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BB009" w14:textId="77777777" w:rsidR="009C159D" w:rsidRPr="006B4194" w:rsidRDefault="009C159D" w:rsidP="009C159D">
      <w:pPr>
        <w:jc w:val="center"/>
      </w:pPr>
      <w:bookmarkStart w:id="0" w:name="_Hlk10151554"/>
      <w:bookmarkEnd w:id="0"/>
      <w:r>
        <w:t>Санкт-Петербургский государственный университет</w:t>
      </w:r>
    </w:p>
    <w:p w14:paraId="434D2ECC" w14:textId="77777777" w:rsidR="009C159D" w:rsidRDefault="009C159D" w:rsidP="009C159D">
      <w:pPr>
        <w:rPr>
          <w:b/>
        </w:rPr>
      </w:pPr>
    </w:p>
    <w:p w14:paraId="030926AC" w14:textId="77777777" w:rsidR="009C159D" w:rsidRDefault="009C159D" w:rsidP="009C159D">
      <w:pPr>
        <w:rPr>
          <w:b/>
        </w:rPr>
      </w:pPr>
    </w:p>
    <w:p w14:paraId="111D50CE" w14:textId="65DB7583" w:rsidR="009C159D" w:rsidRDefault="009C159D" w:rsidP="009C159D">
      <w:pPr>
        <w:spacing w:line="240" w:lineRule="auto"/>
        <w:jc w:val="center"/>
        <w:rPr>
          <w:b/>
          <w:i/>
        </w:rPr>
      </w:pPr>
      <w:r>
        <w:rPr>
          <w:b/>
          <w:i/>
        </w:rPr>
        <w:t>Гахович Владислав Юрьевич</w:t>
      </w:r>
    </w:p>
    <w:p w14:paraId="2CB1AAC8" w14:textId="77777777" w:rsidR="009C159D" w:rsidRPr="006B4194" w:rsidRDefault="009C159D" w:rsidP="009C159D">
      <w:pPr>
        <w:spacing w:line="240" w:lineRule="auto"/>
        <w:jc w:val="center"/>
        <w:rPr>
          <w:b/>
        </w:rPr>
      </w:pPr>
      <w:r>
        <w:rPr>
          <w:b/>
        </w:rPr>
        <w:t>Выпускная квалификационная работа</w:t>
      </w:r>
    </w:p>
    <w:p w14:paraId="6C5943A0" w14:textId="3B21B6D0" w:rsidR="009C159D" w:rsidRPr="009C159D" w:rsidRDefault="009C159D" w:rsidP="009C159D">
      <w:pPr>
        <w:spacing w:line="360" w:lineRule="auto"/>
        <w:jc w:val="center"/>
        <w:rPr>
          <w:b/>
          <w:i/>
        </w:rPr>
      </w:pPr>
      <w:r>
        <w:rPr>
          <w:b/>
          <w:i/>
        </w:rPr>
        <w:t>Роль Чемпионата мира по футболу 2018 года в формировании международного имиджа Российской Федерации</w:t>
      </w:r>
      <w:r w:rsidRPr="009C159D">
        <w:rPr>
          <w:b/>
          <w:i/>
        </w:rPr>
        <w:t xml:space="preserve"> (</w:t>
      </w:r>
      <w:r>
        <w:rPr>
          <w:b/>
          <w:i/>
        </w:rPr>
        <w:t>на примере организации работы с иностранными болельщиками).</w:t>
      </w:r>
    </w:p>
    <w:p w14:paraId="37844A82" w14:textId="77777777" w:rsidR="009C159D" w:rsidRDefault="009C159D" w:rsidP="009C159D">
      <w:pPr>
        <w:spacing w:line="360" w:lineRule="auto"/>
        <w:jc w:val="center"/>
      </w:pPr>
    </w:p>
    <w:p w14:paraId="692B40F4" w14:textId="77777777" w:rsidR="009C159D" w:rsidRDefault="009C159D" w:rsidP="009C159D">
      <w:pPr>
        <w:spacing w:line="360" w:lineRule="auto"/>
        <w:jc w:val="center"/>
      </w:pPr>
    </w:p>
    <w:p w14:paraId="3B67C7C7" w14:textId="77777777" w:rsidR="009C159D" w:rsidRDefault="009C159D" w:rsidP="009C159D">
      <w:pPr>
        <w:spacing w:line="240" w:lineRule="auto"/>
        <w:jc w:val="center"/>
      </w:pPr>
      <w:r>
        <w:t>Уровень образования: магистратура</w:t>
      </w:r>
    </w:p>
    <w:p w14:paraId="1767EFCB" w14:textId="77777777" w:rsidR="009C159D" w:rsidRDefault="009C159D" w:rsidP="009C159D">
      <w:pPr>
        <w:spacing w:line="240" w:lineRule="auto"/>
        <w:jc w:val="center"/>
        <w:rPr>
          <w:i/>
        </w:rPr>
      </w:pPr>
      <w:r>
        <w:t xml:space="preserve">Направление 41.04.05 </w:t>
      </w:r>
      <w:r w:rsidRPr="006B4194">
        <w:rPr>
          <w:i/>
        </w:rPr>
        <w:t>«Международные отношения»</w:t>
      </w:r>
    </w:p>
    <w:p w14:paraId="0966F1B3" w14:textId="77777777" w:rsidR="009C159D" w:rsidRDefault="009C159D" w:rsidP="009C159D">
      <w:pPr>
        <w:spacing w:line="240" w:lineRule="auto"/>
        <w:jc w:val="center"/>
        <w:rPr>
          <w:i/>
        </w:rPr>
      </w:pPr>
      <w:r>
        <w:t xml:space="preserve">Основная образовательная программа </w:t>
      </w:r>
      <w:r w:rsidRPr="006B4194">
        <w:rPr>
          <w:i/>
        </w:rPr>
        <w:t>ВМ.5559.</w:t>
      </w:r>
      <w:r>
        <w:t xml:space="preserve"> </w:t>
      </w:r>
      <w:r w:rsidRPr="00DE1CD0">
        <w:t>*</w:t>
      </w:r>
      <w:r>
        <w:t xml:space="preserve"> </w:t>
      </w:r>
      <w:r w:rsidRPr="006B4194">
        <w:rPr>
          <w:i/>
        </w:rPr>
        <w:t>«Исследования Балтийских и Северных стран»</w:t>
      </w:r>
    </w:p>
    <w:p w14:paraId="4D532749" w14:textId="77777777" w:rsidR="009C159D" w:rsidRDefault="009C159D" w:rsidP="009C159D">
      <w:pPr>
        <w:spacing w:line="240" w:lineRule="auto"/>
        <w:jc w:val="center"/>
        <w:rPr>
          <w:i/>
        </w:rPr>
      </w:pPr>
    </w:p>
    <w:p w14:paraId="0A16EB66" w14:textId="77777777" w:rsidR="009C159D" w:rsidRDefault="009C159D" w:rsidP="009C159D">
      <w:pPr>
        <w:spacing w:line="240" w:lineRule="auto"/>
        <w:jc w:val="center"/>
      </w:pPr>
    </w:p>
    <w:p w14:paraId="2C514D4C" w14:textId="77777777" w:rsidR="009C159D" w:rsidRPr="001D231A" w:rsidRDefault="009C159D" w:rsidP="009C159D">
      <w:pPr>
        <w:jc w:val="right"/>
      </w:pPr>
      <w:r w:rsidRPr="001D231A">
        <w:t>Научный руководитель:</w:t>
      </w:r>
    </w:p>
    <w:p w14:paraId="460F1AA6" w14:textId="430815E1" w:rsidR="009C159D" w:rsidRDefault="009C159D" w:rsidP="009C159D">
      <w:pPr>
        <w:jc w:val="right"/>
      </w:pPr>
      <w:r>
        <w:t>Доцент</w:t>
      </w:r>
      <w:r w:rsidRPr="001D231A">
        <w:t xml:space="preserve">, </w:t>
      </w:r>
      <w:r>
        <w:t>кафедра европейских исследований</w:t>
      </w:r>
      <w:r w:rsidRPr="001D231A">
        <w:t>,</w:t>
      </w:r>
    </w:p>
    <w:p w14:paraId="4C7E3B6E" w14:textId="41423D9A" w:rsidR="009C159D" w:rsidRPr="001D231A" w:rsidRDefault="009C159D" w:rsidP="009C159D">
      <w:pPr>
        <w:jc w:val="right"/>
      </w:pPr>
      <w:r>
        <w:t>Кандидат политических наук,</w:t>
      </w:r>
    </w:p>
    <w:p w14:paraId="21BABEBC" w14:textId="4646732E" w:rsidR="009C159D" w:rsidRDefault="009C159D" w:rsidP="009C159D">
      <w:pPr>
        <w:spacing w:line="240" w:lineRule="auto"/>
        <w:jc w:val="right"/>
      </w:pPr>
      <w:r>
        <w:t>Ланко Дмитрий Александрович</w:t>
      </w:r>
    </w:p>
    <w:p w14:paraId="1433E89F" w14:textId="77777777" w:rsidR="009C159D" w:rsidRDefault="009C159D" w:rsidP="009C159D">
      <w:pPr>
        <w:jc w:val="right"/>
      </w:pPr>
      <w:r w:rsidRPr="001D231A">
        <w:t>Рецензент:</w:t>
      </w:r>
    </w:p>
    <w:p w14:paraId="266FE9B0" w14:textId="303D53BB" w:rsidR="009C159D" w:rsidRDefault="00C327DF" w:rsidP="009C159D">
      <w:pPr>
        <w:jc w:val="right"/>
      </w:pPr>
      <w:r>
        <w:t>Заведующий сектором</w:t>
      </w:r>
      <w:r w:rsidR="00857AF0">
        <w:t>, ФГБУ СПбНИИФК</w:t>
      </w:r>
    </w:p>
    <w:p w14:paraId="2E64DB2E" w14:textId="3607333F" w:rsidR="009C159D" w:rsidRPr="001D231A" w:rsidRDefault="009C159D" w:rsidP="009C159D">
      <w:pPr>
        <w:jc w:val="right"/>
      </w:pPr>
      <w:r>
        <w:t>Кандидат</w:t>
      </w:r>
      <w:r w:rsidRPr="00080FEB">
        <w:t xml:space="preserve"> </w:t>
      </w:r>
      <w:r>
        <w:t>педагогических наук,</w:t>
      </w:r>
    </w:p>
    <w:p w14:paraId="6E39502C" w14:textId="37C18FE5" w:rsidR="009C159D" w:rsidRDefault="009C159D" w:rsidP="009C159D">
      <w:pPr>
        <w:spacing w:line="240" w:lineRule="auto"/>
        <w:jc w:val="right"/>
      </w:pPr>
      <w:r>
        <w:t>Бадрак Константин Алексеевич</w:t>
      </w:r>
    </w:p>
    <w:p w14:paraId="27C5875F" w14:textId="77777777" w:rsidR="009C159D" w:rsidRDefault="009C159D" w:rsidP="009C159D"/>
    <w:p w14:paraId="65FBC766" w14:textId="77777777" w:rsidR="00317870" w:rsidRDefault="00317870" w:rsidP="009C159D">
      <w:pPr>
        <w:jc w:val="center"/>
      </w:pPr>
    </w:p>
    <w:p w14:paraId="14409FFD" w14:textId="77777777" w:rsidR="00317870" w:rsidRDefault="00317870" w:rsidP="009C159D">
      <w:pPr>
        <w:jc w:val="center"/>
      </w:pPr>
    </w:p>
    <w:p w14:paraId="5FE703D4" w14:textId="071D9097" w:rsidR="009C159D" w:rsidRDefault="009C159D" w:rsidP="009C159D">
      <w:pPr>
        <w:jc w:val="center"/>
      </w:pPr>
      <w:r>
        <w:t>Санкт-Петербург</w:t>
      </w:r>
    </w:p>
    <w:p w14:paraId="5F291DBA" w14:textId="5DCBDAE1" w:rsidR="00FB1A34" w:rsidRPr="00C327DF" w:rsidRDefault="009C159D" w:rsidP="00C327DF">
      <w:pPr>
        <w:jc w:val="center"/>
      </w:pPr>
      <w:r>
        <w:t>2019</w:t>
      </w:r>
    </w:p>
    <w:sdt>
      <w:sdtPr>
        <w:rPr>
          <w:rFonts w:ascii="Times New Roman" w:eastAsiaTheme="minorHAnsi" w:hAnsi="Times New Roman" w:cstheme="minorBidi"/>
          <w:color w:val="auto"/>
          <w:sz w:val="28"/>
          <w:szCs w:val="22"/>
          <w:lang w:eastAsia="en-US"/>
        </w:rPr>
        <w:id w:val="-631020964"/>
        <w:docPartObj>
          <w:docPartGallery w:val="Table of Contents"/>
          <w:docPartUnique/>
        </w:docPartObj>
      </w:sdtPr>
      <w:sdtEndPr>
        <w:rPr>
          <w:b/>
          <w:bCs/>
        </w:rPr>
      </w:sdtEndPr>
      <w:sdtContent>
        <w:p w14:paraId="28335D01" w14:textId="35112129" w:rsidR="00D354A0" w:rsidRPr="00F56271" w:rsidRDefault="00D354A0" w:rsidP="00D354A0">
          <w:pPr>
            <w:pStyle w:val="a7"/>
            <w:jc w:val="center"/>
            <w:rPr>
              <w:rStyle w:val="10"/>
              <w:rFonts w:ascii="Times New Roman" w:hAnsi="Times New Roman" w:cs="Times New Roman"/>
              <w:b/>
              <w:color w:val="000000" w:themeColor="text1"/>
              <w:sz w:val="28"/>
              <w:szCs w:val="28"/>
            </w:rPr>
          </w:pPr>
          <w:r w:rsidRPr="00F56271">
            <w:rPr>
              <w:rStyle w:val="10"/>
              <w:rFonts w:ascii="Times New Roman" w:hAnsi="Times New Roman" w:cs="Times New Roman"/>
              <w:b/>
              <w:color w:val="000000" w:themeColor="text1"/>
              <w:sz w:val="28"/>
              <w:szCs w:val="28"/>
            </w:rPr>
            <w:t>Оглавление</w:t>
          </w:r>
        </w:p>
        <w:p w14:paraId="4C4E9B09" w14:textId="3A143174" w:rsidR="009D300A" w:rsidRDefault="00D354A0">
          <w:pPr>
            <w:pStyle w:val="11"/>
            <w:tabs>
              <w:tab w:val="right" w:leader="dot" w:pos="9345"/>
            </w:tabs>
            <w:rPr>
              <w:rFonts w:asciiTheme="minorHAnsi" w:eastAsiaTheme="minorEastAsia" w:hAnsiTheme="minorHAnsi" w:cstheme="minorBidi"/>
              <w:b w:val="0"/>
              <w:bCs w:val="0"/>
              <w:caps w:val="0"/>
              <w:noProof/>
              <w:sz w:val="22"/>
              <w:szCs w:val="22"/>
              <w:lang w:eastAsia="ru-RU"/>
            </w:rPr>
          </w:pPr>
          <w:r w:rsidRPr="00857AF0">
            <w:rPr>
              <w:rFonts w:ascii="Times New Roman" w:hAnsi="Times New Roman" w:cs="Times New Roman"/>
              <w:b w:val="0"/>
              <w:bCs w:val="0"/>
              <w:caps w:val="0"/>
              <w:sz w:val="28"/>
              <w:szCs w:val="28"/>
            </w:rPr>
            <w:fldChar w:fldCharType="begin"/>
          </w:r>
          <w:r w:rsidRPr="00857AF0">
            <w:rPr>
              <w:rFonts w:ascii="Times New Roman" w:hAnsi="Times New Roman" w:cs="Times New Roman"/>
              <w:b w:val="0"/>
              <w:bCs w:val="0"/>
              <w:caps w:val="0"/>
              <w:sz w:val="28"/>
              <w:szCs w:val="28"/>
            </w:rPr>
            <w:instrText xml:space="preserve"> TOC \o "1-3" \h \z \u </w:instrText>
          </w:r>
          <w:r w:rsidRPr="00857AF0">
            <w:rPr>
              <w:rFonts w:ascii="Times New Roman" w:hAnsi="Times New Roman" w:cs="Times New Roman"/>
              <w:b w:val="0"/>
              <w:bCs w:val="0"/>
              <w:caps w:val="0"/>
              <w:sz w:val="28"/>
              <w:szCs w:val="28"/>
            </w:rPr>
            <w:fldChar w:fldCharType="separate"/>
          </w:r>
          <w:hyperlink w:anchor="_Toc10150064" w:history="1">
            <w:r w:rsidR="009D300A" w:rsidRPr="00C3788A">
              <w:rPr>
                <w:rStyle w:val="af"/>
                <w:rFonts w:ascii="Times New Roman" w:hAnsi="Times New Roman" w:cs="Times New Roman"/>
                <w:noProof/>
              </w:rPr>
              <w:t>ВВЕДЕНИЕ</w:t>
            </w:r>
            <w:r w:rsidR="009D300A">
              <w:rPr>
                <w:noProof/>
                <w:webHidden/>
              </w:rPr>
              <w:tab/>
            </w:r>
            <w:r w:rsidR="009D300A">
              <w:rPr>
                <w:noProof/>
                <w:webHidden/>
              </w:rPr>
              <w:fldChar w:fldCharType="begin"/>
            </w:r>
            <w:r w:rsidR="009D300A">
              <w:rPr>
                <w:noProof/>
                <w:webHidden/>
              </w:rPr>
              <w:instrText xml:space="preserve"> PAGEREF _Toc10150064 \h </w:instrText>
            </w:r>
            <w:r w:rsidR="009D300A">
              <w:rPr>
                <w:noProof/>
                <w:webHidden/>
              </w:rPr>
            </w:r>
            <w:r w:rsidR="009D300A">
              <w:rPr>
                <w:noProof/>
                <w:webHidden/>
              </w:rPr>
              <w:fldChar w:fldCharType="separate"/>
            </w:r>
            <w:r w:rsidR="009D300A">
              <w:rPr>
                <w:noProof/>
                <w:webHidden/>
              </w:rPr>
              <w:t>3</w:t>
            </w:r>
            <w:r w:rsidR="009D300A">
              <w:rPr>
                <w:noProof/>
                <w:webHidden/>
              </w:rPr>
              <w:fldChar w:fldCharType="end"/>
            </w:r>
          </w:hyperlink>
        </w:p>
        <w:p w14:paraId="7E9E888D" w14:textId="7B47A0DC" w:rsidR="009D300A" w:rsidRDefault="009D300A">
          <w:pPr>
            <w:pStyle w:val="11"/>
            <w:tabs>
              <w:tab w:val="right" w:leader="dot" w:pos="9345"/>
            </w:tabs>
            <w:rPr>
              <w:rFonts w:asciiTheme="minorHAnsi" w:eastAsiaTheme="minorEastAsia" w:hAnsiTheme="minorHAnsi" w:cstheme="minorBidi"/>
              <w:b w:val="0"/>
              <w:bCs w:val="0"/>
              <w:caps w:val="0"/>
              <w:noProof/>
              <w:sz w:val="22"/>
              <w:szCs w:val="22"/>
              <w:lang w:eastAsia="ru-RU"/>
            </w:rPr>
          </w:pPr>
          <w:hyperlink w:anchor="_Toc10150065" w:history="1">
            <w:r w:rsidRPr="00C3788A">
              <w:rPr>
                <w:rStyle w:val="af"/>
                <w:rFonts w:ascii="Times New Roman" w:hAnsi="Times New Roman" w:cs="Times New Roman"/>
                <w:noProof/>
              </w:rPr>
              <w:t>Глава 1. Влияние «мягкой силы» на современные международные отношения: на примере спортивной дипломатии</w:t>
            </w:r>
            <w:r>
              <w:rPr>
                <w:noProof/>
                <w:webHidden/>
              </w:rPr>
              <w:tab/>
            </w:r>
            <w:r>
              <w:rPr>
                <w:noProof/>
                <w:webHidden/>
              </w:rPr>
              <w:fldChar w:fldCharType="begin"/>
            </w:r>
            <w:r>
              <w:rPr>
                <w:noProof/>
                <w:webHidden/>
              </w:rPr>
              <w:instrText xml:space="preserve"> PAGEREF _Toc10150065 \h </w:instrText>
            </w:r>
            <w:r>
              <w:rPr>
                <w:noProof/>
                <w:webHidden/>
              </w:rPr>
            </w:r>
            <w:r>
              <w:rPr>
                <w:noProof/>
                <w:webHidden/>
              </w:rPr>
              <w:fldChar w:fldCharType="separate"/>
            </w:r>
            <w:r>
              <w:rPr>
                <w:noProof/>
                <w:webHidden/>
              </w:rPr>
              <w:t>8</w:t>
            </w:r>
            <w:r>
              <w:rPr>
                <w:noProof/>
                <w:webHidden/>
              </w:rPr>
              <w:fldChar w:fldCharType="end"/>
            </w:r>
          </w:hyperlink>
        </w:p>
        <w:p w14:paraId="22E972B9" w14:textId="3DB66163" w:rsidR="009D300A" w:rsidRDefault="009D300A">
          <w:pPr>
            <w:pStyle w:val="21"/>
            <w:rPr>
              <w:rFonts w:asciiTheme="minorHAnsi" w:eastAsiaTheme="minorEastAsia" w:hAnsiTheme="minorHAnsi" w:cstheme="minorBidi"/>
              <w:b w:val="0"/>
              <w:bCs w:val="0"/>
              <w:sz w:val="22"/>
              <w:szCs w:val="22"/>
              <w:lang w:eastAsia="ru-RU"/>
            </w:rPr>
          </w:pPr>
          <w:hyperlink w:anchor="_Toc10150066" w:history="1">
            <w:r w:rsidRPr="00C3788A">
              <w:rPr>
                <w:rStyle w:val="af"/>
              </w:rPr>
              <w:t>1.1.    Ресурсы мягкой силы в контексте спортивной дипломатии</w:t>
            </w:r>
            <w:r>
              <w:rPr>
                <w:webHidden/>
              </w:rPr>
              <w:tab/>
            </w:r>
            <w:r>
              <w:rPr>
                <w:webHidden/>
              </w:rPr>
              <w:fldChar w:fldCharType="begin"/>
            </w:r>
            <w:r>
              <w:rPr>
                <w:webHidden/>
              </w:rPr>
              <w:instrText xml:space="preserve"> PAGEREF _Toc10150066 \h </w:instrText>
            </w:r>
            <w:r>
              <w:rPr>
                <w:webHidden/>
              </w:rPr>
            </w:r>
            <w:r>
              <w:rPr>
                <w:webHidden/>
              </w:rPr>
              <w:fldChar w:fldCharType="separate"/>
            </w:r>
            <w:r>
              <w:rPr>
                <w:webHidden/>
              </w:rPr>
              <w:t>8</w:t>
            </w:r>
            <w:r>
              <w:rPr>
                <w:webHidden/>
              </w:rPr>
              <w:fldChar w:fldCharType="end"/>
            </w:r>
          </w:hyperlink>
        </w:p>
        <w:p w14:paraId="70E2F374" w14:textId="7C4D899A" w:rsidR="009D300A" w:rsidRDefault="009D300A">
          <w:pPr>
            <w:pStyle w:val="21"/>
            <w:rPr>
              <w:rFonts w:asciiTheme="minorHAnsi" w:eastAsiaTheme="minorEastAsia" w:hAnsiTheme="minorHAnsi" w:cstheme="minorBidi"/>
              <w:b w:val="0"/>
              <w:bCs w:val="0"/>
              <w:sz w:val="22"/>
              <w:szCs w:val="22"/>
              <w:lang w:eastAsia="ru-RU"/>
            </w:rPr>
          </w:pPr>
          <w:hyperlink w:anchor="_Toc10150067" w:history="1">
            <w:r w:rsidRPr="00C3788A">
              <w:rPr>
                <w:rStyle w:val="af"/>
              </w:rPr>
              <w:t>1.2. Спорт как инструмент «мягкой силы».</w:t>
            </w:r>
            <w:r>
              <w:rPr>
                <w:webHidden/>
              </w:rPr>
              <w:tab/>
            </w:r>
            <w:r>
              <w:rPr>
                <w:webHidden/>
              </w:rPr>
              <w:fldChar w:fldCharType="begin"/>
            </w:r>
            <w:r>
              <w:rPr>
                <w:webHidden/>
              </w:rPr>
              <w:instrText xml:space="preserve"> PAGEREF _Toc10150067 \h </w:instrText>
            </w:r>
            <w:r>
              <w:rPr>
                <w:webHidden/>
              </w:rPr>
            </w:r>
            <w:r>
              <w:rPr>
                <w:webHidden/>
              </w:rPr>
              <w:fldChar w:fldCharType="separate"/>
            </w:r>
            <w:r>
              <w:rPr>
                <w:webHidden/>
              </w:rPr>
              <w:t>12</w:t>
            </w:r>
            <w:r>
              <w:rPr>
                <w:webHidden/>
              </w:rPr>
              <w:fldChar w:fldCharType="end"/>
            </w:r>
          </w:hyperlink>
        </w:p>
        <w:p w14:paraId="4DA29796" w14:textId="77360E14" w:rsidR="009D300A" w:rsidRDefault="009D300A">
          <w:pPr>
            <w:pStyle w:val="21"/>
            <w:rPr>
              <w:rFonts w:asciiTheme="minorHAnsi" w:eastAsiaTheme="minorEastAsia" w:hAnsiTheme="minorHAnsi" w:cstheme="minorBidi"/>
              <w:b w:val="0"/>
              <w:bCs w:val="0"/>
              <w:sz w:val="22"/>
              <w:szCs w:val="22"/>
              <w:lang w:eastAsia="ru-RU"/>
            </w:rPr>
          </w:pPr>
          <w:hyperlink w:anchor="_Toc10150068" w:history="1">
            <w:r w:rsidRPr="00C3788A">
              <w:rPr>
                <w:rStyle w:val="af"/>
              </w:rPr>
              <w:t>1. 3. Роль спортивной дипломатии в современных международных отношениях.</w:t>
            </w:r>
            <w:r>
              <w:rPr>
                <w:webHidden/>
              </w:rPr>
              <w:tab/>
            </w:r>
            <w:r>
              <w:rPr>
                <w:webHidden/>
              </w:rPr>
              <w:fldChar w:fldCharType="begin"/>
            </w:r>
            <w:r>
              <w:rPr>
                <w:webHidden/>
              </w:rPr>
              <w:instrText xml:space="preserve"> PAGEREF _Toc10150068 \h </w:instrText>
            </w:r>
            <w:r>
              <w:rPr>
                <w:webHidden/>
              </w:rPr>
            </w:r>
            <w:r>
              <w:rPr>
                <w:webHidden/>
              </w:rPr>
              <w:fldChar w:fldCharType="separate"/>
            </w:r>
            <w:r>
              <w:rPr>
                <w:webHidden/>
              </w:rPr>
              <w:t>17</w:t>
            </w:r>
            <w:r>
              <w:rPr>
                <w:webHidden/>
              </w:rPr>
              <w:fldChar w:fldCharType="end"/>
            </w:r>
          </w:hyperlink>
        </w:p>
        <w:p w14:paraId="719E2570" w14:textId="5559A2AB" w:rsidR="009D300A" w:rsidRDefault="009D300A">
          <w:pPr>
            <w:pStyle w:val="21"/>
            <w:rPr>
              <w:rFonts w:asciiTheme="minorHAnsi" w:eastAsiaTheme="minorEastAsia" w:hAnsiTheme="minorHAnsi" w:cstheme="minorBidi"/>
              <w:b w:val="0"/>
              <w:bCs w:val="0"/>
              <w:sz w:val="22"/>
              <w:szCs w:val="22"/>
              <w:lang w:eastAsia="ru-RU"/>
            </w:rPr>
          </w:pPr>
          <w:hyperlink w:anchor="_Toc10150069" w:history="1">
            <w:r w:rsidRPr="00C3788A">
              <w:rPr>
                <w:rStyle w:val="af"/>
              </w:rPr>
              <w:t>1.4. Имидж</w:t>
            </w:r>
            <w:r>
              <w:rPr>
                <w:webHidden/>
              </w:rPr>
              <w:tab/>
            </w:r>
            <w:r>
              <w:rPr>
                <w:webHidden/>
              </w:rPr>
              <w:fldChar w:fldCharType="begin"/>
            </w:r>
            <w:r>
              <w:rPr>
                <w:webHidden/>
              </w:rPr>
              <w:instrText xml:space="preserve"> PAGEREF _Toc10150069 \h </w:instrText>
            </w:r>
            <w:r>
              <w:rPr>
                <w:webHidden/>
              </w:rPr>
            </w:r>
            <w:r>
              <w:rPr>
                <w:webHidden/>
              </w:rPr>
              <w:fldChar w:fldCharType="separate"/>
            </w:r>
            <w:r>
              <w:rPr>
                <w:webHidden/>
              </w:rPr>
              <w:t>24</w:t>
            </w:r>
            <w:r>
              <w:rPr>
                <w:webHidden/>
              </w:rPr>
              <w:fldChar w:fldCharType="end"/>
            </w:r>
          </w:hyperlink>
        </w:p>
        <w:p w14:paraId="5B0F329F" w14:textId="18E62A09" w:rsidR="009D300A" w:rsidRDefault="009D300A">
          <w:pPr>
            <w:pStyle w:val="11"/>
            <w:tabs>
              <w:tab w:val="right" w:leader="dot" w:pos="9345"/>
            </w:tabs>
            <w:rPr>
              <w:rFonts w:asciiTheme="minorHAnsi" w:eastAsiaTheme="minorEastAsia" w:hAnsiTheme="minorHAnsi" w:cstheme="minorBidi"/>
              <w:b w:val="0"/>
              <w:bCs w:val="0"/>
              <w:caps w:val="0"/>
              <w:noProof/>
              <w:sz w:val="22"/>
              <w:szCs w:val="22"/>
              <w:lang w:eastAsia="ru-RU"/>
            </w:rPr>
          </w:pPr>
          <w:hyperlink w:anchor="_Toc10150070" w:history="1">
            <w:r w:rsidRPr="00C3788A">
              <w:rPr>
                <w:rStyle w:val="af"/>
                <w:rFonts w:ascii="Times New Roman" w:hAnsi="Times New Roman" w:cs="Times New Roman"/>
                <w:noProof/>
              </w:rPr>
              <w:t>Глава 2. Роль Чемпионата мира по футболу 2018 года в формировании международного имиджа Российской Федерации</w:t>
            </w:r>
            <w:r>
              <w:rPr>
                <w:noProof/>
                <w:webHidden/>
              </w:rPr>
              <w:tab/>
            </w:r>
            <w:r>
              <w:rPr>
                <w:noProof/>
                <w:webHidden/>
              </w:rPr>
              <w:fldChar w:fldCharType="begin"/>
            </w:r>
            <w:r>
              <w:rPr>
                <w:noProof/>
                <w:webHidden/>
              </w:rPr>
              <w:instrText xml:space="preserve"> PAGEREF _Toc10150070 \h </w:instrText>
            </w:r>
            <w:r>
              <w:rPr>
                <w:noProof/>
                <w:webHidden/>
              </w:rPr>
            </w:r>
            <w:r>
              <w:rPr>
                <w:noProof/>
                <w:webHidden/>
              </w:rPr>
              <w:fldChar w:fldCharType="separate"/>
            </w:r>
            <w:r>
              <w:rPr>
                <w:noProof/>
                <w:webHidden/>
              </w:rPr>
              <w:t>27</w:t>
            </w:r>
            <w:r>
              <w:rPr>
                <w:noProof/>
                <w:webHidden/>
              </w:rPr>
              <w:fldChar w:fldCharType="end"/>
            </w:r>
          </w:hyperlink>
        </w:p>
        <w:p w14:paraId="7115DE31" w14:textId="6CFCEFC2" w:rsidR="009D300A" w:rsidRDefault="009D300A">
          <w:pPr>
            <w:pStyle w:val="21"/>
            <w:rPr>
              <w:rFonts w:asciiTheme="minorHAnsi" w:eastAsiaTheme="minorEastAsia" w:hAnsiTheme="minorHAnsi" w:cstheme="minorBidi"/>
              <w:b w:val="0"/>
              <w:bCs w:val="0"/>
              <w:sz w:val="22"/>
              <w:szCs w:val="22"/>
              <w:lang w:eastAsia="ru-RU"/>
            </w:rPr>
          </w:pPr>
          <w:hyperlink w:anchor="_Toc10150071" w:history="1">
            <w:r w:rsidRPr="00C3788A">
              <w:rPr>
                <w:rStyle w:val="af"/>
              </w:rPr>
              <w:t>2.1. Путь России к Чемпионату мира 2018 года: экономическая и политическая составляющая организации и проведения турнира.</w:t>
            </w:r>
            <w:r>
              <w:rPr>
                <w:webHidden/>
              </w:rPr>
              <w:tab/>
            </w:r>
            <w:r>
              <w:rPr>
                <w:webHidden/>
              </w:rPr>
              <w:fldChar w:fldCharType="begin"/>
            </w:r>
            <w:r>
              <w:rPr>
                <w:webHidden/>
              </w:rPr>
              <w:instrText xml:space="preserve"> PAGEREF _Toc10150071 \h </w:instrText>
            </w:r>
            <w:r>
              <w:rPr>
                <w:webHidden/>
              </w:rPr>
            </w:r>
            <w:r>
              <w:rPr>
                <w:webHidden/>
              </w:rPr>
              <w:fldChar w:fldCharType="separate"/>
            </w:r>
            <w:r>
              <w:rPr>
                <w:webHidden/>
              </w:rPr>
              <w:t>27</w:t>
            </w:r>
            <w:r>
              <w:rPr>
                <w:webHidden/>
              </w:rPr>
              <w:fldChar w:fldCharType="end"/>
            </w:r>
          </w:hyperlink>
        </w:p>
        <w:p w14:paraId="6EF9F53C" w14:textId="30FE1DAE" w:rsidR="009D300A" w:rsidRDefault="009D300A">
          <w:pPr>
            <w:pStyle w:val="21"/>
            <w:rPr>
              <w:rFonts w:asciiTheme="minorHAnsi" w:eastAsiaTheme="minorEastAsia" w:hAnsiTheme="minorHAnsi" w:cstheme="minorBidi"/>
              <w:b w:val="0"/>
              <w:bCs w:val="0"/>
              <w:sz w:val="22"/>
              <w:szCs w:val="22"/>
              <w:lang w:eastAsia="ru-RU"/>
            </w:rPr>
          </w:pPr>
          <w:hyperlink w:anchor="_Toc10150072" w:history="1">
            <w:r w:rsidRPr="00C3788A">
              <w:rPr>
                <w:rStyle w:val="af"/>
              </w:rPr>
              <w:t>2.2 Формирование положительного имиджа России в рамках FIFA 2018</w:t>
            </w:r>
            <w:r>
              <w:rPr>
                <w:webHidden/>
              </w:rPr>
              <w:tab/>
            </w:r>
            <w:r>
              <w:rPr>
                <w:webHidden/>
              </w:rPr>
              <w:fldChar w:fldCharType="begin"/>
            </w:r>
            <w:r>
              <w:rPr>
                <w:webHidden/>
              </w:rPr>
              <w:instrText xml:space="preserve"> PAGEREF _Toc10150072 \h </w:instrText>
            </w:r>
            <w:r>
              <w:rPr>
                <w:webHidden/>
              </w:rPr>
            </w:r>
            <w:r>
              <w:rPr>
                <w:webHidden/>
              </w:rPr>
              <w:fldChar w:fldCharType="separate"/>
            </w:r>
            <w:r>
              <w:rPr>
                <w:webHidden/>
              </w:rPr>
              <w:t>35</w:t>
            </w:r>
            <w:r>
              <w:rPr>
                <w:webHidden/>
              </w:rPr>
              <w:fldChar w:fldCharType="end"/>
            </w:r>
          </w:hyperlink>
        </w:p>
        <w:p w14:paraId="0641ED52" w14:textId="7077B155" w:rsidR="009D300A" w:rsidRDefault="009D300A">
          <w:pPr>
            <w:pStyle w:val="21"/>
            <w:rPr>
              <w:rFonts w:asciiTheme="minorHAnsi" w:eastAsiaTheme="minorEastAsia" w:hAnsiTheme="minorHAnsi" w:cstheme="minorBidi"/>
              <w:b w:val="0"/>
              <w:bCs w:val="0"/>
              <w:sz w:val="22"/>
              <w:szCs w:val="22"/>
              <w:lang w:eastAsia="ru-RU"/>
            </w:rPr>
          </w:pPr>
          <w:hyperlink w:anchor="_Toc10150073" w:history="1">
            <w:r w:rsidRPr="00C3788A">
              <w:rPr>
                <w:rStyle w:val="af"/>
              </w:rPr>
              <w:t>Заключение</w:t>
            </w:r>
            <w:r>
              <w:rPr>
                <w:webHidden/>
              </w:rPr>
              <w:tab/>
            </w:r>
            <w:r>
              <w:rPr>
                <w:webHidden/>
              </w:rPr>
              <w:fldChar w:fldCharType="begin"/>
            </w:r>
            <w:r>
              <w:rPr>
                <w:webHidden/>
              </w:rPr>
              <w:instrText xml:space="preserve"> PAGEREF _Toc10150073 \h </w:instrText>
            </w:r>
            <w:r>
              <w:rPr>
                <w:webHidden/>
              </w:rPr>
            </w:r>
            <w:r>
              <w:rPr>
                <w:webHidden/>
              </w:rPr>
              <w:fldChar w:fldCharType="separate"/>
            </w:r>
            <w:r>
              <w:rPr>
                <w:webHidden/>
              </w:rPr>
              <w:t>49</w:t>
            </w:r>
            <w:r>
              <w:rPr>
                <w:webHidden/>
              </w:rPr>
              <w:fldChar w:fldCharType="end"/>
            </w:r>
          </w:hyperlink>
        </w:p>
        <w:p w14:paraId="5583ABD4" w14:textId="339A94E3" w:rsidR="00D354A0" w:rsidRDefault="00D354A0">
          <w:r w:rsidRPr="00857AF0">
            <w:rPr>
              <w:rFonts w:cs="Times New Roman"/>
              <w:bCs/>
              <w:caps/>
              <w:szCs w:val="28"/>
            </w:rPr>
            <w:fldChar w:fldCharType="end"/>
          </w:r>
        </w:p>
      </w:sdtContent>
    </w:sdt>
    <w:p w14:paraId="3978E308" w14:textId="5FBDA9DC" w:rsidR="00FB1A34" w:rsidRPr="000D368D" w:rsidRDefault="00FB1A34" w:rsidP="000D368D">
      <w:pPr>
        <w:pStyle w:val="a8"/>
        <w:rPr>
          <w:rFonts w:cs="Times New Roman"/>
          <w:szCs w:val="28"/>
        </w:rPr>
      </w:pPr>
    </w:p>
    <w:p w14:paraId="0A2A339E" w14:textId="100AEDF2" w:rsidR="000D368D" w:rsidRDefault="000D368D" w:rsidP="000D368D"/>
    <w:p w14:paraId="0E572393" w14:textId="3FFC7CE5" w:rsidR="000D368D" w:rsidRDefault="000D368D" w:rsidP="000D368D"/>
    <w:p w14:paraId="54502366" w14:textId="216AE177" w:rsidR="000D368D" w:rsidRPr="000D368D" w:rsidRDefault="000D368D" w:rsidP="000D368D">
      <w:pPr>
        <w:rPr>
          <w:rFonts w:cs="Times New Roman"/>
          <w:szCs w:val="28"/>
        </w:rPr>
      </w:pPr>
    </w:p>
    <w:p w14:paraId="1C584ACE" w14:textId="023A79A3" w:rsidR="000D368D" w:rsidRDefault="000D368D" w:rsidP="000D368D"/>
    <w:p w14:paraId="1859098E" w14:textId="2AD04DED" w:rsidR="000D368D" w:rsidRDefault="000D368D" w:rsidP="000D368D"/>
    <w:p w14:paraId="144A5691" w14:textId="02E7A783" w:rsidR="000D368D" w:rsidRDefault="000D368D" w:rsidP="000D368D"/>
    <w:p w14:paraId="0C11EDDD" w14:textId="26DEDD47" w:rsidR="000D368D" w:rsidRDefault="000D368D" w:rsidP="000D368D"/>
    <w:p w14:paraId="4EDBBAC9" w14:textId="5E997EFB" w:rsidR="000D368D" w:rsidRDefault="000D368D" w:rsidP="000D368D"/>
    <w:p w14:paraId="18B3C332" w14:textId="77777777" w:rsidR="00437BB0" w:rsidRPr="00437BB0" w:rsidRDefault="00437BB0" w:rsidP="00437BB0"/>
    <w:p w14:paraId="17AD7C5A" w14:textId="46DC0C8F" w:rsidR="000A483D" w:rsidRPr="00D354A0" w:rsidRDefault="000A483D" w:rsidP="00437BB0">
      <w:pPr>
        <w:pStyle w:val="1"/>
        <w:spacing w:line="360" w:lineRule="auto"/>
        <w:jc w:val="center"/>
        <w:rPr>
          <w:rFonts w:ascii="Times New Roman" w:hAnsi="Times New Roman" w:cs="Times New Roman"/>
          <w:b/>
          <w:color w:val="000000" w:themeColor="text1"/>
          <w:sz w:val="28"/>
        </w:rPr>
      </w:pPr>
      <w:bookmarkStart w:id="1" w:name="_Hlk10134498"/>
      <w:bookmarkStart w:id="2" w:name="_Toc10150064"/>
      <w:r w:rsidRPr="00D354A0">
        <w:rPr>
          <w:rFonts w:ascii="Times New Roman" w:hAnsi="Times New Roman" w:cs="Times New Roman"/>
          <w:b/>
          <w:color w:val="000000" w:themeColor="text1"/>
          <w:sz w:val="28"/>
        </w:rPr>
        <w:lastRenderedPageBreak/>
        <w:t>ВВЕДЕНИЕ</w:t>
      </w:r>
      <w:bookmarkEnd w:id="2"/>
    </w:p>
    <w:p w14:paraId="1DCEB140" w14:textId="2E3D57AE" w:rsidR="00F00101" w:rsidRDefault="00BF2412" w:rsidP="00437BB0">
      <w:pPr>
        <w:tabs>
          <w:tab w:val="left" w:pos="0"/>
        </w:tabs>
        <w:spacing w:after="0" w:line="360" w:lineRule="auto"/>
        <w:ind w:firstLine="851"/>
        <w:jc w:val="both"/>
        <w:rPr>
          <w:rFonts w:cs="Times New Roman"/>
          <w:szCs w:val="28"/>
        </w:rPr>
      </w:pPr>
      <w:r>
        <w:rPr>
          <w:rFonts w:cs="Times New Roman"/>
          <w:szCs w:val="28"/>
        </w:rPr>
        <w:t xml:space="preserve">В </w:t>
      </w:r>
      <w:r>
        <w:rPr>
          <w:rFonts w:cs="Times New Roman"/>
          <w:szCs w:val="28"/>
          <w:lang w:val="en-US"/>
        </w:rPr>
        <w:t>XXI</w:t>
      </w:r>
      <w:r w:rsidRPr="00BF2412">
        <w:rPr>
          <w:rFonts w:cs="Times New Roman"/>
          <w:szCs w:val="28"/>
        </w:rPr>
        <w:t xml:space="preserve"> </w:t>
      </w:r>
      <w:r>
        <w:rPr>
          <w:rFonts w:cs="Times New Roman"/>
          <w:szCs w:val="28"/>
        </w:rPr>
        <w:t>веке все</w:t>
      </w:r>
      <w:r w:rsidR="0099352D" w:rsidRPr="001D7894">
        <w:rPr>
          <w:rFonts w:cs="Times New Roman"/>
          <w:szCs w:val="28"/>
        </w:rPr>
        <w:t xml:space="preserve"> </w:t>
      </w:r>
      <w:r>
        <w:rPr>
          <w:rFonts w:cs="Times New Roman"/>
          <w:szCs w:val="28"/>
        </w:rPr>
        <w:t xml:space="preserve">большее </w:t>
      </w:r>
      <w:r w:rsidR="0099352D" w:rsidRPr="001D7894">
        <w:rPr>
          <w:rFonts w:cs="Times New Roman"/>
          <w:szCs w:val="28"/>
        </w:rPr>
        <w:t xml:space="preserve">значение в современных международных отношениях </w:t>
      </w:r>
      <w:r>
        <w:rPr>
          <w:rFonts w:cs="Times New Roman"/>
          <w:szCs w:val="28"/>
        </w:rPr>
        <w:t>обретают проблемы гуманитарного характера</w:t>
      </w:r>
      <w:r w:rsidR="0099352D" w:rsidRPr="001D7894">
        <w:rPr>
          <w:rFonts w:cs="Times New Roman"/>
          <w:szCs w:val="28"/>
        </w:rPr>
        <w:t xml:space="preserve">. </w:t>
      </w:r>
      <w:r>
        <w:rPr>
          <w:rFonts w:cs="Times New Roman"/>
          <w:szCs w:val="28"/>
        </w:rPr>
        <w:t>Их р</w:t>
      </w:r>
      <w:r w:rsidR="0099352D" w:rsidRPr="001D7894">
        <w:rPr>
          <w:rFonts w:cs="Times New Roman"/>
          <w:szCs w:val="28"/>
        </w:rPr>
        <w:t xml:space="preserve">ешение </w:t>
      </w:r>
      <w:r>
        <w:rPr>
          <w:rFonts w:cs="Times New Roman"/>
          <w:szCs w:val="28"/>
        </w:rPr>
        <w:t xml:space="preserve">возможно только при комплексном подходе, </w:t>
      </w:r>
      <w:r w:rsidR="000A483D">
        <w:rPr>
          <w:rFonts w:cs="Times New Roman"/>
          <w:szCs w:val="28"/>
        </w:rPr>
        <w:t xml:space="preserve">с </w:t>
      </w:r>
      <w:r>
        <w:rPr>
          <w:rFonts w:cs="Times New Roman"/>
          <w:szCs w:val="28"/>
        </w:rPr>
        <w:t>уч</w:t>
      </w:r>
      <w:r w:rsidR="000A483D">
        <w:rPr>
          <w:rFonts w:cs="Times New Roman"/>
          <w:szCs w:val="28"/>
        </w:rPr>
        <w:t>етом</w:t>
      </w:r>
      <w:r>
        <w:rPr>
          <w:rFonts w:cs="Times New Roman"/>
          <w:szCs w:val="28"/>
        </w:rPr>
        <w:t xml:space="preserve"> ряд</w:t>
      </w:r>
      <w:r w:rsidR="000A483D">
        <w:rPr>
          <w:rFonts w:cs="Times New Roman"/>
          <w:szCs w:val="28"/>
        </w:rPr>
        <w:t>а</w:t>
      </w:r>
      <w:r>
        <w:rPr>
          <w:rFonts w:cs="Times New Roman"/>
          <w:szCs w:val="28"/>
        </w:rPr>
        <w:t xml:space="preserve"> основополагающих факторов</w:t>
      </w:r>
      <w:r w:rsidR="000A483D">
        <w:rPr>
          <w:rFonts w:cs="Times New Roman"/>
          <w:szCs w:val="28"/>
        </w:rPr>
        <w:t>, к которым необходимо отнести:</w:t>
      </w:r>
      <w:r>
        <w:rPr>
          <w:rFonts w:cs="Times New Roman"/>
          <w:szCs w:val="28"/>
        </w:rPr>
        <w:t xml:space="preserve"> уровень напряженности</w:t>
      </w:r>
      <w:r w:rsidR="000A483D">
        <w:rPr>
          <w:rFonts w:cs="Times New Roman"/>
          <w:szCs w:val="28"/>
        </w:rPr>
        <w:t xml:space="preserve"> и конфликтност</w:t>
      </w:r>
      <w:r w:rsidR="00F00101">
        <w:rPr>
          <w:rFonts w:cs="Times New Roman"/>
          <w:szCs w:val="28"/>
        </w:rPr>
        <w:t xml:space="preserve">и, </w:t>
      </w:r>
      <w:r w:rsidR="000A483D">
        <w:rPr>
          <w:rFonts w:cs="Times New Roman"/>
          <w:szCs w:val="28"/>
        </w:rPr>
        <w:t>степень вовлеченности</w:t>
      </w:r>
      <w:r>
        <w:rPr>
          <w:rFonts w:cs="Times New Roman"/>
          <w:szCs w:val="28"/>
        </w:rPr>
        <w:t xml:space="preserve"> </w:t>
      </w:r>
      <w:r w:rsidR="00F00101">
        <w:rPr>
          <w:rFonts w:cs="Times New Roman"/>
          <w:szCs w:val="28"/>
        </w:rPr>
        <w:t xml:space="preserve">в этот процесс акторов, от официальных лиц государств и международных организаций до представителей широкой общественности. </w:t>
      </w:r>
    </w:p>
    <w:p w14:paraId="7DDE1F10" w14:textId="3C165D3D" w:rsidR="00FE1E23" w:rsidRDefault="00F00101" w:rsidP="001500E4">
      <w:pPr>
        <w:tabs>
          <w:tab w:val="left" w:pos="0"/>
        </w:tabs>
        <w:spacing w:after="0" w:line="360" w:lineRule="auto"/>
        <w:ind w:firstLine="851"/>
        <w:jc w:val="both"/>
        <w:rPr>
          <w:rFonts w:cs="Times New Roman"/>
          <w:szCs w:val="28"/>
        </w:rPr>
      </w:pPr>
      <w:r>
        <w:rPr>
          <w:rFonts w:cs="Times New Roman"/>
          <w:szCs w:val="28"/>
        </w:rPr>
        <w:t xml:space="preserve">Одним из явлений глобального масштаба является спорт, который </w:t>
      </w:r>
      <w:r w:rsidR="001500E4">
        <w:rPr>
          <w:rFonts w:cs="Times New Roman"/>
          <w:szCs w:val="28"/>
        </w:rPr>
        <w:t xml:space="preserve">способен </w:t>
      </w:r>
      <w:r>
        <w:rPr>
          <w:rFonts w:cs="Times New Roman"/>
          <w:szCs w:val="28"/>
        </w:rPr>
        <w:t>объедин</w:t>
      </w:r>
      <w:r w:rsidR="001500E4">
        <w:rPr>
          <w:rFonts w:cs="Times New Roman"/>
          <w:szCs w:val="28"/>
        </w:rPr>
        <w:t>ить</w:t>
      </w:r>
      <w:r>
        <w:rPr>
          <w:rFonts w:cs="Times New Roman"/>
          <w:szCs w:val="28"/>
        </w:rPr>
        <w:t xml:space="preserve"> людей независимо от их</w:t>
      </w:r>
      <w:r w:rsidR="001500E4">
        <w:rPr>
          <w:rFonts w:cs="Times New Roman"/>
          <w:szCs w:val="28"/>
        </w:rPr>
        <w:t xml:space="preserve"> социального статуса, религиозных убеждений, </w:t>
      </w:r>
      <w:r w:rsidR="0086286D">
        <w:rPr>
          <w:rFonts w:cs="Times New Roman"/>
          <w:szCs w:val="28"/>
        </w:rPr>
        <w:t>идеолого-мировоззренческих</w:t>
      </w:r>
      <w:r w:rsidR="001500E4">
        <w:rPr>
          <w:rFonts w:cs="Times New Roman"/>
          <w:szCs w:val="28"/>
        </w:rPr>
        <w:t xml:space="preserve"> взглядов</w:t>
      </w:r>
      <w:r w:rsidR="0086286D">
        <w:rPr>
          <w:rFonts w:cs="Times New Roman"/>
          <w:szCs w:val="28"/>
        </w:rPr>
        <w:t>, расы и т.</w:t>
      </w:r>
      <w:r w:rsidR="00F74DF5">
        <w:rPr>
          <w:rFonts w:cs="Times New Roman"/>
          <w:szCs w:val="28"/>
        </w:rPr>
        <w:t> </w:t>
      </w:r>
      <w:r w:rsidR="0086286D">
        <w:rPr>
          <w:rFonts w:cs="Times New Roman"/>
          <w:szCs w:val="28"/>
        </w:rPr>
        <w:t>д</w:t>
      </w:r>
      <w:r w:rsidR="001500E4">
        <w:rPr>
          <w:rFonts w:cs="Times New Roman"/>
          <w:szCs w:val="28"/>
        </w:rPr>
        <w:t>. В связи с этим, спорт обладает огромным потенциалом</w:t>
      </w:r>
      <w:r w:rsidR="00B30325">
        <w:rPr>
          <w:rFonts w:cs="Times New Roman"/>
          <w:szCs w:val="28"/>
        </w:rPr>
        <w:t xml:space="preserve"> и </w:t>
      </w:r>
      <w:r w:rsidR="001500E4">
        <w:rPr>
          <w:rFonts w:cs="Times New Roman"/>
          <w:szCs w:val="28"/>
        </w:rPr>
        <w:t>его роль как инструмента политического влияния только возрастает.</w:t>
      </w:r>
      <w:r w:rsidR="0086286D">
        <w:rPr>
          <w:rFonts w:cs="Times New Roman"/>
          <w:szCs w:val="28"/>
        </w:rPr>
        <w:t xml:space="preserve"> Его особое место в международных отношениях подчеркивается появлением феномена спортивной </w:t>
      </w:r>
      <w:r w:rsidR="00F62846">
        <w:rPr>
          <w:rFonts w:cs="Times New Roman"/>
          <w:szCs w:val="28"/>
        </w:rPr>
        <w:t>дипломатия, которая</w:t>
      </w:r>
      <w:r w:rsidR="0086286D">
        <w:rPr>
          <w:rFonts w:cs="Times New Roman"/>
          <w:szCs w:val="28"/>
        </w:rPr>
        <w:t xml:space="preserve"> позволяет</w:t>
      </w:r>
      <w:r w:rsidR="00F62846">
        <w:rPr>
          <w:rFonts w:cs="Times New Roman"/>
          <w:szCs w:val="28"/>
        </w:rPr>
        <w:t xml:space="preserve"> наладить диалог и преодолеть конфликты между странами с помощью спорта. В то же самое время, </w:t>
      </w:r>
      <w:r w:rsidR="0086286D">
        <w:rPr>
          <w:rFonts w:cs="Times New Roman"/>
          <w:szCs w:val="28"/>
        </w:rPr>
        <w:t>его можно отнести к одним из механизмов «мягкой силы», котора</w:t>
      </w:r>
      <w:r w:rsidR="00F62846">
        <w:rPr>
          <w:rFonts w:cs="Times New Roman"/>
          <w:szCs w:val="28"/>
        </w:rPr>
        <w:t>я является основополагающим элементом в борьбе государств за мировое лидерство.</w:t>
      </w:r>
    </w:p>
    <w:p w14:paraId="5EF4A780" w14:textId="2548649C" w:rsidR="00FE1E23" w:rsidRDefault="00790521" w:rsidP="00FE1E23">
      <w:pPr>
        <w:tabs>
          <w:tab w:val="left" w:pos="0"/>
        </w:tabs>
        <w:spacing w:after="0" w:line="360" w:lineRule="auto"/>
        <w:ind w:firstLine="851"/>
        <w:jc w:val="both"/>
        <w:rPr>
          <w:rFonts w:cs="Times New Roman"/>
          <w:szCs w:val="28"/>
        </w:rPr>
      </w:pPr>
      <w:r>
        <w:rPr>
          <w:rFonts w:cs="Times New Roman"/>
          <w:szCs w:val="28"/>
        </w:rPr>
        <w:t xml:space="preserve">В условиях современного политического и экономического противостояния России со странами запада наше государство все больше делает упор на применение инструментов «мягкой силы» при достижении внешнеполитических целей. </w:t>
      </w:r>
      <w:r w:rsidR="001D0F3A">
        <w:rPr>
          <w:rFonts w:cs="Times New Roman"/>
          <w:szCs w:val="28"/>
        </w:rPr>
        <w:t xml:space="preserve">Данный тезис </w:t>
      </w:r>
      <w:r w:rsidR="0099352D" w:rsidRPr="001D7894">
        <w:rPr>
          <w:rFonts w:cs="Times New Roman"/>
          <w:szCs w:val="28"/>
        </w:rPr>
        <w:t>прослеживается в таких стратегических документах страны, как Концепция внешней политики Р</w:t>
      </w:r>
      <w:r w:rsidR="001D0F3A">
        <w:rPr>
          <w:rFonts w:cs="Times New Roman"/>
          <w:szCs w:val="28"/>
        </w:rPr>
        <w:t xml:space="preserve">оссийской </w:t>
      </w:r>
      <w:r w:rsidR="0099352D" w:rsidRPr="001D7894">
        <w:rPr>
          <w:rFonts w:cs="Times New Roman"/>
          <w:szCs w:val="28"/>
        </w:rPr>
        <w:t>Ф</w:t>
      </w:r>
      <w:r w:rsidR="001D0F3A">
        <w:rPr>
          <w:rFonts w:cs="Times New Roman"/>
          <w:szCs w:val="28"/>
        </w:rPr>
        <w:t>едерации</w:t>
      </w:r>
      <w:r w:rsidR="0099352D" w:rsidRPr="001D7894">
        <w:rPr>
          <w:rFonts w:cs="Times New Roman"/>
          <w:szCs w:val="28"/>
        </w:rPr>
        <w:t xml:space="preserve">: «неотъемлемой составляющей современной международной политики становится использование </w:t>
      </w:r>
      <w:r>
        <w:rPr>
          <w:rFonts w:cs="Times New Roman"/>
          <w:szCs w:val="28"/>
        </w:rPr>
        <w:t xml:space="preserve">для </w:t>
      </w:r>
      <w:r w:rsidR="0099352D" w:rsidRPr="001D7894">
        <w:rPr>
          <w:rFonts w:cs="Times New Roman"/>
          <w:szCs w:val="28"/>
        </w:rPr>
        <w:t>решения</w:t>
      </w:r>
      <w:r>
        <w:rPr>
          <w:rFonts w:cs="Times New Roman"/>
          <w:szCs w:val="28"/>
        </w:rPr>
        <w:t xml:space="preserve"> </w:t>
      </w:r>
      <w:r w:rsidR="0099352D" w:rsidRPr="001D7894">
        <w:rPr>
          <w:rFonts w:cs="Times New Roman"/>
          <w:szCs w:val="28"/>
        </w:rPr>
        <w:t xml:space="preserve">внешнеполитических задач, инструментов «мягкой силы», </w:t>
      </w:r>
      <w:r>
        <w:rPr>
          <w:rFonts w:cs="Times New Roman"/>
          <w:szCs w:val="28"/>
        </w:rPr>
        <w:t xml:space="preserve">прежде всего </w:t>
      </w:r>
      <w:r w:rsidR="0099352D" w:rsidRPr="001D7894">
        <w:rPr>
          <w:rFonts w:cs="Times New Roman"/>
          <w:szCs w:val="28"/>
        </w:rPr>
        <w:t>возможност</w:t>
      </w:r>
      <w:r>
        <w:rPr>
          <w:rFonts w:cs="Times New Roman"/>
          <w:szCs w:val="28"/>
        </w:rPr>
        <w:t>ей</w:t>
      </w:r>
      <w:r w:rsidR="0099352D" w:rsidRPr="001D7894">
        <w:rPr>
          <w:rFonts w:cs="Times New Roman"/>
          <w:szCs w:val="28"/>
        </w:rPr>
        <w:t xml:space="preserve"> гражданского общества, информационн</w:t>
      </w:r>
      <w:r>
        <w:rPr>
          <w:rFonts w:cs="Times New Roman"/>
          <w:szCs w:val="28"/>
        </w:rPr>
        <w:t>о - к</w:t>
      </w:r>
      <w:r w:rsidR="0099352D" w:rsidRPr="001D7894">
        <w:rPr>
          <w:rFonts w:cs="Times New Roman"/>
          <w:szCs w:val="28"/>
        </w:rPr>
        <w:t xml:space="preserve">оммуникационных, гуманитарных и </w:t>
      </w:r>
      <w:r w:rsidR="00B07078">
        <w:rPr>
          <w:rFonts w:cs="Times New Roman"/>
          <w:szCs w:val="28"/>
        </w:rPr>
        <w:t>других</w:t>
      </w:r>
      <w:r w:rsidR="0099352D" w:rsidRPr="001D7894">
        <w:rPr>
          <w:rFonts w:cs="Times New Roman"/>
          <w:szCs w:val="28"/>
        </w:rPr>
        <w:t xml:space="preserve"> методов</w:t>
      </w:r>
      <w:r w:rsidR="00B07078">
        <w:rPr>
          <w:rFonts w:cs="Times New Roman"/>
          <w:szCs w:val="28"/>
        </w:rPr>
        <w:t xml:space="preserve"> и </w:t>
      </w:r>
      <w:r w:rsidR="0099352D" w:rsidRPr="001D7894">
        <w:rPr>
          <w:rFonts w:cs="Times New Roman"/>
          <w:szCs w:val="28"/>
        </w:rPr>
        <w:t>технологий</w:t>
      </w:r>
      <w:r w:rsidR="00B07078">
        <w:rPr>
          <w:rFonts w:cs="Times New Roman"/>
          <w:szCs w:val="28"/>
        </w:rPr>
        <w:t>,</w:t>
      </w:r>
      <w:r w:rsidR="0099352D" w:rsidRPr="001D7894">
        <w:rPr>
          <w:rFonts w:cs="Times New Roman"/>
          <w:szCs w:val="28"/>
        </w:rPr>
        <w:t xml:space="preserve"> в дополнение к традиционны</w:t>
      </w:r>
      <w:r w:rsidR="0047172D">
        <w:rPr>
          <w:rFonts w:cs="Times New Roman"/>
          <w:szCs w:val="28"/>
        </w:rPr>
        <w:t>м</w:t>
      </w:r>
      <w:r w:rsidR="0099352D" w:rsidRPr="001D7894">
        <w:rPr>
          <w:rFonts w:cs="Times New Roman"/>
          <w:szCs w:val="28"/>
        </w:rPr>
        <w:t xml:space="preserve"> </w:t>
      </w:r>
      <w:r w:rsidR="0099352D" w:rsidRPr="001D7894">
        <w:rPr>
          <w:rFonts w:cs="Times New Roman"/>
          <w:szCs w:val="28"/>
        </w:rPr>
        <w:lastRenderedPageBreak/>
        <w:t>дипломатическим методам»</w:t>
      </w:r>
      <w:r w:rsidR="001D0F3A">
        <w:rPr>
          <w:rStyle w:val="ac"/>
          <w:rFonts w:cs="Times New Roman"/>
          <w:szCs w:val="28"/>
        </w:rPr>
        <w:footnoteReference w:id="1"/>
      </w:r>
      <w:r w:rsidR="0099352D" w:rsidRPr="001D7894">
        <w:rPr>
          <w:rFonts w:cs="Times New Roman"/>
          <w:szCs w:val="28"/>
        </w:rPr>
        <w:t xml:space="preserve">. </w:t>
      </w:r>
      <w:r w:rsidR="00123F92">
        <w:rPr>
          <w:rFonts w:cs="Times New Roman"/>
          <w:szCs w:val="28"/>
        </w:rPr>
        <w:t>Таким образом очевидна</w:t>
      </w:r>
      <w:r w:rsidR="0047172D">
        <w:rPr>
          <w:rFonts w:cs="Times New Roman"/>
          <w:szCs w:val="28"/>
        </w:rPr>
        <w:t xml:space="preserve"> </w:t>
      </w:r>
      <w:r w:rsidR="00123F92">
        <w:rPr>
          <w:rFonts w:cs="Times New Roman"/>
          <w:szCs w:val="28"/>
        </w:rPr>
        <w:t>роль спорта в международных отношениях</w:t>
      </w:r>
      <w:r w:rsidR="0047172D">
        <w:rPr>
          <w:rFonts w:cs="Times New Roman"/>
          <w:szCs w:val="28"/>
        </w:rPr>
        <w:t xml:space="preserve"> и для России, в частности.</w:t>
      </w:r>
      <w:r w:rsidR="00123F92">
        <w:rPr>
          <w:rFonts w:cs="Times New Roman"/>
          <w:szCs w:val="28"/>
        </w:rPr>
        <w:t xml:space="preserve"> </w:t>
      </w:r>
    </w:p>
    <w:p w14:paraId="2CAE7791" w14:textId="6BA0DB09" w:rsidR="00FE1E23" w:rsidRDefault="0047172D" w:rsidP="00FE1E23">
      <w:pPr>
        <w:tabs>
          <w:tab w:val="left" w:pos="0"/>
        </w:tabs>
        <w:spacing w:after="0" w:line="360" w:lineRule="auto"/>
        <w:ind w:firstLine="851"/>
        <w:jc w:val="both"/>
        <w:rPr>
          <w:rFonts w:cs="Times New Roman"/>
          <w:szCs w:val="28"/>
        </w:rPr>
      </w:pPr>
      <w:r>
        <w:rPr>
          <w:rFonts w:cs="Times New Roman"/>
          <w:szCs w:val="28"/>
        </w:rPr>
        <w:t>Стоит отметить, что н</w:t>
      </w:r>
      <w:r w:rsidR="0099352D" w:rsidRPr="001D7894">
        <w:rPr>
          <w:rFonts w:cs="Times New Roman"/>
          <w:szCs w:val="28"/>
        </w:rPr>
        <w:t>аряду с</w:t>
      </w:r>
      <w:r>
        <w:rPr>
          <w:rFonts w:cs="Times New Roman"/>
          <w:szCs w:val="28"/>
        </w:rPr>
        <w:t xml:space="preserve"> общепринятыми функциями, присущими спорту он активно используется государствами для утверждения своего имиджа и авторитета на мировой арене.</w:t>
      </w:r>
    </w:p>
    <w:p w14:paraId="14FFDF55" w14:textId="1BAE124C" w:rsidR="00B8305F" w:rsidRDefault="00B8305F" w:rsidP="00FE1E23">
      <w:pPr>
        <w:tabs>
          <w:tab w:val="left" w:pos="0"/>
        </w:tabs>
        <w:spacing w:after="0" w:line="360" w:lineRule="auto"/>
        <w:ind w:firstLine="851"/>
        <w:jc w:val="both"/>
        <w:rPr>
          <w:rFonts w:cs="Times New Roman"/>
          <w:szCs w:val="28"/>
        </w:rPr>
      </w:pPr>
      <w:r>
        <w:rPr>
          <w:rFonts w:cs="Times New Roman"/>
          <w:szCs w:val="28"/>
        </w:rPr>
        <w:t>Одним из наиболее ярких примеров реализации спортивной дипломатии, отразившегося на имидже Российской Федерации является Чемпионат мира по футболу 2018 года.</w:t>
      </w:r>
    </w:p>
    <w:p w14:paraId="26787A07" w14:textId="4EE723D8" w:rsidR="00D354A0" w:rsidRDefault="00B8305F" w:rsidP="00FE1E23">
      <w:pPr>
        <w:tabs>
          <w:tab w:val="left" w:pos="0"/>
        </w:tabs>
        <w:spacing w:after="0" w:line="360" w:lineRule="auto"/>
        <w:ind w:firstLine="851"/>
        <w:jc w:val="both"/>
        <w:rPr>
          <w:rFonts w:cs="Times New Roman"/>
          <w:szCs w:val="28"/>
        </w:rPr>
      </w:pPr>
      <w:r w:rsidRPr="00F56271">
        <w:rPr>
          <w:rFonts w:cs="Times New Roman"/>
          <w:b/>
          <w:szCs w:val="28"/>
        </w:rPr>
        <w:t xml:space="preserve">Актуальность данной работы </w:t>
      </w:r>
      <w:r w:rsidRPr="00F56271">
        <w:rPr>
          <w:rFonts w:cs="Times New Roman"/>
          <w:szCs w:val="28"/>
        </w:rPr>
        <w:t xml:space="preserve">обусловлена тем, что </w:t>
      </w:r>
      <w:r w:rsidR="001D4BE3" w:rsidRPr="00F56271">
        <w:rPr>
          <w:rFonts w:cs="Times New Roman"/>
          <w:szCs w:val="28"/>
        </w:rPr>
        <w:t>Чемпионат мира по футболу 2018 года в Росси</w:t>
      </w:r>
      <w:r w:rsidR="00F56271">
        <w:rPr>
          <w:rFonts w:cs="Times New Roman"/>
          <w:szCs w:val="28"/>
        </w:rPr>
        <w:t>и закончился совсем недавно, а его роль в формировании имиджа нашего государства еще слабо изучена.</w:t>
      </w:r>
    </w:p>
    <w:p w14:paraId="362D3844" w14:textId="21A8D615" w:rsidR="00B8305F" w:rsidRPr="00D354A0" w:rsidRDefault="00D354A0" w:rsidP="00FE1E23">
      <w:pPr>
        <w:tabs>
          <w:tab w:val="left" w:pos="0"/>
        </w:tabs>
        <w:spacing w:after="0" w:line="360" w:lineRule="auto"/>
        <w:ind w:firstLine="851"/>
        <w:jc w:val="both"/>
        <w:rPr>
          <w:rFonts w:cs="Times New Roman"/>
          <w:szCs w:val="28"/>
        </w:rPr>
      </w:pPr>
      <w:r w:rsidRPr="009C3344">
        <w:rPr>
          <w:rFonts w:cs="Times New Roman"/>
          <w:b/>
          <w:szCs w:val="28"/>
        </w:rPr>
        <w:t xml:space="preserve">Хронологические рамки </w:t>
      </w:r>
      <w:r w:rsidR="009C3344" w:rsidRPr="009C3344">
        <w:rPr>
          <w:rFonts w:cs="Times New Roman"/>
          <w:b/>
          <w:szCs w:val="28"/>
        </w:rPr>
        <w:t>исследования</w:t>
      </w:r>
      <w:r w:rsidRPr="009C3344">
        <w:rPr>
          <w:rFonts w:cs="Times New Roman"/>
          <w:b/>
          <w:szCs w:val="28"/>
        </w:rPr>
        <w:t>:</w:t>
      </w:r>
      <w:r w:rsidR="009C3344">
        <w:rPr>
          <w:rFonts w:cs="Times New Roman"/>
          <w:b/>
          <w:szCs w:val="28"/>
        </w:rPr>
        <w:t xml:space="preserve"> </w:t>
      </w:r>
      <w:r w:rsidR="009C3344">
        <w:rPr>
          <w:rFonts w:cs="Times New Roman"/>
          <w:szCs w:val="28"/>
        </w:rPr>
        <w:t>работа в основном посвящена периоду с 2010 г. по 2018 г., когда были осуществлены главные мероприятия в рамках организации и проведения Чемпионата мира по футболу 2018 г.</w:t>
      </w:r>
      <w:r w:rsidR="00C327DF">
        <w:rPr>
          <w:rFonts w:cs="Times New Roman"/>
          <w:szCs w:val="28"/>
        </w:rPr>
        <w:t xml:space="preserve"> </w:t>
      </w:r>
      <w:r w:rsidR="009C3344">
        <w:rPr>
          <w:rFonts w:cs="Times New Roman"/>
          <w:szCs w:val="28"/>
        </w:rPr>
        <w:t>в России.</w:t>
      </w:r>
    </w:p>
    <w:p w14:paraId="2FA8B85F" w14:textId="0000B505" w:rsidR="00FE1E23" w:rsidRDefault="0099352D" w:rsidP="00FE1E23">
      <w:pPr>
        <w:tabs>
          <w:tab w:val="left" w:pos="0"/>
        </w:tabs>
        <w:spacing w:after="0" w:line="360" w:lineRule="auto"/>
        <w:ind w:firstLine="851"/>
        <w:jc w:val="both"/>
        <w:rPr>
          <w:rFonts w:cs="Times New Roman"/>
          <w:szCs w:val="28"/>
        </w:rPr>
      </w:pPr>
      <w:r w:rsidRPr="001D4BE3">
        <w:rPr>
          <w:rFonts w:cs="Times New Roman"/>
          <w:b/>
          <w:szCs w:val="28"/>
        </w:rPr>
        <w:t>Объект исследования</w:t>
      </w:r>
      <w:r w:rsidRPr="001D7894">
        <w:rPr>
          <w:rFonts w:cs="Times New Roman"/>
          <w:szCs w:val="28"/>
        </w:rPr>
        <w:t xml:space="preserve"> – Чемпионат Мира по футболу 2018 как средство спортивной дипломатии.</w:t>
      </w:r>
    </w:p>
    <w:p w14:paraId="7F8F152E" w14:textId="7CDC6F5A" w:rsidR="00FE1E23" w:rsidRDefault="0099352D" w:rsidP="00FE1E23">
      <w:pPr>
        <w:tabs>
          <w:tab w:val="left" w:pos="0"/>
        </w:tabs>
        <w:spacing w:after="0" w:line="360" w:lineRule="auto"/>
        <w:ind w:firstLine="851"/>
        <w:jc w:val="both"/>
        <w:rPr>
          <w:rFonts w:cs="Times New Roman"/>
          <w:szCs w:val="28"/>
        </w:rPr>
      </w:pPr>
      <w:r w:rsidRPr="001D4BE3">
        <w:rPr>
          <w:rFonts w:cs="Times New Roman"/>
          <w:b/>
          <w:szCs w:val="28"/>
        </w:rPr>
        <w:t>Предмет исследования</w:t>
      </w:r>
      <w:r w:rsidRPr="001D7894">
        <w:rPr>
          <w:rFonts w:cs="Times New Roman"/>
          <w:szCs w:val="28"/>
        </w:rPr>
        <w:t xml:space="preserve"> – российский опыт подготовки и организации Чемпионата Мира по футболу в 2018 году.</w:t>
      </w:r>
    </w:p>
    <w:p w14:paraId="07BC1DC1" w14:textId="3E9F9C7E" w:rsidR="00FE1E23" w:rsidRDefault="0099352D" w:rsidP="00FE1E23">
      <w:pPr>
        <w:tabs>
          <w:tab w:val="left" w:pos="0"/>
        </w:tabs>
        <w:spacing w:after="0" w:line="360" w:lineRule="auto"/>
        <w:ind w:firstLine="851"/>
        <w:jc w:val="both"/>
        <w:rPr>
          <w:rFonts w:cs="Times New Roman"/>
          <w:szCs w:val="28"/>
        </w:rPr>
      </w:pPr>
      <w:r w:rsidRPr="001D4BE3">
        <w:rPr>
          <w:rFonts w:cs="Times New Roman"/>
          <w:b/>
          <w:szCs w:val="28"/>
        </w:rPr>
        <w:t>Цель исследования</w:t>
      </w:r>
      <w:r w:rsidRPr="001D7894">
        <w:rPr>
          <w:rFonts w:cs="Times New Roman"/>
          <w:szCs w:val="28"/>
        </w:rPr>
        <w:t xml:space="preserve"> – определить роль Чемпионата мира по футболу</w:t>
      </w:r>
      <w:r w:rsidR="001D4BE3">
        <w:rPr>
          <w:rFonts w:cs="Times New Roman"/>
          <w:szCs w:val="28"/>
        </w:rPr>
        <w:t xml:space="preserve"> </w:t>
      </w:r>
      <w:r w:rsidRPr="001D7894">
        <w:rPr>
          <w:rFonts w:cs="Times New Roman"/>
          <w:szCs w:val="28"/>
        </w:rPr>
        <w:t>2018</w:t>
      </w:r>
      <w:r w:rsidR="001D4BE3">
        <w:rPr>
          <w:rFonts w:cs="Times New Roman"/>
          <w:szCs w:val="28"/>
        </w:rPr>
        <w:t xml:space="preserve"> года </w:t>
      </w:r>
      <w:r w:rsidRPr="001D7894">
        <w:rPr>
          <w:rFonts w:cs="Times New Roman"/>
          <w:szCs w:val="28"/>
        </w:rPr>
        <w:t>в формировании международного имиджа Российской Федерации.</w:t>
      </w:r>
    </w:p>
    <w:p w14:paraId="3139DA06" w14:textId="51DB07DF" w:rsidR="0099352D" w:rsidRPr="009C3344" w:rsidRDefault="0099352D" w:rsidP="00F0542B">
      <w:pPr>
        <w:tabs>
          <w:tab w:val="left" w:pos="0"/>
        </w:tabs>
        <w:spacing w:after="0" w:line="360" w:lineRule="auto"/>
        <w:jc w:val="both"/>
        <w:rPr>
          <w:rFonts w:cs="Times New Roman"/>
          <w:b/>
          <w:szCs w:val="28"/>
        </w:rPr>
      </w:pPr>
      <w:r w:rsidRPr="001D7894">
        <w:rPr>
          <w:rFonts w:cs="Times New Roman"/>
          <w:szCs w:val="28"/>
        </w:rPr>
        <w:t xml:space="preserve">Заданная цель определила постановку и решение следующих </w:t>
      </w:r>
      <w:r w:rsidRPr="009C3344">
        <w:rPr>
          <w:rFonts w:cs="Times New Roman"/>
          <w:b/>
          <w:szCs w:val="28"/>
        </w:rPr>
        <w:t xml:space="preserve">задач исследования: </w:t>
      </w:r>
    </w:p>
    <w:p w14:paraId="136DDD6B" w14:textId="7FA9D3AB" w:rsidR="0099352D" w:rsidRPr="00FE1E23" w:rsidRDefault="0099352D" w:rsidP="00FE1E23">
      <w:pPr>
        <w:pStyle w:val="ad"/>
        <w:numPr>
          <w:ilvl w:val="0"/>
          <w:numId w:val="1"/>
        </w:numPr>
        <w:tabs>
          <w:tab w:val="left" w:pos="0"/>
        </w:tabs>
        <w:spacing w:after="0" w:line="360" w:lineRule="auto"/>
        <w:jc w:val="both"/>
        <w:rPr>
          <w:rFonts w:cs="Times New Roman"/>
          <w:szCs w:val="28"/>
        </w:rPr>
      </w:pPr>
      <w:r w:rsidRPr="00F74DF5">
        <w:rPr>
          <w:rFonts w:cs="Times New Roman"/>
          <w:szCs w:val="28"/>
        </w:rPr>
        <w:t>Рассмотреть</w:t>
      </w:r>
      <w:r w:rsidR="0095715B" w:rsidRPr="00F74DF5">
        <w:rPr>
          <w:rFonts w:cs="Times New Roman"/>
          <w:szCs w:val="28"/>
        </w:rPr>
        <w:t xml:space="preserve"> спорт как инструмент</w:t>
      </w:r>
      <w:r w:rsidRPr="00F74DF5">
        <w:rPr>
          <w:rFonts w:cs="Times New Roman"/>
          <w:szCs w:val="28"/>
        </w:rPr>
        <w:t xml:space="preserve"> «мягк</w:t>
      </w:r>
      <w:r w:rsidR="0095715B" w:rsidRPr="00F74DF5">
        <w:rPr>
          <w:rFonts w:cs="Times New Roman"/>
          <w:szCs w:val="28"/>
        </w:rPr>
        <w:t>ой</w:t>
      </w:r>
      <w:r w:rsidR="001D4BE3" w:rsidRPr="00F74DF5">
        <w:rPr>
          <w:rFonts w:cs="Times New Roman"/>
          <w:szCs w:val="28"/>
        </w:rPr>
        <w:t> </w:t>
      </w:r>
      <w:r w:rsidRPr="00F74DF5">
        <w:rPr>
          <w:rFonts w:cs="Times New Roman"/>
          <w:szCs w:val="28"/>
        </w:rPr>
        <w:t>сил</w:t>
      </w:r>
      <w:r w:rsidR="0095715B" w:rsidRPr="00F74DF5">
        <w:rPr>
          <w:rFonts w:cs="Times New Roman"/>
          <w:szCs w:val="28"/>
        </w:rPr>
        <w:t>ы</w:t>
      </w:r>
      <w:r w:rsidRPr="00F74DF5">
        <w:rPr>
          <w:rFonts w:cs="Times New Roman"/>
          <w:szCs w:val="28"/>
        </w:rPr>
        <w:t>»</w:t>
      </w:r>
      <w:r w:rsidR="0095715B" w:rsidRPr="00F74DF5">
        <w:rPr>
          <w:rFonts w:cs="Times New Roman"/>
          <w:szCs w:val="28"/>
        </w:rPr>
        <w:t xml:space="preserve"> в международных отношениях</w:t>
      </w:r>
      <w:r w:rsidRPr="00FE1E23">
        <w:rPr>
          <w:rFonts w:cs="Times New Roman"/>
          <w:szCs w:val="28"/>
        </w:rPr>
        <w:t xml:space="preserve">; </w:t>
      </w:r>
    </w:p>
    <w:p w14:paraId="2E02FF31" w14:textId="2C3BB4EA" w:rsidR="00FE1E23" w:rsidRDefault="0099352D" w:rsidP="00FE1E23">
      <w:pPr>
        <w:pStyle w:val="ad"/>
        <w:numPr>
          <w:ilvl w:val="0"/>
          <w:numId w:val="1"/>
        </w:numPr>
        <w:tabs>
          <w:tab w:val="left" w:pos="0"/>
        </w:tabs>
        <w:spacing w:after="0" w:line="360" w:lineRule="auto"/>
        <w:jc w:val="both"/>
        <w:rPr>
          <w:rFonts w:cs="Times New Roman"/>
          <w:szCs w:val="28"/>
        </w:rPr>
      </w:pPr>
      <w:r w:rsidRPr="00FE1E23">
        <w:rPr>
          <w:rFonts w:cs="Times New Roman"/>
          <w:szCs w:val="28"/>
        </w:rPr>
        <w:lastRenderedPageBreak/>
        <w:t xml:space="preserve">Проанализировать </w:t>
      </w:r>
      <w:r w:rsidR="001D4BE3">
        <w:rPr>
          <w:rFonts w:cs="Times New Roman"/>
          <w:szCs w:val="28"/>
        </w:rPr>
        <w:t xml:space="preserve">влияние </w:t>
      </w:r>
      <w:r w:rsidRPr="00FE1E23">
        <w:rPr>
          <w:rFonts w:cs="Times New Roman"/>
          <w:szCs w:val="28"/>
        </w:rPr>
        <w:t>масштабны</w:t>
      </w:r>
      <w:r w:rsidR="001D4BE3">
        <w:rPr>
          <w:rFonts w:cs="Times New Roman"/>
          <w:szCs w:val="28"/>
        </w:rPr>
        <w:t>х</w:t>
      </w:r>
      <w:r w:rsidRPr="00FE1E23">
        <w:rPr>
          <w:rFonts w:cs="Times New Roman"/>
          <w:szCs w:val="28"/>
        </w:rPr>
        <w:t xml:space="preserve"> спортивны</w:t>
      </w:r>
      <w:r w:rsidR="001D4BE3">
        <w:rPr>
          <w:rFonts w:cs="Times New Roman"/>
          <w:szCs w:val="28"/>
        </w:rPr>
        <w:t>х</w:t>
      </w:r>
      <w:r w:rsidRPr="00FE1E23">
        <w:rPr>
          <w:rFonts w:cs="Times New Roman"/>
          <w:szCs w:val="28"/>
        </w:rPr>
        <w:t xml:space="preserve"> </w:t>
      </w:r>
      <w:r w:rsidR="001D4BE3">
        <w:rPr>
          <w:rFonts w:cs="Times New Roman"/>
          <w:szCs w:val="28"/>
        </w:rPr>
        <w:t>событий</w:t>
      </w:r>
      <w:r w:rsidRPr="00FE1E23">
        <w:rPr>
          <w:rFonts w:cs="Times New Roman"/>
          <w:szCs w:val="28"/>
        </w:rPr>
        <w:t xml:space="preserve"> </w:t>
      </w:r>
      <w:r w:rsidR="001D4BE3">
        <w:rPr>
          <w:rFonts w:cs="Times New Roman"/>
          <w:szCs w:val="28"/>
        </w:rPr>
        <w:t xml:space="preserve">на </w:t>
      </w:r>
      <w:r w:rsidRPr="00FE1E23">
        <w:rPr>
          <w:rFonts w:cs="Times New Roman"/>
          <w:szCs w:val="28"/>
        </w:rPr>
        <w:t>формировани</w:t>
      </w:r>
      <w:r w:rsidR="001D4BE3">
        <w:rPr>
          <w:rFonts w:cs="Times New Roman"/>
          <w:szCs w:val="28"/>
        </w:rPr>
        <w:t>е</w:t>
      </w:r>
      <w:r w:rsidRPr="00FE1E23">
        <w:rPr>
          <w:rFonts w:cs="Times New Roman"/>
          <w:szCs w:val="28"/>
        </w:rPr>
        <w:t xml:space="preserve"> позитивного международного имиджа страны;</w:t>
      </w:r>
    </w:p>
    <w:p w14:paraId="11B3FAA8" w14:textId="6D8C59A1" w:rsidR="001D4BE3" w:rsidRPr="001D4BE3" w:rsidRDefault="00FE1E23" w:rsidP="001D4BE3">
      <w:pPr>
        <w:pStyle w:val="ad"/>
        <w:numPr>
          <w:ilvl w:val="0"/>
          <w:numId w:val="1"/>
        </w:numPr>
        <w:tabs>
          <w:tab w:val="left" w:pos="0"/>
        </w:tabs>
        <w:spacing w:after="0" w:line="360" w:lineRule="auto"/>
        <w:jc w:val="both"/>
        <w:rPr>
          <w:rFonts w:cs="Times New Roman"/>
          <w:szCs w:val="28"/>
        </w:rPr>
      </w:pPr>
      <w:r w:rsidRPr="00FE1E23">
        <w:rPr>
          <w:rFonts w:cs="Times New Roman"/>
          <w:szCs w:val="28"/>
        </w:rPr>
        <w:t xml:space="preserve">Рассмотреть </w:t>
      </w:r>
      <w:r w:rsidR="001D4BE3">
        <w:rPr>
          <w:rFonts w:cs="Times New Roman"/>
          <w:szCs w:val="28"/>
        </w:rPr>
        <w:t>процесс</w:t>
      </w:r>
      <w:r w:rsidR="0099352D" w:rsidRPr="00FE1E23">
        <w:rPr>
          <w:rFonts w:cs="Times New Roman"/>
          <w:szCs w:val="28"/>
        </w:rPr>
        <w:t xml:space="preserve"> организации</w:t>
      </w:r>
      <w:r w:rsidR="001D4BE3">
        <w:rPr>
          <w:rFonts w:cs="Times New Roman"/>
          <w:szCs w:val="28"/>
        </w:rPr>
        <w:t xml:space="preserve"> и проведения</w:t>
      </w:r>
      <w:r w:rsidR="0099352D" w:rsidRPr="00FE1E23">
        <w:rPr>
          <w:rFonts w:cs="Times New Roman"/>
          <w:szCs w:val="28"/>
        </w:rPr>
        <w:t xml:space="preserve"> Ч</w:t>
      </w:r>
      <w:r w:rsidR="001D4BE3">
        <w:rPr>
          <w:rFonts w:cs="Times New Roman"/>
          <w:szCs w:val="28"/>
        </w:rPr>
        <w:t xml:space="preserve">емпионата мира по футболу </w:t>
      </w:r>
      <w:r w:rsidR="0099352D" w:rsidRPr="00FE1E23">
        <w:rPr>
          <w:rFonts w:cs="Times New Roman"/>
          <w:szCs w:val="28"/>
        </w:rPr>
        <w:t>2018</w:t>
      </w:r>
      <w:r w:rsidR="001D4BE3">
        <w:rPr>
          <w:rFonts w:cs="Times New Roman"/>
          <w:szCs w:val="28"/>
        </w:rPr>
        <w:t xml:space="preserve"> года </w:t>
      </w:r>
      <w:r w:rsidR="0099352D" w:rsidRPr="00FE1E23">
        <w:rPr>
          <w:rFonts w:cs="Times New Roman"/>
          <w:szCs w:val="28"/>
        </w:rPr>
        <w:t>в России;</w:t>
      </w:r>
    </w:p>
    <w:p w14:paraId="12E9C16C" w14:textId="68336C27" w:rsidR="00F56271" w:rsidRPr="005022CB" w:rsidRDefault="0099352D" w:rsidP="005022CB">
      <w:pPr>
        <w:pStyle w:val="ad"/>
        <w:numPr>
          <w:ilvl w:val="0"/>
          <w:numId w:val="1"/>
        </w:numPr>
        <w:tabs>
          <w:tab w:val="left" w:pos="0"/>
        </w:tabs>
        <w:spacing w:after="0" w:line="360" w:lineRule="auto"/>
        <w:jc w:val="both"/>
        <w:rPr>
          <w:rFonts w:cs="Times New Roman"/>
          <w:szCs w:val="28"/>
        </w:rPr>
      </w:pPr>
      <w:r w:rsidRPr="00FE1E23">
        <w:rPr>
          <w:rFonts w:cs="Times New Roman"/>
          <w:szCs w:val="28"/>
        </w:rPr>
        <w:t>Изучить</w:t>
      </w:r>
      <w:r w:rsidR="001D4BE3">
        <w:rPr>
          <w:rFonts w:cs="Times New Roman"/>
          <w:szCs w:val="28"/>
        </w:rPr>
        <w:t xml:space="preserve"> </w:t>
      </w:r>
      <w:r w:rsidRPr="00FE1E23">
        <w:rPr>
          <w:rFonts w:cs="Times New Roman"/>
          <w:szCs w:val="28"/>
        </w:rPr>
        <w:t xml:space="preserve">мнение иностранных болельщиков относительно проведения </w:t>
      </w:r>
      <w:r w:rsidR="0095715B">
        <w:rPr>
          <w:rFonts w:cs="Times New Roman"/>
          <w:szCs w:val="28"/>
        </w:rPr>
        <w:t>Чемпионата мира по футболу 2018 года</w:t>
      </w:r>
      <w:r w:rsidRPr="00FE1E23">
        <w:rPr>
          <w:rFonts w:cs="Times New Roman"/>
          <w:szCs w:val="28"/>
        </w:rPr>
        <w:t xml:space="preserve"> в России</w:t>
      </w:r>
      <w:r w:rsidR="00F74DF5" w:rsidRPr="00F74DF5">
        <w:rPr>
          <w:rFonts w:cs="Times New Roman"/>
          <w:szCs w:val="28"/>
        </w:rPr>
        <w:t>;</w:t>
      </w:r>
    </w:p>
    <w:p w14:paraId="5418EE16" w14:textId="21D8BD7A" w:rsidR="009A2C0C" w:rsidRDefault="0099352D" w:rsidP="009A2C0C">
      <w:pPr>
        <w:tabs>
          <w:tab w:val="left" w:pos="0"/>
        </w:tabs>
        <w:spacing w:after="0" w:line="360" w:lineRule="auto"/>
        <w:ind w:firstLine="851"/>
        <w:jc w:val="both"/>
        <w:rPr>
          <w:rFonts w:cs="Times New Roman"/>
          <w:szCs w:val="28"/>
        </w:rPr>
      </w:pPr>
      <w:r w:rsidRPr="001D4BE3">
        <w:rPr>
          <w:rFonts w:cs="Times New Roman"/>
          <w:b/>
          <w:szCs w:val="28"/>
        </w:rPr>
        <w:t>Степень научной разработанности проблемы.</w:t>
      </w:r>
      <w:r w:rsidRPr="001D7894">
        <w:rPr>
          <w:rFonts w:cs="Times New Roman"/>
          <w:szCs w:val="28"/>
        </w:rPr>
        <w:t xml:space="preserve"> </w:t>
      </w:r>
      <w:r w:rsidR="00D354A0">
        <w:rPr>
          <w:rFonts w:cs="Times New Roman"/>
          <w:szCs w:val="28"/>
        </w:rPr>
        <w:t>Выбранная</w:t>
      </w:r>
      <w:r w:rsidRPr="001D7894">
        <w:rPr>
          <w:rFonts w:cs="Times New Roman"/>
          <w:szCs w:val="28"/>
        </w:rPr>
        <w:t xml:space="preserve"> для исследования</w:t>
      </w:r>
      <w:r w:rsidR="00D354A0">
        <w:rPr>
          <w:rFonts w:cs="Times New Roman"/>
          <w:szCs w:val="28"/>
        </w:rPr>
        <w:t xml:space="preserve"> тема</w:t>
      </w:r>
      <w:r w:rsidRPr="001D7894">
        <w:rPr>
          <w:rFonts w:cs="Times New Roman"/>
          <w:szCs w:val="28"/>
        </w:rPr>
        <w:t xml:space="preserve"> </w:t>
      </w:r>
      <w:r w:rsidR="00F802C7">
        <w:rPr>
          <w:rFonts w:cs="Times New Roman"/>
          <w:szCs w:val="28"/>
        </w:rPr>
        <w:t>представляется своевременной и научно оправданной</w:t>
      </w:r>
      <w:r w:rsidRPr="001D7894">
        <w:rPr>
          <w:rFonts w:cs="Times New Roman"/>
          <w:szCs w:val="28"/>
        </w:rPr>
        <w:t xml:space="preserve">. </w:t>
      </w:r>
      <w:r w:rsidR="00A349FE">
        <w:rPr>
          <w:rFonts w:cs="Times New Roman"/>
          <w:szCs w:val="28"/>
        </w:rPr>
        <w:t>Большинство отечественных и зарубежных исследователей основной акцент делают на том, как в рамках спортивной дипломатии спорт взаимодействует с политикой и экономикой, какое влияние он оказывает на публичную дипломатию.</w:t>
      </w:r>
    </w:p>
    <w:p w14:paraId="571C7905" w14:textId="0196CBFF" w:rsidR="0099352D" w:rsidRPr="00D107A6" w:rsidRDefault="0099352D" w:rsidP="0099352D">
      <w:pPr>
        <w:tabs>
          <w:tab w:val="left" w:pos="0"/>
        </w:tabs>
        <w:spacing w:after="0" w:line="360" w:lineRule="auto"/>
        <w:ind w:firstLine="851"/>
        <w:jc w:val="both"/>
        <w:rPr>
          <w:rFonts w:cs="Times New Roman"/>
          <w:szCs w:val="28"/>
        </w:rPr>
      </w:pPr>
      <w:r w:rsidRPr="001D7894">
        <w:rPr>
          <w:rFonts w:cs="Times New Roman"/>
          <w:szCs w:val="28"/>
        </w:rPr>
        <w:t xml:space="preserve">Среди </w:t>
      </w:r>
      <w:r w:rsidR="00B51017">
        <w:rPr>
          <w:rFonts w:cs="Times New Roman"/>
          <w:szCs w:val="28"/>
        </w:rPr>
        <w:t>научных работ</w:t>
      </w:r>
      <w:r w:rsidRPr="001D7894">
        <w:rPr>
          <w:rFonts w:cs="Times New Roman"/>
          <w:szCs w:val="28"/>
        </w:rPr>
        <w:t>, посвященных проблемам дипломатии, а также исследований особенности внешнеполитической деятельности государства и места в ней спорта, необходимо выделить работы</w:t>
      </w:r>
      <w:r w:rsidR="009A2C0C">
        <w:rPr>
          <w:rFonts w:cs="Times New Roman"/>
          <w:szCs w:val="28"/>
        </w:rPr>
        <w:t xml:space="preserve"> </w:t>
      </w:r>
      <w:r w:rsidRPr="001D7894">
        <w:rPr>
          <w:rFonts w:cs="Times New Roman"/>
          <w:szCs w:val="28"/>
        </w:rPr>
        <w:t>таких авторов, как: С.</w:t>
      </w:r>
      <w:r w:rsidR="001B3CED">
        <w:rPr>
          <w:rFonts w:cs="Times New Roman"/>
          <w:szCs w:val="28"/>
        </w:rPr>
        <w:t> </w:t>
      </w:r>
      <w:r w:rsidRPr="001D7894">
        <w:rPr>
          <w:rFonts w:cs="Times New Roman"/>
          <w:szCs w:val="28"/>
        </w:rPr>
        <w:t>Анхоль</w:t>
      </w:r>
      <w:r w:rsidR="00437BB0">
        <w:rPr>
          <w:rFonts w:cs="Times New Roman"/>
          <w:szCs w:val="28"/>
        </w:rPr>
        <w:t>т</w:t>
      </w:r>
      <w:r w:rsidR="001B3CED">
        <w:rPr>
          <w:rFonts w:cs="Times New Roman"/>
          <w:szCs w:val="28"/>
        </w:rPr>
        <w:t xml:space="preserve"> и Д. Хильдрет</w:t>
      </w:r>
      <w:r>
        <w:rPr>
          <w:rStyle w:val="ac"/>
          <w:rFonts w:cs="Times New Roman"/>
          <w:szCs w:val="28"/>
        </w:rPr>
        <w:footnoteReference w:id="2"/>
      </w:r>
      <w:r w:rsidRPr="001D7894">
        <w:rPr>
          <w:rFonts w:cs="Times New Roman"/>
          <w:szCs w:val="28"/>
        </w:rPr>
        <w:t>,</w:t>
      </w:r>
      <w:r w:rsidR="001B3CED">
        <w:rPr>
          <w:rFonts w:cs="Times New Roman"/>
          <w:szCs w:val="28"/>
        </w:rPr>
        <w:t xml:space="preserve"> </w:t>
      </w:r>
      <w:r w:rsidRPr="001D7894">
        <w:rPr>
          <w:rFonts w:cs="Times New Roman"/>
          <w:szCs w:val="28"/>
        </w:rPr>
        <w:t>Н.П.</w:t>
      </w:r>
      <w:r w:rsidR="001B3CED">
        <w:rPr>
          <w:rFonts w:cs="Times New Roman"/>
          <w:szCs w:val="28"/>
        </w:rPr>
        <w:t> </w:t>
      </w:r>
      <w:r w:rsidRPr="001D7894">
        <w:rPr>
          <w:rFonts w:cs="Times New Roman"/>
          <w:szCs w:val="28"/>
        </w:rPr>
        <w:t>Бродская</w:t>
      </w:r>
      <w:r>
        <w:rPr>
          <w:rStyle w:val="ac"/>
          <w:rFonts w:cs="Times New Roman"/>
          <w:szCs w:val="28"/>
        </w:rPr>
        <w:footnoteReference w:id="3"/>
      </w:r>
      <w:r w:rsidRPr="001D7894">
        <w:rPr>
          <w:rFonts w:cs="Times New Roman"/>
          <w:szCs w:val="28"/>
        </w:rPr>
        <w:t>, П.А.</w:t>
      </w:r>
      <w:r w:rsidR="001B3CED">
        <w:rPr>
          <w:rFonts w:cs="Times New Roman"/>
          <w:szCs w:val="28"/>
        </w:rPr>
        <w:t> </w:t>
      </w:r>
      <w:r w:rsidRPr="001D7894">
        <w:rPr>
          <w:rFonts w:cs="Times New Roman"/>
          <w:szCs w:val="28"/>
        </w:rPr>
        <w:t>Виноградов</w:t>
      </w:r>
      <w:r w:rsidR="00F0542B">
        <w:t xml:space="preserve"> </w:t>
      </w:r>
      <w:r w:rsidR="00437BB0">
        <w:t>и</w:t>
      </w:r>
      <w:r w:rsidR="00F0542B">
        <w:t xml:space="preserve"> </w:t>
      </w:r>
      <w:r w:rsidR="00437BB0" w:rsidRPr="001D7894">
        <w:rPr>
          <w:rFonts w:cs="Times New Roman"/>
          <w:szCs w:val="28"/>
        </w:rPr>
        <w:t>В.А.</w:t>
      </w:r>
      <w:r w:rsidR="00437BB0">
        <w:rPr>
          <w:rFonts w:cs="Times New Roman"/>
          <w:szCs w:val="28"/>
        </w:rPr>
        <w:t> </w:t>
      </w:r>
      <w:r w:rsidR="00437BB0" w:rsidRPr="001D7894">
        <w:rPr>
          <w:rFonts w:cs="Times New Roman"/>
          <w:szCs w:val="28"/>
        </w:rPr>
        <w:t>Савин</w:t>
      </w:r>
      <w:r w:rsidR="001B3CED">
        <w:rPr>
          <w:rStyle w:val="ac"/>
          <w:rFonts w:cs="Times New Roman"/>
          <w:szCs w:val="28"/>
        </w:rPr>
        <w:footnoteReference w:id="4"/>
      </w:r>
      <w:r w:rsidR="009C3344" w:rsidRPr="001D7894">
        <w:rPr>
          <w:rFonts w:cs="Times New Roman"/>
          <w:szCs w:val="28"/>
        </w:rPr>
        <w:t>,</w:t>
      </w:r>
      <w:r w:rsidR="001B3CED">
        <w:rPr>
          <w:rFonts w:cs="Times New Roman"/>
          <w:szCs w:val="28"/>
        </w:rPr>
        <w:t xml:space="preserve"> </w:t>
      </w:r>
      <w:r w:rsidR="00437BB0">
        <w:rPr>
          <w:rFonts w:cs="Times New Roman"/>
          <w:szCs w:val="28"/>
        </w:rPr>
        <w:t>Т. В. Зонова</w:t>
      </w:r>
      <w:r w:rsidR="001B3CED">
        <w:rPr>
          <w:rStyle w:val="ac"/>
          <w:rFonts w:cs="Times New Roman"/>
          <w:szCs w:val="28"/>
        </w:rPr>
        <w:footnoteReference w:id="5"/>
      </w:r>
      <w:r w:rsidR="00437BB0">
        <w:rPr>
          <w:rFonts w:cs="Times New Roman"/>
          <w:szCs w:val="28"/>
        </w:rPr>
        <w:t>, Е. В. Анохин</w:t>
      </w:r>
      <w:r w:rsidR="001B3CED">
        <w:rPr>
          <w:rStyle w:val="ac"/>
          <w:rFonts w:cs="Times New Roman"/>
          <w:szCs w:val="28"/>
        </w:rPr>
        <w:footnoteReference w:id="6"/>
      </w:r>
      <w:r w:rsidR="009A2C0C">
        <w:rPr>
          <w:rFonts w:cs="Times New Roman"/>
          <w:szCs w:val="28"/>
        </w:rPr>
        <w:t>, К. А. Алексеев</w:t>
      </w:r>
      <w:r w:rsidR="00490868">
        <w:rPr>
          <w:rStyle w:val="ac"/>
          <w:rFonts w:cs="Times New Roman"/>
          <w:szCs w:val="28"/>
        </w:rPr>
        <w:footnoteReference w:id="7"/>
      </w:r>
      <w:r w:rsidR="009A2C0C">
        <w:rPr>
          <w:rFonts w:cs="Times New Roman"/>
          <w:szCs w:val="28"/>
        </w:rPr>
        <w:t>, Н. М. Боголюбова и Ю. В. Николаева</w:t>
      </w:r>
      <w:r w:rsidR="00490868">
        <w:rPr>
          <w:rStyle w:val="ac"/>
          <w:rFonts w:cs="Times New Roman"/>
          <w:szCs w:val="28"/>
        </w:rPr>
        <w:footnoteReference w:id="8"/>
      </w:r>
      <w:r w:rsidR="00490868">
        <w:rPr>
          <w:rFonts w:cs="Times New Roman"/>
          <w:szCs w:val="28"/>
        </w:rPr>
        <w:t>, Ж. Мейно</w:t>
      </w:r>
      <w:r w:rsidR="00490868">
        <w:rPr>
          <w:rStyle w:val="ac"/>
          <w:rFonts w:cs="Times New Roman"/>
          <w:szCs w:val="28"/>
        </w:rPr>
        <w:footnoteReference w:id="9"/>
      </w:r>
      <w:r w:rsidR="00490868">
        <w:rPr>
          <w:rFonts w:cs="Times New Roman"/>
          <w:szCs w:val="28"/>
        </w:rPr>
        <w:t>, Дж. Най</w:t>
      </w:r>
      <w:r w:rsidR="00490868">
        <w:rPr>
          <w:rStyle w:val="ac"/>
          <w:rFonts w:cs="Times New Roman"/>
          <w:szCs w:val="28"/>
        </w:rPr>
        <w:footnoteReference w:id="10"/>
      </w:r>
      <w:r w:rsidR="00351074">
        <w:rPr>
          <w:rFonts w:cs="Times New Roman"/>
          <w:szCs w:val="28"/>
        </w:rPr>
        <w:t>, К. Боулдинг</w:t>
      </w:r>
      <w:r w:rsidR="00351074">
        <w:rPr>
          <w:rStyle w:val="ac"/>
          <w:rFonts w:cs="Times New Roman"/>
          <w:szCs w:val="28"/>
        </w:rPr>
        <w:footnoteReference w:id="11"/>
      </w:r>
      <w:r w:rsidR="00D107A6">
        <w:rPr>
          <w:rFonts w:cs="Times New Roman"/>
          <w:szCs w:val="28"/>
        </w:rPr>
        <w:t xml:space="preserve"> и другие.</w:t>
      </w:r>
    </w:p>
    <w:p w14:paraId="744BD1D0" w14:textId="6999F3AA" w:rsidR="0099352D" w:rsidRDefault="00CD52FA" w:rsidP="0099352D">
      <w:pPr>
        <w:tabs>
          <w:tab w:val="left" w:pos="0"/>
        </w:tabs>
        <w:spacing w:after="0" w:line="360" w:lineRule="auto"/>
        <w:ind w:firstLine="851"/>
        <w:jc w:val="both"/>
        <w:rPr>
          <w:rFonts w:cs="Times New Roman"/>
          <w:szCs w:val="28"/>
        </w:rPr>
      </w:pPr>
      <w:r w:rsidRPr="00CD52FA">
        <w:rPr>
          <w:rFonts w:cs="Times New Roman"/>
          <w:b/>
          <w:szCs w:val="28"/>
        </w:rPr>
        <w:lastRenderedPageBreak/>
        <w:t>Источниковая база исследования.</w:t>
      </w:r>
      <w:r>
        <w:rPr>
          <w:rFonts w:cs="Times New Roman"/>
          <w:b/>
          <w:szCs w:val="28"/>
        </w:rPr>
        <w:t xml:space="preserve"> </w:t>
      </w:r>
      <w:r w:rsidR="0099352D" w:rsidRPr="001D7894">
        <w:rPr>
          <w:rFonts w:cs="Times New Roman"/>
          <w:szCs w:val="28"/>
        </w:rPr>
        <w:t xml:space="preserve">В </w:t>
      </w:r>
      <w:r>
        <w:rPr>
          <w:rFonts w:cs="Times New Roman"/>
          <w:szCs w:val="28"/>
        </w:rPr>
        <w:t xml:space="preserve">данной работе в качестве источников использовались </w:t>
      </w:r>
      <w:r w:rsidR="00AA09A4">
        <w:rPr>
          <w:rFonts w:cs="Times New Roman"/>
          <w:szCs w:val="28"/>
        </w:rPr>
        <w:t xml:space="preserve">официальные международные </w:t>
      </w:r>
      <w:r w:rsidR="00CF61DE">
        <w:rPr>
          <w:rFonts w:cs="Times New Roman"/>
          <w:szCs w:val="28"/>
        </w:rPr>
        <w:t xml:space="preserve">документы, законодательные акты Российской Федерации, </w:t>
      </w:r>
      <w:r w:rsidR="00AA09A4">
        <w:rPr>
          <w:rFonts w:cs="Times New Roman"/>
          <w:szCs w:val="28"/>
        </w:rPr>
        <w:t>выступления официальных лиц</w:t>
      </w:r>
      <w:r w:rsidR="009D31A7">
        <w:rPr>
          <w:rFonts w:cs="Times New Roman"/>
          <w:szCs w:val="28"/>
        </w:rPr>
        <w:t xml:space="preserve">. </w:t>
      </w:r>
      <w:r w:rsidR="00CF61DE">
        <w:rPr>
          <w:rFonts w:cs="Times New Roman"/>
          <w:szCs w:val="28"/>
        </w:rPr>
        <w:t>в которых подчеркивается особая роль спорта в международных отношениях: Устав ФИФА</w:t>
      </w:r>
      <w:r w:rsidR="00CF61DE">
        <w:rPr>
          <w:rStyle w:val="ac"/>
          <w:rFonts w:cs="Times New Roman"/>
          <w:szCs w:val="28"/>
        </w:rPr>
        <w:footnoteReference w:id="12"/>
      </w:r>
      <w:r w:rsidR="009D31A7">
        <w:rPr>
          <w:rFonts w:cs="Times New Roman"/>
          <w:szCs w:val="28"/>
        </w:rPr>
        <w:t>, Олимпийская хартия</w:t>
      </w:r>
      <w:r w:rsidR="009D31A7">
        <w:rPr>
          <w:rStyle w:val="ac"/>
          <w:rFonts w:cs="Times New Roman"/>
          <w:szCs w:val="28"/>
        </w:rPr>
        <w:footnoteReference w:id="13"/>
      </w:r>
      <w:r w:rsidR="009D31A7">
        <w:rPr>
          <w:rFonts w:cs="Times New Roman"/>
          <w:szCs w:val="28"/>
        </w:rPr>
        <w:t>, Концепция внешней политики Российской Федерации</w:t>
      </w:r>
      <w:r w:rsidR="009D31A7">
        <w:rPr>
          <w:rStyle w:val="ac"/>
          <w:rFonts w:cs="Times New Roman"/>
          <w:szCs w:val="28"/>
        </w:rPr>
        <w:footnoteReference w:id="14"/>
      </w:r>
      <w:r w:rsidR="009D31A7">
        <w:rPr>
          <w:rFonts w:cs="Times New Roman"/>
          <w:szCs w:val="28"/>
        </w:rPr>
        <w:t xml:space="preserve">,  </w:t>
      </w:r>
      <w:r w:rsidR="009D31A7" w:rsidRPr="009D31A7">
        <w:rPr>
          <w:rFonts w:cs="Times New Roman"/>
          <w:szCs w:val="28"/>
        </w:rPr>
        <w:t>Федеральный закон № 108-ФЗ от 7 июня 2013 г.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rsidR="009D31A7">
        <w:rPr>
          <w:rStyle w:val="ac"/>
          <w:rFonts w:cs="Times New Roman"/>
          <w:szCs w:val="28"/>
        </w:rPr>
        <w:footnoteReference w:id="15"/>
      </w:r>
      <w:r w:rsidR="009B0756">
        <w:rPr>
          <w:rFonts w:cs="Times New Roman"/>
          <w:szCs w:val="28"/>
        </w:rPr>
        <w:t xml:space="preserve">, </w:t>
      </w:r>
      <w:r w:rsidR="009B0756">
        <w:t>Постановление Правительства Российской Федерации от 20 июня 2013 г. № 518 «О Программе подготовки к проведению в 2018 году в Российской Федерации чемпионата мира по футболу»</w:t>
      </w:r>
      <w:r w:rsidR="009B0756">
        <w:rPr>
          <w:rStyle w:val="ac"/>
        </w:rPr>
        <w:footnoteReference w:id="16"/>
      </w:r>
      <w:r w:rsidR="009B0756">
        <w:t xml:space="preserve">, </w:t>
      </w:r>
      <w:r w:rsidR="009B0756" w:rsidRPr="009B0756">
        <w:t>Общенациональная стратегия развития футбола в Российской Федерации на период до 2030 года</w:t>
      </w:r>
      <w:r w:rsidR="009B0756">
        <w:rPr>
          <w:rStyle w:val="ac"/>
        </w:rPr>
        <w:footnoteReference w:id="17"/>
      </w:r>
      <w:r w:rsidR="009B0756">
        <w:t>, комментарий Президента РФ В.В. Путина о подготовке к проведению в России</w:t>
      </w:r>
      <w:r w:rsidR="00F56271">
        <w:t xml:space="preserve"> </w:t>
      </w:r>
      <w:r w:rsidR="009B0756">
        <w:lastRenderedPageBreak/>
        <w:t>чемпионата мира по футболу 2018 года</w:t>
      </w:r>
      <w:r w:rsidR="009B0756">
        <w:rPr>
          <w:rStyle w:val="ac"/>
        </w:rPr>
        <w:footnoteReference w:id="18"/>
      </w:r>
      <w:r w:rsidR="009B0756">
        <w:t>,</w:t>
      </w:r>
      <w:r w:rsidR="00C24BE4">
        <w:t xml:space="preserve"> </w:t>
      </w:r>
      <w:r w:rsidR="009B0756">
        <w:t>брифинг официального представителя МИД России М. В. Захаровой</w:t>
      </w:r>
      <w:r w:rsidR="009B0756">
        <w:rPr>
          <w:rStyle w:val="ac"/>
        </w:rPr>
        <w:footnoteReference w:id="19"/>
      </w:r>
      <w:r w:rsidR="00B51017">
        <w:t xml:space="preserve"> и т. д.</w:t>
      </w:r>
    </w:p>
    <w:p w14:paraId="2065C6A6" w14:textId="64935EFB" w:rsidR="0099352D" w:rsidRDefault="0099352D" w:rsidP="0099352D">
      <w:pPr>
        <w:tabs>
          <w:tab w:val="left" w:pos="0"/>
        </w:tabs>
        <w:spacing w:after="0" w:line="360" w:lineRule="auto"/>
        <w:ind w:firstLine="851"/>
        <w:jc w:val="both"/>
        <w:rPr>
          <w:rFonts w:cs="Times New Roman"/>
          <w:szCs w:val="28"/>
        </w:rPr>
      </w:pPr>
      <w:r w:rsidRPr="00B51017">
        <w:rPr>
          <w:rFonts w:cs="Times New Roman"/>
          <w:b/>
          <w:szCs w:val="28"/>
        </w:rPr>
        <w:t>Теоретические и методологические основы исследования</w:t>
      </w:r>
      <w:r w:rsidR="00B51017">
        <w:rPr>
          <w:rFonts w:cs="Times New Roman"/>
          <w:szCs w:val="28"/>
        </w:rPr>
        <w:t>:</w:t>
      </w:r>
      <w:r w:rsidRPr="001D7894">
        <w:rPr>
          <w:rFonts w:cs="Times New Roman"/>
          <w:szCs w:val="28"/>
        </w:rPr>
        <w:t xml:space="preserve"> в основе исследования лежит метод компаративного подхода</w:t>
      </w:r>
      <w:r w:rsidR="00551F9D">
        <w:rPr>
          <w:rFonts w:cs="Times New Roman"/>
          <w:szCs w:val="28"/>
        </w:rPr>
        <w:t>.</w:t>
      </w:r>
      <w:r w:rsidRPr="001D7894">
        <w:rPr>
          <w:rFonts w:cs="Times New Roman"/>
          <w:szCs w:val="28"/>
        </w:rPr>
        <w:t xml:space="preserve"> </w:t>
      </w:r>
      <w:r w:rsidR="00551F9D">
        <w:rPr>
          <w:rFonts w:cs="Times New Roman"/>
          <w:szCs w:val="28"/>
        </w:rPr>
        <w:t>Д</w:t>
      </w:r>
      <w:r w:rsidR="00536322">
        <w:rPr>
          <w:rFonts w:cs="Times New Roman"/>
          <w:szCs w:val="28"/>
        </w:rPr>
        <w:t xml:space="preserve">ля раскрытия понятий </w:t>
      </w:r>
      <w:r w:rsidR="00B56216">
        <w:rPr>
          <w:rFonts w:cs="Times New Roman"/>
          <w:szCs w:val="28"/>
        </w:rPr>
        <w:t>«</w:t>
      </w:r>
      <w:r w:rsidR="00536322">
        <w:rPr>
          <w:rFonts w:cs="Times New Roman"/>
          <w:szCs w:val="28"/>
        </w:rPr>
        <w:t>спорт</w:t>
      </w:r>
      <w:r w:rsidR="00B56216">
        <w:rPr>
          <w:rFonts w:cs="Times New Roman"/>
          <w:szCs w:val="28"/>
        </w:rPr>
        <w:t>»</w:t>
      </w:r>
      <w:r w:rsidR="00536322">
        <w:rPr>
          <w:rFonts w:cs="Times New Roman"/>
          <w:szCs w:val="28"/>
        </w:rPr>
        <w:t xml:space="preserve">, </w:t>
      </w:r>
      <w:r w:rsidR="00B56216">
        <w:rPr>
          <w:rFonts w:cs="Times New Roman"/>
          <w:szCs w:val="28"/>
        </w:rPr>
        <w:t>«</w:t>
      </w:r>
      <w:r w:rsidR="00536322">
        <w:rPr>
          <w:rFonts w:cs="Times New Roman"/>
          <w:szCs w:val="28"/>
        </w:rPr>
        <w:t>спортивн</w:t>
      </w:r>
      <w:r w:rsidR="00B56216">
        <w:rPr>
          <w:rFonts w:cs="Times New Roman"/>
          <w:szCs w:val="28"/>
        </w:rPr>
        <w:t>ая</w:t>
      </w:r>
      <w:r w:rsidR="00536322">
        <w:rPr>
          <w:rFonts w:cs="Times New Roman"/>
          <w:szCs w:val="28"/>
        </w:rPr>
        <w:t xml:space="preserve"> дипломати</w:t>
      </w:r>
      <w:r w:rsidR="00B56216">
        <w:rPr>
          <w:rFonts w:cs="Times New Roman"/>
          <w:szCs w:val="28"/>
        </w:rPr>
        <w:t>я»</w:t>
      </w:r>
      <w:r w:rsidR="00C61E73">
        <w:rPr>
          <w:rFonts w:cs="Times New Roman"/>
          <w:szCs w:val="28"/>
        </w:rPr>
        <w:t>, «имидж»</w:t>
      </w:r>
      <w:r w:rsidR="00536322">
        <w:rPr>
          <w:rFonts w:cs="Times New Roman"/>
          <w:szCs w:val="28"/>
        </w:rPr>
        <w:t xml:space="preserve"> и «мягк</w:t>
      </w:r>
      <w:r w:rsidR="00B56216">
        <w:rPr>
          <w:rFonts w:cs="Times New Roman"/>
          <w:szCs w:val="28"/>
        </w:rPr>
        <w:t>ая</w:t>
      </w:r>
      <w:r w:rsidR="00536322">
        <w:rPr>
          <w:rFonts w:cs="Times New Roman"/>
          <w:szCs w:val="28"/>
        </w:rPr>
        <w:t xml:space="preserve"> сил</w:t>
      </w:r>
      <w:r w:rsidR="00B56216">
        <w:rPr>
          <w:rFonts w:cs="Times New Roman"/>
          <w:szCs w:val="28"/>
        </w:rPr>
        <w:t>а</w:t>
      </w:r>
      <w:r w:rsidR="00536322">
        <w:rPr>
          <w:rFonts w:cs="Times New Roman"/>
          <w:szCs w:val="28"/>
        </w:rPr>
        <w:t xml:space="preserve">» </w:t>
      </w:r>
      <w:r w:rsidR="00551F9D">
        <w:rPr>
          <w:rFonts w:cs="Times New Roman"/>
          <w:szCs w:val="28"/>
        </w:rPr>
        <w:t xml:space="preserve">и рассмотрения конкретных примеров их воздействия на государство и общество </w:t>
      </w:r>
      <w:r w:rsidR="00536322">
        <w:rPr>
          <w:rFonts w:cs="Times New Roman"/>
          <w:szCs w:val="28"/>
        </w:rPr>
        <w:t xml:space="preserve">используется </w:t>
      </w:r>
      <w:r w:rsidR="0001663F">
        <w:rPr>
          <w:rFonts w:cs="Times New Roman"/>
          <w:szCs w:val="28"/>
        </w:rPr>
        <w:t>исторический подход</w:t>
      </w:r>
      <w:r w:rsidR="00B56216">
        <w:rPr>
          <w:rFonts w:cs="Times New Roman"/>
          <w:szCs w:val="28"/>
        </w:rPr>
        <w:t>.</w:t>
      </w:r>
      <w:r w:rsidR="00536322">
        <w:rPr>
          <w:rFonts w:cs="Times New Roman"/>
          <w:szCs w:val="28"/>
        </w:rPr>
        <w:t xml:space="preserve"> </w:t>
      </w:r>
      <w:r w:rsidR="00B56216">
        <w:rPr>
          <w:rFonts w:cs="Times New Roman"/>
          <w:szCs w:val="28"/>
        </w:rPr>
        <w:t>Т</w:t>
      </w:r>
      <w:r w:rsidRPr="001D7894">
        <w:rPr>
          <w:rFonts w:cs="Times New Roman"/>
          <w:szCs w:val="28"/>
        </w:rPr>
        <w:t>акже был проведен социологический опрос среди</w:t>
      </w:r>
      <w:r w:rsidR="00B56216">
        <w:rPr>
          <w:rFonts w:cs="Times New Roman"/>
          <w:szCs w:val="28"/>
        </w:rPr>
        <w:t xml:space="preserve"> иностранных футбольных </w:t>
      </w:r>
      <w:r w:rsidRPr="001D7894">
        <w:rPr>
          <w:rFonts w:cs="Times New Roman"/>
          <w:szCs w:val="28"/>
        </w:rPr>
        <w:t>болельщиков</w:t>
      </w:r>
      <w:r w:rsidR="00B56216">
        <w:rPr>
          <w:rFonts w:cs="Times New Roman"/>
          <w:szCs w:val="28"/>
        </w:rPr>
        <w:t xml:space="preserve">. </w:t>
      </w:r>
    </w:p>
    <w:p w14:paraId="3489BB16" w14:textId="243B7EE5" w:rsidR="00B56216" w:rsidRDefault="00B56216" w:rsidP="009A2C0C">
      <w:pPr>
        <w:tabs>
          <w:tab w:val="left" w:pos="0"/>
        </w:tabs>
        <w:spacing w:after="0" w:line="360" w:lineRule="auto"/>
        <w:ind w:firstLine="851"/>
        <w:jc w:val="both"/>
        <w:rPr>
          <w:rFonts w:cs="Times New Roman"/>
          <w:szCs w:val="28"/>
        </w:rPr>
      </w:pPr>
      <w:r>
        <w:rPr>
          <w:rFonts w:cs="Times New Roman"/>
          <w:szCs w:val="28"/>
        </w:rPr>
        <w:t>Благодаря системному</w:t>
      </w:r>
      <w:r w:rsidRPr="001D7894">
        <w:rPr>
          <w:rFonts w:cs="Times New Roman"/>
          <w:szCs w:val="28"/>
        </w:rPr>
        <w:t xml:space="preserve"> подход</w:t>
      </w:r>
      <w:r>
        <w:rPr>
          <w:rFonts w:cs="Times New Roman"/>
          <w:szCs w:val="28"/>
        </w:rPr>
        <w:t xml:space="preserve">у </w:t>
      </w:r>
      <w:r w:rsidR="0001663F">
        <w:rPr>
          <w:rFonts w:cs="Times New Roman"/>
          <w:szCs w:val="28"/>
        </w:rPr>
        <w:t xml:space="preserve">удалось </w:t>
      </w:r>
      <w:r>
        <w:rPr>
          <w:rFonts w:cs="Times New Roman"/>
          <w:szCs w:val="28"/>
        </w:rPr>
        <w:t>исследова</w:t>
      </w:r>
      <w:r w:rsidR="0001663F">
        <w:rPr>
          <w:rFonts w:cs="Times New Roman"/>
          <w:szCs w:val="28"/>
        </w:rPr>
        <w:t>ть</w:t>
      </w:r>
      <w:r w:rsidRPr="001D7894">
        <w:rPr>
          <w:rFonts w:cs="Times New Roman"/>
          <w:szCs w:val="28"/>
        </w:rPr>
        <w:t xml:space="preserve"> рол</w:t>
      </w:r>
      <w:r>
        <w:rPr>
          <w:rFonts w:cs="Times New Roman"/>
          <w:szCs w:val="28"/>
        </w:rPr>
        <w:t>ь</w:t>
      </w:r>
      <w:r w:rsidRPr="001D7894">
        <w:rPr>
          <w:rFonts w:cs="Times New Roman"/>
          <w:szCs w:val="28"/>
        </w:rPr>
        <w:t xml:space="preserve"> и значени</w:t>
      </w:r>
      <w:r>
        <w:rPr>
          <w:rFonts w:cs="Times New Roman"/>
          <w:szCs w:val="28"/>
        </w:rPr>
        <w:t xml:space="preserve">е </w:t>
      </w:r>
      <w:r w:rsidRPr="001D7894">
        <w:rPr>
          <w:rFonts w:cs="Times New Roman"/>
          <w:szCs w:val="28"/>
        </w:rPr>
        <w:t>инструментов спортивной дипломатии в современной внешнеполитической повестке дня России</w:t>
      </w:r>
      <w:r>
        <w:rPr>
          <w:rFonts w:cs="Times New Roman"/>
          <w:szCs w:val="28"/>
        </w:rPr>
        <w:t xml:space="preserve"> в </w:t>
      </w:r>
      <w:r w:rsidR="0099352D" w:rsidRPr="001D7894">
        <w:rPr>
          <w:rFonts w:cs="Times New Roman"/>
          <w:szCs w:val="28"/>
        </w:rPr>
        <w:t>контексте подход</w:t>
      </w:r>
      <w:r>
        <w:rPr>
          <w:rFonts w:cs="Times New Roman"/>
          <w:szCs w:val="28"/>
        </w:rPr>
        <w:t>а</w:t>
      </w:r>
      <w:r w:rsidR="0099352D" w:rsidRPr="001D7894">
        <w:rPr>
          <w:rFonts w:cs="Times New Roman"/>
          <w:szCs w:val="28"/>
        </w:rPr>
        <w:t xml:space="preserve"> к организации и проведению Ч</w:t>
      </w:r>
      <w:r>
        <w:rPr>
          <w:rFonts w:cs="Times New Roman"/>
          <w:szCs w:val="28"/>
        </w:rPr>
        <w:t xml:space="preserve">емпионата мира по футболу </w:t>
      </w:r>
      <w:r w:rsidR="0099352D" w:rsidRPr="001D7894">
        <w:rPr>
          <w:rFonts w:cs="Times New Roman"/>
          <w:szCs w:val="28"/>
        </w:rPr>
        <w:t>2018</w:t>
      </w:r>
      <w:r>
        <w:rPr>
          <w:rFonts w:cs="Times New Roman"/>
          <w:szCs w:val="28"/>
        </w:rPr>
        <w:t xml:space="preserve"> года</w:t>
      </w:r>
      <w:r w:rsidR="0099352D" w:rsidRPr="001D7894">
        <w:rPr>
          <w:rFonts w:cs="Times New Roman"/>
          <w:szCs w:val="28"/>
        </w:rPr>
        <w:t xml:space="preserve">. </w:t>
      </w:r>
    </w:p>
    <w:p w14:paraId="518AA881" w14:textId="732387FB" w:rsidR="003101A3" w:rsidRDefault="0099352D" w:rsidP="009A2C0C">
      <w:pPr>
        <w:tabs>
          <w:tab w:val="left" w:pos="0"/>
        </w:tabs>
        <w:spacing w:after="0" w:line="360" w:lineRule="auto"/>
        <w:ind w:firstLine="851"/>
        <w:jc w:val="both"/>
        <w:rPr>
          <w:rFonts w:cs="Times New Roman"/>
          <w:szCs w:val="28"/>
        </w:rPr>
      </w:pPr>
      <w:r w:rsidRPr="00B56216">
        <w:rPr>
          <w:rFonts w:cs="Times New Roman"/>
          <w:b/>
          <w:szCs w:val="28"/>
        </w:rPr>
        <w:t>Структура исследования:</w:t>
      </w:r>
      <w:r w:rsidRPr="001D7894">
        <w:rPr>
          <w:rFonts w:cs="Times New Roman"/>
          <w:szCs w:val="28"/>
        </w:rPr>
        <w:t xml:space="preserve"> работа состоит из введения, двух глав, заключени</w:t>
      </w:r>
      <w:r w:rsidR="00B56216">
        <w:rPr>
          <w:rFonts w:cs="Times New Roman"/>
          <w:szCs w:val="28"/>
        </w:rPr>
        <w:t xml:space="preserve">я, </w:t>
      </w:r>
      <w:r w:rsidRPr="001D7894">
        <w:rPr>
          <w:rFonts w:cs="Times New Roman"/>
          <w:szCs w:val="28"/>
        </w:rPr>
        <w:t>списка использованных источников и литературы</w:t>
      </w:r>
      <w:r w:rsidR="00B56216">
        <w:rPr>
          <w:rFonts w:cs="Times New Roman"/>
          <w:szCs w:val="28"/>
        </w:rPr>
        <w:t>, списка приложений.</w:t>
      </w:r>
    </w:p>
    <w:p w14:paraId="7F23F209" w14:textId="77777777" w:rsidR="009A2C0C" w:rsidRPr="009A2C0C" w:rsidRDefault="009A2C0C" w:rsidP="00F0542B">
      <w:pPr>
        <w:tabs>
          <w:tab w:val="left" w:pos="0"/>
        </w:tabs>
        <w:spacing w:after="0" w:line="360" w:lineRule="auto"/>
        <w:jc w:val="both"/>
        <w:rPr>
          <w:rFonts w:cs="Times New Roman"/>
          <w:szCs w:val="28"/>
        </w:rPr>
      </w:pPr>
    </w:p>
    <w:p w14:paraId="1F264AF7" w14:textId="77777777" w:rsidR="00275382" w:rsidRDefault="00275382" w:rsidP="002F247F">
      <w:pPr>
        <w:pStyle w:val="a8"/>
        <w:spacing w:line="360" w:lineRule="auto"/>
        <w:rPr>
          <w:b/>
        </w:rPr>
      </w:pPr>
    </w:p>
    <w:p w14:paraId="4CF4D871" w14:textId="77777777" w:rsidR="00275382" w:rsidRDefault="00275382" w:rsidP="002F247F">
      <w:pPr>
        <w:pStyle w:val="a8"/>
        <w:spacing w:line="360" w:lineRule="auto"/>
        <w:rPr>
          <w:b/>
        </w:rPr>
      </w:pPr>
    </w:p>
    <w:p w14:paraId="3ACD60D3" w14:textId="77777777" w:rsidR="00275382" w:rsidRDefault="00275382" w:rsidP="002F247F">
      <w:pPr>
        <w:pStyle w:val="a8"/>
        <w:spacing w:line="360" w:lineRule="auto"/>
        <w:rPr>
          <w:b/>
        </w:rPr>
      </w:pPr>
    </w:p>
    <w:p w14:paraId="7F37AB71" w14:textId="77777777" w:rsidR="00275382" w:rsidRDefault="00275382" w:rsidP="002F247F">
      <w:pPr>
        <w:pStyle w:val="a8"/>
        <w:spacing w:line="360" w:lineRule="auto"/>
        <w:rPr>
          <w:b/>
        </w:rPr>
      </w:pPr>
    </w:p>
    <w:p w14:paraId="775925E0" w14:textId="77777777" w:rsidR="00275382" w:rsidRDefault="00275382" w:rsidP="002F247F">
      <w:pPr>
        <w:pStyle w:val="a8"/>
        <w:spacing w:line="360" w:lineRule="auto"/>
        <w:rPr>
          <w:b/>
        </w:rPr>
      </w:pPr>
    </w:p>
    <w:p w14:paraId="0295741A" w14:textId="77777777" w:rsidR="00275382" w:rsidRDefault="00275382" w:rsidP="002F247F">
      <w:pPr>
        <w:pStyle w:val="a8"/>
        <w:spacing w:line="360" w:lineRule="auto"/>
        <w:rPr>
          <w:b/>
        </w:rPr>
      </w:pPr>
    </w:p>
    <w:p w14:paraId="52E882B5" w14:textId="77777777" w:rsidR="00275382" w:rsidRDefault="00275382" w:rsidP="002F247F">
      <w:pPr>
        <w:pStyle w:val="a8"/>
        <w:spacing w:line="360" w:lineRule="auto"/>
        <w:rPr>
          <w:b/>
        </w:rPr>
      </w:pPr>
    </w:p>
    <w:p w14:paraId="268E9B3D" w14:textId="77777777" w:rsidR="00275382" w:rsidRDefault="00275382" w:rsidP="002F247F">
      <w:pPr>
        <w:pStyle w:val="a8"/>
        <w:spacing w:line="360" w:lineRule="auto"/>
        <w:rPr>
          <w:b/>
        </w:rPr>
      </w:pPr>
    </w:p>
    <w:p w14:paraId="641744DE" w14:textId="77777777" w:rsidR="00275382" w:rsidRDefault="00275382" w:rsidP="002F247F">
      <w:pPr>
        <w:pStyle w:val="a8"/>
        <w:spacing w:line="360" w:lineRule="auto"/>
        <w:rPr>
          <w:b/>
        </w:rPr>
      </w:pPr>
    </w:p>
    <w:p w14:paraId="54AFC15B" w14:textId="77777777" w:rsidR="00275382" w:rsidRDefault="00275382" w:rsidP="002F247F">
      <w:pPr>
        <w:pStyle w:val="a8"/>
        <w:spacing w:line="360" w:lineRule="auto"/>
        <w:rPr>
          <w:b/>
        </w:rPr>
      </w:pPr>
    </w:p>
    <w:p w14:paraId="206161DA" w14:textId="77777777" w:rsidR="00275382" w:rsidRDefault="00275382" w:rsidP="002F247F">
      <w:pPr>
        <w:pStyle w:val="a8"/>
        <w:spacing w:line="360" w:lineRule="auto"/>
        <w:rPr>
          <w:b/>
        </w:rPr>
      </w:pPr>
    </w:p>
    <w:p w14:paraId="592575BE" w14:textId="7A6FBB00" w:rsidR="00320620" w:rsidRDefault="00320620" w:rsidP="002D7B7A">
      <w:pPr>
        <w:pStyle w:val="1"/>
        <w:rPr>
          <w:rFonts w:ascii="Times New Roman" w:hAnsi="Times New Roman" w:cs="Times New Roman"/>
          <w:b/>
          <w:color w:val="000000" w:themeColor="text1"/>
          <w:sz w:val="28"/>
          <w:szCs w:val="28"/>
        </w:rPr>
      </w:pPr>
    </w:p>
    <w:p w14:paraId="2B65F56C" w14:textId="018504FB" w:rsidR="002D7B7A" w:rsidRDefault="002D7B7A" w:rsidP="002D7B7A"/>
    <w:p w14:paraId="671CD55E" w14:textId="77777777" w:rsidR="002D7B7A" w:rsidRPr="002D7B7A" w:rsidRDefault="002D7B7A" w:rsidP="002D7B7A"/>
    <w:p w14:paraId="0BD53AB9" w14:textId="3A3D34F5" w:rsidR="00650CF7" w:rsidRPr="0001663F" w:rsidRDefault="00650CF7" w:rsidP="0001663F">
      <w:pPr>
        <w:pStyle w:val="1"/>
        <w:jc w:val="center"/>
        <w:rPr>
          <w:rFonts w:ascii="Times New Roman" w:hAnsi="Times New Roman" w:cs="Times New Roman"/>
          <w:b/>
          <w:color w:val="000000" w:themeColor="text1"/>
          <w:sz w:val="28"/>
          <w:szCs w:val="28"/>
        </w:rPr>
      </w:pPr>
      <w:bookmarkStart w:id="4" w:name="_Toc10150065"/>
      <w:r w:rsidRPr="0001663F">
        <w:rPr>
          <w:rFonts w:ascii="Times New Roman" w:hAnsi="Times New Roman" w:cs="Times New Roman"/>
          <w:b/>
          <w:color w:val="000000" w:themeColor="text1"/>
          <w:sz w:val="28"/>
          <w:szCs w:val="28"/>
        </w:rPr>
        <w:t xml:space="preserve">Глава </w:t>
      </w:r>
      <w:r w:rsidR="00857AF0">
        <w:rPr>
          <w:rFonts w:ascii="Times New Roman" w:hAnsi="Times New Roman" w:cs="Times New Roman"/>
          <w:b/>
          <w:color w:val="000000" w:themeColor="text1"/>
          <w:sz w:val="28"/>
          <w:szCs w:val="28"/>
        </w:rPr>
        <w:t>1</w:t>
      </w:r>
      <w:r w:rsidRPr="0001663F">
        <w:rPr>
          <w:rFonts w:ascii="Times New Roman" w:hAnsi="Times New Roman" w:cs="Times New Roman"/>
          <w:b/>
          <w:color w:val="000000" w:themeColor="text1"/>
          <w:sz w:val="28"/>
          <w:szCs w:val="28"/>
        </w:rPr>
        <w:t xml:space="preserve">. </w:t>
      </w:r>
      <w:r w:rsidR="0099352D" w:rsidRPr="0001663F">
        <w:rPr>
          <w:rFonts w:ascii="Times New Roman" w:hAnsi="Times New Roman" w:cs="Times New Roman"/>
          <w:b/>
          <w:color w:val="000000" w:themeColor="text1"/>
          <w:sz w:val="28"/>
          <w:szCs w:val="28"/>
        </w:rPr>
        <w:t>Влияние «мягкой силы» на современные международные отношения: на примере спортивной дипломатии</w:t>
      </w:r>
      <w:bookmarkEnd w:id="4"/>
    </w:p>
    <w:p w14:paraId="69C21977" w14:textId="77777777" w:rsidR="002F247F" w:rsidRPr="0001663F" w:rsidRDefault="002F247F" w:rsidP="0001663F">
      <w:pPr>
        <w:pStyle w:val="a8"/>
        <w:spacing w:line="360" w:lineRule="auto"/>
        <w:rPr>
          <w:rFonts w:cs="Times New Roman"/>
          <w:b/>
          <w:color w:val="000000" w:themeColor="text1"/>
          <w:szCs w:val="28"/>
        </w:rPr>
      </w:pPr>
    </w:p>
    <w:p w14:paraId="77D83481" w14:textId="05A6C437" w:rsidR="00FE1E23" w:rsidRPr="0001663F" w:rsidRDefault="00FE1E23" w:rsidP="0001663F">
      <w:pPr>
        <w:pStyle w:val="2"/>
        <w:jc w:val="center"/>
        <w:rPr>
          <w:rFonts w:ascii="Times New Roman" w:hAnsi="Times New Roman" w:cs="Times New Roman"/>
          <w:b/>
          <w:color w:val="000000" w:themeColor="text1"/>
          <w:sz w:val="28"/>
          <w:szCs w:val="28"/>
        </w:rPr>
      </w:pPr>
      <w:bookmarkStart w:id="5" w:name="_Toc10150066"/>
      <w:r w:rsidRPr="0001663F">
        <w:rPr>
          <w:rFonts w:ascii="Times New Roman" w:hAnsi="Times New Roman" w:cs="Times New Roman"/>
          <w:b/>
          <w:color w:val="000000" w:themeColor="text1"/>
          <w:sz w:val="28"/>
          <w:szCs w:val="28"/>
        </w:rPr>
        <w:t>1.1.    Ресурсы мягкой силы в контексте спортивной дипломатии</w:t>
      </w:r>
      <w:bookmarkEnd w:id="5"/>
    </w:p>
    <w:p w14:paraId="3C632E80" w14:textId="77777777" w:rsidR="00FE1E23" w:rsidRPr="001D7894" w:rsidRDefault="00FE1E23" w:rsidP="00FE1E23">
      <w:pPr>
        <w:tabs>
          <w:tab w:val="left" w:pos="0"/>
        </w:tabs>
        <w:spacing w:after="0" w:line="360" w:lineRule="auto"/>
        <w:ind w:firstLine="851"/>
        <w:jc w:val="both"/>
        <w:rPr>
          <w:rFonts w:cs="Times New Roman"/>
          <w:szCs w:val="28"/>
        </w:rPr>
      </w:pPr>
    </w:p>
    <w:p w14:paraId="43FBC53C" w14:textId="11AB81DF" w:rsidR="00FE1E23" w:rsidRPr="001D7894" w:rsidRDefault="00F619C4" w:rsidP="003713AF">
      <w:pPr>
        <w:tabs>
          <w:tab w:val="left" w:pos="0"/>
        </w:tabs>
        <w:spacing w:after="0" w:line="360" w:lineRule="auto"/>
        <w:ind w:firstLine="851"/>
        <w:jc w:val="both"/>
        <w:rPr>
          <w:rFonts w:cs="Times New Roman"/>
          <w:szCs w:val="28"/>
        </w:rPr>
      </w:pPr>
      <w:r>
        <w:rPr>
          <w:rFonts w:cs="Times New Roman"/>
          <w:szCs w:val="28"/>
        </w:rPr>
        <w:t xml:space="preserve">Прежде всего, необходимо раскрыть понятие «мягкой силы» и выяснить то, какую роль </w:t>
      </w:r>
      <w:r w:rsidR="000471FF">
        <w:rPr>
          <w:rFonts w:cs="Times New Roman"/>
          <w:szCs w:val="28"/>
        </w:rPr>
        <w:t xml:space="preserve">этот феномен </w:t>
      </w:r>
      <w:r>
        <w:rPr>
          <w:rFonts w:cs="Times New Roman"/>
          <w:szCs w:val="28"/>
        </w:rPr>
        <w:t>играет в международных отношениях</w:t>
      </w:r>
      <w:r w:rsidR="000471FF">
        <w:rPr>
          <w:rFonts w:cs="Times New Roman"/>
          <w:szCs w:val="28"/>
        </w:rPr>
        <w:t>, какими способами реализуется в современном мире. Поэтому следует обратиться к трудам одного из основателей теории неолиберализма наряду с Робертом Кеохейном</w:t>
      </w:r>
      <w:r w:rsidR="000471FF">
        <w:rPr>
          <w:rStyle w:val="ac"/>
          <w:rFonts w:cs="Times New Roman"/>
          <w:szCs w:val="28"/>
        </w:rPr>
        <w:footnoteReference w:id="20"/>
      </w:r>
      <w:r w:rsidR="003713AF">
        <w:rPr>
          <w:rFonts w:cs="Times New Roman"/>
          <w:szCs w:val="28"/>
        </w:rPr>
        <w:t> </w:t>
      </w:r>
      <w:r w:rsidR="00CF58B8">
        <w:rPr>
          <w:rStyle w:val="ac"/>
          <w:rFonts w:cs="Times New Roman"/>
          <w:szCs w:val="28"/>
        </w:rPr>
        <w:footnoteReference w:id="21"/>
      </w:r>
      <w:r w:rsidR="003713AF">
        <w:rPr>
          <w:rFonts w:cs="Times New Roman"/>
          <w:szCs w:val="28"/>
        </w:rPr>
        <w:t xml:space="preserve"> американскому политологу </w:t>
      </w:r>
      <w:r w:rsidR="000471FF">
        <w:rPr>
          <w:rFonts w:cs="Times New Roman"/>
          <w:szCs w:val="28"/>
        </w:rPr>
        <w:t>– Джозефу Наю</w:t>
      </w:r>
      <w:r w:rsidR="003713AF">
        <w:rPr>
          <w:rFonts w:cs="Times New Roman"/>
          <w:szCs w:val="28"/>
        </w:rPr>
        <w:t xml:space="preserve">, </w:t>
      </w:r>
      <w:r w:rsidR="00FE1E23" w:rsidRPr="001D7894">
        <w:rPr>
          <w:rFonts w:cs="Times New Roman"/>
          <w:szCs w:val="28"/>
        </w:rPr>
        <w:t>сформулиров</w:t>
      </w:r>
      <w:r w:rsidR="003713AF">
        <w:rPr>
          <w:rFonts w:cs="Times New Roman"/>
          <w:szCs w:val="28"/>
        </w:rPr>
        <w:t>авшему</w:t>
      </w:r>
      <w:r w:rsidR="00FE1E23" w:rsidRPr="001D7894">
        <w:rPr>
          <w:rFonts w:cs="Times New Roman"/>
          <w:szCs w:val="28"/>
        </w:rPr>
        <w:t xml:space="preserve"> концепцию мягкой силы. </w:t>
      </w:r>
      <w:r w:rsidR="003713AF">
        <w:rPr>
          <w:rFonts w:cs="Times New Roman"/>
          <w:szCs w:val="28"/>
        </w:rPr>
        <w:t>Он дал ей следующее определение</w:t>
      </w:r>
      <w:r w:rsidR="00FE1E23" w:rsidRPr="001D7894">
        <w:rPr>
          <w:rFonts w:cs="Times New Roman"/>
          <w:szCs w:val="28"/>
        </w:rPr>
        <w:t>:</w:t>
      </w:r>
      <w:r w:rsidR="003713AF">
        <w:rPr>
          <w:rFonts w:cs="Times New Roman"/>
          <w:szCs w:val="28"/>
        </w:rPr>
        <w:t xml:space="preserve"> </w:t>
      </w:r>
      <w:r w:rsidR="0001663F">
        <w:rPr>
          <w:rFonts w:cs="Times New Roman"/>
          <w:szCs w:val="28"/>
        </w:rPr>
        <w:t>«</w:t>
      </w:r>
      <w:r w:rsidR="00FE1E23" w:rsidRPr="001D7894">
        <w:rPr>
          <w:rFonts w:cs="Times New Roman"/>
          <w:szCs w:val="28"/>
        </w:rPr>
        <w:t>форма политической власти, способность добиваться желаемых результатов на основе добровольного участия, симпатии и привлекательности, в отличие от «жёсткой силы», которая подразумевает принуждение против воли</w:t>
      </w:r>
      <w:r w:rsidR="0001663F">
        <w:rPr>
          <w:rFonts w:cs="Times New Roman"/>
          <w:szCs w:val="28"/>
        </w:rPr>
        <w:t>»</w:t>
      </w:r>
      <w:r w:rsidR="0001663F">
        <w:rPr>
          <w:rStyle w:val="ac"/>
          <w:rFonts w:cs="Times New Roman"/>
          <w:szCs w:val="28"/>
        </w:rPr>
        <w:footnoteReference w:id="22"/>
      </w:r>
      <w:r w:rsidR="003101A3">
        <w:rPr>
          <w:rFonts w:cs="Times New Roman"/>
          <w:szCs w:val="28"/>
        </w:rPr>
        <w:t>.</w:t>
      </w:r>
      <w:r w:rsidR="00FE1E23" w:rsidRPr="001D7894">
        <w:rPr>
          <w:rFonts w:cs="Times New Roman"/>
          <w:szCs w:val="28"/>
        </w:rPr>
        <w:t xml:space="preserve"> </w:t>
      </w:r>
    </w:p>
    <w:p w14:paraId="2CCA5561" w14:textId="78B03720" w:rsidR="00FE1E23" w:rsidRPr="001D7894" w:rsidRDefault="003002C2" w:rsidP="00FE1E23">
      <w:pPr>
        <w:tabs>
          <w:tab w:val="left" w:pos="0"/>
        </w:tabs>
        <w:spacing w:after="0" w:line="360" w:lineRule="auto"/>
        <w:ind w:firstLine="851"/>
        <w:jc w:val="both"/>
        <w:rPr>
          <w:rFonts w:cs="Times New Roman"/>
          <w:szCs w:val="28"/>
        </w:rPr>
      </w:pPr>
      <w:r>
        <w:rPr>
          <w:rFonts w:cs="Times New Roman"/>
          <w:szCs w:val="28"/>
        </w:rPr>
        <w:t>В связи с этим, стоит отметить, что жесткая</w:t>
      </w:r>
      <w:r w:rsidR="00FE1E23" w:rsidRPr="001D7894">
        <w:rPr>
          <w:rFonts w:cs="Times New Roman"/>
          <w:szCs w:val="28"/>
        </w:rPr>
        <w:t xml:space="preserve"> сила заключается в использовании военных и экономических </w:t>
      </w:r>
      <w:r w:rsidR="00436CAF">
        <w:rPr>
          <w:rFonts w:cs="Times New Roman"/>
          <w:szCs w:val="28"/>
        </w:rPr>
        <w:t>рычагов</w:t>
      </w:r>
      <w:r w:rsidR="00FE1E23" w:rsidRPr="001D7894">
        <w:rPr>
          <w:rFonts w:cs="Times New Roman"/>
          <w:szCs w:val="28"/>
        </w:rPr>
        <w:t xml:space="preserve">, </w:t>
      </w:r>
      <w:r>
        <w:rPr>
          <w:rFonts w:cs="Times New Roman"/>
          <w:szCs w:val="28"/>
        </w:rPr>
        <w:t>с целью оказания давления</w:t>
      </w:r>
      <w:r w:rsidR="00C66604">
        <w:rPr>
          <w:rFonts w:cs="Times New Roman"/>
          <w:szCs w:val="28"/>
        </w:rPr>
        <w:t xml:space="preserve"> на объект воздействия. </w:t>
      </w:r>
      <w:r>
        <w:rPr>
          <w:rFonts w:cs="Times New Roman"/>
          <w:szCs w:val="28"/>
        </w:rPr>
        <w:t xml:space="preserve">Она </w:t>
      </w:r>
      <w:r w:rsidR="00FE1E23" w:rsidRPr="001D7894">
        <w:rPr>
          <w:rFonts w:cs="Times New Roman"/>
          <w:szCs w:val="28"/>
        </w:rPr>
        <w:t>основан</w:t>
      </w:r>
      <w:r>
        <w:rPr>
          <w:rFonts w:cs="Times New Roman"/>
          <w:szCs w:val="28"/>
        </w:rPr>
        <w:t>а</w:t>
      </w:r>
      <w:r w:rsidR="00FE1E23" w:rsidRPr="001D7894">
        <w:rPr>
          <w:rFonts w:cs="Times New Roman"/>
          <w:szCs w:val="28"/>
        </w:rPr>
        <w:t xml:space="preserve"> на использовании механизма принуждения</w:t>
      </w:r>
      <w:r w:rsidR="00C66604">
        <w:rPr>
          <w:rFonts w:cs="Times New Roman"/>
          <w:szCs w:val="28"/>
        </w:rPr>
        <w:t xml:space="preserve"> и </w:t>
      </w:r>
      <w:r w:rsidR="00FE1E23" w:rsidRPr="001D7894">
        <w:rPr>
          <w:rFonts w:cs="Times New Roman"/>
          <w:szCs w:val="28"/>
        </w:rPr>
        <w:t xml:space="preserve">активно применялась в политике </w:t>
      </w:r>
      <w:r>
        <w:rPr>
          <w:rFonts w:cs="Times New Roman"/>
          <w:szCs w:val="28"/>
          <w:lang w:val="en-US"/>
        </w:rPr>
        <w:t>XX</w:t>
      </w:r>
      <w:r w:rsidRPr="003002C2">
        <w:rPr>
          <w:rFonts w:cs="Times New Roman"/>
          <w:szCs w:val="28"/>
        </w:rPr>
        <w:t xml:space="preserve"> </w:t>
      </w:r>
      <w:r w:rsidR="00FE1E23" w:rsidRPr="001D7894">
        <w:rPr>
          <w:rFonts w:cs="Times New Roman"/>
          <w:szCs w:val="28"/>
        </w:rPr>
        <w:t>века</w:t>
      </w:r>
      <w:r>
        <w:rPr>
          <w:rFonts w:cs="Times New Roman"/>
          <w:szCs w:val="28"/>
        </w:rPr>
        <w:t xml:space="preserve">, о чем </w:t>
      </w:r>
      <w:r w:rsidR="00C66604">
        <w:rPr>
          <w:rFonts w:cs="Times New Roman"/>
          <w:szCs w:val="28"/>
        </w:rPr>
        <w:t xml:space="preserve">свидетельствуют </w:t>
      </w:r>
      <w:r w:rsidR="00C66604" w:rsidRPr="001D7894">
        <w:rPr>
          <w:rFonts w:cs="Times New Roman"/>
          <w:szCs w:val="28"/>
        </w:rPr>
        <w:t>две</w:t>
      </w:r>
      <w:r w:rsidR="00FE1E23" w:rsidRPr="001D7894">
        <w:rPr>
          <w:rFonts w:cs="Times New Roman"/>
          <w:szCs w:val="28"/>
        </w:rPr>
        <w:t xml:space="preserve"> мировые войны</w:t>
      </w:r>
      <w:r w:rsidR="00C66604">
        <w:rPr>
          <w:rFonts w:cs="Times New Roman"/>
          <w:szCs w:val="28"/>
        </w:rPr>
        <w:t xml:space="preserve">, </w:t>
      </w:r>
      <w:r w:rsidR="00774C99">
        <w:rPr>
          <w:rFonts w:cs="Times New Roman"/>
          <w:szCs w:val="28"/>
        </w:rPr>
        <w:t xml:space="preserve">многочисленные </w:t>
      </w:r>
      <w:r w:rsidR="00C66604" w:rsidRPr="00774C99">
        <w:rPr>
          <w:rFonts w:cs="Times New Roman"/>
          <w:szCs w:val="28"/>
        </w:rPr>
        <w:t>локальные конфликты</w:t>
      </w:r>
      <w:r w:rsidR="00774C99">
        <w:rPr>
          <w:rFonts w:cs="Times New Roman"/>
          <w:szCs w:val="28"/>
        </w:rPr>
        <w:t xml:space="preserve"> с участием великих держав.</w:t>
      </w:r>
    </w:p>
    <w:p w14:paraId="6A9D1AAC" w14:textId="51CD7142" w:rsidR="00FE1E23" w:rsidRPr="001D7894" w:rsidRDefault="0001663F" w:rsidP="009060DA">
      <w:pPr>
        <w:tabs>
          <w:tab w:val="left" w:pos="0"/>
        </w:tabs>
        <w:spacing w:after="0" w:line="360" w:lineRule="auto"/>
        <w:ind w:firstLine="851"/>
        <w:jc w:val="both"/>
        <w:rPr>
          <w:rFonts w:cs="Times New Roman"/>
          <w:szCs w:val="28"/>
        </w:rPr>
      </w:pPr>
      <w:r>
        <w:rPr>
          <w:rFonts w:cs="Times New Roman"/>
          <w:szCs w:val="28"/>
        </w:rPr>
        <w:lastRenderedPageBreak/>
        <w:t>В противовес данной концепции Дж. Най</w:t>
      </w:r>
      <w:r w:rsidR="00FE1E23" w:rsidRPr="001D7894">
        <w:rPr>
          <w:rFonts w:cs="Times New Roman"/>
          <w:szCs w:val="28"/>
        </w:rPr>
        <w:t xml:space="preserve"> предложил сделать акцент </w:t>
      </w:r>
      <w:r w:rsidR="002F247F" w:rsidRPr="001D7894">
        <w:rPr>
          <w:rFonts w:cs="Times New Roman"/>
          <w:szCs w:val="28"/>
        </w:rPr>
        <w:t xml:space="preserve">на </w:t>
      </w:r>
      <w:r w:rsidR="009060DA">
        <w:rPr>
          <w:rFonts w:cs="Times New Roman"/>
          <w:szCs w:val="28"/>
        </w:rPr>
        <w:t>оборотной</w:t>
      </w:r>
      <w:r w:rsidR="00FE1E23" w:rsidRPr="001D7894">
        <w:rPr>
          <w:rFonts w:cs="Times New Roman"/>
          <w:szCs w:val="28"/>
        </w:rPr>
        <w:t xml:space="preserve"> стороне медали</w:t>
      </w:r>
      <w:r w:rsidR="009060DA">
        <w:rPr>
          <w:rFonts w:cs="Times New Roman"/>
          <w:szCs w:val="28"/>
        </w:rPr>
        <w:t xml:space="preserve"> – </w:t>
      </w:r>
      <w:r w:rsidR="00FE1E23" w:rsidRPr="001D7894">
        <w:rPr>
          <w:rFonts w:cs="Times New Roman"/>
          <w:szCs w:val="28"/>
        </w:rPr>
        <w:t xml:space="preserve">мягкой силе. </w:t>
      </w:r>
      <w:r w:rsidR="003713AF">
        <w:rPr>
          <w:rFonts w:cs="Times New Roman"/>
          <w:szCs w:val="28"/>
        </w:rPr>
        <w:t>Очевидно, что и</w:t>
      </w:r>
      <w:r w:rsidR="009060DA" w:rsidRPr="003713AF">
        <w:rPr>
          <w:rFonts w:cs="Times New Roman"/>
          <w:szCs w:val="28"/>
        </w:rPr>
        <w:t>спользуя ее г</w:t>
      </w:r>
      <w:r w:rsidR="00436CAF" w:rsidRPr="003713AF">
        <w:rPr>
          <w:rFonts w:cs="Times New Roman"/>
          <w:szCs w:val="28"/>
        </w:rPr>
        <w:t xml:space="preserve">осударство </w:t>
      </w:r>
      <w:r w:rsidR="009060DA" w:rsidRPr="003713AF">
        <w:rPr>
          <w:rFonts w:cs="Times New Roman"/>
          <w:szCs w:val="28"/>
        </w:rPr>
        <w:t>способно без применения военной мощи предложить свои культурные и идеологические ценности</w:t>
      </w:r>
      <w:r w:rsidR="004728EF" w:rsidRPr="004728EF">
        <w:rPr>
          <w:rFonts w:cs="Times New Roman"/>
          <w:szCs w:val="28"/>
        </w:rPr>
        <w:t xml:space="preserve"> </w:t>
      </w:r>
      <w:r w:rsidR="004728EF">
        <w:rPr>
          <w:rFonts w:cs="Times New Roman"/>
          <w:szCs w:val="28"/>
        </w:rPr>
        <w:t>всему миру</w:t>
      </w:r>
      <w:r w:rsidR="009060DA" w:rsidRPr="003713AF">
        <w:rPr>
          <w:rFonts w:cs="Times New Roman"/>
          <w:szCs w:val="28"/>
        </w:rPr>
        <w:t xml:space="preserve">, повлиять на общественное мнение и </w:t>
      </w:r>
      <w:r w:rsidR="004728EF">
        <w:rPr>
          <w:rFonts w:cs="Times New Roman"/>
          <w:szCs w:val="28"/>
        </w:rPr>
        <w:t>создать положительный образ своей страны.</w:t>
      </w:r>
      <w:r w:rsidR="009060DA" w:rsidRPr="003713AF">
        <w:rPr>
          <w:rFonts w:cs="Times New Roman"/>
          <w:szCs w:val="28"/>
        </w:rPr>
        <w:t xml:space="preserve"> </w:t>
      </w:r>
      <w:r w:rsidR="004728EF">
        <w:rPr>
          <w:rFonts w:cs="Times New Roman"/>
          <w:szCs w:val="28"/>
        </w:rPr>
        <w:t xml:space="preserve">Соответственно, ее использование </w:t>
      </w:r>
      <w:r w:rsidR="009060DA" w:rsidRPr="003713AF">
        <w:rPr>
          <w:rFonts w:cs="Times New Roman"/>
          <w:szCs w:val="28"/>
        </w:rPr>
        <w:t>позволяет получить больше выгод при меньших затратах</w:t>
      </w:r>
      <w:r w:rsidR="00351074">
        <w:rPr>
          <w:rFonts w:cs="Times New Roman"/>
          <w:szCs w:val="28"/>
        </w:rPr>
        <w:t>, добиться гегемонии на мировой арене без жертв.</w:t>
      </w:r>
      <w:r w:rsidR="009060DA">
        <w:rPr>
          <w:rFonts w:cs="Times New Roman"/>
          <w:szCs w:val="28"/>
        </w:rPr>
        <w:t xml:space="preserve"> </w:t>
      </w:r>
      <w:r w:rsidR="004728EF">
        <w:rPr>
          <w:rFonts w:cs="Times New Roman"/>
          <w:szCs w:val="28"/>
        </w:rPr>
        <w:t>В свою очередь</w:t>
      </w:r>
      <w:r w:rsidR="009060DA">
        <w:rPr>
          <w:rFonts w:cs="Times New Roman"/>
          <w:szCs w:val="28"/>
        </w:rPr>
        <w:t>, Дж. Най отмечает, что в</w:t>
      </w:r>
      <w:r w:rsidR="00FE1E23" w:rsidRPr="001D7894">
        <w:rPr>
          <w:rFonts w:cs="Times New Roman"/>
          <w:szCs w:val="28"/>
        </w:rPr>
        <w:t xml:space="preserve"> авторитарных странах правители предпочитают применять</w:t>
      </w:r>
      <w:r w:rsidR="009060DA">
        <w:rPr>
          <w:rFonts w:cs="Times New Roman"/>
          <w:szCs w:val="28"/>
        </w:rPr>
        <w:t xml:space="preserve"> </w:t>
      </w:r>
      <w:r w:rsidR="00FE1E23" w:rsidRPr="001D7894">
        <w:rPr>
          <w:rFonts w:cs="Times New Roman"/>
          <w:szCs w:val="28"/>
        </w:rPr>
        <w:t xml:space="preserve">военные и принудительные средства, а в демократических делают упор на тактику </w:t>
      </w:r>
      <w:r w:rsidR="00472A13" w:rsidRPr="001D7894">
        <w:rPr>
          <w:rFonts w:cs="Times New Roman"/>
          <w:szCs w:val="28"/>
        </w:rPr>
        <w:t>убеждения</w:t>
      </w:r>
      <w:r w:rsidR="00DD0F22">
        <w:rPr>
          <w:rStyle w:val="ac"/>
          <w:rFonts w:cs="Times New Roman"/>
          <w:szCs w:val="28"/>
        </w:rPr>
        <w:footnoteReference w:id="23"/>
      </w:r>
      <w:r w:rsidR="00472A13" w:rsidRPr="001D7894">
        <w:rPr>
          <w:rFonts w:cs="Times New Roman"/>
          <w:szCs w:val="28"/>
        </w:rPr>
        <w:t>.</w:t>
      </w:r>
    </w:p>
    <w:p w14:paraId="4CBA3CD2" w14:textId="1CB51D45" w:rsidR="00FE1E23" w:rsidRPr="001D7894" w:rsidRDefault="00FE1E23" w:rsidP="00545749">
      <w:pPr>
        <w:tabs>
          <w:tab w:val="left" w:pos="0"/>
        </w:tabs>
        <w:spacing w:after="0" w:line="360" w:lineRule="auto"/>
        <w:ind w:firstLine="851"/>
        <w:jc w:val="both"/>
        <w:rPr>
          <w:rFonts w:cs="Times New Roman"/>
          <w:szCs w:val="28"/>
        </w:rPr>
      </w:pPr>
      <w:r w:rsidRPr="001D7894">
        <w:rPr>
          <w:rFonts w:cs="Times New Roman"/>
          <w:szCs w:val="28"/>
        </w:rPr>
        <w:t>Примечательно, что привлекательный набор ценностей и убеждений может побудить человека или страну подражать другому из-за стремления достижения таких же результатов. В международной политике сила страны, связанная с масштабом мягкой силы, зависит от ценностей и выражения культуры.</w:t>
      </w:r>
      <w:r w:rsidR="00545749">
        <w:rPr>
          <w:rFonts w:cs="Times New Roman"/>
          <w:szCs w:val="28"/>
        </w:rPr>
        <w:t xml:space="preserve"> </w:t>
      </w:r>
      <w:r w:rsidR="00472A13" w:rsidRPr="001D7894">
        <w:rPr>
          <w:rFonts w:cs="Times New Roman"/>
          <w:szCs w:val="28"/>
        </w:rPr>
        <w:t>Несмотря</w:t>
      </w:r>
      <w:r w:rsidRPr="001D7894">
        <w:rPr>
          <w:rFonts w:cs="Times New Roman"/>
          <w:szCs w:val="28"/>
        </w:rPr>
        <w:t xml:space="preserve"> на то, что примен</w:t>
      </w:r>
      <w:r w:rsidR="00BF2412">
        <w:rPr>
          <w:rFonts w:cs="Times New Roman"/>
          <w:szCs w:val="28"/>
        </w:rPr>
        <w:t>ение</w:t>
      </w:r>
      <w:r w:rsidRPr="001D7894">
        <w:rPr>
          <w:rFonts w:cs="Times New Roman"/>
          <w:szCs w:val="28"/>
        </w:rPr>
        <w:t xml:space="preserve"> мягк</w:t>
      </w:r>
      <w:r w:rsidR="00BF2412">
        <w:rPr>
          <w:rFonts w:cs="Times New Roman"/>
          <w:szCs w:val="28"/>
        </w:rPr>
        <w:t>ой</w:t>
      </w:r>
      <w:r w:rsidRPr="001D7894">
        <w:rPr>
          <w:rFonts w:cs="Times New Roman"/>
          <w:szCs w:val="28"/>
        </w:rPr>
        <w:t xml:space="preserve"> сил</w:t>
      </w:r>
      <w:r w:rsidR="00BF2412">
        <w:rPr>
          <w:rFonts w:cs="Times New Roman"/>
          <w:szCs w:val="28"/>
        </w:rPr>
        <w:t>ы</w:t>
      </w:r>
      <w:r w:rsidR="00DD0F22" w:rsidRPr="00DD0F22">
        <w:rPr>
          <w:rFonts w:cs="Times New Roman"/>
          <w:szCs w:val="28"/>
        </w:rPr>
        <w:t xml:space="preserve"> </w:t>
      </w:r>
      <w:r w:rsidR="00DD0F22">
        <w:rPr>
          <w:rFonts w:cs="Times New Roman"/>
          <w:szCs w:val="28"/>
        </w:rPr>
        <w:t>–</w:t>
      </w:r>
      <w:r w:rsidR="00DD0F22" w:rsidRPr="00DD0F22">
        <w:rPr>
          <w:rFonts w:cs="Times New Roman"/>
          <w:szCs w:val="28"/>
        </w:rPr>
        <w:t xml:space="preserve"> </w:t>
      </w:r>
      <w:r w:rsidR="00DD0F22">
        <w:rPr>
          <w:rFonts w:cs="Times New Roman"/>
          <w:szCs w:val="28"/>
        </w:rPr>
        <w:t>процесс трудоемкий,</w:t>
      </w:r>
      <w:r w:rsidRPr="001D7894">
        <w:rPr>
          <w:rFonts w:cs="Times New Roman"/>
          <w:szCs w:val="28"/>
        </w:rPr>
        <w:t xml:space="preserve"> </w:t>
      </w:r>
      <w:r w:rsidR="00D45C68">
        <w:rPr>
          <w:rFonts w:cs="Times New Roman"/>
          <w:szCs w:val="28"/>
        </w:rPr>
        <w:t>требующий большого профессионализма, при умелом подходе и правильной стратегии он</w:t>
      </w:r>
      <w:r w:rsidR="00BF2412">
        <w:rPr>
          <w:rFonts w:cs="Times New Roman"/>
          <w:szCs w:val="28"/>
        </w:rPr>
        <w:t xml:space="preserve"> может</w:t>
      </w:r>
      <w:r w:rsidRPr="001D7894">
        <w:rPr>
          <w:rFonts w:cs="Times New Roman"/>
          <w:szCs w:val="28"/>
        </w:rPr>
        <w:t xml:space="preserve"> играть ключевую роль в международных делах. </w:t>
      </w:r>
      <w:r w:rsidR="00D45C68">
        <w:rPr>
          <w:rFonts w:cs="Times New Roman"/>
          <w:szCs w:val="28"/>
        </w:rPr>
        <w:t>Ведь, к</w:t>
      </w:r>
      <w:r w:rsidRPr="001D7894">
        <w:rPr>
          <w:rFonts w:cs="Times New Roman"/>
          <w:szCs w:val="28"/>
        </w:rPr>
        <w:t xml:space="preserve">огда государство теряет позиции по военным или по экономическим показателям, остается только мягкая сила. </w:t>
      </w:r>
    </w:p>
    <w:p w14:paraId="1FBC325C" w14:textId="25695293" w:rsidR="00FE1E23" w:rsidRPr="001D7894" w:rsidRDefault="00FE1E23" w:rsidP="0056646D">
      <w:pPr>
        <w:tabs>
          <w:tab w:val="left" w:pos="0"/>
        </w:tabs>
        <w:spacing w:after="0" w:line="360" w:lineRule="auto"/>
        <w:ind w:firstLine="851"/>
        <w:jc w:val="both"/>
        <w:rPr>
          <w:rFonts w:cs="Times New Roman"/>
          <w:szCs w:val="28"/>
        </w:rPr>
      </w:pPr>
      <w:r w:rsidRPr="001D7894">
        <w:rPr>
          <w:rFonts w:cs="Times New Roman"/>
          <w:szCs w:val="28"/>
        </w:rPr>
        <w:t xml:space="preserve">Обозначим источники и ресурсы мягкой силы. </w:t>
      </w:r>
      <w:r w:rsidR="000D7CF1">
        <w:rPr>
          <w:rFonts w:cs="Times New Roman"/>
          <w:szCs w:val="28"/>
        </w:rPr>
        <w:t>Существует три</w:t>
      </w:r>
      <w:r w:rsidR="002C73C3">
        <w:rPr>
          <w:rFonts w:cs="Times New Roman"/>
          <w:szCs w:val="28"/>
        </w:rPr>
        <w:t xml:space="preserve"> основных ресурса, которые государство использует в политике мягкой силы: культура, политические ценности и внешнеполитический курс страны. </w:t>
      </w:r>
      <w:r w:rsidRPr="001D7894">
        <w:rPr>
          <w:rFonts w:cs="Times New Roman"/>
          <w:szCs w:val="28"/>
        </w:rPr>
        <w:t>Прежде всего,</w:t>
      </w:r>
      <w:r w:rsidR="002C73C3">
        <w:rPr>
          <w:rFonts w:cs="Times New Roman"/>
          <w:szCs w:val="28"/>
        </w:rPr>
        <w:t xml:space="preserve"> стоит начать</w:t>
      </w:r>
      <w:r w:rsidRPr="001D7894">
        <w:rPr>
          <w:rFonts w:cs="Times New Roman"/>
          <w:szCs w:val="28"/>
        </w:rPr>
        <w:t xml:space="preserve"> </w:t>
      </w:r>
      <w:r w:rsidR="002C73C3">
        <w:rPr>
          <w:rFonts w:cs="Times New Roman"/>
          <w:szCs w:val="28"/>
        </w:rPr>
        <w:t xml:space="preserve">с </w:t>
      </w:r>
      <w:r w:rsidRPr="001D7894">
        <w:rPr>
          <w:rFonts w:cs="Times New Roman"/>
          <w:szCs w:val="28"/>
        </w:rPr>
        <w:t>культур</w:t>
      </w:r>
      <w:r w:rsidR="002C73C3">
        <w:rPr>
          <w:rFonts w:cs="Times New Roman"/>
          <w:szCs w:val="28"/>
        </w:rPr>
        <w:t>ы, которая</w:t>
      </w:r>
      <w:r w:rsidRPr="001D7894">
        <w:rPr>
          <w:rFonts w:cs="Times New Roman"/>
          <w:szCs w:val="28"/>
        </w:rPr>
        <w:t xml:space="preserve"> рассматривается как совокупность ценностей и традиций, составляющих государство. </w:t>
      </w:r>
      <w:r w:rsidR="00472A13" w:rsidRPr="001D7894">
        <w:rPr>
          <w:rFonts w:cs="Times New Roman"/>
          <w:szCs w:val="28"/>
        </w:rPr>
        <w:t>Та</w:t>
      </w:r>
      <w:r w:rsidR="00472A13">
        <w:rPr>
          <w:rFonts w:cs="Times New Roman"/>
          <w:szCs w:val="28"/>
        </w:rPr>
        <w:t>к</w:t>
      </w:r>
      <w:r w:rsidR="00472A13" w:rsidRPr="001D7894">
        <w:rPr>
          <w:rFonts w:cs="Times New Roman"/>
          <w:szCs w:val="28"/>
        </w:rPr>
        <w:t xml:space="preserve"> может</w:t>
      </w:r>
      <w:r w:rsidRPr="001D7894">
        <w:rPr>
          <w:rFonts w:cs="Times New Roman"/>
          <w:szCs w:val="28"/>
        </w:rPr>
        <w:t xml:space="preserve"> быть высокая и популярная культура. Перв</w:t>
      </w:r>
      <w:r w:rsidR="002C73C3">
        <w:rPr>
          <w:rFonts w:cs="Times New Roman"/>
          <w:szCs w:val="28"/>
        </w:rPr>
        <w:t xml:space="preserve">ый вид состоит </w:t>
      </w:r>
      <w:r w:rsidRPr="001D7894">
        <w:rPr>
          <w:rFonts w:cs="Times New Roman"/>
          <w:szCs w:val="28"/>
        </w:rPr>
        <w:t xml:space="preserve">из литературы, искусства и образования, а </w:t>
      </w:r>
      <w:r w:rsidR="002C73C3">
        <w:rPr>
          <w:rFonts w:cs="Times New Roman"/>
          <w:szCs w:val="28"/>
        </w:rPr>
        <w:t xml:space="preserve">второй связан с </w:t>
      </w:r>
      <w:r w:rsidRPr="001D7894">
        <w:rPr>
          <w:rFonts w:cs="Times New Roman"/>
          <w:szCs w:val="28"/>
        </w:rPr>
        <w:t>массовы</w:t>
      </w:r>
      <w:r w:rsidR="002C73C3">
        <w:rPr>
          <w:rFonts w:cs="Times New Roman"/>
          <w:szCs w:val="28"/>
        </w:rPr>
        <w:t>ми</w:t>
      </w:r>
      <w:r w:rsidRPr="001D7894">
        <w:rPr>
          <w:rFonts w:cs="Times New Roman"/>
          <w:szCs w:val="28"/>
        </w:rPr>
        <w:t xml:space="preserve"> развлечени</w:t>
      </w:r>
      <w:r w:rsidR="002C73C3">
        <w:rPr>
          <w:rFonts w:cs="Times New Roman"/>
          <w:szCs w:val="28"/>
        </w:rPr>
        <w:t>ями</w:t>
      </w:r>
      <w:r w:rsidRPr="001D7894">
        <w:rPr>
          <w:rFonts w:cs="Times New Roman"/>
          <w:szCs w:val="28"/>
        </w:rPr>
        <w:t>.</w:t>
      </w:r>
      <w:r w:rsidR="002C73C3">
        <w:rPr>
          <w:rFonts w:cs="Times New Roman"/>
          <w:szCs w:val="28"/>
        </w:rPr>
        <w:t xml:space="preserve"> С помощью разнообразных мероприятий культурной направленности,</w:t>
      </w:r>
      <w:r w:rsidR="00C70D7E">
        <w:rPr>
          <w:rFonts w:cs="Times New Roman"/>
          <w:szCs w:val="28"/>
        </w:rPr>
        <w:t xml:space="preserve"> от выставок до крупных мега-событий, </w:t>
      </w:r>
      <w:r w:rsidR="002C73C3">
        <w:rPr>
          <w:rFonts w:cs="Times New Roman"/>
          <w:szCs w:val="28"/>
        </w:rPr>
        <w:t xml:space="preserve">можно </w:t>
      </w:r>
      <w:r w:rsidRPr="001D7894">
        <w:rPr>
          <w:rFonts w:cs="Times New Roman"/>
          <w:szCs w:val="28"/>
        </w:rPr>
        <w:t xml:space="preserve">продвигать </w:t>
      </w:r>
      <w:r w:rsidR="002C73C3">
        <w:rPr>
          <w:rFonts w:cs="Times New Roman"/>
          <w:szCs w:val="28"/>
        </w:rPr>
        <w:t xml:space="preserve">свои </w:t>
      </w:r>
      <w:r w:rsidRPr="001D7894">
        <w:rPr>
          <w:rFonts w:cs="Times New Roman"/>
          <w:szCs w:val="28"/>
        </w:rPr>
        <w:t>ценности</w:t>
      </w:r>
      <w:r w:rsidR="00C70D7E">
        <w:rPr>
          <w:rFonts w:cs="Times New Roman"/>
          <w:szCs w:val="28"/>
        </w:rPr>
        <w:t xml:space="preserve">, </w:t>
      </w:r>
      <w:r w:rsidRPr="001D7894">
        <w:rPr>
          <w:rFonts w:cs="Times New Roman"/>
          <w:szCs w:val="28"/>
        </w:rPr>
        <w:lastRenderedPageBreak/>
        <w:t xml:space="preserve">которые </w:t>
      </w:r>
      <w:r w:rsidR="00C70D7E">
        <w:rPr>
          <w:rFonts w:cs="Times New Roman"/>
          <w:szCs w:val="28"/>
        </w:rPr>
        <w:t xml:space="preserve">будут привлекательны </w:t>
      </w:r>
      <w:r w:rsidRPr="001D7894">
        <w:rPr>
          <w:rFonts w:cs="Times New Roman"/>
          <w:szCs w:val="28"/>
        </w:rPr>
        <w:t>д</w:t>
      </w:r>
      <w:r w:rsidR="00C70D7E">
        <w:rPr>
          <w:rFonts w:cs="Times New Roman"/>
          <w:szCs w:val="28"/>
        </w:rPr>
        <w:t xml:space="preserve">ля других </w:t>
      </w:r>
      <w:r w:rsidRPr="001D7894">
        <w:rPr>
          <w:rFonts w:cs="Times New Roman"/>
          <w:szCs w:val="28"/>
        </w:rPr>
        <w:t xml:space="preserve">стран. </w:t>
      </w:r>
      <w:r w:rsidR="00C70D7E">
        <w:rPr>
          <w:rFonts w:cs="Times New Roman"/>
          <w:szCs w:val="28"/>
        </w:rPr>
        <w:t>Так, например, американская культура претерпела значительные изменения в течение многих лет, но в какой-то мере присутствует во всем мире. Можно вспомнить о производстве голливудских фильмов, культуре фастфуда, поп-музыке</w:t>
      </w:r>
      <w:r w:rsidR="0056646D">
        <w:rPr>
          <w:rFonts w:cs="Times New Roman"/>
          <w:szCs w:val="28"/>
        </w:rPr>
        <w:t xml:space="preserve">, о тех идеалах американцев, которые повлияли на остальной мир. </w:t>
      </w:r>
      <w:r w:rsidR="0056646D" w:rsidRPr="001D7894">
        <w:rPr>
          <w:rFonts w:cs="Times New Roman"/>
          <w:szCs w:val="28"/>
        </w:rPr>
        <w:t>Эффективность</w:t>
      </w:r>
      <w:r w:rsidR="00857AF0">
        <w:rPr>
          <w:rFonts w:cs="Times New Roman"/>
          <w:szCs w:val="28"/>
          <w:lang w:val="en-US"/>
        </w:rPr>
        <w:t> </w:t>
      </w:r>
      <w:r w:rsidR="0056646D" w:rsidRPr="001D7894">
        <w:rPr>
          <w:rFonts w:cs="Times New Roman"/>
          <w:szCs w:val="28"/>
        </w:rPr>
        <w:t>культуры должна измеряться ее способностью пр</w:t>
      </w:r>
      <w:r w:rsidR="0056646D">
        <w:rPr>
          <w:rFonts w:cs="Times New Roman"/>
          <w:szCs w:val="28"/>
        </w:rPr>
        <w:t>ижиться</w:t>
      </w:r>
      <w:r w:rsidR="0056646D" w:rsidRPr="001D7894">
        <w:rPr>
          <w:rFonts w:cs="Times New Roman"/>
          <w:szCs w:val="28"/>
        </w:rPr>
        <w:t xml:space="preserve"> за пределами своей страны. </w:t>
      </w:r>
    </w:p>
    <w:p w14:paraId="38307796" w14:textId="1235F07A" w:rsidR="00A162C0" w:rsidRPr="001D7894" w:rsidRDefault="00A162C0" w:rsidP="00A162C0">
      <w:pPr>
        <w:tabs>
          <w:tab w:val="left" w:pos="0"/>
        </w:tabs>
        <w:spacing w:after="0" w:line="360" w:lineRule="auto"/>
        <w:ind w:firstLine="851"/>
        <w:jc w:val="both"/>
        <w:rPr>
          <w:rFonts w:cs="Times New Roman"/>
          <w:szCs w:val="28"/>
        </w:rPr>
      </w:pPr>
      <w:r>
        <w:rPr>
          <w:rFonts w:cs="Times New Roman"/>
          <w:szCs w:val="28"/>
        </w:rPr>
        <w:t xml:space="preserve">Важно подчеркнуть, неоценимую роль языка в реализации культурного воздействия. К сожалению, если говорить о России, то очевиден факт снижения числа пользующихся русским языком на территории постсоветского пространства, что в свою очередь означает падение роли отечественной культуры, как доминирующей в регионе. </w:t>
      </w:r>
      <w:r w:rsidRPr="001D7894">
        <w:rPr>
          <w:rFonts w:cs="Times New Roman"/>
          <w:szCs w:val="28"/>
        </w:rPr>
        <w:t xml:space="preserve">Элитарная культура затрагивает </w:t>
      </w:r>
      <w:r>
        <w:rPr>
          <w:rFonts w:cs="Times New Roman"/>
          <w:szCs w:val="28"/>
        </w:rPr>
        <w:t>достаточно</w:t>
      </w:r>
      <w:r w:rsidRPr="001D7894">
        <w:rPr>
          <w:rFonts w:cs="Times New Roman"/>
          <w:szCs w:val="28"/>
        </w:rPr>
        <w:t xml:space="preserve"> узкое количество ценителей, массовая </w:t>
      </w:r>
      <w:r>
        <w:rPr>
          <w:rFonts w:cs="Times New Roman"/>
          <w:szCs w:val="28"/>
        </w:rPr>
        <w:t xml:space="preserve">же </w:t>
      </w:r>
      <w:r w:rsidRPr="001D7894">
        <w:rPr>
          <w:rFonts w:cs="Times New Roman"/>
          <w:szCs w:val="28"/>
        </w:rPr>
        <w:t xml:space="preserve">в ближайшее время объективно не сможет конкурировать с </w:t>
      </w:r>
      <w:r>
        <w:rPr>
          <w:rFonts w:cs="Times New Roman"/>
          <w:szCs w:val="28"/>
        </w:rPr>
        <w:t>западной</w:t>
      </w:r>
      <w:r>
        <w:rPr>
          <w:rStyle w:val="ac"/>
          <w:rFonts w:cs="Times New Roman"/>
          <w:szCs w:val="28"/>
        </w:rPr>
        <w:footnoteReference w:id="24"/>
      </w:r>
      <w:r w:rsidRPr="001D7894">
        <w:rPr>
          <w:rFonts w:cs="Times New Roman"/>
          <w:szCs w:val="28"/>
        </w:rPr>
        <w:t>.</w:t>
      </w:r>
    </w:p>
    <w:p w14:paraId="481330FE" w14:textId="18166056" w:rsidR="00FE1E23" w:rsidRPr="00A162C0" w:rsidRDefault="003B435D" w:rsidP="003B435D">
      <w:pPr>
        <w:tabs>
          <w:tab w:val="left" w:pos="0"/>
        </w:tabs>
        <w:spacing w:after="0" w:line="360" w:lineRule="auto"/>
        <w:ind w:firstLine="851"/>
        <w:jc w:val="both"/>
        <w:rPr>
          <w:rFonts w:cs="Times New Roman"/>
          <w:szCs w:val="28"/>
        </w:rPr>
      </w:pPr>
      <w:r>
        <w:rPr>
          <w:rFonts w:cs="Times New Roman"/>
          <w:szCs w:val="28"/>
        </w:rPr>
        <w:t>Для Российской Федерации важную роль играет политический ресурс, выраженны</w:t>
      </w:r>
      <w:r w:rsidR="00630E19">
        <w:rPr>
          <w:rFonts w:cs="Times New Roman"/>
          <w:szCs w:val="28"/>
        </w:rPr>
        <w:t xml:space="preserve">й в особом месте государства в жизни граждан. Так, например, </w:t>
      </w:r>
      <w:r w:rsidR="006541D0">
        <w:rPr>
          <w:rFonts w:cs="Times New Roman"/>
          <w:szCs w:val="28"/>
        </w:rPr>
        <w:t>в нашей стране</w:t>
      </w:r>
      <w:r>
        <w:rPr>
          <w:rFonts w:cs="Times New Roman"/>
          <w:szCs w:val="28"/>
        </w:rPr>
        <w:t xml:space="preserve"> </w:t>
      </w:r>
      <w:r w:rsidR="006541D0">
        <w:rPr>
          <w:rFonts w:cs="Times New Roman"/>
          <w:szCs w:val="28"/>
        </w:rPr>
        <w:t xml:space="preserve">проводятся различные мероприятия по сохранению </w:t>
      </w:r>
      <w:r w:rsidR="00FE1E23" w:rsidRPr="00A162C0">
        <w:rPr>
          <w:rFonts w:cs="Times New Roman"/>
          <w:szCs w:val="28"/>
        </w:rPr>
        <w:t>историческо</w:t>
      </w:r>
      <w:r w:rsidR="006541D0">
        <w:rPr>
          <w:rFonts w:cs="Times New Roman"/>
          <w:szCs w:val="28"/>
        </w:rPr>
        <w:t>го</w:t>
      </w:r>
      <w:r w:rsidR="00FE1E23" w:rsidRPr="00A162C0">
        <w:rPr>
          <w:rFonts w:cs="Times New Roman"/>
          <w:szCs w:val="28"/>
        </w:rPr>
        <w:t xml:space="preserve"> наследи</w:t>
      </w:r>
      <w:r w:rsidR="006541D0">
        <w:rPr>
          <w:rFonts w:cs="Times New Roman"/>
          <w:szCs w:val="28"/>
        </w:rPr>
        <w:t>я и памяти о подвигах нашего народа, что позволяет воспитывать молодежь в духе патриотизма и любви к своей родине, что препятствует навязыванию культуры извне</w:t>
      </w:r>
      <w:r w:rsidR="00FE1E23" w:rsidRPr="00A162C0">
        <w:rPr>
          <w:rFonts w:cs="Times New Roman"/>
          <w:szCs w:val="28"/>
        </w:rPr>
        <w:t>.</w:t>
      </w:r>
      <w:r w:rsidR="006541D0">
        <w:rPr>
          <w:rFonts w:cs="Times New Roman"/>
          <w:szCs w:val="28"/>
        </w:rPr>
        <w:t xml:space="preserve"> </w:t>
      </w:r>
      <w:r w:rsidR="00FE1E23" w:rsidRPr="00A162C0">
        <w:rPr>
          <w:rFonts w:cs="Times New Roman"/>
          <w:szCs w:val="28"/>
        </w:rPr>
        <w:t>Важн</w:t>
      </w:r>
      <w:r w:rsidR="006541D0">
        <w:rPr>
          <w:rFonts w:cs="Times New Roman"/>
          <w:szCs w:val="28"/>
        </w:rPr>
        <w:t xml:space="preserve">о отметить тот факт, что крупные международные мероприятия в области культуры, спорта и науки также благосклонно влияют </w:t>
      </w:r>
      <w:r>
        <w:rPr>
          <w:rFonts w:cs="Times New Roman"/>
          <w:szCs w:val="28"/>
        </w:rPr>
        <w:t xml:space="preserve">на поддержку политического курса населением России. Ведь благодаря мега-событиям повышается роль нашей страны на мировой арене, ее имидж в глазах общества. Все это приводит к тому, что </w:t>
      </w:r>
      <w:r w:rsidR="00FE1E23" w:rsidRPr="001D7894">
        <w:rPr>
          <w:rFonts w:cs="Times New Roman"/>
          <w:szCs w:val="28"/>
        </w:rPr>
        <w:t>выделяется консолидация внутри страны и сильное национальное самосознание, сохраняющееся гражданами и за рубежом</w:t>
      </w:r>
      <w:r w:rsidR="00FE1E23">
        <w:rPr>
          <w:rStyle w:val="ac"/>
          <w:rFonts w:cs="Times New Roman"/>
          <w:szCs w:val="28"/>
        </w:rPr>
        <w:footnoteReference w:id="25"/>
      </w:r>
      <w:r w:rsidR="00FE1E23" w:rsidRPr="001D7894">
        <w:rPr>
          <w:rFonts w:cs="Times New Roman"/>
          <w:szCs w:val="28"/>
        </w:rPr>
        <w:t>.</w:t>
      </w:r>
      <w:r w:rsidR="00A162C0" w:rsidRPr="00A162C0">
        <w:rPr>
          <w:rFonts w:cs="Times New Roman"/>
          <w:szCs w:val="28"/>
        </w:rPr>
        <w:t xml:space="preserve"> </w:t>
      </w:r>
    </w:p>
    <w:p w14:paraId="234B5445" w14:textId="75E1F35A" w:rsidR="00FE1E23" w:rsidRDefault="00630E19" w:rsidP="00FE1E23">
      <w:pPr>
        <w:tabs>
          <w:tab w:val="left" w:pos="0"/>
        </w:tabs>
        <w:spacing w:after="0" w:line="360" w:lineRule="auto"/>
        <w:ind w:firstLine="851"/>
        <w:jc w:val="both"/>
        <w:rPr>
          <w:rFonts w:cs="Times New Roman"/>
          <w:szCs w:val="28"/>
        </w:rPr>
      </w:pPr>
      <w:r>
        <w:rPr>
          <w:rFonts w:cs="Times New Roman"/>
          <w:szCs w:val="28"/>
        </w:rPr>
        <w:lastRenderedPageBreak/>
        <w:t>Если же говорить о внешнеполитической линии государства, то значительную роль здесь играет фактор репутации на международной арене. В течение многих лет Россия показывает незыблемость идеалов и уважения к мировому сообществу, следование положениям международных договоров, соблюдению прав человека, выступает в роли защитника от глобальных угроз, таких как терроризм, оборот наркотиков, преступность. По идее все это должно придать стране более привлекательный характер, увеличить интерес к ней и ее ценностям.</w:t>
      </w:r>
    </w:p>
    <w:p w14:paraId="0018E594" w14:textId="77777777" w:rsidR="00224851" w:rsidRDefault="007A295E" w:rsidP="00224851">
      <w:pPr>
        <w:tabs>
          <w:tab w:val="left" w:pos="0"/>
        </w:tabs>
        <w:spacing w:after="0" w:line="360" w:lineRule="auto"/>
        <w:ind w:firstLine="851"/>
        <w:jc w:val="both"/>
        <w:rPr>
          <w:rFonts w:cs="Times New Roman"/>
          <w:szCs w:val="28"/>
        </w:rPr>
      </w:pPr>
      <w:r>
        <w:rPr>
          <w:rFonts w:cs="Times New Roman"/>
          <w:szCs w:val="28"/>
        </w:rPr>
        <w:t xml:space="preserve">Необходимо отметить, что использование «мягкой силы» имеет ряд препятствий, которые создают трудности в политике ее реализации. В первую очередь, это фактор геополитический, когда страны, подвергаемые </w:t>
      </w:r>
      <w:r w:rsidR="00B33C4A">
        <w:rPr>
          <w:rFonts w:cs="Times New Roman"/>
          <w:szCs w:val="28"/>
        </w:rPr>
        <w:t>воздействию,</w:t>
      </w:r>
      <w:r>
        <w:rPr>
          <w:rFonts w:cs="Times New Roman"/>
          <w:szCs w:val="28"/>
        </w:rPr>
        <w:t xml:space="preserve"> будут искать противовес культурному и идеологическому влиянию</w:t>
      </w:r>
      <w:r w:rsidR="00B33C4A">
        <w:rPr>
          <w:rFonts w:cs="Times New Roman"/>
          <w:szCs w:val="28"/>
        </w:rPr>
        <w:t xml:space="preserve"> своего более крупного соседа в лице других держав. Второй фактор – исторический, в основе которого лежат устоявшиеся столетиями противоречия, антагонизм между народами, которые вряд ли можно преодолеть с помощью «мягкой силы». Последним, но не менее значимым является фактор культурологический</w:t>
      </w:r>
      <w:r w:rsidR="00426F55">
        <w:rPr>
          <w:rFonts w:cs="Times New Roman"/>
          <w:szCs w:val="28"/>
        </w:rPr>
        <w:t>, что подчеркивается тезисом о том, что разные страны по-разному оценивают свое место в истории</w:t>
      </w:r>
      <w:r w:rsidR="00426F55">
        <w:rPr>
          <w:rStyle w:val="ac"/>
          <w:rFonts w:cs="Times New Roman"/>
          <w:szCs w:val="28"/>
        </w:rPr>
        <w:footnoteReference w:id="26"/>
      </w:r>
      <w:r w:rsidR="00426F55">
        <w:rPr>
          <w:rFonts w:cs="Times New Roman"/>
          <w:szCs w:val="28"/>
        </w:rPr>
        <w:t>. Так, например, российский политолог Т. А. Алексеева отмечает, что Россия всегда видела себя страной «догоняющей», ориентированной на одобрение «идущих впереди»</w:t>
      </w:r>
      <w:r w:rsidR="00426F55">
        <w:rPr>
          <w:rStyle w:val="ac"/>
          <w:rFonts w:cs="Times New Roman"/>
          <w:szCs w:val="28"/>
        </w:rPr>
        <w:footnoteReference w:id="27"/>
      </w:r>
      <w:r w:rsidR="00426F55">
        <w:rPr>
          <w:rFonts w:cs="Times New Roman"/>
          <w:szCs w:val="28"/>
        </w:rPr>
        <w:t>.</w:t>
      </w:r>
    </w:p>
    <w:p w14:paraId="1F40C44E" w14:textId="46B4835F" w:rsidR="00FE1E23" w:rsidRDefault="00FE1E23" w:rsidP="00224851">
      <w:pPr>
        <w:tabs>
          <w:tab w:val="left" w:pos="0"/>
        </w:tabs>
        <w:spacing w:after="0" w:line="360" w:lineRule="auto"/>
        <w:ind w:firstLine="851"/>
        <w:jc w:val="both"/>
        <w:rPr>
          <w:rFonts w:cs="Times New Roman"/>
          <w:szCs w:val="28"/>
        </w:rPr>
      </w:pPr>
      <w:r w:rsidRPr="001D7894">
        <w:rPr>
          <w:rFonts w:cs="Times New Roman"/>
          <w:szCs w:val="28"/>
        </w:rPr>
        <w:t>Соответственно</w:t>
      </w:r>
      <w:r w:rsidR="00426F55">
        <w:rPr>
          <w:rFonts w:cs="Times New Roman"/>
          <w:szCs w:val="28"/>
        </w:rPr>
        <w:t>,</w:t>
      </w:r>
      <w:r w:rsidRPr="001D7894">
        <w:rPr>
          <w:rFonts w:cs="Times New Roman"/>
          <w:szCs w:val="28"/>
        </w:rPr>
        <w:t xml:space="preserve"> </w:t>
      </w:r>
      <w:r w:rsidR="00224851">
        <w:rPr>
          <w:rFonts w:cs="Times New Roman"/>
          <w:szCs w:val="28"/>
        </w:rPr>
        <w:t xml:space="preserve">можно сделать вывод, что государство должно использовать </w:t>
      </w:r>
      <w:r w:rsidRPr="001D7894">
        <w:rPr>
          <w:rFonts w:cs="Times New Roman"/>
          <w:szCs w:val="28"/>
        </w:rPr>
        <w:t>«</w:t>
      </w:r>
      <w:r w:rsidR="00426F55">
        <w:rPr>
          <w:rFonts w:cs="Times New Roman"/>
          <w:szCs w:val="28"/>
        </w:rPr>
        <w:t>м</w:t>
      </w:r>
      <w:r w:rsidRPr="001D7894">
        <w:rPr>
          <w:rFonts w:cs="Times New Roman"/>
          <w:szCs w:val="28"/>
        </w:rPr>
        <w:t>ягк</w:t>
      </w:r>
      <w:r w:rsidR="00224851">
        <w:rPr>
          <w:rFonts w:cs="Times New Roman"/>
          <w:szCs w:val="28"/>
        </w:rPr>
        <w:t>ую</w:t>
      </w:r>
      <w:r w:rsidRPr="001D7894">
        <w:rPr>
          <w:rFonts w:cs="Times New Roman"/>
          <w:szCs w:val="28"/>
        </w:rPr>
        <w:t xml:space="preserve"> сил</w:t>
      </w:r>
      <w:r w:rsidR="00224851">
        <w:rPr>
          <w:rFonts w:cs="Times New Roman"/>
          <w:szCs w:val="28"/>
        </w:rPr>
        <w:t>у</w:t>
      </w:r>
      <w:r w:rsidRPr="001D7894">
        <w:rPr>
          <w:rFonts w:cs="Times New Roman"/>
          <w:szCs w:val="28"/>
        </w:rPr>
        <w:t>»</w:t>
      </w:r>
      <w:r w:rsidR="00224851">
        <w:rPr>
          <w:rFonts w:cs="Times New Roman"/>
          <w:szCs w:val="28"/>
        </w:rPr>
        <w:t xml:space="preserve"> с целью привлечения на свою сторону как можно большего числа людей по собственной воле, а не путем принуждения.</w:t>
      </w:r>
      <w:r w:rsidRPr="001D7894">
        <w:rPr>
          <w:rFonts w:cs="Times New Roman"/>
          <w:szCs w:val="28"/>
        </w:rPr>
        <w:t xml:space="preserve"> </w:t>
      </w:r>
      <w:r w:rsidR="00224851">
        <w:rPr>
          <w:rFonts w:cs="Times New Roman"/>
          <w:szCs w:val="28"/>
        </w:rPr>
        <w:t>О</w:t>
      </w:r>
      <w:r w:rsidR="00224851" w:rsidRPr="001D7894">
        <w:rPr>
          <w:rFonts w:cs="Times New Roman"/>
          <w:szCs w:val="28"/>
        </w:rPr>
        <w:t xml:space="preserve">дним из </w:t>
      </w:r>
      <w:r w:rsidR="00224851">
        <w:rPr>
          <w:rFonts w:cs="Times New Roman"/>
          <w:szCs w:val="28"/>
        </w:rPr>
        <w:t xml:space="preserve">наиболее действенных рычагов </w:t>
      </w:r>
      <w:r w:rsidR="00224851" w:rsidRPr="001D7894">
        <w:rPr>
          <w:rFonts w:cs="Times New Roman"/>
          <w:szCs w:val="28"/>
        </w:rPr>
        <w:t>можно считать спортивную дипломатию</w:t>
      </w:r>
      <w:r w:rsidR="00224851">
        <w:rPr>
          <w:rFonts w:cs="Times New Roman"/>
          <w:szCs w:val="28"/>
        </w:rPr>
        <w:t>, которая посредством спорта реализует политику «мягкой силы». Поэтому большое значение имеет проведение к</w:t>
      </w:r>
      <w:r w:rsidRPr="001D7894">
        <w:rPr>
          <w:rFonts w:cs="Times New Roman"/>
          <w:szCs w:val="28"/>
        </w:rPr>
        <w:t>рупны</w:t>
      </w:r>
      <w:r w:rsidR="00224851">
        <w:rPr>
          <w:rFonts w:cs="Times New Roman"/>
          <w:szCs w:val="28"/>
        </w:rPr>
        <w:t>х</w:t>
      </w:r>
      <w:r w:rsidRPr="001D7894">
        <w:rPr>
          <w:rFonts w:cs="Times New Roman"/>
          <w:szCs w:val="28"/>
        </w:rPr>
        <w:t xml:space="preserve"> </w:t>
      </w:r>
      <w:r w:rsidR="00224851">
        <w:rPr>
          <w:rFonts w:cs="Times New Roman"/>
          <w:szCs w:val="28"/>
        </w:rPr>
        <w:t xml:space="preserve">спортивных </w:t>
      </w:r>
      <w:r w:rsidRPr="001D7894">
        <w:rPr>
          <w:rFonts w:cs="Times New Roman"/>
          <w:szCs w:val="28"/>
        </w:rPr>
        <w:t>событи</w:t>
      </w:r>
      <w:r w:rsidR="00224851">
        <w:rPr>
          <w:rFonts w:cs="Times New Roman"/>
          <w:szCs w:val="28"/>
        </w:rPr>
        <w:t>й</w:t>
      </w:r>
      <w:r w:rsidRPr="001D7894">
        <w:rPr>
          <w:rFonts w:cs="Times New Roman"/>
          <w:szCs w:val="28"/>
        </w:rPr>
        <w:t>,</w:t>
      </w:r>
      <w:r w:rsidR="00317870">
        <w:rPr>
          <w:rFonts w:cs="Times New Roman"/>
          <w:szCs w:val="28"/>
        </w:rPr>
        <w:t xml:space="preserve"> ведь они </w:t>
      </w:r>
      <w:r w:rsidR="00317870">
        <w:rPr>
          <w:rFonts w:cs="Times New Roman"/>
          <w:szCs w:val="28"/>
        </w:rPr>
        <w:lastRenderedPageBreak/>
        <w:t xml:space="preserve">не только дают государству возможность продемонстрировать свои экономические и политические возможности, но способствуют пропаганде своих культурных ценностей </w:t>
      </w:r>
      <w:r w:rsidRPr="001D7894">
        <w:rPr>
          <w:rFonts w:cs="Times New Roman"/>
          <w:szCs w:val="28"/>
        </w:rPr>
        <w:t xml:space="preserve">остальному миру. </w:t>
      </w:r>
    </w:p>
    <w:p w14:paraId="3CC60CF8" w14:textId="77777777" w:rsidR="00317870" w:rsidRDefault="00317870" w:rsidP="00224851">
      <w:pPr>
        <w:tabs>
          <w:tab w:val="left" w:pos="0"/>
        </w:tabs>
        <w:spacing w:after="0" w:line="360" w:lineRule="auto"/>
        <w:ind w:firstLine="851"/>
        <w:jc w:val="both"/>
        <w:rPr>
          <w:rFonts w:cs="Times New Roman"/>
          <w:szCs w:val="28"/>
        </w:rPr>
      </w:pPr>
      <w:r>
        <w:rPr>
          <w:rFonts w:cs="Times New Roman"/>
          <w:szCs w:val="28"/>
        </w:rPr>
        <w:t>В связи с тем, что спорт является инструментом «мягкой силы» необходимо перейти к раскрытию его понятия.</w:t>
      </w:r>
    </w:p>
    <w:p w14:paraId="1620A004" w14:textId="22209975" w:rsidR="00317870" w:rsidRPr="00317870" w:rsidRDefault="00317870" w:rsidP="00317870">
      <w:pPr>
        <w:pStyle w:val="2"/>
        <w:spacing w:line="360" w:lineRule="auto"/>
        <w:jc w:val="center"/>
        <w:rPr>
          <w:rFonts w:ascii="Times New Roman" w:hAnsi="Times New Roman" w:cs="Times New Roman"/>
          <w:b/>
          <w:color w:val="auto"/>
          <w:sz w:val="28"/>
          <w:szCs w:val="28"/>
        </w:rPr>
      </w:pPr>
      <w:bookmarkStart w:id="6" w:name="_Toc10150067"/>
      <w:r w:rsidRPr="00317870">
        <w:rPr>
          <w:rFonts w:ascii="Times New Roman" w:hAnsi="Times New Roman" w:cs="Times New Roman"/>
          <w:b/>
          <w:color w:val="auto"/>
          <w:sz w:val="28"/>
          <w:szCs w:val="28"/>
        </w:rPr>
        <w:t>1.2. Спорт как инструмент «мягкой силы».</w:t>
      </w:r>
      <w:bookmarkEnd w:id="6"/>
    </w:p>
    <w:p w14:paraId="12B7A9A6" w14:textId="1D23DF6E" w:rsidR="00FE1E23" w:rsidRDefault="00F802C7" w:rsidP="00FE1E23">
      <w:pPr>
        <w:tabs>
          <w:tab w:val="left" w:pos="0"/>
        </w:tabs>
        <w:spacing w:after="0" w:line="360" w:lineRule="auto"/>
        <w:ind w:firstLine="851"/>
        <w:jc w:val="both"/>
        <w:rPr>
          <w:rFonts w:cs="Times New Roman"/>
          <w:szCs w:val="28"/>
        </w:rPr>
      </w:pPr>
      <w:r>
        <w:rPr>
          <w:rFonts w:cs="Times New Roman"/>
          <w:szCs w:val="28"/>
        </w:rPr>
        <w:t xml:space="preserve">В первую очередь, надо сказать о том, что </w:t>
      </w:r>
      <w:r w:rsidR="00471A76">
        <w:rPr>
          <w:rFonts w:cs="Times New Roman"/>
          <w:szCs w:val="28"/>
        </w:rPr>
        <w:t>роль спорта в современных международных отношениях крайне велика. С</w:t>
      </w:r>
      <w:r w:rsidR="00FE1E23" w:rsidRPr="001D7894">
        <w:rPr>
          <w:rFonts w:cs="Times New Roman"/>
          <w:szCs w:val="28"/>
        </w:rPr>
        <w:t>траны могут использовать его для распространения своего влияния в мире. Это и есть связь мягкой силы и публичной дипломатии государства со спортом</w:t>
      </w:r>
      <w:r w:rsidR="00FE1E23">
        <w:rPr>
          <w:rStyle w:val="ac"/>
          <w:rFonts w:cs="Times New Roman"/>
          <w:szCs w:val="28"/>
        </w:rPr>
        <w:footnoteReference w:id="28"/>
      </w:r>
      <w:r w:rsidR="00FE1E23" w:rsidRPr="001D7894">
        <w:rPr>
          <w:rFonts w:cs="Times New Roman"/>
          <w:szCs w:val="28"/>
        </w:rPr>
        <w:t>.</w:t>
      </w:r>
      <w:r w:rsidR="00471A76">
        <w:rPr>
          <w:rFonts w:cs="Times New Roman"/>
          <w:szCs w:val="28"/>
        </w:rPr>
        <w:t xml:space="preserve"> В связи с эти необходимо выделить ряд основополагающих функций спорта: интеграционная, воспитательная, рекреационная,</w:t>
      </w:r>
      <w:r w:rsidR="007219BB">
        <w:rPr>
          <w:rFonts w:cs="Times New Roman"/>
          <w:szCs w:val="28"/>
        </w:rPr>
        <w:t xml:space="preserve"> </w:t>
      </w:r>
      <w:r w:rsidR="00471A76">
        <w:rPr>
          <w:rFonts w:cs="Times New Roman"/>
          <w:szCs w:val="28"/>
        </w:rPr>
        <w:t xml:space="preserve">зрелищная, соревновательная, экономическая, политическая и престижная. Наибольший интерес для нас представляет последняя функция, связанная с использованием спортивных достижений для укрепления имиджа на мировой арене. </w:t>
      </w:r>
    </w:p>
    <w:p w14:paraId="1999B621" w14:textId="0C089701" w:rsidR="00471A76" w:rsidRPr="001D7894" w:rsidRDefault="00471A76" w:rsidP="00471A76">
      <w:pPr>
        <w:tabs>
          <w:tab w:val="left" w:pos="0"/>
        </w:tabs>
        <w:spacing w:after="0" w:line="360" w:lineRule="auto"/>
        <w:ind w:firstLine="851"/>
        <w:jc w:val="both"/>
        <w:rPr>
          <w:rFonts w:cs="Times New Roman"/>
          <w:szCs w:val="28"/>
        </w:rPr>
      </w:pPr>
      <w:r w:rsidRPr="001D7894">
        <w:rPr>
          <w:rFonts w:cs="Times New Roman"/>
          <w:szCs w:val="28"/>
        </w:rPr>
        <w:t xml:space="preserve">Спорт может быть использован как инструмент </w:t>
      </w:r>
      <w:r w:rsidR="002C2095">
        <w:rPr>
          <w:rFonts w:cs="Times New Roman"/>
          <w:szCs w:val="28"/>
        </w:rPr>
        <w:t>«м</w:t>
      </w:r>
      <w:r w:rsidRPr="001D7894">
        <w:rPr>
          <w:rFonts w:cs="Times New Roman"/>
          <w:szCs w:val="28"/>
        </w:rPr>
        <w:t>ягкой силы</w:t>
      </w:r>
      <w:r w:rsidR="002C2095">
        <w:rPr>
          <w:rFonts w:cs="Times New Roman"/>
          <w:szCs w:val="28"/>
        </w:rPr>
        <w:t>»</w:t>
      </w:r>
      <w:r w:rsidRPr="001D7894">
        <w:rPr>
          <w:rFonts w:cs="Times New Roman"/>
          <w:szCs w:val="28"/>
        </w:rPr>
        <w:t xml:space="preserve"> как на международном, так и на национальном уровнях. Миростроительство и государственное строительство могут быть достигнуты через четыре механизма спортивной дипломатии и политики: формирование имиджа; создание платформы для диалога; доверительное строительство; примирение, интеграция и антирасизм</w:t>
      </w:r>
      <w:r>
        <w:rPr>
          <w:rStyle w:val="ac"/>
          <w:rFonts w:cs="Times New Roman"/>
          <w:szCs w:val="28"/>
        </w:rPr>
        <w:footnoteReference w:id="29"/>
      </w:r>
      <w:r w:rsidRPr="001D7894">
        <w:rPr>
          <w:rFonts w:cs="Times New Roman"/>
          <w:szCs w:val="28"/>
        </w:rPr>
        <w:t xml:space="preserve">. </w:t>
      </w:r>
    </w:p>
    <w:p w14:paraId="2AF3F975" w14:textId="3D2376E3" w:rsidR="00FE1E23" w:rsidRPr="001D7894" w:rsidRDefault="002C2095" w:rsidP="00FE1E23">
      <w:pPr>
        <w:tabs>
          <w:tab w:val="left" w:pos="0"/>
        </w:tabs>
        <w:spacing w:after="0" w:line="360" w:lineRule="auto"/>
        <w:ind w:firstLine="851"/>
        <w:jc w:val="both"/>
        <w:rPr>
          <w:rFonts w:cs="Times New Roman"/>
          <w:szCs w:val="28"/>
        </w:rPr>
      </w:pPr>
      <w:r>
        <w:rPr>
          <w:rFonts w:cs="Times New Roman"/>
          <w:szCs w:val="28"/>
        </w:rPr>
        <w:t>В то же самое время, с</w:t>
      </w:r>
      <w:r w:rsidR="00FE1E23" w:rsidRPr="001D7894">
        <w:rPr>
          <w:rFonts w:cs="Times New Roman"/>
          <w:szCs w:val="28"/>
        </w:rPr>
        <w:t>порт может использоваться в качестве политического оружия для достижения определенных целей, и, как пишет Франсуа Каррар: «отношения между политическими властями и миром спорта постоянны, часто непредсказуемы и увлекательны»</w:t>
      </w:r>
      <w:r>
        <w:rPr>
          <w:rStyle w:val="ac"/>
          <w:rFonts w:cs="Times New Roman"/>
          <w:szCs w:val="28"/>
        </w:rPr>
        <w:footnoteReference w:id="30"/>
      </w:r>
      <w:r w:rsidR="00FE1E23" w:rsidRPr="001D7894">
        <w:rPr>
          <w:rFonts w:cs="Times New Roman"/>
          <w:szCs w:val="28"/>
        </w:rPr>
        <w:t xml:space="preserve">. Отношения между ними очень важны и взаимны, </w:t>
      </w:r>
      <w:r>
        <w:rPr>
          <w:rFonts w:cs="Times New Roman"/>
          <w:szCs w:val="28"/>
        </w:rPr>
        <w:t>ведь</w:t>
      </w:r>
      <w:r w:rsidR="00FE1E23" w:rsidRPr="001D7894">
        <w:rPr>
          <w:rFonts w:cs="Times New Roman"/>
          <w:szCs w:val="28"/>
        </w:rPr>
        <w:t xml:space="preserve"> даже</w:t>
      </w:r>
      <w:r>
        <w:rPr>
          <w:rFonts w:cs="Times New Roman"/>
          <w:szCs w:val="28"/>
        </w:rPr>
        <w:t xml:space="preserve"> несмотря на </w:t>
      </w:r>
      <w:r w:rsidR="00FE1E23" w:rsidRPr="001D7894">
        <w:rPr>
          <w:rFonts w:cs="Times New Roman"/>
          <w:szCs w:val="28"/>
        </w:rPr>
        <w:t>ключевую роль</w:t>
      </w:r>
      <w:r>
        <w:rPr>
          <w:rFonts w:cs="Times New Roman"/>
          <w:szCs w:val="28"/>
        </w:rPr>
        <w:t xml:space="preserve"> правительства</w:t>
      </w:r>
      <w:r w:rsidR="00FE1E23" w:rsidRPr="001D7894">
        <w:rPr>
          <w:rFonts w:cs="Times New Roman"/>
          <w:szCs w:val="28"/>
        </w:rPr>
        <w:t xml:space="preserve"> </w:t>
      </w:r>
      <w:r w:rsidR="00FE1E23" w:rsidRPr="001D7894">
        <w:rPr>
          <w:rFonts w:cs="Times New Roman"/>
          <w:szCs w:val="28"/>
        </w:rPr>
        <w:lastRenderedPageBreak/>
        <w:t>в принятии решени</w:t>
      </w:r>
      <w:r>
        <w:rPr>
          <w:rFonts w:cs="Times New Roman"/>
          <w:szCs w:val="28"/>
        </w:rPr>
        <w:t xml:space="preserve">й </w:t>
      </w:r>
      <w:r w:rsidR="00FE1E23" w:rsidRPr="001D7894">
        <w:rPr>
          <w:rFonts w:cs="Times New Roman"/>
          <w:szCs w:val="28"/>
        </w:rPr>
        <w:t>в стране, спорт может дать стимул и сыграть большую роль в «политической игре»</w:t>
      </w:r>
      <w:r w:rsidR="00FE1E23">
        <w:rPr>
          <w:rStyle w:val="ac"/>
          <w:rFonts w:cs="Times New Roman"/>
          <w:szCs w:val="28"/>
        </w:rPr>
        <w:footnoteReference w:id="31"/>
      </w:r>
      <w:r w:rsidR="00FE1E23" w:rsidRPr="001D7894">
        <w:rPr>
          <w:rFonts w:cs="Times New Roman"/>
          <w:szCs w:val="28"/>
        </w:rPr>
        <w:t xml:space="preserve"> .</w:t>
      </w:r>
    </w:p>
    <w:p w14:paraId="3483CE92" w14:textId="77777777" w:rsidR="002C2095" w:rsidRDefault="00FE1E23" w:rsidP="00FE1E23">
      <w:pPr>
        <w:tabs>
          <w:tab w:val="left" w:pos="0"/>
        </w:tabs>
        <w:spacing w:after="0" w:line="360" w:lineRule="auto"/>
        <w:ind w:firstLine="851"/>
        <w:jc w:val="both"/>
        <w:rPr>
          <w:rFonts w:cs="Times New Roman"/>
          <w:szCs w:val="28"/>
        </w:rPr>
      </w:pPr>
      <w:r w:rsidRPr="001D7894">
        <w:rPr>
          <w:rFonts w:cs="Times New Roman"/>
          <w:szCs w:val="28"/>
        </w:rPr>
        <w:t xml:space="preserve">По словам </w:t>
      </w:r>
      <w:r w:rsidR="002C2095">
        <w:rPr>
          <w:rFonts w:cs="Times New Roman"/>
          <w:szCs w:val="28"/>
        </w:rPr>
        <w:t>Ф. </w:t>
      </w:r>
      <w:r w:rsidRPr="001D7894">
        <w:rPr>
          <w:rFonts w:cs="Times New Roman"/>
          <w:szCs w:val="28"/>
        </w:rPr>
        <w:t>Каррар</w:t>
      </w:r>
      <w:r w:rsidR="002C2095">
        <w:rPr>
          <w:rFonts w:cs="Times New Roman"/>
          <w:szCs w:val="28"/>
        </w:rPr>
        <w:t>а</w:t>
      </w:r>
      <w:r w:rsidRPr="001D7894">
        <w:rPr>
          <w:rFonts w:cs="Times New Roman"/>
          <w:szCs w:val="28"/>
        </w:rPr>
        <w:t>, существуют три типа отношений между спортом и правительствами, и они представляют собой разные подходы, которые часто отражают ситуацию в стране и ее положение в международно</w:t>
      </w:r>
      <w:r w:rsidR="002C2095">
        <w:rPr>
          <w:rFonts w:cs="Times New Roman"/>
          <w:szCs w:val="28"/>
        </w:rPr>
        <w:t>й арене</w:t>
      </w:r>
      <w:r w:rsidRPr="001D7894">
        <w:rPr>
          <w:rFonts w:cs="Times New Roman"/>
          <w:szCs w:val="28"/>
        </w:rPr>
        <w:t xml:space="preserve">. </w:t>
      </w:r>
    </w:p>
    <w:p w14:paraId="6CB5C129" w14:textId="0BB0FA81" w:rsidR="00FE1E23" w:rsidRPr="001D7894" w:rsidRDefault="00FE1E23" w:rsidP="00FE1E23">
      <w:pPr>
        <w:tabs>
          <w:tab w:val="left" w:pos="0"/>
        </w:tabs>
        <w:spacing w:after="0" w:line="360" w:lineRule="auto"/>
        <w:ind w:firstLine="851"/>
        <w:jc w:val="both"/>
        <w:rPr>
          <w:rFonts w:cs="Times New Roman"/>
          <w:szCs w:val="28"/>
        </w:rPr>
      </w:pPr>
      <w:r w:rsidRPr="001D7894">
        <w:rPr>
          <w:rFonts w:cs="Times New Roman"/>
          <w:szCs w:val="28"/>
        </w:rPr>
        <w:t xml:space="preserve">Первая концепция рассматривает спорт как </w:t>
      </w:r>
      <w:r w:rsidR="00F02D1E">
        <w:rPr>
          <w:rFonts w:cs="Times New Roman"/>
          <w:szCs w:val="28"/>
        </w:rPr>
        <w:t xml:space="preserve">орудие в руках </w:t>
      </w:r>
      <w:r w:rsidRPr="001D7894">
        <w:rPr>
          <w:rFonts w:cs="Times New Roman"/>
          <w:szCs w:val="28"/>
        </w:rPr>
        <w:t xml:space="preserve">государства, </w:t>
      </w:r>
      <w:r w:rsidR="00F02D1E">
        <w:rPr>
          <w:rFonts w:cs="Times New Roman"/>
          <w:szCs w:val="28"/>
        </w:rPr>
        <w:t>обладающего</w:t>
      </w:r>
      <w:r w:rsidRPr="001D7894">
        <w:rPr>
          <w:rFonts w:cs="Times New Roman"/>
          <w:szCs w:val="28"/>
        </w:rPr>
        <w:t xml:space="preserve"> </w:t>
      </w:r>
      <w:r w:rsidR="00F02D1E">
        <w:rPr>
          <w:rFonts w:cs="Times New Roman"/>
          <w:szCs w:val="28"/>
        </w:rPr>
        <w:t>полным</w:t>
      </w:r>
      <w:r w:rsidRPr="001D7894">
        <w:rPr>
          <w:rFonts w:cs="Times New Roman"/>
          <w:szCs w:val="28"/>
        </w:rPr>
        <w:t xml:space="preserve"> контрол</w:t>
      </w:r>
      <w:r w:rsidR="00F02D1E">
        <w:rPr>
          <w:rFonts w:cs="Times New Roman"/>
          <w:szCs w:val="28"/>
        </w:rPr>
        <w:t>ем над этой сферой</w:t>
      </w:r>
      <w:r w:rsidRPr="001D7894">
        <w:rPr>
          <w:rFonts w:cs="Times New Roman"/>
          <w:szCs w:val="28"/>
        </w:rPr>
        <w:t>.</w:t>
      </w:r>
      <w:r w:rsidR="00F02D1E">
        <w:rPr>
          <w:rFonts w:cs="Times New Roman"/>
          <w:szCs w:val="28"/>
        </w:rPr>
        <w:t xml:space="preserve"> </w:t>
      </w:r>
      <w:r w:rsidR="00F02D1E" w:rsidRPr="001D78A2">
        <w:rPr>
          <w:rFonts w:cs="Times New Roman"/>
          <w:szCs w:val="28"/>
        </w:rPr>
        <w:t xml:space="preserve">Пример </w:t>
      </w:r>
      <w:r w:rsidR="00F02D1E">
        <w:rPr>
          <w:rFonts w:cs="Times New Roman"/>
          <w:szCs w:val="28"/>
        </w:rPr>
        <w:t>стран с тоталитарными режимами</w:t>
      </w:r>
      <w:r w:rsidR="00F02D1E" w:rsidRPr="001D78A2">
        <w:rPr>
          <w:rFonts w:cs="Times New Roman"/>
          <w:szCs w:val="28"/>
        </w:rPr>
        <w:t xml:space="preserve"> может идеально соответствовать </w:t>
      </w:r>
      <w:r w:rsidR="00F02D1E">
        <w:rPr>
          <w:rFonts w:cs="Times New Roman"/>
          <w:szCs w:val="28"/>
        </w:rPr>
        <w:t>такому</w:t>
      </w:r>
      <w:r w:rsidR="00F02D1E" w:rsidRPr="001D78A2">
        <w:rPr>
          <w:rFonts w:cs="Times New Roman"/>
          <w:szCs w:val="28"/>
        </w:rPr>
        <w:t xml:space="preserve"> виду управления. В этом случае спорт не может быть отделен от фигуры государства и не имеет самостоятельности в принятии решений. </w:t>
      </w:r>
      <w:r w:rsidR="00F02D1E">
        <w:rPr>
          <w:rFonts w:cs="Times New Roman"/>
          <w:szCs w:val="28"/>
        </w:rPr>
        <w:t>Также этом пишет французский социолог Ж. Мейно, подчеркивая, что чаще политика влияет на спорт, чем наоборот</w:t>
      </w:r>
      <w:r w:rsidR="00F02D1E">
        <w:rPr>
          <w:rStyle w:val="ac"/>
          <w:rFonts w:cs="Times New Roman"/>
          <w:szCs w:val="28"/>
        </w:rPr>
        <w:footnoteReference w:id="32"/>
      </w:r>
      <w:r w:rsidR="00F02D1E">
        <w:rPr>
          <w:rFonts w:cs="Times New Roman"/>
          <w:szCs w:val="28"/>
        </w:rPr>
        <w:t xml:space="preserve">.  </w:t>
      </w:r>
    </w:p>
    <w:p w14:paraId="13C042ED" w14:textId="7EAA384F" w:rsidR="00FE1E23" w:rsidRPr="001D7894" w:rsidRDefault="00FE1E23" w:rsidP="00FE1E23">
      <w:pPr>
        <w:tabs>
          <w:tab w:val="left" w:pos="0"/>
        </w:tabs>
        <w:spacing w:after="0" w:line="360" w:lineRule="auto"/>
        <w:ind w:firstLine="851"/>
        <w:jc w:val="both"/>
        <w:rPr>
          <w:rFonts w:cs="Times New Roman"/>
          <w:szCs w:val="28"/>
        </w:rPr>
      </w:pPr>
      <w:r w:rsidRPr="001D7894">
        <w:rPr>
          <w:rFonts w:cs="Times New Roman"/>
          <w:szCs w:val="28"/>
        </w:rPr>
        <w:t>Вторая концепция предполагает спорт как частную организацию, которая не имеет ничего общего с государством. Наилучшим примером могут служить англосаксонские страны, которые рассматривают спорт как принадлежащий независим</w:t>
      </w:r>
      <w:r w:rsidR="00F02D1E">
        <w:rPr>
          <w:rFonts w:cs="Times New Roman"/>
          <w:szCs w:val="28"/>
        </w:rPr>
        <w:t>ую сферу.</w:t>
      </w:r>
    </w:p>
    <w:p w14:paraId="51D4297B" w14:textId="09F165ED" w:rsidR="00FE1E23" w:rsidRPr="001D7894" w:rsidRDefault="00FE1E23" w:rsidP="00FE1E23">
      <w:pPr>
        <w:tabs>
          <w:tab w:val="left" w:pos="0"/>
        </w:tabs>
        <w:spacing w:after="0" w:line="360" w:lineRule="auto"/>
        <w:ind w:firstLine="851"/>
        <w:jc w:val="both"/>
        <w:rPr>
          <w:rFonts w:cs="Times New Roman"/>
          <w:szCs w:val="28"/>
        </w:rPr>
      </w:pPr>
      <w:r w:rsidRPr="001D7894">
        <w:rPr>
          <w:rFonts w:cs="Times New Roman"/>
          <w:szCs w:val="28"/>
        </w:rPr>
        <w:t>Третья концепция рассматривает спорт как точку баланса между частными и государственными структурами. Правовые условия устанавливаются правительствами, а управление событиями и практикой зависит от государственных органов</w:t>
      </w:r>
      <w:r w:rsidR="00F02D1E">
        <w:rPr>
          <w:rStyle w:val="ac"/>
          <w:rFonts w:cs="Times New Roman"/>
          <w:szCs w:val="28"/>
        </w:rPr>
        <w:footnoteReference w:id="33"/>
      </w:r>
      <w:r w:rsidRPr="001D7894">
        <w:rPr>
          <w:rFonts w:cs="Times New Roman"/>
          <w:szCs w:val="28"/>
        </w:rPr>
        <w:t>.</w:t>
      </w:r>
    </w:p>
    <w:p w14:paraId="5348340A" w14:textId="0779FE73" w:rsidR="00FE1E23" w:rsidRPr="001D7894" w:rsidRDefault="00FE1E23" w:rsidP="00FE1E23">
      <w:pPr>
        <w:tabs>
          <w:tab w:val="left" w:pos="0"/>
        </w:tabs>
        <w:spacing w:after="0" w:line="360" w:lineRule="auto"/>
        <w:ind w:firstLine="851"/>
        <w:jc w:val="both"/>
        <w:rPr>
          <w:rFonts w:cs="Times New Roman"/>
          <w:szCs w:val="28"/>
        </w:rPr>
      </w:pPr>
      <w:r w:rsidRPr="001D7894">
        <w:rPr>
          <w:rFonts w:cs="Times New Roman"/>
          <w:szCs w:val="28"/>
        </w:rPr>
        <w:t xml:space="preserve">Эти три способа взаимоотношений правительств и спорта, связаны с внутренней политикой. </w:t>
      </w:r>
      <w:r w:rsidR="000648E0">
        <w:rPr>
          <w:rFonts w:cs="Times New Roman"/>
          <w:szCs w:val="28"/>
        </w:rPr>
        <w:t>Ситуация</w:t>
      </w:r>
      <w:r w:rsidRPr="001D7894">
        <w:rPr>
          <w:rFonts w:cs="Times New Roman"/>
          <w:szCs w:val="28"/>
        </w:rPr>
        <w:t xml:space="preserve"> меняется, когда отношения осуществляются на международной арене. </w:t>
      </w:r>
    </w:p>
    <w:p w14:paraId="1401541A" w14:textId="1D042D6C" w:rsidR="00FE1E23" w:rsidRPr="001D7894" w:rsidRDefault="000648E0" w:rsidP="00FE1E23">
      <w:pPr>
        <w:tabs>
          <w:tab w:val="left" w:pos="0"/>
        </w:tabs>
        <w:spacing w:after="0" w:line="360" w:lineRule="auto"/>
        <w:ind w:firstLine="851"/>
        <w:jc w:val="both"/>
        <w:rPr>
          <w:rFonts w:cs="Times New Roman"/>
          <w:szCs w:val="28"/>
        </w:rPr>
      </w:pPr>
      <w:r>
        <w:rPr>
          <w:rFonts w:cs="Times New Roman"/>
          <w:szCs w:val="28"/>
        </w:rPr>
        <w:t xml:space="preserve">Решающую роль здесь приобретают международные организации, которые являются важными акторами в современном мире. </w:t>
      </w:r>
      <w:r w:rsidR="00FE1E23" w:rsidRPr="001D7894">
        <w:rPr>
          <w:rFonts w:cs="Times New Roman"/>
          <w:szCs w:val="28"/>
        </w:rPr>
        <w:t xml:space="preserve">Организация </w:t>
      </w:r>
      <w:r w:rsidR="00FE1E23" w:rsidRPr="001D7894">
        <w:rPr>
          <w:rFonts w:cs="Times New Roman"/>
          <w:szCs w:val="28"/>
        </w:rPr>
        <w:lastRenderedPageBreak/>
        <w:t>Объединенных Наций, ЮНЕСКО и Европейский союз продвигают политику, касающуюся развития спорта в жизни каждого человека</w:t>
      </w:r>
      <w:r w:rsidR="00FE1E23">
        <w:rPr>
          <w:rStyle w:val="ac"/>
          <w:rFonts w:cs="Times New Roman"/>
          <w:szCs w:val="28"/>
        </w:rPr>
        <w:footnoteReference w:id="34"/>
      </w:r>
      <w:r w:rsidR="00FE1E23" w:rsidRPr="001D7894">
        <w:rPr>
          <w:rFonts w:cs="Times New Roman"/>
          <w:szCs w:val="28"/>
        </w:rPr>
        <w:t xml:space="preserve">. </w:t>
      </w:r>
      <w:r>
        <w:rPr>
          <w:rFonts w:cs="Times New Roman"/>
          <w:szCs w:val="28"/>
        </w:rPr>
        <w:t xml:space="preserve">Помимо этого, большое значение имеют международные неправительственные организации, к числу которых можно отнести Международный олимпийский комитет (МОК), </w:t>
      </w:r>
      <w:r w:rsidR="006643BD">
        <w:rPr>
          <w:rFonts w:cs="Times New Roman"/>
          <w:szCs w:val="28"/>
        </w:rPr>
        <w:t>Союз европейских футбольных ассоциаций (УЕФА), Международная федерация футбола (ФИФА) и т. д. В их деятельность входит решение по вопросам проведения крупных спортивных мероприятий</w:t>
      </w:r>
      <w:r w:rsidR="00ED7CE4">
        <w:rPr>
          <w:rFonts w:cs="Times New Roman"/>
          <w:szCs w:val="28"/>
        </w:rPr>
        <w:t xml:space="preserve"> и </w:t>
      </w:r>
      <w:r w:rsidR="006643BD">
        <w:rPr>
          <w:rFonts w:cs="Times New Roman"/>
          <w:szCs w:val="28"/>
        </w:rPr>
        <w:t>выбор страны </w:t>
      </w:r>
      <w:r w:rsidR="00ED7CE4">
        <w:rPr>
          <w:rFonts w:cs="Times New Roman"/>
          <w:szCs w:val="28"/>
        </w:rPr>
        <w:t>- </w:t>
      </w:r>
      <w:r w:rsidR="006643BD">
        <w:rPr>
          <w:rFonts w:cs="Times New Roman"/>
          <w:szCs w:val="28"/>
        </w:rPr>
        <w:t xml:space="preserve">хозяйки </w:t>
      </w:r>
      <w:r w:rsidR="00ED7CE4">
        <w:rPr>
          <w:rFonts w:cs="Times New Roman"/>
          <w:szCs w:val="28"/>
        </w:rPr>
        <w:t>данного мега-события. В свою очередь, право организации и проведения таких масштабных турниров как Чемпионат мира по футболу или Олимпийские игры является особой честью и предоставляет огромные возможности для экономики страны, становится мощным политическим инструментом.</w:t>
      </w:r>
    </w:p>
    <w:p w14:paraId="7EF59508" w14:textId="77777777" w:rsidR="00531BE2" w:rsidRDefault="00FE1E23" w:rsidP="00531BE2">
      <w:pPr>
        <w:tabs>
          <w:tab w:val="left" w:pos="0"/>
        </w:tabs>
        <w:spacing w:after="0" w:line="360" w:lineRule="auto"/>
        <w:ind w:firstLine="851"/>
        <w:jc w:val="both"/>
        <w:rPr>
          <w:rFonts w:cs="Times New Roman"/>
          <w:szCs w:val="28"/>
        </w:rPr>
      </w:pPr>
      <w:r w:rsidRPr="001D7894">
        <w:rPr>
          <w:rFonts w:cs="Times New Roman"/>
          <w:szCs w:val="28"/>
        </w:rPr>
        <w:t>Например, через год после окончания апартеида Нельсон Мандела, который был избран президентом</w:t>
      </w:r>
      <w:r w:rsidR="00ED7CE4">
        <w:rPr>
          <w:rFonts w:cs="Times New Roman"/>
          <w:szCs w:val="28"/>
        </w:rPr>
        <w:t xml:space="preserve"> Южно-Африканской республики</w:t>
      </w:r>
      <w:r w:rsidRPr="001D7894">
        <w:rPr>
          <w:rFonts w:cs="Times New Roman"/>
          <w:szCs w:val="28"/>
        </w:rPr>
        <w:t>, решил принять у себя Кубок мира по регби. Нельсон Мандела был «черным», в то время как большинство населения было и остается «белым»</w:t>
      </w:r>
      <w:r w:rsidR="00ED7CE4">
        <w:rPr>
          <w:rFonts w:cs="Times New Roman"/>
          <w:szCs w:val="28"/>
        </w:rPr>
        <w:t xml:space="preserve">. </w:t>
      </w:r>
      <w:r w:rsidRPr="001D7894">
        <w:rPr>
          <w:rFonts w:cs="Times New Roman"/>
          <w:szCs w:val="28"/>
        </w:rPr>
        <w:t>Регби было видом спорта</w:t>
      </w:r>
      <w:r w:rsidR="00ED7CE4">
        <w:rPr>
          <w:rFonts w:cs="Times New Roman"/>
          <w:szCs w:val="28"/>
        </w:rPr>
        <w:t xml:space="preserve"> для высших </w:t>
      </w:r>
      <w:r w:rsidRPr="001D7894">
        <w:rPr>
          <w:rFonts w:cs="Times New Roman"/>
          <w:szCs w:val="28"/>
        </w:rPr>
        <w:t>класс</w:t>
      </w:r>
      <w:r w:rsidR="00ED7CE4">
        <w:rPr>
          <w:rFonts w:cs="Times New Roman"/>
          <w:szCs w:val="28"/>
        </w:rPr>
        <w:t>о</w:t>
      </w:r>
      <w:r w:rsidR="00531BE2">
        <w:rPr>
          <w:rFonts w:cs="Times New Roman"/>
          <w:szCs w:val="28"/>
        </w:rPr>
        <w:t>в</w:t>
      </w:r>
      <w:r w:rsidRPr="001D7894">
        <w:rPr>
          <w:rFonts w:cs="Times New Roman"/>
          <w:szCs w:val="28"/>
        </w:rPr>
        <w:t>, и у черных во времена режима апартеида не было возможности практиковать его</w:t>
      </w:r>
      <w:r>
        <w:rPr>
          <w:rStyle w:val="ac"/>
          <w:rFonts w:cs="Times New Roman"/>
          <w:szCs w:val="28"/>
        </w:rPr>
        <w:footnoteReference w:id="35"/>
      </w:r>
      <w:r w:rsidRPr="001D7894">
        <w:rPr>
          <w:rFonts w:cs="Times New Roman"/>
          <w:szCs w:val="28"/>
        </w:rPr>
        <w:t xml:space="preserve">. Президент полагал, что подготовка к этому событию, а затем и его последующая реализация могут стать поводом для окончательного прекращения конфликта между белыми и черными. </w:t>
      </w:r>
    </w:p>
    <w:p w14:paraId="6CFB9432" w14:textId="2700A4C6" w:rsidR="00FE1E23" w:rsidRPr="001D7894" w:rsidRDefault="00FE1E23" w:rsidP="00531BE2">
      <w:pPr>
        <w:tabs>
          <w:tab w:val="left" w:pos="0"/>
        </w:tabs>
        <w:spacing w:after="0" w:line="360" w:lineRule="auto"/>
        <w:ind w:firstLine="851"/>
        <w:jc w:val="both"/>
        <w:rPr>
          <w:rFonts w:cs="Times New Roman"/>
          <w:szCs w:val="28"/>
        </w:rPr>
      </w:pPr>
      <w:r w:rsidRPr="001D7894">
        <w:rPr>
          <w:rFonts w:cs="Times New Roman"/>
          <w:szCs w:val="28"/>
        </w:rPr>
        <w:t>Еще один важны</w:t>
      </w:r>
      <w:r w:rsidR="00531BE2">
        <w:rPr>
          <w:rFonts w:cs="Times New Roman"/>
          <w:szCs w:val="28"/>
        </w:rPr>
        <w:t>м примером, демонстрирующим роль спорта в политике</w:t>
      </w:r>
      <w:r w:rsidR="007219BB">
        <w:rPr>
          <w:rFonts w:cs="Times New Roman"/>
          <w:szCs w:val="28"/>
        </w:rPr>
        <w:t xml:space="preserve">, </w:t>
      </w:r>
      <w:r w:rsidR="00531BE2">
        <w:rPr>
          <w:rFonts w:cs="Times New Roman"/>
          <w:szCs w:val="28"/>
        </w:rPr>
        <w:t xml:space="preserve">является так называемая </w:t>
      </w:r>
      <w:r w:rsidRPr="001D7894">
        <w:rPr>
          <w:rFonts w:cs="Times New Roman"/>
          <w:szCs w:val="28"/>
        </w:rPr>
        <w:t>«дипломатия пинг-понга»,</w:t>
      </w:r>
      <w:r w:rsidR="00531BE2">
        <w:rPr>
          <w:rFonts w:cs="Times New Roman"/>
          <w:szCs w:val="28"/>
        </w:rPr>
        <w:t xml:space="preserve"> </w:t>
      </w:r>
      <w:r w:rsidRPr="001D7894">
        <w:rPr>
          <w:rFonts w:cs="Times New Roman"/>
          <w:szCs w:val="28"/>
        </w:rPr>
        <w:t xml:space="preserve">когда американскую команду </w:t>
      </w:r>
      <w:r w:rsidR="00531BE2">
        <w:rPr>
          <w:rFonts w:cs="Times New Roman"/>
          <w:szCs w:val="28"/>
        </w:rPr>
        <w:t>по настольному теннису</w:t>
      </w:r>
      <w:r w:rsidRPr="001D7894">
        <w:rPr>
          <w:rFonts w:cs="Times New Roman"/>
          <w:szCs w:val="28"/>
        </w:rPr>
        <w:t xml:space="preserve"> пригласили провести несколько дней в Китае</w:t>
      </w:r>
      <w:r w:rsidR="00531BE2">
        <w:rPr>
          <w:rFonts w:cs="Times New Roman"/>
          <w:szCs w:val="28"/>
        </w:rPr>
        <w:t xml:space="preserve">, </w:t>
      </w:r>
      <w:r w:rsidR="00531BE2" w:rsidRPr="00531BE2">
        <w:rPr>
          <w:rFonts w:cs="Times New Roman"/>
          <w:szCs w:val="28"/>
        </w:rPr>
        <w:t>что позволило открыть диалог между США и КНР.</w:t>
      </w:r>
      <w:r w:rsidR="00531BE2">
        <w:rPr>
          <w:rFonts w:cs="Times New Roman"/>
          <w:szCs w:val="28"/>
        </w:rPr>
        <w:t xml:space="preserve"> </w:t>
      </w:r>
      <w:r w:rsidR="007219BB">
        <w:rPr>
          <w:rFonts w:cs="Times New Roman"/>
          <w:szCs w:val="28"/>
        </w:rPr>
        <w:t>В данном случае, к</w:t>
      </w:r>
      <w:r w:rsidR="00531BE2">
        <w:rPr>
          <w:rFonts w:cs="Times New Roman"/>
          <w:szCs w:val="28"/>
        </w:rPr>
        <w:t>ак нельзя лучше подходит тезис о том, что с</w:t>
      </w:r>
      <w:r w:rsidRPr="001D7894">
        <w:rPr>
          <w:rFonts w:cs="Times New Roman"/>
          <w:szCs w:val="28"/>
        </w:rPr>
        <w:t>порт</w:t>
      </w:r>
      <w:r w:rsidR="00531BE2">
        <w:rPr>
          <w:rFonts w:cs="Times New Roman"/>
          <w:szCs w:val="28"/>
        </w:rPr>
        <w:t xml:space="preserve"> – </w:t>
      </w:r>
      <w:r w:rsidRPr="001D7894">
        <w:rPr>
          <w:rFonts w:cs="Times New Roman"/>
          <w:szCs w:val="28"/>
        </w:rPr>
        <w:t xml:space="preserve">это способ объединения населения и поиска общих соглашений для проектов </w:t>
      </w:r>
      <w:r w:rsidRPr="001D7894">
        <w:rPr>
          <w:rFonts w:cs="Times New Roman"/>
          <w:szCs w:val="28"/>
        </w:rPr>
        <w:lastRenderedPageBreak/>
        <w:t>миростроительства</w:t>
      </w:r>
      <w:r>
        <w:rPr>
          <w:rStyle w:val="ac"/>
          <w:rFonts w:cs="Times New Roman"/>
          <w:szCs w:val="28"/>
        </w:rPr>
        <w:footnoteReference w:id="36"/>
      </w:r>
      <w:r w:rsidRPr="001D7894">
        <w:rPr>
          <w:rFonts w:cs="Times New Roman"/>
          <w:szCs w:val="28"/>
        </w:rPr>
        <w:t>.</w:t>
      </w:r>
      <w:r w:rsidR="000734BB">
        <w:rPr>
          <w:rFonts w:cs="Times New Roman"/>
          <w:szCs w:val="28"/>
        </w:rPr>
        <w:t xml:space="preserve"> Политикам необходимо использовать спортивный ресурс для повышения привлекательности государства.</w:t>
      </w:r>
    </w:p>
    <w:p w14:paraId="71F2389B" w14:textId="77777777" w:rsidR="000734BB" w:rsidRDefault="007219BB" w:rsidP="00FE1E23">
      <w:pPr>
        <w:tabs>
          <w:tab w:val="left" w:pos="0"/>
        </w:tabs>
        <w:spacing w:after="0" w:line="360" w:lineRule="auto"/>
        <w:ind w:firstLine="851"/>
        <w:jc w:val="both"/>
        <w:rPr>
          <w:rFonts w:cs="Times New Roman"/>
          <w:szCs w:val="28"/>
        </w:rPr>
      </w:pPr>
      <w:r>
        <w:rPr>
          <w:rFonts w:cs="Times New Roman"/>
          <w:szCs w:val="28"/>
        </w:rPr>
        <w:t xml:space="preserve">С другой стороны, </w:t>
      </w:r>
      <w:r w:rsidR="000734BB">
        <w:rPr>
          <w:rFonts w:cs="Times New Roman"/>
          <w:szCs w:val="28"/>
        </w:rPr>
        <w:t>спорт не рассматривается только как средство для налаживания отношений между государствами или способом повышения имиджа страны. Он может быть использован в и как инструмент бойкота.</w:t>
      </w:r>
    </w:p>
    <w:p w14:paraId="3587A7D8" w14:textId="6B6516BF" w:rsidR="00FE1E23" w:rsidRDefault="000734BB" w:rsidP="00FE1E23">
      <w:pPr>
        <w:tabs>
          <w:tab w:val="left" w:pos="0"/>
        </w:tabs>
        <w:spacing w:after="0" w:line="360" w:lineRule="auto"/>
        <w:ind w:firstLine="851"/>
        <w:jc w:val="both"/>
        <w:rPr>
          <w:rFonts w:cs="Times New Roman"/>
          <w:szCs w:val="28"/>
        </w:rPr>
      </w:pPr>
      <w:r>
        <w:rPr>
          <w:rFonts w:cs="Times New Roman"/>
          <w:szCs w:val="28"/>
        </w:rPr>
        <w:t>При возникновении противоречий как на национальном, так и на международном уровне, государства могут прибегнуть к использованию рычагов давления на оппонента</w:t>
      </w:r>
      <w:r w:rsidR="00FE1E23" w:rsidRPr="001D7894">
        <w:rPr>
          <w:rFonts w:cs="Times New Roman"/>
          <w:szCs w:val="28"/>
        </w:rPr>
        <w:t xml:space="preserve">. Одним из наиболее эффективных методов бунта и протеста является бойкот </w:t>
      </w:r>
      <w:r>
        <w:rPr>
          <w:rFonts w:cs="Times New Roman"/>
          <w:szCs w:val="28"/>
        </w:rPr>
        <w:t xml:space="preserve">крупных спортивных </w:t>
      </w:r>
      <w:r w:rsidR="00FE1E23" w:rsidRPr="001D7894">
        <w:rPr>
          <w:rFonts w:cs="Times New Roman"/>
          <w:szCs w:val="28"/>
        </w:rPr>
        <w:t>событий или неучастие</w:t>
      </w:r>
      <w:r>
        <w:rPr>
          <w:rFonts w:cs="Times New Roman"/>
          <w:szCs w:val="28"/>
        </w:rPr>
        <w:t xml:space="preserve"> отдельных </w:t>
      </w:r>
      <w:r w:rsidR="00FE1E23" w:rsidRPr="001D7894">
        <w:rPr>
          <w:rFonts w:cs="Times New Roman"/>
          <w:szCs w:val="28"/>
        </w:rPr>
        <w:t>спортсменов в международных соревнованиях.</w:t>
      </w:r>
    </w:p>
    <w:p w14:paraId="303EE794" w14:textId="4DE24BDD" w:rsidR="00FE1E23" w:rsidRPr="001D7894" w:rsidRDefault="000734BB" w:rsidP="002C47CB">
      <w:pPr>
        <w:tabs>
          <w:tab w:val="left" w:pos="0"/>
        </w:tabs>
        <w:spacing w:after="0" w:line="360" w:lineRule="auto"/>
        <w:ind w:firstLine="851"/>
        <w:jc w:val="both"/>
        <w:rPr>
          <w:rFonts w:cs="Times New Roman"/>
          <w:szCs w:val="28"/>
        </w:rPr>
      </w:pPr>
      <w:r w:rsidRPr="000734BB">
        <w:rPr>
          <w:rFonts w:cs="Times New Roman"/>
          <w:szCs w:val="28"/>
        </w:rPr>
        <w:t>Так, например, в годы холодной войны, когда политическая и идеологическая конфронтация между СССР и США достигала высокого уровня, бойкот был одним из способов борьбы двух сверхдержав.</w:t>
      </w:r>
      <w:r>
        <w:rPr>
          <w:rFonts w:cs="Times New Roman"/>
          <w:szCs w:val="28"/>
        </w:rPr>
        <w:t xml:space="preserve"> Так, ряд стран во главе с США не поехали на Олимпийские игры 1980 года в Москве из-за ввода советских войск в Демократическую Республику Афганистан в 1979 году. </w:t>
      </w:r>
      <w:r w:rsidR="002C47CB">
        <w:rPr>
          <w:rFonts w:cs="Times New Roman"/>
          <w:szCs w:val="28"/>
        </w:rPr>
        <w:t>В ходе ответных мер СССР бойкотировал Олимпийские игры 1984 года в Лос-Анджелесе.</w:t>
      </w:r>
    </w:p>
    <w:p w14:paraId="7846F7FF" w14:textId="5697AEC0" w:rsidR="00FE1E23" w:rsidRPr="001D7894" w:rsidRDefault="00FE1E23" w:rsidP="00FE1E23">
      <w:pPr>
        <w:tabs>
          <w:tab w:val="left" w:pos="0"/>
        </w:tabs>
        <w:spacing w:after="0" w:line="360" w:lineRule="auto"/>
        <w:ind w:firstLine="851"/>
        <w:jc w:val="both"/>
        <w:rPr>
          <w:rFonts w:cs="Times New Roman"/>
          <w:szCs w:val="28"/>
        </w:rPr>
      </w:pPr>
      <w:r w:rsidRPr="001D7894">
        <w:rPr>
          <w:rFonts w:cs="Times New Roman"/>
          <w:szCs w:val="28"/>
        </w:rPr>
        <w:t>С</w:t>
      </w:r>
      <w:r w:rsidR="002C47CB">
        <w:rPr>
          <w:rFonts w:cs="Times New Roman"/>
          <w:szCs w:val="28"/>
        </w:rPr>
        <w:t xml:space="preserve"> другой стороны,</w:t>
      </w:r>
      <w:r w:rsidRPr="001D7894">
        <w:rPr>
          <w:rFonts w:cs="Times New Roman"/>
          <w:szCs w:val="28"/>
        </w:rPr>
        <w:t xml:space="preserve"> некоторые государства могут </w:t>
      </w:r>
      <w:r w:rsidR="002C47CB">
        <w:rPr>
          <w:rFonts w:cs="Times New Roman"/>
          <w:szCs w:val="28"/>
        </w:rPr>
        <w:t xml:space="preserve">отказаться от участия в </w:t>
      </w:r>
      <w:r w:rsidRPr="001D7894">
        <w:rPr>
          <w:rFonts w:cs="Times New Roman"/>
          <w:szCs w:val="28"/>
        </w:rPr>
        <w:t>соревнования</w:t>
      </w:r>
      <w:r w:rsidR="002C47CB">
        <w:rPr>
          <w:rFonts w:cs="Times New Roman"/>
          <w:szCs w:val="28"/>
        </w:rPr>
        <w:t>х</w:t>
      </w:r>
      <w:r w:rsidRPr="001D7894">
        <w:rPr>
          <w:rFonts w:cs="Times New Roman"/>
          <w:szCs w:val="28"/>
        </w:rPr>
        <w:t xml:space="preserve">, </w:t>
      </w:r>
      <w:r w:rsidR="002C47CB">
        <w:rPr>
          <w:rFonts w:cs="Times New Roman"/>
          <w:szCs w:val="28"/>
        </w:rPr>
        <w:t>в связи с использованием некоторыми спортсменами запрещенных Всемирным антидопинговым агентством (ВАДА)</w:t>
      </w:r>
      <w:r w:rsidRPr="001D7894">
        <w:rPr>
          <w:rFonts w:cs="Times New Roman"/>
          <w:szCs w:val="28"/>
        </w:rPr>
        <w:t xml:space="preserve"> запрещенны</w:t>
      </w:r>
      <w:r w:rsidR="002C47CB">
        <w:rPr>
          <w:rFonts w:cs="Times New Roman"/>
          <w:szCs w:val="28"/>
        </w:rPr>
        <w:t>х</w:t>
      </w:r>
      <w:r w:rsidRPr="001D7894">
        <w:rPr>
          <w:rFonts w:cs="Times New Roman"/>
          <w:szCs w:val="28"/>
        </w:rPr>
        <w:t xml:space="preserve"> веществ,</w:t>
      </w:r>
      <w:r w:rsidR="002C47CB">
        <w:rPr>
          <w:rFonts w:cs="Times New Roman"/>
          <w:szCs w:val="28"/>
        </w:rPr>
        <w:t xml:space="preserve"> так как </w:t>
      </w:r>
      <w:r w:rsidRPr="001D7894">
        <w:rPr>
          <w:rFonts w:cs="Times New Roman"/>
          <w:szCs w:val="28"/>
        </w:rPr>
        <w:t>считают, что они несправедливо участвуют в неравных соревнованиях</w:t>
      </w:r>
      <w:r w:rsidR="002C47CB">
        <w:rPr>
          <w:rFonts w:cs="Times New Roman"/>
          <w:szCs w:val="28"/>
        </w:rPr>
        <w:t>.</w:t>
      </w:r>
      <w:r w:rsidRPr="001D7894">
        <w:rPr>
          <w:rFonts w:cs="Times New Roman"/>
          <w:szCs w:val="28"/>
        </w:rPr>
        <w:t xml:space="preserve"> </w:t>
      </w:r>
    </w:p>
    <w:p w14:paraId="55A4ECAB" w14:textId="4FFBA1AC" w:rsidR="00FE1E23" w:rsidRPr="001D7894" w:rsidRDefault="002C47CB" w:rsidP="00FE1E23">
      <w:pPr>
        <w:tabs>
          <w:tab w:val="left" w:pos="0"/>
        </w:tabs>
        <w:spacing w:after="0" w:line="360" w:lineRule="auto"/>
        <w:ind w:firstLine="851"/>
        <w:jc w:val="both"/>
        <w:rPr>
          <w:rFonts w:cs="Times New Roman"/>
          <w:szCs w:val="28"/>
        </w:rPr>
      </w:pPr>
      <w:r>
        <w:rPr>
          <w:rFonts w:cs="Times New Roman"/>
          <w:szCs w:val="28"/>
        </w:rPr>
        <w:t xml:space="preserve">Сегодня примирительная особенность спортивной дипломатии актуальна и играет важную роль в международных отношениях. </w:t>
      </w:r>
      <w:r w:rsidR="00FE1E23" w:rsidRPr="001D7894">
        <w:rPr>
          <w:rFonts w:cs="Times New Roman"/>
          <w:szCs w:val="28"/>
        </w:rPr>
        <w:t>Задача спортивной дипломатии предоставить политикам возможность начав с обсуждения спорта и организации мероприятий, прийти к анализу чего-то большего, например, существующих конфликтов и финансового кризиса</w:t>
      </w:r>
      <w:r w:rsidR="00FE1E23">
        <w:rPr>
          <w:rStyle w:val="ac"/>
          <w:rFonts w:cs="Times New Roman"/>
          <w:szCs w:val="28"/>
        </w:rPr>
        <w:footnoteReference w:id="37"/>
      </w:r>
      <w:r w:rsidR="00FE1E23" w:rsidRPr="001D7894">
        <w:rPr>
          <w:rFonts w:cs="Times New Roman"/>
          <w:szCs w:val="28"/>
        </w:rPr>
        <w:t xml:space="preserve">. </w:t>
      </w:r>
    </w:p>
    <w:p w14:paraId="4082DC91" w14:textId="77777777" w:rsidR="00012EB7" w:rsidRDefault="002C47CB" w:rsidP="00FE1E23">
      <w:pPr>
        <w:tabs>
          <w:tab w:val="left" w:pos="0"/>
        </w:tabs>
        <w:spacing w:after="0" w:line="360" w:lineRule="auto"/>
        <w:ind w:firstLine="851"/>
        <w:jc w:val="both"/>
        <w:rPr>
          <w:rFonts w:cs="Times New Roman"/>
          <w:szCs w:val="28"/>
        </w:rPr>
      </w:pPr>
      <w:r>
        <w:rPr>
          <w:rFonts w:cs="Times New Roman"/>
          <w:szCs w:val="28"/>
        </w:rPr>
        <w:lastRenderedPageBreak/>
        <w:t xml:space="preserve">В </w:t>
      </w:r>
      <w:r>
        <w:rPr>
          <w:rFonts w:cs="Times New Roman"/>
          <w:szCs w:val="28"/>
          <w:lang w:val="en-US"/>
        </w:rPr>
        <w:t>XXI</w:t>
      </w:r>
      <w:r w:rsidRPr="002C47CB">
        <w:rPr>
          <w:rFonts w:cs="Times New Roman"/>
          <w:szCs w:val="28"/>
        </w:rPr>
        <w:t xml:space="preserve"> </w:t>
      </w:r>
      <w:r>
        <w:rPr>
          <w:rFonts w:cs="Times New Roman"/>
          <w:szCs w:val="28"/>
        </w:rPr>
        <w:t xml:space="preserve">веке </w:t>
      </w:r>
      <w:r w:rsidR="00FE1E23" w:rsidRPr="001D7894">
        <w:rPr>
          <w:rFonts w:cs="Times New Roman"/>
          <w:szCs w:val="28"/>
        </w:rPr>
        <w:t xml:space="preserve">крупным </w:t>
      </w:r>
      <w:r>
        <w:rPr>
          <w:rFonts w:cs="Times New Roman"/>
          <w:szCs w:val="28"/>
        </w:rPr>
        <w:t xml:space="preserve">спортивным </w:t>
      </w:r>
      <w:r w:rsidR="00FE1E23" w:rsidRPr="001D7894">
        <w:rPr>
          <w:rFonts w:cs="Times New Roman"/>
          <w:szCs w:val="28"/>
        </w:rPr>
        <w:t xml:space="preserve">событиям уделяется больше внимания, чем раньше. Олимпийские игры </w:t>
      </w:r>
      <w:r>
        <w:rPr>
          <w:rFonts w:cs="Times New Roman"/>
          <w:szCs w:val="28"/>
        </w:rPr>
        <w:t xml:space="preserve">и </w:t>
      </w:r>
      <w:r w:rsidR="000703D1">
        <w:rPr>
          <w:rFonts w:cs="Times New Roman"/>
          <w:szCs w:val="28"/>
        </w:rPr>
        <w:t xml:space="preserve">Чемпионат мира по футболу </w:t>
      </w:r>
      <w:r w:rsidR="00FE1E23" w:rsidRPr="001D7894">
        <w:rPr>
          <w:rFonts w:cs="Times New Roman"/>
          <w:szCs w:val="28"/>
        </w:rPr>
        <w:t>считаются самым</w:t>
      </w:r>
      <w:r w:rsidR="000703D1">
        <w:rPr>
          <w:rFonts w:cs="Times New Roman"/>
          <w:szCs w:val="28"/>
        </w:rPr>
        <w:t>и</w:t>
      </w:r>
      <w:r w:rsidR="00FE1E23" w:rsidRPr="001D7894">
        <w:rPr>
          <w:rFonts w:cs="Times New Roman"/>
          <w:szCs w:val="28"/>
        </w:rPr>
        <w:t xml:space="preserve"> важным событи</w:t>
      </w:r>
      <w:r w:rsidR="000703D1">
        <w:rPr>
          <w:rFonts w:cs="Times New Roman"/>
          <w:szCs w:val="28"/>
        </w:rPr>
        <w:t>ями</w:t>
      </w:r>
      <w:r w:rsidR="00FE1E23" w:rsidRPr="001D7894">
        <w:rPr>
          <w:rFonts w:cs="Times New Roman"/>
          <w:szCs w:val="28"/>
        </w:rPr>
        <w:t xml:space="preserve"> в мире. </w:t>
      </w:r>
    </w:p>
    <w:p w14:paraId="44565EF8" w14:textId="28B1BCE9" w:rsidR="00FE1E23" w:rsidRPr="001D7894" w:rsidRDefault="00012EB7" w:rsidP="00FE1E23">
      <w:pPr>
        <w:tabs>
          <w:tab w:val="left" w:pos="0"/>
        </w:tabs>
        <w:spacing w:after="0" w:line="360" w:lineRule="auto"/>
        <w:ind w:firstLine="851"/>
        <w:jc w:val="both"/>
        <w:rPr>
          <w:rFonts w:cs="Times New Roman"/>
          <w:szCs w:val="28"/>
        </w:rPr>
      </w:pPr>
      <w:r>
        <w:rPr>
          <w:rFonts w:cs="Times New Roman"/>
          <w:szCs w:val="28"/>
        </w:rPr>
        <w:t xml:space="preserve">Стоит несколько слов сказать об Олимпийском движении. </w:t>
      </w:r>
      <w:r w:rsidR="00FE1E23" w:rsidRPr="001D7894">
        <w:rPr>
          <w:rFonts w:cs="Times New Roman"/>
          <w:szCs w:val="28"/>
        </w:rPr>
        <w:t>В 1896 году у барона Пьера де Кубертена возникла гениальная идея создать Игры для поощрения коллективного участия в спорте и достижения мира</w:t>
      </w:r>
      <w:r w:rsidR="00A21824">
        <w:rPr>
          <w:rFonts w:cs="Times New Roman"/>
          <w:szCs w:val="28"/>
        </w:rPr>
        <w:t>. Данные идеи нашли</w:t>
      </w:r>
      <w:r w:rsidR="00FE1E23" w:rsidRPr="001D7894">
        <w:rPr>
          <w:rFonts w:cs="Times New Roman"/>
          <w:szCs w:val="28"/>
        </w:rPr>
        <w:t xml:space="preserve"> </w:t>
      </w:r>
      <w:r w:rsidR="00A21824">
        <w:rPr>
          <w:rFonts w:cs="Times New Roman"/>
          <w:szCs w:val="28"/>
        </w:rPr>
        <w:t>свое отражение</w:t>
      </w:r>
      <w:r w:rsidR="00FE1E23" w:rsidRPr="001D7894">
        <w:rPr>
          <w:rFonts w:cs="Times New Roman"/>
          <w:szCs w:val="28"/>
        </w:rPr>
        <w:t xml:space="preserve"> </w:t>
      </w:r>
      <w:r w:rsidR="00A21824">
        <w:rPr>
          <w:rFonts w:cs="Times New Roman"/>
          <w:szCs w:val="28"/>
        </w:rPr>
        <w:t>в Олимпийской хартии, закрепившей основные принципы олимпизма</w:t>
      </w:r>
      <w:r w:rsidR="00A21824">
        <w:rPr>
          <w:rStyle w:val="ac"/>
          <w:rFonts w:cs="Times New Roman"/>
          <w:szCs w:val="28"/>
        </w:rPr>
        <w:footnoteReference w:id="38"/>
      </w:r>
      <w:r w:rsidR="00A21824">
        <w:rPr>
          <w:rFonts w:cs="Times New Roman"/>
          <w:szCs w:val="28"/>
        </w:rPr>
        <w:t xml:space="preserve">. Благодаря проведению подобного рода турнира </w:t>
      </w:r>
      <w:r w:rsidR="00FE1E23" w:rsidRPr="001D7894">
        <w:rPr>
          <w:rFonts w:cs="Times New Roman"/>
          <w:szCs w:val="28"/>
        </w:rPr>
        <w:t xml:space="preserve">люди из разных стран могут развить свои культуру, образование </w:t>
      </w:r>
      <w:r w:rsidR="00FE1E23">
        <w:rPr>
          <w:rStyle w:val="ac"/>
          <w:rFonts w:cs="Times New Roman"/>
          <w:szCs w:val="28"/>
        </w:rPr>
        <w:footnoteReference w:id="39"/>
      </w:r>
      <w:r w:rsidR="00FE1E23" w:rsidRPr="001D7894">
        <w:rPr>
          <w:rFonts w:cs="Times New Roman"/>
          <w:szCs w:val="28"/>
        </w:rPr>
        <w:t>.</w:t>
      </w:r>
    </w:p>
    <w:p w14:paraId="74B5F0FB" w14:textId="7A64163D" w:rsidR="00AB3859" w:rsidRDefault="00FE1E23" w:rsidP="00AB3859">
      <w:pPr>
        <w:tabs>
          <w:tab w:val="left" w:pos="0"/>
        </w:tabs>
        <w:spacing w:after="0" w:line="360" w:lineRule="auto"/>
        <w:ind w:firstLine="851"/>
        <w:jc w:val="both"/>
        <w:rPr>
          <w:rStyle w:val="tlid-translation"/>
          <w:rFonts w:cs="Times New Roman"/>
          <w:szCs w:val="28"/>
        </w:rPr>
      </w:pPr>
      <w:r w:rsidRPr="001D7894">
        <w:rPr>
          <w:rFonts w:cs="Times New Roman"/>
          <w:szCs w:val="28"/>
        </w:rPr>
        <w:t xml:space="preserve">Повышение уровня спортивных мероприятий и привлечение еще большего количества людей к участию в </w:t>
      </w:r>
      <w:r w:rsidR="00A21824">
        <w:rPr>
          <w:rFonts w:cs="Times New Roman"/>
          <w:szCs w:val="28"/>
        </w:rPr>
        <w:t>них</w:t>
      </w:r>
      <w:r w:rsidRPr="001D7894">
        <w:rPr>
          <w:rFonts w:cs="Times New Roman"/>
          <w:szCs w:val="28"/>
        </w:rPr>
        <w:t xml:space="preserve"> может значительно повысить уровень жизни граждан страны.</w:t>
      </w:r>
      <w:r w:rsidR="00A21824">
        <w:rPr>
          <w:rFonts w:cs="Times New Roman"/>
          <w:szCs w:val="28"/>
        </w:rPr>
        <w:t xml:space="preserve"> </w:t>
      </w:r>
      <w:r w:rsidRPr="001D7894">
        <w:rPr>
          <w:rFonts w:cs="Times New Roman"/>
          <w:szCs w:val="28"/>
        </w:rPr>
        <w:t xml:space="preserve">Было отмечено, что после Олимпийских игр города, ответственные за организацию, улучшили свой имидж и </w:t>
      </w:r>
      <w:r w:rsidR="00D7391E">
        <w:rPr>
          <w:rFonts w:cs="Times New Roman"/>
          <w:szCs w:val="28"/>
        </w:rPr>
        <w:t>повысили уровень интереса к спорту среди населения</w:t>
      </w:r>
      <w:r w:rsidRPr="001D7894">
        <w:rPr>
          <w:rFonts w:cs="Times New Roman"/>
          <w:szCs w:val="28"/>
        </w:rPr>
        <w:t xml:space="preserve">. Кроме того, все объекты, </w:t>
      </w:r>
      <w:r w:rsidR="00D7391E">
        <w:rPr>
          <w:rFonts w:cs="Times New Roman"/>
          <w:szCs w:val="28"/>
        </w:rPr>
        <w:t>построенные</w:t>
      </w:r>
      <w:r w:rsidRPr="001D7894">
        <w:rPr>
          <w:rFonts w:cs="Times New Roman"/>
          <w:szCs w:val="28"/>
        </w:rPr>
        <w:t xml:space="preserve"> для</w:t>
      </w:r>
      <w:r w:rsidR="00D7391E">
        <w:rPr>
          <w:rFonts w:cs="Times New Roman"/>
          <w:szCs w:val="28"/>
        </w:rPr>
        <w:t xml:space="preserve"> </w:t>
      </w:r>
      <w:r w:rsidRPr="001D7894">
        <w:rPr>
          <w:rFonts w:cs="Times New Roman"/>
          <w:szCs w:val="28"/>
        </w:rPr>
        <w:t>мероприятия</w:t>
      </w:r>
      <w:r w:rsidR="00D7391E">
        <w:rPr>
          <w:rFonts w:cs="Times New Roman"/>
          <w:szCs w:val="28"/>
        </w:rPr>
        <w:t xml:space="preserve"> такого масштаба</w:t>
      </w:r>
      <w:r w:rsidRPr="001D7894">
        <w:rPr>
          <w:rFonts w:cs="Times New Roman"/>
          <w:szCs w:val="28"/>
        </w:rPr>
        <w:t xml:space="preserve">, </w:t>
      </w:r>
      <w:r w:rsidR="00D7391E">
        <w:rPr>
          <w:rFonts w:cs="Times New Roman"/>
          <w:szCs w:val="28"/>
        </w:rPr>
        <w:t>были использованы в дальнейшем</w:t>
      </w:r>
      <w:r w:rsidRPr="001D7894">
        <w:rPr>
          <w:rFonts w:cs="Times New Roman"/>
          <w:szCs w:val="28"/>
        </w:rPr>
        <w:t xml:space="preserve">. </w:t>
      </w:r>
      <w:r w:rsidR="00D7391E" w:rsidRPr="00D7391E">
        <w:rPr>
          <w:rFonts w:cs="Times New Roman"/>
          <w:szCs w:val="28"/>
        </w:rPr>
        <w:t>Важно подчеркнуть, что воздействие на молодежь является самым сильным, потому что они вдохновлены просмотром соревнований в живую и по телевизору и хотят принимать активное участие в физической практике</w:t>
      </w:r>
      <w:r w:rsidR="00D7391E" w:rsidRPr="00D7391E">
        <w:rPr>
          <w:rFonts w:cs="Times New Roman"/>
          <w:szCs w:val="28"/>
          <w:vertAlign w:val="superscript"/>
        </w:rPr>
        <w:footnoteReference w:id="40"/>
      </w:r>
      <w:r w:rsidR="00D7391E" w:rsidRPr="00D7391E">
        <w:rPr>
          <w:rFonts w:cs="Times New Roman"/>
          <w:szCs w:val="28"/>
        </w:rPr>
        <w:t>.</w:t>
      </w:r>
      <w:r w:rsidR="00AB3859">
        <w:rPr>
          <w:rFonts w:cs="Times New Roman"/>
          <w:szCs w:val="28"/>
        </w:rPr>
        <w:t xml:space="preserve"> </w:t>
      </w:r>
      <w:r w:rsidR="00D7391E" w:rsidRPr="00AB3859">
        <w:rPr>
          <w:rFonts w:cs="Times New Roman"/>
          <w:szCs w:val="28"/>
        </w:rPr>
        <w:t xml:space="preserve">Главная трудность заключается в достижении баланса между затратами и потенциальными доходами для страны-хозяйки мега-события и международной организации, ответственной за данное спортивное </w:t>
      </w:r>
      <w:r w:rsidR="00AB3859" w:rsidRPr="00AB3859">
        <w:rPr>
          <w:rFonts w:cs="Times New Roman"/>
          <w:szCs w:val="28"/>
        </w:rPr>
        <w:t>мероприятие</w:t>
      </w:r>
      <w:r w:rsidR="00D7391E" w:rsidRPr="00AB3859">
        <w:rPr>
          <w:rFonts w:cs="Times New Roman"/>
          <w:szCs w:val="28"/>
        </w:rPr>
        <w:t xml:space="preserve">. </w:t>
      </w:r>
      <w:r w:rsidR="00AB3859" w:rsidRPr="00AB3859">
        <w:rPr>
          <w:rFonts w:cs="Times New Roman"/>
          <w:szCs w:val="28"/>
        </w:rPr>
        <w:t xml:space="preserve">Немаловажную роль в грамотном распределении средств играют политические лидеры. Кроме того, им необходимо найти новых спонсоров среди частных лиц и независимых организаций, способных оказать </w:t>
      </w:r>
      <w:r w:rsidR="00AB3859" w:rsidRPr="00AB3859">
        <w:rPr>
          <w:rFonts w:cs="Times New Roman"/>
          <w:szCs w:val="28"/>
        </w:rPr>
        <w:lastRenderedPageBreak/>
        <w:t xml:space="preserve">финансовую поддержку. </w:t>
      </w:r>
      <w:r w:rsidR="00AB3859" w:rsidRPr="00AB3859">
        <w:rPr>
          <w:rStyle w:val="tlid-translation"/>
          <w:rFonts w:cs="Times New Roman"/>
          <w:szCs w:val="28"/>
        </w:rPr>
        <w:t>В дополнение к экономическим и социальным выгодам, крупные спортивные события, масштаба Олимпийских игр могут стать способом привлечения других стран к сотрудничеству</w:t>
      </w:r>
      <w:r w:rsidR="00AB3859" w:rsidRPr="00A70106">
        <w:rPr>
          <w:rStyle w:val="ac"/>
          <w:rFonts w:cs="Times New Roman"/>
          <w:szCs w:val="28"/>
        </w:rPr>
        <w:footnoteReference w:id="41"/>
      </w:r>
      <w:r w:rsidR="00AB3859" w:rsidRPr="00AB3859">
        <w:rPr>
          <w:rStyle w:val="tlid-translation"/>
          <w:rFonts w:cs="Times New Roman"/>
          <w:szCs w:val="28"/>
        </w:rPr>
        <w:t>.</w:t>
      </w:r>
      <w:r w:rsidR="00AB3859">
        <w:rPr>
          <w:rStyle w:val="tlid-translation"/>
          <w:rFonts w:cs="Times New Roman"/>
          <w:szCs w:val="28"/>
        </w:rPr>
        <w:t xml:space="preserve"> </w:t>
      </w:r>
    </w:p>
    <w:p w14:paraId="6CB61339" w14:textId="6440F8B2" w:rsidR="00AB3859" w:rsidRDefault="00AB3859" w:rsidP="00AB3859">
      <w:pPr>
        <w:tabs>
          <w:tab w:val="left" w:pos="0"/>
        </w:tabs>
        <w:spacing w:after="0" w:line="360" w:lineRule="auto"/>
        <w:ind w:firstLine="851"/>
        <w:jc w:val="both"/>
        <w:rPr>
          <w:rStyle w:val="tlid-translation"/>
          <w:rFonts w:cs="Times New Roman"/>
          <w:szCs w:val="28"/>
        </w:rPr>
      </w:pPr>
      <w:r>
        <w:rPr>
          <w:rStyle w:val="tlid-translation"/>
          <w:rFonts w:cs="Times New Roman"/>
          <w:szCs w:val="28"/>
        </w:rPr>
        <w:t>В связи с этим необходимо перейти к раскрытию сути спортивной дипломатии.</w:t>
      </w:r>
    </w:p>
    <w:p w14:paraId="2D8408FF" w14:textId="55697CF5" w:rsidR="00AB3859" w:rsidRPr="00AB3859" w:rsidRDefault="00AB3859" w:rsidP="00C61E73">
      <w:pPr>
        <w:pStyle w:val="2"/>
        <w:spacing w:line="360" w:lineRule="auto"/>
        <w:jc w:val="center"/>
        <w:rPr>
          <w:rStyle w:val="tlid-translation"/>
          <w:rFonts w:ascii="Times New Roman" w:hAnsi="Times New Roman" w:cs="Times New Roman"/>
          <w:b/>
          <w:sz w:val="28"/>
          <w:szCs w:val="28"/>
        </w:rPr>
      </w:pPr>
      <w:bookmarkStart w:id="8" w:name="_Toc10150068"/>
      <w:r>
        <w:rPr>
          <w:rStyle w:val="tlid-translation"/>
          <w:rFonts w:ascii="Times New Roman" w:hAnsi="Times New Roman" w:cs="Times New Roman"/>
          <w:b/>
          <w:color w:val="auto"/>
          <w:sz w:val="28"/>
          <w:szCs w:val="28"/>
        </w:rPr>
        <w:t>1. 3. </w:t>
      </w:r>
      <w:r w:rsidRPr="00AB3859">
        <w:rPr>
          <w:rStyle w:val="tlid-translation"/>
          <w:rFonts w:ascii="Times New Roman" w:hAnsi="Times New Roman" w:cs="Times New Roman"/>
          <w:b/>
          <w:color w:val="auto"/>
          <w:sz w:val="28"/>
          <w:szCs w:val="28"/>
        </w:rPr>
        <w:t>Роль спортивной дипломатии в современных международных</w:t>
      </w:r>
      <w:r w:rsidR="00C61E73">
        <w:rPr>
          <w:rStyle w:val="tlid-translation"/>
          <w:rFonts w:ascii="Times New Roman" w:hAnsi="Times New Roman" w:cs="Times New Roman"/>
          <w:b/>
          <w:color w:val="auto"/>
          <w:sz w:val="28"/>
          <w:szCs w:val="28"/>
        </w:rPr>
        <w:t> </w:t>
      </w:r>
      <w:r w:rsidRPr="00AB3859">
        <w:rPr>
          <w:rStyle w:val="tlid-translation"/>
          <w:rFonts w:ascii="Times New Roman" w:hAnsi="Times New Roman" w:cs="Times New Roman"/>
          <w:b/>
          <w:color w:val="auto"/>
          <w:sz w:val="28"/>
          <w:szCs w:val="28"/>
        </w:rPr>
        <w:t>отношениях.</w:t>
      </w:r>
      <w:bookmarkEnd w:id="8"/>
    </w:p>
    <w:p w14:paraId="1823C4F7" w14:textId="6CE73075" w:rsidR="00C61E73" w:rsidRPr="001D7894" w:rsidRDefault="00C61E73" w:rsidP="00C61E73">
      <w:pPr>
        <w:tabs>
          <w:tab w:val="left" w:pos="0"/>
        </w:tabs>
        <w:spacing w:after="0" w:line="360" w:lineRule="auto"/>
        <w:ind w:firstLine="851"/>
        <w:jc w:val="both"/>
        <w:rPr>
          <w:rFonts w:cs="Times New Roman"/>
          <w:szCs w:val="28"/>
        </w:rPr>
      </w:pPr>
      <w:bookmarkStart w:id="9" w:name="_Hlk10115625"/>
      <w:r w:rsidRPr="001D7894">
        <w:rPr>
          <w:rFonts w:cs="Times New Roman"/>
          <w:szCs w:val="28"/>
        </w:rPr>
        <w:t>Миростроительство мо</w:t>
      </w:r>
      <w:r w:rsidR="00320620">
        <w:rPr>
          <w:rFonts w:cs="Times New Roman"/>
          <w:szCs w:val="28"/>
        </w:rPr>
        <w:t>жет</w:t>
      </w:r>
      <w:r w:rsidRPr="001D7894">
        <w:rPr>
          <w:rFonts w:cs="Times New Roman"/>
          <w:szCs w:val="28"/>
        </w:rPr>
        <w:t xml:space="preserve"> быть достигнут</w:t>
      </w:r>
      <w:r w:rsidR="00CB091C">
        <w:rPr>
          <w:rFonts w:cs="Times New Roman"/>
          <w:szCs w:val="28"/>
        </w:rPr>
        <w:t>о</w:t>
      </w:r>
      <w:r w:rsidRPr="001D7894">
        <w:rPr>
          <w:rFonts w:cs="Times New Roman"/>
          <w:szCs w:val="28"/>
        </w:rPr>
        <w:t xml:space="preserve"> через четыре механизма спортивной дипломатии и политики: формирование имиджа; создание платформы для диалога; доверительное строительство; примирение, интеграция и антирасизм</w:t>
      </w:r>
      <w:r>
        <w:rPr>
          <w:rStyle w:val="ac"/>
          <w:rFonts w:cs="Times New Roman"/>
          <w:szCs w:val="28"/>
        </w:rPr>
        <w:footnoteReference w:id="42"/>
      </w:r>
      <w:r w:rsidRPr="001D7894">
        <w:rPr>
          <w:rFonts w:cs="Times New Roman"/>
          <w:szCs w:val="28"/>
        </w:rPr>
        <w:t xml:space="preserve">. </w:t>
      </w:r>
    </w:p>
    <w:bookmarkEnd w:id="9"/>
    <w:p w14:paraId="790DD445" w14:textId="65AFFD8C" w:rsidR="00C61E73" w:rsidRPr="001D7894" w:rsidRDefault="00C61E73" w:rsidP="00320620">
      <w:pPr>
        <w:tabs>
          <w:tab w:val="left" w:pos="0"/>
        </w:tabs>
        <w:spacing w:after="0" w:line="360" w:lineRule="auto"/>
        <w:ind w:firstLine="851"/>
        <w:jc w:val="both"/>
        <w:rPr>
          <w:rFonts w:cs="Times New Roman"/>
          <w:szCs w:val="28"/>
        </w:rPr>
      </w:pPr>
      <w:r w:rsidRPr="001D7894">
        <w:rPr>
          <w:rFonts w:cs="Times New Roman"/>
          <w:szCs w:val="28"/>
        </w:rPr>
        <w:t>Эти механизмы не являются управляемыми и могут иметь непредвиденные последствия. С одной стороны, спортивные мероприятия могут быть использованы как средство укрепления доверия между противниками. С другой стороны, военные действия между народами могут</w:t>
      </w:r>
      <w:r w:rsidR="00320620" w:rsidRPr="00320620">
        <w:rPr>
          <w:rFonts w:cs="Times New Roman"/>
          <w:szCs w:val="28"/>
        </w:rPr>
        <w:t xml:space="preserve"> </w:t>
      </w:r>
      <w:r w:rsidRPr="001D7894">
        <w:rPr>
          <w:rFonts w:cs="Times New Roman"/>
          <w:szCs w:val="28"/>
        </w:rPr>
        <w:t xml:space="preserve">быть </w:t>
      </w:r>
      <w:r w:rsidR="00320620">
        <w:rPr>
          <w:rFonts w:cs="Times New Roman"/>
          <w:szCs w:val="28"/>
        </w:rPr>
        <w:t>перенесены</w:t>
      </w:r>
      <w:r w:rsidRPr="001D7894">
        <w:rPr>
          <w:rFonts w:cs="Times New Roman"/>
          <w:szCs w:val="28"/>
        </w:rPr>
        <w:t xml:space="preserve"> и на игровы</w:t>
      </w:r>
      <w:r w:rsidR="00320620">
        <w:rPr>
          <w:rFonts w:cs="Times New Roman"/>
          <w:szCs w:val="28"/>
        </w:rPr>
        <w:t>е</w:t>
      </w:r>
      <w:r w:rsidRPr="001D7894">
        <w:rPr>
          <w:rFonts w:cs="Times New Roman"/>
          <w:szCs w:val="28"/>
        </w:rPr>
        <w:t xml:space="preserve"> поля</w:t>
      </w:r>
      <w:r>
        <w:rPr>
          <w:rStyle w:val="ac"/>
          <w:rFonts w:cs="Times New Roman"/>
          <w:szCs w:val="28"/>
        </w:rPr>
        <w:footnoteReference w:id="43"/>
      </w:r>
      <w:r w:rsidRPr="001D7894">
        <w:rPr>
          <w:rFonts w:cs="Times New Roman"/>
          <w:szCs w:val="28"/>
        </w:rPr>
        <w:t>.</w:t>
      </w:r>
    </w:p>
    <w:p w14:paraId="22955DE5" w14:textId="55FF9ACE" w:rsidR="00C61E73" w:rsidRPr="001D7894" w:rsidRDefault="00320620" w:rsidP="00C61E73">
      <w:pPr>
        <w:tabs>
          <w:tab w:val="left" w:pos="0"/>
        </w:tabs>
        <w:spacing w:after="0" w:line="360" w:lineRule="auto"/>
        <w:ind w:firstLine="851"/>
        <w:jc w:val="both"/>
        <w:rPr>
          <w:rFonts w:cs="Times New Roman"/>
          <w:szCs w:val="28"/>
        </w:rPr>
      </w:pPr>
      <w:r>
        <w:rPr>
          <w:rFonts w:cs="Times New Roman"/>
          <w:szCs w:val="28"/>
        </w:rPr>
        <w:t>Положительным примером служат</w:t>
      </w:r>
      <w:r w:rsidR="00C61E73" w:rsidRPr="001D7894">
        <w:rPr>
          <w:rFonts w:cs="Times New Roman"/>
          <w:szCs w:val="28"/>
        </w:rPr>
        <w:t xml:space="preserve"> Игры доброй воли, которые послужили возобновлению с</w:t>
      </w:r>
      <w:r w:rsidR="00C61E73">
        <w:rPr>
          <w:rFonts w:cs="Times New Roman"/>
          <w:szCs w:val="28"/>
        </w:rPr>
        <w:t xml:space="preserve">портивных отношений между США и </w:t>
      </w:r>
      <w:r w:rsidR="00C61E73" w:rsidRPr="001D7894">
        <w:rPr>
          <w:rFonts w:cs="Times New Roman"/>
          <w:szCs w:val="28"/>
        </w:rPr>
        <w:t>СССР после бойкота США в 1980 году на Московских Олимпийских играх и бойкота СССР в 1984 году игр в Лос-Анджелесе</w:t>
      </w:r>
      <w:r w:rsidR="00C61E73">
        <w:rPr>
          <w:rStyle w:val="ac"/>
          <w:rFonts w:cs="Times New Roman"/>
          <w:szCs w:val="28"/>
        </w:rPr>
        <w:footnoteReference w:id="44"/>
      </w:r>
      <w:r w:rsidR="00C61E73" w:rsidRPr="001D7894">
        <w:rPr>
          <w:rFonts w:cs="Times New Roman"/>
          <w:szCs w:val="28"/>
        </w:rPr>
        <w:t>.</w:t>
      </w:r>
    </w:p>
    <w:p w14:paraId="573FD35C" w14:textId="3DB68009" w:rsidR="00C61E73" w:rsidRPr="001D7894" w:rsidRDefault="00C61E73" w:rsidP="00C61E73">
      <w:pPr>
        <w:tabs>
          <w:tab w:val="left" w:pos="0"/>
        </w:tabs>
        <w:spacing w:after="0" w:line="360" w:lineRule="auto"/>
        <w:ind w:firstLine="851"/>
        <w:jc w:val="both"/>
        <w:rPr>
          <w:rFonts w:cs="Times New Roman"/>
          <w:szCs w:val="28"/>
        </w:rPr>
      </w:pPr>
      <w:r w:rsidRPr="001D7894">
        <w:rPr>
          <w:rFonts w:cs="Times New Roman"/>
          <w:szCs w:val="28"/>
        </w:rPr>
        <w:t xml:space="preserve">Спорт может быть использован в качестве политического инструмента для внутренней или внешней политики. Он не должен быть исключительно инструментом внешней политики, но как показал </w:t>
      </w:r>
      <w:r w:rsidR="00A62169">
        <w:rPr>
          <w:rFonts w:cs="Times New Roman"/>
          <w:szCs w:val="28"/>
        </w:rPr>
        <w:t xml:space="preserve">пример с ЮАР </w:t>
      </w:r>
      <w:r w:rsidRPr="001D7894">
        <w:rPr>
          <w:rFonts w:cs="Times New Roman"/>
          <w:szCs w:val="28"/>
        </w:rPr>
        <w:t xml:space="preserve">спорт также может разрешить внутренний конфликт. </w:t>
      </w:r>
    </w:p>
    <w:p w14:paraId="469C60F7" w14:textId="352B72F3" w:rsidR="00C61E73" w:rsidRPr="001D7894" w:rsidRDefault="00C61E73" w:rsidP="00C61E73">
      <w:pPr>
        <w:tabs>
          <w:tab w:val="left" w:pos="0"/>
        </w:tabs>
        <w:spacing w:after="0" w:line="360" w:lineRule="auto"/>
        <w:ind w:firstLine="851"/>
        <w:jc w:val="both"/>
        <w:rPr>
          <w:rFonts w:cs="Times New Roman"/>
          <w:szCs w:val="28"/>
        </w:rPr>
      </w:pPr>
      <w:r w:rsidRPr="001D7894">
        <w:rPr>
          <w:rFonts w:cs="Times New Roman"/>
          <w:szCs w:val="28"/>
        </w:rPr>
        <w:lastRenderedPageBreak/>
        <w:t>Великие и средние державы реализуют спортивную дипломатию по</w:t>
      </w:r>
      <w:r w:rsidR="00A62169">
        <w:rPr>
          <w:rFonts w:cs="Times New Roman"/>
          <w:szCs w:val="28"/>
        </w:rPr>
        <w:t> - </w:t>
      </w:r>
      <w:r w:rsidRPr="001D7894">
        <w:rPr>
          <w:rFonts w:cs="Times New Roman"/>
          <w:szCs w:val="28"/>
        </w:rPr>
        <w:t>разному. Одна из форм реализации: проведение крупных мероприятий, таких как Олимпийские игры и Чемпионат мира по футболу, спортивные обмены и международные молодежные турниры. Целью спорта в таких случаях является содействие миростроительству между нациями</w:t>
      </w:r>
      <w:r>
        <w:rPr>
          <w:rStyle w:val="ac"/>
          <w:rFonts w:cs="Times New Roman"/>
          <w:szCs w:val="28"/>
        </w:rPr>
        <w:footnoteReference w:id="45"/>
      </w:r>
      <w:r w:rsidRPr="001D7894">
        <w:rPr>
          <w:rFonts w:cs="Times New Roman"/>
          <w:szCs w:val="28"/>
        </w:rPr>
        <w:t>.</w:t>
      </w:r>
    </w:p>
    <w:p w14:paraId="11CAF45A" w14:textId="24B20FB0" w:rsidR="00C61E73" w:rsidRPr="001D7894" w:rsidRDefault="00A62169" w:rsidP="00A62169">
      <w:pPr>
        <w:tabs>
          <w:tab w:val="left" w:pos="0"/>
        </w:tabs>
        <w:spacing w:after="0" w:line="360" w:lineRule="auto"/>
        <w:ind w:firstLine="851"/>
        <w:jc w:val="both"/>
        <w:rPr>
          <w:rFonts w:cs="Times New Roman"/>
          <w:szCs w:val="28"/>
        </w:rPr>
      </w:pPr>
      <w:r>
        <w:rPr>
          <w:rFonts w:cs="Times New Roman"/>
          <w:szCs w:val="28"/>
        </w:rPr>
        <w:t xml:space="preserve">С другой стороны, довольно часто происходят символические протесты, организованные группами или отдельными лицами, использующими спортивное мероприятие в качестве средства для выражения своих взглядов. В ходе таких акций </w:t>
      </w:r>
      <w:r w:rsidR="00C61E73" w:rsidRPr="001D7894">
        <w:rPr>
          <w:rFonts w:cs="Times New Roman"/>
          <w:szCs w:val="28"/>
        </w:rPr>
        <w:t xml:space="preserve">могут </w:t>
      </w:r>
      <w:r>
        <w:rPr>
          <w:rFonts w:cs="Times New Roman"/>
          <w:szCs w:val="28"/>
        </w:rPr>
        <w:t>быть совершены акты</w:t>
      </w:r>
      <w:r w:rsidR="00C61E73" w:rsidRPr="001D7894">
        <w:rPr>
          <w:rFonts w:cs="Times New Roman"/>
          <w:szCs w:val="28"/>
        </w:rPr>
        <w:t xml:space="preserve"> насил</w:t>
      </w:r>
      <w:r>
        <w:rPr>
          <w:rFonts w:cs="Times New Roman"/>
          <w:szCs w:val="28"/>
        </w:rPr>
        <w:t>ия</w:t>
      </w:r>
      <w:r w:rsidR="00C61E73" w:rsidRPr="001D7894">
        <w:rPr>
          <w:rFonts w:cs="Times New Roman"/>
          <w:szCs w:val="28"/>
        </w:rPr>
        <w:t>, как</w:t>
      </w:r>
      <w:r>
        <w:rPr>
          <w:rFonts w:cs="Times New Roman"/>
          <w:szCs w:val="28"/>
        </w:rPr>
        <w:t>, например,</w:t>
      </w:r>
      <w:r w:rsidR="00C61E73" w:rsidRPr="001D7894">
        <w:rPr>
          <w:rFonts w:cs="Times New Roman"/>
          <w:szCs w:val="28"/>
        </w:rPr>
        <w:t xml:space="preserve"> во время Мюнхенских игр 1972 года</w:t>
      </w:r>
      <w:r>
        <w:rPr>
          <w:rFonts w:cs="Times New Roman"/>
          <w:szCs w:val="28"/>
        </w:rPr>
        <w:t xml:space="preserve">, когда члены палестинской террористической группы </w:t>
      </w:r>
      <w:r w:rsidRPr="001D7894">
        <w:rPr>
          <w:rFonts w:cs="Times New Roman"/>
          <w:szCs w:val="28"/>
        </w:rPr>
        <w:t>«Черн</w:t>
      </w:r>
      <w:r>
        <w:rPr>
          <w:rFonts w:cs="Times New Roman"/>
          <w:szCs w:val="28"/>
        </w:rPr>
        <w:t>ый сентябрь»</w:t>
      </w:r>
      <w:r w:rsidRPr="00A62169">
        <w:rPr>
          <w:rFonts w:cs="Times New Roman"/>
          <w:szCs w:val="28"/>
        </w:rPr>
        <w:t xml:space="preserve"> </w:t>
      </w:r>
      <w:r>
        <w:rPr>
          <w:rFonts w:cs="Times New Roman"/>
          <w:szCs w:val="28"/>
        </w:rPr>
        <w:t>совершили нападение</w:t>
      </w:r>
      <w:r w:rsidRPr="001D7894">
        <w:rPr>
          <w:rFonts w:cs="Times New Roman"/>
          <w:szCs w:val="28"/>
        </w:rPr>
        <w:t xml:space="preserve"> на израильских спортсменов</w:t>
      </w:r>
      <w:r>
        <w:rPr>
          <w:rStyle w:val="ac"/>
          <w:rFonts w:cs="Times New Roman"/>
          <w:szCs w:val="28"/>
        </w:rPr>
        <w:footnoteReference w:id="46"/>
      </w:r>
      <w:r w:rsidR="00C61E73" w:rsidRPr="001D7894">
        <w:rPr>
          <w:rFonts w:cs="Times New Roman"/>
          <w:szCs w:val="28"/>
        </w:rPr>
        <w:t>.</w:t>
      </w:r>
    </w:p>
    <w:p w14:paraId="13BA9D9B" w14:textId="17A4BEEE" w:rsidR="00C61E73" w:rsidRPr="001D7894" w:rsidRDefault="00C61E73" w:rsidP="00CB091C">
      <w:pPr>
        <w:tabs>
          <w:tab w:val="left" w:pos="0"/>
        </w:tabs>
        <w:spacing w:after="0" w:line="360" w:lineRule="auto"/>
        <w:ind w:firstLine="851"/>
        <w:jc w:val="both"/>
        <w:rPr>
          <w:rFonts w:cs="Times New Roman"/>
          <w:szCs w:val="28"/>
        </w:rPr>
      </w:pPr>
      <w:r w:rsidRPr="001D7894">
        <w:rPr>
          <w:rFonts w:cs="Times New Roman"/>
          <w:szCs w:val="28"/>
        </w:rPr>
        <w:t xml:space="preserve">Дипломатия и, в действительности, политика в целом, вызывают в воображении представления о рациональном процессе компромисса. Тем не менее, есть аспекты дипломатии и политики, которые движимы лишь социальными нормами или представлениями о хорошем или плохом. Спортивная дипломатия как инструмент мягкой силы является важным элементом внешней политики, используемой великими державами. </w:t>
      </w:r>
      <w:r w:rsidR="00CB091C">
        <w:rPr>
          <w:rFonts w:cs="Times New Roman"/>
          <w:szCs w:val="28"/>
        </w:rPr>
        <w:t>Она может</w:t>
      </w:r>
      <w:r w:rsidRPr="001D7894">
        <w:rPr>
          <w:rFonts w:cs="Times New Roman"/>
          <w:szCs w:val="28"/>
        </w:rPr>
        <w:t xml:space="preserve"> принимать много форм</w:t>
      </w:r>
      <w:r>
        <w:rPr>
          <w:rStyle w:val="ac"/>
          <w:rFonts w:cs="Times New Roman"/>
          <w:szCs w:val="28"/>
        </w:rPr>
        <w:footnoteReference w:id="47"/>
      </w:r>
      <w:r w:rsidRPr="001D7894">
        <w:rPr>
          <w:rFonts w:cs="Times New Roman"/>
          <w:szCs w:val="28"/>
        </w:rPr>
        <w:t xml:space="preserve">. </w:t>
      </w:r>
    </w:p>
    <w:p w14:paraId="33CE6371" w14:textId="29C7F138" w:rsidR="00C61E73" w:rsidRPr="001D7894" w:rsidRDefault="00CB091C" w:rsidP="00DF56E0">
      <w:pPr>
        <w:tabs>
          <w:tab w:val="left" w:pos="0"/>
        </w:tabs>
        <w:spacing w:after="0" w:line="360" w:lineRule="auto"/>
        <w:ind w:firstLine="851"/>
        <w:jc w:val="both"/>
        <w:rPr>
          <w:rFonts w:cs="Times New Roman"/>
          <w:szCs w:val="28"/>
        </w:rPr>
      </w:pPr>
      <w:r>
        <w:rPr>
          <w:rFonts w:cs="Times New Roman"/>
          <w:szCs w:val="28"/>
        </w:rPr>
        <w:t>Стоит перейти к более детальному рассмотрению механизмов, применяемых в спортивной дипломатии</w:t>
      </w:r>
      <w:r w:rsidR="00C61E73" w:rsidRPr="001D7894">
        <w:rPr>
          <w:rFonts w:cs="Times New Roman"/>
          <w:szCs w:val="28"/>
        </w:rPr>
        <w:t>.</w:t>
      </w:r>
      <w:r w:rsidR="00473D1B">
        <w:rPr>
          <w:rFonts w:cs="Times New Roman"/>
          <w:szCs w:val="28"/>
        </w:rPr>
        <w:t xml:space="preserve"> </w:t>
      </w:r>
      <w:r w:rsidR="00C61E73" w:rsidRPr="001D7894">
        <w:rPr>
          <w:rFonts w:cs="Times New Roman"/>
          <w:szCs w:val="28"/>
        </w:rPr>
        <w:t xml:space="preserve">Первым механизмом является создание имиджа путем инвестирования в политический капитал, примером которого является проведение Олимпийских игр или Чемпионата мира по футболу. </w:t>
      </w:r>
      <w:r w:rsidRPr="00CB091C">
        <w:rPr>
          <w:rFonts w:cs="Times New Roman"/>
          <w:szCs w:val="28"/>
        </w:rPr>
        <w:t xml:space="preserve">Так, например, Китай, ЮАР и Бразилия использовали крупные спортивные события, чтобы объявить о своем статусе восходящих держав. </w:t>
      </w:r>
      <w:r w:rsidR="00C61E73" w:rsidRPr="001D7894">
        <w:rPr>
          <w:rFonts w:cs="Times New Roman"/>
          <w:szCs w:val="28"/>
        </w:rPr>
        <w:t>Во-</w:t>
      </w:r>
      <w:r w:rsidR="00C61E73" w:rsidRPr="001D7894">
        <w:rPr>
          <w:rFonts w:cs="Times New Roman"/>
          <w:szCs w:val="28"/>
        </w:rPr>
        <w:lastRenderedPageBreak/>
        <w:t xml:space="preserve">вторых, спортивная дипломатия может быть использована для создания доверия между народами, общинами и людьми (Игры доброй воли между США и СССР). В-третьих, спорт может </w:t>
      </w:r>
      <w:r>
        <w:rPr>
          <w:rFonts w:cs="Times New Roman"/>
          <w:szCs w:val="28"/>
        </w:rPr>
        <w:t>стать фундаментом для построения диалога</w:t>
      </w:r>
      <w:r w:rsidR="00C61E73" w:rsidRPr="001D7894">
        <w:rPr>
          <w:rFonts w:cs="Times New Roman"/>
          <w:szCs w:val="28"/>
        </w:rPr>
        <w:t>.</w:t>
      </w:r>
      <w:r>
        <w:rPr>
          <w:rFonts w:cs="Times New Roman"/>
          <w:szCs w:val="28"/>
        </w:rPr>
        <w:t xml:space="preserve"> Отличным примером послужат футбольные матчи между израильской и палестинской молодежью. </w:t>
      </w:r>
      <w:r w:rsidR="00C61E73" w:rsidRPr="001D7894">
        <w:rPr>
          <w:rFonts w:cs="Times New Roman"/>
          <w:szCs w:val="28"/>
        </w:rPr>
        <w:t>Наконец, спорт может быть катализатором достижения примирения, интеграции и пропаганды антирасизма.</w:t>
      </w:r>
      <w:r>
        <w:rPr>
          <w:rFonts w:cs="Times New Roman"/>
          <w:szCs w:val="28"/>
        </w:rPr>
        <w:t xml:space="preserve"> Проход Северной и Южной Кореи под одним и тем же флагом на ОИ-2000 г. в Сиднее и ОИ-2016 г. в Сеуле является наиболее яркой демонстрацией этого механизма</w:t>
      </w:r>
      <w:r w:rsidR="001F636C">
        <w:rPr>
          <w:rStyle w:val="ac"/>
          <w:rFonts w:cs="Times New Roman"/>
          <w:szCs w:val="28"/>
        </w:rPr>
        <w:footnoteReference w:id="48"/>
      </w:r>
      <w:r>
        <w:rPr>
          <w:rFonts w:cs="Times New Roman"/>
          <w:szCs w:val="28"/>
        </w:rPr>
        <w:t>.</w:t>
      </w:r>
    </w:p>
    <w:p w14:paraId="03236967" w14:textId="0DECA5A2" w:rsidR="00C61E73" w:rsidRPr="001D7894" w:rsidRDefault="001F636C" w:rsidP="001F636C">
      <w:pPr>
        <w:tabs>
          <w:tab w:val="left" w:pos="0"/>
        </w:tabs>
        <w:spacing w:after="0" w:line="360" w:lineRule="auto"/>
        <w:ind w:firstLine="851"/>
        <w:jc w:val="both"/>
        <w:rPr>
          <w:rFonts w:cs="Times New Roman"/>
          <w:szCs w:val="28"/>
        </w:rPr>
      </w:pPr>
      <w:r w:rsidRPr="001F636C">
        <w:rPr>
          <w:rFonts w:cs="Times New Roman"/>
          <w:szCs w:val="28"/>
        </w:rPr>
        <w:t>Проведение крупных спортивных мероприятий дарует стране-хозяйке внимание всего мира (мировых СМИ) в течение длительного периода. Государство может использовать это как способ мобилизации капитала и человеческих ресурсов</w:t>
      </w:r>
      <w:r>
        <w:rPr>
          <w:rStyle w:val="ac"/>
          <w:rFonts w:cs="Times New Roman"/>
          <w:szCs w:val="28"/>
        </w:rPr>
        <w:footnoteReference w:id="49"/>
      </w:r>
      <w:r w:rsidRPr="001F636C">
        <w:rPr>
          <w:rFonts w:cs="Times New Roman"/>
          <w:szCs w:val="28"/>
        </w:rPr>
        <w:t>. Важно подчеркнуть, что страны могут улучшить свой международный имидж, не только добившись хороших результатов на спортивной арене, но и путем качественной организации турнира.</w:t>
      </w:r>
      <w:r>
        <w:rPr>
          <w:rFonts w:cs="Times New Roman"/>
          <w:szCs w:val="28"/>
        </w:rPr>
        <w:t xml:space="preserve"> Также д</w:t>
      </w:r>
      <w:r w:rsidR="00C61E73" w:rsidRPr="001D7894">
        <w:rPr>
          <w:rFonts w:cs="Times New Roman"/>
          <w:szCs w:val="28"/>
        </w:rPr>
        <w:t>обившись хороших результатов на Олимпийских играх</w:t>
      </w:r>
      <w:r>
        <w:rPr>
          <w:rFonts w:cs="Times New Roman"/>
          <w:szCs w:val="28"/>
        </w:rPr>
        <w:t xml:space="preserve"> или мундиале</w:t>
      </w:r>
      <w:r w:rsidR="00C61E73" w:rsidRPr="001D7894">
        <w:rPr>
          <w:rFonts w:cs="Times New Roman"/>
          <w:szCs w:val="28"/>
        </w:rPr>
        <w:t xml:space="preserve">, страны могут улучшить свой международный престиж. </w:t>
      </w:r>
      <w:r w:rsidRPr="00A70106">
        <w:rPr>
          <w:rFonts w:cs="Times New Roman"/>
          <w:szCs w:val="28"/>
        </w:rPr>
        <w:t>Темн</w:t>
      </w:r>
      <w:r>
        <w:rPr>
          <w:rFonts w:cs="Times New Roman"/>
          <w:szCs w:val="28"/>
        </w:rPr>
        <w:t>ой стороной</w:t>
      </w:r>
      <w:r w:rsidRPr="00A70106">
        <w:rPr>
          <w:rFonts w:cs="Times New Roman"/>
          <w:szCs w:val="28"/>
        </w:rPr>
        <w:t xml:space="preserve"> построения имиджа </w:t>
      </w:r>
      <w:r>
        <w:rPr>
          <w:rFonts w:cs="Times New Roman"/>
          <w:szCs w:val="28"/>
        </w:rPr>
        <w:t>является то</w:t>
      </w:r>
      <w:r w:rsidRPr="00A70106">
        <w:rPr>
          <w:rFonts w:cs="Times New Roman"/>
          <w:szCs w:val="28"/>
        </w:rPr>
        <w:t>, что в попытке создать эффективный, современный и привлекательный образ, можно упустить из внимания часть населения</w:t>
      </w:r>
      <w:r>
        <w:rPr>
          <w:rFonts w:cs="Times New Roman"/>
          <w:szCs w:val="28"/>
        </w:rPr>
        <w:t xml:space="preserve">, </w:t>
      </w:r>
      <w:r w:rsidRPr="00A70106">
        <w:rPr>
          <w:rFonts w:cs="Times New Roman"/>
          <w:szCs w:val="28"/>
        </w:rPr>
        <w:t>которая может смущать правительство</w:t>
      </w:r>
      <w:r>
        <w:rPr>
          <w:rFonts w:cs="Times New Roman"/>
          <w:szCs w:val="28"/>
        </w:rPr>
        <w:t xml:space="preserve"> и, в связи с этим</w:t>
      </w:r>
      <w:r w:rsidRPr="00A70106">
        <w:rPr>
          <w:rFonts w:cs="Times New Roman"/>
          <w:szCs w:val="28"/>
        </w:rPr>
        <w:t xml:space="preserve"> исключена из жизни страны на время проведения крупного спортивного мероприятия.</w:t>
      </w:r>
      <w:r>
        <w:rPr>
          <w:rFonts w:cs="Times New Roman"/>
          <w:szCs w:val="28"/>
        </w:rPr>
        <w:t xml:space="preserve"> </w:t>
      </w:r>
      <w:r w:rsidRPr="00A70106">
        <w:rPr>
          <w:rFonts w:cs="Times New Roman"/>
          <w:szCs w:val="28"/>
        </w:rPr>
        <w:t>Примером может служить политика Мексики по перемещению бедных из Мехико во время Олимпийских игр 1968 года</w:t>
      </w:r>
      <w:r>
        <w:rPr>
          <w:rFonts w:cs="Times New Roman"/>
          <w:szCs w:val="28"/>
        </w:rPr>
        <w:t>, п</w:t>
      </w:r>
      <w:r w:rsidRPr="00A70106">
        <w:rPr>
          <w:rFonts w:cs="Times New Roman"/>
          <w:szCs w:val="28"/>
        </w:rPr>
        <w:t>ротесты в Бразилии против расходов на подготовку к Чемпионат мира по футболу в 2014 году и Олимпийским играм 2016 года</w:t>
      </w:r>
      <w:r>
        <w:rPr>
          <w:rFonts w:cs="Times New Roman"/>
          <w:szCs w:val="28"/>
        </w:rPr>
        <w:t>. Т</w:t>
      </w:r>
      <w:r w:rsidRPr="00A70106">
        <w:rPr>
          <w:rFonts w:cs="Times New Roman"/>
          <w:szCs w:val="28"/>
        </w:rPr>
        <w:t xml:space="preserve">акже </w:t>
      </w:r>
      <w:r>
        <w:rPr>
          <w:rFonts w:cs="Times New Roman"/>
          <w:szCs w:val="28"/>
        </w:rPr>
        <w:t xml:space="preserve">спортивные события могут </w:t>
      </w:r>
      <w:r w:rsidRPr="00A70106">
        <w:rPr>
          <w:rFonts w:cs="Times New Roman"/>
          <w:szCs w:val="28"/>
        </w:rPr>
        <w:t>использоваться, чтобы подчеркнуть враждебность</w:t>
      </w:r>
      <w:r>
        <w:rPr>
          <w:rFonts w:cs="Times New Roman"/>
          <w:szCs w:val="28"/>
        </w:rPr>
        <w:t xml:space="preserve">. </w:t>
      </w:r>
      <w:r w:rsidRPr="00A70106">
        <w:rPr>
          <w:rFonts w:cs="Times New Roman"/>
          <w:szCs w:val="28"/>
        </w:rPr>
        <w:t>После забега на</w:t>
      </w:r>
      <w:r>
        <w:rPr>
          <w:rFonts w:cs="Times New Roman"/>
          <w:szCs w:val="28"/>
        </w:rPr>
        <w:t xml:space="preserve"> двести</w:t>
      </w:r>
      <w:r w:rsidRPr="00A70106">
        <w:rPr>
          <w:rFonts w:cs="Times New Roman"/>
          <w:szCs w:val="28"/>
        </w:rPr>
        <w:t xml:space="preserve"> метров среди мужчин на </w:t>
      </w:r>
      <w:r w:rsidRPr="00A70106">
        <w:rPr>
          <w:rFonts w:cs="Times New Roman"/>
          <w:szCs w:val="28"/>
        </w:rPr>
        <w:lastRenderedPageBreak/>
        <w:t>Олимпийских играх в Мехико в 1968</w:t>
      </w:r>
      <w:r>
        <w:rPr>
          <w:rFonts w:cs="Times New Roman"/>
          <w:szCs w:val="28"/>
        </w:rPr>
        <w:t> г.</w:t>
      </w:r>
      <w:r w:rsidRPr="00A70106">
        <w:rPr>
          <w:rFonts w:cs="Times New Roman"/>
          <w:szCs w:val="28"/>
        </w:rPr>
        <w:t xml:space="preserve"> </w:t>
      </w:r>
      <w:r w:rsidRPr="00391742">
        <w:rPr>
          <w:rFonts w:cs="Times New Roman"/>
          <w:szCs w:val="28"/>
        </w:rPr>
        <w:t xml:space="preserve">американские бегуны Джон Уэсли Карлос и Томас Смит, </w:t>
      </w:r>
      <w:r>
        <w:rPr>
          <w:rFonts w:cs="Times New Roman"/>
          <w:szCs w:val="28"/>
        </w:rPr>
        <w:t>использовавшие</w:t>
      </w:r>
      <w:r w:rsidRPr="00391742">
        <w:rPr>
          <w:rFonts w:cs="Times New Roman"/>
          <w:szCs w:val="28"/>
        </w:rPr>
        <w:t xml:space="preserve"> пьедестал почета </w:t>
      </w:r>
      <w:r w:rsidRPr="000F2149">
        <w:rPr>
          <w:rFonts w:cs="Times New Roman"/>
          <w:szCs w:val="28"/>
        </w:rPr>
        <w:t>как трибуну для выражения протеста против расовой дискриминации в Америке</w:t>
      </w:r>
      <w:r w:rsidRPr="00391742">
        <w:rPr>
          <w:rFonts w:cs="Times New Roman"/>
          <w:szCs w:val="28"/>
        </w:rPr>
        <w:t>, были выдворены с Олимпиады</w:t>
      </w:r>
      <w:r w:rsidRPr="00391742">
        <w:rPr>
          <w:rFonts w:cs="Times New Roman"/>
          <w:szCs w:val="28"/>
          <w:vertAlign w:val="superscript"/>
        </w:rPr>
        <w:t xml:space="preserve"> </w:t>
      </w:r>
      <w:r>
        <w:rPr>
          <w:rStyle w:val="ac"/>
          <w:rFonts w:cs="Times New Roman"/>
          <w:szCs w:val="28"/>
        </w:rPr>
        <w:footnoteReference w:id="50"/>
      </w:r>
      <w:r>
        <w:rPr>
          <w:rFonts w:cs="Times New Roman"/>
          <w:szCs w:val="28"/>
        </w:rPr>
        <w:t>.</w:t>
      </w:r>
    </w:p>
    <w:p w14:paraId="0D2699D5" w14:textId="77777777" w:rsidR="00B54DE3" w:rsidRDefault="001F636C" w:rsidP="00C61E73">
      <w:pPr>
        <w:tabs>
          <w:tab w:val="left" w:pos="0"/>
        </w:tabs>
        <w:spacing w:after="0" w:line="360" w:lineRule="auto"/>
        <w:ind w:firstLine="851"/>
        <w:jc w:val="both"/>
        <w:rPr>
          <w:rFonts w:cs="Times New Roman"/>
          <w:szCs w:val="28"/>
        </w:rPr>
      </w:pPr>
      <w:r w:rsidRPr="00A70106">
        <w:rPr>
          <w:rFonts w:cs="Times New Roman"/>
          <w:szCs w:val="28"/>
        </w:rPr>
        <w:t>Как отмечалось выше, механизмы спортивной дипломатии являются неопределенными по своим п</w:t>
      </w:r>
      <w:r>
        <w:rPr>
          <w:rFonts w:cs="Times New Roman"/>
          <w:szCs w:val="28"/>
        </w:rPr>
        <w:t>оследствиям</w:t>
      </w:r>
      <w:r>
        <w:rPr>
          <w:rStyle w:val="ac"/>
          <w:rFonts w:cs="Times New Roman"/>
          <w:szCs w:val="28"/>
        </w:rPr>
        <w:footnoteReference w:id="51"/>
      </w:r>
      <w:r>
        <w:rPr>
          <w:rFonts w:cs="Times New Roman"/>
          <w:szCs w:val="28"/>
        </w:rPr>
        <w:t xml:space="preserve">. </w:t>
      </w:r>
      <w:r w:rsidRPr="00A70106">
        <w:rPr>
          <w:rFonts w:cs="Times New Roman"/>
          <w:szCs w:val="28"/>
        </w:rPr>
        <w:t xml:space="preserve">Инвестиции в политический капитал могут работать не так, как задумано. </w:t>
      </w:r>
    </w:p>
    <w:p w14:paraId="51FA1FFB" w14:textId="53F21871" w:rsidR="00C61E73" w:rsidRPr="001D7894" w:rsidRDefault="00B54DE3" w:rsidP="00B54DE3">
      <w:pPr>
        <w:tabs>
          <w:tab w:val="left" w:pos="0"/>
        </w:tabs>
        <w:spacing w:after="0" w:line="360" w:lineRule="auto"/>
        <w:ind w:firstLine="851"/>
        <w:jc w:val="both"/>
        <w:rPr>
          <w:rFonts w:cs="Times New Roman"/>
          <w:szCs w:val="28"/>
        </w:rPr>
      </w:pPr>
      <w:r>
        <w:rPr>
          <w:rFonts w:cs="Times New Roman"/>
          <w:szCs w:val="28"/>
        </w:rPr>
        <w:t xml:space="preserve">Так, например, в </w:t>
      </w:r>
      <w:r w:rsidR="00C61E73" w:rsidRPr="001D7894">
        <w:rPr>
          <w:rFonts w:cs="Times New Roman"/>
          <w:szCs w:val="28"/>
        </w:rPr>
        <w:t>1969 году Гондурас и Эль Сальвадор стали участниками того, что часто называют футбольной войной. Земельная реформа и иммиграция были причиной конфликта, а обширные беспорядки, которые имели место во время двух матчей в рамках отборочных раундов чемпионата мира по футболу 1970 года стали катализатором войны</w:t>
      </w:r>
      <w:r w:rsidR="00C61E73">
        <w:rPr>
          <w:rStyle w:val="ac"/>
          <w:rFonts w:cs="Times New Roman"/>
          <w:szCs w:val="28"/>
        </w:rPr>
        <w:footnoteReference w:id="52"/>
      </w:r>
      <w:r w:rsidR="00C61E73" w:rsidRPr="001D7894">
        <w:rPr>
          <w:rFonts w:cs="Times New Roman"/>
          <w:szCs w:val="28"/>
        </w:rPr>
        <w:t>.</w:t>
      </w:r>
      <w:r>
        <w:rPr>
          <w:rFonts w:cs="Times New Roman"/>
          <w:szCs w:val="28"/>
        </w:rPr>
        <w:t xml:space="preserve"> </w:t>
      </w:r>
      <w:r w:rsidRPr="00B54DE3">
        <w:rPr>
          <w:rFonts w:cs="Times New Roman"/>
          <w:szCs w:val="28"/>
        </w:rPr>
        <w:t xml:space="preserve">Как видно из данного примера, спортивное событие стало непосредственным спусковым крючком к беспорядкам и эскалации насилия. </w:t>
      </w:r>
      <w:r w:rsidR="00C61E73" w:rsidRPr="001D7894">
        <w:rPr>
          <w:rFonts w:cs="Times New Roman"/>
          <w:szCs w:val="28"/>
        </w:rPr>
        <w:t xml:space="preserve"> </w:t>
      </w:r>
    </w:p>
    <w:p w14:paraId="5F5B09AE" w14:textId="012A6862" w:rsidR="00C61E73" w:rsidRDefault="00B54DE3" w:rsidP="00C61E73">
      <w:pPr>
        <w:tabs>
          <w:tab w:val="left" w:pos="0"/>
        </w:tabs>
        <w:spacing w:after="0" w:line="360" w:lineRule="auto"/>
        <w:ind w:firstLine="851"/>
        <w:jc w:val="both"/>
        <w:rPr>
          <w:rFonts w:cs="Times New Roman"/>
          <w:szCs w:val="28"/>
        </w:rPr>
      </w:pPr>
      <w:r w:rsidRPr="00904CC7">
        <w:rPr>
          <w:rFonts w:cs="Times New Roman"/>
          <w:szCs w:val="28"/>
        </w:rPr>
        <w:t>В то же самое время, сотрудничество в рамках развития спорта можно использовать для укрепления доверия, а уже на фоне доверия для установления мира.</w:t>
      </w:r>
      <w:r>
        <w:rPr>
          <w:rFonts w:cs="Times New Roman"/>
          <w:szCs w:val="28"/>
        </w:rPr>
        <w:t xml:space="preserve"> Так </w:t>
      </w:r>
      <w:r w:rsidRPr="00A70106">
        <w:rPr>
          <w:rFonts w:cs="Times New Roman"/>
          <w:szCs w:val="28"/>
        </w:rPr>
        <w:t xml:space="preserve">Гатри-Симидзу говорил о том, </w:t>
      </w:r>
      <w:r>
        <w:rPr>
          <w:rFonts w:cs="Times New Roman"/>
          <w:szCs w:val="28"/>
        </w:rPr>
        <w:t xml:space="preserve">что бейсбол сыграл большую роль </w:t>
      </w:r>
      <w:r w:rsidRPr="00A70106">
        <w:rPr>
          <w:rFonts w:cs="Times New Roman"/>
          <w:szCs w:val="28"/>
        </w:rPr>
        <w:t>в восстановлении отношений между США и Японией после Второй мировой войны</w:t>
      </w:r>
      <w:r>
        <w:rPr>
          <w:rStyle w:val="ac"/>
          <w:rFonts w:cs="Times New Roman"/>
          <w:szCs w:val="28"/>
        </w:rPr>
        <w:footnoteReference w:id="53"/>
      </w:r>
      <w:r w:rsidRPr="00A70106">
        <w:rPr>
          <w:rFonts w:cs="Times New Roman"/>
          <w:szCs w:val="28"/>
        </w:rPr>
        <w:t>. Каждый год в Норвегии проводится</w:t>
      </w:r>
      <w:r w:rsidR="0012618F">
        <w:rPr>
          <w:rFonts w:cs="Times New Roman"/>
          <w:szCs w:val="28"/>
        </w:rPr>
        <w:t xml:space="preserve"> </w:t>
      </w:r>
      <w:r w:rsidRPr="00A70106">
        <w:rPr>
          <w:rFonts w:cs="Times New Roman"/>
          <w:szCs w:val="28"/>
        </w:rPr>
        <w:t>международный юношеский футбольный кубок, объ</w:t>
      </w:r>
      <w:r>
        <w:rPr>
          <w:rFonts w:cs="Times New Roman"/>
          <w:szCs w:val="28"/>
        </w:rPr>
        <w:t>единяющий команды со всего мира</w:t>
      </w:r>
      <w:r w:rsidRPr="00A70106">
        <w:rPr>
          <w:rFonts w:cs="Times New Roman"/>
          <w:szCs w:val="28"/>
        </w:rPr>
        <w:t>.</w:t>
      </w:r>
      <w:r>
        <w:rPr>
          <w:rFonts w:cs="Times New Roman"/>
          <w:szCs w:val="28"/>
        </w:rPr>
        <w:t xml:space="preserve"> </w:t>
      </w:r>
      <w:r w:rsidRPr="00A70106">
        <w:rPr>
          <w:rFonts w:cs="Times New Roman"/>
          <w:szCs w:val="28"/>
        </w:rPr>
        <w:t>Во время Кубка Норвегии 1995 года, впервые</w:t>
      </w:r>
      <w:r w:rsidR="0012618F">
        <w:rPr>
          <w:rFonts w:cs="Times New Roman"/>
          <w:szCs w:val="28"/>
        </w:rPr>
        <w:t xml:space="preserve"> </w:t>
      </w:r>
      <w:r w:rsidRPr="00A70106">
        <w:rPr>
          <w:rFonts w:cs="Times New Roman"/>
          <w:szCs w:val="28"/>
        </w:rPr>
        <w:t>когда-либо палестинская команда играла против израильской команды. Основная идея</w:t>
      </w:r>
      <w:r>
        <w:rPr>
          <w:rFonts w:cs="Times New Roman"/>
          <w:szCs w:val="28"/>
        </w:rPr>
        <w:t xml:space="preserve"> </w:t>
      </w:r>
      <w:r w:rsidRPr="00A70106">
        <w:rPr>
          <w:rFonts w:cs="Times New Roman"/>
          <w:szCs w:val="28"/>
        </w:rPr>
        <w:t>проведения таких турниров</w:t>
      </w:r>
      <w:r>
        <w:rPr>
          <w:rFonts w:cs="Times New Roman"/>
          <w:szCs w:val="28"/>
        </w:rPr>
        <w:t xml:space="preserve"> – с</w:t>
      </w:r>
      <w:r w:rsidRPr="00A70106">
        <w:rPr>
          <w:rFonts w:cs="Times New Roman"/>
          <w:szCs w:val="28"/>
        </w:rPr>
        <w:t>одействие личному взаимодействию, из которого вырастают взаимопонимание</w:t>
      </w:r>
      <w:r w:rsidR="0012618F">
        <w:rPr>
          <w:rFonts w:cs="Times New Roman"/>
          <w:szCs w:val="28"/>
        </w:rPr>
        <w:t xml:space="preserve"> </w:t>
      </w:r>
      <w:r w:rsidRPr="00A70106">
        <w:rPr>
          <w:rFonts w:cs="Times New Roman"/>
          <w:szCs w:val="28"/>
        </w:rPr>
        <w:t xml:space="preserve">и дружба. </w:t>
      </w:r>
      <w:r>
        <w:rPr>
          <w:rFonts w:cs="Times New Roman"/>
          <w:szCs w:val="28"/>
        </w:rPr>
        <w:t>С другой стороны, т</w:t>
      </w:r>
      <w:r w:rsidRPr="00A70106">
        <w:rPr>
          <w:rFonts w:cs="Times New Roman"/>
          <w:szCs w:val="28"/>
        </w:rPr>
        <w:t xml:space="preserve">акие события также могут </w:t>
      </w:r>
      <w:r w:rsidRPr="00A70106">
        <w:rPr>
          <w:rFonts w:cs="Times New Roman"/>
          <w:szCs w:val="28"/>
        </w:rPr>
        <w:lastRenderedPageBreak/>
        <w:t>иметь непреднамеренные негативные последствия. Каждый год на Кубок Норвегии</w:t>
      </w:r>
      <w:r>
        <w:rPr>
          <w:rFonts w:cs="Times New Roman"/>
          <w:szCs w:val="28"/>
        </w:rPr>
        <w:t xml:space="preserve"> </w:t>
      </w:r>
      <w:r w:rsidRPr="00A70106">
        <w:rPr>
          <w:rFonts w:cs="Times New Roman"/>
          <w:szCs w:val="28"/>
        </w:rPr>
        <w:t>привозят детей из бедных африканских стран,</w:t>
      </w:r>
      <w:r w:rsidR="0012618F">
        <w:rPr>
          <w:rFonts w:cs="Times New Roman"/>
          <w:szCs w:val="28"/>
        </w:rPr>
        <w:t xml:space="preserve"> где в течение </w:t>
      </w:r>
      <w:r w:rsidRPr="00A70106">
        <w:rPr>
          <w:rFonts w:cs="Times New Roman"/>
          <w:szCs w:val="28"/>
        </w:rPr>
        <w:t>двух недель</w:t>
      </w:r>
      <w:r w:rsidR="0012618F">
        <w:rPr>
          <w:rFonts w:cs="Times New Roman"/>
          <w:szCs w:val="28"/>
        </w:rPr>
        <w:t xml:space="preserve"> </w:t>
      </w:r>
      <w:r w:rsidRPr="00A70106">
        <w:rPr>
          <w:rFonts w:cs="Times New Roman"/>
          <w:szCs w:val="28"/>
        </w:rPr>
        <w:t>живут в роскоши. После поездки в Норвегию молодые люди бесцеремонно возвращаются к прежней бедной жизни.</w:t>
      </w:r>
    </w:p>
    <w:p w14:paraId="3F39CCBC" w14:textId="58E2B389" w:rsidR="00C61E73" w:rsidRPr="001D7894" w:rsidRDefault="0012618F" w:rsidP="0012618F">
      <w:pPr>
        <w:tabs>
          <w:tab w:val="left" w:pos="0"/>
        </w:tabs>
        <w:spacing w:after="0" w:line="360" w:lineRule="auto"/>
        <w:ind w:firstLine="851"/>
        <w:jc w:val="both"/>
        <w:rPr>
          <w:rFonts w:cs="Times New Roman"/>
          <w:szCs w:val="28"/>
        </w:rPr>
      </w:pPr>
      <w:r w:rsidRPr="0012618F">
        <w:rPr>
          <w:rFonts w:cs="Times New Roman"/>
          <w:szCs w:val="28"/>
        </w:rPr>
        <w:t xml:space="preserve">Четвертый механизм используется, когда спорт служит для построения мира в стране. Например, в целях борьбы с расизмом УЕФА начал обширную антирасистскую кампанию, направленную на оказание влияния на взгляды и действия фанатов, на создание уважительного отношения к представителям всех рас. Также пропаганда антирасизма может быть сопряжена с запретом на участие в спортивных мероприятиях странам-нарушителям. Так, например, ФИФА в 1963 году приостановила членство Южно-Африканской Республики из-за режима апартеида, после отмены которого страна была восстановлена в правах. В итоге в 2010 году в ЮАР состоялся </w:t>
      </w:r>
      <w:r w:rsidRPr="0012618F">
        <w:rPr>
          <w:rFonts w:cs="Times New Roman"/>
          <w:szCs w:val="28"/>
          <w:lang w:val="en-US"/>
        </w:rPr>
        <w:t>XIX</w:t>
      </w:r>
      <w:r w:rsidRPr="0012618F">
        <w:rPr>
          <w:rFonts w:cs="Times New Roman"/>
          <w:szCs w:val="28"/>
        </w:rPr>
        <w:t xml:space="preserve"> Чемпионат мира по футболу</w:t>
      </w:r>
      <w:r w:rsidR="00C61E73">
        <w:rPr>
          <w:rStyle w:val="ac"/>
          <w:rFonts w:cs="Times New Roman"/>
          <w:szCs w:val="28"/>
        </w:rPr>
        <w:footnoteReference w:id="54"/>
      </w:r>
      <w:r w:rsidR="00C61E73" w:rsidRPr="001D7894">
        <w:rPr>
          <w:rFonts w:cs="Times New Roman"/>
          <w:szCs w:val="28"/>
        </w:rPr>
        <w:t>.</w:t>
      </w:r>
    </w:p>
    <w:p w14:paraId="1BA621F4" w14:textId="40643121" w:rsidR="0012618F" w:rsidRDefault="0012618F" w:rsidP="0012618F">
      <w:pPr>
        <w:tabs>
          <w:tab w:val="left" w:pos="0"/>
        </w:tabs>
        <w:spacing w:after="0" w:line="360" w:lineRule="auto"/>
        <w:ind w:firstLine="851"/>
        <w:jc w:val="both"/>
        <w:rPr>
          <w:rFonts w:cs="Times New Roman"/>
          <w:szCs w:val="28"/>
        </w:rPr>
      </w:pPr>
      <w:r w:rsidRPr="0012618F">
        <w:rPr>
          <w:rFonts w:cs="Times New Roman"/>
          <w:szCs w:val="28"/>
        </w:rPr>
        <w:t>При организации и проведении спортивных мега-событий экономика часто выступает в качестве важного фактора, определяющего дальнейшее развитие государства. С одной стороны, проведение спортивных мероприятий может стимулировать экономический рост и использоваться для омоложения и совершенствования инфраструктуры принимающих городов. В свою очередь, этот рост может создать благоприятную среду, еще более укрепить сферу миростроительства и безопасности человека. С другой стороны, стоимость проведения спортивного мероприятия может истощить ресурсы, что повлечет за собой сокращение финансирования программ государственного сектора. Так, ОИ-1976 года в Монреале вместо «скромных», как называл их мер города Жан Драпо обошлись городу в более, чем пять миллиардов и потребовалось три десятилетия, чтобы окупить стоимость их проведение</w:t>
      </w:r>
      <w:r w:rsidRPr="0012618F">
        <w:rPr>
          <w:rFonts w:cs="Times New Roman"/>
          <w:szCs w:val="28"/>
          <w:vertAlign w:val="superscript"/>
        </w:rPr>
        <w:footnoteReference w:id="55"/>
      </w:r>
      <w:r w:rsidRPr="0012618F">
        <w:rPr>
          <w:rFonts w:cs="Times New Roman"/>
          <w:szCs w:val="28"/>
        </w:rPr>
        <w:t xml:space="preserve">. </w:t>
      </w:r>
    </w:p>
    <w:p w14:paraId="292CDF3E" w14:textId="77777777" w:rsidR="0012618F" w:rsidRDefault="00C61E73" w:rsidP="00C61E73">
      <w:pPr>
        <w:tabs>
          <w:tab w:val="left" w:pos="0"/>
        </w:tabs>
        <w:spacing w:after="0" w:line="360" w:lineRule="auto"/>
        <w:ind w:firstLine="851"/>
        <w:jc w:val="both"/>
        <w:rPr>
          <w:rFonts w:cs="Times New Roman"/>
          <w:szCs w:val="28"/>
        </w:rPr>
      </w:pPr>
      <w:r w:rsidRPr="001D7894">
        <w:rPr>
          <w:rFonts w:cs="Times New Roman"/>
          <w:szCs w:val="28"/>
        </w:rPr>
        <w:lastRenderedPageBreak/>
        <w:t xml:space="preserve">В самом деле, во многих странах, где проводились подобные крупные спортивные мероприятия, многие годы платили большую экономическую цену после этого. Другим удалось снизить затраты и в значительной степени получить прибыль от этого мероприятия. </w:t>
      </w:r>
    </w:p>
    <w:p w14:paraId="3B2BE082" w14:textId="7980F7AF" w:rsidR="00C61E73" w:rsidRPr="001D7894" w:rsidRDefault="00C61E73" w:rsidP="0012618F">
      <w:pPr>
        <w:tabs>
          <w:tab w:val="left" w:pos="0"/>
        </w:tabs>
        <w:spacing w:after="0" w:line="360" w:lineRule="auto"/>
        <w:ind w:firstLine="851"/>
        <w:jc w:val="both"/>
        <w:rPr>
          <w:rFonts w:cs="Times New Roman"/>
          <w:szCs w:val="28"/>
        </w:rPr>
      </w:pPr>
      <w:r w:rsidRPr="001D7894">
        <w:rPr>
          <w:rFonts w:cs="Times New Roman"/>
          <w:szCs w:val="28"/>
        </w:rPr>
        <w:t>Спорт сегодня также тесно связан с индустрией коммерческого спорта. Спортивные компании такие</w:t>
      </w:r>
      <w:r>
        <w:rPr>
          <w:rFonts w:cs="Times New Roman"/>
          <w:szCs w:val="28"/>
        </w:rPr>
        <w:t xml:space="preserve"> </w:t>
      </w:r>
      <w:r w:rsidRPr="001D7894">
        <w:rPr>
          <w:rFonts w:cs="Times New Roman"/>
          <w:szCs w:val="28"/>
        </w:rPr>
        <w:t xml:space="preserve">как Nike и Adidas играют важные роли в финансовой поддержке мероприятий и команд. Реклама и финансирование, связанные с крупными спортивными событиями, огромны. Это хорошая почва для коррупции. Покупка и продажа голосов ФИФА является тому примером. Утверждения о продаже голосов на право проведения </w:t>
      </w:r>
      <w:r w:rsidR="00473D1B">
        <w:rPr>
          <w:rFonts w:cs="Times New Roman"/>
          <w:szCs w:val="28"/>
        </w:rPr>
        <w:t xml:space="preserve">подобного рода турниров </w:t>
      </w:r>
      <w:r w:rsidRPr="001D7894">
        <w:rPr>
          <w:rFonts w:cs="Times New Roman"/>
          <w:szCs w:val="28"/>
        </w:rPr>
        <w:t xml:space="preserve">может подорвать легитимность спортивной дипломатии </w:t>
      </w:r>
      <w:r>
        <w:rPr>
          <w:rStyle w:val="ac"/>
          <w:rFonts w:cs="Times New Roman"/>
          <w:szCs w:val="28"/>
        </w:rPr>
        <w:footnoteReference w:id="56"/>
      </w:r>
      <w:r w:rsidRPr="001D7894">
        <w:rPr>
          <w:rFonts w:cs="Times New Roman"/>
          <w:szCs w:val="28"/>
        </w:rPr>
        <w:t>.</w:t>
      </w:r>
    </w:p>
    <w:p w14:paraId="44A48D7E" w14:textId="527C171F" w:rsidR="00C61E73" w:rsidRPr="001D7894" w:rsidRDefault="00C61E73" w:rsidP="00473D1B">
      <w:pPr>
        <w:tabs>
          <w:tab w:val="left" w:pos="0"/>
        </w:tabs>
        <w:spacing w:after="0" w:line="360" w:lineRule="auto"/>
        <w:ind w:firstLine="851"/>
        <w:jc w:val="both"/>
        <w:rPr>
          <w:rFonts w:cs="Times New Roman"/>
          <w:szCs w:val="28"/>
        </w:rPr>
      </w:pPr>
      <w:r w:rsidRPr="001D7894">
        <w:rPr>
          <w:rFonts w:cs="Times New Roman"/>
          <w:szCs w:val="28"/>
        </w:rPr>
        <w:t xml:space="preserve">Следует отметить, что немаловажную роль в международных отношениях </w:t>
      </w:r>
      <w:r w:rsidR="00473D1B">
        <w:rPr>
          <w:rFonts w:cs="Times New Roman"/>
          <w:szCs w:val="28"/>
        </w:rPr>
        <w:t xml:space="preserve">по-прежнему </w:t>
      </w:r>
      <w:r w:rsidRPr="001D7894">
        <w:rPr>
          <w:rFonts w:cs="Times New Roman"/>
          <w:szCs w:val="28"/>
        </w:rPr>
        <w:t>играет</w:t>
      </w:r>
      <w:r>
        <w:rPr>
          <w:rFonts w:cs="Times New Roman"/>
          <w:szCs w:val="28"/>
        </w:rPr>
        <w:t xml:space="preserve"> бойкот спортивных мероприятий</w:t>
      </w:r>
      <w:r w:rsidR="00473D1B">
        <w:rPr>
          <w:rFonts w:cs="Times New Roman"/>
          <w:szCs w:val="28"/>
        </w:rPr>
        <w:t>.</w:t>
      </w:r>
      <w:r>
        <w:rPr>
          <w:rFonts w:cs="Times New Roman"/>
          <w:szCs w:val="28"/>
        </w:rPr>
        <w:t xml:space="preserve"> </w:t>
      </w:r>
      <w:r w:rsidR="00473D1B">
        <w:rPr>
          <w:rFonts w:cs="Times New Roman"/>
          <w:szCs w:val="28"/>
        </w:rPr>
        <w:t>Т</w:t>
      </w:r>
      <w:r w:rsidRPr="001D7894">
        <w:rPr>
          <w:rFonts w:cs="Times New Roman"/>
          <w:szCs w:val="28"/>
        </w:rPr>
        <w:t>е, кто выступает за бойкот крупных спортивных соревнований, включая некоторых члено</w:t>
      </w:r>
      <w:r w:rsidR="00473D1B">
        <w:rPr>
          <w:rFonts w:cs="Times New Roman"/>
          <w:szCs w:val="28"/>
        </w:rPr>
        <w:t>в МОК и ФИФА</w:t>
      </w:r>
      <w:r w:rsidRPr="001D7894">
        <w:rPr>
          <w:rFonts w:cs="Times New Roman"/>
          <w:szCs w:val="28"/>
        </w:rPr>
        <w:t xml:space="preserve">, утверждают, что такие действия привлекают внимание к нарушениям прав человека или международного права в ряде проблемных стран. </w:t>
      </w:r>
    </w:p>
    <w:p w14:paraId="77D4FBF4" w14:textId="5AE61FD1" w:rsidR="00C61E73" w:rsidRDefault="00C61E73" w:rsidP="00C61E73">
      <w:pPr>
        <w:tabs>
          <w:tab w:val="left" w:pos="0"/>
        </w:tabs>
        <w:spacing w:after="0" w:line="360" w:lineRule="auto"/>
        <w:ind w:firstLine="851"/>
        <w:jc w:val="both"/>
        <w:rPr>
          <w:rFonts w:cs="Times New Roman"/>
          <w:szCs w:val="28"/>
        </w:rPr>
      </w:pPr>
      <w:r w:rsidRPr="001D7894">
        <w:rPr>
          <w:rFonts w:cs="Times New Roman"/>
          <w:szCs w:val="28"/>
        </w:rPr>
        <w:t>Противники тактики бойкота считают недопустимым смешение спорта и политики и выражают сомнение в эффективности таких действий. Они подчеркивают, что внедрение идеологии и политики в спорт</w:t>
      </w:r>
      <w:r w:rsidR="00473D1B">
        <w:rPr>
          <w:rFonts w:cs="Times New Roman"/>
          <w:szCs w:val="28"/>
        </w:rPr>
        <w:t xml:space="preserve"> </w:t>
      </w:r>
      <w:r w:rsidRPr="001D7894">
        <w:rPr>
          <w:rFonts w:cs="Times New Roman"/>
          <w:szCs w:val="28"/>
        </w:rPr>
        <w:t>лишает спортсменов возможности соревноваться, добиваться побед, которых они так жаждут, и зарабатывать во всем мире</w:t>
      </w:r>
      <w:r w:rsidR="00473D1B">
        <w:rPr>
          <w:rFonts w:cs="Times New Roman"/>
          <w:szCs w:val="28"/>
        </w:rPr>
        <w:t xml:space="preserve"> </w:t>
      </w:r>
      <w:r w:rsidRPr="001D7894">
        <w:rPr>
          <w:rFonts w:cs="Times New Roman"/>
          <w:szCs w:val="28"/>
        </w:rPr>
        <w:t>признание. Спор между сторонниками жесткой линии и их противниками продол</w:t>
      </w:r>
      <w:r>
        <w:rPr>
          <w:rFonts w:cs="Times New Roman"/>
          <w:szCs w:val="28"/>
        </w:rPr>
        <w:t xml:space="preserve">жается. </w:t>
      </w:r>
    </w:p>
    <w:p w14:paraId="6DB80E6D" w14:textId="0C31DA1B" w:rsidR="00C61E73" w:rsidRPr="001D7894" w:rsidRDefault="00C61E73" w:rsidP="00DF56E0">
      <w:pPr>
        <w:tabs>
          <w:tab w:val="left" w:pos="0"/>
        </w:tabs>
        <w:spacing w:after="0" w:line="360" w:lineRule="auto"/>
        <w:ind w:firstLine="851"/>
        <w:jc w:val="both"/>
        <w:rPr>
          <w:rFonts w:cs="Times New Roman"/>
          <w:szCs w:val="28"/>
        </w:rPr>
      </w:pPr>
      <w:r>
        <w:rPr>
          <w:rFonts w:cs="Times New Roman"/>
          <w:szCs w:val="28"/>
        </w:rPr>
        <w:t>Рассуждая о подготовке к крупному спортивному мероприятию, нельзя не отметить финансовую составляющую.</w:t>
      </w:r>
      <w:r w:rsidR="00473D1B">
        <w:rPr>
          <w:rFonts w:cs="Times New Roman"/>
          <w:szCs w:val="28"/>
        </w:rPr>
        <w:t xml:space="preserve"> Поэтому важным фактором, влияющим на современный спорт, является его коммерциализация. </w:t>
      </w:r>
      <w:r w:rsidRPr="001D7894">
        <w:rPr>
          <w:rFonts w:cs="Times New Roman"/>
          <w:szCs w:val="28"/>
        </w:rPr>
        <w:t>По</w:t>
      </w:r>
      <w:r w:rsidR="00473D1B">
        <w:rPr>
          <w:rFonts w:cs="Times New Roman"/>
          <w:szCs w:val="28"/>
        </w:rPr>
        <w:t> </w:t>
      </w:r>
      <w:r w:rsidRPr="001D7894">
        <w:rPr>
          <w:rFonts w:cs="Times New Roman"/>
          <w:szCs w:val="28"/>
        </w:rPr>
        <w:t xml:space="preserve">состоянию на 2017 год мировой спортивный рынок оценивался в более чем </w:t>
      </w:r>
      <w:r w:rsidRPr="001D7894">
        <w:rPr>
          <w:rFonts w:cs="Times New Roman"/>
          <w:szCs w:val="28"/>
        </w:rPr>
        <w:lastRenderedPageBreak/>
        <w:t>90 миллиардов долларов, что превышает годовой ВВП многих развивающихся стран Азии и Африки</w:t>
      </w:r>
      <w:r w:rsidR="00473D1B">
        <w:rPr>
          <w:rStyle w:val="ac"/>
          <w:rFonts w:cs="Times New Roman"/>
          <w:szCs w:val="28"/>
        </w:rPr>
        <w:footnoteReference w:id="57"/>
      </w:r>
      <w:r w:rsidRPr="001D7894">
        <w:rPr>
          <w:rFonts w:cs="Times New Roman"/>
          <w:szCs w:val="28"/>
        </w:rPr>
        <w:t xml:space="preserve">. В </w:t>
      </w:r>
      <w:r w:rsidR="00DF56E0">
        <w:rPr>
          <w:rFonts w:cs="Times New Roman"/>
          <w:szCs w:val="28"/>
        </w:rPr>
        <w:t>реалиях современности</w:t>
      </w:r>
      <w:r w:rsidRPr="001D7894">
        <w:rPr>
          <w:rFonts w:cs="Times New Roman"/>
          <w:szCs w:val="28"/>
        </w:rPr>
        <w:t xml:space="preserve"> прои</w:t>
      </w:r>
      <w:r w:rsidR="00DF56E0">
        <w:rPr>
          <w:rFonts w:cs="Times New Roman"/>
          <w:szCs w:val="28"/>
        </w:rPr>
        <w:t>сходит</w:t>
      </w:r>
      <w:r w:rsidRPr="001D7894">
        <w:rPr>
          <w:rFonts w:cs="Times New Roman"/>
          <w:szCs w:val="28"/>
        </w:rPr>
        <w:t xml:space="preserve"> перераспределение полномочий между органами управления, что расширило влияние транснациональных корпораций и корпоративных СМИ. Конечно, корпорации могут продвигать масштабные спортивные мероприятия в бедных странах, многие из которых утверждают, что Китай не смог бы принять у себя крупные чемпионаты, если бы не поддержка его государственных корпораций</w:t>
      </w:r>
      <w:r>
        <w:rPr>
          <w:rStyle w:val="ac"/>
          <w:rFonts w:cs="Times New Roman"/>
          <w:szCs w:val="28"/>
        </w:rPr>
        <w:footnoteReference w:id="58"/>
      </w:r>
      <w:r w:rsidRPr="001D7894">
        <w:rPr>
          <w:rFonts w:cs="Times New Roman"/>
          <w:szCs w:val="28"/>
        </w:rPr>
        <w:t>.</w:t>
      </w:r>
      <w:r w:rsidR="00DF56E0">
        <w:rPr>
          <w:rFonts w:cs="Times New Roman"/>
          <w:szCs w:val="28"/>
        </w:rPr>
        <w:t xml:space="preserve"> </w:t>
      </w:r>
    </w:p>
    <w:p w14:paraId="080712EE" w14:textId="2001FCAD" w:rsidR="00C61E73" w:rsidRPr="001D7894" w:rsidRDefault="00C61E73" w:rsidP="00C61E73">
      <w:pPr>
        <w:tabs>
          <w:tab w:val="left" w:pos="0"/>
        </w:tabs>
        <w:spacing w:after="0" w:line="360" w:lineRule="auto"/>
        <w:ind w:firstLine="851"/>
        <w:jc w:val="both"/>
        <w:rPr>
          <w:rFonts w:cs="Times New Roman"/>
          <w:szCs w:val="28"/>
        </w:rPr>
      </w:pPr>
      <w:r w:rsidRPr="001D7894">
        <w:rPr>
          <w:rFonts w:cs="Times New Roman"/>
          <w:szCs w:val="28"/>
        </w:rPr>
        <w:t>Огромны</w:t>
      </w:r>
      <w:r w:rsidR="0075113A">
        <w:rPr>
          <w:rFonts w:cs="Times New Roman"/>
          <w:szCs w:val="28"/>
        </w:rPr>
        <w:t xml:space="preserve">х </w:t>
      </w:r>
      <w:r w:rsidR="001664E1">
        <w:rPr>
          <w:rFonts w:cs="Times New Roman"/>
          <w:szCs w:val="28"/>
        </w:rPr>
        <w:t xml:space="preserve">роль в коммерциализации играет продажа </w:t>
      </w:r>
      <w:r w:rsidR="0075113A">
        <w:rPr>
          <w:rFonts w:cs="Times New Roman"/>
          <w:szCs w:val="28"/>
        </w:rPr>
        <w:t>с</w:t>
      </w:r>
      <w:r w:rsidRPr="001D7894">
        <w:rPr>
          <w:rFonts w:cs="Times New Roman"/>
          <w:szCs w:val="28"/>
        </w:rPr>
        <w:t>портивных вещательных прав в мировых и национальных СМИ. Подсчитано, что продажи прав на телевидение составили до 74 процентов доходов Международного олимпийского комитета (МОК) в 2016 году, причем самые большие объемы поступили из американской сети NBC</w:t>
      </w:r>
      <w:r>
        <w:rPr>
          <w:rStyle w:val="ac"/>
          <w:rFonts w:cs="Times New Roman"/>
          <w:szCs w:val="28"/>
        </w:rPr>
        <w:footnoteReference w:id="59"/>
      </w:r>
      <w:r w:rsidRPr="001D7894">
        <w:rPr>
          <w:rFonts w:cs="Times New Roman"/>
          <w:szCs w:val="28"/>
        </w:rPr>
        <w:t xml:space="preserve">. </w:t>
      </w:r>
    </w:p>
    <w:p w14:paraId="073CE865" w14:textId="10A2AC76" w:rsidR="001664E1" w:rsidRPr="001664E1" w:rsidRDefault="00C61E73" w:rsidP="001664E1">
      <w:pPr>
        <w:tabs>
          <w:tab w:val="left" w:pos="0"/>
        </w:tabs>
        <w:spacing w:after="0" w:line="360" w:lineRule="auto"/>
        <w:ind w:firstLine="851"/>
        <w:jc w:val="both"/>
        <w:rPr>
          <w:rFonts w:cs="Times New Roman"/>
          <w:szCs w:val="28"/>
        </w:rPr>
      </w:pPr>
      <w:r w:rsidRPr="001D7894">
        <w:rPr>
          <w:rFonts w:cs="Times New Roman"/>
          <w:szCs w:val="28"/>
        </w:rPr>
        <w:t>Стоит отметить, что в средствах массовой информации зимних Олимпийских игр 2014 года в Сочи Олимпийские вещательные службы предоставили более 1300 часов прямого международного вещания, в том числе 456 часов новостей; Игры транслировались в 159 странах; огромный поток данных об Олимпийских играх в Сочи путешествовал по сети, причем количество интернет-запросов об Олимпийских играх удвоило население Земли (достигло 13 миллиардов); и олимпийский веб-трафик составил более 1</w:t>
      </w:r>
      <w:r w:rsidR="001664E1">
        <w:rPr>
          <w:rFonts w:cs="Times New Roman"/>
          <w:szCs w:val="28"/>
        </w:rPr>
        <w:t> </w:t>
      </w:r>
      <w:r w:rsidRPr="001D7894">
        <w:rPr>
          <w:rFonts w:cs="Times New Roman"/>
          <w:szCs w:val="28"/>
        </w:rPr>
        <w:t>петабайта</w:t>
      </w:r>
      <w:r>
        <w:rPr>
          <w:rStyle w:val="ac"/>
          <w:rFonts w:cs="Times New Roman"/>
          <w:szCs w:val="28"/>
        </w:rPr>
        <w:footnoteReference w:id="60"/>
      </w:r>
      <w:r w:rsidRPr="001D7894">
        <w:rPr>
          <w:rFonts w:cs="Times New Roman"/>
          <w:szCs w:val="28"/>
        </w:rPr>
        <w:t xml:space="preserve"> .</w:t>
      </w:r>
    </w:p>
    <w:p w14:paraId="566F8DE0" w14:textId="4BBED56D" w:rsidR="001664E1" w:rsidRDefault="001664E1" w:rsidP="00C61E73">
      <w:pPr>
        <w:pStyle w:val="2"/>
        <w:spacing w:line="360" w:lineRule="auto"/>
        <w:jc w:val="center"/>
        <w:rPr>
          <w:rFonts w:ascii="Times New Roman" w:hAnsi="Times New Roman" w:cs="Times New Roman"/>
          <w:b/>
          <w:color w:val="auto"/>
          <w:sz w:val="28"/>
          <w:szCs w:val="28"/>
        </w:rPr>
      </w:pPr>
    </w:p>
    <w:p w14:paraId="730E9707" w14:textId="77777777" w:rsidR="001664E1" w:rsidRPr="001664E1" w:rsidRDefault="001664E1" w:rsidP="001664E1"/>
    <w:p w14:paraId="622311D5" w14:textId="46AC2E0D" w:rsidR="00C61E73" w:rsidRPr="00C61E73" w:rsidRDefault="00C61E73" w:rsidP="00C61E73">
      <w:pPr>
        <w:pStyle w:val="2"/>
        <w:spacing w:line="360" w:lineRule="auto"/>
        <w:jc w:val="center"/>
        <w:rPr>
          <w:rFonts w:ascii="Times New Roman" w:hAnsi="Times New Roman" w:cs="Times New Roman"/>
          <w:b/>
          <w:color w:val="auto"/>
          <w:sz w:val="28"/>
          <w:szCs w:val="28"/>
        </w:rPr>
      </w:pPr>
      <w:bookmarkStart w:id="10" w:name="_Toc10150069"/>
      <w:r w:rsidRPr="00C61E73">
        <w:rPr>
          <w:rFonts w:ascii="Times New Roman" w:hAnsi="Times New Roman" w:cs="Times New Roman"/>
          <w:b/>
          <w:color w:val="auto"/>
          <w:sz w:val="28"/>
          <w:szCs w:val="28"/>
        </w:rPr>
        <w:lastRenderedPageBreak/>
        <w:t>1.4. Имидж</w:t>
      </w:r>
      <w:bookmarkEnd w:id="10"/>
    </w:p>
    <w:p w14:paraId="76700745" w14:textId="2144A59E" w:rsidR="00C61E73" w:rsidRPr="00C84D8E" w:rsidRDefault="001664E1" w:rsidP="00C61E73">
      <w:pPr>
        <w:tabs>
          <w:tab w:val="left" w:pos="0"/>
        </w:tabs>
        <w:spacing w:after="0" w:line="360" w:lineRule="auto"/>
        <w:ind w:firstLine="851"/>
        <w:jc w:val="both"/>
        <w:rPr>
          <w:rFonts w:cs="Times New Roman"/>
          <w:szCs w:val="28"/>
        </w:rPr>
      </w:pPr>
      <w:r>
        <w:rPr>
          <w:rFonts w:cs="Times New Roman"/>
          <w:szCs w:val="28"/>
        </w:rPr>
        <w:t>В первую очередь, необходимо сказать, п</w:t>
      </w:r>
      <w:r w:rsidR="00C61E73" w:rsidRPr="00C84D8E">
        <w:rPr>
          <w:rFonts w:cs="Times New Roman"/>
          <w:szCs w:val="28"/>
        </w:rPr>
        <w:t>ервые исследования, посвященные имиджу стали появляться в работах западных политологов в середине ХХ века. Первоначально выделяли два ключевых понят</w:t>
      </w:r>
      <w:r>
        <w:rPr>
          <w:rFonts w:cs="Times New Roman"/>
          <w:szCs w:val="28"/>
        </w:rPr>
        <w:t>и</w:t>
      </w:r>
      <w:r w:rsidR="00C61E73" w:rsidRPr="00C84D8E">
        <w:rPr>
          <w:rFonts w:cs="Times New Roman"/>
          <w:szCs w:val="28"/>
        </w:rPr>
        <w:t xml:space="preserve">я: «враг» и «союзник». Врагов всегда представляли в негативном свете, союзников же напротив. Затем ученые расширили понимание имиджа и установили, что образ государства во многом зависит от исторически сложившихся стереотипов о стране. </w:t>
      </w:r>
    </w:p>
    <w:p w14:paraId="42D3DBAD" w14:textId="474FF98B"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 xml:space="preserve">Для того, чтобы проанализировать влияние Чемпионата мира по футболу 2018 на имидж России, рассмотрим значение трех ключевых </w:t>
      </w:r>
      <w:r w:rsidR="001664E1" w:rsidRPr="00C84D8E">
        <w:rPr>
          <w:rFonts w:cs="Times New Roman"/>
          <w:szCs w:val="28"/>
        </w:rPr>
        <w:t>понятий:</w:t>
      </w:r>
      <w:r w:rsidRPr="00C84D8E">
        <w:rPr>
          <w:rFonts w:cs="Times New Roman"/>
          <w:szCs w:val="28"/>
        </w:rPr>
        <w:t xml:space="preserve"> «имидж», «образ» и «бренд».</w:t>
      </w:r>
    </w:p>
    <w:p w14:paraId="7E879F8A" w14:textId="3E182B1F" w:rsidR="00C61E73" w:rsidRPr="00C84D8E" w:rsidRDefault="001664E1" w:rsidP="001664E1">
      <w:pPr>
        <w:tabs>
          <w:tab w:val="left" w:pos="0"/>
        </w:tabs>
        <w:spacing w:after="0" w:line="360" w:lineRule="auto"/>
        <w:ind w:firstLine="851"/>
        <w:jc w:val="both"/>
        <w:rPr>
          <w:rFonts w:cs="Times New Roman"/>
          <w:szCs w:val="28"/>
        </w:rPr>
      </w:pPr>
      <w:r>
        <w:rPr>
          <w:rFonts w:cs="Times New Roman"/>
          <w:szCs w:val="28"/>
        </w:rPr>
        <w:t>Так, а</w:t>
      </w:r>
      <w:r w:rsidR="00C61E73" w:rsidRPr="00C84D8E">
        <w:rPr>
          <w:rFonts w:cs="Times New Roman"/>
          <w:szCs w:val="28"/>
        </w:rPr>
        <w:t xml:space="preserve">мериканский ученый и экономист К. Боулдинг ввел в научный оборот понятие «имидж». В 1956 году он опубликовал статью под </w:t>
      </w:r>
      <w:r w:rsidRPr="00C84D8E">
        <w:rPr>
          <w:rFonts w:cs="Times New Roman"/>
          <w:szCs w:val="28"/>
        </w:rPr>
        <w:t>названием «</w:t>
      </w:r>
      <w:r w:rsidR="00C61E73" w:rsidRPr="00C84D8E">
        <w:rPr>
          <w:rFonts w:cs="Times New Roman"/>
          <w:szCs w:val="28"/>
        </w:rPr>
        <w:t>The Image</w:t>
      </w:r>
      <w:r w:rsidRPr="00C84D8E">
        <w:rPr>
          <w:rFonts w:cs="Times New Roman"/>
          <w:szCs w:val="28"/>
        </w:rPr>
        <w:t>»,</w:t>
      </w:r>
      <w:r w:rsidR="00C61E73" w:rsidRPr="00C84D8E">
        <w:rPr>
          <w:rFonts w:cs="Times New Roman"/>
          <w:szCs w:val="28"/>
        </w:rPr>
        <w:t xml:space="preserve"> в которой была обоснована роль имиджа в достижении успеха в бизнесе и политике. </w:t>
      </w:r>
      <w:r>
        <w:rPr>
          <w:rFonts w:cs="Times New Roman"/>
          <w:szCs w:val="28"/>
        </w:rPr>
        <w:t xml:space="preserve">Он </w:t>
      </w:r>
      <w:r w:rsidR="00C61E73" w:rsidRPr="00C84D8E">
        <w:rPr>
          <w:rFonts w:cs="Times New Roman"/>
          <w:szCs w:val="28"/>
        </w:rPr>
        <w:t xml:space="preserve">рассматривал имидж как стереотип в поведении, в основе которого лежат престиж, мнение, иллюзии, создаваемые людьми о себе, мифологическое видение как прошлого, так и будущего. Имидж может влиять на отдельных личностей и на группы людей. Особое значение Боулдинг уделил роди имиджа в международных отношениях. Он </w:t>
      </w:r>
      <w:r>
        <w:rPr>
          <w:rFonts w:cs="Times New Roman"/>
          <w:szCs w:val="28"/>
        </w:rPr>
        <w:t>указал на</w:t>
      </w:r>
      <w:r w:rsidR="00C61E73" w:rsidRPr="00C84D8E">
        <w:rPr>
          <w:rFonts w:cs="Times New Roman"/>
          <w:szCs w:val="28"/>
        </w:rPr>
        <w:t>связь между национальным имиджем и национальной политикой</w:t>
      </w:r>
      <w:r w:rsidR="00C61E73" w:rsidRPr="00C84D8E">
        <w:rPr>
          <w:rStyle w:val="ac"/>
          <w:rFonts w:cs="Times New Roman"/>
          <w:szCs w:val="28"/>
        </w:rPr>
        <w:footnoteReference w:id="61"/>
      </w:r>
      <w:r w:rsidR="00C61E73" w:rsidRPr="00C84D8E">
        <w:rPr>
          <w:rFonts w:cs="Times New Roman"/>
          <w:szCs w:val="28"/>
        </w:rPr>
        <w:t>.</w:t>
      </w:r>
    </w:p>
    <w:p w14:paraId="340066FF" w14:textId="276A521B"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Сегодня существует множество подходов к определению понятия «международный имидж государства».</w:t>
      </w:r>
      <w:r w:rsidR="00C90D4D">
        <w:rPr>
          <w:rFonts w:cs="Times New Roman"/>
          <w:szCs w:val="28"/>
        </w:rPr>
        <w:t xml:space="preserve"> В наиболее подходящем варианте интерпретации оно звучит так </w:t>
      </w:r>
      <w:r w:rsidRPr="00C84D8E">
        <w:rPr>
          <w:rFonts w:cs="Times New Roman"/>
          <w:szCs w:val="28"/>
        </w:rPr>
        <w:t>— «это целенаправленно созданный образ, формируемый в общественном или индивидуальном сознании средствами массовой коммуникации и психологического воздействия»</w:t>
      </w:r>
      <w:r w:rsidRPr="00C84D8E">
        <w:rPr>
          <w:rStyle w:val="ac"/>
          <w:rFonts w:cs="Times New Roman"/>
          <w:szCs w:val="28"/>
        </w:rPr>
        <w:footnoteReference w:id="62"/>
      </w:r>
      <w:r w:rsidRPr="00C84D8E">
        <w:rPr>
          <w:rFonts w:cs="Times New Roman"/>
          <w:szCs w:val="28"/>
        </w:rPr>
        <w:t>.</w:t>
      </w:r>
    </w:p>
    <w:p w14:paraId="4911D25B" w14:textId="3416E8E4" w:rsidR="00C61E73" w:rsidRPr="00C84D8E" w:rsidRDefault="00C61E73" w:rsidP="00C90D4D">
      <w:pPr>
        <w:tabs>
          <w:tab w:val="left" w:pos="0"/>
        </w:tabs>
        <w:spacing w:after="0" w:line="360" w:lineRule="auto"/>
        <w:ind w:firstLine="851"/>
        <w:jc w:val="both"/>
        <w:rPr>
          <w:rFonts w:cs="Times New Roman"/>
          <w:szCs w:val="28"/>
        </w:rPr>
      </w:pPr>
      <w:r w:rsidRPr="00C84D8E">
        <w:rPr>
          <w:rFonts w:cs="Times New Roman"/>
          <w:szCs w:val="28"/>
        </w:rPr>
        <w:t xml:space="preserve">Западные политологи помимо понятия «международный имидж» выделяют понятие «национальный бренд». Данное понятие способствует </w:t>
      </w:r>
      <w:r w:rsidRPr="00C84D8E">
        <w:rPr>
          <w:rFonts w:cs="Times New Roman"/>
          <w:szCs w:val="28"/>
        </w:rPr>
        <w:lastRenderedPageBreak/>
        <w:t>измерению, управлению и выстраиванию репутации страны. Благодаря ему возможно перенести положительный имидж страны на внешнеполитическое пространство</w:t>
      </w:r>
      <w:r w:rsidRPr="00C84D8E">
        <w:rPr>
          <w:rStyle w:val="ac"/>
          <w:rFonts w:cs="Times New Roman"/>
          <w:szCs w:val="28"/>
        </w:rPr>
        <w:footnoteReference w:id="63"/>
      </w:r>
      <w:r w:rsidRPr="00C84D8E">
        <w:rPr>
          <w:rFonts w:cs="Times New Roman"/>
          <w:szCs w:val="28"/>
        </w:rPr>
        <w:t>.</w:t>
      </w:r>
    </w:p>
    <w:p w14:paraId="18A2A731" w14:textId="5DE9B415" w:rsidR="00C61E73" w:rsidRPr="00C84D8E" w:rsidRDefault="00C61E73" w:rsidP="00C90D4D">
      <w:pPr>
        <w:tabs>
          <w:tab w:val="left" w:pos="0"/>
        </w:tabs>
        <w:spacing w:after="0" w:line="360" w:lineRule="auto"/>
        <w:ind w:firstLine="851"/>
        <w:jc w:val="both"/>
        <w:rPr>
          <w:rFonts w:cs="Times New Roman"/>
          <w:szCs w:val="28"/>
        </w:rPr>
      </w:pPr>
      <w:r w:rsidRPr="00C84D8E">
        <w:rPr>
          <w:rFonts w:cs="Times New Roman"/>
          <w:szCs w:val="28"/>
        </w:rPr>
        <w:tab/>
      </w:r>
      <w:r w:rsidR="00C90D4D">
        <w:rPr>
          <w:rFonts w:cs="Times New Roman"/>
          <w:szCs w:val="28"/>
        </w:rPr>
        <w:t xml:space="preserve">В свою очередь, </w:t>
      </w:r>
      <w:r w:rsidRPr="00C84D8E">
        <w:rPr>
          <w:rFonts w:cs="Times New Roman"/>
          <w:szCs w:val="28"/>
        </w:rPr>
        <w:t>С. Анхольт выделяет другую модель бренда государства. Он говорит о народе, культуре и традициях, иммиграционном законодательстве и инвестициях, внешней и внутренней политике,</w:t>
      </w:r>
      <w:r w:rsidR="00C90D4D">
        <w:rPr>
          <w:rFonts w:cs="Times New Roman"/>
          <w:szCs w:val="28"/>
        </w:rPr>
        <w:t xml:space="preserve"> экспорте, </w:t>
      </w:r>
      <w:r w:rsidR="00C90D4D" w:rsidRPr="00C84D8E">
        <w:rPr>
          <w:rFonts w:cs="Times New Roman"/>
          <w:szCs w:val="28"/>
        </w:rPr>
        <w:t>туризме</w:t>
      </w:r>
      <w:r w:rsidRPr="00C84D8E">
        <w:rPr>
          <w:rStyle w:val="ac"/>
          <w:rFonts w:cs="Times New Roman"/>
          <w:szCs w:val="28"/>
        </w:rPr>
        <w:footnoteReference w:id="64"/>
      </w:r>
      <w:r w:rsidRPr="00C84D8E">
        <w:rPr>
          <w:rFonts w:cs="Times New Roman"/>
          <w:szCs w:val="28"/>
        </w:rPr>
        <w:t>.</w:t>
      </w:r>
      <w:r w:rsidR="00C90D4D">
        <w:rPr>
          <w:rFonts w:cs="Times New Roman"/>
          <w:szCs w:val="28"/>
        </w:rPr>
        <w:t xml:space="preserve"> </w:t>
      </w:r>
      <w:r w:rsidRPr="00C84D8E">
        <w:rPr>
          <w:rFonts w:cs="Times New Roman"/>
          <w:szCs w:val="28"/>
        </w:rPr>
        <w:t xml:space="preserve">Кроме того, благодаря С. Анхольту стали проводиться исследования, по результатами которых </w:t>
      </w:r>
      <w:r w:rsidR="00C90D4D">
        <w:rPr>
          <w:rFonts w:cs="Times New Roman"/>
          <w:szCs w:val="28"/>
        </w:rPr>
        <w:t>формируется</w:t>
      </w:r>
      <w:r w:rsidRPr="00C84D8E">
        <w:rPr>
          <w:rFonts w:cs="Times New Roman"/>
          <w:szCs w:val="28"/>
        </w:rPr>
        <w:t xml:space="preserve"> составление глобальных рейтингов «Индекс национальных брендов»</w:t>
      </w:r>
      <w:r w:rsidRPr="00C84D8E">
        <w:rPr>
          <w:rStyle w:val="ac"/>
          <w:rFonts w:cs="Times New Roman"/>
          <w:szCs w:val="28"/>
        </w:rPr>
        <w:footnoteReference w:id="65"/>
      </w:r>
      <w:r w:rsidRPr="00C84D8E">
        <w:rPr>
          <w:rFonts w:cs="Times New Roman"/>
          <w:szCs w:val="28"/>
        </w:rPr>
        <w:t xml:space="preserve"> и «Индекс брендов городов»</w:t>
      </w:r>
      <w:r w:rsidRPr="00C84D8E">
        <w:rPr>
          <w:rStyle w:val="ac"/>
          <w:rFonts w:cs="Times New Roman"/>
          <w:szCs w:val="28"/>
        </w:rPr>
        <w:footnoteReference w:id="66"/>
      </w:r>
      <w:r w:rsidRPr="00C84D8E">
        <w:rPr>
          <w:rFonts w:cs="Times New Roman"/>
          <w:szCs w:val="28"/>
        </w:rPr>
        <w:t xml:space="preserve">. Иностранные инвесторы знакомятся с данными рейтингами и делают вывод о положении страны, оценивают свои риски и рентабельность финансвых вложений. </w:t>
      </w:r>
    </w:p>
    <w:p w14:paraId="32F4CFE7" w14:textId="66E0B2CB"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Российские исследователи при изучении международного имиджа государства в дополнение к «имиджу» выделяют еще и такой термин как «образ».  А.</w:t>
      </w:r>
      <w:r w:rsidR="00C90D4D">
        <w:rPr>
          <w:rFonts w:cs="Times New Roman"/>
          <w:szCs w:val="28"/>
        </w:rPr>
        <w:t> </w:t>
      </w:r>
      <w:r w:rsidRPr="00C84D8E">
        <w:rPr>
          <w:rFonts w:cs="Times New Roman"/>
          <w:szCs w:val="28"/>
        </w:rPr>
        <w:t>Гравер в своих исследования приходит к выводу, что два данных определения в России зачастую используются наравне и из-за расхождений к их пониманию, расходятся во мнении и многие исследования.</w:t>
      </w:r>
      <w:r w:rsidRPr="00C84D8E">
        <w:rPr>
          <w:rStyle w:val="ac"/>
          <w:rFonts w:cs="Times New Roman"/>
          <w:szCs w:val="28"/>
        </w:rPr>
        <w:footnoteReference w:id="67"/>
      </w:r>
      <w:r w:rsidRPr="00C84D8E">
        <w:rPr>
          <w:rFonts w:cs="Times New Roman"/>
          <w:szCs w:val="28"/>
        </w:rPr>
        <w:t>.</w:t>
      </w:r>
    </w:p>
    <w:p w14:paraId="74D8A73C" w14:textId="356ED49B"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Например,</w:t>
      </w:r>
      <w:r w:rsidR="008E267F">
        <w:rPr>
          <w:rFonts w:cs="Times New Roman"/>
          <w:szCs w:val="28"/>
        </w:rPr>
        <w:t xml:space="preserve"> по мнению </w:t>
      </w:r>
      <w:r w:rsidRPr="00C84D8E">
        <w:rPr>
          <w:rFonts w:cs="Times New Roman"/>
          <w:szCs w:val="28"/>
        </w:rPr>
        <w:t>Е.Б.</w:t>
      </w:r>
      <w:r w:rsidR="008E267F">
        <w:rPr>
          <w:rFonts w:cs="Times New Roman"/>
          <w:szCs w:val="28"/>
        </w:rPr>
        <w:t> </w:t>
      </w:r>
      <w:r w:rsidRPr="00C84D8E">
        <w:rPr>
          <w:rFonts w:cs="Times New Roman"/>
          <w:szCs w:val="28"/>
        </w:rPr>
        <w:t>Шестопал</w:t>
      </w:r>
      <w:r w:rsidR="008E267F">
        <w:rPr>
          <w:rFonts w:cs="Times New Roman"/>
          <w:szCs w:val="28"/>
        </w:rPr>
        <w:t xml:space="preserve">а, </w:t>
      </w:r>
      <w:r w:rsidRPr="00C84D8E">
        <w:rPr>
          <w:rFonts w:cs="Times New Roman"/>
          <w:szCs w:val="28"/>
        </w:rPr>
        <w:t>образ – это то, как государство отражается в «массовом и индивидуальном сознании граждан», имидж или бренд – «специально сконструированное и распространенное различными способами отражение государства»</w:t>
      </w:r>
      <w:r w:rsidRPr="00C84D8E">
        <w:rPr>
          <w:rStyle w:val="ac"/>
          <w:rFonts w:cs="Times New Roman"/>
          <w:szCs w:val="28"/>
        </w:rPr>
        <w:footnoteReference w:id="68"/>
      </w:r>
      <w:r w:rsidRPr="00C84D8E">
        <w:rPr>
          <w:rFonts w:cs="Times New Roman"/>
          <w:szCs w:val="28"/>
        </w:rPr>
        <w:t xml:space="preserve">. </w:t>
      </w:r>
    </w:p>
    <w:p w14:paraId="36948C3A" w14:textId="7FA83CD7"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ab/>
        <w:t xml:space="preserve">В </w:t>
      </w:r>
      <w:r w:rsidR="008E267F">
        <w:rPr>
          <w:rFonts w:cs="Times New Roman"/>
          <w:szCs w:val="28"/>
        </w:rPr>
        <w:t xml:space="preserve">данном </w:t>
      </w:r>
      <w:r w:rsidRPr="00C84D8E">
        <w:rPr>
          <w:rFonts w:cs="Times New Roman"/>
          <w:szCs w:val="28"/>
        </w:rPr>
        <w:t xml:space="preserve">исследовании мы рассматриваем понятия «имидж» и «образ» как взаимозаменяемые определения. Большую роль в определении международного имиджа страны играет концепция «мягкой силы». </w:t>
      </w:r>
    </w:p>
    <w:p w14:paraId="7BD46868" w14:textId="7BB0782C"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lastRenderedPageBreak/>
        <w:tab/>
      </w:r>
      <w:r w:rsidR="008E267F" w:rsidRPr="00C84D8E">
        <w:rPr>
          <w:rFonts w:cs="Times New Roman"/>
          <w:szCs w:val="28"/>
        </w:rPr>
        <w:t>В Концепции</w:t>
      </w:r>
      <w:r w:rsidRPr="00C84D8E">
        <w:rPr>
          <w:rFonts w:cs="Times New Roman"/>
          <w:szCs w:val="28"/>
        </w:rPr>
        <w:t xml:space="preserve"> внешней культурной политики России одной из главных целей является построение благоприятного имиджа страны на международной арене</w:t>
      </w:r>
      <w:r w:rsidRPr="00C84D8E">
        <w:rPr>
          <w:rStyle w:val="ac"/>
          <w:rFonts w:cs="Times New Roman"/>
          <w:szCs w:val="28"/>
        </w:rPr>
        <w:footnoteReference w:id="69"/>
      </w:r>
      <w:r w:rsidRPr="00C84D8E">
        <w:rPr>
          <w:rFonts w:cs="Times New Roman"/>
          <w:szCs w:val="28"/>
        </w:rPr>
        <w:t xml:space="preserve">. </w:t>
      </w:r>
    </w:p>
    <w:p w14:paraId="1EB647BB" w14:textId="624D9B26"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tab/>
      </w:r>
      <w:r w:rsidR="008E267F">
        <w:rPr>
          <w:rFonts w:cs="Times New Roman"/>
          <w:szCs w:val="28"/>
        </w:rPr>
        <w:t>Важно подчеркнуть, что и</w:t>
      </w:r>
      <w:r w:rsidRPr="00C84D8E">
        <w:rPr>
          <w:rFonts w:cs="Times New Roman"/>
          <w:szCs w:val="28"/>
        </w:rPr>
        <w:t xml:space="preserve">мидж государства базируется на двух важных составляющих: </w:t>
      </w:r>
    </w:p>
    <w:p w14:paraId="51EAA4C7" w14:textId="77777777"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sym w:font="Symbol" w:char="F0B7"/>
      </w:r>
      <w:r w:rsidRPr="00C84D8E">
        <w:rPr>
          <w:rFonts w:cs="Times New Roman"/>
          <w:szCs w:val="28"/>
        </w:rPr>
        <w:t xml:space="preserve"> Мнение мировой общественности о стране, то есть то, как страна позиционирует себя во внешней политике; </w:t>
      </w:r>
    </w:p>
    <w:p w14:paraId="31C049F3" w14:textId="77777777" w:rsidR="00C61E73" w:rsidRPr="00C84D8E" w:rsidRDefault="00C61E73" w:rsidP="00C61E73">
      <w:pPr>
        <w:tabs>
          <w:tab w:val="left" w:pos="0"/>
        </w:tabs>
        <w:spacing w:after="0" w:line="360" w:lineRule="auto"/>
        <w:ind w:firstLine="851"/>
        <w:jc w:val="both"/>
        <w:rPr>
          <w:rFonts w:cs="Times New Roman"/>
          <w:szCs w:val="28"/>
        </w:rPr>
      </w:pPr>
      <w:r w:rsidRPr="00C84D8E">
        <w:rPr>
          <w:rFonts w:cs="Times New Roman"/>
          <w:szCs w:val="28"/>
        </w:rPr>
        <w:sym w:font="Symbol" w:char="F0B7"/>
      </w:r>
      <w:r w:rsidRPr="00C84D8E">
        <w:rPr>
          <w:rFonts w:cs="Times New Roman"/>
          <w:szCs w:val="28"/>
        </w:rPr>
        <w:t xml:space="preserve"> Мнение граждан страны, то есть то, какая внутриполитическая ситуация в данный момент в государстве. </w:t>
      </w:r>
    </w:p>
    <w:p w14:paraId="4686313F" w14:textId="102798A9" w:rsidR="00C61E73" w:rsidRPr="00C84D8E" w:rsidRDefault="00C61E73" w:rsidP="008E267F">
      <w:pPr>
        <w:tabs>
          <w:tab w:val="left" w:pos="0"/>
        </w:tabs>
        <w:spacing w:after="0" w:line="360" w:lineRule="auto"/>
        <w:ind w:firstLine="851"/>
        <w:jc w:val="both"/>
        <w:rPr>
          <w:rFonts w:cs="Times New Roman"/>
          <w:szCs w:val="28"/>
        </w:rPr>
      </w:pPr>
      <w:r w:rsidRPr="00C84D8E">
        <w:rPr>
          <w:rFonts w:cs="Times New Roman"/>
          <w:szCs w:val="28"/>
        </w:rPr>
        <w:t>Кроме того, ряд исследователей делает особый акцент на том, какой имидж у лидера страны. Зачастую имидж государства и имидж главы государства тесно взаимосвязаны и коррелируют.</w:t>
      </w:r>
      <w:r w:rsidR="008E267F">
        <w:rPr>
          <w:rFonts w:cs="Times New Roman"/>
          <w:szCs w:val="28"/>
        </w:rPr>
        <w:t xml:space="preserve"> </w:t>
      </w:r>
      <w:r w:rsidRPr="00C84D8E">
        <w:rPr>
          <w:rFonts w:cs="Times New Roman"/>
          <w:szCs w:val="28"/>
        </w:rPr>
        <w:t xml:space="preserve">Таким образом, международный имидж государства является последовательно формируемым образом, путем воздействия на сознание как индивидов, так и групп людей посредством средств массовой информации и психологического воздействия. </w:t>
      </w:r>
    </w:p>
    <w:bookmarkEnd w:id="1"/>
    <w:p w14:paraId="58BCE827" w14:textId="77777777" w:rsidR="00C61E73" w:rsidRDefault="00C61E73" w:rsidP="00C61E73">
      <w:pPr>
        <w:tabs>
          <w:tab w:val="left" w:pos="0"/>
        </w:tabs>
        <w:spacing w:after="0" w:line="360" w:lineRule="auto"/>
        <w:ind w:firstLine="851"/>
        <w:jc w:val="both"/>
        <w:rPr>
          <w:rFonts w:cs="Times New Roman"/>
          <w:szCs w:val="28"/>
        </w:rPr>
      </w:pPr>
    </w:p>
    <w:p w14:paraId="1FFD1A4A" w14:textId="77777777" w:rsidR="00AB3859" w:rsidRDefault="00AB3859" w:rsidP="00AB3859">
      <w:pPr>
        <w:pStyle w:val="ad"/>
        <w:tabs>
          <w:tab w:val="left" w:pos="0"/>
        </w:tabs>
        <w:spacing w:line="360" w:lineRule="auto"/>
        <w:ind w:left="142" w:firstLine="851"/>
        <w:jc w:val="both"/>
        <w:rPr>
          <w:rStyle w:val="tlid-translation"/>
          <w:rFonts w:cs="Times New Roman"/>
          <w:szCs w:val="28"/>
        </w:rPr>
      </w:pPr>
    </w:p>
    <w:p w14:paraId="06EF1854" w14:textId="7B292679" w:rsidR="00FE1E23" w:rsidRPr="001D7894" w:rsidRDefault="00FE1E23" w:rsidP="00AB3859">
      <w:pPr>
        <w:tabs>
          <w:tab w:val="left" w:pos="0"/>
        </w:tabs>
        <w:spacing w:after="0" w:line="360" w:lineRule="auto"/>
        <w:ind w:firstLine="851"/>
        <w:jc w:val="both"/>
        <w:rPr>
          <w:rFonts w:cs="Times New Roman"/>
          <w:szCs w:val="28"/>
        </w:rPr>
      </w:pPr>
    </w:p>
    <w:p w14:paraId="17F046C8" w14:textId="77777777" w:rsidR="00FE1E23" w:rsidRPr="00FE1E23" w:rsidRDefault="00FE1E23" w:rsidP="00FE1E23"/>
    <w:p w14:paraId="60DFD289" w14:textId="36C602B8" w:rsidR="00650CF7" w:rsidRPr="0099352D" w:rsidRDefault="00650CF7" w:rsidP="00650CF7">
      <w:pPr>
        <w:pStyle w:val="a8"/>
      </w:pPr>
    </w:p>
    <w:p w14:paraId="70759411" w14:textId="77777777" w:rsidR="008E267F" w:rsidRDefault="008E267F" w:rsidP="00650CF7">
      <w:pPr>
        <w:pStyle w:val="a8"/>
      </w:pPr>
    </w:p>
    <w:p w14:paraId="44411505" w14:textId="77777777" w:rsidR="008E267F" w:rsidRDefault="008E267F" w:rsidP="00650CF7">
      <w:pPr>
        <w:pStyle w:val="a8"/>
      </w:pPr>
    </w:p>
    <w:p w14:paraId="403C49AA" w14:textId="77777777" w:rsidR="008E267F" w:rsidRDefault="008E267F" w:rsidP="00650CF7">
      <w:pPr>
        <w:pStyle w:val="a8"/>
      </w:pPr>
    </w:p>
    <w:p w14:paraId="0F0129C0" w14:textId="77777777" w:rsidR="008E267F" w:rsidRDefault="008E267F" w:rsidP="00650CF7">
      <w:pPr>
        <w:pStyle w:val="a8"/>
      </w:pPr>
    </w:p>
    <w:p w14:paraId="5D4D3197" w14:textId="77777777" w:rsidR="008E267F" w:rsidRDefault="008E267F" w:rsidP="00650CF7">
      <w:pPr>
        <w:pStyle w:val="a8"/>
      </w:pPr>
    </w:p>
    <w:p w14:paraId="0D4D7708" w14:textId="77777777" w:rsidR="008E267F" w:rsidRDefault="008E267F" w:rsidP="00650CF7">
      <w:pPr>
        <w:pStyle w:val="a8"/>
      </w:pPr>
    </w:p>
    <w:p w14:paraId="6C2470D2" w14:textId="77777777" w:rsidR="008E267F" w:rsidRDefault="008E267F" w:rsidP="00650CF7">
      <w:pPr>
        <w:pStyle w:val="a8"/>
      </w:pPr>
    </w:p>
    <w:p w14:paraId="725AC76A" w14:textId="77777777" w:rsidR="008E267F" w:rsidRDefault="008E267F" w:rsidP="00650CF7">
      <w:pPr>
        <w:pStyle w:val="a8"/>
      </w:pPr>
    </w:p>
    <w:p w14:paraId="58200FA2" w14:textId="158248B4" w:rsidR="00BD7DD5" w:rsidRDefault="00650CF7" w:rsidP="00BD7DD5">
      <w:pPr>
        <w:pStyle w:val="1"/>
        <w:spacing w:line="360" w:lineRule="auto"/>
        <w:jc w:val="center"/>
        <w:rPr>
          <w:rFonts w:ascii="Times New Roman" w:hAnsi="Times New Roman" w:cs="Times New Roman"/>
          <w:b/>
          <w:color w:val="auto"/>
          <w:sz w:val="28"/>
        </w:rPr>
      </w:pPr>
      <w:bookmarkStart w:id="11" w:name="_Toc10150070"/>
      <w:r w:rsidRPr="002D7B7A">
        <w:rPr>
          <w:rFonts w:ascii="Times New Roman" w:hAnsi="Times New Roman" w:cs="Times New Roman"/>
          <w:b/>
          <w:color w:val="auto"/>
          <w:sz w:val="28"/>
        </w:rPr>
        <w:lastRenderedPageBreak/>
        <w:t xml:space="preserve">Глава </w:t>
      </w:r>
      <w:r w:rsidR="002D7B7A" w:rsidRPr="002D7B7A">
        <w:rPr>
          <w:rFonts w:ascii="Times New Roman" w:hAnsi="Times New Roman" w:cs="Times New Roman"/>
          <w:b/>
          <w:color w:val="auto"/>
          <w:sz w:val="28"/>
        </w:rPr>
        <w:t>2</w:t>
      </w:r>
      <w:r w:rsidRPr="002D7B7A">
        <w:rPr>
          <w:rFonts w:ascii="Times New Roman" w:hAnsi="Times New Roman" w:cs="Times New Roman"/>
          <w:b/>
          <w:color w:val="auto"/>
          <w:sz w:val="28"/>
        </w:rPr>
        <w:t>. Роль Чемпионата мира по футболу 2018 года в формировании международного имиджа Российской Федерации</w:t>
      </w:r>
      <w:bookmarkEnd w:id="11"/>
    </w:p>
    <w:p w14:paraId="422BD3AB" w14:textId="291B2127" w:rsidR="00BD7DD5" w:rsidRPr="00BD7DD5" w:rsidRDefault="00BD7DD5" w:rsidP="00BD7DD5">
      <w:r>
        <w:tab/>
        <w:t xml:space="preserve"> </w:t>
      </w:r>
    </w:p>
    <w:p w14:paraId="27AAFFE5" w14:textId="701DDDAC" w:rsidR="002671A1" w:rsidRPr="00CA1F4D" w:rsidRDefault="00BD7DD5" w:rsidP="00CA1F4D">
      <w:pPr>
        <w:pStyle w:val="2"/>
        <w:spacing w:line="360" w:lineRule="auto"/>
        <w:jc w:val="center"/>
        <w:rPr>
          <w:rFonts w:ascii="Times New Roman" w:hAnsi="Times New Roman" w:cs="Times New Roman"/>
          <w:b/>
          <w:color w:val="auto"/>
          <w:sz w:val="28"/>
          <w:szCs w:val="28"/>
        </w:rPr>
      </w:pPr>
      <w:bookmarkStart w:id="12" w:name="_Toc10150071"/>
      <w:r w:rsidRPr="00BD7DD5">
        <w:rPr>
          <w:rFonts w:ascii="Times New Roman" w:hAnsi="Times New Roman" w:cs="Times New Roman"/>
          <w:b/>
          <w:color w:val="auto"/>
          <w:sz w:val="28"/>
          <w:szCs w:val="28"/>
        </w:rPr>
        <w:t>2.1. Путь России к Чемпионату мира 2018 года</w:t>
      </w:r>
      <w:r w:rsidR="002671A1">
        <w:rPr>
          <w:rFonts w:ascii="Times New Roman" w:hAnsi="Times New Roman" w:cs="Times New Roman"/>
          <w:b/>
          <w:color w:val="auto"/>
          <w:sz w:val="28"/>
          <w:szCs w:val="28"/>
        </w:rPr>
        <w:t xml:space="preserve">: экономическая и политическая составляющая </w:t>
      </w:r>
      <w:r w:rsidR="00CA1F4D">
        <w:rPr>
          <w:rFonts w:ascii="Times New Roman" w:hAnsi="Times New Roman" w:cs="Times New Roman"/>
          <w:b/>
          <w:color w:val="auto"/>
          <w:sz w:val="28"/>
          <w:szCs w:val="28"/>
        </w:rPr>
        <w:t>организации и проведения турнира.</w:t>
      </w:r>
      <w:bookmarkEnd w:id="12"/>
    </w:p>
    <w:p w14:paraId="0043D75B" w14:textId="77777777" w:rsidR="00C20C62" w:rsidRDefault="00BD7DD5" w:rsidP="00CA1F4D">
      <w:pPr>
        <w:tabs>
          <w:tab w:val="left" w:pos="0"/>
        </w:tabs>
        <w:spacing w:after="0" w:line="360" w:lineRule="auto"/>
        <w:ind w:firstLine="851"/>
        <w:jc w:val="both"/>
      </w:pPr>
      <w:r>
        <w:t>Прежде чем, приступить к анализу и оценке того эффекта, который Чемпионат мира по футболу 2018 года в России произвел на имидж нашего государство, необходимо несколько слов сказать о процессе конкурсного отбора. Так как одним из наиболее действенных способов для формирования положительного образа страны является проведение спортивных мега</w:t>
      </w:r>
      <w:r w:rsidR="0056507D">
        <w:t>- </w:t>
      </w:r>
      <w:r>
        <w:t xml:space="preserve">событий, </w:t>
      </w:r>
      <w:r w:rsidR="0056507D">
        <w:t xml:space="preserve">вызывающих огромный интерес у всей мировой общественности. Поэтому за право принять у себя Чемпионат мира по футболу или Олимпийские игры сражаются сразу несколько государств. Так было и в 2010 году, когда за титул страны-хозяйки боролись сразу </w:t>
      </w:r>
      <w:r w:rsidR="00C85DB7">
        <w:t>9</w:t>
      </w:r>
      <w:r w:rsidR="0056507D">
        <w:t xml:space="preserve"> </w:t>
      </w:r>
      <w:r w:rsidR="00C51BD5">
        <w:t>заявок</w:t>
      </w:r>
      <w:r w:rsidR="0056507D">
        <w:t>: Россия, Англия, Испания с Португалией</w:t>
      </w:r>
      <w:r w:rsidR="00C51BD5">
        <w:t>,</w:t>
      </w:r>
      <w:r w:rsidR="0056507D">
        <w:t xml:space="preserve"> Бельгия вместе с Нидерландами</w:t>
      </w:r>
      <w:r w:rsidR="00C85DB7">
        <w:t>, Австралия, Индонезия,</w:t>
      </w:r>
      <w:r w:rsidR="00C51BD5">
        <w:t xml:space="preserve"> Мексика, США и Япония</w:t>
      </w:r>
      <w:r w:rsidR="0056507D">
        <w:t>. По итогам с результатом в 13 голосов Российская Федерация 2 декабря 2010 года получила право на организацию и</w:t>
      </w:r>
      <w:r w:rsidR="00C20C62">
        <w:t xml:space="preserve"> </w:t>
      </w:r>
      <w:r w:rsidR="0056507D">
        <w:t xml:space="preserve">проведение </w:t>
      </w:r>
      <w:r w:rsidR="0056507D">
        <w:rPr>
          <w:lang w:val="en-US"/>
        </w:rPr>
        <w:t>XXI</w:t>
      </w:r>
      <w:r w:rsidR="0056507D" w:rsidRPr="0056507D">
        <w:t xml:space="preserve"> </w:t>
      </w:r>
      <w:r w:rsidR="0056507D">
        <w:t>Чемпионата мира по футболу</w:t>
      </w:r>
      <w:r w:rsidR="00C85DB7">
        <w:rPr>
          <w:rStyle w:val="ac"/>
        </w:rPr>
        <w:footnoteReference w:id="70"/>
      </w:r>
      <w:r w:rsidR="0056507D">
        <w:t>.</w:t>
      </w:r>
    </w:p>
    <w:p w14:paraId="6999BFFD" w14:textId="489110F1" w:rsidR="00852EF4" w:rsidRPr="00CA1F4D" w:rsidRDefault="00C85DB7" w:rsidP="00CA1F4D">
      <w:pPr>
        <w:tabs>
          <w:tab w:val="left" w:pos="0"/>
        </w:tabs>
        <w:spacing w:after="0" w:line="360" w:lineRule="auto"/>
        <w:ind w:firstLine="851"/>
        <w:jc w:val="both"/>
        <w:rPr>
          <w:rFonts w:cs="Times New Roman"/>
          <w:b/>
          <w:szCs w:val="28"/>
        </w:rPr>
      </w:pPr>
      <w:r>
        <w:t xml:space="preserve">Было отобрано 11 городов и 12 стадионов, на которых должно было состояться мировое первенство. Если у Москвы, Санкт-Петербурга, Казани и Сочи был опыт в проведении крупных спортивных событий, то Калининград, Саранск, Екатеринбург, Волгоград, Ростов-на-Дону, </w:t>
      </w:r>
      <w:r w:rsidR="00C51BD5">
        <w:t xml:space="preserve">Самара, Нижний Новгород впервые принимали столь масштабное мероприятие. Соответственно требовалась специальная инфраструктура. 7 июня 2013 года был принят специальный Федеральный закон №108 «О подготовке и проведении в Российской Федерации Чемпионата мира по футболу </w:t>
      </w:r>
      <w:r w:rsidR="00C51BD5">
        <w:rPr>
          <w:lang w:val="en-US"/>
        </w:rPr>
        <w:t>FIFA</w:t>
      </w:r>
      <w:r w:rsidR="00C51BD5" w:rsidRPr="00C51BD5">
        <w:t xml:space="preserve"> </w:t>
      </w:r>
      <w:r w:rsidR="00C51BD5">
        <w:t xml:space="preserve">2018 </w:t>
      </w:r>
      <w:r w:rsidR="00C51BD5">
        <w:lastRenderedPageBreak/>
        <w:t xml:space="preserve">года, Кубка конфедераций </w:t>
      </w:r>
      <w:r w:rsidR="00C51BD5">
        <w:rPr>
          <w:lang w:val="en-US"/>
        </w:rPr>
        <w:t>FIFA</w:t>
      </w:r>
      <w:r w:rsidR="00C51BD5" w:rsidRPr="00C51BD5">
        <w:t xml:space="preserve"> 2017 </w:t>
      </w:r>
      <w:r w:rsidR="00C51BD5">
        <w:t>года и внесений изменений в отдельные законодательные акты Российской Федерации»</w:t>
      </w:r>
      <w:r w:rsidR="00C51BD5">
        <w:rPr>
          <w:rStyle w:val="ac"/>
        </w:rPr>
        <w:footnoteReference w:id="71"/>
      </w:r>
      <w:r w:rsidR="00C51BD5">
        <w:t>.</w:t>
      </w:r>
    </w:p>
    <w:p w14:paraId="626B9A3A" w14:textId="296BB34F"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Согласно официальным данным, в 2013–201</w:t>
      </w:r>
      <w:r w:rsidR="007E4FC6">
        <w:rPr>
          <w:rFonts w:cs="Times New Roman"/>
          <w:szCs w:val="28"/>
        </w:rPr>
        <w:t>8</w:t>
      </w:r>
      <w:r w:rsidRPr="001D7894">
        <w:rPr>
          <w:rFonts w:cs="Times New Roman"/>
          <w:szCs w:val="28"/>
        </w:rPr>
        <w:t xml:space="preserve"> годах на организацию </w:t>
      </w:r>
      <w:r w:rsidR="007E4FC6">
        <w:rPr>
          <w:rFonts w:cs="Times New Roman"/>
          <w:szCs w:val="28"/>
        </w:rPr>
        <w:t>Ч</w:t>
      </w:r>
      <w:r w:rsidRPr="001D7894">
        <w:rPr>
          <w:rFonts w:cs="Times New Roman"/>
          <w:szCs w:val="28"/>
        </w:rPr>
        <w:t>емпионата мира по футболу 2018 года было выделено около 690 м</w:t>
      </w:r>
      <w:r w:rsidR="007E4FC6">
        <w:rPr>
          <w:rFonts w:cs="Times New Roman"/>
          <w:szCs w:val="28"/>
        </w:rPr>
        <w:t>лрд.</w:t>
      </w:r>
      <w:r w:rsidRPr="001D7894">
        <w:rPr>
          <w:rFonts w:cs="Times New Roman"/>
          <w:szCs w:val="28"/>
        </w:rPr>
        <w:t xml:space="preserve"> рублей (13,2 мл</w:t>
      </w:r>
      <w:r w:rsidR="007E4FC6">
        <w:rPr>
          <w:rFonts w:cs="Times New Roman"/>
          <w:szCs w:val="28"/>
        </w:rPr>
        <w:t>рд.</w:t>
      </w:r>
      <w:r w:rsidRPr="001D7894">
        <w:rPr>
          <w:rFonts w:cs="Times New Roman"/>
          <w:szCs w:val="28"/>
        </w:rPr>
        <w:t xml:space="preserve"> долл</w:t>
      </w:r>
      <w:r w:rsidR="007E4FC6">
        <w:rPr>
          <w:rFonts w:cs="Times New Roman"/>
          <w:szCs w:val="28"/>
        </w:rPr>
        <w:t>.</w:t>
      </w:r>
      <w:r w:rsidRPr="001D7894">
        <w:rPr>
          <w:rFonts w:cs="Times New Roman"/>
          <w:szCs w:val="28"/>
        </w:rPr>
        <w:t xml:space="preserve"> США)</w:t>
      </w:r>
      <w:r w:rsidR="007E4FC6">
        <w:rPr>
          <w:rStyle w:val="ac"/>
          <w:rFonts w:cs="Times New Roman"/>
          <w:szCs w:val="28"/>
        </w:rPr>
        <w:footnoteReference w:id="72"/>
      </w:r>
      <w:r w:rsidRPr="001D7894">
        <w:rPr>
          <w:rFonts w:cs="Times New Roman"/>
          <w:szCs w:val="28"/>
        </w:rPr>
        <w:t>.</w:t>
      </w:r>
      <w:r w:rsidR="00C20C62">
        <w:rPr>
          <w:rFonts w:cs="Times New Roman"/>
          <w:szCs w:val="28"/>
        </w:rPr>
        <w:t xml:space="preserve"> </w:t>
      </w:r>
      <w:r w:rsidRPr="001D7894">
        <w:rPr>
          <w:rFonts w:cs="Times New Roman"/>
          <w:szCs w:val="28"/>
        </w:rPr>
        <w:t xml:space="preserve">Стоит отметить, что расходы на турниры составляли всего 1% всех инвестиций в российскую экономику в 2013–2018 годах. В отличие от подготовки к зимней Олимпиаде 2014 года в Сочи, когда основное финансовое бремя ложилось на частных инвесторов, большая часть расходов, связанных с футбольным турниром, была покрыта из федерального бюджета (около 60%) и региональных бюджетов (10%) и доля расходов, покрываемых частными инвесторами, была ограничена (30%) </w:t>
      </w:r>
      <w:r>
        <w:rPr>
          <w:rStyle w:val="ac"/>
          <w:rFonts w:cs="Times New Roman"/>
          <w:szCs w:val="28"/>
        </w:rPr>
        <w:footnoteReference w:id="73"/>
      </w:r>
      <w:r w:rsidRPr="001D7894">
        <w:rPr>
          <w:rFonts w:cs="Times New Roman"/>
          <w:szCs w:val="28"/>
        </w:rPr>
        <w:t xml:space="preserve">. </w:t>
      </w:r>
    </w:p>
    <w:p w14:paraId="5508842D" w14:textId="7FA015AC"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Большая часть средств была потрачена на строительство и модернизацию транспортной инфраструктуры (6 миллиардов долларов США), в основном </w:t>
      </w:r>
      <w:r w:rsidR="00936169">
        <w:rPr>
          <w:rFonts w:cs="Times New Roman"/>
          <w:szCs w:val="28"/>
        </w:rPr>
        <w:t>на железнодорожную и аэропортовую</w:t>
      </w:r>
      <w:r w:rsidRPr="001D7894">
        <w:rPr>
          <w:rFonts w:cs="Times New Roman"/>
          <w:szCs w:val="28"/>
        </w:rPr>
        <w:t xml:space="preserve">. </w:t>
      </w:r>
      <w:r w:rsidR="00936169">
        <w:rPr>
          <w:rFonts w:cs="Times New Roman"/>
          <w:szCs w:val="28"/>
        </w:rPr>
        <w:t>Построен абсолютно новый аэропорт «Платов» в г. Ростове-на-Дону, 10 аэропортов реконструированы, построены 3 новые станции метрополитена (ст. м. Беговая и ст. м. Новокрестовская в СПб. ст. м. Стрелка в Ниж</w:t>
      </w:r>
      <w:r w:rsidR="00C20C62">
        <w:rPr>
          <w:rFonts w:cs="Times New Roman"/>
          <w:szCs w:val="28"/>
        </w:rPr>
        <w:t xml:space="preserve">. </w:t>
      </w:r>
      <w:r w:rsidR="00936169">
        <w:rPr>
          <w:rFonts w:cs="Times New Roman"/>
          <w:szCs w:val="28"/>
        </w:rPr>
        <w:t>Новгороде)</w:t>
      </w:r>
      <w:r w:rsidR="00936169">
        <w:rPr>
          <w:rStyle w:val="ac"/>
          <w:rFonts w:cs="Times New Roman"/>
          <w:szCs w:val="28"/>
        </w:rPr>
        <w:footnoteReference w:id="74"/>
      </w:r>
      <w:r w:rsidR="00936169">
        <w:rPr>
          <w:rFonts w:cs="Times New Roman"/>
          <w:szCs w:val="28"/>
        </w:rPr>
        <w:t xml:space="preserve">. </w:t>
      </w:r>
      <w:r w:rsidRPr="001D7894">
        <w:rPr>
          <w:rFonts w:cs="Times New Roman"/>
          <w:szCs w:val="28"/>
        </w:rPr>
        <w:t xml:space="preserve">3,5 </w:t>
      </w:r>
      <w:r w:rsidR="00936169">
        <w:rPr>
          <w:rFonts w:cs="Times New Roman"/>
          <w:szCs w:val="28"/>
        </w:rPr>
        <w:t>млрд. долл.</w:t>
      </w:r>
      <w:r w:rsidRPr="001D7894">
        <w:rPr>
          <w:rFonts w:cs="Times New Roman"/>
          <w:szCs w:val="28"/>
        </w:rPr>
        <w:t xml:space="preserve"> США было потрачено на спортивную инфраструктуру</w:t>
      </w:r>
      <w:r w:rsidR="00C20C62">
        <w:rPr>
          <w:rFonts w:cs="Times New Roman"/>
          <w:szCs w:val="28"/>
        </w:rPr>
        <w:t xml:space="preserve"> – </w:t>
      </w:r>
      <w:r w:rsidRPr="001D7894">
        <w:rPr>
          <w:rFonts w:cs="Times New Roman"/>
          <w:szCs w:val="28"/>
        </w:rPr>
        <w:t>12 стадионов в 11 городах европейской части России были построены или модернизированы. Еще 1</w:t>
      </w:r>
      <w:r w:rsidR="003B251A">
        <w:rPr>
          <w:rFonts w:cs="Times New Roman"/>
          <w:szCs w:val="28"/>
        </w:rPr>
        <w:t> </w:t>
      </w:r>
      <w:r w:rsidRPr="001D7894">
        <w:rPr>
          <w:rFonts w:cs="Times New Roman"/>
          <w:szCs w:val="28"/>
        </w:rPr>
        <w:t xml:space="preserve">млрд. </w:t>
      </w:r>
      <w:r w:rsidR="003B251A" w:rsidRPr="001D7894">
        <w:rPr>
          <w:rFonts w:cs="Times New Roman"/>
          <w:szCs w:val="28"/>
        </w:rPr>
        <w:t>долл.</w:t>
      </w:r>
      <w:r>
        <w:rPr>
          <w:rStyle w:val="ac"/>
          <w:rFonts w:cs="Times New Roman"/>
          <w:szCs w:val="28"/>
        </w:rPr>
        <w:footnoteReference w:id="75"/>
      </w:r>
      <w:r>
        <w:rPr>
          <w:rFonts w:cs="Times New Roman"/>
          <w:szCs w:val="28"/>
        </w:rPr>
        <w:t xml:space="preserve"> </w:t>
      </w:r>
      <w:r w:rsidRPr="001D7894">
        <w:rPr>
          <w:rFonts w:cs="Times New Roman"/>
          <w:szCs w:val="28"/>
        </w:rPr>
        <w:t xml:space="preserve">США было потрачено на подготовку жилья для футбольных фанатов. Другие инвестиции были осуществлены региональными </w:t>
      </w:r>
      <w:r w:rsidRPr="001D7894">
        <w:rPr>
          <w:rFonts w:cs="Times New Roman"/>
          <w:szCs w:val="28"/>
        </w:rPr>
        <w:lastRenderedPageBreak/>
        <w:t>органами власти, особенно в наиболее богатых регионах</w:t>
      </w:r>
      <w:r w:rsidR="002671A1">
        <w:rPr>
          <w:rFonts w:cs="Times New Roman"/>
          <w:szCs w:val="28"/>
        </w:rPr>
        <w:t xml:space="preserve">, таких как </w:t>
      </w:r>
      <w:r w:rsidRPr="001D7894">
        <w:rPr>
          <w:rFonts w:cs="Times New Roman"/>
          <w:szCs w:val="28"/>
        </w:rPr>
        <w:t>Москва, Санкт</w:t>
      </w:r>
      <w:r w:rsidR="002671A1">
        <w:rPr>
          <w:rFonts w:cs="Times New Roman"/>
          <w:szCs w:val="28"/>
        </w:rPr>
        <w:t> </w:t>
      </w:r>
      <w:r w:rsidR="002671A1">
        <w:rPr>
          <w:rFonts w:cs="Times New Roman"/>
          <w:szCs w:val="28"/>
        </w:rPr>
        <w:noBreakHyphen/>
      </w:r>
      <w:r w:rsidRPr="001D7894">
        <w:rPr>
          <w:rFonts w:cs="Times New Roman"/>
          <w:szCs w:val="28"/>
        </w:rPr>
        <w:t xml:space="preserve">Петербург. </w:t>
      </w:r>
    </w:p>
    <w:p w14:paraId="42C39BC6" w14:textId="7AD40848"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Как следствие, организованный Россией </w:t>
      </w:r>
      <w:r w:rsidR="002671A1">
        <w:rPr>
          <w:rFonts w:cs="Times New Roman"/>
          <w:szCs w:val="28"/>
        </w:rPr>
        <w:t>Ч</w:t>
      </w:r>
      <w:r w:rsidRPr="001D7894">
        <w:rPr>
          <w:rFonts w:cs="Times New Roman"/>
          <w:szCs w:val="28"/>
        </w:rPr>
        <w:t xml:space="preserve">емпионат мира по футболу 2018 года стал самым дорогим </w:t>
      </w:r>
      <w:r w:rsidR="00C20C62">
        <w:rPr>
          <w:rFonts w:cs="Times New Roman"/>
          <w:szCs w:val="28"/>
        </w:rPr>
        <w:t>мундиалем</w:t>
      </w:r>
      <w:r w:rsidRPr="001D7894">
        <w:rPr>
          <w:rFonts w:cs="Times New Roman"/>
          <w:szCs w:val="28"/>
        </w:rPr>
        <w:t xml:space="preserve"> в истории. Предыдущие </w:t>
      </w:r>
      <w:r w:rsidR="00C20C62">
        <w:rPr>
          <w:rFonts w:cs="Times New Roman"/>
          <w:szCs w:val="28"/>
        </w:rPr>
        <w:t>Ч</w:t>
      </w:r>
      <w:r w:rsidRPr="001D7894">
        <w:rPr>
          <w:rFonts w:cs="Times New Roman"/>
          <w:szCs w:val="28"/>
        </w:rPr>
        <w:t>емпионаты мира, организованные Бразилией и Южной</w:t>
      </w:r>
      <w:r w:rsidR="00C20C62">
        <w:rPr>
          <w:rFonts w:cs="Times New Roman"/>
          <w:szCs w:val="28"/>
        </w:rPr>
        <w:t>-</w:t>
      </w:r>
      <w:r w:rsidRPr="001D7894">
        <w:rPr>
          <w:rFonts w:cs="Times New Roman"/>
          <w:szCs w:val="28"/>
        </w:rPr>
        <w:t>Африк</w:t>
      </w:r>
      <w:r w:rsidR="00C20C62">
        <w:rPr>
          <w:rFonts w:cs="Times New Roman"/>
          <w:szCs w:val="28"/>
        </w:rPr>
        <w:t>анской Республикой</w:t>
      </w:r>
      <w:r w:rsidRPr="001D7894">
        <w:rPr>
          <w:rFonts w:cs="Times New Roman"/>
          <w:szCs w:val="28"/>
        </w:rPr>
        <w:t>, стоили около 11,5 млрд</w:t>
      </w:r>
      <w:r w:rsidR="00C20C62">
        <w:rPr>
          <w:rFonts w:cs="Times New Roman"/>
          <w:szCs w:val="28"/>
        </w:rPr>
        <w:t>.</w:t>
      </w:r>
      <w:r w:rsidRPr="001D7894">
        <w:rPr>
          <w:rFonts w:cs="Times New Roman"/>
          <w:szCs w:val="28"/>
        </w:rPr>
        <w:t xml:space="preserve"> долл</w:t>
      </w:r>
      <w:r w:rsidR="00C20C62">
        <w:rPr>
          <w:rFonts w:cs="Times New Roman"/>
          <w:szCs w:val="28"/>
        </w:rPr>
        <w:t>.</w:t>
      </w:r>
      <w:r w:rsidRPr="001D7894">
        <w:rPr>
          <w:rFonts w:cs="Times New Roman"/>
          <w:szCs w:val="28"/>
        </w:rPr>
        <w:t xml:space="preserve"> США и 6 млрд</w:t>
      </w:r>
      <w:r w:rsidR="00C20C62">
        <w:rPr>
          <w:rFonts w:cs="Times New Roman"/>
          <w:szCs w:val="28"/>
        </w:rPr>
        <w:t>.</w:t>
      </w:r>
      <w:r w:rsidRPr="001D7894">
        <w:rPr>
          <w:rFonts w:cs="Times New Roman"/>
          <w:szCs w:val="28"/>
        </w:rPr>
        <w:t xml:space="preserve"> долл</w:t>
      </w:r>
      <w:r w:rsidR="00C20C62">
        <w:rPr>
          <w:rFonts w:cs="Times New Roman"/>
          <w:szCs w:val="28"/>
        </w:rPr>
        <w:t>.</w:t>
      </w:r>
      <w:r w:rsidRPr="001D7894">
        <w:rPr>
          <w:rFonts w:cs="Times New Roman"/>
          <w:szCs w:val="28"/>
        </w:rPr>
        <w:t xml:space="preserve"> США соответственно.</w:t>
      </w:r>
    </w:p>
    <w:p w14:paraId="40E317D2" w14:textId="23994065" w:rsidR="00BD7DD5" w:rsidRPr="001D7894" w:rsidRDefault="00BD7DD5" w:rsidP="000F4F14">
      <w:pPr>
        <w:tabs>
          <w:tab w:val="left" w:pos="0"/>
        </w:tabs>
        <w:spacing w:after="0" w:line="360" w:lineRule="auto"/>
        <w:ind w:firstLine="851"/>
        <w:jc w:val="both"/>
        <w:rPr>
          <w:rFonts w:cs="Times New Roman"/>
          <w:szCs w:val="28"/>
        </w:rPr>
      </w:pPr>
      <w:r w:rsidRPr="001D7894">
        <w:rPr>
          <w:rFonts w:cs="Times New Roman"/>
          <w:szCs w:val="28"/>
        </w:rPr>
        <w:t xml:space="preserve"> </w:t>
      </w:r>
      <w:r w:rsidR="000F4F14">
        <w:rPr>
          <w:rFonts w:cs="Times New Roman"/>
          <w:szCs w:val="28"/>
        </w:rPr>
        <w:t xml:space="preserve">Стоит несколько слов сказать о наиболее крупных участниках подготовки ЧМ-2018. Например, </w:t>
      </w:r>
      <w:r w:rsidRPr="001D7894">
        <w:rPr>
          <w:rFonts w:cs="Times New Roman"/>
          <w:szCs w:val="28"/>
        </w:rPr>
        <w:t>«Стройтрансгаз», принадлежащий Геннадию Тимченко, был подрядчиком, отвечающим за строительство стадионов в Волгограде и Нижнем Новгороде, общая стоимость его контрактов достигла 32,9 млрд. Рублей (около 500 млн. Долларов США, если рассчитывать по текущему обменному курсу)</w:t>
      </w:r>
      <w:r>
        <w:rPr>
          <w:rStyle w:val="ac"/>
          <w:rFonts w:cs="Times New Roman"/>
          <w:szCs w:val="28"/>
        </w:rPr>
        <w:footnoteReference w:id="76"/>
      </w:r>
      <w:r w:rsidRPr="001D7894">
        <w:rPr>
          <w:rFonts w:cs="Times New Roman"/>
          <w:szCs w:val="28"/>
        </w:rPr>
        <w:t>.</w:t>
      </w:r>
      <w:r w:rsidR="000F4F14">
        <w:rPr>
          <w:rFonts w:cs="Times New Roman"/>
          <w:szCs w:val="28"/>
        </w:rPr>
        <w:t xml:space="preserve"> </w:t>
      </w:r>
      <w:r w:rsidRPr="001D7894">
        <w:rPr>
          <w:rFonts w:cs="Times New Roman"/>
          <w:szCs w:val="28"/>
        </w:rPr>
        <w:t xml:space="preserve">Мостотрест и Транстроймеханизация, принадлежащие Аркадию Ротенбергу, осуществили инвестиции на сумму 351 млрд. </w:t>
      </w:r>
      <w:r w:rsidR="000F4F14">
        <w:rPr>
          <w:rFonts w:cs="Times New Roman"/>
          <w:szCs w:val="28"/>
        </w:rPr>
        <w:t>руб.</w:t>
      </w:r>
      <w:r w:rsidRPr="001D7894">
        <w:rPr>
          <w:rFonts w:cs="Times New Roman"/>
          <w:szCs w:val="28"/>
        </w:rPr>
        <w:t xml:space="preserve"> (5,2 млрд. </w:t>
      </w:r>
      <w:r w:rsidR="000F4F14">
        <w:rPr>
          <w:rFonts w:cs="Times New Roman"/>
          <w:szCs w:val="28"/>
        </w:rPr>
        <w:t>долл.</w:t>
      </w:r>
      <w:r w:rsidRPr="001D7894">
        <w:rPr>
          <w:rFonts w:cs="Times New Roman"/>
          <w:szCs w:val="28"/>
        </w:rPr>
        <w:t xml:space="preserve"> США, рассчитанные по текущему обменному курсу), которые включали реконструкцию аэропортов в Нижнем Новгороде и Ростове-на-Дону и строительство участка магистрального маршрута Москва – Санкт-Петербург</w:t>
      </w:r>
      <w:r>
        <w:rPr>
          <w:rStyle w:val="ac"/>
          <w:rFonts w:cs="Times New Roman"/>
          <w:szCs w:val="28"/>
        </w:rPr>
        <w:footnoteReference w:id="77"/>
      </w:r>
      <w:r w:rsidRPr="001D7894">
        <w:rPr>
          <w:rFonts w:cs="Times New Roman"/>
          <w:szCs w:val="28"/>
        </w:rPr>
        <w:t xml:space="preserve">. </w:t>
      </w:r>
    </w:p>
    <w:p w14:paraId="6315A2B6"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Инвестиционные планы были ограничены экономическим кризисом, поразившим российскую экономику в конце 2014 года. Стоимость инвестиций, финансируемых из государственного бюджета, быстро росла, и качество их исполнения часто вызывало споры</w:t>
      </w:r>
      <w:r>
        <w:rPr>
          <w:rStyle w:val="ac"/>
          <w:rFonts w:cs="Times New Roman"/>
          <w:szCs w:val="28"/>
        </w:rPr>
        <w:footnoteReference w:id="78"/>
      </w:r>
      <w:r w:rsidRPr="001D7894">
        <w:rPr>
          <w:rFonts w:cs="Times New Roman"/>
          <w:szCs w:val="28"/>
        </w:rPr>
        <w:t xml:space="preserve">. </w:t>
      </w:r>
    </w:p>
    <w:p w14:paraId="289ED910" w14:textId="3EC5B036" w:rsidR="00BD7DD5" w:rsidRPr="001D7894" w:rsidRDefault="00BD7DD5" w:rsidP="000B3A7A">
      <w:pPr>
        <w:tabs>
          <w:tab w:val="left" w:pos="0"/>
        </w:tabs>
        <w:spacing w:after="0" w:line="360" w:lineRule="auto"/>
        <w:ind w:firstLine="851"/>
        <w:jc w:val="both"/>
        <w:rPr>
          <w:rFonts w:cs="Times New Roman"/>
          <w:szCs w:val="28"/>
        </w:rPr>
      </w:pPr>
      <w:r w:rsidRPr="001D7894">
        <w:rPr>
          <w:rFonts w:cs="Times New Roman"/>
          <w:szCs w:val="28"/>
        </w:rPr>
        <w:t xml:space="preserve">Например, атмосфера скандала окружила строительство стадиона в Санкт-Петербурге, финансируемое из муниципального бюджета и </w:t>
      </w:r>
      <w:r w:rsidRPr="001D7894">
        <w:rPr>
          <w:rFonts w:cs="Times New Roman"/>
          <w:szCs w:val="28"/>
        </w:rPr>
        <w:lastRenderedPageBreak/>
        <w:t>осуществляемое компанией «Трансстрой», контролируемой олигархом Олегом Дерипаской</w:t>
      </w:r>
      <w:r>
        <w:rPr>
          <w:rStyle w:val="ac"/>
          <w:rFonts w:cs="Times New Roman"/>
          <w:szCs w:val="28"/>
        </w:rPr>
        <w:footnoteReference w:id="79"/>
      </w:r>
      <w:r w:rsidRPr="001D7894">
        <w:rPr>
          <w:rFonts w:cs="Times New Roman"/>
          <w:szCs w:val="28"/>
        </w:rPr>
        <w:t xml:space="preserve">. </w:t>
      </w:r>
      <w:r w:rsidR="000B3A7A">
        <w:rPr>
          <w:rFonts w:cs="Times New Roman"/>
          <w:szCs w:val="28"/>
        </w:rPr>
        <w:t xml:space="preserve"> </w:t>
      </w:r>
      <w:r w:rsidRPr="001D7894">
        <w:rPr>
          <w:rFonts w:cs="Times New Roman"/>
          <w:szCs w:val="28"/>
        </w:rPr>
        <w:t>Стадион оказался самым дорогим объектом Кубка мира, его стоимость выросла в семь раз за одиннадцатилетнее строительство по сравнению с первоначальной сметой. Это сопровождалось множеством проблем, возникших при его использовании</w:t>
      </w:r>
      <w:r w:rsidR="000B3A7A">
        <w:rPr>
          <w:rFonts w:cs="Times New Roman"/>
          <w:szCs w:val="28"/>
        </w:rPr>
        <w:t xml:space="preserve">: </w:t>
      </w:r>
      <w:r w:rsidRPr="001D7894">
        <w:rPr>
          <w:rFonts w:cs="Times New Roman"/>
          <w:szCs w:val="28"/>
        </w:rPr>
        <w:t>протекающ</w:t>
      </w:r>
      <w:r w:rsidR="000B3A7A">
        <w:rPr>
          <w:rFonts w:cs="Times New Roman"/>
          <w:szCs w:val="28"/>
        </w:rPr>
        <w:t>ая</w:t>
      </w:r>
      <w:r w:rsidRPr="001D7894">
        <w:rPr>
          <w:rFonts w:cs="Times New Roman"/>
          <w:szCs w:val="28"/>
        </w:rPr>
        <w:t xml:space="preserve"> крыш</w:t>
      </w:r>
      <w:r w:rsidR="000B3A7A">
        <w:rPr>
          <w:rFonts w:cs="Times New Roman"/>
          <w:szCs w:val="28"/>
        </w:rPr>
        <w:t>а, некачественный газон</w:t>
      </w:r>
      <w:r w:rsidRPr="001D7894">
        <w:rPr>
          <w:rFonts w:cs="Times New Roman"/>
          <w:szCs w:val="28"/>
        </w:rPr>
        <w:t>. Несмотря на эти проблемы, объекты были закончены вовремя, и события Кубка мира были проведены без сбоев</w:t>
      </w:r>
      <w:r>
        <w:rPr>
          <w:rStyle w:val="ac"/>
          <w:rFonts w:cs="Times New Roman"/>
          <w:szCs w:val="28"/>
        </w:rPr>
        <w:footnoteReference w:id="80"/>
      </w:r>
      <w:r w:rsidRPr="001D7894">
        <w:rPr>
          <w:rFonts w:cs="Times New Roman"/>
          <w:szCs w:val="28"/>
        </w:rPr>
        <w:t>.</w:t>
      </w:r>
      <w:r w:rsidR="000B3A7A">
        <w:rPr>
          <w:rFonts w:cs="Times New Roman"/>
          <w:szCs w:val="28"/>
        </w:rPr>
        <w:t xml:space="preserve">  Стоит отдельное внимание уделить стоимости российских стадионов</w:t>
      </w:r>
      <w:r w:rsidR="00EA6EDC">
        <w:rPr>
          <w:rFonts w:cs="Times New Roman"/>
          <w:szCs w:val="28"/>
        </w:rPr>
        <w:t>. Согласно данным РИА Рейтинга, в среднем стоимость строительства и реконструкции стадионов на одного болельщика составила 1,25 тыс. долл., что несколько ниже, чем среднее значение в 1,55 тыс. долл. из 38 стадионов на последних 5 ЧМ</w:t>
      </w:r>
      <w:r w:rsidR="00EA6EDC">
        <w:rPr>
          <w:rStyle w:val="ac"/>
          <w:rFonts w:cs="Times New Roman"/>
          <w:szCs w:val="28"/>
        </w:rPr>
        <w:footnoteReference w:id="81"/>
      </w:r>
      <w:r w:rsidR="00EA6EDC">
        <w:rPr>
          <w:rFonts w:cs="Times New Roman"/>
          <w:szCs w:val="28"/>
        </w:rPr>
        <w:t>. Подсчет велся относительно количества болельщиков, посетивших матч и стоимости возведения. Полный рейтинг российских стадионов</w:t>
      </w:r>
      <w:r w:rsidR="00EA6EDC" w:rsidRPr="00C72F18">
        <w:rPr>
          <w:rFonts w:cs="Times New Roman"/>
          <w:szCs w:val="28"/>
        </w:rPr>
        <w:t xml:space="preserve"> </w:t>
      </w:r>
      <w:r w:rsidR="00C72F18" w:rsidRPr="00C72F18">
        <w:rPr>
          <w:rFonts w:cs="Times New Roman"/>
          <w:szCs w:val="28"/>
        </w:rPr>
        <w:t>(</w:t>
      </w:r>
      <w:r w:rsidR="00EA6EDC" w:rsidRPr="00C72F18">
        <w:rPr>
          <w:rFonts w:cs="Times New Roman"/>
          <w:szCs w:val="28"/>
        </w:rPr>
        <w:t>приложение №5</w:t>
      </w:r>
      <w:r w:rsidR="00C72F18" w:rsidRPr="00C72F18">
        <w:rPr>
          <w:rFonts w:cs="Times New Roman"/>
          <w:szCs w:val="28"/>
        </w:rPr>
        <w:t>)</w:t>
      </w:r>
      <w:r w:rsidR="00EA6EDC" w:rsidRPr="00C72F18">
        <w:rPr>
          <w:rFonts w:cs="Times New Roman"/>
          <w:szCs w:val="28"/>
        </w:rPr>
        <w:t>.</w:t>
      </w:r>
    </w:p>
    <w:p w14:paraId="4179248F" w14:textId="1570E2C8" w:rsidR="00BD7DD5" w:rsidRPr="001D7894" w:rsidRDefault="002A7F93" w:rsidP="00BD7DD5">
      <w:pPr>
        <w:tabs>
          <w:tab w:val="left" w:pos="0"/>
        </w:tabs>
        <w:spacing w:after="0" w:line="360" w:lineRule="auto"/>
        <w:ind w:firstLine="851"/>
        <w:jc w:val="both"/>
        <w:rPr>
          <w:rFonts w:cs="Times New Roman"/>
          <w:szCs w:val="28"/>
        </w:rPr>
      </w:pPr>
      <w:r>
        <w:rPr>
          <w:rFonts w:cs="Times New Roman"/>
          <w:szCs w:val="28"/>
        </w:rPr>
        <w:t xml:space="preserve">Стоит отметить, что Россия имела право на частичное возмещение расходов, согласно договору с ФИФА, при этом часть прибыли от продажи билетов также ушло в бюджет РФ. </w:t>
      </w:r>
      <w:r w:rsidR="00BD7DD5" w:rsidRPr="001D7894">
        <w:rPr>
          <w:rFonts w:cs="Times New Roman"/>
          <w:szCs w:val="28"/>
        </w:rPr>
        <w:t>Наряду с этим деньги, заработанные на туризме, составили основную часть доходов, связанных с чемпионатом мира по футболу в России</w:t>
      </w:r>
      <w:r w:rsidR="00BD7DD5">
        <w:rPr>
          <w:rStyle w:val="ac"/>
          <w:rFonts w:cs="Times New Roman"/>
          <w:szCs w:val="28"/>
        </w:rPr>
        <w:footnoteReference w:id="82"/>
      </w:r>
      <w:r w:rsidR="00BD7DD5" w:rsidRPr="001D7894">
        <w:rPr>
          <w:rFonts w:cs="Times New Roman"/>
          <w:szCs w:val="28"/>
        </w:rPr>
        <w:t xml:space="preserve">. </w:t>
      </w:r>
    </w:p>
    <w:p w14:paraId="5F7C6B12" w14:textId="5353CC9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По последним оценкам, за время пребывания в России туристы потратили около 140 миллионов рублей (около 2,1 миллиона долларов США). Данные, собранные Ассоциацией российских туристических агентств, показывают, что около 5,7 миллиона туристов, в том числе 2,9 миллиона иностранных туристов, посетили города, принимающие Кубок мира. </w:t>
      </w:r>
      <w:r w:rsidR="002A7F93">
        <w:rPr>
          <w:rFonts w:cs="Times New Roman"/>
          <w:szCs w:val="28"/>
        </w:rPr>
        <w:t xml:space="preserve">Опираясь на данные ФИФА, можно увидеть, что за весь период ЧМ-2018 был оформлен </w:t>
      </w:r>
      <w:r w:rsidR="002A7F93">
        <w:rPr>
          <w:rFonts w:cs="Times New Roman"/>
          <w:szCs w:val="28"/>
        </w:rPr>
        <w:lastRenderedPageBreak/>
        <w:t>1</w:t>
      </w:r>
      <w:r w:rsidR="00BB0E71">
        <w:rPr>
          <w:rFonts w:cs="Times New Roman"/>
          <w:szCs w:val="28"/>
        </w:rPr>
        <w:t>.</w:t>
      </w:r>
      <w:r w:rsidR="002A7F93">
        <w:rPr>
          <w:rFonts w:cs="Times New Roman"/>
          <w:szCs w:val="28"/>
        </w:rPr>
        <w:t>827</w:t>
      </w:r>
      <w:r w:rsidR="00BB0E71">
        <w:rPr>
          <w:rFonts w:cs="Times New Roman"/>
          <w:szCs w:val="28"/>
        </w:rPr>
        <w:t>.</w:t>
      </w:r>
      <w:r w:rsidR="002A7F93">
        <w:rPr>
          <w:rFonts w:cs="Times New Roman"/>
          <w:szCs w:val="28"/>
        </w:rPr>
        <w:t xml:space="preserve">678 </w:t>
      </w:r>
      <w:r w:rsidRPr="001D7894">
        <w:rPr>
          <w:rFonts w:cs="Times New Roman"/>
          <w:szCs w:val="28"/>
        </w:rPr>
        <w:t>Fan ID</w:t>
      </w:r>
      <w:r w:rsidR="002A7F93">
        <w:rPr>
          <w:rFonts w:cs="Times New Roman"/>
          <w:szCs w:val="28"/>
        </w:rPr>
        <w:t>, при это 841</w:t>
      </w:r>
      <w:r w:rsidR="00BB0E71">
        <w:rPr>
          <w:rFonts w:cs="Times New Roman"/>
          <w:szCs w:val="28"/>
        </w:rPr>
        <w:t>.</w:t>
      </w:r>
      <w:r w:rsidR="002A7F93">
        <w:rPr>
          <w:rFonts w:cs="Times New Roman"/>
          <w:szCs w:val="28"/>
        </w:rPr>
        <w:t>148 иностранными гостями и 986.532 жителями России</w:t>
      </w:r>
      <w:r>
        <w:rPr>
          <w:rStyle w:val="ac"/>
          <w:rFonts w:cs="Times New Roman"/>
          <w:szCs w:val="28"/>
        </w:rPr>
        <w:footnoteReference w:id="83"/>
      </w:r>
      <w:r w:rsidRPr="001D7894">
        <w:rPr>
          <w:rFonts w:cs="Times New Roman"/>
          <w:szCs w:val="28"/>
        </w:rPr>
        <w:t>.</w:t>
      </w:r>
      <w:r w:rsidR="002A7F93">
        <w:rPr>
          <w:rFonts w:cs="Times New Roman"/>
          <w:szCs w:val="28"/>
        </w:rPr>
        <w:t xml:space="preserve"> Удивительно, что третье место по количеству оформивших паспорт болельщика занимают США, официальные представители которых до ЧМ не рекомендовали своим гражданам посещать нашу страну</w:t>
      </w:r>
      <w:r w:rsidR="00BB0E71">
        <w:rPr>
          <w:rStyle w:val="ac"/>
          <w:rFonts w:cs="Times New Roman"/>
          <w:szCs w:val="28"/>
        </w:rPr>
        <w:footnoteReference w:id="84"/>
      </w:r>
      <w:r w:rsidR="002A7F93">
        <w:rPr>
          <w:rFonts w:cs="Times New Roman"/>
          <w:szCs w:val="28"/>
        </w:rPr>
        <w:t>.</w:t>
      </w:r>
      <w:r w:rsidRPr="001D7894">
        <w:rPr>
          <w:rFonts w:cs="Times New Roman"/>
          <w:szCs w:val="28"/>
        </w:rPr>
        <w:t xml:space="preserve"> </w:t>
      </w:r>
    </w:p>
    <w:p w14:paraId="43248BAC" w14:textId="5E65C116"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Согласно данным, собранным Пограничной службой Российской Федерации, </w:t>
      </w:r>
      <w:r w:rsidR="00BB0E71">
        <w:rPr>
          <w:rFonts w:cs="Times New Roman"/>
          <w:szCs w:val="28"/>
        </w:rPr>
        <w:t>Ч</w:t>
      </w:r>
      <w:r w:rsidRPr="001D7894">
        <w:rPr>
          <w:rFonts w:cs="Times New Roman"/>
          <w:szCs w:val="28"/>
        </w:rPr>
        <w:t>емпионат мира по футболу не привел к увеличению числа приезжающих в Россию иностранцев. Во время турнира в Россию въехало около 5 миллионов иностранцев, столько же, сколько за аналогичный период прошлого года. Москву, которая является главной туристической достопримечательностью и транспортным узлом России, посетили около 4,5</w:t>
      </w:r>
      <w:r w:rsidR="00BB0E71">
        <w:rPr>
          <w:rFonts w:cs="Times New Roman"/>
          <w:szCs w:val="28"/>
        </w:rPr>
        <w:t> </w:t>
      </w:r>
      <w:r w:rsidRPr="001D7894">
        <w:rPr>
          <w:rFonts w:cs="Times New Roman"/>
          <w:szCs w:val="28"/>
        </w:rPr>
        <w:t>миллионов туристов</w:t>
      </w:r>
      <w:r>
        <w:rPr>
          <w:rStyle w:val="ac"/>
          <w:rFonts w:cs="Times New Roman"/>
          <w:szCs w:val="28"/>
        </w:rPr>
        <w:footnoteReference w:id="85"/>
      </w:r>
      <w:r w:rsidRPr="001D7894">
        <w:rPr>
          <w:rFonts w:cs="Times New Roman"/>
          <w:szCs w:val="28"/>
        </w:rPr>
        <w:t>.</w:t>
      </w:r>
    </w:p>
    <w:p w14:paraId="6C0F222B"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Транспортные перевозчики не смогли в полной мере получить прибыль от возросшего туристического трафика (по оценкам рейтингового агентства Moody's, доходы перевозчиков увеличились всего на 3%), поскольку российское правительство хотело предотвратить чрезмерное повышение цен на билеты и принудительно предлагать различные льготные предложения для пассажиров</w:t>
      </w:r>
      <w:r>
        <w:rPr>
          <w:rStyle w:val="ac"/>
          <w:rFonts w:cs="Times New Roman"/>
          <w:szCs w:val="28"/>
        </w:rPr>
        <w:footnoteReference w:id="86"/>
      </w:r>
      <w:r w:rsidRPr="001D7894">
        <w:rPr>
          <w:rFonts w:cs="Times New Roman"/>
          <w:szCs w:val="28"/>
        </w:rPr>
        <w:t>.</w:t>
      </w:r>
    </w:p>
    <w:p w14:paraId="1B9EBFEA"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Например, «РЖД» предоставила туристам 734 поезда и предложила бесплатный проезд в одиннадцать принимающих городов и обратно. 319 000 футбольных фанатов воспользовались этой возможностью транспортировки</w:t>
      </w:r>
      <w:r>
        <w:rPr>
          <w:rStyle w:val="ac"/>
          <w:rFonts w:cs="Times New Roman"/>
          <w:szCs w:val="28"/>
        </w:rPr>
        <w:footnoteReference w:id="87"/>
      </w:r>
      <w:r w:rsidRPr="001D7894">
        <w:rPr>
          <w:rFonts w:cs="Times New Roman"/>
          <w:szCs w:val="28"/>
        </w:rPr>
        <w:t>.</w:t>
      </w:r>
    </w:p>
    <w:p w14:paraId="343523E3"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По оценкам Центрального банка России, в 2018 году чемпионат мира увеличил рост ВВП России всего на 0,1–0,2%, главным образом за счет доходов, полученных сектором розничной торговли, отелями и некоторыми </w:t>
      </w:r>
      <w:r w:rsidRPr="001D7894">
        <w:rPr>
          <w:rFonts w:cs="Times New Roman"/>
          <w:szCs w:val="28"/>
        </w:rPr>
        <w:lastRenderedPageBreak/>
        <w:t>транспортные операторы. Что касается принимающих регионов чемпионата мира по футболу (особенно таких небогатых, таких как Мордовия), их валовой региональный продукт увеличился на 1-2%</w:t>
      </w:r>
      <w:r>
        <w:rPr>
          <w:rStyle w:val="ac"/>
          <w:rFonts w:cs="Times New Roman"/>
          <w:szCs w:val="28"/>
        </w:rPr>
        <w:footnoteReference w:id="88"/>
      </w:r>
      <w:r w:rsidRPr="001D7894">
        <w:rPr>
          <w:rFonts w:cs="Times New Roman"/>
          <w:szCs w:val="28"/>
        </w:rPr>
        <w:t xml:space="preserve">. </w:t>
      </w:r>
    </w:p>
    <w:p w14:paraId="75AE97EC"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Анализ, подготовленный правительством, показывает, что в течение следующих нескольких лет выгоды от использования новой инфраструктуры, в основном в секторах транспорта и туризма, будут увеличивать ВВП России примерно на 2,5–3,5 млрд. долл. США в год, т.е. намного меньше, чем 1% ВВП</w:t>
      </w:r>
      <w:r>
        <w:rPr>
          <w:rStyle w:val="ac"/>
          <w:rFonts w:cs="Times New Roman"/>
          <w:szCs w:val="28"/>
        </w:rPr>
        <w:footnoteReference w:id="89"/>
      </w:r>
      <w:r w:rsidRPr="001D7894">
        <w:rPr>
          <w:rFonts w:cs="Times New Roman"/>
          <w:szCs w:val="28"/>
        </w:rPr>
        <w:t xml:space="preserve">. </w:t>
      </w:r>
    </w:p>
    <w:p w14:paraId="46073E7B"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 xml:space="preserve">В то же время поддержание спортивной инфраструктуры станет бременем для государственных финансов. Средние затраты на техническое обслуживание каждого стадиона оцениваются в 300–370 млн. руб. (4,5–5,5 млн. долл. США) в год. </w:t>
      </w:r>
    </w:p>
    <w:p w14:paraId="1EF4D75E" w14:textId="4089D535"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Поскольку большинство регионов не смогут финансировать содержание спортивной инфраструктуры, необходимые средства будут выделены для этой цели в федеральном бюджете (около 20 млн. Долл. США к 2023 году). Содержание стадионов, построенных за счет средств федерального бюджета, обойдется государству примерно в 13 миллиардов рублей (почти 200 миллионов долларов США).</w:t>
      </w:r>
    </w:p>
    <w:p w14:paraId="37ECEC25" w14:textId="319EC5D6" w:rsidR="00BD7DD5" w:rsidRPr="001D7894" w:rsidRDefault="00BD7DD5" w:rsidP="0058537F">
      <w:pPr>
        <w:tabs>
          <w:tab w:val="left" w:pos="0"/>
        </w:tabs>
        <w:spacing w:after="0" w:line="360" w:lineRule="auto"/>
        <w:ind w:firstLine="851"/>
        <w:jc w:val="both"/>
        <w:rPr>
          <w:rFonts w:cs="Times New Roman"/>
          <w:szCs w:val="28"/>
        </w:rPr>
      </w:pPr>
      <w:r w:rsidRPr="001D7894">
        <w:rPr>
          <w:rFonts w:cs="Times New Roman"/>
          <w:szCs w:val="28"/>
        </w:rPr>
        <w:t xml:space="preserve">Важным элементом, лежащим в основе позитивных мнений о Кубке мира в России, озвученных как иностранными гостями, так и гражданами России, было умение справляться со своими обязанностями со стороны российских правоохранительных органов (100 000 сотрудников МВД были вовлечены в поддержание общественного </w:t>
      </w:r>
      <w:r w:rsidR="00EA6EDC" w:rsidRPr="001D7894">
        <w:rPr>
          <w:rFonts w:cs="Times New Roman"/>
          <w:szCs w:val="28"/>
        </w:rPr>
        <w:t>порядка)</w:t>
      </w:r>
      <w:r>
        <w:rPr>
          <w:rStyle w:val="ac"/>
          <w:rFonts w:cs="Times New Roman"/>
          <w:szCs w:val="28"/>
        </w:rPr>
        <w:footnoteReference w:id="90"/>
      </w:r>
      <w:r w:rsidRPr="001D7894">
        <w:rPr>
          <w:rFonts w:cs="Times New Roman"/>
          <w:szCs w:val="28"/>
        </w:rPr>
        <w:t xml:space="preserve">. </w:t>
      </w:r>
      <w:r w:rsidR="0058537F">
        <w:rPr>
          <w:rFonts w:cs="Times New Roman"/>
          <w:szCs w:val="28"/>
        </w:rPr>
        <w:t xml:space="preserve"> В городах, принимающих матчи </w:t>
      </w:r>
      <w:r w:rsidR="00733F78">
        <w:rPr>
          <w:rFonts w:cs="Times New Roman"/>
          <w:szCs w:val="28"/>
        </w:rPr>
        <w:t>мундиаля,</w:t>
      </w:r>
      <w:r w:rsidR="0058537F">
        <w:rPr>
          <w:rFonts w:cs="Times New Roman"/>
          <w:szCs w:val="28"/>
        </w:rPr>
        <w:t xml:space="preserve"> работали новые подразделения, созданной </w:t>
      </w:r>
      <w:r w:rsidR="0058537F">
        <w:rPr>
          <w:rFonts w:cs="Times New Roman"/>
          <w:szCs w:val="28"/>
        </w:rPr>
        <w:lastRenderedPageBreak/>
        <w:t>туристической полиции</w:t>
      </w:r>
      <w:r w:rsidR="0058537F">
        <w:rPr>
          <w:rStyle w:val="ac"/>
          <w:rFonts w:cs="Times New Roman"/>
          <w:szCs w:val="28"/>
        </w:rPr>
        <w:footnoteReference w:id="91"/>
      </w:r>
      <w:r w:rsidR="0058537F">
        <w:rPr>
          <w:rFonts w:cs="Times New Roman"/>
          <w:szCs w:val="28"/>
        </w:rPr>
        <w:t>. К сожалению, в</w:t>
      </w:r>
      <w:r w:rsidRPr="001D7894">
        <w:rPr>
          <w:rFonts w:cs="Times New Roman"/>
          <w:szCs w:val="28"/>
        </w:rPr>
        <w:t xml:space="preserve">ежливое отношение </w:t>
      </w:r>
      <w:r w:rsidR="0058537F">
        <w:rPr>
          <w:rFonts w:cs="Times New Roman"/>
          <w:szCs w:val="28"/>
        </w:rPr>
        <w:t>стражей правопорядка</w:t>
      </w:r>
      <w:r w:rsidRPr="001D7894">
        <w:rPr>
          <w:rFonts w:cs="Times New Roman"/>
          <w:szCs w:val="28"/>
        </w:rPr>
        <w:t xml:space="preserve"> во время турнира резко контрастировало с их крайне плохим </w:t>
      </w:r>
      <w:r w:rsidR="0058537F">
        <w:rPr>
          <w:rFonts w:cs="Times New Roman"/>
          <w:szCs w:val="28"/>
        </w:rPr>
        <w:t>образом, сформированным</w:t>
      </w:r>
      <w:r w:rsidRPr="001D7894">
        <w:rPr>
          <w:rFonts w:cs="Times New Roman"/>
          <w:szCs w:val="28"/>
        </w:rPr>
        <w:t xml:space="preserve"> в результате их репрессивных действий во время уличных протестов и </w:t>
      </w:r>
      <w:r w:rsidR="0058537F">
        <w:rPr>
          <w:rFonts w:cs="Times New Roman"/>
          <w:szCs w:val="28"/>
        </w:rPr>
        <w:t>митингов</w:t>
      </w:r>
      <w:r w:rsidRPr="001D7894">
        <w:rPr>
          <w:rFonts w:cs="Times New Roman"/>
          <w:szCs w:val="28"/>
        </w:rPr>
        <w:t xml:space="preserve">. </w:t>
      </w:r>
      <w:r w:rsidR="0058537F">
        <w:rPr>
          <w:rFonts w:cs="Times New Roman"/>
          <w:szCs w:val="28"/>
        </w:rPr>
        <w:t>С</w:t>
      </w:r>
      <w:r w:rsidRPr="001D7894">
        <w:rPr>
          <w:rFonts w:cs="Times New Roman"/>
          <w:szCs w:val="28"/>
        </w:rPr>
        <w:t xml:space="preserve">оциальные сети </w:t>
      </w:r>
      <w:r w:rsidR="0058537F">
        <w:rPr>
          <w:rFonts w:cs="Times New Roman"/>
          <w:szCs w:val="28"/>
        </w:rPr>
        <w:t>пестрили</w:t>
      </w:r>
      <w:r w:rsidRPr="001D7894">
        <w:rPr>
          <w:rFonts w:cs="Times New Roman"/>
          <w:szCs w:val="28"/>
        </w:rPr>
        <w:t xml:space="preserve"> сообщени</w:t>
      </w:r>
      <w:r w:rsidR="0058537F">
        <w:rPr>
          <w:rFonts w:cs="Times New Roman"/>
          <w:szCs w:val="28"/>
        </w:rPr>
        <w:t>ями</w:t>
      </w:r>
      <w:r w:rsidRPr="001D7894">
        <w:rPr>
          <w:rFonts w:cs="Times New Roman"/>
          <w:szCs w:val="28"/>
        </w:rPr>
        <w:t xml:space="preserve"> удивленных россиян, которые выра</w:t>
      </w:r>
      <w:r w:rsidR="0058537F">
        <w:rPr>
          <w:rFonts w:cs="Times New Roman"/>
          <w:szCs w:val="28"/>
        </w:rPr>
        <w:t>жали</w:t>
      </w:r>
      <w:r w:rsidRPr="001D7894">
        <w:rPr>
          <w:rFonts w:cs="Times New Roman"/>
          <w:szCs w:val="28"/>
        </w:rPr>
        <w:t xml:space="preserve"> недоверие к изменению поведения полиции и желали, чтобы Кубок мира длился вечно.</w:t>
      </w:r>
    </w:p>
    <w:p w14:paraId="68B6A58E" w14:textId="5AAD2C07" w:rsidR="00BD7DD5" w:rsidRPr="001D7894" w:rsidRDefault="00BD7DD5" w:rsidP="0058537F">
      <w:pPr>
        <w:tabs>
          <w:tab w:val="left" w:pos="0"/>
        </w:tabs>
        <w:spacing w:after="0" w:line="360" w:lineRule="auto"/>
        <w:ind w:firstLine="851"/>
        <w:jc w:val="both"/>
        <w:rPr>
          <w:rFonts w:cs="Times New Roman"/>
          <w:szCs w:val="28"/>
        </w:rPr>
      </w:pPr>
      <w:r w:rsidRPr="001D7894">
        <w:rPr>
          <w:rFonts w:cs="Times New Roman"/>
          <w:szCs w:val="28"/>
        </w:rPr>
        <w:t xml:space="preserve">Службам удалось гарантировать высокий уровень безопасности во время турнирных событий, как с точки зрения террористической угрозы, так и риска беспорядков среди групп футбольных фанатов. </w:t>
      </w:r>
      <w:r w:rsidR="0058537F">
        <w:rPr>
          <w:rFonts w:cs="Times New Roman"/>
          <w:szCs w:val="28"/>
        </w:rPr>
        <w:t xml:space="preserve"> С российскими ультрас была проведена отдельная работа, они были занесены в черные списки и не имели права получения паспорта болельщика.</w:t>
      </w:r>
    </w:p>
    <w:p w14:paraId="41FA2D53" w14:textId="15A56A3A" w:rsidR="00BD7DD5" w:rsidRPr="001D7894" w:rsidRDefault="00CC7E45" w:rsidP="00BD7DD5">
      <w:pPr>
        <w:tabs>
          <w:tab w:val="left" w:pos="0"/>
        </w:tabs>
        <w:spacing w:after="0" w:line="360" w:lineRule="auto"/>
        <w:ind w:firstLine="851"/>
        <w:jc w:val="both"/>
        <w:rPr>
          <w:rFonts w:cs="Times New Roman"/>
          <w:szCs w:val="28"/>
        </w:rPr>
      </w:pPr>
      <w:r>
        <w:rPr>
          <w:rFonts w:cs="Times New Roman"/>
          <w:szCs w:val="28"/>
        </w:rPr>
        <w:t>Необходимо отметить, что р</w:t>
      </w:r>
      <w:r w:rsidR="00BD7DD5" w:rsidRPr="001D7894">
        <w:rPr>
          <w:rFonts w:cs="Times New Roman"/>
          <w:szCs w:val="28"/>
        </w:rPr>
        <w:t>оссийск</w:t>
      </w:r>
      <w:r>
        <w:rPr>
          <w:rFonts w:cs="Times New Roman"/>
          <w:szCs w:val="28"/>
        </w:rPr>
        <w:t>им</w:t>
      </w:r>
      <w:r w:rsidR="00BD7DD5" w:rsidRPr="001D7894">
        <w:rPr>
          <w:rFonts w:cs="Times New Roman"/>
          <w:szCs w:val="28"/>
        </w:rPr>
        <w:t xml:space="preserve"> </w:t>
      </w:r>
      <w:r>
        <w:rPr>
          <w:rFonts w:cs="Times New Roman"/>
          <w:szCs w:val="28"/>
        </w:rPr>
        <w:t>властям и</w:t>
      </w:r>
      <w:r w:rsidR="00BD7DD5" w:rsidRPr="001D7894">
        <w:rPr>
          <w:rFonts w:cs="Times New Roman"/>
          <w:szCs w:val="28"/>
        </w:rPr>
        <w:t xml:space="preserve"> ранее удавалось укротить хулиганство во время других международных спортивных чемпионатов</w:t>
      </w:r>
      <w:r>
        <w:rPr>
          <w:rFonts w:cs="Times New Roman"/>
          <w:szCs w:val="28"/>
        </w:rPr>
        <w:t xml:space="preserve">, </w:t>
      </w:r>
      <w:r w:rsidR="00BD7DD5" w:rsidRPr="001D7894">
        <w:rPr>
          <w:rFonts w:cs="Times New Roman"/>
          <w:szCs w:val="28"/>
        </w:rPr>
        <w:t>что подтверждает, что в его распоряжении имеются эффективные механизмы управления группами футбольных болельщиков</w:t>
      </w:r>
      <w:r w:rsidR="00BD7DD5">
        <w:rPr>
          <w:rStyle w:val="ac"/>
          <w:rFonts w:cs="Times New Roman"/>
          <w:szCs w:val="28"/>
        </w:rPr>
        <w:footnoteReference w:id="92"/>
      </w:r>
      <w:r w:rsidR="00BD7DD5" w:rsidRPr="001D7894">
        <w:rPr>
          <w:rFonts w:cs="Times New Roman"/>
          <w:szCs w:val="28"/>
        </w:rPr>
        <w:t>.</w:t>
      </w:r>
    </w:p>
    <w:p w14:paraId="6A503885" w14:textId="0EA0FCBA" w:rsidR="00BD7DD5" w:rsidRPr="001D7894" w:rsidRDefault="00BD7DD5" w:rsidP="00212EAA">
      <w:pPr>
        <w:tabs>
          <w:tab w:val="left" w:pos="0"/>
        </w:tabs>
        <w:spacing w:after="0" w:line="360" w:lineRule="auto"/>
        <w:jc w:val="both"/>
        <w:rPr>
          <w:rFonts w:cs="Times New Roman"/>
          <w:szCs w:val="28"/>
        </w:rPr>
      </w:pPr>
      <w:r w:rsidRPr="001D7894">
        <w:rPr>
          <w:rFonts w:cs="Times New Roman"/>
          <w:szCs w:val="28"/>
        </w:rPr>
        <w:t>Кроме того, около 3</w:t>
      </w:r>
      <w:r w:rsidR="00CC7E45">
        <w:rPr>
          <w:rFonts w:cs="Times New Roman"/>
          <w:szCs w:val="28"/>
        </w:rPr>
        <w:t xml:space="preserve"> тыс.</w:t>
      </w:r>
      <w:r w:rsidRPr="001D7894">
        <w:rPr>
          <w:rFonts w:cs="Times New Roman"/>
          <w:szCs w:val="28"/>
        </w:rPr>
        <w:t xml:space="preserve"> иностранных болельщиков, имеющих записи о нарушении общественного порядка во время спортивных мероприятий, </w:t>
      </w:r>
      <w:r w:rsidR="00CC7E45">
        <w:rPr>
          <w:rFonts w:cs="Times New Roman"/>
          <w:szCs w:val="28"/>
        </w:rPr>
        <w:t>получили отказ</w:t>
      </w:r>
      <w:r w:rsidRPr="001D7894">
        <w:rPr>
          <w:rFonts w:cs="Times New Roman"/>
          <w:szCs w:val="28"/>
        </w:rPr>
        <w:t xml:space="preserve"> во въезде в Россию</w:t>
      </w:r>
      <w:r>
        <w:rPr>
          <w:rStyle w:val="ac"/>
          <w:rFonts w:cs="Times New Roman"/>
          <w:szCs w:val="28"/>
        </w:rPr>
        <w:footnoteReference w:id="93"/>
      </w:r>
      <w:r w:rsidRPr="001D7894">
        <w:rPr>
          <w:rFonts w:cs="Times New Roman"/>
          <w:szCs w:val="28"/>
        </w:rPr>
        <w:t xml:space="preserve">. </w:t>
      </w:r>
      <w:r>
        <w:rPr>
          <w:rFonts w:cs="Times New Roman"/>
          <w:szCs w:val="28"/>
        </w:rPr>
        <w:t xml:space="preserve">Также стоит отметить и тот факт, что </w:t>
      </w:r>
      <w:r w:rsidR="00CC7E45">
        <w:rPr>
          <w:rFonts w:cs="Times New Roman"/>
          <w:szCs w:val="28"/>
        </w:rPr>
        <w:t xml:space="preserve">на </w:t>
      </w:r>
      <w:r w:rsidR="00CC7E45">
        <w:rPr>
          <w:rFonts w:cs="Times New Roman"/>
          <w:szCs w:val="28"/>
          <w:lang w:val="en-US"/>
        </w:rPr>
        <w:t>XIX</w:t>
      </w:r>
      <w:r w:rsidR="00CC7E45" w:rsidRPr="00CC7E45">
        <w:rPr>
          <w:rFonts w:cs="Times New Roman"/>
          <w:szCs w:val="28"/>
        </w:rPr>
        <w:t xml:space="preserve"> </w:t>
      </w:r>
      <w:r>
        <w:rPr>
          <w:rFonts w:cs="Times New Roman"/>
          <w:szCs w:val="28"/>
        </w:rPr>
        <w:t>Чемпионате мира</w:t>
      </w:r>
      <w:r w:rsidR="00CC7E45">
        <w:rPr>
          <w:rFonts w:cs="Times New Roman"/>
          <w:szCs w:val="28"/>
        </w:rPr>
        <w:t xml:space="preserve"> по футболу</w:t>
      </w:r>
      <w:r>
        <w:rPr>
          <w:rFonts w:cs="Times New Roman"/>
          <w:szCs w:val="28"/>
        </w:rPr>
        <w:t xml:space="preserve"> было зафиксировано минимальное число проявлений расизма</w:t>
      </w:r>
      <w:r>
        <w:rPr>
          <w:rStyle w:val="ac"/>
          <w:rFonts w:cs="Times New Roman"/>
          <w:szCs w:val="28"/>
        </w:rPr>
        <w:footnoteReference w:id="94"/>
      </w:r>
      <w:r>
        <w:rPr>
          <w:rFonts w:cs="Times New Roman"/>
          <w:szCs w:val="28"/>
        </w:rPr>
        <w:t xml:space="preserve">. </w:t>
      </w:r>
      <w:r w:rsidR="00CC7E45">
        <w:rPr>
          <w:rFonts w:cs="Times New Roman"/>
          <w:szCs w:val="28"/>
        </w:rPr>
        <w:t>Хотя накануне турнира западные СМИ разжигали эту тему</w:t>
      </w:r>
      <w:r w:rsidR="00CC7E45">
        <w:rPr>
          <w:rStyle w:val="ac"/>
          <w:rFonts w:cs="Times New Roman"/>
          <w:szCs w:val="28"/>
        </w:rPr>
        <w:footnoteReference w:id="95"/>
      </w:r>
      <w:r w:rsidR="00CC7E45">
        <w:rPr>
          <w:rFonts w:cs="Times New Roman"/>
          <w:szCs w:val="28"/>
        </w:rPr>
        <w:t>.</w:t>
      </w:r>
      <w:r w:rsidR="00212EAA">
        <w:rPr>
          <w:rFonts w:cs="Times New Roman"/>
          <w:szCs w:val="28"/>
        </w:rPr>
        <w:t xml:space="preserve"> Однако, на практике,</w:t>
      </w:r>
      <w:r w:rsidRPr="001D7894">
        <w:rPr>
          <w:rFonts w:cs="Times New Roman"/>
          <w:szCs w:val="28"/>
        </w:rPr>
        <w:t xml:space="preserve"> во время </w:t>
      </w:r>
      <w:r w:rsidR="00212EAA">
        <w:rPr>
          <w:rFonts w:cs="Times New Roman"/>
          <w:szCs w:val="28"/>
        </w:rPr>
        <w:t>Ч</w:t>
      </w:r>
      <w:r w:rsidRPr="001D7894">
        <w:rPr>
          <w:rFonts w:cs="Times New Roman"/>
          <w:szCs w:val="28"/>
        </w:rPr>
        <w:t xml:space="preserve">емпионата мира происходили лишь </w:t>
      </w:r>
      <w:r w:rsidRPr="001D7894">
        <w:rPr>
          <w:rFonts w:cs="Times New Roman"/>
          <w:szCs w:val="28"/>
        </w:rPr>
        <w:lastRenderedPageBreak/>
        <w:t>отдельные незначительные инциденты</w:t>
      </w:r>
      <w:r w:rsidR="00212EAA">
        <w:rPr>
          <w:rFonts w:cs="Times New Roman"/>
          <w:szCs w:val="28"/>
        </w:rPr>
        <w:t>, которые</w:t>
      </w:r>
      <w:r w:rsidRPr="001D7894">
        <w:rPr>
          <w:rFonts w:cs="Times New Roman"/>
          <w:szCs w:val="28"/>
        </w:rPr>
        <w:t xml:space="preserve"> не были оглашены, а фанаты-нарушители получили только символические наказания</w:t>
      </w:r>
      <w:r>
        <w:rPr>
          <w:rStyle w:val="ac"/>
          <w:rFonts w:cs="Times New Roman"/>
          <w:szCs w:val="28"/>
        </w:rPr>
        <w:footnoteReference w:id="96"/>
      </w:r>
      <w:r w:rsidRPr="001D7894">
        <w:rPr>
          <w:rFonts w:cs="Times New Roman"/>
          <w:szCs w:val="28"/>
        </w:rPr>
        <w:t>.</w:t>
      </w:r>
    </w:p>
    <w:p w14:paraId="54F1DC57" w14:textId="3D292600" w:rsidR="00BD7DD5" w:rsidRPr="001D7894" w:rsidRDefault="00BD7DD5" w:rsidP="00212EAA">
      <w:pPr>
        <w:tabs>
          <w:tab w:val="left" w:pos="0"/>
        </w:tabs>
        <w:spacing w:after="0" w:line="360" w:lineRule="auto"/>
        <w:ind w:firstLine="851"/>
        <w:jc w:val="both"/>
        <w:rPr>
          <w:rFonts w:cs="Times New Roman"/>
          <w:szCs w:val="28"/>
        </w:rPr>
      </w:pPr>
      <w:r w:rsidRPr="001D7894">
        <w:rPr>
          <w:rFonts w:cs="Times New Roman"/>
          <w:szCs w:val="28"/>
        </w:rPr>
        <w:t>Российское правительство также представило ряд нововведений для футбольных фанатов, посещающих Россию. Владельцам удостоверений личности фанатов был предложен безвизовый въезд в Россию, который впоследствии был продлен до конца 2018 года, чтобы побудить туристов посетить Россию</w:t>
      </w:r>
      <w:r>
        <w:rPr>
          <w:rStyle w:val="ac"/>
          <w:rFonts w:cs="Times New Roman"/>
          <w:szCs w:val="28"/>
        </w:rPr>
        <w:footnoteReference w:id="97"/>
      </w:r>
      <w:r w:rsidRPr="001D7894">
        <w:rPr>
          <w:rFonts w:cs="Times New Roman"/>
          <w:szCs w:val="28"/>
        </w:rPr>
        <w:t xml:space="preserve">. Несмотря на официальное ужесточение миграционной политики на период проведения </w:t>
      </w:r>
      <w:r w:rsidR="00212EAA">
        <w:rPr>
          <w:rFonts w:cs="Times New Roman"/>
          <w:szCs w:val="28"/>
        </w:rPr>
        <w:t>Ч</w:t>
      </w:r>
      <w:r w:rsidRPr="001D7894">
        <w:rPr>
          <w:rFonts w:cs="Times New Roman"/>
          <w:szCs w:val="28"/>
        </w:rPr>
        <w:t>емпионата мира по футболу, российские службы</w:t>
      </w:r>
      <w:r w:rsidR="00212EAA">
        <w:rPr>
          <w:rFonts w:cs="Times New Roman"/>
          <w:szCs w:val="28"/>
        </w:rPr>
        <w:t xml:space="preserve"> </w:t>
      </w:r>
      <w:r w:rsidRPr="001D7894">
        <w:rPr>
          <w:rFonts w:cs="Times New Roman"/>
          <w:szCs w:val="28"/>
        </w:rPr>
        <w:t>применяли новые законы с умеренной тщательностью. Таким образом, можно сказать, что к футбольным фанатам относились снисходительно, в соответствии с инструкциями, которые получали от своего руководства.</w:t>
      </w:r>
    </w:p>
    <w:p w14:paraId="5D9ED2BD" w14:textId="2DED105C" w:rsidR="00BD7DD5" w:rsidRPr="001D7894" w:rsidRDefault="00212EAA" w:rsidP="00BD7DD5">
      <w:pPr>
        <w:tabs>
          <w:tab w:val="left" w:pos="0"/>
        </w:tabs>
        <w:spacing w:after="0" w:line="360" w:lineRule="auto"/>
        <w:ind w:firstLine="851"/>
        <w:jc w:val="both"/>
        <w:rPr>
          <w:rFonts w:cs="Times New Roman"/>
          <w:szCs w:val="28"/>
        </w:rPr>
      </w:pPr>
      <w:r>
        <w:rPr>
          <w:rFonts w:cs="Times New Roman"/>
          <w:szCs w:val="28"/>
        </w:rPr>
        <w:t>В то же самое время, несмотря на</w:t>
      </w:r>
      <w:r w:rsidR="00BD7DD5" w:rsidRPr="001D7894">
        <w:rPr>
          <w:rFonts w:cs="Times New Roman"/>
          <w:szCs w:val="28"/>
        </w:rPr>
        <w:t xml:space="preserve"> возросший пассажиропоток, у приезжих болельщиков не было проблем с доступом к конкретным стадионам и принимающим городам. Эффективные перевозки гарантировались российскими перевозчиками, которые предлагали бесплатные тарифы. Российское правительство ввело запрет на проведение митингов в городах</w:t>
      </w:r>
      <w:r w:rsidR="00930AD4">
        <w:rPr>
          <w:rFonts w:cs="Times New Roman"/>
          <w:szCs w:val="28"/>
        </w:rPr>
        <w:t xml:space="preserve"> проведения</w:t>
      </w:r>
      <w:r w:rsidR="00BD7DD5" w:rsidRPr="001D7894">
        <w:rPr>
          <w:rFonts w:cs="Times New Roman"/>
          <w:szCs w:val="28"/>
        </w:rPr>
        <w:t xml:space="preserve"> на время проведения турнира. </w:t>
      </w:r>
    </w:p>
    <w:p w14:paraId="31079466" w14:textId="77777777" w:rsidR="00BD7DD5" w:rsidRPr="001D7894" w:rsidRDefault="00BD7DD5" w:rsidP="00BD7DD5">
      <w:pPr>
        <w:tabs>
          <w:tab w:val="left" w:pos="0"/>
        </w:tabs>
        <w:spacing w:after="0" w:line="360" w:lineRule="auto"/>
        <w:ind w:firstLine="851"/>
        <w:jc w:val="both"/>
        <w:rPr>
          <w:rFonts w:cs="Times New Roman"/>
          <w:szCs w:val="28"/>
        </w:rPr>
      </w:pPr>
      <w:r w:rsidRPr="001D7894">
        <w:rPr>
          <w:rFonts w:cs="Times New Roman"/>
          <w:szCs w:val="28"/>
        </w:rPr>
        <w:t>Таким образом, российские власти предотвратили ситуацию, известную в демократических государствах, в которых крупномасштабные мероприятия часто сопровождаются транспортными нарушениями, вызванными, например, забастовками, организованными сотрудниками аэропортов и железнодорожных компаний, борющимися за свои права.</w:t>
      </w:r>
    </w:p>
    <w:p w14:paraId="6A7A936F" w14:textId="77777777" w:rsidR="00930AD4" w:rsidRDefault="00930AD4" w:rsidP="004D006F">
      <w:pPr>
        <w:tabs>
          <w:tab w:val="left" w:pos="0"/>
        </w:tabs>
        <w:spacing w:after="0" w:line="360" w:lineRule="auto"/>
        <w:ind w:firstLine="851"/>
        <w:jc w:val="both"/>
        <w:rPr>
          <w:rFonts w:cs="Times New Roman"/>
          <w:szCs w:val="28"/>
        </w:rPr>
      </w:pPr>
    </w:p>
    <w:p w14:paraId="1E98EA08" w14:textId="77777777" w:rsidR="00930AD4" w:rsidRDefault="00930AD4" w:rsidP="004D006F">
      <w:pPr>
        <w:tabs>
          <w:tab w:val="left" w:pos="0"/>
        </w:tabs>
        <w:spacing w:after="0" w:line="360" w:lineRule="auto"/>
        <w:ind w:firstLine="851"/>
        <w:jc w:val="both"/>
        <w:rPr>
          <w:rFonts w:cs="Times New Roman"/>
          <w:szCs w:val="28"/>
        </w:rPr>
      </w:pPr>
    </w:p>
    <w:p w14:paraId="04E4CA12" w14:textId="77777777" w:rsidR="00E73DE6" w:rsidRDefault="00E73DE6" w:rsidP="009D300A">
      <w:pPr>
        <w:tabs>
          <w:tab w:val="left" w:pos="0"/>
        </w:tabs>
        <w:spacing w:after="0" w:line="360" w:lineRule="auto"/>
        <w:jc w:val="both"/>
        <w:rPr>
          <w:rFonts w:cs="Times New Roman"/>
          <w:szCs w:val="28"/>
        </w:rPr>
      </w:pPr>
    </w:p>
    <w:p w14:paraId="35144A2E" w14:textId="20606D3E" w:rsidR="006C09BE" w:rsidRPr="006C09BE" w:rsidRDefault="006C09BE" w:rsidP="006C09BE">
      <w:pPr>
        <w:shd w:val="clear" w:color="auto" w:fill="FFFFFF" w:themeFill="background1"/>
        <w:tabs>
          <w:tab w:val="left" w:pos="0"/>
        </w:tabs>
        <w:spacing w:after="0" w:line="360" w:lineRule="auto"/>
        <w:ind w:firstLine="851"/>
        <w:jc w:val="center"/>
        <w:rPr>
          <w:rFonts w:cs="Times New Roman"/>
          <w:b/>
          <w:szCs w:val="28"/>
        </w:rPr>
      </w:pPr>
      <w:bookmarkStart w:id="13" w:name="_Toc10150072"/>
      <w:r w:rsidRPr="006C09BE">
        <w:rPr>
          <w:rFonts w:cs="Times New Roman"/>
          <w:b/>
          <w:szCs w:val="28"/>
        </w:rPr>
        <w:lastRenderedPageBreak/>
        <w:t>2.2 Формирование положительного имиджа России в рамках</w:t>
      </w:r>
      <w:r>
        <w:rPr>
          <w:rFonts w:cs="Times New Roman"/>
          <w:b/>
          <w:szCs w:val="28"/>
        </w:rPr>
        <w:t xml:space="preserve"> Чемпионата мира по футболу </w:t>
      </w:r>
      <w:r w:rsidRPr="006C09BE">
        <w:rPr>
          <w:rFonts w:cs="Times New Roman"/>
          <w:b/>
          <w:szCs w:val="28"/>
        </w:rPr>
        <w:t>FIFA</w:t>
      </w:r>
      <w:r>
        <w:rPr>
          <w:rFonts w:cs="Times New Roman"/>
          <w:b/>
          <w:szCs w:val="28"/>
        </w:rPr>
        <w:t> </w:t>
      </w:r>
      <w:r w:rsidRPr="006C09BE">
        <w:rPr>
          <w:rFonts w:cs="Times New Roman"/>
          <w:b/>
          <w:szCs w:val="28"/>
        </w:rPr>
        <w:t>2018</w:t>
      </w:r>
      <w:bookmarkEnd w:id="13"/>
      <w:r>
        <w:rPr>
          <w:rFonts w:cs="Times New Roman"/>
          <w:b/>
          <w:szCs w:val="28"/>
        </w:rPr>
        <w:t xml:space="preserve">. </w:t>
      </w:r>
    </w:p>
    <w:p w14:paraId="384EA106" w14:textId="37AC132A"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Как мы отмечали выше, Чемпионат мира по футболу 2018 имел огромное значение для формирования международного имиджа России. Профессор МГУ И.А. </w:t>
      </w:r>
      <w:r w:rsidR="00C611C1" w:rsidRPr="004D006F">
        <w:rPr>
          <w:rFonts w:cs="Times New Roman"/>
          <w:szCs w:val="28"/>
        </w:rPr>
        <w:t>Василенко считает</w:t>
      </w:r>
      <w:r w:rsidRPr="004D006F">
        <w:rPr>
          <w:rFonts w:cs="Times New Roman"/>
          <w:szCs w:val="28"/>
        </w:rPr>
        <w:t>, что спорт и пропаганда спортивных достижений – одно из важнейших направлений современной имиджевой стратегии России</w:t>
      </w:r>
      <w:r w:rsidRPr="004D006F">
        <w:rPr>
          <w:rStyle w:val="ac"/>
          <w:rFonts w:cs="Times New Roman"/>
          <w:szCs w:val="28"/>
        </w:rPr>
        <w:footnoteReference w:id="98"/>
      </w:r>
      <w:r w:rsidRPr="004D006F">
        <w:rPr>
          <w:rFonts w:cs="Times New Roman"/>
          <w:szCs w:val="28"/>
        </w:rPr>
        <w:t>.</w:t>
      </w:r>
    </w:p>
    <w:p w14:paraId="3B842258" w14:textId="0539E2F1"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В ходе исследования мы обнаружили, что Правительство РФ позаботилось о хорошем информационном фоне городов, принимающих ЧМ – 2018.  Было важно сделать их узнаваемыми как среди населения России, так и среди болельщиков </w:t>
      </w:r>
      <w:r w:rsidR="00C611C1" w:rsidRPr="004D006F">
        <w:rPr>
          <w:rFonts w:cs="Times New Roman"/>
          <w:szCs w:val="28"/>
        </w:rPr>
        <w:t>из-за рубежа</w:t>
      </w:r>
      <w:r w:rsidRPr="004D006F">
        <w:rPr>
          <w:rStyle w:val="ac"/>
          <w:rFonts w:cs="Times New Roman"/>
          <w:szCs w:val="28"/>
        </w:rPr>
        <w:footnoteReference w:id="99"/>
      </w:r>
      <w:r w:rsidRPr="004D006F">
        <w:rPr>
          <w:rFonts w:cs="Times New Roman"/>
          <w:szCs w:val="28"/>
        </w:rPr>
        <w:t xml:space="preserve">. Именно поэтому можно заметить, что российские СМИ делали акцент на малоизвестных для зарубежной публики городах, таких как Саранск, Нижний Новгород, Екатеринбург и т.д. </w:t>
      </w:r>
      <w:r w:rsidR="00C611C1" w:rsidRPr="004D006F">
        <w:rPr>
          <w:rFonts w:cs="Times New Roman"/>
          <w:szCs w:val="28"/>
        </w:rPr>
        <w:t>(Приложение</w:t>
      </w:r>
      <w:r w:rsidRPr="004D006F">
        <w:rPr>
          <w:rFonts w:cs="Times New Roman"/>
          <w:szCs w:val="28"/>
        </w:rPr>
        <w:t xml:space="preserve"> 2, 3).</w:t>
      </w:r>
    </w:p>
    <w:p w14:paraId="57266887"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Для оценки влияния ЧМ-2018 на имидж России мы рассмотрели при помощи контент-анализа публикации российских и зарубежных СМИ на тему Чемпионата мира по футболу 2018 в России.</w:t>
      </w:r>
      <w:r w:rsidRPr="004D006F">
        <w:rPr>
          <w:rFonts w:cs="Times New Roman"/>
          <w:szCs w:val="28"/>
          <w:highlight w:val="yellow"/>
        </w:rPr>
        <w:t xml:space="preserve"> </w:t>
      </w:r>
    </w:p>
    <w:p w14:paraId="78514130" w14:textId="598A94EE"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ab/>
        <w:t xml:space="preserve">Вспомним, как проходил отбор страны, принимающей ЧМ-2018. В финал прошли четыре </w:t>
      </w:r>
      <w:r w:rsidR="00733F78" w:rsidRPr="004D006F">
        <w:rPr>
          <w:rFonts w:cs="Times New Roman"/>
          <w:szCs w:val="28"/>
        </w:rPr>
        <w:t>государства:</w:t>
      </w:r>
      <w:r w:rsidRPr="004D006F">
        <w:rPr>
          <w:rFonts w:cs="Times New Roman"/>
          <w:szCs w:val="28"/>
        </w:rPr>
        <w:t xml:space="preserve"> Англия, Россия, Нидерланды и Бельгия, Португалия и Испания. На решающем голосовании исполнительный комитет ФИФА принял решение о том, что Россия получает право на проведение ЧМ-2018. Англия не скрывала свое недовольство результатами отбора и верила в безупречность своей кандидатуры. Долгое время она пыталась оспорить результаты, в том числе ведя информационную войну против России</w:t>
      </w:r>
      <w:r w:rsidRPr="004D006F">
        <w:rPr>
          <w:rStyle w:val="ac"/>
          <w:rFonts w:cs="Times New Roman"/>
          <w:szCs w:val="28"/>
        </w:rPr>
        <w:footnoteReference w:id="100"/>
      </w:r>
      <w:r w:rsidRPr="004D006F">
        <w:rPr>
          <w:rFonts w:cs="Times New Roman"/>
          <w:szCs w:val="28"/>
        </w:rPr>
        <w:t xml:space="preserve">. </w:t>
      </w:r>
    </w:p>
    <w:p w14:paraId="603ECC8A" w14:textId="5113DE1C"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lastRenderedPageBreak/>
        <w:t>Не успела весь мир облететь новость о том, что Россия станет страной- хозяйкой ЧМ-2018, Рафаль Панковски, руководитель Центра мониторинга FARE, публично заявил, Российский футбольный союз преуменьшает расистские лозунги на стадионах</w:t>
      </w:r>
      <w:r w:rsidRPr="004D006F">
        <w:rPr>
          <w:rStyle w:val="ac"/>
          <w:rFonts w:cs="Times New Roman"/>
          <w:szCs w:val="28"/>
        </w:rPr>
        <w:footnoteReference w:id="101"/>
      </w:r>
      <w:r w:rsidRPr="004D006F">
        <w:rPr>
          <w:rFonts w:cs="Times New Roman"/>
          <w:szCs w:val="28"/>
        </w:rPr>
        <w:t xml:space="preserve">. </w:t>
      </w:r>
    </w:p>
    <w:p w14:paraId="165F2A93"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В этот период можно наблюдать, как большинство зарубежных СМИ пестрят сообщениями и опасениями о проявлении в России расизма и дискриминации по цвету кожи</w:t>
      </w:r>
      <w:r w:rsidRPr="004D006F">
        <w:rPr>
          <w:rStyle w:val="ac"/>
          <w:rFonts w:cs="Times New Roman"/>
          <w:szCs w:val="28"/>
        </w:rPr>
        <w:footnoteReference w:id="102"/>
      </w:r>
      <w:r w:rsidRPr="004D006F">
        <w:rPr>
          <w:rFonts w:cs="Times New Roman"/>
          <w:szCs w:val="28"/>
        </w:rPr>
        <w:t xml:space="preserve">. </w:t>
      </w:r>
    </w:p>
    <w:p w14:paraId="5BF10904" w14:textId="1436D85E"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Примечательно, что российские и иностранные СМИ по-разному описывали данную проблему. Мнение руководства российской ассоциации футбола дважды было отражено британской BBC Sport, где говорилось о том, что в России действительно присутствуют серьезные проблемы с расизмом.</w:t>
      </w:r>
    </w:p>
    <w:p w14:paraId="48F3C076" w14:textId="349FF6F2"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Кардинально отличалась информация, публикуемая российскими СМИ. В качестве примера приведем отрывок из интервью на портале Спорт </w:t>
      </w:r>
      <w:r w:rsidR="00733F78" w:rsidRPr="004D006F">
        <w:rPr>
          <w:rFonts w:cs="Times New Roman"/>
          <w:szCs w:val="28"/>
        </w:rPr>
        <w:t>Экспресс,</w:t>
      </w:r>
      <w:r w:rsidRPr="004D006F">
        <w:rPr>
          <w:rFonts w:cs="Times New Roman"/>
          <w:szCs w:val="28"/>
        </w:rPr>
        <w:t xml:space="preserve"> которое дал Вячеслав Колосков. Он отметил, что расизма в России нет и все обвинения в адрес нашей страны не</w:t>
      </w:r>
      <w:r w:rsidR="00733F78">
        <w:rPr>
          <w:rFonts w:cs="Times New Roman"/>
          <w:szCs w:val="28"/>
        </w:rPr>
        <w:t xml:space="preserve"> </w:t>
      </w:r>
      <w:r w:rsidRPr="004D006F">
        <w:rPr>
          <w:rFonts w:cs="Times New Roman"/>
          <w:szCs w:val="28"/>
        </w:rPr>
        <w:t>обоснованы: «Это похоже на чушь, которая к российской реальности никакого отношения не имеет. У нас что, спортсменов обижают на улице, преследуют, бьют, выталкивают из метро? На стадионах есть массовое преследование по расовому признаку? Да, где-то когда-то бросили банан, кто-то улюлюкал в уголке стадиона. Но делать из этого такие масштабные выводы о том, что в России процветает расизм</w:t>
      </w:r>
      <w:r w:rsidR="00733F78" w:rsidRPr="004D006F">
        <w:rPr>
          <w:rFonts w:cs="Times New Roman"/>
          <w:szCs w:val="28"/>
        </w:rPr>
        <w:t>…, вспомните</w:t>
      </w:r>
      <w:r w:rsidRPr="004D006F">
        <w:rPr>
          <w:rFonts w:cs="Times New Roman"/>
          <w:szCs w:val="28"/>
        </w:rPr>
        <w:t>, в Англии какие случаи были? Терри обозвал футболиста прямо на поле. В России такого нет»</w:t>
      </w:r>
      <w:r w:rsidRPr="004D006F">
        <w:rPr>
          <w:rStyle w:val="ac"/>
          <w:rFonts w:cs="Times New Roman"/>
          <w:szCs w:val="28"/>
        </w:rPr>
        <w:footnoteReference w:id="103"/>
      </w:r>
      <w:r w:rsidRPr="004D006F">
        <w:rPr>
          <w:rFonts w:cs="Times New Roman"/>
          <w:szCs w:val="28"/>
        </w:rPr>
        <w:t>.</w:t>
      </w:r>
    </w:p>
    <w:p w14:paraId="4A2B38D2"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 Другая информационная атака была связана с дискриминацией в России прав ЛГБТ сообществ. Стали активно распространяться петиции, которые призывали ФИФА не проводить в России ЧМ-2018</w:t>
      </w:r>
      <w:r w:rsidRPr="004D006F">
        <w:rPr>
          <w:rStyle w:val="ac"/>
          <w:rFonts w:cs="Times New Roman"/>
          <w:szCs w:val="28"/>
        </w:rPr>
        <w:footnoteReference w:id="104"/>
      </w:r>
      <w:r w:rsidRPr="004D006F">
        <w:rPr>
          <w:rFonts w:cs="Times New Roman"/>
          <w:szCs w:val="28"/>
        </w:rPr>
        <w:t>.</w:t>
      </w:r>
    </w:p>
    <w:p w14:paraId="772FB4D7" w14:textId="135B08F2"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lastRenderedPageBreak/>
        <w:t xml:space="preserve"> Особенно много было публикаций подобного содержания в британской газете Daily Mail. Авторы статей в данном издании доходили до абсурда и призывали болельщиков нетрадиционной </w:t>
      </w:r>
      <w:r w:rsidR="00733F78" w:rsidRPr="004D006F">
        <w:rPr>
          <w:rFonts w:cs="Times New Roman"/>
          <w:szCs w:val="28"/>
        </w:rPr>
        <w:t>ориентации ни</w:t>
      </w:r>
      <w:r w:rsidRPr="004D006F">
        <w:rPr>
          <w:rFonts w:cs="Times New Roman"/>
          <w:szCs w:val="28"/>
        </w:rPr>
        <w:t xml:space="preserve"> в коем случае не демонстрировать свои чувства на публике и никаким образом не выражать свою «любовь» не публике, чтобы не стать жертвами дискриминации. </w:t>
      </w:r>
    </w:p>
    <w:p w14:paraId="7C39932A" w14:textId="09F70786"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 В российских СМИ, конечно, подобных рекомендаций мы не </w:t>
      </w:r>
      <w:r w:rsidR="00733F78" w:rsidRPr="004D006F">
        <w:rPr>
          <w:rFonts w:cs="Times New Roman"/>
          <w:szCs w:val="28"/>
        </w:rPr>
        <w:t>обнаружили,</w:t>
      </w:r>
      <w:r w:rsidRPr="004D006F">
        <w:rPr>
          <w:rFonts w:cs="Times New Roman"/>
          <w:szCs w:val="28"/>
        </w:rPr>
        <w:t xml:space="preserve"> однако, нашли статьи, в которых говорилось о том, что FARE отмечает «позитивные изменения» среди фанатов, повышение уровня культуры и дает оценку серьезной государственной работе над устранением причин дискриминации в России</w:t>
      </w:r>
      <w:r w:rsidRPr="004D006F">
        <w:rPr>
          <w:rStyle w:val="ac"/>
          <w:rFonts w:cs="Times New Roman"/>
          <w:szCs w:val="28"/>
        </w:rPr>
        <w:footnoteReference w:id="105"/>
      </w:r>
      <w:r w:rsidRPr="004D006F">
        <w:rPr>
          <w:rFonts w:cs="Times New Roman"/>
          <w:szCs w:val="28"/>
        </w:rPr>
        <w:t xml:space="preserve">. </w:t>
      </w:r>
    </w:p>
    <w:p w14:paraId="47CFA439" w14:textId="11C14C5E"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Не могли не отразиться на ЧМ- 2018 и события, связанные с конфликтом на Украине 2014 года. Так, что </w:t>
      </w:r>
      <w:r w:rsidR="00E73DE6" w:rsidRPr="004D006F">
        <w:rPr>
          <w:rFonts w:cs="Times New Roman"/>
          <w:szCs w:val="28"/>
        </w:rPr>
        <w:t>премьер-министр</w:t>
      </w:r>
      <w:r w:rsidRPr="004D006F">
        <w:rPr>
          <w:rFonts w:cs="Times New Roman"/>
          <w:szCs w:val="28"/>
        </w:rPr>
        <w:t xml:space="preserve"> Великобритании Дэвид Кэмерон обвинил Россию в участии в вооруженном конфликте в Восточной Украине. Он призвал к введению санкций, в числе которые следовало лишить нашу страну права быть хозяйкой ЧМ-2018. Тогда Россию спасло то, что данная инициатива была выдвинута слишком рано, за 4 года до Чемпионата</w:t>
      </w:r>
      <w:r w:rsidRPr="004D006F">
        <w:rPr>
          <w:rStyle w:val="ac"/>
          <w:rFonts w:cs="Times New Roman"/>
          <w:szCs w:val="28"/>
        </w:rPr>
        <w:footnoteReference w:id="106"/>
      </w:r>
      <w:r w:rsidRPr="004D006F">
        <w:rPr>
          <w:rFonts w:cs="Times New Roman"/>
          <w:szCs w:val="28"/>
        </w:rPr>
        <w:t xml:space="preserve">. </w:t>
      </w:r>
    </w:p>
    <w:p w14:paraId="03DC0331" w14:textId="30FF7D6D"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Крупные британские СМИ активно транслировали слова Дэвида Кэмерона о политических санкциях, которые необходимо ввести против России. В то же время российские СМИ старались опровергнуть информацию о том, что данная инициатива исходит от </w:t>
      </w:r>
      <w:r w:rsidR="00E73DE6" w:rsidRPr="004D006F">
        <w:rPr>
          <w:rFonts w:cs="Times New Roman"/>
          <w:szCs w:val="28"/>
        </w:rPr>
        <w:t>премьер-министра</w:t>
      </w:r>
      <w:r w:rsidRPr="004D006F">
        <w:rPr>
          <w:rFonts w:cs="Times New Roman"/>
          <w:szCs w:val="28"/>
        </w:rPr>
        <w:t xml:space="preserve"> Британии. </w:t>
      </w:r>
    </w:p>
    <w:p w14:paraId="2A73122B" w14:textId="03ACB925"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Как сообщало «Радио Свобода», инициатором идеи выступал вовсе не </w:t>
      </w:r>
      <w:r w:rsidR="00E73DE6" w:rsidRPr="004D006F">
        <w:rPr>
          <w:rFonts w:cs="Times New Roman"/>
          <w:szCs w:val="28"/>
        </w:rPr>
        <w:t>Кэмерон (он</w:t>
      </w:r>
      <w:r w:rsidRPr="004D006F">
        <w:rPr>
          <w:rFonts w:cs="Times New Roman"/>
          <w:szCs w:val="28"/>
        </w:rPr>
        <w:t xml:space="preserve"> был как раз против), </w:t>
      </w:r>
      <w:r w:rsidR="00E73DE6" w:rsidRPr="004D006F">
        <w:rPr>
          <w:rFonts w:cs="Times New Roman"/>
          <w:szCs w:val="28"/>
        </w:rPr>
        <w:t>а вице</w:t>
      </w:r>
      <w:r w:rsidRPr="004D006F">
        <w:rPr>
          <w:rFonts w:cs="Times New Roman"/>
          <w:szCs w:val="28"/>
        </w:rPr>
        <w:t xml:space="preserve">-премьер Ник Клегг. </w:t>
      </w:r>
    </w:p>
    <w:p w14:paraId="1B8CCB46"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lastRenderedPageBreak/>
        <w:t>Следующим ярким этапом в информационном противоборстве стали сообщения о допинговом скандале. После ЧМ-2014 британская газета Daily Mail стала активно транслировать сообщения о случаях употребления допинга российскими футболистами</w:t>
      </w:r>
      <w:r w:rsidRPr="004D006F">
        <w:rPr>
          <w:rStyle w:val="ac"/>
          <w:rFonts w:cs="Times New Roman"/>
          <w:szCs w:val="28"/>
        </w:rPr>
        <w:footnoteReference w:id="107"/>
      </w:r>
      <w:r w:rsidRPr="004D006F">
        <w:rPr>
          <w:rFonts w:cs="Times New Roman"/>
          <w:szCs w:val="28"/>
        </w:rPr>
        <w:t xml:space="preserve">. </w:t>
      </w:r>
    </w:p>
    <w:p w14:paraId="035EF322"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Снова было поставлено под сомнение проведение в России ЧМ-2018. Канадский юрист Ричарда МакЛарена провел расследование, по результатам которого якобы были обнаружены неоспоримые доказательства противоправных действий российской сборной по футболу. </w:t>
      </w:r>
    </w:p>
    <w:p w14:paraId="6CA20364"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В российских СМИ напротив говорилось о том, что отчет МакЛарена не предоставил вразумительных доказательств об употреблении допинга российскими спортсменами. </w:t>
      </w:r>
    </w:p>
    <w:p w14:paraId="1E68FB55"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В 2016 году в Марселе произошел конфликт между российскими и английскими болельщиками, ставший основой для документального фильма BBC «Армия российских хулиганов». Авторами фильма было показано, что в России будет небезопасно на ЧМ-2018 и особенно английским болельщикам стоит отказаться от поездки сюда</w:t>
      </w:r>
      <w:r w:rsidRPr="004D006F">
        <w:rPr>
          <w:rStyle w:val="ac"/>
          <w:rFonts w:cs="Times New Roman"/>
          <w:szCs w:val="28"/>
        </w:rPr>
        <w:footnoteReference w:id="108"/>
      </w:r>
      <w:r w:rsidRPr="004D006F">
        <w:rPr>
          <w:rFonts w:cs="Times New Roman"/>
          <w:szCs w:val="28"/>
        </w:rPr>
        <w:t xml:space="preserve">. </w:t>
      </w:r>
    </w:p>
    <w:p w14:paraId="3C7EA3DA"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Как ни странно, но китайский СМИ поддержали британских коллег и также активно передавали сообщения об агрессивных российских футбольных фанатах. В ответ на данные обвинения российские СМИ утверждали, что всё это ни что иное, как пропаганда. </w:t>
      </w:r>
    </w:p>
    <w:p w14:paraId="6160AFF8"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Политические конфликты на данный момент являются одной из основных причин споров и разногласий в футбольном мире. К неполитическим причинам можно отнести конфликты интересов, расизм, притеснение меньшинств, допинговые скандалы. ЧМ-2018 не стал исключением, поскольку Россия – страна, к которой ни у кого в мире нет однозначного отношения. </w:t>
      </w:r>
    </w:p>
    <w:p w14:paraId="554BABC3"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lastRenderedPageBreak/>
        <w:t xml:space="preserve">Таким образом, до старта ЧМ по футболу, многие страны стремились «перетянуть одеяло на свою сторону» и добиться лишения России права проводить ЧМ-2018. </w:t>
      </w:r>
    </w:p>
    <w:p w14:paraId="53093C8B" w14:textId="77777777" w:rsidR="004D006F" w:rsidRPr="004D006F" w:rsidRDefault="004D006F" w:rsidP="004D006F">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Среди публикаций в СМИ мы выявили существенные различия в том, как преподносилась информация российскими и зарубежными изданиями. </w:t>
      </w:r>
    </w:p>
    <w:p w14:paraId="6656F228" w14:textId="0E3F4363" w:rsidR="006C09BE" w:rsidRPr="006C09BE" w:rsidRDefault="004D006F" w:rsidP="006C09BE">
      <w:pPr>
        <w:shd w:val="clear" w:color="auto" w:fill="FFFFFF" w:themeFill="background1"/>
        <w:tabs>
          <w:tab w:val="left" w:pos="0"/>
        </w:tabs>
        <w:spacing w:after="0" w:line="360" w:lineRule="auto"/>
        <w:ind w:firstLine="851"/>
        <w:jc w:val="both"/>
        <w:rPr>
          <w:rFonts w:cs="Times New Roman"/>
          <w:szCs w:val="28"/>
        </w:rPr>
      </w:pPr>
      <w:r w:rsidRPr="004D006F">
        <w:rPr>
          <w:rFonts w:cs="Times New Roman"/>
          <w:szCs w:val="28"/>
        </w:rPr>
        <w:t xml:space="preserve">Особой критичностью отличились британские издания. Мы можем объяснить это как тем, что Англия стремилась перенести ЧМ-2018 из России к себе, так и тем, что Великобритания была главным инициатором санкций против России, а СМИ всего лишь поддерживали правительственную линию. В российских СМИ стремились найти положительные отзывы и комментарии по каждому негативному поводу, освещенному зарубежными коллегами и предоставить весомые аргументы в оправдание нашей стороны. </w:t>
      </w:r>
    </w:p>
    <w:p w14:paraId="3094D82D"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Российское руководство рассматривало Чемпионат мира как возможность укрепить позиции России на международной арене и как инструмент «мягкой силы» для формирования позитивного имиджа России в западных обществах. Кремль намеревался представить Россию миру как эффективно функционирующее современное государство, которое не поддалось санкциям Запада, и продемонстрировало, что оно способно организовать образцовое масштабное спортивное мероприятие. </w:t>
      </w:r>
    </w:p>
    <w:p w14:paraId="5936028C"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Россию неоднократно хвалили футбольные менеджеры (президент ФИФА Джанни Инфантино назвал этот турнир «лучший в истории Кубком мира»), зарубежные СМИ и многочисленные посетители</w:t>
      </w:r>
      <w:r w:rsidRPr="006C09BE">
        <w:rPr>
          <w:rFonts w:cs="Times New Roman"/>
          <w:szCs w:val="28"/>
          <w:vertAlign w:val="superscript"/>
        </w:rPr>
        <w:footnoteReference w:id="109"/>
      </w:r>
      <w:r w:rsidRPr="006C09BE">
        <w:rPr>
          <w:rFonts w:cs="Times New Roman"/>
          <w:szCs w:val="28"/>
        </w:rPr>
        <w:t>. Так, например, футбольный эксперт и бывший футболист сборной Англии Гари Нэвилл написал в своем твиттере: «Это лучший турнир, который я когда-либо видел. Россия - на высоте! Приезжайте и наслаждайтесь, если можете»</w:t>
      </w:r>
      <w:r w:rsidRPr="006C09BE">
        <w:rPr>
          <w:rFonts w:cs="Times New Roman"/>
          <w:szCs w:val="28"/>
          <w:vertAlign w:val="superscript"/>
        </w:rPr>
        <w:footnoteReference w:id="110"/>
      </w:r>
      <w:r w:rsidRPr="006C09BE">
        <w:rPr>
          <w:rFonts w:cs="Times New Roman"/>
          <w:szCs w:val="28"/>
        </w:rPr>
        <w:t>.</w:t>
      </w:r>
    </w:p>
    <w:p w14:paraId="080CAAA6"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lastRenderedPageBreak/>
        <w:t xml:space="preserve">Российский рассказ об успехе был подкреплен тем фактом, что опасения Кремля о бойкоте турнира, объявленного западными государствами, не произошло. В VIP-ложе президенты Франции, Португалии и Хорватии, короли Бельгии и Испании, а также премьер-министр Венгрии смотрели матчи в компании президента Владимира Путина и премьер-министра Дмитрия Медведева. </w:t>
      </w:r>
    </w:p>
    <w:p w14:paraId="68FB6A75"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Как упоминалось выше, это можно было преподнести как отход западных государств от их единой позиции в отношении России. Присутствие западных политиков подтвердило убежденность российского правительства в том, что внешняя политика России эффективна. Также было отмечено, что Россия не изолирована.</w:t>
      </w:r>
    </w:p>
    <w:p w14:paraId="103007A3"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Одним из важнейших результатов Кубка мира стало то, что Россию удалось представить миру как привлекательную, безопасную и дружественную туристам страну. Иностранные болельщики были «шокированы», увидев чистые и опрятные города с множеством достопримечательностей и развлечений</w:t>
      </w:r>
      <w:r w:rsidRPr="006C09BE">
        <w:rPr>
          <w:rFonts w:cs="Times New Roman"/>
          <w:szCs w:val="28"/>
          <w:vertAlign w:val="superscript"/>
        </w:rPr>
        <w:footnoteReference w:id="111"/>
      </w:r>
      <w:r w:rsidRPr="006C09BE">
        <w:rPr>
          <w:rFonts w:cs="Times New Roman"/>
          <w:szCs w:val="28"/>
        </w:rPr>
        <w:t xml:space="preserve">. </w:t>
      </w:r>
    </w:p>
    <w:p w14:paraId="1DA1B8BB"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Особенно их впечатлили Москва и Санкт-Петербург, в том числе их «европейская» и «мировая» привлекательность. Похоже, что восторженные мнения со стороны иностранцев были вызваны не только отличной подготовкой России к турниру и ее многочисленными туристическими достопримечательностями, но и скудным знанием гостей России (для большинства из них это была их первая поездка сюда) и низкими ожиданиями, вызванными негативным имиджем России в большинстве западных СМИ</w:t>
      </w:r>
      <w:r w:rsidRPr="006C09BE">
        <w:rPr>
          <w:rFonts w:cs="Times New Roman"/>
          <w:szCs w:val="28"/>
          <w:vertAlign w:val="superscript"/>
        </w:rPr>
        <w:footnoteReference w:id="112"/>
      </w:r>
      <w:r w:rsidRPr="006C09BE">
        <w:rPr>
          <w:rFonts w:cs="Times New Roman"/>
          <w:szCs w:val="28"/>
        </w:rPr>
        <w:t xml:space="preserve">. </w:t>
      </w:r>
    </w:p>
    <w:p w14:paraId="6038A078"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Восторженные взгляды, высказанные туристами в социальных сетях, резко контрастировали с прежним отношением западных СМИ и политиков к критике России. Российская пропаганда стремилась использовать позитивные </w:t>
      </w:r>
      <w:r w:rsidRPr="006C09BE">
        <w:rPr>
          <w:rFonts w:cs="Times New Roman"/>
          <w:szCs w:val="28"/>
        </w:rPr>
        <w:lastRenderedPageBreak/>
        <w:t>взгляды иностранных туристов в своих целях и обвинять Запад в распространении антироссийской пропаганды.</w:t>
      </w:r>
    </w:p>
    <w:p w14:paraId="777100D2"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В то же время для российского общества Кубок мира стал возможностью противостоять антизападному народу Кремля посредством прямых контактов с посетителями из США, Европы и других «враждебных» стран. Многонациональная толпа футбольных фанатов была рада общению с местными жителями, которые присоединились к карнавальному веселью.</w:t>
      </w:r>
    </w:p>
    <w:p w14:paraId="45396157"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Никольская улица в Москве, прилегающая к Красной площади, стала символом совместных народных гуляний, которые продолжались днем и ночью. И зарубежные, и российские СМИ были полны фотографий, демонстрирующих, как иностранные гости и россияне, особенно молодые, веселятся вместе. Многочисленные стереотипы о России, превратились в источники юмора, которые только улучшали хорошее настроение. </w:t>
      </w:r>
    </w:p>
    <w:p w14:paraId="4558138F"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Опросы общественного мнения зафиксировали изменение настроений российской общественности - в июле 2018 года впервые за несколько лет больше респондентов говорили о позитивном отношении к Западу. А также число лиц, которые критиковали США и ЕС снизилось на 20 % по сравнению с маем 2018 года</w:t>
      </w:r>
      <w:r w:rsidRPr="006C09BE">
        <w:rPr>
          <w:rFonts w:cs="Times New Roman"/>
          <w:szCs w:val="28"/>
          <w:vertAlign w:val="superscript"/>
        </w:rPr>
        <w:footnoteReference w:id="113"/>
      </w:r>
      <w:r w:rsidRPr="006C09BE">
        <w:rPr>
          <w:rFonts w:cs="Times New Roman"/>
          <w:szCs w:val="28"/>
        </w:rPr>
        <w:t>.</w:t>
      </w:r>
    </w:p>
    <w:p w14:paraId="5EF31D54"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Кремль использовал интерес российского общества к чемпионату мира и эйфорию, вызванную успешной игрой российской команды, чтобы провести непопулярные реформы. </w:t>
      </w:r>
    </w:p>
    <w:p w14:paraId="2FB90B30"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В день открытия Чемпионата мира российское правительство приняло законопроекты о повышении пенсионного возраста и ставке НДС. Правительство использовало футбольные чемпионаты, чтобы «покрыть» протесты против пенсионной реформы, организованные различными социальными группами, профсоюзами и оппозицией. Запрет на проведение митингов в принимающих городах, который действовал во время чемпионата мира, был еще одним фактором, который помог снизить число протестов. </w:t>
      </w:r>
    </w:p>
    <w:p w14:paraId="68EF0AF3"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lastRenderedPageBreak/>
        <w:t>Примечательно, что сразу после окончания Чемпионата мира состоялась встреча Владимира Путина и президента США Дональда Трампа.</w:t>
      </w:r>
    </w:p>
    <w:p w14:paraId="3583F64D"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В сообщении в Твиттере Трамп назвал чемпионат мира по футболу в России «действительно великим турниром Кубка мира - одним из лучших!»</w:t>
      </w:r>
      <w:r w:rsidRPr="006C09BE">
        <w:rPr>
          <w:rFonts w:cs="Times New Roman"/>
          <w:szCs w:val="28"/>
          <w:vertAlign w:val="superscript"/>
        </w:rPr>
        <w:footnoteReference w:id="114"/>
      </w:r>
      <w:r w:rsidRPr="006C09BE">
        <w:rPr>
          <w:rFonts w:cs="Times New Roman"/>
          <w:szCs w:val="28"/>
        </w:rPr>
        <w:t>. Однако влияние Кубка мира на фактическую политику Запада в отношении России оказалось ограниченным или даже незначительным, что подтверждается, например, очередным пакетом санкций, которые США впоследствии наложили на Россию в августе 2018 года</w:t>
      </w:r>
      <w:r w:rsidRPr="006C09BE">
        <w:rPr>
          <w:rFonts w:cs="Times New Roman"/>
          <w:szCs w:val="28"/>
          <w:vertAlign w:val="superscript"/>
        </w:rPr>
        <w:footnoteReference w:id="115"/>
      </w:r>
      <w:r w:rsidRPr="006C09BE">
        <w:rPr>
          <w:rFonts w:cs="Times New Roman"/>
          <w:szCs w:val="28"/>
        </w:rPr>
        <w:t xml:space="preserve"> .</w:t>
      </w:r>
    </w:p>
    <w:p w14:paraId="228CC2A3"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Как было отмечено выше, кремлевский инструментарий мягкой силы разнообразен и широк. Мы считаем, что спорт и футбол являются важным инструментом внешней политики России, а это означает, что они используются в качестве ключевых орудий общественной и культурной дипломатии для достижения конкретных целевых целей, а именно для повышения международного авторитета и привлекательности страны.</w:t>
      </w:r>
    </w:p>
    <w:p w14:paraId="0D13B8D1"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Спорт играет четыре основные роли как компонент культурной дипломатии: спорт как инструмент развития; спорт как инструмент мягкой силы; спорт как инструмент содействия более тесному диалогу и интеграции в многокультурных обществах; спорт как инструмент продвижения мирных отношений на международном уровне </w:t>
      </w:r>
      <w:r w:rsidRPr="006C09BE">
        <w:rPr>
          <w:rFonts w:cs="Times New Roman"/>
          <w:szCs w:val="28"/>
          <w:vertAlign w:val="superscript"/>
        </w:rPr>
        <w:footnoteReference w:id="116"/>
      </w:r>
      <w:r w:rsidRPr="006C09BE">
        <w:rPr>
          <w:rFonts w:cs="Times New Roman"/>
          <w:szCs w:val="28"/>
        </w:rPr>
        <w:t xml:space="preserve">. </w:t>
      </w:r>
    </w:p>
    <w:p w14:paraId="48A5D5FC"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Мюррей определяет спорт «как инструмент мягкой силы» и утверждает, что спорт и футбол используются в качестве дипломатических инструментов для усиления мягкой силы России</w:t>
      </w:r>
      <w:r w:rsidRPr="006C09BE">
        <w:rPr>
          <w:rFonts w:cs="Times New Roman"/>
          <w:szCs w:val="28"/>
          <w:vertAlign w:val="superscript"/>
        </w:rPr>
        <w:footnoteReference w:id="117"/>
      </w:r>
      <w:r w:rsidRPr="006C09BE">
        <w:rPr>
          <w:rFonts w:cs="Times New Roman"/>
          <w:szCs w:val="28"/>
        </w:rPr>
        <w:t xml:space="preserve"> . Мюррей также отмечает, что «возможно, спорт умножает каналы, по которым правительство может распространять дипломатические послания среди гораздо более широкой </w:t>
      </w:r>
      <w:r w:rsidRPr="006C09BE">
        <w:rPr>
          <w:rFonts w:cs="Times New Roman"/>
          <w:szCs w:val="28"/>
        </w:rPr>
        <w:lastRenderedPageBreak/>
        <w:t>аудитории». Таким образом, спортивная дипломатия может укрепить и дополнить традиционную государственную дипломатию</w:t>
      </w:r>
      <w:r w:rsidRPr="006C09BE">
        <w:rPr>
          <w:rFonts w:cs="Times New Roman"/>
          <w:szCs w:val="28"/>
          <w:vertAlign w:val="superscript"/>
        </w:rPr>
        <w:footnoteReference w:id="118"/>
      </w:r>
      <w:r w:rsidRPr="006C09BE">
        <w:rPr>
          <w:rFonts w:cs="Times New Roman"/>
          <w:szCs w:val="28"/>
        </w:rPr>
        <w:t xml:space="preserve"> .</w:t>
      </w:r>
    </w:p>
    <w:p w14:paraId="1D0EF6E5"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 xml:space="preserve">Признание спортивной дипломатии или использования спорта в политических целях подтверждается попытками основных стран с формирующейся рыночной экономикой использовать спортивные мероприятия в качестве инвестиций на свои глобальные позиции, как в случае Южной Африки или Китая. </w:t>
      </w:r>
    </w:p>
    <w:p w14:paraId="62227A91"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Ожидается, что азиатская страна также примет у себя чемпионат мира по футболу в ближайшем будущем, а президент Си Цзиньпин заявил о своей мечте о проведении турнира. Это также относится к государствам, которые уже имеют хороший глобальный статус, таким как Канада, Япония или Франция, которые выиграли тендеры на проведение мега-спортивных мероприятий в ближайшие годы</w:t>
      </w:r>
      <w:r w:rsidRPr="006C09BE">
        <w:rPr>
          <w:rFonts w:cs="Times New Roman"/>
          <w:szCs w:val="28"/>
          <w:vertAlign w:val="superscript"/>
        </w:rPr>
        <w:footnoteReference w:id="119"/>
      </w:r>
      <w:r w:rsidRPr="006C09BE">
        <w:rPr>
          <w:rFonts w:cs="Times New Roman"/>
          <w:szCs w:val="28"/>
        </w:rPr>
        <w:t xml:space="preserve">. </w:t>
      </w:r>
    </w:p>
    <w:p w14:paraId="5FC50289"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Таким образом, спортивные мега-события становятся все более привлекательными для правительств, которые вкладывают в них средства как в дипломатический инструмент либо для повышения международной известности, либо для изменения негативного восприятия.</w:t>
      </w:r>
    </w:p>
    <w:p w14:paraId="10F7B1A0" w14:textId="75328AC5" w:rsidR="006C09BE" w:rsidRPr="006C09BE" w:rsidRDefault="006C09BE" w:rsidP="00C72F18">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В случае России, спорт — это вопрос государственной важности. Это один из принципов патриотизма. Учитывая беспрецедентную видимость, популярность и мобилизационный потенциал современного спорта, сопровождаемый интенсивными проявлениями идентичности, Россия надеется привлечь других людей также с помощью спорта и футбола.</w:t>
      </w:r>
      <w:r w:rsidR="00C72F18">
        <w:rPr>
          <w:rFonts w:cs="Times New Roman"/>
          <w:szCs w:val="28"/>
        </w:rPr>
        <w:t xml:space="preserve"> Т</w:t>
      </w:r>
      <w:r w:rsidRPr="006C09BE">
        <w:rPr>
          <w:rFonts w:cs="Times New Roman"/>
          <w:szCs w:val="28"/>
        </w:rPr>
        <w:t>аким образом, президент Владимир Путин сознательно инвестировал в спорт</w:t>
      </w:r>
      <w:r w:rsidR="00C72F18">
        <w:rPr>
          <w:rFonts w:cs="Times New Roman"/>
          <w:szCs w:val="28"/>
        </w:rPr>
        <w:t xml:space="preserve"> и </w:t>
      </w:r>
      <w:r w:rsidRPr="006C09BE">
        <w:rPr>
          <w:rFonts w:cs="Times New Roman"/>
          <w:szCs w:val="28"/>
        </w:rPr>
        <w:lastRenderedPageBreak/>
        <w:t xml:space="preserve">футбол, чтобы улучшить на международном уровне имидж своей страны, ее престиж, легитимность, авторитет, доверие и наглядность </w:t>
      </w:r>
      <w:r w:rsidRPr="006C09BE">
        <w:rPr>
          <w:rFonts w:cs="Times New Roman"/>
          <w:szCs w:val="28"/>
          <w:vertAlign w:val="superscript"/>
        </w:rPr>
        <w:footnoteReference w:id="120"/>
      </w:r>
      <w:r w:rsidRPr="006C09BE">
        <w:rPr>
          <w:rFonts w:cs="Times New Roman"/>
          <w:szCs w:val="28"/>
        </w:rPr>
        <w:t xml:space="preserve">. </w:t>
      </w:r>
    </w:p>
    <w:p w14:paraId="09660804"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Этот процесс также известен как национальный брендинг - практика применения методов корпоративного брендинга для продвижения стран (посредством торговли, туризма и возможностей прямых иностранных инвестиций), чтобы улучшить свой имидж за рубежом, создать свою репутацию и управлять ею, а также противодействовать стереотипам, связанным с определенными странами.</w:t>
      </w:r>
    </w:p>
    <w:p w14:paraId="2A4E4078"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Блэк и Пикок отмечают, что «спортивная дипломатия часто является «двухуровневой игрой», ориентированной одновременно на международную и внутреннюю аудиторию»</w:t>
      </w:r>
      <w:r w:rsidRPr="006C09BE">
        <w:rPr>
          <w:rFonts w:cs="Times New Roman"/>
          <w:szCs w:val="28"/>
          <w:vertAlign w:val="superscript"/>
        </w:rPr>
        <w:footnoteReference w:id="121"/>
      </w:r>
      <w:r w:rsidRPr="006C09BE">
        <w:rPr>
          <w:rFonts w:cs="Times New Roman"/>
          <w:szCs w:val="28"/>
        </w:rPr>
        <w:t>. Действительно, зимние Олимпийские игры 2014 года в Сочи были использованы Владимиром Путиным, чтобы произвести впечатление с помощью спорта, чтобы представить миру более мягкую, компетентную и современную Россию, ориентируясь как на международную, так и на внутреннюю аудиторию, и особенно показать, что страна вернулась к своей роли мировой державы</w:t>
      </w:r>
      <w:r w:rsidRPr="006C09BE">
        <w:rPr>
          <w:rFonts w:cs="Times New Roman"/>
          <w:szCs w:val="28"/>
          <w:vertAlign w:val="superscript"/>
        </w:rPr>
        <w:footnoteReference w:id="122"/>
      </w:r>
      <w:r w:rsidRPr="006C09BE">
        <w:rPr>
          <w:rFonts w:cs="Times New Roman"/>
          <w:szCs w:val="28"/>
        </w:rPr>
        <w:t xml:space="preserve"> . </w:t>
      </w:r>
    </w:p>
    <w:p w14:paraId="170C0C38"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Президент России признал долгосрочную стратегию использования спорта в политических целях, заявив: «Конечно, мы продолжим организовывать крупные международные соревнования в нашей стране. Нам также необходимо будет эффективно использовать объекты, на строительство которых мы тратим огромные средства»</w:t>
      </w:r>
      <w:r w:rsidRPr="006C09BE">
        <w:rPr>
          <w:rFonts w:cs="Times New Roman"/>
          <w:szCs w:val="28"/>
          <w:vertAlign w:val="superscript"/>
        </w:rPr>
        <w:footnoteReference w:id="123"/>
      </w:r>
      <w:r w:rsidRPr="006C09BE">
        <w:rPr>
          <w:rFonts w:cs="Times New Roman"/>
          <w:szCs w:val="28"/>
        </w:rPr>
        <w:t xml:space="preserve">. По словам президента России: «Не только главы государств и правительств (…), но и, что самое важное, сотни тысяч футбольных фанатов со всего мира (…) своими глазами увидели </w:t>
      </w:r>
      <w:r w:rsidRPr="006C09BE">
        <w:rPr>
          <w:rFonts w:cs="Times New Roman"/>
          <w:szCs w:val="28"/>
        </w:rPr>
        <w:lastRenderedPageBreak/>
        <w:t>настоящую Россию: открытую, дружелюбную и современную. Это очевидный успех и прорыв в так называемой публичной дипломатии»</w:t>
      </w:r>
      <w:r w:rsidRPr="006C09BE">
        <w:rPr>
          <w:rFonts w:cs="Times New Roman"/>
          <w:szCs w:val="28"/>
          <w:vertAlign w:val="superscript"/>
        </w:rPr>
        <w:footnoteReference w:id="124"/>
      </w:r>
      <w:r w:rsidRPr="006C09BE">
        <w:rPr>
          <w:rFonts w:cs="Times New Roman"/>
          <w:szCs w:val="28"/>
        </w:rPr>
        <w:t>.</w:t>
      </w:r>
    </w:p>
    <w:p w14:paraId="443D84E7"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Путин также добавил, что «мифы и предрассудки развеяны» и что «мы позаботимся о том, чтобы люди, влюбленные в Россию, пользовались как можно более спокойным визовым контролем, чтобы они могли продолжать исследовать нашу страну»</w:t>
      </w:r>
      <w:r w:rsidRPr="006C09BE">
        <w:rPr>
          <w:rFonts w:cs="Times New Roman"/>
          <w:szCs w:val="28"/>
          <w:vertAlign w:val="superscript"/>
        </w:rPr>
        <w:footnoteReference w:id="125"/>
      </w:r>
      <w:r w:rsidRPr="006C09BE">
        <w:rPr>
          <w:rFonts w:cs="Times New Roman"/>
          <w:szCs w:val="28"/>
        </w:rPr>
        <w:t>.</w:t>
      </w:r>
    </w:p>
    <w:p w14:paraId="0720737A"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Другими словами, был создан позитивный имидж, благодаря которому Россия выглядела менее пугающей и враждебной, в основном благодаря россиянам, которые создали благоприятную обстановку для всех присутствующих, а также ослаблению задержания и полицейской полиции в протесты во время чемпионата мира по футболу.</w:t>
      </w:r>
    </w:p>
    <w:p w14:paraId="02FAD5D5" w14:textId="77777777" w:rsidR="006C09BE" w:rsidRPr="006C09BE"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Как заметил Розенберг, «бесплатный проезд на поездах и отсутствие насилия со стороны толпы впечатлили тех, кто посещал матчи. Россия показалась дружелюбной и гостеприимной: разительный контраст с авторитарным имиджем страны». Действительно, в течение одного месяца Россия привлекла все внимание мира по веским причинам и воспользовалась возможностью очень выгодной международной ситуации начиная с 2014 года, накануне украинского кризиса и аннексии Крыма</w:t>
      </w:r>
      <w:r w:rsidRPr="006C09BE">
        <w:rPr>
          <w:rFonts w:cs="Times New Roman"/>
          <w:szCs w:val="28"/>
          <w:vertAlign w:val="superscript"/>
        </w:rPr>
        <w:footnoteReference w:id="126"/>
      </w:r>
      <w:r w:rsidRPr="006C09BE">
        <w:rPr>
          <w:rFonts w:cs="Times New Roman"/>
          <w:szCs w:val="28"/>
        </w:rPr>
        <w:t xml:space="preserve"> . </w:t>
      </w:r>
    </w:p>
    <w:p w14:paraId="51B62207" w14:textId="77777777" w:rsidR="00C72F18" w:rsidRDefault="006C09BE" w:rsidP="00C72F18">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Но, как отмечает Дж. Най, «внимание зависит от доверия». Другими словами, успешное проведение Чемпионата мира не меняет тенденцию: в последние годы права человека и свобода слова в России подвергаются нападкам</w:t>
      </w:r>
      <w:r w:rsidRPr="006C09BE">
        <w:rPr>
          <w:rFonts w:cs="Times New Roman"/>
          <w:szCs w:val="28"/>
          <w:vertAlign w:val="superscript"/>
        </w:rPr>
        <w:footnoteReference w:id="127"/>
      </w:r>
      <w:r w:rsidRPr="006C09BE">
        <w:rPr>
          <w:rFonts w:cs="Times New Roman"/>
          <w:szCs w:val="28"/>
        </w:rPr>
        <w:t xml:space="preserve"> . </w:t>
      </w:r>
      <w:r w:rsidR="00C72F18">
        <w:rPr>
          <w:rFonts w:cs="Times New Roman"/>
          <w:szCs w:val="28"/>
        </w:rPr>
        <w:t xml:space="preserve"> </w:t>
      </w:r>
    </w:p>
    <w:p w14:paraId="0A992B48" w14:textId="7D8E288A" w:rsidR="006C09BE" w:rsidRPr="006C09BE" w:rsidRDefault="006C09BE" w:rsidP="00C72F18">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lastRenderedPageBreak/>
        <w:t>Согласно Human Rights Watch, «Чемпионат мира по футболу, который начнется 14 июня 2018 года, состоится во время самого серьезного кризиса прав человека в России со времен Советского Союза»</w:t>
      </w:r>
      <w:r w:rsidRPr="006C09BE">
        <w:rPr>
          <w:rFonts w:cs="Times New Roman"/>
          <w:szCs w:val="28"/>
          <w:vertAlign w:val="superscript"/>
        </w:rPr>
        <w:footnoteReference w:id="128"/>
      </w:r>
      <w:r w:rsidRPr="006C09BE">
        <w:rPr>
          <w:rFonts w:cs="Times New Roman"/>
          <w:szCs w:val="28"/>
        </w:rPr>
        <w:t xml:space="preserve"> . </w:t>
      </w:r>
    </w:p>
    <w:p w14:paraId="49F85531" w14:textId="43FF30FA" w:rsidR="006C09BE" w:rsidRPr="004D006F" w:rsidRDefault="006C09BE" w:rsidP="006C09BE">
      <w:pPr>
        <w:shd w:val="clear" w:color="auto" w:fill="FFFFFF" w:themeFill="background1"/>
        <w:tabs>
          <w:tab w:val="left" w:pos="0"/>
        </w:tabs>
        <w:spacing w:after="0" w:line="360" w:lineRule="auto"/>
        <w:ind w:firstLine="851"/>
        <w:jc w:val="both"/>
        <w:rPr>
          <w:rFonts w:cs="Times New Roman"/>
          <w:szCs w:val="28"/>
        </w:rPr>
      </w:pPr>
      <w:r w:rsidRPr="006C09BE">
        <w:rPr>
          <w:rFonts w:cs="Times New Roman"/>
          <w:szCs w:val="28"/>
        </w:rPr>
        <w:t>В 44-страничном руководстве под названием «Россия: Чемпионат мира по футболу FIFA 2018 - Руководство по правам человека для журналистов» были кратко изложены опасения, связанные с подготовкой России к проведению Чемпионата мира по футболу и проведением его, с изложением более широких проблем в области прав человека в стране. Однако, как показала практика, опасения журналистов были напрасными</w:t>
      </w:r>
      <w:r w:rsidRPr="006C09BE">
        <w:rPr>
          <w:rFonts w:cs="Times New Roman"/>
          <w:szCs w:val="28"/>
          <w:vertAlign w:val="superscript"/>
        </w:rPr>
        <w:footnoteReference w:id="129"/>
      </w:r>
      <w:r w:rsidRPr="006C09BE">
        <w:rPr>
          <w:rFonts w:cs="Times New Roman"/>
          <w:szCs w:val="28"/>
        </w:rPr>
        <w:t>.</w:t>
      </w:r>
    </w:p>
    <w:p w14:paraId="5A590600" w14:textId="6B4E3D98" w:rsidR="006C09BE" w:rsidRPr="004D006F" w:rsidRDefault="004D006F" w:rsidP="006C09BE">
      <w:pPr>
        <w:tabs>
          <w:tab w:val="left" w:pos="0"/>
        </w:tabs>
        <w:spacing w:after="0" w:line="360" w:lineRule="auto"/>
        <w:ind w:firstLine="851"/>
        <w:jc w:val="both"/>
        <w:rPr>
          <w:rFonts w:cs="Times New Roman"/>
          <w:szCs w:val="28"/>
        </w:rPr>
      </w:pPr>
      <w:r w:rsidRPr="004D006F">
        <w:rPr>
          <w:rFonts w:cs="Times New Roman"/>
          <w:szCs w:val="28"/>
        </w:rPr>
        <w:t>Для того, чтобы выяснить влияние ЧМ-2018 на имидж России на примере работы с иностранными болельщиками, мы вместе с группой волонтёров провели опрос среди последних на предмет их отношения к России до и после Чемпионата. Результаты опроса подтвердили, что Чемпионат мира по футболу оказал огромное влияние на имидж России (Приложение 1).</w:t>
      </w:r>
    </w:p>
    <w:p w14:paraId="1CCE9167"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В опросе приняли участие свыше 1700 человек из 20 стран. Самыми активными респондентами оказались бельгийцы, французы, немцы, англичане, хорваты, испанцы и бразильцы. То есть болельщики из стран-членов НАТО, участвующих в санкционной войне против Российской Федерации. Тем более интересно было узнать результаты опроса. </w:t>
      </w:r>
    </w:p>
    <w:p w14:paraId="3BACDC42"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Первоначальное настроение респондентов по отношению к России было весьма настороженным, а то и вовсе негативным. Из 1723 человек лишь 627 (примерно 36%) однозначно положительно относились к нашей стране, еще 8,5% обозначили свое отношение как "хорошее". В целом, оставшиеся голоса разделились между скептически настроенными болельщиками. Так "удовлетворительно" и "нейтрально" воспринимали Россию 47%, а "плохо", "ужасно", "отвратительно" - 7,8%.  </w:t>
      </w:r>
    </w:p>
    <w:p w14:paraId="718AA086"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lastRenderedPageBreak/>
        <w:t xml:space="preserve">    Стоит отметить, что большая часть опрошенных заявила, что на их мнение о Российской Федерации во многом повлияли сообщения СМИ (свыше 52%), а также знакомство с русскими традициями (16%) и политической жизнью (15%).  </w:t>
      </w:r>
    </w:p>
    <w:p w14:paraId="6E3D18A2" w14:textId="1CA74B9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Доброжелательная атмосфера Чемпионата мира не могла не отразиться на оценках иностранных гостей. Большинство отметили хорошее, гостеприимное и доброжелательное отношение россиян к </w:t>
      </w:r>
      <w:r w:rsidR="00E73DE6" w:rsidRPr="004D006F">
        <w:rPr>
          <w:rFonts w:cs="Times New Roman"/>
          <w:szCs w:val="28"/>
        </w:rPr>
        <w:t>иностранцам (70</w:t>
      </w:r>
      <w:r w:rsidRPr="004D006F">
        <w:rPr>
          <w:rFonts w:cs="Times New Roman"/>
          <w:szCs w:val="28"/>
        </w:rPr>
        <w:t xml:space="preserve"> %). Лишь 16,5</w:t>
      </w:r>
      <w:r w:rsidR="00E73DE6" w:rsidRPr="004D006F">
        <w:rPr>
          <w:rFonts w:cs="Times New Roman"/>
          <w:szCs w:val="28"/>
        </w:rPr>
        <w:t>% опрошенных</w:t>
      </w:r>
      <w:r w:rsidRPr="004D006F">
        <w:rPr>
          <w:rFonts w:cs="Times New Roman"/>
          <w:szCs w:val="28"/>
        </w:rPr>
        <w:t xml:space="preserve"> </w:t>
      </w:r>
      <w:r w:rsidR="00E73DE6" w:rsidRPr="004D006F">
        <w:rPr>
          <w:rFonts w:cs="Times New Roman"/>
          <w:szCs w:val="28"/>
        </w:rPr>
        <w:t>посчитали,</w:t>
      </w:r>
      <w:r w:rsidRPr="004D006F">
        <w:rPr>
          <w:rFonts w:cs="Times New Roman"/>
          <w:szCs w:val="28"/>
        </w:rPr>
        <w:t xml:space="preserve"> что отношение к ним было "негативным" или "крайне негативным".</w:t>
      </w:r>
    </w:p>
    <w:p w14:paraId="38E6E4AE"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Атмосферу и организацию Мундиаля отметили отметили 44,7%, также иностранцы особое восхищение выразили отечественной культурой (68%) и русской кухней (57%). Этот вопрос был открытым и на него можно было дать сразу несколько ответов. При этом "вариативность" позитивных отзывов о нашей стране была самая разнообразная: начиная от природы и кончая впечатлениями от фотографий с Лениным и Чебурашкой.</w:t>
      </w:r>
    </w:p>
    <w:p w14:paraId="2C999446" w14:textId="09DAB267" w:rsidR="00E73DE6" w:rsidRDefault="004D006F" w:rsidP="00E73DE6">
      <w:pPr>
        <w:tabs>
          <w:tab w:val="left" w:pos="0"/>
        </w:tabs>
        <w:spacing w:after="0" w:line="360" w:lineRule="auto"/>
        <w:ind w:firstLine="851"/>
        <w:jc w:val="both"/>
        <w:rPr>
          <w:rFonts w:cs="Times New Roman"/>
          <w:szCs w:val="28"/>
        </w:rPr>
      </w:pPr>
      <w:r w:rsidRPr="004D006F">
        <w:rPr>
          <w:rFonts w:cs="Times New Roman"/>
          <w:szCs w:val="28"/>
        </w:rPr>
        <w:t xml:space="preserve">    Наконец, самым важным результатом проведенного опроса стало то, что более чем у 74% иностранцев после посещения футбольного Мундиаля изменилось отношение к нашей стране и нашему народу и лишь у 26% позиция осталась прежней. Причем у подавляющего большинства опрошенных болельщиков ЧМ-2018 мнение о нашей стране изменилось в лучшую сторону </w:t>
      </w:r>
      <w:r w:rsidR="00E73DE6" w:rsidRPr="004D006F">
        <w:rPr>
          <w:rFonts w:cs="Times New Roman"/>
          <w:szCs w:val="28"/>
        </w:rPr>
        <w:t>— это</w:t>
      </w:r>
      <w:r w:rsidRPr="004D006F">
        <w:rPr>
          <w:rFonts w:cs="Times New Roman"/>
          <w:szCs w:val="28"/>
        </w:rPr>
        <w:t xml:space="preserve"> в анкетах отметили свыше 80%. А вот стали относиться к России хуже сущие единицы (около 1%).</w:t>
      </w:r>
    </w:p>
    <w:p w14:paraId="4D1B5FB5" w14:textId="77777777" w:rsidR="00E73DE6" w:rsidRDefault="00E73DE6" w:rsidP="00E73DE6">
      <w:pPr>
        <w:tabs>
          <w:tab w:val="left" w:pos="0"/>
        </w:tabs>
        <w:spacing w:after="0" w:line="360" w:lineRule="auto"/>
        <w:ind w:firstLine="851"/>
        <w:jc w:val="both"/>
      </w:pPr>
      <w:r>
        <w:t xml:space="preserve">По результатам контент-анализа СМИ мы пришли к следующим выводам: </w:t>
      </w:r>
      <w:r>
        <w:br/>
        <w:t xml:space="preserve">1. В России ЧМ- 2018 больше освящался отечественными СМИ и освещение было направлено преимущественно на российских граждан. </w:t>
      </w:r>
      <w:r>
        <w:br/>
        <w:t xml:space="preserve">2. До начала ЧМ-2018 велось активное противостояние между российскими и зарубежными СМИ.  </w:t>
      </w:r>
    </w:p>
    <w:p w14:paraId="7E236B38" w14:textId="30DDEEB5" w:rsidR="004D006F" w:rsidRDefault="00E73DE6" w:rsidP="00E73DE6">
      <w:pPr>
        <w:tabs>
          <w:tab w:val="left" w:pos="0"/>
        </w:tabs>
        <w:spacing w:after="0" w:line="360" w:lineRule="auto"/>
        <w:jc w:val="both"/>
        <w:rPr>
          <w:rFonts w:cs="Times New Roman"/>
          <w:szCs w:val="28"/>
        </w:rPr>
      </w:pPr>
      <w:r>
        <w:t xml:space="preserve">3. По окончании ЧМ-2018 и во время его проведения в СМИ практически прекратились сообщения о расовой дискриминации в России, сообщения, </w:t>
      </w:r>
      <w:r>
        <w:lastRenderedPageBreak/>
        <w:t xml:space="preserve">имеющие негативный характер, были направлены в основном на критику распределения бюджета ЧМ-2018, на окружение Владимира Путина( преимущественно бизнесменов- спонсоров ЧМ-2018) и др. </w:t>
      </w:r>
      <w:r w:rsidRPr="00E73DE6">
        <w:t>Подводя итог, в то время как выбор России в качестве принимающей страны был поставлен под сомнение из-за нескольких спорных вопросов, таких как дискриминация, хулиганство, коррупция, нарушения трудовых норм, а также участие России в продолжающемся конфликте в Украине, в конце концов, Чемпионат мира состоялся как несомненный пиар-триумф для Владимира Путина.</w:t>
      </w:r>
      <w:r w:rsidR="004D006F" w:rsidRPr="004D006F">
        <w:rPr>
          <w:rFonts w:cs="Times New Roman"/>
          <w:szCs w:val="28"/>
        </w:rPr>
        <w:t xml:space="preserve"> </w:t>
      </w:r>
    </w:p>
    <w:p w14:paraId="173E2210" w14:textId="45AD82E0" w:rsidR="00E73DE6" w:rsidRDefault="00E73DE6" w:rsidP="00E73DE6">
      <w:pPr>
        <w:tabs>
          <w:tab w:val="left" w:pos="0"/>
        </w:tabs>
        <w:spacing w:after="0" w:line="360" w:lineRule="auto"/>
        <w:ind w:firstLine="851"/>
        <w:jc w:val="both"/>
        <w:rPr>
          <w:rFonts w:cs="Times New Roman"/>
          <w:szCs w:val="28"/>
        </w:rPr>
      </w:pPr>
    </w:p>
    <w:p w14:paraId="2C8294A8" w14:textId="288DBD3C" w:rsidR="00E73DE6" w:rsidRDefault="00E73DE6" w:rsidP="00E73DE6">
      <w:pPr>
        <w:tabs>
          <w:tab w:val="left" w:pos="0"/>
        </w:tabs>
        <w:spacing w:after="0" w:line="360" w:lineRule="auto"/>
        <w:ind w:firstLine="851"/>
        <w:jc w:val="both"/>
        <w:rPr>
          <w:rFonts w:cs="Times New Roman"/>
          <w:szCs w:val="28"/>
        </w:rPr>
      </w:pPr>
    </w:p>
    <w:p w14:paraId="60A17638" w14:textId="2D4130DD" w:rsidR="00E73DE6" w:rsidRDefault="00E73DE6" w:rsidP="00E73DE6">
      <w:pPr>
        <w:tabs>
          <w:tab w:val="left" w:pos="0"/>
        </w:tabs>
        <w:spacing w:after="0" w:line="360" w:lineRule="auto"/>
        <w:ind w:firstLine="851"/>
        <w:jc w:val="both"/>
        <w:rPr>
          <w:rFonts w:cs="Times New Roman"/>
          <w:szCs w:val="28"/>
        </w:rPr>
      </w:pPr>
    </w:p>
    <w:p w14:paraId="38FC650E" w14:textId="45BD8A99" w:rsidR="00E73DE6" w:rsidRDefault="00E73DE6" w:rsidP="00E73DE6">
      <w:pPr>
        <w:tabs>
          <w:tab w:val="left" w:pos="0"/>
        </w:tabs>
        <w:spacing w:after="0" w:line="360" w:lineRule="auto"/>
        <w:ind w:firstLine="851"/>
        <w:jc w:val="both"/>
        <w:rPr>
          <w:rFonts w:cs="Times New Roman"/>
          <w:szCs w:val="28"/>
        </w:rPr>
      </w:pPr>
    </w:p>
    <w:p w14:paraId="137AF87C" w14:textId="6F9B6BE9" w:rsidR="00E73DE6" w:rsidRDefault="00E73DE6" w:rsidP="00E73DE6">
      <w:pPr>
        <w:tabs>
          <w:tab w:val="left" w:pos="0"/>
        </w:tabs>
        <w:spacing w:after="0" w:line="360" w:lineRule="auto"/>
        <w:ind w:firstLine="851"/>
        <w:jc w:val="both"/>
        <w:rPr>
          <w:rFonts w:cs="Times New Roman"/>
          <w:szCs w:val="28"/>
        </w:rPr>
      </w:pPr>
    </w:p>
    <w:p w14:paraId="3887B2B2" w14:textId="48DF239D" w:rsidR="00E73DE6" w:rsidRDefault="00E73DE6" w:rsidP="00E73DE6">
      <w:pPr>
        <w:tabs>
          <w:tab w:val="left" w:pos="0"/>
        </w:tabs>
        <w:spacing w:after="0" w:line="360" w:lineRule="auto"/>
        <w:ind w:firstLine="851"/>
        <w:jc w:val="both"/>
        <w:rPr>
          <w:rFonts w:cs="Times New Roman"/>
          <w:szCs w:val="28"/>
        </w:rPr>
      </w:pPr>
    </w:p>
    <w:p w14:paraId="33662CC8" w14:textId="71D0B9F6" w:rsidR="00E73DE6" w:rsidRDefault="00E73DE6" w:rsidP="00E73DE6">
      <w:pPr>
        <w:tabs>
          <w:tab w:val="left" w:pos="0"/>
        </w:tabs>
        <w:spacing w:after="0" w:line="360" w:lineRule="auto"/>
        <w:ind w:firstLine="851"/>
        <w:jc w:val="both"/>
        <w:rPr>
          <w:rFonts w:cs="Times New Roman"/>
          <w:szCs w:val="28"/>
        </w:rPr>
      </w:pPr>
    </w:p>
    <w:p w14:paraId="6F7B133E" w14:textId="5F9E1B8C" w:rsidR="00E73DE6" w:rsidRDefault="00E73DE6" w:rsidP="00E73DE6">
      <w:pPr>
        <w:tabs>
          <w:tab w:val="left" w:pos="0"/>
        </w:tabs>
        <w:spacing w:after="0" w:line="360" w:lineRule="auto"/>
        <w:ind w:firstLine="851"/>
        <w:jc w:val="both"/>
        <w:rPr>
          <w:rFonts w:cs="Times New Roman"/>
          <w:szCs w:val="28"/>
        </w:rPr>
      </w:pPr>
    </w:p>
    <w:p w14:paraId="4F93A499" w14:textId="6E1E5A25" w:rsidR="00E73DE6" w:rsidRDefault="00E73DE6" w:rsidP="00E73DE6">
      <w:pPr>
        <w:tabs>
          <w:tab w:val="left" w:pos="0"/>
        </w:tabs>
        <w:spacing w:after="0" w:line="360" w:lineRule="auto"/>
        <w:ind w:firstLine="851"/>
        <w:jc w:val="both"/>
        <w:rPr>
          <w:rFonts w:cs="Times New Roman"/>
          <w:szCs w:val="28"/>
        </w:rPr>
      </w:pPr>
    </w:p>
    <w:p w14:paraId="1D75321B" w14:textId="3410089B" w:rsidR="00E73DE6" w:rsidRDefault="00E73DE6" w:rsidP="00E73DE6">
      <w:pPr>
        <w:tabs>
          <w:tab w:val="left" w:pos="0"/>
        </w:tabs>
        <w:spacing w:after="0" w:line="360" w:lineRule="auto"/>
        <w:ind w:firstLine="851"/>
        <w:jc w:val="both"/>
        <w:rPr>
          <w:rFonts w:cs="Times New Roman"/>
          <w:szCs w:val="28"/>
        </w:rPr>
      </w:pPr>
    </w:p>
    <w:p w14:paraId="6626F122" w14:textId="7EFD827C" w:rsidR="00E73DE6" w:rsidRDefault="00E73DE6" w:rsidP="00E73DE6">
      <w:pPr>
        <w:tabs>
          <w:tab w:val="left" w:pos="0"/>
        </w:tabs>
        <w:spacing w:after="0" w:line="360" w:lineRule="auto"/>
        <w:ind w:firstLine="851"/>
        <w:jc w:val="both"/>
        <w:rPr>
          <w:rFonts w:cs="Times New Roman"/>
          <w:szCs w:val="28"/>
        </w:rPr>
      </w:pPr>
    </w:p>
    <w:p w14:paraId="5E83C6C8" w14:textId="006DCAB1" w:rsidR="00E73DE6" w:rsidRDefault="00E73DE6" w:rsidP="00E73DE6">
      <w:pPr>
        <w:tabs>
          <w:tab w:val="left" w:pos="0"/>
        </w:tabs>
        <w:spacing w:after="0" w:line="360" w:lineRule="auto"/>
        <w:ind w:firstLine="851"/>
        <w:jc w:val="both"/>
        <w:rPr>
          <w:rFonts w:cs="Times New Roman"/>
          <w:szCs w:val="28"/>
        </w:rPr>
      </w:pPr>
    </w:p>
    <w:p w14:paraId="0F058839" w14:textId="6247B4B8" w:rsidR="00E73DE6" w:rsidRDefault="00E73DE6" w:rsidP="00E73DE6">
      <w:pPr>
        <w:tabs>
          <w:tab w:val="left" w:pos="0"/>
        </w:tabs>
        <w:spacing w:after="0" w:line="360" w:lineRule="auto"/>
        <w:ind w:firstLine="851"/>
        <w:jc w:val="both"/>
        <w:rPr>
          <w:rFonts w:cs="Times New Roman"/>
          <w:szCs w:val="28"/>
        </w:rPr>
      </w:pPr>
    </w:p>
    <w:p w14:paraId="73ECDD28" w14:textId="60ED35AD" w:rsidR="00E73DE6" w:rsidRDefault="00E73DE6" w:rsidP="00E73DE6">
      <w:pPr>
        <w:tabs>
          <w:tab w:val="left" w:pos="0"/>
        </w:tabs>
        <w:spacing w:after="0" w:line="360" w:lineRule="auto"/>
        <w:ind w:firstLine="851"/>
        <w:jc w:val="both"/>
        <w:rPr>
          <w:rFonts w:cs="Times New Roman"/>
          <w:szCs w:val="28"/>
        </w:rPr>
      </w:pPr>
    </w:p>
    <w:p w14:paraId="0731084A" w14:textId="7F17BB92" w:rsidR="00E73DE6" w:rsidRDefault="00E73DE6" w:rsidP="00E73DE6">
      <w:pPr>
        <w:tabs>
          <w:tab w:val="left" w:pos="0"/>
        </w:tabs>
        <w:spacing w:after="0" w:line="360" w:lineRule="auto"/>
        <w:ind w:firstLine="851"/>
        <w:jc w:val="both"/>
        <w:rPr>
          <w:rFonts w:cs="Times New Roman"/>
          <w:szCs w:val="28"/>
        </w:rPr>
      </w:pPr>
    </w:p>
    <w:p w14:paraId="25FC9C6E" w14:textId="227DD416" w:rsidR="00E73DE6" w:rsidRDefault="00E73DE6" w:rsidP="00E73DE6">
      <w:pPr>
        <w:pStyle w:val="2"/>
        <w:jc w:val="center"/>
        <w:rPr>
          <w:rFonts w:ascii="Times New Roman" w:hAnsi="Times New Roman" w:cs="Times New Roman"/>
          <w:b/>
          <w:color w:val="auto"/>
          <w:sz w:val="28"/>
          <w:szCs w:val="28"/>
        </w:rPr>
      </w:pPr>
    </w:p>
    <w:p w14:paraId="503E19DF" w14:textId="3022B993" w:rsidR="00E73DE6" w:rsidRDefault="00E73DE6" w:rsidP="00E73DE6"/>
    <w:p w14:paraId="3F35F6FF" w14:textId="77777777" w:rsidR="00E73DE6" w:rsidRPr="00E73DE6" w:rsidRDefault="00E73DE6" w:rsidP="00E73DE6"/>
    <w:p w14:paraId="6109F938" w14:textId="77777777" w:rsidR="00BA1DBA" w:rsidRDefault="00BA1DBA" w:rsidP="00E73DE6">
      <w:pPr>
        <w:pStyle w:val="2"/>
        <w:jc w:val="center"/>
        <w:rPr>
          <w:rFonts w:ascii="Times New Roman" w:hAnsi="Times New Roman" w:cs="Times New Roman"/>
          <w:b/>
          <w:color w:val="auto"/>
          <w:sz w:val="28"/>
          <w:szCs w:val="28"/>
        </w:rPr>
      </w:pPr>
      <w:bookmarkStart w:id="14" w:name="_Toc10150073"/>
    </w:p>
    <w:p w14:paraId="71B6950F" w14:textId="77777777" w:rsidR="00BA1DBA" w:rsidRDefault="00BA1DBA" w:rsidP="00E73DE6">
      <w:pPr>
        <w:pStyle w:val="2"/>
        <w:jc w:val="center"/>
        <w:rPr>
          <w:rFonts w:ascii="Times New Roman" w:hAnsi="Times New Roman" w:cs="Times New Roman"/>
          <w:b/>
          <w:color w:val="auto"/>
          <w:sz w:val="28"/>
          <w:szCs w:val="28"/>
        </w:rPr>
      </w:pPr>
    </w:p>
    <w:p w14:paraId="22AD88AD" w14:textId="76610FBD" w:rsidR="00BA1DBA" w:rsidRDefault="00BA1DBA" w:rsidP="00E73DE6">
      <w:pPr>
        <w:pStyle w:val="2"/>
        <w:jc w:val="center"/>
        <w:rPr>
          <w:rFonts w:ascii="Times New Roman" w:hAnsi="Times New Roman" w:cs="Times New Roman"/>
          <w:b/>
          <w:color w:val="auto"/>
          <w:sz w:val="28"/>
          <w:szCs w:val="28"/>
        </w:rPr>
      </w:pPr>
    </w:p>
    <w:p w14:paraId="04A5BD06" w14:textId="77777777" w:rsidR="00BA1DBA" w:rsidRPr="00BA1DBA" w:rsidRDefault="00BA1DBA" w:rsidP="00BA1DBA"/>
    <w:p w14:paraId="246D5985" w14:textId="4DFDF504" w:rsidR="004D006F" w:rsidRDefault="004D006F" w:rsidP="00E73DE6">
      <w:pPr>
        <w:pStyle w:val="2"/>
        <w:jc w:val="center"/>
        <w:rPr>
          <w:rFonts w:ascii="Times New Roman" w:hAnsi="Times New Roman" w:cs="Times New Roman"/>
          <w:b/>
          <w:color w:val="auto"/>
          <w:sz w:val="28"/>
          <w:szCs w:val="28"/>
        </w:rPr>
      </w:pPr>
      <w:r w:rsidRPr="00E73DE6">
        <w:rPr>
          <w:rFonts w:ascii="Times New Roman" w:hAnsi="Times New Roman" w:cs="Times New Roman"/>
          <w:b/>
          <w:color w:val="auto"/>
          <w:sz w:val="28"/>
          <w:szCs w:val="28"/>
        </w:rPr>
        <w:lastRenderedPageBreak/>
        <w:t>Заключение</w:t>
      </w:r>
      <w:bookmarkEnd w:id="14"/>
    </w:p>
    <w:p w14:paraId="59DA8B66" w14:textId="77777777" w:rsidR="00E73DE6" w:rsidRPr="00E73DE6" w:rsidRDefault="00E73DE6" w:rsidP="00E73DE6"/>
    <w:p w14:paraId="12101524" w14:textId="484E8895" w:rsidR="004D006F" w:rsidRPr="004D006F" w:rsidRDefault="004D006F" w:rsidP="004D006F">
      <w:pPr>
        <w:tabs>
          <w:tab w:val="left" w:pos="0"/>
        </w:tabs>
        <w:spacing w:after="0" w:line="360" w:lineRule="auto"/>
        <w:ind w:firstLine="851"/>
        <w:jc w:val="both"/>
        <w:rPr>
          <w:rFonts w:cs="Times New Roman"/>
          <w:b/>
          <w:szCs w:val="28"/>
        </w:rPr>
      </w:pPr>
      <w:r w:rsidRPr="004D006F">
        <w:rPr>
          <w:rFonts w:cs="Times New Roman"/>
          <w:szCs w:val="28"/>
        </w:rPr>
        <w:t xml:space="preserve"> </w:t>
      </w:r>
      <w:r w:rsidR="00BA1DBA">
        <w:rPr>
          <w:rFonts w:cs="Times New Roman"/>
          <w:szCs w:val="28"/>
        </w:rPr>
        <w:t xml:space="preserve">Подводя итог, важно отметить, что в ходе организации и проведения Чемпионата мира по футболу 2018 года Россия успешно использовала спорт </w:t>
      </w:r>
      <w:r w:rsidRPr="004D006F">
        <w:rPr>
          <w:rFonts w:cs="Times New Roman"/>
          <w:szCs w:val="28"/>
        </w:rPr>
        <w:t xml:space="preserve">в </w:t>
      </w:r>
      <w:r w:rsidR="00BA1DBA">
        <w:rPr>
          <w:rFonts w:cs="Times New Roman"/>
          <w:szCs w:val="28"/>
        </w:rPr>
        <w:t>качестве инструмента</w:t>
      </w:r>
      <w:r w:rsidRPr="004D006F">
        <w:rPr>
          <w:rFonts w:cs="Times New Roman"/>
          <w:szCs w:val="28"/>
        </w:rPr>
        <w:t xml:space="preserve"> </w:t>
      </w:r>
      <w:r w:rsidR="00BA1DBA">
        <w:rPr>
          <w:rFonts w:cs="Times New Roman"/>
          <w:szCs w:val="28"/>
        </w:rPr>
        <w:t>«</w:t>
      </w:r>
      <w:r w:rsidRPr="004D006F">
        <w:rPr>
          <w:rFonts w:cs="Times New Roman"/>
          <w:szCs w:val="28"/>
        </w:rPr>
        <w:t>мягкой силы</w:t>
      </w:r>
      <w:r w:rsidR="00BA1DBA">
        <w:rPr>
          <w:rFonts w:cs="Times New Roman"/>
          <w:szCs w:val="28"/>
        </w:rPr>
        <w:t xml:space="preserve">». </w:t>
      </w:r>
      <w:r w:rsidRPr="004D006F">
        <w:rPr>
          <w:rFonts w:cs="Times New Roman"/>
          <w:szCs w:val="28"/>
        </w:rPr>
        <w:t xml:space="preserve"> </w:t>
      </w:r>
      <w:r w:rsidR="00BA1DBA">
        <w:rPr>
          <w:rFonts w:cs="Times New Roman"/>
          <w:szCs w:val="28"/>
        </w:rPr>
        <w:t>Всему миру был про</w:t>
      </w:r>
      <w:r w:rsidRPr="004D006F">
        <w:rPr>
          <w:rFonts w:cs="Times New Roman"/>
          <w:szCs w:val="28"/>
        </w:rPr>
        <w:t>демонстр</w:t>
      </w:r>
      <w:r w:rsidR="00BA1DBA">
        <w:rPr>
          <w:rFonts w:cs="Times New Roman"/>
          <w:szCs w:val="28"/>
        </w:rPr>
        <w:t>ирован</w:t>
      </w:r>
      <w:r w:rsidRPr="004D006F">
        <w:rPr>
          <w:rFonts w:cs="Times New Roman"/>
          <w:szCs w:val="28"/>
        </w:rPr>
        <w:t xml:space="preserve"> благоприятн</w:t>
      </w:r>
      <w:r w:rsidR="00E812B5">
        <w:rPr>
          <w:rFonts w:cs="Times New Roman"/>
          <w:szCs w:val="28"/>
        </w:rPr>
        <w:t>ый</w:t>
      </w:r>
      <w:r w:rsidRPr="004D006F">
        <w:rPr>
          <w:rFonts w:cs="Times New Roman"/>
          <w:szCs w:val="28"/>
        </w:rPr>
        <w:t xml:space="preserve"> </w:t>
      </w:r>
      <w:r w:rsidR="00BA1DBA">
        <w:rPr>
          <w:rFonts w:cs="Times New Roman"/>
          <w:szCs w:val="28"/>
        </w:rPr>
        <w:t>образ нашего государства</w:t>
      </w:r>
      <w:r w:rsidRPr="004D006F">
        <w:rPr>
          <w:rFonts w:cs="Times New Roman"/>
          <w:szCs w:val="28"/>
        </w:rPr>
        <w:t xml:space="preserve">. Приведенный </w:t>
      </w:r>
      <w:r w:rsidR="00BA1DBA">
        <w:rPr>
          <w:rFonts w:cs="Times New Roman"/>
          <w:szCs w:val="28"/>
        </w:rPr>
        <w:t>в работе</w:t>
      </w:r>
      <w:r w:rsidRPr="004D006F">
        <w:rPr>
          <w:rFonts w:cs="Times New Roman"/>
          <w:szCs w:val="28"/>
        </w:rPr>
        <w:t xml:space="preserve"> анализ показывает, что спортивная дипломатия является важным элементом </w:t>
      </w:r>
      <w:r w:rsidR="00BA1DBA">
        <w:rPr>
          <w:rFonts w:cs="Times New Roman"/>
          <w:szCs w:val="28"/>
        </w:rPr>
        <w:t>в</w:t>
      </w:r>
      <w:r w:rsidR="00F56271">
        <w:rPr>
          <w:rFonts w:cs="Times New Roman"/>
          <w:szCs w:val="28"/>
        </w:rPr>
        <w:t xml:space="preserve"> рамках</w:t>
      </w:r>
      <w:r w:rsidR="00BA1DBA">
        <w:rPr>
          <w:rFonts w:cs="Times New Roman"/>
          <w:szCs w:val="28"/>
        </w:rPr>
        <w:t xml:space="preserve"> внешнеполитической</w:t>
      </w:r>
      <w:r w:rsidRPr="004D006F">
        <w:rPr>
          <w:rFonts w:cs="Times New Roman"/>
          <w:szCs w:val="28"/>
        </w:rPr>
        <w:t xml:space="preserve"> стратегии </w:t>
      </w:r>
      <w:r w:rsidR="00BA1DBA">
        <w:rPr>
          <w:rFonts w:cs="Times New Roman"/>
          <w:szCs w:val="28"/>
        </w:rPr>
        <w:t xml:space="preserve">России и играет важную роль в </w:t>
      </w:r>
      <w:r w:rsidRPr="004D006F">
        <w:rPr>
          <w:rFonts w:cs="Times New Roman"/>
          <w:szCs w:val="28"/>
        </w:rPr>
        <w:t>повышени</w:t>
      </w:r>
      <w:r w:rsidR="00BA1DBA">
        <w:rPr>
          <w:rFonts w:cs="Times New Roman"/>
          <w:szCs w:val="28"/>
        </w:rPr>
        <w:t>и</w:t>
      </w:r>
      <w:r w:rsidRPr="004D006F">
        <w:rPr>
          <w:rFonts w:cs="Times New Roman"/>
          <w:szCs w:val="28"/>
        </w:rPr>
        <w:t xml:space="preserve"> </w:t>
      </w:r>
      <w:r w:rsidR="00BA1DBA">
        <w:rPr>
          <w:rFonts w:cs="Times New Roman"/>
          <w:szCs w:val="28"/>
        </w:rPr>
        <w:t>ее статуса на мировой арене.</w:t>
      </w:r>
      <w:r w:rsidR="00C72F18">
        <w:rPr>
          <w:rFonts w:cs="Times New Roman"/>
          <w:szCs w:val="28"/>
        </w:rPr>
        <w:t xml:space="preserve"> Необходимо </w:t>
      </w:r>
      <w:r w:rsidRPr="004D006F">
        <w:rPr>
          <w:rFonts w:cs="Times New Roman"/>
          <w:szCs w:val="28"/>
        </w:rPr>
        <w:t>призна</w:t>
      </w:r>
      <w:r w:rsidR="00C72F18">
        <w:rPr>
          <w:rFonts w:cs="Times New Roman"/>
          <w:szCs w:val="28"/>
        </w:rPr>
        <w:t>ть</w:t>
      </w:r>
      <w:r w:rsidRPr="004D006F">
        <w:rPr>
          <w:rFonts w:cs="Times New Roman"/>
          <w:szCs w:val="28"/>
        </w:rPr>
        <w:t xml:space="preserve"> важность спорта и проведения спортивных мега-событий для </w:t>
      </w:r>
      <w:r w:rsidR="00C72F18">
        <w:rPr>
          <w:rFonts w:cs="Times New Roman"/>
          <w:szCs w:val="28"/>
        </w:rPr>
        <w:t>успешной реализации политики «мягкой силы»</w:t>
      </w:r>
      <w:r w:rsidR="00F56271">
        <w:rPr>
          <w:rFonts w:cs="Times New Roman"/>
          <w:szCs w:val="28"/>
        </w:rPr>
        <w:t>.</w:t>
      </w:r>
    </w:p>
    <w:p w14:paraId="7192027D" w14:textId="67CF1BBB" w:rsidR="00C72F18" w:rsidRPr="00C72F18" w:rsidRDefault="004D006F" w:rsidP="00C72F18">
      <w:pPr>
        <w:tabs>
          <w:tab w:val="left" w:pos="0"/>
        </w:tabs>
        <w:spacing w:after="0" w:line="360" w:lineRule="auto"/>
        <w:ind w:firstLine="851"/>
        <w:jc w:val="both"/>
        <w:rPr>
          <w:rFonts w:cs="Times New Roman"/>
          <w:szCs w:val="28"/>
        </w:rPr>
      </w:pPr>
      <w:r w:rsidRPr="004D006F">
        <w:rPr>
          <w:rFonts w:cs="Times New Roman"/>
          <w:szCs w:val="28"/>
        </w:rPr>
        <w:t xml:space="preserve">    </w:t>
      </w:r>
      <w:r w:rsidR="00C72F18" w:rsidRPr="00C72F18">
        <w:rPr>
          <w:rFonts w:cs="Times New Roman"/>
          <w:szCs w:val="28"/>
        </w:rPr>
        <w:t xml:space="preserve">Чемпионат мира по футболу 2018 можно назвать рекордным по многим показателям событием в истории мирового спорта. Россия стала центром внимания для всех мировых </w:t>
      </w:r>
      <w:r w:rsidR="00F56271" w:rsidRPr="00C72F18">
        <w:rPr>
          <w:rFonts w:cs="Times New Roman"/>
          <w:szCs w:val="28"/>
        </w:rPr>
        <w:t>СМИ,</w:t>
      </w:r>
      <w:r w:rsidR="00C72F18" w:rsidRPr="00C72F18">
        <w:rPr>
          <w:rFonts w:cs="Times New Roman"/>
          <w:szCs w:val="28"/>
        </w:rPr>
        <w:t xml:space="preserve"> и миллионы людей с интересом наблюдали за ходом соревнований, активно обсуждали их в социальных сетях и блогах.</w:t>
      </w:r>
    </w:p>
    <w:p w14:paraId="09766FEC" w14:textId="6673644A" w:rsidR="00C72F18" w:rsidRPr="00C72F18" w:rsidRDefault="00F56271" w:rsidP="00C72F18">
      <w:pPr>
        <w:tabs>
          <w:tab w:val="left" w:pos="0"/>
        </w:tabs>
        <w:spacing w:after="0" w:line="360" w:lineRule="auto"/>
        <w:ind w:firstLine="851"/>
        <w:jc w:val="both"/>
        <w:rPr>
          <w:rFonts w:cs="Times New Roman"/>
          <w:szCs w:val="28"/>
        </w:rPr>
      </w:pPr>
      <w:r>
        <w:rPr>
          <w:rFonts w:cs="Times New Roman"/>
          <w:szCs w:val="28"/>
        </w:rPr>
        <w:t>Стоит подчеркнуть, что в</w:t>
      </w:r>
      <w:r w:rsidR="00C72F18" w:rsidRPr="00C72F18">
        <w:rPr>
          <w:rFonts w:cs="Times New Roman"/>
          <w:szCs w:val="28"/>
        </w:rPr>
        <w:t xml:space="preserve"> освещении хода подготовки к ЧМ-2018 и во время соревнований присутствовала доля критики, в особенности со стороны зарубежных СМИ. Политические конфликты на данный момент являются одной из основных причин споров и разногласий в футбольном мире. К неполитическим причинам можно отнести конфликты интересов, расизм, притеснение меньшинств, допинговые скандалы.</w:t>
      </w:r>
    </w:p>
    <w:p w14:paraId="4CEA3E53" w14:textId="3A51BAC2" w:rsidR="00C72F18" w:rsidRPr="00C72F18" w:rsidRDefault="00C72F18" w:rsidP="00F56271">
      <w:pPr>
        <w:tabs>
          <w:tab w:val="left" w:pos="0"/>
        </w:tabs>
        <w:spacing w:after="0" w:line="360" w:lineRule="auto"/>
        <w:ind w:firstLine="851"/>
        <w:jc w:val="both"/>
        <w:rPr>
          <w:rFonts w:cs="Times New Roman"/>
          <w:szCs w:val="28"/>
        </w:rPr>
      </w:pPr>
      <w:r w:rsidRPr="00C72F18">
        <w:rPr>
          <w:rFonts w:cs="Times New Roman"/>
          <w:szCs w:val="28"/>
        </w:rPr>
        <w:t>Среди публикаций в СМИ мы выявили существенные различия в том, как преподносилась информация российскими и зарубежными изданиями.</w:t>
      </w:r>
      <w:r w:rsidR="00F56271">
        <w:rPr>
          <w:rFonts w:cs="Times New Roman"/>
          <w:szCs w:val="28"/>
        </w:rPr>
        <w:t xml:space="preserve"> </w:t>
      </w:r>
      <w:r w:rsidRPr="00C72F18">
        <w:rPr>
          <w:rFonts w:cs="Times New Roman"/>
          <w:szCs w:val="28"/>
        </w:rPr>
        <w:t>Особой критичностью отличились британские издания</w:t>
      </w:r>
      <w:r w:rsidR="00F56271">
        <w:rPr>
          <w:rFonts w:cs="Times New Roman"/>
          <w:szCs w:val="28"/>
        </w:rPr>
        <w:t xml:space="preserve">, но можно с уверенностью сказать, что это было обусловлено не только желанием британцев провести мировое первенство на территории своей страны, но рядом внешнеполитических скандалов между Россией и Британией: дело Скрипалей и инцидент в Солсбери. </w:t>
      </w:r>
      <w:r w:rsidRPr="00C72F18">
        <w:rPr>
          <w:rFonts w:cs="Times New Roman"/>
          <w:szCs w:val="28"/>
        </w:rPr>
        <w:t xml:space="preserve">В российских СМИ журналисты стремились найти положительные отзывы и комментарии в ответ на каждый </w:t>
      </w:r>
      <w:r w:rsidRPr="00C72F18">
        <w:rPr>
          <w:rFonts w:cs="Times New Roman"/>
          <w:szCs w:val="28"/>
        </w:rPr>
        <w:lastRenderedPageBreak/>
        <w:t>негативный повод, освещенный зарубежными коллегами и предоставить весомые аргументы в оправдание российской стороны.</w:t>
      </w:r>
    </w:p>
    <w:p w14:paraId="5165CA25" w14:textId="77777777" w:rsidR="00C72F18" w:rsidRP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t>Во время самого Чемпионата мира сообщения как в российских СМИ, так и в зарубежных носили позитивный характер. Однако, доля критики всё же присутствовала. Так, критиковались большие государственные затраты на подготовку и организацию Чемпионата мира по футболу 2018 в России, существовавшими террористическими угрозами и проблемами безопасности. Также существенной была негативная общественная реакция на политику государства в отношении к сексуальным меньшинствам.</w:t>
      </w:r>
    </w:p>
    <w:p w14:paraId="4908DF08" w14:textId="4A9631AB" w:rsidR="00C72F18" w:rsidRP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t>В целом, ЧМ</w:t>
      </w:r>
      <w:r w:rsidR="00F56271">
        <w:rPr>
          <w:rFonts w:cs="Times New Roman"/>
          <w:szCs w:val="28"/>
        </w:rPr>
        <w:t>-</w:t>
      </w:r>
      <w:r w:rsidRPr="00C72F18">
        <w:rPr>
          <w:rFonts w:cs="Times New Roman"/>
          <w:szCs w:val="28"/>
        </w:rPr>
        <w:t>2018 оказал положительное влияние на имидж России, хотя в СМИ и присутствовала некоторая критика. Значительных улучшений в сфере экономики и политики не последовало, однако улучшилось мнение о России среди иностранных болельщиков.</w:t>
      </w:r>
    </w:p>
    <w:p w14:paraId="74611DD4" w14:textId="77777777" w:rsidR="00C72F18" w:rsidRP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t>Согласно данным исследований независимых медиа-агентств, опросу и контент-анализу, представленному в данной работе, Чемпионат мира по футболу в целом оказал положительное влияние на международный имидж России. Большая часть российских и зарубежных СМИ в результате высоко оценили уровень подготовки и проведения событий, отмечая выдающиеся результаты российских спортсменов, качество спортивных объектов, красочность массовых культурных и развлекательных мероприятий и торжественных церемоний, а также дружественную атмосферу соревнований. Однозначно, спортивные успехи и достижения российских спортсменов в ЧМ -2018 оказали существенное влияние на международный авторитет государства и помогли создать положительный информационный повод для решения внешнеполитических задач.</w:t>
      </w:r>
    </w:p>
    <w:p w14:paraId="4CC24BBF" w14:textId="77777777" w:rsidR="00C72F18" w:rsidRP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t>Несмотря на то, что «мягкая сила» трудно измерима, её роль в международных отношениях нельзя недооценивать. В нашем исследовании «мягкая сила» выражается в изменении мнения огромного числа иностранных болельщиков о стране.</w:t>
      </w:r>
    </w:p>
    <w:p w14:paraId="54E0B06F" w14:textId="77777777" w:rsidR="00C72F18" w:rsidRP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lastRenderedPageBreak/>
        <w:t>Подводя итог, в то время как выбор России в качестве принимающей страны был поставлен под сомнение из-за нескольких спорных вопросов, таких как дискриминация, хулиганство, коррупция, нарушения трудовых норм, а также участие России в продолжающемся конфликте в Украине, в конце концов, Чемпионат мира состоялся как несомненный пиар-триумф для Владимира Путина.</w:t>
      </w:r>
    </w:p>
    <w:p w14:paraId="7FA29C06" w14:textId="4ADD6831" w:rsidR="00C72F18" w:rsidRDefault="00C72F18" w:rsidP="00C72F18">
      <w:pPr>
        <w:tabs>
          <w:tab w:val="left" w:pos="0"/>
        </w:tabs>
        <w:spacing w:after="0" w:line="360" w:lineRule="auto"/>
        <w:ind w:firstLine="851"/>
        <w:jc w:val="both"/>
        <w:rPr>
          <w:rFonts w:cs="Times New Roman"/>
          <w:szCs w:val="28"/>
        </w:rPr>
      </w:pPr>
      <w:r w:rsidRPr="00C72F18">
        <w:rPr>
          <w:rFonts w:cs="Times New Roman"/>
          <w:szCs w:val="28"/>
        </w:rPr>
        <w:t>Теперь Правительству России предстоит закрепить выгоды от проведения ЧМ-2018 и использовать их при выстраивании долгосрочной дипломатической стратегии.</w:t>
      </w:r>
    </w:p>
    <w:p w14:paraId="0E07C70B" w14:textId="534455F6"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Тем не менее, анализ также подчеркивает, что российская кампания мягкой силы ограничена отсутствием согласованности (и достоверности) между имиджем, которые Россия спроектировала, и действиями страны на местах (внутри страны и за рубежом). </w:t>
      </w:r>
    </w:p>
    <w:p w14:paraId="5B6BB6FA"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Следовательно, стратегия мягкой силы России не является достаточной в долгосрочной перспективе, если сохранится асимметрия между имиджем и его ограниченностью политической системой и действиями. То есть стратегия России имеет свои пределы и может дать ответный удар, подрывая ее достижения, объясняя, почему ее необходимо дополнить другими инструментами мягкой силы в долгосрочной стратегии, если она хочет добиться успеха.</w:t>
      </w:r>
    </w:p>
    <w:p w14:paraId="4E5787AF" w14:textId="1F6E3791"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Чемпионат мира по футболу 2018 стал рекордным по многим показателям событием в истории мирового спорта. Россия стала центром внимания для всех мировых </w:t>
      </w:r>
      <w:r w:rsidR="00E73DE6" w:rsidRPr="004D006F">
        <w:rPr>
          <w:rFonts w:cs="Times New Roman"/>
          <w:szCs w:val="28"/>
        </w:rPr>
        <w:t>СМИ,</w:t>
      </w:r>
      <w:r w:rsidRPr="004D006F">
        <w:rPr>
          <w:rFonts w:cs="Times New Roman"/>
          <w:szCs w:val="28"/>
        </w:rPr>
        <w:t xml:space="preserve"> и миллионы людей с интересом наблюдали за ходом соревнований, активно обсуждали их в социальных сетях и блогах. </w:t>
      </w:r>
    </w:p>
    <w:p w14:paraId="0EFD2FE0"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В освещении хода подготовки к ЧМ-2018 и во время соревнований присутствовала доля критики, в особенности со стороны зарубежных СМИ. Основные проблемы, на которые указывали журналисты и блоггеры были связанны с большими государственными затратами на подготовку и организацию спортивных событий в России, существовавшими террористическими угрозами и проблемами безопасности. Также </w:t>
      </w:r>
      <w:r w:rsidRPr="004D006F">
        <w:rPr>
          <w:rFonts w:cs="Times New Roman"/>
          <w:szCs w:val="28"/>
        </w:rPr>
        <w:lastRenderedPageBreak/>
        <w:t>существенной была негативная общественная реакция на политику государства в отношении к сексуальным меньшинствам.</w:t>
      </w:r>
    </w:p>
    <w:p w14:paraId="22225C0D"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В целом, ЧМ – 2018 оказал положительное влияние на имидж России, хотя в СМИ и присутствовала некоторая критика. Значительных улучшений в сфере экономики и политики не последовало, однако улучшилось мнение о России среди иностранных болельщиков.  </w:t>
      </w:r>
    </w:p>
    <w:p w14:paraId="1B3210A1"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Согласно данным исследований независимых медиа-агентств, опросу и контент-анализу, представленному в данной работе, Чемпионат мира по футболу в целом оказал положительное влияние на международный имидж России. Большая часть российских и зарубежных СМИ высоко оценили уровень подготовки и проведения событий, отмечая выдающиеся результаты российских спортсменов, качество спортивных объектов, красочность массовых культурных и развлекательных мероприятий и торжественных церемоний, а также дружественную атмосферу соревнований.</w:t>
      </w:r>
      <w:r w:rsidRPr="004D006F">
        <w:rPr>
          <w:rFonts w:eastAsia="Times New Roman" w:cs="Times New Roman"/>
          <w:szCs w:val="28"/>
          <w:lang w:eastAsia="ru-RU"/>
        </w:rPr>
        <w:t xml:space="preserve"> </w:t>
      </w:r>
      <w:r w:rsidRPr="004D006F">
        <w:rPr>
          <w:rFonts w:cs="Times New Roman"/>
          <w:szCs w:val="28"/>
        </w:rPr>
        <w:t>Однозначно, спортивные успехи и достижения российских спортсменов в ЧМ -2018 оказали существенное влияние на международный авторитет государства и помогли создать положительный информационный повод для решения внешнеполитических задач.</w:t>
      </w:r>
    </w:p>
    <w:p w14:paraId="6AB4A2EA"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   Несмотря на то, что «мягкая сила» трудно измерима, её роль в международных отношениях нельзя недооценивать. В нашем исследовании «мягкая сила» выражается в изменении мнения огромного числа иностранных болельщиков о стране.  </w:t>
      </w:r>
    </w:p>
    <w:p w14:paraId="2EDACE37" w14:textId="77777777" w:rsidR="004D006F" w:rsidRPr="004D006F" w:rsidRDefault="004D006F" w:rsidP="004D006F">
      <w:pPr>
        <w:tabs>
          <w:tab w:val="left" w:pos="0"/>
        </w:tabs>
        <w:spacing w:after="0" w:line="360" w:lineRule="auto"/>
        <w:ind w:firstLine="851"/>
        <w:jc w:val="both"/>
        <w:rPr>
          <w:rFonts w:cs="Times New Roman"/>
          <w:szCs w:val="28"/>
        </w:rPr>
      </w:pPr>
      <w:r w:rsidRPr="004D006F">
        <w:rPr>
          <w:rFonts w:cs="Times New Roman"/>
          <w:szCs w:val="28"/>
        </w:rPr>
        <w:t xml:space="preserve">Теперь Правительству России предстоит закрепить выгоды от проведения ЧМ-2018 и использовать их при выстраивании долгосрочной дипломатической стратегии. </w:t>
      </w:r>
    </w:p>
    <w:p w14:paraId="45CFBDF6" w14:textId="77777777" w:rsidR="002D7B7A" w:rsidRDefault="002D7B7A" w:rsidP="00BD7DD5">
      <w:pPr>
        <w:pStyle w:val="a8"/>
        <w:jc w:val="both"/>
      </w:pPr>
    </w:p>
    <w:p w14:paraId="10A1CF88" w14:textId="77777777" w:rsidR="002D7B7A" w:rsidRDefault="002D7B7A" w:rsidP="002D7B7A">
      <w:pPr>
        <w:pStyle w:val="a8"/>
      </w:pPr>
    </w:p>
    <w:p w14:paraId="5451830D" w14:textId="77777777" w:rsidR="002D7B7A" w:rsidRDefault="002D7B7A" w:rsidP="002D7B7A">
      <w:pPr>
        <w:pStyle w:val="a8"/>
      </w:pPr>
    </w:p>
    <w:p w14:paraId="3FB8260A" w14:textId="77777777" w:rsidR="002D7B7A" w:rsidRDefault="002D7B7A" w:rsidP="002D7B7A">
      <w:pPr>
        <w:pStyle w:val="a8"/>
      </w:pPr>
    </w:p>
    <w:p w14:paraId="474B8FA5" w14:textId="77777777" w:rsidR="00C72F18" w:rsidRDefault="00C72F18" w:rsidP="0099352D">
      <w:pPr>
        <w:pStyle w:val="a8"/>
        <w:rPr>
          <w:rStyle w:val="20"/>
          <w:rFonts w:ascii="Times New Roman" w:hAnsi="Times New Roman" w:cs="Times New Roman"/>
          <w:b/>
          <w:color w:val="auto"/>
          <w:sz w:val="28"/>
          <w:szCs w:val="28"/>
        </w:rPr>
      </w:pPr>
    </w:p>
    <w:p w14:paraId="0091EC6F" w14:textId="77777777" w:rsidR="00C72F18" w:rsidRDefault="00C72F18" w:rsidP="0099352D">
      <w:pPr>
        <w:pStyle w:val="a8"/>
        <w:rPr>
          <w:rStyle w:val="20"/>
          <w:rFonts w:ascii="Times New Roman" w:hAnsi="Times New Roman" w:cs="Times New Roman"/>
          <w:b/>
          <w:color w:val="auto"/>
          <w:sz w:val="28"/>
          <w:szCs w:val="28"/>
        </w:rPr>
      </w:pPr>
    </w:p>
    <w:p w14:paraId="1529F2B1" w14:textId="77777777" w:rsidR="005022CB" w:rsidRDefault="005022CB" w:rsidP="0099352D">
      <w:pPr>
        <w:pStyle w:val="a8"/>
        <w:rPr>
          <w:rStyle w:val="20"/>
          <w:rFonts w:ascii="Times New Roman" w:hAnsi="Times New Roman" w:cs="Times New Roman"/>
          <w:b/>
          <w:color w:val="auto"/>
          <w:sz w:val="28"/>
          <w:szCs w:val="28"/>
        </w:rPr>
      </w:pPr>
    </w:p>
    <w:p w14:paraId="546BD83A" w14:textId="415C8368" w:rsidR="005022CB" w:rsidRDefault="0099352D" w:rsidP="0099352D">
      <w:pPr>
        <w:pStyle w:val="a8"/>
        <w:rPr>
          <w:rStyle w:val="20"/>
          <w:rFonts w:ascii="Times New Roman" w:hAnsi="Times New Roman" w:cs="Times New Roman"/>
          <w:b/>
          <w:color w:val="auto"/>
          <w:sz w:val="28"/>
          <w:szCs w:val="28"/>
        </w:rPr>
      </w:pPr>
      <w:bookmarkStart w:id="15" w:name="_GoBack"/>
      <w:bookmarkEnd w:id="15"/>
      <w:r w:rsidRPr="00C72F18">
        <w:rPr>
          <w:rStyle w:val="20"/>
          <w:rFonts w:ascii="Times New Roman" w:hAnsi="Times New Roman" w:cs="Times New Roman"/>
          <w:b/>
          <w:color w:val="auto"/>
          <w:sz w:val="28"/>
          <w:szCs w:val="28"/>
        </w:rPr>
        <w:lastRenderedPageBreak/>
        <w:t>Список использованных источников и литературы</w:t>
      </w:r>
    </w:p>
    <w:p w14:paraId="4852FFC3" w14:textId="77777777" w:rsidR="005022CB" w:rsidRDefault="005022CB" w:rsidP="005022CB">
      <w:pPr>
        <w:jc w:val="center"/>
        <w:rPr>
          <w:rFonts w:eastAsia="Calibri" w:cs="Times New Roman"/>
          <w:b/>
        </w:rPr>
      </w:pPr>
      <w:r w:rsidRPr="00A512F2">
        <w:rPr>
          <w:rFonts w:eastAsia="Calibri" w:cs="Times New Roman"/>
          <w:b/>
        </w:rPr>
        <w:t>Источники</w:t>
      </w:r>
    </w:p>
    <w:p w14:paraId="332ABBC0" w14:textId="77777777" w:rsidR="005022CB" w:rsidRDefault="005022CB" w:rsidP="005022CB">
      <w:pPr>
        <w:jc w:val="center"/>
        <w:rPr>
          <w:rFonts w:eastAsia="Calibri" w:cs="Times New Roman"/>
          <w:b/>
        </w:rPr>
      </w:pPr>
      <w:r>
        <w:rPr>
          <w:rFonts w:eastAsia="Calibri" w:cs="Times New Roman"/>
          <w:b/>
        </w:rPr>
        <w:t>Законодательные акты</w:t>
      </w:r>
    </w:p>
    <w:p w14:paraId="09717B69"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 xml:space="preserve">Федеральный закон № 108-ФЗ от 7 июня 2013 г.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p>
    <w:p w14:paraId="619829A2" w14:textId="77777777" w:rsidR="005022CB" w:rsidRPr="00447A26" w:rsidRDefault="005022CB" w:rsidP="005022CB">
      <w:pPr>
        <w:jc w:val="both"/>
        <w:rPr>
          <w:rFonts w:eastAsia="Calibri" w:cs="Times New Roman"/>
          <w:sz w:val="24"/>
          <w:szCs w:val="24"/>
          <w:lang w:val="en-US"/>
        </w:rPr>
      </w:pPr>
      <w:r w:rsidRPr="00447A26">
        <w:rPr>
          <w:rFonts w:eastAsia="Calibri" w:cs="Times New Roman"/>
          <w:sz w:val="24"/>
          <w:szCs w:val="24"/>
        </w:rPr>
        <w:t xml:space="preserve">Постановление Правительства Российской Федерации от 20 июня 2013 г. № 518 «О Программе подготовки к проведению в 2018 году в Российской Федерации чемпионата мира по футболу»// Официальный интернет-портал правовой информации. </w:t>
      </w:r>
      <w:r w:rsidRPr="00447A26">
        <w:rPr>
          <w:rFonts w:eastAsia="Calibri" w:cs="Times New Roman"/>
          <w:sz w:val="24"/>
          <w:szCs w:val="24"/>
          <w:lang w:val="en-US"/>
        </w:rPr>
        <w:t>URL: http://pravo.gov.ru/proxy/ips/?docbody=&amp;nd=102166368&amp;rdk=&amp;backlink=1.(</w:t>
      </w:r>
      <w:r w:rsidRPr="00447A26">
        <w:rPr>
          <w:rFonts w:eastAsia="Calibri" w:cs="Times New Roman"/>
          <w:sz w:val="24"/>
          <w:szCs w:val="24"/>
        </w:rPr>
        <w:t>датаобращения</w:t>
      </w:r>
      <w:r w:rsidRPr="00447A26">
        <w:rPr>
          <w:rFonts w:eastAsia="Calibri" w:cs="Times New Roman"/>
          <w:sz w:val="24"/>
          <w:szCs w:val="24"/>
          <w:lang w:val="en-US"/>
        </w:rPr>
        <w:t>:20.10.2018)</w:t>
      </w:r>
    </w:p>
    <w:p w14:paraId="2582186D"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Концепция внешней политики Российской Федерации от 30 ноября 2016 г. // Официальный сайт Президент РФ. – URL:http://static.kremlin.ru/media/events/files/ru/ZIR5c3NHwMKfbxUqKvNdqKhkA4vf3aTb.pdf (дата обращения: 12.12.2018)</w:t>
      </w:r>
    </w:p>
    <w:p w14:paraId="0AEFC8A5"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Общенациональная стратегия развития футбола в Российской Федерации на период до 2030 го-да. // Стратегии и программы. Основополагающие документы. Официальный сайт РФС. URL: http://www.rfs.ru/res/docs/rfs_strategy_2016_v3.4.pdf. (дата обращения: 11.02.2019)</w:t>
      </w:r>
    </w:p>
    <w:p w14:paraId="2BF11A84" w14:textId="77777777" w:rsidR="005022CB" w:rsidRPr="00447A26" w:rsidRDefault="005022CB" w:rsidP="005022CB">
      <w:pPr>
        <w:jc w:val="both"/>
        <w:rPr>
          <w:rFonts w:eastAsia="Calibri" w:cs="Times New Roman"/>
          <w:sz w:val="24"/>
          <w:szCs w:val="24"/>
          <w:lang w:val="en-US"/>
        </w:rPr>
      </w:pPr>
      <w:r w:rsidRPr="00447A26">
        <w:rPr>
          <w:rFonts w:eastAsia="Calibri" w:cs="Times New Roman"/>
          <w:sz w:val="24"/>
          <w:szCs w:val="24"/>
          <w:lang w:val="en-US"/>
        </w:rPr>
        <w:t>Olympic charter: // The International Olympic Committee. – URL: https://www.olympic.org/ (</w:t>
      </w:r>
      <w:r w:rsidRPr="00447A26">
        <w:rPr>
          <w:rFonts w:eastAsia="Calibri" w:cs="Times New Roman"/>
          <w:sz w:val="24"/>
          <w:szCs w:val="24"/>
        </w:rPr>
        <w:t>дата</w:t>
      </w:r>
      <w:r w:rsidRPr="00447A26">
        <w:rPr>
          <w:rFonts w:eastAsia="Calibri" w:cs="Times New Roman"/>
          <w:sz w:val="24"/>
          <w:szCs w:val="24"/>
          <w:lang w:val="en-US"/>
        </w:rPr>
        <w:t xml:space="preserve"> </w:t>
      </w:r>
      <w:r w:rsidRPr="00447A26">
        <w:rPr>
          <w:rFonts w:eastAsia="Calibri" w:cs="Times New Roman"/>
          <w:sz w:val="24"/>
          <w:szCs w:val="24"/>
        </w:rPr>
        <w:t>обращения</w:t>
      </w:r>
      <w:r w:rsidRPr="00447A26">
        <w:rPr>
          <w:rFonts w:eastAsia="Calibri" w:cs="Times New Roman"/>
          <w:sz w:val="24"/>
          <w:szCs w:val="24"/>
          <w:lang w:val="en-US"/>
        </w:rPr>
        <w:t>: 19.10.2018)</w:t>
      </w:r>
    </w:p>
    <w:p w14:paraId="5B92F2BF" w14:textId="77777777" w:rsidR="005022CB" w:rsidRPr="005022CB" w:rsidRDefault="005022CB" w:rsidP="005022CB">
      <w:pPr>
        <w:jc w:val="both"/>
        <w:rPr>
          <w:rFonts w:cs="Times New Roman"/>
          <w:sz w:val="24"/>
          <w:szCs w:val="24"/>
          <w:lang w:val="en-US"/>
        </w:rPr>
      </w:pPr>
      <w:r w:rsidRPr="00447A26">
        <w:rPr>
          <w:rFonts w:cs="Times New Roman"/>
          <w:sz w:val="24"/>
          <w:szCs w:val="24"/>
        </w:rPr>
        <w:t xml:space="preserve">Олимпийская Хартия // Международный культурный обмен в документах и материалах: хрестоматия / авт.-сост. Н.М. Боголюбова, Ю.В. Николаева. СПб.: Издательство Санкт-Петербургского университета, 2004. </w:t>
      </w:r>
      <w:r w:rsidRPr="005022CB">
        <w:rPr>
          <w:rFonts w:cs="Times New Roman"/>
          <w:sz w:val="24"/>
          <w:szCs w:val="24"/>
          <w:lang w:val="en-US"/>
        </w:rPr>
        <w:t xml:space="preserve">388 </w:t>
      </w:r>
      <w:r w:rsidRPr="00447A26">
        <w:rPr>
          <w:rFonts w:cs="Times New Roman"/>
          <w:sz w:val="24"/>
          <w:szCs w:val="24"/>
        </w:rPr>
        <w:t>с</w:t>
      </w:r>
    </w:p>
    <w:p w14:paraId="2F777D74" w14:textId="77777777" w:rsidR="005022CB" w:rsidRPr="00447A26" w:rsidRDefault="005022CB" w:rsidP="005022CB">
      <w:pPr>
        <w:jc w:val="both"/>
        <w:rPr>
          <w:rFonts w:eastAsia="Calibri" w:cs="Times New Roman"/>
          <w:sz w:val="24"/>
          <w:szCs w:val="24"/>
          <w:lang w:val="en-US"/>
        </w:rPr>
      </w:pPr>
      <w:r w:rsidRPr="00447A26">
        <w:rPr>
          <w:rFonts w:eastAsia="Calibri" w:cs="Times New Roman"/>
          <w:sz w:val="24"/>
          <w:szCs w:val="24"/>
          <w:lang w:val="en-US"/>
        </w:rPr>
        <w:t>Charter for FIFA reform // FIFA.com. – URL: http://www.fifa.com/ (</w:t>
      </w:r>
      <w:r w:rsidRPr="00447A26">
        <w:rPr>
          <w:rFonts w:eastAsia="Calibri" w:cs="Times New Roman"/>
          <w:sz w:val="24"/>
          <w:szCs w:val="24"/>
        </w:rPr>
        <w:t>дата</w:t>
      </w:r>
      <w:r w:rsidRPr="00447A26">
        <w:rPr>
          <w:rFonts w:eastAsia="Calibri" w:cs="Times New Roman"/>
          <w:sz w:val="24"/>
          <w:szCs w:val="24"/>
          <w:lang w:val="en-US"/>
        </w:rPr>
        <w:t xml:space="preserve"> </w:t>
      </w:r>
      <w:r w:rsidRPr="00447A26">
        <w:rPr>
          <w:rFonts w:eastAsia="Calibri" w:cs="Times New Roman"/>
          <w:sz w:val="24"/>
          <w:szCs w:val="24"/>
        </w:rPr>
        <w:t>обращения</w:t>
      </w:r>
      <w:r w:rsidRPr="00447A26">
        <w:rPr>
          <w:rFonts w:eastAsia="Calibri" w:cs="Times New Roman"/>
          <w:sz w:val="24"/>
          <w:szCs w:val="24"/>
          <w:lang w:val="en-US"/>
        </w:rPr>
        <w:t>: 28.08.2018)</w:t>
      </w:r>
    </w:p>
    <w:p w14:paraId="16148C7B" w14:textId="77777777" w:rsidR="005022CB" w:rsidRPr="00447A26" w:rsidRDefault="005022CB" w:rsidP="005022CB">
      <w:pPr>
        <w:jc w:val="both"/>
        <w:rPr>
          <w:rFonts w:eastAsia="Calibri" w:cs="Times New Roman"/>
          <w:sz w:val="24"/>
          <w:szCs w:val="24"/>
          <w:lang w:val="en-US"/>
        </w:rPr>
      </w:pPr>
    </w:p>
    <w:p w14:paraId="2D5E0D25" w14:textId="77777777" w:rsidR="005022CB" w:rsidRPr="00447A26" w:rsidRDefault="005022CB" w:rsidP="005022CB">
      <w:pPr>
        <w:jc w:val="both"/>
        <w:rPr>
          <w:rFonts w:eastAsia="Calibri" w:cs="Times New Roman"/>
          <w:sz w:val="24"/>
          <w:szCs w:val="24"/>
          <w:lang w:val="en-US"/>
        </w:rPr>
      </w:pPr>
    </w:p>
    <w:p w14:paraId="0C2B22B4" w14:textId="77777777" w:rsidR="005022CB" w:rsidRDefault="005022CB" w:rsidP="005022CB">
      <w:pPr>
        <w:jc w:val="center"/>
        <w:rPr>
          <w:rFonts w:eastAsia="Calibri" w:cs="Times New Roman"/>
          <w:b/>
          <w:i/>
          <w:sz w:val="24"/>
          <w:szCs w:val="24"/>
        </w:rPr>
      </w:pPr>
      <w:r w:rsidRPr="00447A26">
        <w:rPr>
          <w:rFonts w:eastAsia="Calibri" w:cs="Times New Roman"/>
          <w:b/>
          <w:i/>
          <w:sz w:val="24"/>
          <w:szCs w:val="24"/>
        </w:rPr>
        <w:t>Выступления</w:t>
      </w:r>
      <w:r>
        <w:rPr>
          <w:rFonts w:eastAsia="Calibri" w:cs="Times New Roman"/>
          <w:b/>
          <w:i/>
          <w:sz w:val="24"/>
          <w:szCs w:val="24"/>
        </w:rPr>
        <w:t xml:space="preserve"> официальных лиц</w:t>
      </w:r>
    </w:p>
    <w:p w14:paraId="6DDF1A32"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Комментарий Президента РФ В.В. Путина о подготовке к проведению в России чемпионата ми-ра по футболу 2018 года. // Президент России. 2012. 29 сентября. URL: http://kremlin.ru/events/president/news/16551. (дата обращения: 11.03.2019)</w:t>
      </w:r>
    </w:p>
    <w:p w14:paraId="22FCE2F5" w14:textId="77777777" w:rsidR="005022CB" w:rsidRPr="00447A26" w:rsidRDefault="005022CB" w:rsidP="005022CB">
      <w:pPr>
        <w:jc w:val="both"/>
        <w:rPr>
          <w:rFonts w:cs="Times New Roman"/>
          <w:sz w:val="24"/>
          <w:szCs w:val="24"/>
        </w:rPr>
      </w:pPr>
      <w:r w:rsidRPr="00447A26">
        <w:rPr>
          <w:rFonts w:eastAsia="Calibri" w:cs="Times New Roman"/>
          <w:sz w:val="24"/>
          <w:szCs w:val="24"/>
        </w:rPr>
        <w:t>Брифинг официального представителя МИД России М.В.Захаровой, Москва, 29 марта 2018 года // Министерство иностранных дел Российской Федерации.</w:t>
      </w:r>
      <w:r w:rsidRPr="00447A26">
        <w:rPr>
          <w:rFonts w:eastAsia="Calibri" w:cs="Times New Roman"/>
          <w:sz w:val="24"/>
          <w:szCs w:val="24"/>
          <w:lang w:val="en-US"/>
        </w:rPr>
        <w:t> </w:t>
      </w:r>
      <w:r w:rsidRPr="00447A26">
        <w:rPr>
          <w:rFonts w:eastAsia="Calibri" w:cs="Times New Roman"/>
          <w:sz w:val="24"/>
          <w:szCs w:val="24"/>
        </w:rPr>
        <w:t>– 29.03.18.</w:t>
      </w:r>
      <w:r w:rsidRPr="00447A26">
        <w:rPr>
          <w:rFonts w:eastAsia="Calibri" w:cs="Times New Roman"/>
          <w:sz w:val="24"/>
          <w:szCs w:val="24"/>
          <w:lang w:val="en-US"/>
        </w:rPr>
        <w:t> </w:t>
      </w:r>
      <w:r w:rsidRPr="00447A26">
        <w:rPr>
          <w:rFonts w:eastAsia="Calibri" w:cs="Times New Roman"/>
          <w:sz w:val="24"/>
          <w:szCs w:val="24"/>
        </w:rPr>
        <w:t>–</w:t>
      </w:r>
      <w:r w:rsidRPr="00447A26">
        <w:rPr>
          <w:rFonts w:cs="Times New Roman"/>
          <w:sz w:val="24"/>
          <w:szCs w:val="24"/>
        </w:rPr>
        <w:t xml:space="preserve"> </w:t>
      </w:r>
      <w:r w:rsidRPr="00447A26">
        <w:rPr>
          <w:rFonts w:cs="Times New Roman"/>
          <w:sz w:val="24"/>
          <w:szCs w:val="24"/>
          <w:lang w:val="en-US"/>
        </w:rPr>
        <w:t>URL</w:t>
      </w:r>
      <w:r w:rsidRPr="00447A26">
        <w:rPr>
          <w:rFonts w:cs="Times New Roman"/>
          <w:sz w:val="24"/>
          <w:szCs w:val="24"/>
        </w:rPr>
        <w:t>: http://www.mid.ru/web/guest/foreign_policy/news//asset_publisher/cKNonkJE02Bw/content/id/3145417 (дата обращения: 17.11.2018)</w:t>
      </w:r>
    </w:p>
    <w:p w14:paraId="5A9B8EF8"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 xml:space="preserve">Чемпионат мира по футболу 2018 года пройдёт в России. Речь Президента РФ В.В. Путина на церемонии открытия </w:t>
      </w:r>
      <w:r w:rsidRPr="00447A26">
        <w:rPr>
          <w:rFonts w:eastAsia="Calibri" w:cs="Times New Roman"/>
          <w:bCs/>
          <w:color w:val="000000"/>
          <w:sz w:val="24"/>
          <w:szCs w:val="24"/>
        </w:rPr>
        <w:t>предварительной жеребьевки ЧМ 2018 по футболу в Санкт-Петербурге</w:t>
      </w:r>
      <w:r w:rsidRPr="00447A26">
        <w:rPr>
          <w:rFonts w:eastAsia="Calibri" w:cs="Times New Roman"/>
          <w:sz w:val="24"/>
          <w:szCs w:val="24"/>
        </w:rPr>
        <w:t> / Президент России. 2010. 2 декабря. </w:t>
      </w:r>
      <w:r w:rsidRPr="00447A26">
        <w:rPr>
          <w:rFonts w:eastAsia="Calibri" w:cs="Times New Roman"/>
          <w:sz w:val="24"/>
          <w:szCs w:val="24"/>
          <w:lang w:val="fr-FR"/>
        </w:rPr>
        <w:t>UR</w:t>
      </w:r>
      <w:r w:rsidRPr="00447A26">
        <w:rPr>
          <w:rFonts w:eastAsia="Calibri" w:cs="Times New Roman"/>
          <w:sz w:val="24"/>
          <w:szCs w:val="24"/>
          <w:lang w:val="en-US"/>
        </w:rPr>
        <w:t>L</w:t>
      </w:r>
      <w:r w:rsidRPr="00447A26">
        <w:rPr>
          <w:rFonts w:eastAsia="Calibri" w:cs="Times New Roman"/>
          <w:sz w:val="24"/>
          <w:szCs w:val="24"/>
        </w:rPr>
        <w:t>: </w:t>
      </w:r>
      <w:r w:rsidRPr="00447A26">
        <w:rPr>
          <w:rFonts w:eastAsia="Calibri" w:cs="Times New Roman"/>
          <w:sz w:val="24"/>
          <w:szCs w:val="24"/>
          <w:lang w:val="fr-FR"/>
        </w:rPr>
        <w:t>http</w:t>
      </w:r>
      <w:r w:rsidRPr="00447A26">
        <w:rPr>
          <w:rFonts w:eastAsia="Calibri" w:cs="Times New Roman"/>
          <w:sz w:val="24"/>
          <w:szCs w:val="24"/>
        </w:rPr>
        <w:t>://</w:t>
      </w:r>
      <w:r w:rsidRPr="00447A26">
        <w:rPr>
          <w:rFonts w:eastAsia="Calibri" w:cs="Times New Roman"/>
          <w:sz w:val="24"/>
          <w:szCs w:val="24"/>
          <w:lang w:val="fr-FR"/>
        </w:rPr>
        <w:t>kremlin</w:t>
      </w:r>
      <w:r w:rsidRPr="00447A26">
        <w:rPr>
          <w:rFonts w:eastAsia="Calibri" w:cs="Times New Roman"/>
          <w:sz w:val="24"/>
          <w:szCs w:val="24"/>
        </w:rPr>
        <w:t>.</w:t>
      </w:r>
      <w:r w:rsidRPr="00447A26">
        <w:rPr>
          <w:rFonts w:eastAsia="Calibri" w:cs="Times New Roman"/>
          <w:sz w:val="24"/>
          <w:szCs w:val="24"/>
          <w:lang w:val="fr-FR"/>
        </w:rPr>
        <w:t>ru</w:t>
      </w:r>
      <w:r w:rsidRPr="00447A26">
        <w:rPr>
          <w:rFonts w:eastAsia="Calibri" w:cs="Times New Roman"/>
          <w:sz w:val="24"/>
          <w:szCs w:val="24"/>
        </w:rPr>
        <w:t>/</w:t>
      </w:r>
      <w:r w:rsidRPr="00447A26">
        <w:rPr>
          <w:rFonts w:eastAsia="Calibri" w:cs="Times New Roman"/>
          <w:sz w:val="24"/>
          <w:szCs w:val="24"/>
          <w:lang w:val="fr-FR"/>
        </w:rPr>
        <w:t>events</w:t>
      </w:r>
      <w:r w:rsidRPr="00447A26">
        <w:rPr>
          <w:rFonts w:eastAsia="Calibri" w:cs="Times New Roman"/>
          <w:sz w:val="24"/>
          <w:szCs w:val="24"/>
        </w:rPr>
        <w:t>/</w:t>
      </w:r>
      <w:r w:rsidRPr="00447A26">
        <w:rPr>
          <w:rFonts w:eastAsia="Calibri" w:cs="Times New Roman"/>
          <w:sz w:val="24"/>
          <w:szCs w:val="24"/>
          <w:lang w:val="fr-FR"/>
        </w:rPr>
        <w:t>president</w:t>
      </w:r>
      <w:r w:rsidRPr="00447A26">
        <w:rPr>
          <w:rFonts w:eastAsia="Calibri" w:cs="Times New Roman"/>
          <w:sz w:val="24"/>
          <w:szCs w:val="24"/>
        </w:rPr>
        <w:t>/</w:t>
      </w:r>
      <w:r w:rsidRPr="00447A26">
        <w:rPr>
          <w:rFonts w:eastAsia="Calibri" w:cs="Times New Roman"/>
          <w:sz w:val="24"/>
          <w:szCs w:val="24"/>
          <w:lang w:val="fr-FR"/>
        </w:rPr>
        <w:t>news</w:t>
      </w:r>
      <w:r w:rsidRPr="00447A26">
        <w:rPr>
          <w:rFonts w:eastAsia="Calibri" w:cs="Times New Roman"/>
          <w:sz w:val="24"/>
          <w:szCs w:val="24"/>
        </w:rPr>
        <w:t>/9677 (дата</w:t>
      </w:r>
      <w:r w:rsidRPr="00447A26">
        <w:rPr>
          <w:rFonts w:eastAsia="Calibri" w:cs="Times New Roman"/>
          <w:sz w:val="24"/>
          <w:szCs w:val="24"/>
          <w:lang w:val="en-US"/>
        </w:rPr>
        <w:t> </w:t>
      </w:r>
      <w:r w:rsidRPr="00447A26">
        <w:rPr>
          <w:rFonts w:eastAsia="Calibri" w:cs="Times New Roman"/>
          <w:sz w:val="24"/>
          <w:szCs w:val="24"/>
        </w:rPr>
        <w:t xml:space="preserve">обращения: 15.04.2019)  </w:t>
      </w:r>
    </w:p>
    <w:p w14:paraId="1CC8A241" w14:textId="77777777" w:rsidR="005022CB" w:rsidRPr="00447A26" w:rsidRDefault="005022CB" w:rsidP="005022CB">
      <w:pPr>
        <w:spacing w:before="240" w:line="240" w:lineRule="auto"/>
        <w:jc w:val="both"/>
        <w:rPr>
          <w:rFonts w:cs="Times New Roman"/>
          <w:sz w:val="24"/>
          <w:szCs w:val="24"/>
        </w:rPr>
      </w:pPr>
      <w:r w:rsidRPr="00447A26">
        <w:rPr>
          <w:rFonts w:cs="Times New Roman"/>
          <w:sz w:val="24"/>
          <w:szCs w:val="24"/>
          <w:lang w:val="en-US"/>
        </w:rPr>
        <w:lastRenderedPageBreak/>
        <w:t>Putin V. Speech at FIFA World Cup opening ceremony. URL</w:t>
      </w:r>
      <w:r w:rsidRPr="00447A26">
        <w:rPr>
          <w:rFonts w:cs="Times New Roman"/>
          <w:sz w:val="24"/>
          <w:szCs w:val="24"/>
        </w:rPr>
        <w:t>: </w:t>
      </w:r>
      <w:r w:rsidRPr="00447A26">
        <w:rPr>
          <w:rFonts w:cs="Times New Roman"/>
          <w:sz w:val="24"/>
          <w:szCs w:val="24"/>
          <w:lang w:val="en-US"/>
        </w:rPr>
        <w:t>http</w:t>
      </w:r>
      <w:r w:rsidRPr="00447A26">
        <w:rPr>
          <w:rFonts w:cs="Times New Roman"/>
          <w:sz w:val="24"/>
          <w:szCs w:val="24"/>
        </w:rPr>
        <w:t>://</w:t>
      </w:r>
      <w:r w:rsidRPr="00447A26">
        <w:rPr>
          <w:rFonts w:cs="Times New Roman"/>
          <w:sz w:val="24"/>
          <w:szCs w:val="24"/>
          <w:lang w:val="en-US"/>
        </w:rPr>
        <w:t>en</w:t>
      </w:r>
      <w:r w:rsidRPr="00447A26">
        <w:rPr>
          <w:rFonts w:cs="Times New Roman"/>
          <w:sz w:val="24"/>
          <w:szCs w:val="24"/>
        </w:rPr>
        <w:t>.</w:t>
      </w:r>
      <w:r w:rsidRPr="00447A26">
        <w:rPr>
          <w:rFonts w:cs="Times New Roman"/>
          <w:sz w:val="24"/>
          <w:szCs w:val="24"/>
          <w:lang w:val="en-US"/>
        </w:rPr>
        <w:t>kremlin</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events</w:t>
      </w:r>
      <w:r w:rsidRPr="00447A26">
        <w:rPr>
          <w:rFonts w:cs="Times New Roman"/>
          <w:sz w:val="24"/>
          <w:szCs w:val="24"/>
        </w:rPr>
        <w:t>/</w:t>
      </w:r>
      <w:r w:rsidRPr="00447A26">
        <w:rPr>
          <w:rFonts w:cs="Times New Roman"/>
          <w:sz w:val="24"/>
          <w:szCs w:val="24"/>
          <w:lang w:val="en-US"/>
        </w:rPr>
        <w:t>president</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 xml:space="preserve">/57787 (дата обращения:13.03.2019) </w:t>
      </w:r>
    </w:p>
    <w:p w14:paraId="58054924" w14:textId="77777777" w:rsidR="005022CB" w:rsidRPr="00447A26" w:rsidRDefault="005022CB" w:rsidP="005022CB">
      <w:pPr>
        <w:spacing w:line="240" w:lineRule="auto"/>
        <w:jc w:val="both"/>
        <w:rPr>
          <w:rFonts w:cs="Times New Roman"/>
          <w:sz w:val="24"/>
          <w:szCs w:val="24"/>
        </w:rPr>
      </w:pPr>
      <w:r w:rsidRPr="00447A26">
        <w:rPr>
          <w:rFonts w:cs="Times New Roman"/>
          <w:sz w:val="24"/>
          <w:szCs w:val="24"/>
          <w:lang w:val="en-US"/>
        </w:rPr>
        <w:t>Putin V. Speech at a meeting with Russian ambassadors and permanent representatives in international organizations. URL</w:t>
      </w:r>
      <w:r w:rsidRPr="00447A26">
        <w:rPr>
          <w:rFonts w:cs="Times New Roman"/>
          <w:sz w:val="24"/>
          <w:szCs w:val="24"/>
        </w:rPr>
        <w:t xml:space="preserve">: </w:t>
      </w:r>
      <w:hyperlink r:id="rId8" w:history="1">
        <w:r w:rsidRPr="00447A26">
          <w:rPr>
            <w:rStyle w:val="af"/>
            <w:rFonts w:cs="Times New Roman"/>
            <w:sz w:val="24"/>
            <w:szCs w:val="24"/>
            <w:lang w:val="en-US"/>
          </w:rPr>
          <w:t>http</w:t>
        </w:r>
        <w:r w:rsidRPr="00447A26">
          <w:rPr>
            <w:rStyle w:val="af"/>
            <w:rFonts w:cs="Times New Roman"/>
            <w:sz w:val="24"/>
            <w:szCs w:val="24"/>
          </w:rPr>
          <w:t>://</w:t>
        </w:r>
        <w:r w:rsidRPr="00447A26">
          <w:rPr>
            <w:rStyle w:val="af"/>
            <w:rFonts w:cs="Times New Roman"/>
            <w:sz w:val="24"/>
            <w:szCs w:val="24"/>
            <w:lang w:val="en-US"/>
          </w:rPr>
          <w:t>en</w:t>
        </w:r>
        <w:r w:rsidRPr="00447A26">
          <w:rPr>
            <w:rStyle w:val="af"/>
            <w:rFonts w:cs="Times New Roman"/>
            <w:sz w:val="24"/>
            <w:szCs w:val="24"/>
          </w:rPr>
          <w:t>.</w:t>
        </w:r>
        <w:r w:rsidRPr="00447A26">
          <w:rPr>
            <w:rStyle w:val="af"/>
            <w:rFonts w:cs="Times New Roman"/>
            <w:sz w:val="24"/>
            <w:szCs w:val="24"/>
            <w:lang w:val="en-US"/>
          </w:rPr>
          <w:t>kremlin</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events</w:t>
        </w:r>
        <w:r w:rsidRPr="00447A26">
          <w:rPr>
            <w:rStyle w:val="af"/>
            <w:rFonts w:cs="Times New Roman"/>
            <w:sz w:val="24"/>
            <w:szCs w:val="24"/>
          </w:rPr>
          <w:t>/</w:t>
        </w:r>
        <w:r w:rsidRPr="00447A26">
          <w:rPr>
            <w:rStyle w:val="af"/>
            <w:rFonts w:cs="Times New Roman"/>
            <w:sz w:val="24"/>
            <w:szCs w:val="24"/>
            <w:lang w:val="en-US"/>
          </w:rPr>
          <w:t>president</w:t>
        </w:r>
        <w:r w:rsidRPr="00447A26">
          <w:rPr>
            <w:rStyle w:val="af"/>
            <w:rFonts w:cs="Times New Roman"/>
            <w:sz w:val="24"/>
            <w:szCs w:val="24"/>
          </w:rPr>
          <w:t>/</w:t>
        </w:r>
        <w:r w:rsidRPr="00447A26">
          <w:rPr>
            <w:rStyle w:val="af"/>
            <w:rFonts w:cs="Times New Roman"/>
            <w:sz w:val="24"/>
            <w:szCs w:val="24"/>
            <w:lang w:val="en-US"/>
          </w:rPr>
          <w:t>news</w:t>
        </w:r>
        <w:r w:rsidRPr="00447A26">
          <w:rPr>
            <w:rStyle w:val="af"/>
            <w:rFonts w:cs="Times New Roman"/>
            <w:sz w:val="24"/>
            <w:szCs w:val="24"/>
          </w:rPr>
          <w:t>/15902</w:t>
        </w:r>
      </w:hyperlink>
      <w:r w:rsidRPr="00447A26">
        <w:rPr>
          <w:rFonts w:cs="Times New Roman"/>
          <w:sz w:val="24"/>
          <w:szCs w:val="24"/>
        </w:rPr>
        <w:t xml:space="preserve"> (дата обращения: 13.03.2019)</w:t>
      </w:r>
    </w:p>
    <w:p w14:paraId="5DD3C663" w14:textId="77777777" w:rsidR="005022CB" w:rsidRPr="00447A26" w:rsidRDefault="005022CB" w:rsidP="005022CB">
      <w:pPr>
        <w:spacing w:after="0" w:line="240" w:lineRule="auto"/>
        <w:jc w:val="both"/>
        <w:rPr>
          <w:rFonts w:cs="Times New Roman"/>
          <w:sz w:val="24"/>
          <w:szCs w:val="24"/>
        </w:rPr>
      </w:pPr>
      <w:r>
        <w:rPr>
          <w:rFonts w:cs="Times New Roman"/>
          <w:sz w:val="24"/>
          <w:szCs w:val="24"/>
          <w:lang w:val="en-US"/>
        </w:rPr>
        <w:t>Putin V</w:t>
      </w:r>
      <w:r w:rsidRPr="00447A26">
        <w:rPr>
          <w:rFonts w:cs="Times New Roman"/>
          <w:sz w:val="24"/>
          <w:szCs w:val="24"/>
        </w:rPr>
        <w:t>.</w:t>
      </w:r>
      <w:r>
        <w:rPr>
          <w:rFonts w:cs="Times New Roman"/>
          <w:sz w:val="24"/>
          <w:szCs w:val="24"/>
          <w:lang w:val="en-US"/>
        </w:rPr>
        <w:t> </w:t>
      </w:r>
      <w:r w:rsidRPr="00447A26">
        <w:rPr>
          <w:rFonts w:cs="Times New Roman"/>
          <w:sz w:val="24"/>
          <w:szCs w:val="24"/>
          <w:lang w:val="en-US"/>
        </w:rPr>
        <w:t>Speech</w:t>
      </w:r>
      <w:r>
        <w:rPr>
          <w:rFonts w:cs="Times New Roman"/>
          <w:sz w:val="24"/>
          <w:szCs w:val="24"/>
        </w:rPr>
        <w:t> </w:t>
      </w:r>
      <w:r w:rsidRPr="00447A26">
        <w:rPr>
          <w:rFonts w:cs="Times New Roman"/>
          <w:sz w:val="24"/>
          <w:szCs w:val="24"/>
          <w:lang w:val="en-US"/>
        </w:rPr>
        <w:t>at</w:t>
      </w:r>
      <w:r>
        <w:rPr>
          <w:rFonts w:cs="Times New Roman"/>
          <w:sz w:val="24"/>
          <w:szCs w:val="24"/>
        </w:rPr>
        <w:t> </w:t>
      </w:r>
      <w:r w:rsidRPr="00447A26">
        <w:rPr>
          <w:rFonts w:cs="Times New Roman"/>
          <w:sz w:val="24"/>
          <w:szCs w:val="24"/>
          <w:lang w:val="en-US"/>
        </w:rPr>
        <w:t>the</w:t>
      </w:r>
      <w:r>
        <w:rPr>
          <w:rFonts w:cs="Times New Roman"/>
          <w:sz w:val="24"/>
          <w:szCs w:val="24"/>
        </w:rPr>
        <w:t> </w:t>
      </w:r>
      <w:r w:rsidRPr="00447A26">
        <w:rPr>
          <w:rFonts w:cs="Times New Roman"/>
          <w:sz w:val="24"/>
          <w:szCs w:val="24"/>
        </w:rPr>
        <w:t>68</w:t>
      </w:r>
      <w:r w:rsidRPr="00447A26">
        <w:rPr>
          <w:rFonts w:cs="Times New Roman"/>
          <w:sz w:val="24"/>
          <w:szCs w:val="24"/>
          <w:vertAlign w:val="superscript"/>
          <w:lang w:val="en-US"/>
        </w:rPr>
        <w:t>th</w:t>
      </w:r>
      <w:r>
        <w:rPr>
          <w:rFonts w:cs="Times New Roman"/>
          <w:sz w:val="24"/>
          <w:szCs w:val="24"/>
        </w:rPr>
        <w:t> </w:t>
      </w:r>
      <w:r w:rsidRPr="00447A26">
        <w:rPr>
          <w:rFonts w:cs="Times New Roman"/>
          <w:sz w:val="24"/>
          <w:szCs w:val="24"/>
          <w:lang w:val="en-US"/>
        </w:rPr>
        <w:t>FIFA</w:t>
      </w:r>
      <w:r>
        <w:rPr>
          <w:rFonts w:cs="Times New Roman"/>
          <w:sz w:val="24"/>
          <w:szCs w:val="24"/>
        </w:rPr>
        <w:t> </w:t>
      </w:r>
      <w:r w:rsidRPr="00447A26">
        <w:rPr>
          <w:rFonts w:cs="Times New Roman"/>
          <w:sz w:val="24"/>
          <w:szCs w:val="24"/>
          <w:lang w:val="en-US"/>
        </w:rPr>
        <w:t>Congress</w:t>
      </w:r>
      <w:r>
        <w:rPr>
          <w:rFonts w:cs="Times New Roman"/>
          <w:sz w:val="24"/>
          <w:szCs w:val="24"/>
        </w:rPr>
        <w:t> </w:t>
      </w:r>
      <w:r w:rsidRPr="00447A26">
        <w:rPr>
          <w:rFonts w:cs="Times New Roman"/>
          <w:sz w:val="24"/>
          <w:szCs w:val="24"/>
          <w:lang w:val="en-US"/>
        </w:rPr>
        <w:t>URL</w:t>
      </w:r>
      <w:r w:rsidRPr="00447A26">
        <w:rPr>
          <w:rFonts w:cs="Times New Roman"/>
          <w:sz w:val="24"/>
          <w:szCs w:val="24"/>
        </w:rPr>
        <w:t>:</w:t>
      </w:r>
      <w:r w:rsidRPr="00447A26">
        <w:rPr>
          <w:rFonts w:cs="Times New Roman"/>
          <w:sz w:val="24"/>
          <w:szCs w:val="24"/>
          <w:lang w:val="en-US"/>
        </w:rPr>
        <w:t>http</w:t>
      </w:r>
      <w:r w:rsidRPr="00447A26">
        <w:rPr>
          <w:rFonts w:cs="Times New Roman"/>
          <w:sz w:val="24"/>
          <w:szCs w:val="24"/>
        </w:rPr>
        <w:t>://</w:t>
      </w:r>
      <w:r w:rsidRPr="00447A26">
        <w:rPr>
          <w:rFonts w:cs="Times New Roman"/>
          <w:sz w:val="24"/>
          <w:szCs w:val="24"/>
          <w:lang w:val="en-US"/>
        </w:rPr>
        <w:t>en</w:t>
      </w:r>
      <w:r w:rsidRPr="00447A26">
        <w:rPr>
          <w:rFonts w:cs="Times New Roman"/>
          <w:sz w:val="24"/>
          <w:szCs w:val="24"/>
        </w:rPr>
        <w:t>.</w:t>
      </w:r>
      <w:r w:rsidRPr="00447A26">
        <w:rPr>
          <w:rFonts w:cs="Times New Roman"/>
          <w:sz w:val="24"/>
          <w:szCs w:val="24"/>
          <w:lang w:val="en-US"/>
        </w:rPr>
        <w:t>kremlin</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events</w:t>
      </w:r>
      <w:r w:rsidRPr="00447A26">
        <w:rPr>
          <w:rFonts w:cs="Times New Roman"/>
          <w:sz w:val="24"/>
          <w:szCs w:val="24"/>
        </w:rPr>
        <w:t>/</w:t>
      </w:r>
      <w:r w:rsidRPr="00447A26">
        <w:rPr>
          <w:rFonts w:cs="Times New Roman"/>
          <w:sz w:val="24"/>
          <w:szCs w:val="24"/>
          <w:lang w:val="en-US"/>
        </w:rPr>
        <w:t>president</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/57738 (дата обращения: 13.03.2019)</w:t>
      </w:r>
    </w:p>
    <w:p w14:paraId="206EBBC7" w14:textId="77777777" w:rsidR="005022CB" w:rsidRPr="00447A26" w:rsidRDefault="005022CB" w:rsidP="005022CB">
      <w:pPr>
        <w:spacing w:after="0" w:line="240" w:lineRule="auto"/>
        <w:jc w:val="both"/>
        <w:rPr>
          <w:rFonts w:cs="Times New Roman"/>
          <w:sz w:val="24"/>
          <w:szCs w:val="24"/>
        </w:rPr>
      </w:pPr>
    </w:p>
    <w:p w14:paraId="532685C7" w14:textId="77777777" w:rsidR="005022CB" w:rsidRDefault="005022CB" w:rsidP="005022CB">
      <w:pPr>
        <w:jc w:val="center"/>
        <w:rPr>
          <w:rFonts w:cs="Times New Roman"/>
          <w:b/>
          <w:i/>
          <w:sz w:val="24"/>
          <w:szCs w:val="24"/>
        </w:rPr>
      </w:pPr>
      <w:r w:rsidRPr="00447A26">
        <w:rPr>
          <w:rFonts w:cs="Times New Roman"/>
          <w:b/>
          <w:i/>
          <w:sz w:val="24"/>
          <w:szCs w:val="24"/>
        </w:rPr>
        <w:t>Официальные сайты</w:t>
      </w:r>
    </w:p>
    <w:p w14:paraId="07E6FDE3" w14:textId="77777777" w:rsidR="005022CB" w:rsidRDefault="005022CB" w:rsidP="005022CB">
      <w:pPr>
        <w:jc w:val="both"/>
        <w:rPr>
          <w:rFonts w:cs="Times New Roman"/>
          <w:sz w:val="24"/>
          <w:szCs w:val="24"/>
        </w:rPr>
      </w:pPr>
      <w:r w:rsidRPr="00447A26">
        <w:rPr>
          <w:rFonts w:cs="Times New Roman"/>
          <w:sz w:val="24"/>
          <w:szCs w:val="24"/>
        </w:rPr>
        <w:t xml:space="preserve">Официальный сайт чемпионата мира по футболу </w:t>
      </w:r>
      <w:r w:rsidRPr="00447A26">
        <w:rPr>
          <w:rFonts w:cs="Times New Roman"/>
          <w:sz w:val="24"/>
          <w:szCs w:val="24"/>
          <w:lang w:val="en-US"/>
        </w:rPr>
        <w:t>URL</w:t>
      </w:r>
      <w:r w:rsidRPr="00447A26">
        <w:rPr>
          <w:rFonts w:cs="Times New Roman"/>
          <w:sz w:val="24"/>
          <w:szCs w:val="24"/>
        </w:rPr>
        <w:t xml:space="preserve">: </w:t>
      </w:r>
      <w:hyperlink r:id="rId9"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fifa</w:t>
        </w:r>
        <w:r w:rsidRPr="00447A26">
          <w:rPr>
            <w:rStyle w:val="af"/>
            <w:rFonts w:cs="Times New Roman"/>
            <w:sz w:val="24"/>
            <w:szCs w:val="24"/>
          </w:rPr>
          <w:t>.</w:t>
        </w:r>
        <w:r w:rsidRPr="00447A26">
          <w:rPr>
            <w:rStyle w:val="af"/>
            <w:rFonts w:cs="Times New Roman"/>
            <w:sz w:val="24"/>
            <w:szCs w:val="24"/>
            <w:lang w:val="en-US"/>
          </w:rPr>
          <w:t>com</w:t>
        </w:r>
        <w:r w:rsidRPr="00447A26">
          <w:rPr>
            <w:rStyle w:val="af"/>
            <w:rFonts w:cs="Times New Roman"/>
            <w:sz w:val="24"/>
            <w:szCs w:val="24"/>
          </w:rPr>
          <w:t>/</w:t>
        </w:r>
        <w:r w:rsidRPr="00447A26">
          <w:rPr>
            <w:rStyle w:val="af"/>
            <w:rFonts w:cs="Times New Roman"/>
            <w:sz w:val="24"/>
            <w:szCs w:val="24"/>
            <w:lang w:val="en-US"/>
          </w:rPr>
          <w:t>worldcup</w:t>
        </w:r>
        <w:r w:rsidRPr="00447A26">
          <w:rPr>
            <w:rStyle w:val="af"/>
            <w:rFonts w:cs="Times New Roman"/>
            <w:sz w:val="24"/>
            <w:szCs w:val="24"/>
          </w:rPr>
          <w:t>/</w:t>
        </w:r>
      </w:hyperlink>
      <w:r w:rsidRPr="00447A26">
        <w:rPr>
          <w:rFonts w:cs="Times New Roman"/>
          <w:sz w:val="24"/>
          <w:szCs w:val="24"/>
        </w:rPr>
        <w:t xml:space="preserve">  (дата обращения 04.04.2019)</w:t>
      </w:r>
    </w:p>
    <w:p w14:paraId="43A691BB" w14:textId="77777777" w:rsidR="005022CB" w:rsidRDefault="005022CB" w:rsidP="005022CB">
      <w:pPr>
        <w:jc w:val="both"/>
        <w:rPr>
          <w:rFonts w:eastAsia="Calibri" w:cs="Times New Roman"/>
          <w:sz w:val="24"/>
          <w:szCs w:val="24"/>
        </w:rPr>
      </w:pPr>
      <w:r w:rsidRPr="00447A26">
        <w:rPr>
          <w:rFonts w:eastAsia="Calibri" w:cs="Times New Roman"/>
          <w:sz w:val="24"/>
          <w:szCs w:val="24"/>
        </w:rPr>
        <w:t>Официальный интернет-портал правовой информации. </w:t>
      </w:r>
      <w:r w:rsidRPr="00447A26">
        <w:rPr>
          <w:rFonts w:eastAsia="Calibri" w:cs="Times New Roman"/>
          <w:sz w:val="24"/>
          <w:szCs w:val="24"/>
          <w:lang w:val="en-US"/>
        </w:rPr>
        <w:t xml:space="preserve">URL: http://pravo.gov.ru/proxy/ips/?docbody=&amp;nd=102165868&amp;intelsearch=%F4%E7+%B9+108. </w:t>
      </w:r>
      <w:r w:rsidRPr="00447A26">
        <w:rPr>
          <w:rFonts w:eastAsia="Calibri" w:cs="Times New Roman"/>
          <w:sz w:val="24"/>
          <w:szCs w:val="24"/>
        </w:rPr>
        <w:t>(дата обращения: 21.03.2019)</w:t>
      </w:r>
    </w:p>
    <w:p w14:paraId="68318979" w14:textId="77777777" w:rsidR="005022CB" w:rsidRPr="00447A26" w:rsidRDefault="005022CB" w:rsidP="005022CB">
      <w:pPr>
        <w:jc w:val="both"/>
        <w:rPr>
          <w:rFonts w:eastAsia="Calibri" w:cs="Times New Roman"/>
          <w:sz w:val="24"/>
          <w:szCs w:val="24"/>
        </w:rPr>
      </w:pPr>
    </w:p>
    <w:p w14:paraId="4F73DF4B" w14:textId="77777777" w:rsidR="005022CB" w:rsidRPr="00447A26" w:rsidRDefault="005022CB" w:rsidP="005022CB">
      <w:pPr>
        <w:jc w:val="center"/>
        <w:rPr>
          <w:rFonts w:eastAsia="Calibri" w:cs="Times New Roman"/>
          <w:b/>
          <w:i/>
          <w:sz w:val="24"/>
        </w:rPr>
      </w:pPr>
      <w:r w:rsidRPr="00447A26">
        <w:rPr>
          <w:rFonts w:eastAsia="Calibri" w:cs="Times New Roman"/>
          <w:b/>
          <w:i/>
          <w:sz w:val="24"/>
        </w:rPr>
        <w:t>Средства массовой информации</w:t>
      </w:r>
    </w:p>
    <w:p w14:paraId="2B4A0F26" w14:textId="77777777" w:rsidR="005022CB" w:rsidRPr="00447A26" w:rsidRDefault="005022CB" w:rsidP="005022CB">
      <w:pPr>
        <w:spacing w:after="0"/>
        <w:jc w:val="both"/>
        <w:rPr>
          <w:rFonts w:cs="Times New Roman"/>
          <w:sz w:val="24"/>
          <w:szCs w:val="24"/>
        </w:rPr>
      </w:pPr>
    </w:p>
    <w:p w14:paraId="5333E28B" w14:textId="77777777" w:rsidR="005022CB" w:rsidRPr="00447A26" w:rsidRDefault="005022CB" w:rsidP="005022CB">
      <w:pPr>
        <w:jc w:val="both"/>
        <w:rPr>
          <w:rFonts w:cs="Times New Roman"/>
          <w:sz w:val="24"/>
          <w:szCs w:val="24"/>
        </w:rPr>
      </w:pPr>
      <w:r w:rsidRPr="00447A26">
        <w:rPr>
          <w:rFonts w:cs="Times New Roman"/>
          <w:sz w:val="24"/>
          <w:szCs w:val="24"/>
        </w:rPr>
        <w:t>Америка не отпустит Россию: новые санкции на подходе. </w:t>
      </w:r>
      <w:r w:rsidRPr="00447A26">
        <w:rPr>
          <w:rFonts w:cs="Times New Roman"/>
          <w:sz w:val="24"/>
          <w:szCs w:val="24"/>
          <w:lang w:val="en-US"/>
        </w:rPr>
        <w:t>URL</w:t>
      </w:r>
      <w:r w:rsidRPr="00447A26">
        <w:rPr>
          <w:rFonts w:cs="Times New Roman"/>
          <w:sz w:val="24"/>
          <w:szCs w:val="24"/>
        </w:rPr>
        <w:t>: </w:t>
      </w:r>
      <w:hyperlink r:id="rId10"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www</w:t>
        </w:r>
        <w:r w:rsidRPr="00447A26">
          <w:rPr>
            <w:rStyle w:val="af"/>
            <w:rFonts w:cs="Times New Roman"/>
            <w:sz w:val="24"/>
            <w:szCs w:val="24"/>
          </w:rPr>
          <w:t>.</w:t>
        </w:r>
        <w:r w:rsidRPr="00447A26">
          <w:rPr>
            <w:rStyle w:val="af"/>
            <w:rFonts w:cs="Times New Roman"/>
            <w:sz w:val="24"/>
            <w:szCs w:val="24"/>
            <w:lang w:val="en-US"/>
          </w:rPr>
          <w:t>gazeta</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business</w:t>
        </w:r>
        <w:r w:rsidRPr="00447A26">
          <w:rPr>
            <w:rStyle w:val="af"/>
            <w:rFonts w:cs="Times New Roman"/>
            <w:sz w:val="24"/>
            <w:szCs w:val="24"/>
          </w:rPr>
          <w:t>/2018/07/27/11874205.</w:t>
        </w:r>
        <w:r w:rsidRPr="00447A26">
          <w:rPr>
            <w:rStyle w:val="af"/>
            <w:rFonts w:cs="Times New Roman"/>
            <w:sz w:val="24"/>
            <w:szCs w:val="24"/>
            <w:lang w:val="en-US"/>
          </w:rPr>
          <w:t>shtml</w:t>
        </w:r>
      </w:hyperlink>
      <w:r w:rsidRPr="00447A26">
        <w:rPr>
          <w:rFonts w:cs="Times New Roman"/>
          <w:sz w:val="24"/>
          <w:szCs w:val="24"/>
        </w:rPr>
        <w:t xml:space="preserve"> (дата обращения: 14.03.2019)</w:t>
      </w:r>
    </w:p>
    <w:p w14:paraId="0886E21D" w14:textId="77777777" w:rsidR="005022CB" w:rsidRPr="00447A26" w:rsidRDefault="005022CB" w:rsidP="005022CB">
      <w:pPr>
        <w:jc w:val="both"/>
        <w:rPr>
          <w:rFonts w:cs="Times New Roman"/>
          <w:sz w:val="24"/>
          <w:szCs w:val="24"/>
        </w:rPr>
      </w:pPr>
      <w:r w:rsidRPr="00447A26">
        <w:rPr>
          <w:rFonts w:cs="Times New Roman"/>
          <w:sz w:val="24"/>
          <w:szCs w:val="24"/>
        </w:rPr>
        <w:t>Бесплатные поезда РЖД перевезли около 319 тыс. болельщиков во время ЧМ-201</w:t>
      </w:r>
      <w:r>
        <w:rPr>
          <w:rFonts w:cs="Times New Roman"/>
          <w:sz w:val="24"/>
          <w:szCs w:val="24"/>
        </w:rPr>
        <w:t>8, Агентство Городских Новостей </w:t>
      </w:r>
      <w:r w:rsidRPr="00447A26">
        <w:rPr>
          <w:rFonts w:cs="Times New Roman"/>
          <w:sz w:val="24"/>
          <w:szCs w:val="24"/>
        </w:rPr>
        <w:t>Москва,</w:t>
      </w:r>
      <w:r>
        <w:rPr>
          <w:rFonts w:cs="Times New Roman"/>
          <w:sz w:val="24"/>
          <w:szCs w:val="24"/>
        </w:rPr>
        <w:t> </w:t>
      </w:r>
      <w:r w:rsidRPr="00447A26">
        <w:rPr>
          <w:rFonts w:cs="Times New Roman"/>
          <w:sz w:val="24"/>
          <w:szCs w:val="24"/>
        </w:rPr>
        <w:t>18</w:t>
      </w:r>
      <w:r>
        <w:rPr>
          <w:rFonts w:cs="Times New Roman"/>
          <w:sz w:val="24"/>
          <w:szCs w:val="24"/>
        </w:rPr>
        <w:t> </w:t>
      </w:r>
      <w:r w:rsidRPr="00447A26">
        <w:rPr>
          <w:rFonts w:cs="Times New Roman"/>
          <w:sz w:val="24"/>
          <w:szCs w:val="24"/>
          <w:lang w:val="en-US"/>
        </w:rPr>
        <w:t>July</w:t>
      </w:r>
      <w:r>
        <w:rPr>
          <w:rFonts w:cs="Times New Roman"/>
          <w:sz w:val="24"/>
          <w:szCs w:val="24"/>
        </w:rPr>
        <w:t> 2018,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mskagency</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materials</w:t>
      </w:r>
      <w:r w:rsidRPr="00447A26">
        <w:rPr>
          <w:rFonts w:cs="Times New Roman"/>
          <w:sz w:val="24"/>
          <w:szCs w:val="24"/>
        </w:rPr>
        <w:t>/2800430</w:t>
      </w:r>
    </w:p>
    <w:p w14:paraId="399D306D"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 xml:space="preserve">ВЦИОМ: спустя год россияне положительно оценивают Олимпиаду в Сочи </w:t>
      </w:r>
      <w:r w:rsidRPr="00447A26">
        <w:rPr>
          <w:rFonts w:eastAsia="Calibri" w:cs="Times New Roman"/>
          <w:sz w:val="24"/>
          <w:szCs w:val="24"/>
          <w:lang w:val="en-US"/>
        </w:rPr>
        <w:t>URL</w:t>
      </w:r>
      <w:r w:rsidRPr="00447A26">
        <w:rPr>
          <w:rFonts w:eastAsia="Calibri" w:cs="Times New Roman"/>
          <w:sz w:val="24"/>
          <w:szCs w:val="24"/>
        </w:rPr>
        <w:t xml:space="preserve">: </w:t>
      </w:r>
      <w:r w:rsidRPr="00447A26">
        <w:rPr>
          <w:rFonts w:eastAsia="Calibri" w:cs="Times New Roman"/>
          <w:sz w:val="24"/>
          <w:szCs w:val="24"/>
          <w:lang w:val="en-US"/>
        </w:rPr>
        <w:t>https</w:t>
      </w:r>
      <w:r w:rsidRPr="00447A26">
        <w:rPr>
          <w:rFonts w:eastAsia="Calibri" w:cs="Times New Roman"/>
          <w:sz w:val="24"/>
          <w:szCs w:val="24"/>
        </w:rPr>
        <w:t>://</w:t>
      </w:r>
      <w:r w:rsidRPr="00447A26">
        <w:rPr>
          <w:rFonts w:eastAsia="Calibri" w:cs="Times New Roman"/>
          <w:sz w:val="24"/>
          <w:szCs w:val="24"/>
          <w:lang w:val="en-US"/>
        </w:rPr>
        <w:t>tass</w:t>
      </w:r>
      <w:r w:rsidRPr="00447A26">
        <w:rPr>
          <w:rFonts w:eastAsia="Calibri" w:cs="Times New Roman"/>
          <w:sz w:val="24"/>
          <w:szCs w:val="24"/>
        </w:rPr>
        <w:t>.</w:t>
      </w:r>
      <w:r w:rsidRPr="00447A26">
        <w:rPr>
          <w:rFonts w:eastAsia="Calibri" w:cs="Times New Roman"/>
          <w:sz w:val="24"/>
          <w:szCs w:val="24"/>
          <w:lang w:val="en-US"/>
        </w:rPr>
        <w:t>ru</w:t>
      </w:r>
      <w:r w:rsidRPr="00447A26">
        <w:rPr>
          <w:rFonts w:eastAsia="Calibri" w:cs="Times New Roman"/>
          <w:sz w:val="24"/>
          <w:szCs w:val="24"/>
        </w:rPr>
        <w:t>/</w:t>
      </w:r>
      <w:r w:rsidRPr="00447A26">
        <w:rPr>
          <w:rFonts w:eastAsia="Calibri" w:cs="Times New Roman"/>
          <w:sz w:val="24"/>
          <w:szCs w:val="24"/>
          <w:lang w:val="en-US"/>
        </w:rPr>
        <w:t>sport</w:t>
      </w:r>
      <w:r w:rsidRPr="00447A26">
        <w:rPr>
          <w:rFonts w:eastAsia="Calibri" w:cs="Times New Roman"/>
          <w:sz w:val="24"/>
          <w:szCs w:val="24"/>
        </w:rPr>
        <w:t>/1746067 (дата обращения 20.11.2019)</w:t>
      </w:r>
    </w:p>
    <w:p w14:paraId="5E57A0C9" w14:textId="77777777" w:rsidR="005022CB" w:rsidRPr="00447A26" w:rsidRDefault="005022CB" w:rsidP="005022CB">
      <w:pPr>
        <w:spacing w:after="0"/>
        <w:jc w:val="both"/>
        <w:rPr>
          <w:rFonts w:cs="Times New Roman"/>
          <w:sz w:val="24"/>
          <w:szCs w:val="24"/>
        </w:rPr>
      </w:pPr>
      <w:r w:rsidRPr="00447A26">
        <w:rPr>
          <w:rFonts w:cs="Times New Roman"/>
          <w:sz w:val="24"/>
          <w:szCs w:val="24"/>
        </w:rPr>
        <w:t xml:space="preserve">Джанни Инфантино назвал Чемпионат мира по футболу </w:t>
      </w:r>
      <w:r w:rsidRPr="00447A26">
        <w:rPr>
          <w:rFonts w:cs="Times New Roman"/>
          <w:sz w:val="24"/>
          <w:szCs w:val="24"/>
          <w:lang w:val="en-US"/>
        </w:rPr>
        <w:t>FIFA</w:t>
      </w:r>
      <w:r w:rsidRPr="00447A26">
        <w:rPr>
          <w:rFonts w:cs="Times New Roman"/>
          <w:sz w:val="24"/>
          <w:szCs w:val="24"/>
        </w:rPr>
        <w:t xml:space="preserve"> 2018 в России лучшим в истории. </w:t>
      </w:r>
      <w:r w:rsidRPr="00447A26">
        <w:rPr>
          <w:rFonts w:cs="Times New Roman"/>
          <w:sz w:val="24"/>
          <w:szCs w:val="24"/>
          <w:lang w:val="en-US"/>
        </w:rPr>
        <w:t>URL</w:t>
      </w:r>
      <w:r w:rsidRPr="00447A26">
        <w:rPr>
          <w:rFonts w:cs="Times New Roman"/>
          <w:sz w:val="24"/>
          <w:szCs w:val="24"/>
        </w:rPr>
        <w:t>:</w:t>
      </w:r>
      <w:r w:rsidRPr="00447A26">
        <w:rPr>
          <w:rFonts w:cs="Times New Roman"/>
          <w:sz w:val="24"/>
          <w:szCs w:val="24"/>
          <w:lang w:val="en-US"/>
        </w:rPr>
        <w:t> 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.1</w:t>
      </w:r>
      <w:r w:rsidRPr="00447A26">
        <w:rPr>
          <w:rFonts w:cs="Times New Roman"/>
          <w:sz w:val="24"/>
          <w:szCs w:val="24"/>
          <w:lang w:val="en-US"/>
        </w:rPr>
        <w:t>tv</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/20180713/348674</w:t>
      </w:r>
      <w:r w:rsidRPr="00447A26">
        <w:rPr>
          <w:rFonts w:cs="Times New Roman"/>
          <w:sz w:val="24"/>
          <w:szCs w:val="24"/>
          <w:lang w:val="en-US"/>
        </w:rPr>
        <w:t>dzhanni</w:t>
      </w:r>
      <w:r w:rsidRPr="00447A26">
        <w:rPr>
          <w:rFonts w:cs="Times New Roman"/>
          <w:sz w:val="24"/>
          <w:szCs w:val="24"/>
        </w:rPr>
        <w:t>_</w:t>
      </w:r>
      <w:r w:rsidRPr="00447A26">
        <w:rPr>
          <w:rFonts w:cs="Times New Roman"/>
          <w:sz w:val="24"/>
          <w:szCs w:val="24"/>
          <w:lang w:val="en-US"/>
        </w:rPr>
        <w:t>infantino</w:t>
      </w:r>
      <w:r w:rsidRPr="00447A26">
        <w:rPr>
          <w:rFonts w:cs="Times New Roman"/>
          <w:sz w:val="24"/>
          <w:szCs w:val="24"/>
        </w:rPr>
        <w:t>_</w:t>
      </w:r>
      <w:r w:rsidRPr="00447A26">
        <w:rPr>
          <w:rFonts w:cs="Times New Roman"/>
          <w:sz w:val="24"/>
          <w:szCs w:val="24"/>
          <w:lang w:val="en-US"/>
        </w:rPr>
        <w:t>nazval</w:t>
      </w:r>
      <w:r w:rsidRPr="00447A26">
        <w:rPr>
          <w:rFonts w:cs="Times New Roman"/>
          <w:sz w:val="24"/>
          <w:szCs w:val="24"/>
        </w:rPr>
        <w:t>_</w:t>
      </w:r>
      <w:r w:rsidRPr="00447A26">
        <w:rPr>
          <w:rFonts w:cs="Times New Roman"/>
          <w:sz w:val="24"/>
          <w:szCs w:val="24"/>
          <w:lang w:val="en-US"/>
        </w:rPr>
        <w:t>chempionat</w:t>
      </w:r>
      <w:r w:rsidRPr="00447A26">
        <w:rPr>
          <w:rFonts w:cs="Times New Roman"/>
          <w:sz w:val="24"/>
          <w:szCs w:val="24"/>
        </w:rPr>
        <w:t>_</w:t>
      </w:r>
      <w:r w:rsidRPr="00447A26">
        <w:rPr>
          <w:rFonts w:cs="Times New Roman"/>
          <w:sz w:val="24"/>
          <w:szCs w:val="24"/>
          <w:lang w:val="en-US"/>
        </w:rPr>
        <w:t>mira</w:t>
      </w:r>
      <w:r w:rsidRPr="00447A26">
        <w:rPr>
          <w:rFonts w:cs="Times New Roman"/>
          <w:sz w:val="24"/>
          <w:szCs w:val="24"/>
        </w:rPr>
        <w:t>_</w:t>
      </w:r>
      <w:r w:rsidRPr="00447A26">
        <w:rPr>
          <w:rFonts w:cs="Times New Roman"/>
          <w:sz w:val="24"/>
          <w:szCs w:val="24"/>
          <w:lang w:val="en-US"/>
        </w:rPr>
        <w:t>po</w:t>
      </w:r>
      <w:r w:rsidRPr="00447A26">
        <w:rPr>
          <w:rFonts w:cs="Times New Roman"/>
          <w:sz w:val="24"/>
          <w:szCs w:val="24"/>
        </w:rPr>
        <w:t>_</w:t>
      </w:r>
      <w:r w:rsidRPr="00447A26">
        <w:rPr>
          <w:rFonts w:cs="Times New Roman"/>
          <w:sz w:val="24"/>
          <w:szCs w:val="24"/>
          <w:lang w:val="en-US"/>
        </w:rPr>
        <w:t>futbolu</w:t>
      </w:r>
      <w:r w:rsidRPr="00447A26">
        <w:rPr>
          <w:rFonts w:cs="Times New Roman"/>
          <w:sz w:val="24"/>
          <w:szCs w:val="24"/>
        </w:rPr>
        <w:t>_</w:t>
      </w:r>
      <w:r w:rsidRPr="00447A26">
        <w:rPr>
          <w:rFonts w:cs="Times New Roman"/>
          <w:sz w:val="24"/>
          <w:szCs w:val="24"/>
          <w:lang w:val="en-US"/>
        </w:rPr>
        <w:t>fifa</w:t>
      </w:r>
      <w:r w:rsidRPr="00447A26">
        <w:rPr>
          <w:rFonts w:cs="Times New Roman"/>
          <w:sz w:val="24"/>
          <w:szCs w:val="24"/>
        </w:rPr>
        <w:t>_2018_</w:t>
      </w:r>
      <w:r w:rsidRPr="00447A26">
        <w:rPr>
          <w:rFonts w:cs="Times New Roman"/>
          <w:sz w:val="24"/>
          <w:szCs w:val="24"/>
          <w:lang w:val="en-US"/>
        </w:rPr>
        <w:t>v</w:t>
      </w:r>
      <w:r w:rsidRPr="00447A26">
        <w:rPr>
          <w:rFonts w:cs="Times New Roman"/>
          <w:sz w:val="24"/>
          <w:szCs w:val="24"/>
        </w:rPr>
        <w:t>_</w:t>
      </w:r>
      <w:r w:rsidRPr="00447A26">
        <w:rPr>
          <w:rFonts w:cs="Times New Roman"/>
          <w:sz w:val="24"/>
          <w:szCs w:val="24"/>
          <w:lang w:val="en-US"/>
        </w:rPr>
        <w:t>rossii</w:t>
      </w:r>
      <w:r w:rsidRPr="00447A26">
        <w:rPr>
          <w:rFonts w:cs="Times New Roman"/>
          <w:sz w:val="24"/>
          <w:szCs w:val="24"/>
        </w:rPr>
        <w:t>_</w:t>
      </w:r>
      <w:r w:rsidRPr="00447A26">
        <w:rPr>
          <w:rFonts w:cs="Times New Roman"/>
          <w:sz w:val="24"/>
          <w:szCs w:val="24"/>
          <w:lang w:val="en-US"/>
        </w:rPr>
        <w:t>luchshim</w:t>
      </w:r>
      <w:r w:rsidRPr="00447A26">
        <w:rPr>
          <w:rFonts w:cs="Times New Roman"/>
          <w:sz w:val="24"/>
          <w:szCs w:val="24"/>
        </w:rPr>
        <w:t>_</w:t>
      </w:r>
      <w:r w:rsidRPr="00447A26">
        <w:rPr>
          <w:rFonts w:cs="Times New Roman"/>
          <w:sz w:val="24"/>
          <w:szCs w:val="24"/>
          <w:lang w:val="en-US"/>
        </w:rPr>
        <w:t>v</w:t>
      </w:r>
      <w:r w:rsidRPr="00447A26">
        <w:rPr>
          <w:rFonts w:cs="Times New Roman"/>
          <w:sz w:val="24"/>
          <w:szCs w:val="24"/>
        </w:rPr>
        <w:t>_</w:t>
      </w:r>
      <w:r w:rsidRPr="00447A26">
        <w:rPr>
          <w:rFonts w:cs="Times New Roman"/>
          <w:sz w:val="24"/>
          <w:szCs w:val="24"/>
          <w:lang w:val="en-US"/>
        </w:rPr>
        <w:t>istorii</w:t>
      </w:r>
      <w:r w:rsidRPr="00447A26">
        <w:rPr>
          <w:rFonts w:cs="Times New Roman"/>
          <w:sz w:val="24"/>
          <w:szCs w:val="24"/>
        </w:rPr>
        <w:t xml:space="preserve"> (дата обращения: 20.09.2018)   </w:t>
      </w:r>
    </w:p>
    <w:p w14:paraId="62C01B08" w14:textId="77777777" w:rsidR="005022CB" w:rsidRPr="00447A26" w:rsidRDefault="005022CB" w:rsidP="005022CB">
      <w:pPr>
        <w:jc w:val="both"/>
        <w:rPr>
          <w:rFonts w:eastAsia="Calibri" w:cs="Times New Roman"/>
          <w:sz w:val="24"/>
          <w:szCs w:val="24"/>
        </w:rPr>
      </w:pPr>
      <w:r w:rsidRPr="00447A26">
        <w:rPr>
          <w:rFonts w:eastAsia="Calibri" w:cs="Times New Roman"/>
          <w:sz w:val="24"/>
          <w:szCs w:val="24"/>
        </w:rPr>
        <w:t xml:space="preserve">Как стадион в Санкт-Петербурге стал одной из самых дорогих футбольных арен мира. </w:t>
      </w:r>
      <w:r w:rsidRPr="00447A26">
        <w:rPr>
          <w:rFonts w:eastAsia="Calibri" w:cs="Times New Roman"/>
          <w:sz w:val="24"/>
          <w:szCs w:val="24"/>
          <w:lang w:val="en-US"/>
        </w:rPr>
        <w:t>URL</w:t>
      </w:r>
      <w:r w:rsidRPr="00447A26">
        <w:rPr>
          <w:rFonts w:eastAsia="Calibri" w:cs="Times New Roman"/>
          <w:sz w:val="24"/>
          <w:szCs w:val="24"/>
        </w:rPr>
        <w:t xml:space="preserve">: </w:t>
      </w:r>
      <w:hyperlink r:id="rId11" w:history="1">
        <w:r w:rsidRPr="00447A26">
          <w:rPr>
            <w:rStyle w:val="af"/>
            <w:rFonts w:eastAsia="Calibri" w:cs="Times New Roman"/>
            <w:sz w:val="24"/>
            <w:szCs w:val="24"/>
            <w:lang w:val="en-US"/>
          </w:rPr>
          <w:t>https</w:t>
        </w:r>
        <w:r w:rsidRPr="00447A26">
          <w:rPr>
            <w:rStyle w:val="af"/>
            <w:rFonts w:eastAsia="Calibri" w:cs="Times New Roman"/>
            <w:sz w:val="24"/>
            <w:szCs w:val="24"/>
          </w:rPr>
          <w:t>://</w:t>
        </w:r>
        <w:r w:rsidRPr="00447A26">
          <w:rPr>
            <w:rStyle w:val="af"/>
            <w:rFonts w:eastAsia="Calibri" w:cs="Times New Roman"/>
            <w:sz w:val="24"/>
            <w:szCs w:val="24"/>
            <w:lang w:val="en-US"/>
          </w:rPr>
          <w:t>www</w:t>
        </w:r>
        <w:r w:rsidRPr="00447A26">
          <w:rPr>
            <w:rStyle w:val="af"/>
            <w:rFonts w:eastAsia="Calibri" w:cs="Times New Roman"/>
            <w:sz w:val="24"/>
            <w:szCs w:val="24"/>
          </w:rPr>
          <w:t>.</w:t>
        </w:r>
        <w:r w:rsidRPr="00447A26">
          <w:rPr>
            <w:rStyle w:val="af"/>
            <w:rFonts w:eastAsia="Calibri" w:cs="Times New Roman"/>
            <w:sz w:val="24"/>
            <w:szCs w:val="24"/>
            <w:lang w:val="en-US"/>
          </w:rPr>
          <w:t>vedomosti</w:t>
        </w:r>
        <w:r w:rsidRPr="00447A26">
          <w:rPr>
            <w:rStyle w:val="af"/>
            <w:rFonts w:eastAsia="Calibri" w:cs="Times New Roman"/>
            <w:sz w:val="24"/>
            <w:szCs w:val="24"/>
          </w:rPr>
          <w:t>.</w:t>
        </w:r>
        <w:r w:rsidRPr="00447A26">
          <w:rPr>
            <w:rStyle w:val="af"/>
            <w:rFonts w:eastAsia="Calibri" w:cs="Times New Roman"/>
            <w:sz w:val="24"/>
            <w:szCs w:val="24"/>
            <w:lang w:val="en-US"/>
          </w:rPr>
          <w:t>ru</w:t>
        </w:r>
        <w:r w:rsidRPr="00447A26">
          <w:rPr>
            <w:rStyle w:val="af"/>
            <w:rFonts w:eastAsia="Calibri" w:cs="Times New Roman"/>
            <w:sz w:val="24"/>
            <w:szCs w:val="24"/>
          </w:rPr>
          <w:t>/</w:t>
        </w:r>
        <w:r w:rsidRPr="00447A26">
          <w:rPr>
            <w:rStyle w:val="af"/>
            <w:rFonts w:eastAsia="Calibri" w:cs="Times New Roman"/>
            <w:sz w:val="24"/>
            <w:szCs w:val="24"/>
            <w:lang w:val="en-US"/>
          </w:rPr>
          <w:t>realty</w:t>
        </w:r>
        <w:r w:rsidRPr="00447A26">
          <w:rPr>
            <w:rStyle w:val="af"/>
            <w:rFonts w:eastAsia="Calibri" w:cs="Times New Roman"/>
            <w:sz w:val="24"/>
            <w:szCs w:val="24"/>
          </w:rPr>
          <w:t>/</w:t>
        </w:r>
        <w:r w:rsidRPr="00447A26">
          <w:rPr>
            <w:rStyle w:val="af"/>
            <w:rFonts w:eastAsia="Calibri" w:cs="Times New Roman"/>
            <w:sz w:val="24"/>
            <w:szCs w:val="24"/>
            <w:lang w:val="en-US"/>
          </w:rPr>
          <w:t>articles</w:t>
        </w:r>
        <w:r w:rsidRPr="00447A26">
          <w:rPr>
            <w:rStyle w:val="af"/>
            <w:rFonts w:eastAsia="Calibri" w:cs="Times New Roman"/>
            <w:sz w:val="24"/>
            <w:szCs w:val="24"/>
          </w:rPr>
          <w:t>/2016/09/19/657498-</w:t>
        </w:r>
        <w:r w:rsidRPr="00447A26">
          <w:rPr>
            <w:rStyle w:val="af"/>
            <w:rFonts w:eastAsia="Calibri" w:cs="Times New Roman"/>
            <w:sz w:val="24"/>
            <w:szCs w:val="24"/>
            <w:lang w:val="en-US"/>
          </w:rPr>
          <w:t>stadion</w:t>
        </w:r>
        <w:r w:rsidRPr="00447A26">
          <w:rPr>
            <w:rStyle w:val="af"/>
            <w:rFonts w:eastAsia="Calibri" w:cs="Times New Roman"/>
            <w:sz w:val="24"/>
            <w:szCs w:val="24"/>
          </w:rPr>
          <w:t>-</w:t>
        </w:r>
        <w:r w:rsidRPr="00447A26">
          <w:rPr>
            <w:rStyle w:val="af"/>
            <w:rFonts w:eastAsia="Calibri" w:cs="Times New Roman"/>
            <w:sz w:val="24"/>
            <w:szCs w:val="24"/>
            <w:lang w:val="en-US"/>
          </w:rPr>
          <w:t>zenit</w:t>
        </w:r>
      </w:hyperlink>
    </w:p>
    <w:p w14:paraId="7ED9DDD7" w14:textId="77777777" w:rsidR="005022CB" w:rsidRPr="00447A26" w:rsidRDefault="005022CB" w:rsidP="005022CB">
      <w:pPr>
        <w:jc w:val="both"/>
        <w:rPr>
          <w:rFonts w:cs="Times New Roman"/>
          <w:sz w:val="24"/>
          <w:szCs w:val="24"/>
        </w:rPr>
      </w:pPr>
      <w:r w:rsidRPr="00447A26">
        <w:rPr>
          <w:rFonts w:cs="Times New Roman"/>
          <w:sz w:val="24"/>
          <w:szCs w:val="24"/>
        </w:rPr>
        <w:t xml:space="preserve">«Левада-центр» зафиксировал резкое улучшение отношения россиян к Западу» URL: https://www.kommersant.ru/doc/3702629 (дата обращения: 11.03.2019)  </w:t>
      </w:r>
    </w:p>
    <w:p w14:paraId="07207C71" w14:textId="77777777" w:rsidR="005022CB" w:rsidRPr="00447A26" w:rsidRDefault="005022CB" w:rsidP="005022CB">
      <w:pPr>
        <w:jc w:val="both"/>
        <w:rPr>
          <w:rFonts w:cs="Times New Roman"/>
          <w:sz w:val="24"/>
          <w:szCs w:val="24"/>
        </w:rPr>
      </w:pPr>
      <w:r w:rsidRPr="00447A26">
        <w:rPr>
          <w:rFonts w:cs="Times New Roman"/>
          <w:sz w:val="24"/>
          <w:szCs w:val="24"/>
        </w:rPr>
        <w:t xml:space="preserve">Итоговый отчет Оргкомитета о ЧМ-2018 в России об Исследовании влияния Чемпионата мира по футболу </w:t>
      </w:r>
      <w:r w:rsidRPr="00447A26">
        <w:rPr>
          <w:rFonts w:cs="Times New Roman"/>
          <w:sz w:val="24"/>
          <w:szCs w:val="24"/>
          <w:lang w:val="en-US"/>
        </w:rPr>
        <w:t>FIFA</w:t>
      </w:r>
      <w:r w:rsidRPr="00447A26">
        <w:rPr>
          <w:rFonts w:cs="Times New Roman"/>
          <w:sz w:val="24"/>
          <w:szCs w:val="24"/>
        </w:rPr>
        <w:t xml:space="preserve"> 2018 в России на экономическую, социальную и экологическую сферы.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rfs</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/208313 (дата обращения: 21.04.2019)</w:t>
      </w:r>
    </w:p>
    <w:p w14:paraId="0452ADEE" w14:textId="77777777" w:rsidR="005022CB" w:rsidRPr="00447A26" w:rsidRDefault="005022CB" w:rsidP="005022CB">
      <w:pPr>
        <w:jc w:val="both"/>
        <w:rPr>
          <w:rFonts w:cs="Times New Roman"/>
          <w:sz w:val="24"/>
          <w:szCs w:val="24"/>
        </w:rPr>
      </w:pPr>
      <w:r w:rsidRPr="00447A26">
        <w:rPr>
          <w:rFonts w:cs="Times New Roman"/>
          <w:sz w:val="24"/>
          <w:szCs w:val="24"/>
        </w:rPr>
        <w:t>Миллиарды</w:t>
      </w:r>
      <w:r w:rsidRPr="00447A26">
        <w:rPr>
          <w:rFonts w:cs="Times New Roman"/>
          <w:sz w:val="24"/>
          <w:szCs w:val="24"/>
          <w:lang w:val="en-US"/>
        </w:rPr>
        <w:t> </w:t>
      </w:r>
      <w:r w:rsidRPr="00447A26">
        <w:rPr>
          <w:rFonts w:cs="Times New Roman"/>
          <w:sz w:val="24"/>
          <w:szCs w:val="24"/>
        </w:rPr>
        <w:t>на</w:t>
      </w:r>
      <w:r w:rsidRPr="00447A26">
        <w:rPr>
          <w:rFonts w:cs="Times New Roman"/>
          <w:sz w:val="24"/>
          <w:szCs w:val="24"/>
          <w:lang w:val="en-US"/>
        </w:rPr>
        <w:t> </w:t>
      </w:r>
      <w:r w:rsidRPr="00447A26">
        <w:rPr>
          <w:rFonts w:cs="Times New Roman"/>
          <w:sz w:val="24"/>
          <w:szCs w:val="24"/>
        </w:rPr>
        <w:t>мундиаль</w:t>
      </w:r>
      <w:r w:rsidRPr="005022CB">
        <w:rPr>
          <w:rFonts w:cs="Times New Roman"/>
          <w:sz w:val="24"/>
          <w:szCs w:val="24"/>
        </w:rPr>
        <w:t>:</w:t>
      </w:r>
      <w:r w:rsidRPr="00447A26">
        <w:rPr>
          <w:rFonts w:cs="Times New Roman"/>
          <w:sz w:val="24"/>
          <w:szCs w:val="24"/>
          <w:lang w:val="en-US"/>
        </w:rPr>
        <w:t> </w:t>
      </w:r>
      <w:r w:rsidRPr="00447A26">
        <w:rPr>
          <w:rFonts w:cs="Times New Roman"/>
          <w:sz w:val="24"/>
          <w:szCs w:val="24"/>
        </w:rPr>
        <w:t>стоимость</w:t>
      </w:r>
      <w:r w:rsidRPr="00447A26">
        <w:rPr>
          <w:rFonts w:cs="Times New Roman"/>
          <w:sz w:val="24"/>
          <w:szCs w:val="24"/>
          <w:lang w:val="en-US"/>
        </w:rPr>
        <w:t> </w:t>
      </w:r>
      <w:r w:rsidRPr="00447A26">
        <w:rPr>
          <w:rFonts w:cs="Times New Roman"/>
          <w:sz w:val="24"/>
          <w:szCs w:val="24"/>
        </w:rPr>
        <w:t>ЧМ</w:t>
      </w:r>
      <w:r w:rsidRPr="00447A26">
        <w:rPr>
          <w:rFonts w:cs="Times New Roman"/>
          <w:sz w:val="24"/>
          <w:szCs w:val="24"/>
          <w:lang w:val="en-US"/>
        </w:rPr>
        <w:t> </w:t>
      </w:r>
      <w:r w:rsidRPr="005022CB">
        <w:rPr>
          <w:rFonts w:cs="Times New Roman"/>
          <w:sz w:val="24"/>
          <w:szCs w:val="24"/>
        </w:rPr>
        <w:t>2018</w:t>
      </w:r>
      <w:r w:rsidRPr="00447A26">
        <w:rPr>
          <w:rFonts w:cs="Times New Roman"/>
          <w:sz w:val="24"/>
          <w:szCs w:val="24"/>
          <w:lang w:val="en-US"/>
        </w:rPr>
        <w:t> </w:t>
      </w:r>
      <w:r w:rsidRPr="00447A26">
        <w:rPr>
          <w:rFonts w:cs="Times New Roman"/>
          <w:sz w:val="24"/>
          <w:szCs w:val="24"/>
        </w:rPr>
        <w:t>подсчитали</w:t>
      </w:r>
      <w:r w:rsidRPr="00447A26">
        <w:rPr>
          <w:rFonts w:cs="Times New Roman"/>
          <w:sz w:val="24"/>
          <w:szCs w:val="24"/>
          <w:lang w:val="en-US"/>
        </w:rPr>
        <w:t> </w:t>
      </w:r>
      <w:r w:rsidRPr="00447A26">
        <w:rPr>
          <w:rFonts w:cs="Times New Roman"/>
          <w:sz w:val="24"/>
          <w:szCs w:val="24"/>
        </w:rPr>
        <w:t>эксперты</w:t>
      </w:r>
      <w:r w:rsidRPr="005022CB">
        <w:rPr>
          <w:rFonts w:cs="Times New Roman"/>
          <w:sz w:val="24"/>
          <w:szCs w:val="24"/>
        </w:rPr>
        <w:t>.</w:t>
      </w:r>
      <w:r w:rsidRPr="00447A26">
        <w:rPr>
          <w:rFonts w:cs="Times New Roman"/>
          <w:sz w:val="24"/>
          <w:szCs w:val="24"/>
          <w:lang w:val="en-US"/>
        </w:rPr>
        <w:t> URL</w:t>
      </w:r>
      <w:r w:rsidRPr="00447A26">
        <w:rPr>
          <w:rFonts w:cs="Times New Roman"/>
          <w:sz w:val="24"/>
          <w:szCs w:val="24"/>
        </w:rPr>
        <w:t xml:space="preserve">: </w:t>
      </w:r>
      <w:hyperlink r:id="rId12"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www</w:t>
        </w:r>
        <w:r w:rsidRPr="00447A26">
          <w:rPr>
            <w:rStyle w:val="af"/>
            <w:rFonts w:cs="Times New Roman"/>
            <w:sz w:val="24"/>
            <w:szCs w:val="24"/>
          </w:rPr>
          <w:t>.</w:t>
        </w:r>
        <w:r w:rsidRPr="00447A26">
          <w:rPr>
            <w:rStyle w:val="af"/>
            <w:rFonts w:cs="Times New Roman"/>
            <w:sz w:val="24"/>
            <w:szCs w:val="24"/>
            <w:lang w:val="en-US"/>
          </w:rPr>
          <w:t>mk</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economics</w:t>
        </w:r>
        <w:r w:rsidRPr="00447A26">
          <w:rPr>
            <w:rStyle w:val="af"/>
            <w:rFonts w:cs="Times New Roman"/>
            <w:sz w:val="24"/>
            <w:szCs w:val="24"/>
          </w:rPr>
          <w:t>/2018/06/05/</w:t>
        </w:r>
        <w:r w:rsidRPr="00447A26">
          <w:rPr>
            <w:rStyle w:val="af"/>
            <w:rFonts w:cs="Times New Roman"/>
            <w:sz w:val="24"/>
            <w:szCs w:val="24"/>
            <w:lang w:val="en-US"/>
          </w:rPr>
          <w:t>milliardy</w:t>
        </w:r>
        <w:r w:rsidRPr="00447A26">
          <w:rPr>
            <w:rStyle w:val="af"/>
            <w:rFonts w:cs="Times New Roman"/>
            <w:sz w:val="24"/>
            <w:szCs w:val="24"/>
          </w:rPr>
          <w:t>-</w:t>
        </w:r>
        <w:r w:rsidRPr="00447A26">
          <w:rPr>
            <w:rStyle w:val="af"/>
            <w:rFonts w:cs="Times New Roman"/>
            <w:sz w:val="24"/>
            <w:szCs w:val="24"/>
            <w:lang w:val="en-US"/>
          </w:rPr>
          <w:t>na</w:t>
        </w:r>
        <w:r w:rsidRPr="00447A26">
          <w:rPr>
            <w:rStyle w:val="af"/>
            <w:rFonts w:cs="Times New Roman"/>
            <w:sz w:val="24"/>
            <w:szCs w:val="24"/>
          </w:rPr>
          <w:t>-</w:t>
        </w:r>
        <w:r w:rsidRPr="00447A26">
          <w:rPr>
            <w:rStyle w:val="af"/>
            <w:rFonts w:cs="Times New Roman"/>
            <w:sz w:val="24"/>
            <w:szCs w:val="24"/>
            <w:lang w:val="en-US"/>
          </w:rPr>
          <w:t>mundial</w:t>
        </w:r>
        <w:r w:rsidRPr="00447A26">
          <w:rPr>
            <w:rStyle w:val="af"/>
            <w:rFonts w:cs="Times New Roman"/>
            <w:sz w:val="24"/>
            <w:szCs w:val="24"/>
          </w:rPr>
          <w:t>-</w:t>
        </w:r>
        <w:r w:rsidRPr="00447A26">
          <w:rPr>
            <w:rStyle w:val="af"/>
            <w:rFonts w:cs="Times New Roman"/>
            <w:sz w:val="24"/>
            <w:szCs w:val="24"/>
            <w:lang w:val="en-US"/>
          </w:rPr>
          <w:t>stoimost</w:t>
        </w:r>
        <w:r w:rsidRPr="00447A26">
          <w:rPr>
            <w:rStyle w:val="af"/>
            <w:rFonts w:cs="Times New Roman"/>
            <w:sz w:val="24"/>
            <w:szCs w:val="24"/>
          </w:rPr>
          <w:t>-</w:t>
        </w:r>
        <w:r w:rsidRPr="00447A26">
          <w:rPr>
            <w:rStyle w:val="af"/>
            <w:rFonts w:cs="Times New Roman"/>
            <w:sz w:val="24"/>
            <w:szCs w:val="24"/>
            <w:lang w:val="en-US"/>
          </w:rPr>
          <w:t>chm</w:t>
        </w:r>
        <w:r w:rsidRPr="00447A26">
          <w:rPr>
            <w:rStyle w:val="af"/>
            <w:rFonts w:cs="Times New Roman"/>
            <w:sz w:val="24"/>
            <w:szCs w:val="24"/>
          </w:rPr>
          <w:t>-2018-</w:t>
        </w:r>
        <w:r w:rsidRPr="00447A26">
          <w:rPr>
            <w:rStyle w:val="af"/>
            <w:rFonts w:cs="Times New Roman"/>
            <w:sz w:val="24"/>
            <w:szCs w:val="24"/>
            <w:lang w:val="en-US"/>
          </w:rPr>
          <w:t>podschitali</w:t>
        </w:r>
        <w:r w:rsidRPr="00447A26">
          <w:rPr>
            <w:rStyle w:val="af"/>
            <w:rFonts w:cs="Times New Roman"/>
            <w:sz w:val="24"/>
            <w:szCs w:val="24"/>
          </w:rPr>
          <w:t>-</w:t>
        </w:r>
      </w:hyperlink>
      <w:r w:rsidRPr="00447A26">
        <w:rPr>
          <w:rFonts w:cs="Times New Roman"/>
          <w:sz w:val="24"/>
          <w:szCs w:val="24"/>
          <w:lang w:val="en-US"/>
        </w:rPr>
        <w:t>eksperty</w:t>
      </w:r>
      <w:r w:rsidRPr="00447A26">
        <w:rPr>
          <w:rFonts w:cs="Times New Roman"/>
          <w:sz w:val="24"/>
          <w:szCs w:val="24"/>
        </w:rPr>
        <w:t>.</w:t>
      </w:r>
      <w:r w:rsidRPr="00447A26">
        <w:rPr>
          <w:rFonts w:cs="Times New Roman"/>
          <w:sz w:val="24"/>
          <w:szCs w:val="24"/>
          <w:lang w:val="en-US"/>
        </w:rPr>
        <w:t>html</w:t>
      </w:r>
      <w:r w:rsidRPr="00447A26">
        <w:rPr>
          <w:rFonts w:cs="Times New Roman"/>
          <w:sz w:val="24"/>
          <w:szCs w:val="24"/>
        </w:rPr>
        <w:t xml:space="preserve"> (дата обращения: 23.09.2018)</w:t>
      </w:r>
    </w:p>
    <w:p w14:paraId="72E743BF" w14:textId="77777777" w:rsidR="005022CB" w:rsidRPr="00447A26" w:rsidRDefault="005022CB" w:rsidP="005022CB">
      <w:pPr>
        <w:jc w:val="both"/>
        <w:rPr>
          <w:rFonts w:cs="Times New Roman"/>
          <w:sz w:val="24"/>
          <w:szCs w:val="24"/>
        </w:rPr>
      </w:pPr>
      <w:r>
        <w:rPr>
          <w:rFonts w:cs="Times New Roman"/>
          <w:sz w:val="24"/>
          <w:szCs w:val="24"/>
        </w:rPr>
        <w:t>Монреаль-1976. </w:t>
      </w:r>
      <w:r w:rsidRPr="00447A26">
        <w:rPr>
          <w:rFonts w:cs="Times New Roman"/>
          <w:sz w:val="24"/>
          <w:szCs w:val="24"/>
          <w:lang w:val="en-US"/>
        </w:rPr>
        <w:t>URL</w:t>
      </w:r>
      <w:r>
        <w:rPr>
          <w:rFonts w:cs="Times New Roman"/>
          <w:sz w:val="24"/>
          <w:szCs w:val="24"/>
        </w:rPr>
        <w:t> </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olympichistory</w:t>
      </w:r>
      <w:r w:rsidRPr="00447A26">
        <w:rPr>
          <w:rFonts w:cs="Times New Roman"/>
          <w:sz w:val="24"/>
          <w:szCs w:val="24"/>
        </w:rPr>
        <w:t>.</w:t>
      </w:r>
      <w:r w:rsidRPr="00447A26">
        <w:rPr>
          <w:rFonts w:cs="Times New Roman"/>
          <w:sz w:val="24"/>
          <w:szCs w:val="24"/>
          <w:lang w:val="en-US"/>
        </w:rPr>
        <w:t>info</w:t>
      </w:r>
      <w:r w:rsidRPr="00447A26">
        <w:rPr>
          <w:rFonts w:cs="Times New Roman"/>
          <w:sz w:val="24"/>
          <w:szCs w:val="24"/>
        </w:rPr>
        <w:t>/</w:t>
      </w:r>
      <w:r w:rsidRPr="00447A26">
        <w:rPr>
          <w:rFonts w:cs="Times New Roman"/>
          <w:sz w:val="24"/>
          <w:szCs w:val="24"/>
          <w:lang w:val="en-US"/>
        </w:rPr>
        <w:t>s</w:t>
      </w:r>
      <w:r w:rsidRPr="00447A26">
        <w:rPr>
          <w:rFonts w:cs="Times New Roman"/>
          <w:sz w:val="24"/>
          <w:szCs w:val="24"/>
        </w:rPr>
        <w:t>1976.</w:t>
      </w:r>
      <w:r w:rsidRPr="00447A26">
        <w:rPr>
          <w:rFonts w:cs="Times New Roman"/>
          <w:sz w:val="24"/>
          <w:szCs w:val="24"/>
          <w:lang w:val="en-US"/>
        </w:rPr>
        <w:t>html</w:t>
      </w:r>
      <w:r w:rsidRPr="00447A26">
        <w:rPr>
          <w:rFonts w:cs="Times New Roman"/>
          <w:sz w:val="24"/>
          <w:szCs w:val="24"/>
        </w:rPr>
        <w:t xml:space="preserve"> (дата обращения: 02.05.2019)</w:t>
      </w:r>
    </w:p>
    <w:p w14:paraId="2D1EF0BF" w14:textId="77777777" w:rsidR="005022CB" w:rsidRPr="00447A26" w:rsidRDefault="005022CB" w:rsidP="005022CB">
      <w:pPr>
        <w:jc w:val="both"/>
        <w:rPr>
          <w:rFonts w:cs="Times New Roman"/>
          <w:sz w:val="24"/>
          <w:szCs w:val="24"/>
        </w:rPr>
      </w:pPr>
      <w:r>
        <w:rPr>
          <w:rFonts w:cs="Times New Roman"/>
          <w:sz w:val="24"/>
          <w:szCs w:val="24"/>
        </w:rPr>
        <w:lastRenderedPageBreak/>
        <w:t>Наш ЧМ </w:t>
      </w:r>
      <w:r w:rsidRPr="00447A26">
        <w:rPr>
          <w:rFonts w:cs="Times New Roman"/>
          <w:sz w:val="24"/>
          <w:szCs w:val="24"/>
        </w:rPr>
        <w:t>2018. Каким</w:t>
      </w:r>
      <w:r>
        <w:rPr>
          <w:rFonts w:cs="Times New Roman"/>
          <w:sz w:val="24"/>
          <w:szCs w:val="24"/>
        </w:rPr>
        <w:t> запомнили </w:t>
      </w:r>
      <w:r w:rsidRPr="00447A26">
        <w:rPr>
          <w:rFonts w:cs="Times New Roman"/>
          <w:sz w:val="24"/>
          <w:szCs w:val="24"/>
        </w:rPr>
        <w:t>турнир</w:t>
      </w:r>
      <w:r>
        <w:rPr>
          <w:rFonts w:cs="Times New Roman"/>
          <w:sz w:val="24"/>
          <w:szCs w:val="24"/>
        </w:rPr>
        <w:t> </w:t>
      </w:r>
      <w:r w:rsidRPr="00447A26">
        <w:rPr>
          <w:rFonts w:cs="Times New Roman"/>
          <w:sz w:val="24"/>
          <w:szCs w:val="24"/>
        </w:rPr>
        <w:t>в</w:t>
      </w:r>
      <w:r>
        <w:rPr>
          <w:rFonts w:cs="Times New Roman"/>
          <w:sz w:val="24"/>
          <w:szCs w:val="24"/>
        </w:rPr>
        <w:t> </w:t>
      </w:r>
      <w:r w:rsidRPr="00447A26">
        <w:rPr>
          <w:rFonts w:cs="Times New Roman"/>
          <w:sz w:val="24"/>
          <w:szCs w:val="24"/>
        </w:rPr>
        <w:t>России.</w:t>
      </w:r>
      <w:r>
        <w:rPr>
          <w:rFonts w:cs="Times New Roman"/>
          <w:sz w:val="24"/>
          <w:szCs w:val="24"/>
        </w:rPr>
        <w:t> </w:t>
      </w:r>
      <w:r>
        <w:rPr>
          <w:rFonts w:cs="Times New Roman"/>
          <w:sz w:val="24"/>
          <w:szCs w:val="24"/>
          <w:lang w:val="en-US"/>
        </w:rPr>
        <w:t>URL</w:t>
      </w:r>
      <w:r w:rsidRPr="00447A26">
        <w:rPr>
          <w:rFonts w:cs="Times New Roman"/>
          <w:sz w:val="24"/>
          <w:szCs w:val="24"/>
        </w:rPr>
        <w:t>:</w:t>
      </w:r>
      <w:r>
        <w:rPr>
          <w:rFonts w:cs="Times New Roman"/>
          <w:sz w:val="24"/>
          <w:szCs w:val="24"/>
          <w:lang w:val="en-US"/>
        </w:rPr>
        <w:t>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rfs</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/208921(дата</w:t>
      </w:r>
      <w:r w:rsidRPr="00447A26">
        <w:rPr>
          <w:rFonts w:cs="Times New Roman"/>
          <w:sz w:val="24"/>
          <w:szCs w:val="24"/>
          <w:lang w:val="en-US"/>
        </w:rPr>
        <w:t> </w:t>
      </w:r>
      <w:r w:rsidRPr="00447A26">
        <w:rPr>
          <w:rFonts w:cs="Times New Roman"/>
          <w:sz w:val="24"/>
          <w:szCs w:val="24"/>
        </w:rPr>
        <w:t xml:space="preserve">обращения: 20.02.2019) </w:t>
      </w:r>
    </w:p>
    <w:p w14:paraId="17069AB1" w14:textId="77777777" w:rsidR="005022CB" w:rsidRPr="00447A26" w:rsidRDefault="005022CB" w:rsidP="005022CB">
      <w:pPr>
        <w:jc w:val="both"/>
        <w:rPr>
          <w:rFonts w:cs="Times New Roman"/>
          <w:sz w:val="24"/>
          <w:szCs w:val="24"/>
        </w:rPr>
      </w:pPr>
      <w:r w:rsidRPr="00447A26">
        <w:rPr>
          <w:rFonts w:cs="Times New Roman"/>
          <w:sz w:val="24"/>
          <w:szCs w:val="24"/>
        </w:rPr>
        <w:t xml:space="preserve">Об усиленных мерах безопасности на ЧМ-2018 по футболу в России.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topwar</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/107823-</w:t>
      </w:r>
      <w:r w:rsidRPr="00447A26">
        <w:rPr>
          <w:rFonts w:cs="Times New Roman"/>
          <w:sz w:val="24"/>
          <w:szCs w:val="24"/>
          <w:lang w:val="en-US"/>
        </w:rPr>
        <w:t>ob</w:t>
      </w:r>
      <w:r w:rsidRPr="00447A26">
        <w:rPr>
          <w:rFonts w:cs="Times New Roman"/>
          <w:sz w:val="24"/>
          <w:szCs w:val="24"/>
        </w:rPr>
        <w:t>-</w:t>
      </w:r>
      <w:r w:rsidRPr="00447A26">
        <w:rPr>
          <w:rFonts w:cs="Times New Roman"/>
          <w:sz w:val="24"/>
          <w:szCs w:val="24"/>
          <w:lang w:val="en-US"/>
        </w:rPr>
        <w:t>usilennyh</w:t>
      </w:r>
      <w:r w:rsidRPr="00447A26">
        <w:rPr>
          <w:rFonts w:cs="Times New Roman"/>
          <w:sz w:val="24"/>
          <w:szCs w:val="24"/>
        </w:rPr>
        <w:t>-</w:t>
      </w:r>
      <w:r w:rsidRPr="00447A26">
        <w:rPr>
          <w:rFonts w:cs="Times New Roman"/>
          <w:sz w:val="24"/>
          <w:szCs w:val="24"/>
          <w:lang w:val="en-US"/>
        </w:rPr>
        <w:t>merah</w:t>
      </w:r>
      <w:r w:rsidRPr="00447A26">
        <w:rPr>
          <w:rFonts w:cs="Times New Roman"/>
          <w:sz w:val="24"/>
          <w:szCs w:val="24"/>
        </w:rPr>
        <w:t>-</w:t>
      </w:r>
      <w:r w:rsidRPr="00447A26">
        <w:rPr>
          <w:rFonts w:cs="Times New Roman"/>
          <w:sz w:val="24"/>
          <w:szCs w:val="24"/>
          <w:lang w:val="en-US"/>
        </w:rPr>
        <w:t>bezopasnosti</w:t>
      </w:r>
      <w:r w:rsidRPr="00447A26">
        <w:rPr>
          <w:rFonts w:cs="Times New Roman"/>
          <w:sz w:val="24"/>
          <w:szCs w:val="24"/>
        </w:rPr>
        <w:t>-</w:t>
      </w:r>
      <w:r w:rsidRPr="00447A26">
        <w:rPr>
          <w:rFonts w:cs="Times New Roman"/>
          <w:sz w:val="24"/>
          <w:szCs w:val="24"/>
          <w:lang w:val="en-US"/>
        </w:rPr>
        <w:t>pro</w:t>
      </w:r>
      <w:r w:rsidRPr="00447A26">
        <w:rPr>
          <w:rFonts w:cs="Times New Roman"/>
          <w:sz w:val="24"/>
          <w:szCs w:val="24"/>
        </w:rPr>
        <w:t>-</w:t>
      </w:r>
      <w:r w:rsidRPr="00447A26">
        <w:rPr>
          <w:rFonts w:cs="Times New Roman"/>
          <w:sz w:val="24"/>
          <w:szCs w:val="24"/>
          <w:lang w:val="en-US"/>
        </w:rPr>
        <w:t>provedenii</w:t>
      </w:r>
      <w:r w:rsidRPr="00447A26">
        <w:rPr>
          <w:rFonts w:cs="Times New Roman"/>
          <w:sz w:val="24"/>
          <w:szCs w:val="24"/>
        </w:rPr>
        <w:t>-</w:t>
      </w:r>
      <w:r w:rsidRPr="00447A26">
        <w:rPr>
          <w:rFonts w:cs="Times New Roman"/>
          <w:sz w:val="24"/>
          <w:szCs w:val="24"/>
          <w:lang w:val="en-US"/>
        </w:rPr>
        <w:t>kubka</w:t>
      </w:r>
      <w:r w:rsidRPr="00447A26">
        <w:rPr>
          <w:rFonts w:cs="Times New Roman"/>
          <w:sz w:val="24"/>
          <w:szCs w:val="24"/>
        </w:rPr>
        <w:t>-</w:t>
      </w:r>
      <w:r w:rsidRPr="00447A26">
        <w:rPr>
          <w:rFonts w:cs="Times New Roman"/>
          <w:sz w:val="24"/>
          <w:szCs w:val="24"/>
          <w:lang w:val="en-US"/>
        </w:rPr>
        <w:t>konfederaciy</w:t>
      </w:r>
      <w:r w:rsidRPr="00447A26">
        <w:rPr>
          <w:rFonts w:cs="Times New Roman"/>
          <w:sz w:val="24"/>
          <w:szCs w:val="24"/>
        </w:rPr>
        <w:t>-2017-</w:t>
      </w:r>
      <w:r w:rsidRPr="00447A26">
        <w:rPr>
          <w:rFonts w:cs="Times New Roman"/>
          <w:sz w:val="24"/>
          <w:szCs w:val="24"/>
          <w:lang w:val="en-US"/>
        </w:rPr>
        <w:t>i</w:t>
      </w:r>
      <w:r w:rsidRPr="00447A26">
        <w:rPr>
          <w:rFonts w:cs="Times New Roman"/>
          <w:sz w:val="24"/>
          <w:szCs w:val="24"/>
        </w:rPr>
        <w:t>-</w:t>
      </w:r>
      <w:r w:rsidRPr="00447A26">
        <w:rPr>
          <w:rFonts w:cs="Times New Roman"/>
          <w:sz w:val="24"/>
          <w:szCs w:val="24"/>
          <w:lang w:val="en-US"/>
        </w:rPr>
        <w:t>chm</w:t>
      </w:r>
      <w:r w:rsidRPr="00447A26">
        <w:rPr>
          <w:rFonts w:cs="Times New Roman"/>
          <w:sz w:val="24"/>
          <w:szCs w:val="24"/>
        </w:rPr>
        <w:t>-2018-</w:t>
      </w:r>
      <w:r w:rsidRPr="00447A26">
        <w:rPr>
          <w:rFonts w:cs="Times New Roman"/>
          <w:sz w:val="24"/>
          <w:szCs w:val="24"/>
          <w:lang w:val="en-US"/>
        </w:rPr>
        <w:t>po</w:t>
      </w:r>
      <w:r w:rsidRPr="00447A26">
        <w:rPr>
          <w:rFonts w:cs="Times New Roman"/>
          <w:sz w:val="24"/>
          <w:szCs w:val="24"/>
        </w:rPr>
        <w:t>-</w:t>
      </w:r>
      <w:r w:rsidRPr="00447A26">
        <w:rPr>
          <w:rFonts w:cs="Times New Roman"/>
          <w:sz w:val="24"/>
          <w:szCs w:val="24"/>
          <w:lang w:val="en-US"/>
        </w:rPr>
        <w:t>futbolu</w:t>
      </w:r>
      <w:r w:rsidRPr="00447A26">
        <w:rPr>
          <w:rFonts w:cs="Times New Roman"/>
          <w:sz w:val="24"/>
          <w:szCs w:val="24"/>
        </w:rPr>
        <w:t>-</w:t>
      </w:r>
      <w:r w:rsidRPr="00447A26">
        <w:rPr>
          <w:rFonts w:cs="Times New Roman"/>
          <w:sz w:val="24"/>
          <w:szCs w:val="24"/>
          <w:lang w:val="en-US"/>
        </w:rPr>
        <w:t>v</w:t>
      </w:r>
      <w:r w:rsidRPr="00447A26">
        <w:rPr>
          <w:rFonts w:cs="Times New Roman"/>
          <w:sz w:val="24"/>
          <w:szCs w:val="24"/>
        </w:rPr>
        <w:t>-</w:t>
      </w:r>
      <w:r w:rsidRPr="00447A26">
        <w:rPr>
          <w:rFonts w:cs="Times New Roman"/>
          <w:sz w:val="24"/>
          <w:szCs w:val="24"/>
          <w:lang w:val="en-US"/>
        </w:rPr>
        <w:t>rossii</w:t>
      </w:r>
      <w:r w:rsidRPr="00447A26">
        <w:rPr>
          <w:rFonts w:cs="Times New Roman"/>
          <w:sz w:val="24"/>
          <w:szCs w:val="24"/>
        </w:rPr>
        <w:t>.</w:t>
      </w:r>
      <w:r w:rsidRPr="00447A26">
        <w:rPr>
          <w:rFonts w:cs="Times New Roman"/>
          <w:sz w:val="24"/>
          <w:szCs w:val="24"/>
          <w:lang w:val="en-US"/>
        </w:rPr>
        <w:t>html</w:t>
      </w:r>
      <w:r w:rsidRPr="00447A26">
        <w:rPr>
          <w:rFonts w:cs="Times New Roman"/>
          <w:sz w:val="24"/>
          <w:szCs w:val="24"/>
        </w:rPr>
        <w:t xml:space="preserve"> (дата обращения: 23.02.2019)</w:t>
      </w:r>
    </w:p>
    <w:p w14:paraId="736940D4" w14:textId="77777777" w:rsidR="005022CB" w:rsidRPr="00447A26" w:rsidRDefault="005022CB" w:rsidP="005022CB">
      <w:pPr>
        <w:jc w:val="both"/>
        <w:rPr>
          <w:rFonts w:eastAsia="Calibri" w:cs="Times New Roman"/>
          <w:sz w:val="24"/>
          <w:szCs w:val="24"/>
        </w:rPr>
      </w:pPr>
      <w:r w:rsidRPr="00447A26">
        <w:rPr>
          <w:rFonts w:cs="Times New Roman"/>
          <w:sz w:val="24"/>
          <w:szCs w:val="24"/>
        </w:rPr>
        <w:t>Олимпийские волнения// Коммерсантъ. №32, 16.08.2004.</w:t>
      </w:r>
      <w:r w:rsidRPr="00447A26">
        <w:rPr>
          <w:rFonts w:cs="Times New Roman"/>
          <w:sz w:val="24"/>
          <w:szCs w:val="24"/>
          <w:lang w:val="en-US"/>
        </w:rPr>
        <w:t> </w:t>
      </w:r>
      <w:r w:rsidRPr="00447A26">
        <w:rPr>
          <w:rFonts w:cs="Times New Roman"/>
          <w:sz w:val="24"/>
          <w:szCs w:val="24"/>
        </w:rPr>
        <w:t>63 </w:t>
      </w:r>
      <w:r w:rsidRPr="00447A26">
        <w:rPr>
          <w:rFonts w:cs="Times New Roman"/>
          <w:sz w:val="24"/>
          <w:szCs w:val="24"/>
          <w:lang w:val="en-US"/>
        </w:rPr>
        <w:t>URL</w:t>
      </w:r>
      <w:r w:rsidRPr="00447A26">
        <w:rPr>
          <w:rFonts w:cs="Times New Roman"/>
          <w:sz w:val="24"/>
          <w:szCs w:val="24"/>
        </w:rPr>
        <w:t>: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kommersant</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doc</w:t>
      </w:r>
      <w:r w:rsidRPr="00447A26">
        <w:rPr>
          <w:rFonts w:cs="Times New Roman"/>
          <w:sz w:val="24"/>
          <w:szCs w:val="24"/>
        </w:rPr>
        <w:t>/497808 (дата обращения 25.04.2019)</w:t>
      </w:r>
    </w:p>
    <w:p w14:paraId="27E8FEA0" w14:textId="77777777" w:rsidR="005022CB" w:rsidRPr="00447A26" w:rsidRDefault="005022CB" w:rsidP="005022CB">
      <w:pPr>
        <w:jc w:val="both"/>
        <w:rPr>
          <w:rFonts w:cs="Times New Roman"/>
          <w:sz w:val="24"/>
          <w:szCs w:val="24"/>
        </w:rPr>
      </w:pPr>
      <w:r w:rsidRPr="00447A26">
        <w:rPr>
          <w:rFonts w:cs="Times New Roman"/>
          <w:sz w:val="24"/>
          <w:szCs w:val="24"/>
        </w:rPr>
        <w:t xml:space="preserve">Председатель КНР Си Цзиньпинь высоко оценил организацию Чемпионата мира </w:t>
      </w:r>
      <w:r w:rsidRPr="00447A26">
        <w:rPr>
          <w:rFonts w:cs="Times New Roman"/>
          <w:sz w:val="24"/>
          <w:szCs w:val="24"/>
          <w:lang w:val="en-US"/>
        </w:rPr>
        <w:t>FIFA</w:t>
      </w:r>
      <w:r w:rsidRPr="00447A26">
        <w:rPr>
          <w:rFonts w:cs="Times New Roman"/>
          <w:sz w:val="24"/>
          <w:szCs w:val="24"/>
        </w:rPr>
        <w:t xml:space="preserve"> 2018 в России. </w:t>
      </w:r>
      <w:r w:rsidRPr="00447A26">
        <w:rPr>
          <w:rFonts w:cs="Times New Roman"/>
          <w:sz w:val="24"/>
          <w:szCs w:val="24"/>
          <w:lang w:val="en-US"/>
        </w:rPr>
        <w:t>URL</w:t>
      </w:r>
      <w:r w:rsidRPr="00447A26">
        <w:rPr>
          <w:rFonts w:cs="Times New Roman"/>
          <w:sz w:val="24"/>
          <w:szCs w:val="24"/>
        </w:rPr>
        <w:t>:</w:t>
      </w:r>
      <w:r w:rsidRPr="00447A26">
        <w:rPr>
          <w:rFonts w:cs="Times New Roman"/>
          <w:sz w:val="24"/>
          <w:szCs w:val="24"/>
          <w:lang w:val="en-US"/>
        </w:rPr>
        <w:t> </w:t>
      </w:r>
      <w:hyperlink r:id="rId13"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www</w:t>
        </w:r>
        <w:r w:rsidRPr="00447A26">
          <w:rPr>
            <w:rStyle w:val="af"/>
            <w:rFonts w:cs="Times New Roman"/>
            <w:sz w:val="24"/>
            <w:szCs w:val="24"/>
          </w:rPr>
          <w:t>.1</w:t>
        </w:r>
        <w:r w:rsidRPr="00447A26">
          <w:rPr>
            <w:rStyle w:val="af"/>
            <w:rFonts w:cs="Times New Roman"/>
            <w:sz w:val="24"/>
            <w:szCs w:val="24"/>
            <w:lang w:val="en-US"/>
          </w:rPr>
          <w:t>tv</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news</w:t>
        </w:r>
        <w:r w:rsidRPr="00447A26">
          <w:rPr>
            <w:rStyle w:val="af"/>
            <w:rFonts w:cs="Times New Roman"/>
            <w:sz w:val="24"/>
            <w:szCs w:val="24"/>
          </w:rPr>
          <w:t xml:space="preserve">/2018-07-04/348152 </w:t>
        </w:r>
        <w:r w:rsidRPr="00447A26">
          <w:rPr>
            <w:rStyle w:val="af"/>
            <w:rFonts w:cs="Times New Roman"/>
            <w:sz w:val="24"/>
            <w:szCs w:val="24"/>
            <w:lang w:val="en-US"/>
          </w:rPr>
          <w:t>redsedatel</w:t>
        </w:r>
        <w:r w:rsidRPr="00447A26">
          <w:rPr>
            <w:rStyle w:val="af"/>
            <w:rFonts w:cs="Times New Roman"/>
            <w:sz w:val="24"/>
            <w:szCs w:val="24"/>
          </w:rPr>
          <w:t>_</w:t>
        </w:r>
        <w:r w:rsidRPr="00447A26">
          <w:rPr>
            <w:rStyle w:val="af"/>
            <w:rFonts w:cs="Times New Roman"/>
            <w:sz w:val="24"/>
            <w:szCs w:val="24"/>
            <w:lang w:val="en-US"/>
          </w:rPr>
          <w:t>knr</w:t>
        </w:r>
        <w:r w:rsidRPr="00447A26">
          <w:rPr>
            <w:rStyle w:val="af"/>
            <w:rFonts w:cs="Times New Roman"/>
            <w:sz w:val="24"/>
            <w:szCs w:val="24"/>
          </w:rPr>
          <w:t>_</w:t>
        </w:r>
        <w:r w:rsidRPr="00447A26">
          <w:rPr>
            <w:rStyle w:val="af"/>
            <w:rFonts w:cs="Times New Roman"/>
            <w:sz w:val="24"/>
            <w:szCs w:val="24"/>
            <w:lang w:val="en-US"/>
          </w:rPr>
          <w:t>si</w:t>
        </w:r>
        <w:r w:rsidRPr="00447A26">
          <w:rPr>
            <w:rStyle w:val="af"/>
            <w:rFonts w:cs="Times New Roman"/>
            <w:sz w:val="24"/>
            <w:szCs w:val="24"/>
          </w:rPr>
          <w:t>_</w:t>
        </w:r>
        <w:r w:rsidRPr="00447A26">
          <w:rPr>
            <w:rStyle w:val="af"/>
            <w:rFonts w:cs="Times New Roman"/>
            <w:sz w:val="24"/>
            <w:szCs w:val="24"/>
            <w:lang w:val="en-US"/>
          </w:rPr>
          <w:t>tszinpin</w:t>
        </w:r>
        <w:r w:rsidRPr="00447A26">
          <w:rPr>
            <w:rStyle w:val="af"/>
            <w:rFonts w:cs="Times New Roman"/>
            <w:sz w:val="24"/>
            <w:szCs w:val="24"/>
          </w:rPr>
          <w:t>_</w:t>
        </w:r>
        <w:r w:rsidRPr="00447A26">
          <w:rPr>
            <w:rStyle w:val="af"/>
            <w:rFonts w:cs="Times New Roman"/>
            <w:sz w:val="24"/>
            <w:szCs w:val="24"/>
            <w:lang w:val="en-US"/>
          </w:rPr>
          <w:t>vysoko</w:t>
        </w:r>
        <w:r w:rsidRPr="00447A26">
          <w:rPr>
            <w:rStyle w:val="af"/>
            <w:rFonts w:cs="Times New Roman"/>
            <w:sz w:val="24"/>
            <w:szCs w:val="24"/>
          </w:rPr>
          <w:t>_</w:t>
        </w:r>
        <w:r w:rsidRPr="00447A26">
          <w:rPr>
            <w:rStyle w:val="af"/>
            <w:rFonts w:cs="Times New Roman"/>
            <w:sz w:val="24"/>
            <w:szCs w:val="24"/>
            <w:lang w:val="en-US"/>
          </w:rPr>
          <w:t>otsenil</w:t>
        </w:r>
        <w:r w:rsidRPr="00447A26">
          <w:rPr>
            <w:rStyle w:val="af"/>
            <w:rFonts w:cs="Times New Roman"/>
            <w:sz w:val="24"/>
            <w:szCs w:val="24"/>
          </w:rPr>
          <w:t>_</w:t>
        </w:r>
        <w:r w:rsidRPr="00447A26">
          <w:rPr>
            <w:rStyle w:val="af"/>
            <w:rFonts w:cs="Times New Roman"/>
            <w:sz w:val="24"/>
            <w:szCs w:val="24"/>
            <w:lang w:val="en-US"/>
          </w:rPr>
          <w:t>organizatsiyu</w:t>
        </w:r>
        <w:r w:rsidRPr="00447A26">
          <w:rPr>
            <w:rStyle w:val="af"/>
            <w:rFonts w:cs="Times New Roman"/>
            <w:sz w:val="24"/>
            <w:szCs w:val="24"/>
          </w:rPr>
          <w:t>_</w:t>
        </w:r>
        <w:r w:rsidRPr="00447A26">
          <w:rPr>
            <w:rStyle w:val="af"/>
            <w:rFonts w:cs="Times New Roman"/>
            <w:sz w:val="24"/>
            <w:szCs w:val="24"/>
            <w:lang w:val="en-US"/>
          </w:rPr>
          <w:t>chempionata</w:t>
        </w:r>
        <w:r w:rsidRPr="00447A26">
          <w:rPr>
            <w:rStyle w:val="af"/>
            <w:rFonts w:cs="Times New Roman"/>
            <w:sz w:val="24"/>
            <w:szCs w:val="24"/>
          </w:rPr>
          <w:t>_</w:t>
        </w:r>
        <w:r w:rsidRPr="00447A26">
          <w:rPr>
            <w:rStyle w:val="af"/>
            <w:rFonts w:cs="Times New Roman"/>
            <w:sz w:val="24"/>
            <w:szCs w:val="24"/>
            <w:lang w:val="en-US"/>
          </w:rPr>
          <w:t>mira</w:t>
        </w:r>
        <w:r w:rsidRPr="00447A26">
          <w:rPr>
            <w:rStyle w:val="af"/>
            <w:rFonts w:cs="Times New Roman"/>
            <w:sz w:val="24"/>
            <w:szCs w:val="24"/>
          </w:rPr>
          <w:t>_</w:t>
        </w:r>
        <w:r w:rsidRPr="00447A26">
          <w:rPr>
            <w:rStyle w:val="af"/>
            <w:rFonts w:cs="Times New Roman"/>
            <w:sz w:val="24"/>
            <w:szCs w:val="24"/>
            <w:lang w:val="en-US"/>
          </w:rPr>
          <w:t>po</w:t>
        </w:r>
        <w:r w:rsidRPr="00447A26">
          <w:rPr>
            <w:rStyle w:val="af"/>
            <w:rFonts w:cs="Times New Roman"/>
            <w:sz w:val="24"/>
            <w:szCs w:val="24"/>
          </w:rPr>
          <w:t>_</w:t>
        </w:r>
        <w:r w:rsidRPr="00447A26">
          <w:rPr>
            <w:rStyle w:val="af"/>
            <w:rFonts w:cs="Times New Roman"/>
            <w:sz w:val="24"/>
            <w:szCs w:val="24"/>
            <w:lang w:val="en-US"/>
          </w:rPr>
          <w:t>futbolu</w:t>
        </w:r>
        <w:r w:rsidRPr="00447A26">
          <w:rPr>
            <w:rStyle w:val="af"/>
            <w:rFonts w:cs="Times New Roman"/>
            <w:sz w:val="24"/>
            <w:szCs w:val="24"/>
          </w:rPr>
          <w:t>_</w:t>
        </w:r>
        <w:r w:rsidRPr="00447A26">
          <w:rPr>
            <w:rStyle w:val="af"/>
            <w:rFonts w:cs="Times New Roman"/>
            <w:sz w:val="24"/>
            <w:szCs w:val="24"/>
            <w:lang w:val="en-US"/>
          </w:rPr>
          <w:t>fifa</w:t>
        </w:r>
        <w:r w:rsidRPr="00447A26">
          <w:rPr>
            <w:rStyle w:val="af"/>
            <w:rFonts w:cs="Times New Roman"/>
            <w:sz w:val="24"/>
            <w:szCs w:val="24"/>
          </w:rPr>
          <w:t>_2018_</w:t>
        </w:r>
        <w:r w:rsidRPr="00447A26">
          <w:rPr>
            <w:rStyle w:val="af"/>
            <w:rFonts w:cs="Times New Roman"/>
            <w:sz w:val="24"/>
            <w:szCs w:val="24"/>
            <w:lang w:val="en-US"/>
          </w:rPr>
          <w:t>v</w:t>
        </w:r>
        <w:r w:rsidRPr="00447A26">
          <w:rPr>
            <w:rStyle w:val="af"/>
            <w:rFonts w:cs="Times New Roman"/>
            <w:sz w:val="24"/>
            <w:szCs w:val="24"/>
          </w:rPr>
          <w:t>_</w:t>
        </w:r>
        <w:r w:rsidRPr="00447A26">
          <w:rPr>
            <w:rStyle w:val="af"/>
            <w:rFonts w:cs="Times New Roman"/>
            <w:sz w:val="24"/>
            <w:szCs w:val="24"/>
            <w:lang w:val="en-US"/>
          </w:rPr>
          <w:t>rossii</w:t>
        </w:r>
        <w:r w:rsidRPr="00447A26">
          <w:rPr>
            <w:rStyle w:val="af"/>
            <w:rFonts w:cs="Times New Roman"/>
            <w:sz w:val="24"/>
            <w:szCs w:val="24"/>
          </w:rPr>
          <w:t>?</w:t>
        </w:r>
        <w:r w:rsidRPr="00447A26">
          <w:rPr>
            <w:rStyle w:val="af"/>
            <w:rFonts w:cs="Times New Roman"/>
            <w:sz w:val="24"/>
            <w:szCs w:val="24"/>
            <w:lang w:val="en-US"/>
          </w:rPr>
          <w:t>start</w:t>
        </w:r>
        <w:r w:rsidRPr="00447A26">
          <w:rPr>
            <w:rStyle w:val="af"/>
            <w:rFonts w:cs="Times New Roman"/>
            <w:sz w:val="24"/>
            <w:szCs w:val="24"/>
          </w:rPr>
          <w:t>=</w:t>
        </w:r>
        <w:r w:rsidRPr="00447A26">
          <w:rPr>
            <w:rStyle w:val="af"/>
            <w:rFonts w:cs="Times New Roman"/>
            <w:sz w:val="24"/>
            <w:szCs w:val="24"/>
            <w:lang w:val="en-US"/>
          </w:rPr>
          <w:t>auto</w:t>
        </w:r>
      </w:hyperlink>
      <w:r w:rsidRPr="00447A26">
        <w:rPr>
          <w:rFonts w:cs="Times New Roman"/>
          <w:sz w:val="24"/>
          <w:szCs w:val="24"/>
        </w:rPr>
        <w:t xml:space="preserve"> (дата обращения: 16.04.2019)</w:t>
      </w:r>
    </w:p>
    <w:p w14:paraId="307D1279" w14:textId="77777777" w:rsidR="005022CB" w:rsidRPr="00447A26" w:rsidRDefault="005022CB" w:rsidP="005022CB">
      <w:pPr>
        <w:jc w:val="both"/>
        <w:rPr>
          <w:rFonts w:cs="Times New Roman"/>
          <w:sz w:val="24"/>
          <w:szCs w:val="24"/>
        </w:rPr>
      </w:pPr>
      <w:r w:rsidRPr="00447A26">
        <w:rPr>
          <w:rFonts w:cs="Times New Roman"/>
          <w:sz w:val="24"/>
          <w:szCs w:val="24"/>
        </w:rPr>
        <w:t xml:space="preserve">Путин продлил безвизовый въезд в Россию для иностранных болельщиков. // Ведомости. 15.07.2018. </w:t>
      </w:r>
      <w:r w:rsidRPr="00447A26">
        <w:rPr>
          <w:rFonts w:cs="Times New Roman"/>
          <w:sz w:val="24"/>
          <w:szCs w:val="24"/>
          <w:lang w:val="en-US"/>
        </w:rPr>
        <w:t>URL</w:t>
      </w:r>
      <w:r w:rsidRPr="00447A26">
        <w:rPr>
          <w:rFonts w:cs="Times New Roman"/>
          <w:sz w:val="24"/>
          <w:szCs w:val="24"/>
        </w:rPr>
        <w:t xml:space="preserve">: </w:t>
      </w:r>
      <w:hyperlink r:id="rId14"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www</w:t>
        </w:r>
        <w:r w:rsidRPr="00447A26">
          <w:rPr>
            <w:rStyle w:val="af"/>
            <w:rFonts w:cs="Times New Roman"/>
            <w:sz w:val="24"/>
            <w:szCs w:val="24"/>
          </w:rPr>
          <w:t>.</w:t>
        </w:r>
        <w:r w:rsidRPr="00447A26">
          <w:rPr>
            <w:rStyle w:val="af"/>
            <w:rFonts w:cs="Times New Roman"/>
            <w:sz w:val="24"/>
            <w:szCs w:val="24"/>
            <w:lang w:val="en-US"/>
          </w:rPr>
          <w:t>vedomosti</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politics</w:t>
        </w:r>
        <w:r w:rsidRPr="00447A26">
          <w:rPr>
            <w:rStyle w:val="af"/>
            <w:rFonts w:cs="Times New Roman"/>
            <w:sz w:val="24"/>
            <w:szCs w:val="24"/>
          </w:rPr>
          <w:t>/</w:t>
        </w:r>
        <w:r w:rsidRPr="00447A26">
          <w:rPr>
            <w:rStyle w:val="af"/>
            <w:rFonts w:cs="Times New Roman"/>
            <w:sz w:val="24"/>
            <w:szCs w:val="24"/>
            <w:lang w:val="en-US"/>
          </w:rPr>
          <w:t>articles</w:t>
        </w:r>
        <w:r w:rsidRPr="00447A26">
          <w:rPr>
            <w:rStyle w:val="af"/>
            <w:rFonts w:cs="Times New Roman"/>
            <w:sz w:val="24"/>
            <w:szCs w:val="24"/>
          </w:rPr>
          <w:t>/2018/07/15/775525-</w:t>
        </w:r>
        <w:r w:rsidRPr="00447A26">
          <w:rPr>
            <w:rStyle w:val="af"/>
            <w:rFonts w:cs="Times New Roman"/>
            <w:sz w:val="24"/>
            <w:szCs w:val="24"/>
            <w:lang w:val="en-US"/>
          </w:rPr>
          <w:t>fan</w:t>
        </w:r>
        <w:r w:rsidRPr="00447A26">
          <w:rPr>
            <w:rStyle w:val="af"/>
            <w:rFonts w:cs="Times New Roman"/>
            <w:sz w:val="24"/>
            <w:szCs w:val="24"/>
          </w:rPr>
          <w:t>-</w:t>
        </w:r>
        <w:r w:rsidRPr="00447A26">
          <w:rPr>
            <w:rStyle w:val="af"/>
            <w:rFonts w:cs="Times New Roman"/>
            <w:sz w:val="24"/>
            <w:szCs w:val="24"/>
            <w:lang w:val="en-US"/>
          </w:rPr>
          <w:t>id</w:t>
        </w:r>
      </w:hyperlink>
      <w:r w:rsidRPr="00447A26">
        <w:rPr>
          <w:rFonts w:cs="Times New Roman"/>
          <w:sz w:val="24"/>
          <w:szCs w:val="24"/>
        </w:rPr>
        <w:t xml:space="preserve"> (дата обращения: 30.09.2018</w:t>
      </w:r>
    </w:p>
    <w:p w14:paraId="493A7756" w14:textId="77777777" w:rsidR="005022CB" w:rsidRPr="00447A26" w:rsidRDefault="005022CB" w:rsidP="005022CB">
      <w:pPr>
        <w:jc w:val="both"/>
        <w:rPr>
          <w:rFonts w:cs="Times New Roman"/>
          <w:sz w:val="24"/>
          <w:szCs w:val="24"/>
        </w:rPr>
      </w:pPr>
      <w:r w:rsidRPr="00447A26">
        <w:rPr>
          <w:rFonts w:cs="Times New Roman"/>
          <w:sz w:val="24"/>
          <w:szCs w:val="24"/>
        </w:rPr>
        <w:t xml:space="preserve">Российские власти не пустили на чемпионат по футболу 3000 иностранцев // Ведомости 18.07.2018 </w:t>
      </w:r>
      <w:r w:rsidRPr="00447A26">
        <w:rPr>
          <w:rFonts w:cs="Times New Roman"/>
          <w:sz w:val="24"/>
          <w:szCs w:val="24"/>
          <w:lang w:val="en-US"/>
        </w:rPr>
        <w:t>URL</w:t>
      </w:r>
      <w:r w:rsidRPr="00447A26">
        <w:rPr>
          <w:rFonts w:cs="Times New Roman"/>
          <w:sz w:val="24"/>
          <w:szCs w:val="24"/>
        </w:rPr>
        <w:t>: https://www.vedomosti.ru/politics/news/2018/07/18/775861-chempionat-mira (дата обращения: 20.09.2019).</w:t>
      </w:r>
    </w:p>
    <w:p w14:paraId="6300EDBD" w14:textId="77777777" w:rsidR="005022CB" w:rsidRPr="00447A26" w:rsidRDefault="005022CB" w:rsidP="005022CB">
      <w:pPr>
        <w:jc w:val="both"/>
        <w:rPr>
          <w:rFonts w:cs="Times New Roman"/>
          <w:sz w:val="24"/>
          <w:szCs w:val="24"/>
        </w:rPr>
      </w:pPr>
      <w:r w:rsidRPr="00447A26">
        <w:rPr>
          <w:rFonts w:cs="Times New Roman"/>
          <w:sz w:val="24"/>
          <w:szCs w:val="24"/>
        </w:rPr>
        <w:t xml:space="preserve">Семерых аргентинцев накажут за драку с хорватским болельщиком в Нижнем Новгороде.// Комсомольская Правда. 23.06.2018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nnov</w:t>
      </w:r>
      <w:r w:rsidRPr="00447A26">
        <w:rPr>
          <w:rFonts w:cs="Times New Roman"/>
          <w:sz w:val="24"/>
          <w:szCs w:val="24"/>
        </w:rPr>
        <w:t>.</w:t>
      </w:r>
      <w:r w:rsidRPr="00447A26">
        <w:rPr>
          <w:rFonts w:cs="Times New Roman"/>
          <w:sz w:val="24"/>
          <w:szCs w:val="24"/>
          <w:lang w:val="en-US"/>
        </w:rPr>
        <w:t>kp</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daily</w:t>
      </w:r>
      <w:r w:rsidRPr="00447A26">
        <w:rPr>
          <w:rFonts w:cs="Times New Roman"/>
          <w:sz w:val="24"/>
          <w:szCs w:val="24"/>
        </w:rPr>
        <w:t>/26846.7/3887503/ (дата обращения: 23.03.2019)</w:t>
      </w:r>
    </w:p>
    <w:p w14:paraId="35AD6126" w14:textId="77777777" w:rsidR="005022CB" w:rsidRPr="00447A26" w:rsidRDefault="005022CB" w:rsidP="005022CB">
      <w:pPr>
        <w:spacing w:before="240" w:after="0" w:line="240" w:lineRule="auto"/>
        <w:jc w:val="both"/>
        <w:rPr>
          <w:rFonts w:cs="Times New Roman"/>
          <w:sz w:val="24"/>
          <w:szCs w:val="24"/>
        </w:rPr>
      </w:pPr>
      <w:r w:rsidRPr="00447A26">
        <w:rPr>
          <w:rFonts w:cs="Times New Roman"/>
          <w:sz w:val="24"/>
          <w:szCs w:val="24"/>
        </w:rPr>
        <w:t xml:space="preserve">Спорт Экспресс Вячеслав Колосков: «Сначала была коррупция, теперь расизм. Завтра еще что-то придумают»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sport</w:t>
      </w:r>
      <w:r w:rsidRPr="00447A26">
        <w:rPr>
          <w:rFonts w:cs="Times New Roman"/>
          <w:sz w:val="24"/>
          <w:szCs w:val="24"/>
        </w:rPr>
        <w:t>-</w:t>
      </w:r>
      <w:r w:rsidRPr="00447A26">
        <w:rPr>
          <w:rFonts w:cs="Times New Roman"/>
          <w:sz w:val="24"/>
          <w:szCs w:val="24"/>
          <w:lang w:val="en-US"/>
        </w:rPr>
        <w:t>express</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w:t>
      </w:r>
      <w:r w:rsidRPr="00447A26">
        <w:rPr>
          <w:rFonts w:cs="Times New Roman"/>
          <w:sz w:val="24"/>
          <w:szCs w:val="24"/>
          <w:lang w:val="en-US"/>
        </w:rPr>
        <w:t>football</w:t>
      </w:r>
      <w:r w:rsidRPr="00447A26">
        <w:rPr>
          <w:rFonts w:cs="Times New Roman"/>
          <w:sz w:val="24"/>
          <w:szCs w:val="24"/>
        </w:rPr>
        <w:t>/</w:t>
      </w:r>
      <w:r w:rsidRPr="00447A26">
        <w:rPr>
          <w:rFonts w:cs="Times New Roman"/>
          <w:sz w:val="24"/>
          <w:szCs w:val="24"/>
          <w:lang w:val="en-US"/>
        </w:rPr>
        <w:t>world</w:t>
      </w:r>
      <w:r w:rsidRPr="00447A26">
        <w:rPr>
          <w:rFonts w:cs="Times New Roman"/>
          <w:sz w:val="24"/>
          <w:szCs w:val="24"/>
        </w:rPr>
        <w:t>/</w:t>
      </w:r>
      <w:r w:rsidRPr="00447A26">
        <w:rPr>
          <w:rFonts w:cs="Times New Roman"/>
          <w:sz w:val="24"/>
          <w:szCs w:val="24"/>
          <w:lang w:val="en-US"/>
        </w:rPr>
        <w:t>chempionatmira</w:t>
      </w:r>
      <w:r w:rsidRPr="00447A26">
        <w:rPr>
          <w:rFonts w:cs="Times New Roman"/>
          <w:sz w:val="24"/>
          <w:szCs w:val="24"/>
        </w:rPr>
        <w:t>-2018/</w:t>
      </w:r>
      <w:r w:rsidRPr="00447A26">
        <w:rPr>
          <w:rFonts w:cs="Times New Roman"/>
          <w:sz w:val="24"/>
          <w:szCs w:val="24"/>
          <w:lang w:val="en-US"/>
        </w:rPr>
        <w:t>news</w:t>
      </w:r>
      <w:r w:rsidRPr="00447A26">
        <w:rPr>
          <w:rFonts w:cs="Times New Roman"/>
          <w:sz w:val="24"/>
          <w:szCs w:val="24"/>
        </w:rPr>
        <w:t>/854266/ (дата обращения: 30.04.2019)</w:t>
      </w:r>
    </w:p>
    <w:p w14:paraId="5774C173" w14:textId="77777777" w:rsidR="005022CB" w:rsidRPr="00447A26" w:rsidRDefault="005022CB" w:rsidP="005022CB">
      <w:pPr>
        <w:jc w:val="both"/>
        <w:rPr>
          <w:rFonts w:cs="Times New Roman"/>
          <w:sz w:val="24"/>
          <w:szCs w:val="24"/>
        </w:rPr>
      </w:pPr>
      <w:r w:rsidRPr="00447A26">
        <w:rPr>
          <w:rFonts w:cs="Times New Roman"/>
          <w:sz w:val="24"/>
          <w:szCs w:val="24"/>
        </w:rPr>
        <w:t xml:space="preserve">Туристическая полиция появится в городах проведения ЧМ-2018. // Известия. 02.04.2018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iz</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/727355/2018-04-02/</w:t>
      </w:r>
      <w:r w:rsidRPr="00447A26">
        <w:rPr>
          <w:rFonts w:cs="Times New Roman"/>
          <w:sz w:val="24"/>
          <w:szCs w:val="24"/>
          <w:lang w:val="en-US"/>
        </w:rPr>
        <w:t>turisticheskaia</w:t>
      </w:r>
      <w:r w:rsidRPr="00447A26">
        <w:rPr>
          <w:rFonts w:cs="Times New Roman"/>
          <w:sz w:val="24"/>
          <w:szCs w:val="24"/>
        </w:rPr>
        <w:t>-</w:t>
      </w:r>
      <w:r w:rsidRPr="00447A26">
        <w:rPr>
          <w:rFonts w:cs="Times New Roman"/>
          <w:sz w:val="24"/>
          <w:szCs w:val="24"/>
          <w:lang w:val="en-US"/>
        </w:rPr>
        <w:t>politciia</w:t>
      </w:r>
      <w:r w:rsidRPr="00447A26">
        <w:rPr>
          <w:rFonts w:cs="Times New Roman"/>
          <w:sz w:val="24"/>
          <w:szCs w:val="24"/>
        </w:rPr>
        <w:t>-</w:t>
      </w:r>
      <w:r w:rsidRPr="00447A26">
        <w:rPr>
          <w:rFonts w:cs="Times New Roman"/>
          <w:sz w:val="24"/>
          <w:szCs w:val="24"/>
          <w:lang w:val="en-US"/>
        </w:rPr>
        <w:t>poiavitsia</w:t>
      </w:r>
      <w:r w:rsidRPr="00447A26">
        <w:rPr>
          <w:rFonts w:cs="Times New Roman"/>
          <w:sz w:val="24"/>
          <w:szCs w:val="24"/>
        </w:rPr>
        <w:t>-</w:t>
      </w:r>
      <w:r w:rsidRPr="00447A26">
        <w:rPr>
          <w:rFonts w:cs="Times New Roman"/>
          <w:sz w:val="24"/>
          <w:szCs w:val="24"/>
          <w:lang w:val="en-US"/>
        </w:rPr>
        <w:t>v</w:t>
      </w:r>
      <w:r w:rsidRPr="00447A26">
        <w:rPr>
          <w:rFonts w:cs="Times New Roman"/>
          <w:sz w:val="24"/>
          <w:szCs w:val="24"/>
        </w:rPr>
        <w:t>-</w:t>
      </w:r>
      <w:r w:rsidRPr="00447A26">
        <w:rPr>
          <w:rFonts w:cs="Times New Roman"/>
          <w:sz w:val="24"/>
          <w:szCs w:val="24"/>
          <w:lang w:val="en-US"/>
        </w:rPr>
        <w:t>gorodakh</w:t>
      </w:r>
      <w:r w:rsidRPr="00447A26">
        <w:rPr>
          <w:rFonts w:cs="Times New Roman"/>
          <w:sz w:val="24"/>
          <w:szCs w:val="24"/>
        </w:rPr>
        <w:t>-</w:t>
      </w:r>
      <w:r w:rsidRPr="00447A26">
        <w:rPr>
          <w:rFonts w:cs="Times New Roman"/>
          <w:sz w:val="24"/>
          <w:szCs w:val="24"/>
          <w:lang w:val="en-US"/>
        </w:rPr>
        <w:t>provedeniia</w:t>
      </w:r>
      <w:r w:rsidRPr="00447A26">
        <w:rPr>
          <w:rFonts w:cs="Times New Roman"/>
          <w:sz w:val="24"/>
          <w:szCs w:val="24"/>
        </w:rPr>
        <w:t>-</w:t>
      </w:r>
      <w:r w:rsidRPr="00447A26">
        <w:rPr>
          <w:rFonts w:cs="Times New Roman"/>
          <w:sz w:val="24"/>
          <w:szCs w:val="24"/>
          <w:lang w:val="en-US"/>
        </w:rPr>
        <w:t>chm</w:t>
      </w:r>
      <w:r w:rsidRPr="00447A26">
        <w:rPr>
          <w:rFonts w:cs="Times New Roman"/>
          <w:sz w:val="24"/>
          <w:szCs w:val="24"/>
        </w:rPr>
        <w:t>-2018 (дата обращения:17.08.2018)</w:t>
      </w:r>
    </w:p>
    <w:p w14:paraId="352E4008" w14:textId="77777777" w:rsidR="005022CB" w:rsidRPr="00447A26" w:rsidRDefault="005022CB" w:rsidP="005022CB">
      <w:pPr>
        <w:jc w:val="both"/>
        <w:rPr>
          <w:rFonts w:cs="Times New Roman"/>
          <w:sz w:val="24"/>
          <w:szCs w:val="24"/>
        </w:rPr>
      </w:pPr>
      <w:r w:rsidRPr="00447A26">
        <w:rPr>
          <w:rFonts w:cs="Times New Roman"/>
          <w:sz w:val="24"/>
          <w:szCs w:val="24"/>
        </w:rPr>
        <w:t xml:space="preserve">УЕФА похвалил РФС за укрощение строптивых болельщиков на Евро-2016. </w:t>
      </w:r>
      <w:r w:rsidRPr="00447A26">
        <w:rPr>
          <w:rFonts w:cs="Times New Roman"/>
          <w:sz w:val="24"/>
          <w:szCs w:val="24"/>
          <w:lang w:val="en-US"/>
        </w:rPr>
        <w:t>URL</w:t>
      </w:r>
      <w:r w:rsidRPr="00447A26">
        <w:rPr>
          <w:rFonts w:cs="Times New Roman"/>
          <w:sz w:val="24"/>
          <w:szCs w:val="24"/>
        </w:rPr>
        <w:t xml:space="preserve">: </w:t>
      </w:r>
      <w:r w:rsidRPr="00447A26">
        <w:rPr>
          <w:rFonts w:cs="Times New Roman"/>
          <w:sz w:val="24"/>
          <w:szCs w:val="24"/>
          <w:lang w:val="en-US"/>
        </w:rPr>
        <w:t>https</w:t>
      </w:r>
      <w:r w:rsidRPr="00447A26">
        <w:rPr>
          <w:rFonts w:cs="Times New Roman"/>
          <w:sz w:val="24"/>
          <w:szCs w:val="24"/>
        </w:rPr>
        <w:t>://</w:t>
      </w:r>
      <w:r w:rsidRPr="00447A26">
        <w:rPr>
          <w:rFonts w:cs="Times New Roman"/>
          <w:sz w:val="24"/>
          <w:szCs w:val="24"/>
          <w:lang w:val="en-US"/>
        </w:rPr>
        <w:t>riafan</w:t>
      </w:r>
      <w:r w:rsidRPr="00447A26">
        <w:rPr>
          <w:rFonts w:cs="Times New Roman"/>
          <w:sz w:val="24"/>
          <w:szCs w:val="24"/>
        </w:rPr>
        <w:t>.</w:t>
      </w:r>
      <w:r w:rsidRPr="00447A26">
        <w:rPr>
          <w:rFonts w:cs="Times New Roman"/>
          <w:sz w:val="24"/>
          <w:szCs w:val="24"/>
          <w:lang w:val="en-US"/>
        </w:rPr>
        <w:t>ru</w:t>
      </w:r>
      <w:r w:rsidRPr="00447A26">
        <w:rPr>
          <w:rFonts w:cs="Times New Roman"/>
          <w:sz w:val="24"/>
          <w:szCs w:val="24"/>
        </w:rPr>
        <w:t>/532898-</w:t>
      </w:r>
      <w:r w:rsidRPr="00447A26">
        <w:rPr>
          <w:rFonts w:cs="Times New Roman"/>
          <w:sz w:val="24"/>
          <w:szCs w:val="24"/>
          <w:lang w:val="en-US"/>
        </w:rPr>
        <w:t>uefa</w:t>
      </w:r>
      <w:r w:rsidRPr="00447A26">
        <w:rPr>
          <w:rFonts w:cs="Times New Roman"/>
          <w:sz w:val="24"/>
          <w:szCs w:val="24"/>
        </w:rPr>
        <w:t>-</w:t>
      </w:r>
      <w:r w:rsidRPr="00447A26">
        <w:rPr>
          <w:rFonts w:cs="Times New Roman"/>
          <w:sz w:val="24"/>
          <w:szCs w:val="24"/>
          <w:lang w:val="en-US"/>
        </w:rPr>
        <w:t>pohvalil</w:t>
      </w:r>
      <w:r w:rsidRPr="00447A26">
        <w:rPr>
          <w:rFonts w:cs="Times New Roman"/>
          <w:sz w:val="24"/>
          <w:szCs w:val="24"/>
        </w:rPr>
        <w:t>-</w:t>
      </w:r>
      <w:r w:rsidRPr="00447A26">
        <w:rPr>
          <w:rFonts w:cs="Times New Roman"/>
          <w:sz w:val="24"/>
          <w:szCs w:val="24"/>
          <w:lang w:val="en-US"/>
        </w:rPr>
        <w:t>rfs</w:t>
      </w:r>
      <w:r w:rsidRPr="00447A26">
        <w:rPr>
          <w:rFonts w:cs="Times New Roman"/>
          <w:sz w:val="24"/>
          <w:szCs w:val="24"/>
        </w:rPr>
        <w:t>-</w:t>
      </w:r>
      <w:r w:rsidRPr="00447A26">
        <w:rPr>
          <w:rFonts w:cs="Times New Roman"/>
          <w:sz w:val="24"/>
          <w:szCs w:val="24"/>
          <w:lang w:val="en-US"/>
        </w:rPr>
        <w:t>za</w:t>
      </w:r>
      <w:r w:rsidRPr="00447A26">
        <w:rPr>
          <w:rFonts w:cs="Times New Roman"/>
          <w:sz w:val="24"/>
          <w:szCs w:val="24"/>
        </w:rPr>
        <w:t>-</w:t>
      </w:r>
      <w:r w:rsidRPr="00447A26">
        <w:rPr>
          <w:rFonts w:cs="Times New Roman"/>
          <w:sz w:val="24"/>
          <w:szCs w:val="24"/>
          <w:lang w:val="en-US"/>
        </w:rPr>
        <w:t>ukroshchenie</w:t>
      </w:r>
      <w:r w:rsidRPr="00447A26">
        <w:rPr>
          <w:rFonts w:cs="Times New Roman"/>
          <w:sz w:val="24"/>
          <w:szCs w:val="24"/>
        </w:rPr>
        <w:t>-</w:t>
      </w:r>
      <w:r w:rsidRPr="00447A26">
        <w:rPr>
          <w:rFonts w:cs="Times New Roman"/>
          <w:sz w:val="24"/>
          <w:szCs w:val="24"/>
          <w:lang w:val="en-US"/>
        </w:rPr>
        <w:t>stroptivyh</w:t>
      </w:r>
      <w:r w:rsidRPr="00447A26">
        <w:rPr>
          <w:rFonts w:cs="Times New Roman"/>
          <w:sz w:val="24"/>
          <w:szCs w:val="24"/>
        </w:rPr>
        <w:t>-</w:t>
      </w:r>
      <w:r w:rsidRPr="00447A26">
        <w:rPr>
          <w:rFonts w:cs="Times New Roman"/>
          <w:sz w:val="24"/>
          <w:szCs w:val="24"/>
          <w:lang w:val="en-US"/>
        </w:rPr>
        <w:t>bolelshchikov</w:t>
      </w:r>
      <w:r w:rsidRPr="00447A26">
        <w:rPr>
          <w:rFonts w:cs="Times New Roman"/>
          <w:sz w:val="24"/>
          <w:szCs w:val="24"/>
        </w:rPr>
        <w:t>-</w:t>
      </w:r>
      <w:r w:rsidRPr="00447A26">
        <w:rPr>
          <w:rFonts w:cs="Times New Roman"/>
          <w:sz w:val="24"/>
          <w:szCs w:val="24"/>
          <w:lang w:val="en-US"/>
        </w:rPr>
        <w:t>na</w:t>
      </w:r>
      <w:r w:rsidRPr="00447A26">
        <w:rPr>
          <w:rFonts w:cs="Times New Roman"/>
          <w:sz w:val="24"/>
          <w:szCs w:val="24"/>
        </w:rPr>
        <w:t>-</w:t>
      </w:r>
      <w:r w:rsidRPr="00447A26">
        <w:rPr>
          <w:rFonts w:cs="Times New Roman"/>
          <w:sz w:val="24"/>
          <w:szCs w:val="24"/>
          <w:lang w:val="en-US"/>
        </w:rPr>
        <w:t>evro</w:t>
      </w:r>
      <w:r w:rsidRPr="00447A26">
        <w:rPr>
          <w:rFonts w:cs="Times New Roman"/>
          <w:sz w:val="24"/>
          <w:szCs w:val="24"/>
        </w:rPr>
        <w:t>-2016 (дата обращения: 15.03.2019)</w:t>
      </w:r>
    </w:p>
    <w:p w14:paraId="4A5B31EC" w14:textId="77777777" w:rsidR="005022CB" w:rsidRPr="00447A26" w:rsidRDefault="005022CB" w:rsidP="005022CB">
      <w:pPr>
        <w:jc w:val="both"/>
        <w:rPr>
          <w:rFonts w:cs="Times New Roman"/>
          <w:sz w:val="24"/>
          <w:szCs w:val="24"/>
        </w:rPr>
      </w:pPr>
      <w:r w:rsidRPr="00447A26">
        <w:rPr>
          <w:rFonts w:cs="Times New Roman"/>
          <w:sz w:val="24"/>
          <w:szCs w:val="24"/>
        </w:rPr>
        <w:t xml:space="preserve">ФСБ назвала страны с наибольшим числом владельцев </w:t>
      </w:r>
      <w:r w:rsidRPr="00447A26">
        <w:rPr>
          <w:rFonts w:cs="Times New Roman"/>
          <w:sz w:val="24"/>
          <w:szCs w:val="24"/>
          <w:lang w:val="en-US"/>
        </w:rPr>
        <w:t>FAN</w:t>
      </w:r>
      <w:r w:rsidRPr="00447A26">
        <w:rPr>
          <w:rFonts w:cs="Times New Roman"/>
          <w:sz w:val="24"/>
          <w:szCs w:val="24"/>
        </w:rPr>
        <w:t>-</w:t>
      </w:r>
      <w:r w:rsidRPr="00447A26">
        <w:rPr>
          <w:rFonts w:cs="Times New Roman"/>
          <w:sz w:val="24"/>
          <w:szCs w:val="24"/>
          <w:lang w:val="en-US"/>
        </w:rPr>
        <w:t>ID</w:t>
      </w:r>
      <w:r w:rsidRPr="00447A26">
        <w:rPr>
          <w:rFonts w:cs="Times New Roman"/>
          <w:sz w:val="24"/>
          <w:szCs w:val="24"/>
        </w:rPr>
        <w:t xml:space="preserve"> // РБК. 05.08.2019. </w:t>
      </w:r>
      <w:r w:rsidRPr="00447A26">
        <w:rPr>
          <w:rFonts w:cs="Times New Roman"/>
          <w:sz w:val="24"/>
          <w:szCs w:val="24"/>
          <w:lang w:val="en-US"/>
        </w:rPr>
        <w:t>URL</w:t>
      </w:r>
      <w:r w:rsidRPr="00447A26">
        <w:rPr>
          <w:rFonts w:cs="Times New Roman"/>
          <w:sz w:val="24"/>
          <w:szCs w:val="24"/>
        </w:rPr>
        <w:t xml:space="preserve">: </w:t>
      </w:r>
      <w:hyperlink r:id="rId15" w:history="1">
        <w:r w:rsidRPr="007E215D">
          <w:rPr>
            <w:rStyle w:val="af"/>
            <w:rFonts w:cs="Times New Roman"/>
            <w:sz w:val="24"/>
            <w:szCs w:val="24"/>
            <w:lang w:val="en-US"/>
          </w:rPr>
          <w:t>https</w:t>
        </w:r>
        <w:r w:rsidRPr="007E215D">
          <w:rPr>
            <w:rStyle w:val="af"/>
            <w:rFonts w:cs="Times New Roman"/>
            <w:sz w:val="24"/>
            <w:szCs w:val="24"/>
          </w:rPr>
          <w:t>://</w:t>
        </w:r>
        <w:r w:rsidRPr="007E215D">
          <w:rPr>
            <w:rStyle w:val="af"/>
            <w:rFonts w:cs="Times New Roman"/>
            <w:sz w:val="24"/>
            <w:szCs w:val="24"/>
            <w:lang w:val="en-US"/>
          </w:rPr>
          <w:t>www</w:t>
        </w:r>
        <w:r w:rsidRPr="007E215D">
          <w:rPr>
            <w:rStyle w:val="af"/>
            <w:rFonts w:cs="Times New Roman"/>
            <w:sz w:val="24"/>
            <w:szCs w:val="24"/>
          </w:rPr>
          <w:t>.</w:t>
        </w:r>
        <w:r w:rsidRPr="007E215D">
          <w:rPr>
            <w:rStyle w:val="af"/>
            <w:rFonts w:cs="Times New Roman"/>
            <w:sz w:val="24"/>
            <w:szCs w:val="24"/>
            <w:lang w:val="en-US"/>
          </w:rPr>
          <w:t>rbc</w:t>
        </w:r>
        <w:r w:rsidRPr="007E215D">
          <w:rPr>
            <w:rStyle w:val="af"/>
            <w:rFonts w:cs="Times New Roman"/>
            <w:sz w:val="24"/>
            <w:szCs w:val="24"/>
          </w:rPr>
          <w:t>.</w:t>
        </w:r>
        <w:r w:rsidRPr="007E215D">
          <w:rPr>
            <w:rStyle w:val="af"/>
            <w:rFonts w:cs="Times New Roman"/>
            <w:sz w:val="24"/>
            <w:szCs w:val="24"/>
            <w:lang w:val="en-US"/>
          </w:rPr>
          <w:t>ru</w:t>
        </w:r>
        <w:r w:rsidRPr="007E215D">
          <w:rPr>
            <w:rStyle w:val="af"/>
            <w:rFonts w:cs="Times New Roman"/>
            <w:sz w:val="24"/>
            <w:szCs w:val="24"/>
          </w:rPr>
          <w:t>/</w:t>
        </w:r>
        <w:r w:rsidRPr="007E215D">
          <w:rPr>
            <w:rStyle w:val="af"/>
            <w:rFonts w:cs="Times New Roman"/>
            <w:sz w:val="24"/>
            <w:szCs w:val="24"/>
            <w:lang w:val="en-US"/>
          </w:rPr>
          <w:t>society</w:t>
        </w:r>
        <w:r w:rsidRPr="007E215D">
          <w:rPr>
            <w:rStyle w:val="af"/>
            <w:rFonts w:cs="Times New Roman"/>
            <w:sz w:val="24"/>
            <w:szCs w:val="24"/>
          </w:rPr>
          <w:t>/05/08/2018/5</w:t>
        </w:r>
        <w:r w:rsidRPr="007E215D">
          <w:rPr>
            <w:rStyle w:val="af"/>
            <w:rFonts w:cs="Times New Roman"/>
            <w:sz w:val="24"/>
            <w:szCs w:val="24"/>
            <w:lang w:val="en-US"/>
          </w:rPr>
          <w:t>b</w:t>
        </w:r>
        <w:r w:rsidRPr="007E215D">
          <w:rPr>
            <w:rStyle w:val="af"/>
            <w:rFonts w:cs="Times New Roman"/>
            <w:sz w:val="24"/>
            <w:szCs w:val="24"/>
          </w:rPr>
          <w:t>669</w:t>
        </w:r>
        <w:r w:rsidRPr="007E215D">
          <w:rPr>
            <w:rStyle w:val="af"/>
            <w:rFonts w:cs="Times New Roman"/>
            <w:sz w:val="24"/>
            <w:szCs w:val="24"/>
            <w:lang w:val="en-US"/>
          </w:rPr>
          <w:t>c</w:t>
        </w:r>
        <w:r w:rsidRPr="007E215D">
          <w:rPr>
            <w:rStyle w:val="af"/>
            <w:rFonts w:cs="Times New Roman"/>
            <w:sz w:val="24"/>
            <w:szCs w:val="24"/>
          </w:rPr>
          <w:t>059</w:t>
        </w:r>
        <w:r w:rsidRPr="007E215D">
          <w:rPr>
            <w:rStyle w:val="af"/>
            <w:rFonts w:cs="Times New Roman"/>
            <w:sz w:val="24"/>
            <w:szCs w:val="24"/>
            <w:lang w:val="en-US"/>
          </w:rPr>
          <w:t>a</w:t>
        </w:r>
        <w:r w:rsidRPr="007E215D">
          <w:rPr>
            <w:rStyle w:val="af"/>
            <w:rFonts w:cs="Times New Roman"/>
            <w:sz w:val="24"/>
            <w:szCs w:val="24"/>
          </w:rPr>
          <w:t>7947137</w:t>
        </w:r>
        <w:r w:rsidRPr="007E215D">
          <w:rPr>
            <w:rStyle w:val="af"/>
            <w:rFonts w:cs="Times New Roman"/>
            <w:sz w:val="24"/>
            <w:szCs w:val="24"/>
            <w:lang w:val="en-US"/>
          </w:rPr>
          <w:t>d</w:t>
        </w:r>
        <w:r w:rsidRPr="007E215D">
          <w:rPr>
            <w:rStyle w:val="af"/>
            <w:rFonts w:cs="Times New Roman"/>
            <w:sz w:val="24"/>
            <w:szCs w:val="24"/>
          </w:rPr>
          <w:t>5</w:t>
        </w:r>
        <w:r w:rsidRPr="007E215D">
          <w:rPr>
            <w:rStyle w:val="af"/>
            <w:rFonts w:cs="Times New Roman"/>
            <w:sz w:val="24"/>
            <w:szCs w:val="24"/>
            <w:lang w:val="en-US"/>
          </w:rPr>
          <w:t>c</w:t>
        </w:r>
        <w:r w:rsidRPr="007E215D">
          <w:rPr>
            <w:rStyle w:val="af"/>
            <w:rFonts w:cs="Times New Roman"/>
            <w:sz w:val="24"/>
            <w:szCs w:val="24"/>
          </w:rPr>
          <w:t>4180</w:t>
        </w:r>
      </w:hyperlink>
      <w:r>
        <w:rPr>
          <w:rFonts w:cs="Times New Roman"/>
          <w:sz w:val="24"/>
          <w:szCs w:val="24"/>
        </w:rPr>
        <w:t> (дата </w:t>
      </w:r>
      <w:r w:rsidRPr="00447A26">
        <w:rPr>
          <w:rFonts w:cs="Times New Roman"/>
          <w:sz w:val="24"/>
          <w:szCs w:val="24"/>
        </w:rPr>
        <w:t>обращения: 15.11.2018)</w:t>
      </w:r>
    </w:p>
    <w:p w14:paraId="2796FB5C" w14:textId="77777777" w:rsidR="005022CB" w:rsidRPr="00447A26" w:rsidRDefault="005022CB" w:rsidP="005022CB">
      <w:pPr>
        <w:jc w:val="both"/>
        <w:rPr>
          <w:rFonts w:cs="Times New Roman"/>
          <w:sz w:val="24"/>
          <w:szCs w:val="24"/>
        </w:rPr>
      </w:pPr>
      <w:r w:rsidRPr="00447A26">
        <w:rPr>
          <w:rFonts w:cs="Times New Roman"/>
          <w:sz w:val="24"/>
          <w:szCs w:val="24"/>
        </w:rPr>
        <w:t xml:space="preserve">ЦБ оценил вклад чемпионата мира в годовой темп прироста ВВП России во </w:t>
      </w:r>
      <w:r w:rsidRPr="00447A26">
        <w:rPr>
          <w:rFonts w:cs="Times New Roman"/>
          <w:sz w:val="24"/>
          <w:szCs w:val="24"/>
          <w:lang w:val="en-US"/>
        </w:rPr>
        <w:t>II</w:t>
      </w:r>
      <w:r w:rsidRPr="00447A26">
        <w:rPr>
          <w:rFonts w:cs="Times New Roman"/>
          <w:sz w:val="24"/>
          <w:szCs w:val="24"/>
        </w:rPr>
        <w:t xml:space="preserve"> квартале. // Тасс 29.06.2018. </w:t>
      </w:r>
      <w:r w:rsidRPr="00447A26">
        <w:rPr>
          <w:rFonts w:cs="Times New Roman"/>
          <w:sz w:val="24"/>
          <w:szCs w:val="24"/>
          <w:lang w:val="en-US"/>
        </w:rPr>
        <w:t>URL</w:t>
      </w:r>
      <w:r w:rsidRPr="00447A26">
        <w:rPr>
          <w:rFonts w:cs="Times New Roman"/>
          <w:sz w:val="24"/>
          <w:szCs w:val="24"/>
        </w:rPr>
        <w:t>: https://tass.ru/ekonomika/5335770 (дата обращения:30.11.2018)</w:t>
      </w:r>
    </w:p>
    <w:p w14:paraId="6635BCFB" w14:textId="77777777" w:rsidR="005022CB" w:rsidRPr="00447A26" w:rsidRDefault="005022CB" w:rsidP="005022CB">
      <w:pPr>
        <w:spacing w:after="0"/>
        <w:jc w:val="both"/>
        <w:rPr>
          <w:rFonts w:cs="Times New Roman"/>
          <w:sz w:val="24"/>
          <w:szCs w:val="24"/>
        </w:rPr>
      </w:pPr>
      <w:r w:rsidRPr="00447A26">
        <w:rPr>
          <w:rFonts w:cs="Times New Roman"/>
          <w:sz w:val="24"/>
          <w:szCs w:val="24"/>
        </w:rPr>
        <w:t>«Эмоции захлестывают». Гости Москвы — о своих впечатлениях от ЧМ-20</w:t>
      </w:r>
      <w:r>
        <w:rPr>
          <w:rFonts w:cs="Times New Roman"/>
          <w:sz w:val="24"/>
          <w:szCs w:val="24"/>
        </w:rPr>
        <w:t>18. // Аргументы и </w:t>
      </w:r>
      <w:r w:rsidRPr="00447A26">
        <w:rPr>
          <w:rFonts w:cs="Times New Roman"/>
          <w:sz w:val="24"/>
          <w:szCs w:val="24"/>
        </w:rPr>
        <w:t>факты. URL: http://www.aif.ru/football2018/around/emocii_zahlestyvayut_gosti_moskvy_o_svoih_vpechatleniyah_ot_chm_-2018 (дата обращения: 20.03.2019)</w:t>
      </w:r>
    </w:p>
    <w:p w14:paraId="369FCABE" w14:textId="77777777" w:rsidR="005022CB" w:rsidRPr="00447A26" w:rsidRDefault="005022CB" w:rsidP="005022CB">
      <w:pPr>
        <w:spacing w:line="240" w:lineRule="auto"/>
        <w:rPr>
          <w:rFonts w:cs="Times New Roman"/>
          <w:sz w:val="24"/>
          <w:szCs w:val="24"/>
          <w:lang w:val="en-US"/>
        </w:rPr>
      </w:pPr>
      <w:r w:rsidRPr="00447A26">
        <w:rPr>
          <w:rFonts w:cs="Times New Roman"/>
          <w:sz w:val="24"/>
          <w:szCs w:val="24"/>
          <w:lang w:val="en-US"/>
        </w:rPr>
        <w:t>Anholt-GfK Roper Nation Brands Index 2013 // GfK se – Nuremberg, 2013.</w:t>
      </w:r>
    </w:p>
    <w:p w14:paraId="2B31A188" w14:textId="77777777" w:rsidR="005022CB" w:rsidRPr="00447A26" w:rsidRDefault="005022CB" w:rsidP="005022CB">
      <w:pPr>
        <w:spacing w:before="240" w:after="0" w:line="240" w:lineRule="auto"/>
        <w:jc w:val="both"/>
        <w:rPr>
          <w:rFonts w:cs="Times New Roman"/>
          <w:sz w:val="24"/>
          <w:szCs w:val="24"/>
          <w:lang w:val="en-US"/>
        </w:rPr>
      </w:pPr>
      <w:r w:rsidRPr="00447A26">
        <w:rPr>
          <w:rFonts w:cs="Times New Roman"/>
          <w:sz w:val="24"/>
          <w:szCs w:val="24"/>
          <w:lang w:val="en-US"/>
        </w:rPr>
        <w:t xml:space="preserve">BBC News The secret world of Russia football hooligans. URL: </w:t>
      </w:r>
      <w:hyperlink r:id="rId16" w:history="1">
        <w:r w:rsidRPr="00447A26">
          <w:rPr>
            <w:rStyle w:val="af"/>
            <w:rFonts w:cs="Times New Roman"/>
            <w:sz w:val="24"/>
            <w:szCs w:val="24"/>
            <w:lang w:val="en-US"/>
          </w:rPr>
          <w:t>http://www.bbc.com/news/av/world-europe-38986206/the-secret-world-of-russia-football-hooligans</w:t>
        </w:r>
      </w:hyperlink>
      <w:r w:rsidRPr="00447A26">
        <w:rPr>
          <w:rFonts w:cs="Times New Roman"/>
          <w:sz w:val="24"/>
          <w:szCs w:val="24"/>
          <w:lang w:val="en-US"/>
        </w:rPr>
        <w:t>.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xml:space="preserve">:13.03.2019)  </w:t>
      </w:r>
    </w:p>
    <w:p w14:paraId="2A0EB553" w14:textId="77777777" w:rsidR="005022CB" w:rsidRPr="00447A26" w:rsidRDefault="005022CB" w:rsidP="005022CB">
      <w:pPr>
        <w:spacing w:before="240" w:after="0" w:line="240" w:lineRule="auto"/>
        <w:jc w:val="both"/>
        <w:rPr>
          <w:rFonts w:cs="Times New Roman"/>
          <w:sz w:val="24"/>
          <w:szCs w:val="24"/>
          <w:lang w:val="en-US"/>
        </w:rPr>
      </w:pPr>
      <w:r w:rsidRPr="00447A26">
        <w:rPr>
          <w:rFonts w:cs="Times New Roman"/>
          <w:sz w:val="24"/>
          <w:szCs w:val="24"/>
          <w:lang w:val="en-US"/>
        </w:rPr>
        <w:lastRenderedPageBreak/>
        <w:t>BBC Sport England miss out to Russia in 2018 World Cup vote URL: http://news.bbc.co.uk/sport2/hi/football/9250585.stm.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15.03.2019)</w:t>
      </w:r>
    </w:p>
    <w:p w14:paraId="114EFF9B" w14:textId="77777777" w:rsidR="005022CB" w:rsidRPr="00447A26" w:rsidRDefault="005022CB" w:rsidP="005022CB">
      <w:pPr>
        <w:spacing w:before="240" w:after="0" w:line="240" w:lineRule="auto"/>
        <w:jc w:val="both"/>
        <w:rPr>
          <w:rFonts w:cs="Times New Roman"/>
          <w:sz w:val="24"/>
          <w:szCs w:val="24"/>
        </w:rPr>
      </w:pPr>
      <w:r w:rsidRPr="00447A26">
        <w:rPr>
          <w:rFonts w:cs="Times New Roman"/>
          <w:sz w:val="24"/>
          <w:szCs w:val="24"/>
          <w:lang w:val="en-US"/>
        </w:rPr>
        <w:t>Daily Mail Gay fans' guide to avoiding Russian bigots at the 2018 World Cup. URL</w:t>
      </w:r>
      <w:r w:rsidRPr="00447A26">
        <w:rPr>
          <w:rFonts w:cs="Times New Roman"/>
          <w:sz w:val="24"/>
          <w:szCs w:val="24"/>
        </w:rPr>
        <w:t>:</w:t>
      </w:r>
      <w:r w:rsidRPr="00447A26">
        <w:rPr>
          <w:rFonts w:cs="Times New Roman"/>
          <w:sz w:val="24"/>
          <w:szCs w:val="24"/>
          <w:lang w:val="en-US"/>
        </w:rPr>
        <w:t>http</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dailymail</w:t>
      </w:r>
      <w:r w:rsidRPr="00447A26">
        <w:rPr>
          <w:rFonts w:cs="Times New Roman"/>
          <w:sz w:val="24"/>
          <w:szCs w:val="24"/>
        </w:rPr>
        <w:t>.</w:t>
      </w:r>
      <w:r w:rsidRPr="00447A26">
        <w:rPr>
          <w:rFonts w:cs="Times New Roman"/>
          <w:sz w:val="24"/>
          <w:szCs w:val="24"/>
          <w:lang w:val="en-US"/>
        </w:rPr>
        <w:t>co</w:t>
      </w:r>
      <w:r w:rsidRPr="00447A26">
        <w:rPr>
          <w:rFonts w:cs="Times New Roman"/>
          <w:sz w:val="24"/>
          <w:szCs w:val="24"/>
        </w:rPr>
        <w:t>.</w:t>
      </w:r>
      <w:r w:rsidRPr="00447A26">
        <w:rPr>
          <w:rFonts w:cs="Times New Roman"/>
          <w:sz w:val="24"/>
          <w:szCs w:val="24"/>
          <w:lang w:val="en-US"/>
        </w:rPr>
        <w:t>uk</w:t>
      </w:r>
      <w:r w:rsidRPr="00447A26">
        <w:rPr>
          <w:rFonts w:cs="Times New Roman"/>
          <w:sz w:val="24"/>
          <w:szCs w:val="24"/>
        </w:rPr>
        <w:t>/</w:t>
      </w:r>
      <w:r w:rsidRPr="00447A26">
        <w:rPr>
          <w:rFonts w:cs="Times New Roman"/>
          <w:sz w:val="24"/>
          <w:szCs w:val="24"/>
          <w:lang w:val="en-US"/>
        </w:rPr>
        <w:t>sport</w:t>
      </w:r>
      <w:r w:rsidRPr="00447A26">
        <w:rPr>
          <w:rFonts w:cs="Times New Roman"/>
          <w:sz w:val="24"/>
          <w:szCs w:val="24"/>
        </w:rPr>
        <w:t>/</w:t>
      </w:r>
      <w:r w:rsidRPr="00447A26">
        <w:rPr>
          <w:rFonts w:cs="Times New Roman"/>
          <w:sz w:val="24"/>
          <w:szCs w:val="24"/>
          <w:lang w:val="en-US"/>
        </w:rPr>
        <w:t>football</w:t>
      </w:r>
      <w:r w:rsidRPr="00447A26">
        <w:rPr>
          <w:rFonts w:cs="Times New Roman"/>
          <w:sz w:val="24"/>
          <w:szCs w:val="24"/>
        </w:rPr>
        <w:t>/</w:t>
      </w:r>
      <w:r w:rsidRPr="00447A26">
        <w:rPr>
          <w:rFonts w:cs="Times New Roman"/>
          <w:sz w:val="24"/>
          <w:szCs w:val="24"/>
          <w:lang w:val="en-US"/>
        </w:rPr>
        <w:t>article</w:t>
      </w:r>
      <w:r w:rsidRPr="00447A26">
        <w:rPr>
          <w:rFonts w:cs="Times New Roman"/>
          <w:sz w:val="24"/>
          <w:szCs w:val="24"/>
        </w:rPr>
        <w:t>-5126275/</w:t>
      </w:r>
      <w:r w:rsidRPr="00447A26">
        <w:rPr>
          <w:rFonts w:cs="Times New Roman"/>
          <w:sz w:val="24"/>
          <w:szCs w:val="24"/>
          <w:lang w:val="en-US"/>
        </w:rPr>
        <w:t>Gay</w:t>
      </w:r>
      <w:r w:rsidRPr="00447A26">
        <w:rPr>
          <w:rFonts w:cs="Times New Roman"/>
          <w:sz w:val="24"/>
          <w:szCs w:val="24"/>
        </w:rPr>
        <w:t>-</w:t>
      </w:r>
      <w:r w:rsidRPr="00447A26">
        <w:rPr>
          <w:rFonts w:cs="Times New Roman"/>
          <w:sz w:val="24"/>
          <w:szCs w:val="24"/>
          <w:lang w:val="en-US"/>
        </w:rPr>
        <w:t>fans</w:t>
      </w:r>
      <w:r w:rsidRPr="00447A26">
        <w:rPr>
          <w:rFonts w:cs="Times New Roman"/>
          <w:sz w:val="24"/>
          <w:szCs w:val="24"/>
        </w:rPr>
        <w:t>-</w:t>
      </w:r>
      <w:r w:rsidRPr="00447A26">
        <w:rPr>
          <w:rFonts w:cs="Times New Roman"/>
          <w:sz w:val="24"/>
          <w:szCs w:val="24"/>
          <w:lang w:val="en-US"/>
        </w:rPr>
        <w:t>guide</w:t>
      </w:r>
      <w:r w:rsidRPr="00447A26">
        <w:rPr>
          <w:rFonts w:cs="Times New Roman"/>
          <w:sz w:val="24"/>
          <w:szCs w:val="24"/>
        </w:rPr>
        <w:t>-</w:t>
      </w:r>
      <w:r w:rsidRPr="00447A26">
        <w:rPr>
          <w:rFonts w:cs="Times New Roman"/>
          <w:sz w:val="24"/>
          <w:szCs w:val="24"/>
          <w:lang w:val="en-US"/>
        </w:rPr>
        <w:t>avoid</w:t>
      </w:r>
      <w:r w:rsidRPr="00447A26">
        <w:rPr>
          <w:rFonts w:cs="Times New Roman"/>
          <w:sz w:val="24"/>
          <w:szCs w:val="24"/>
        </w:rPr>
        <w:t>-</w:t>
      </w:r>
      <w:r w:rsidRPr="00447A26">
        <w:rPr>
          <w:rFonts w:cs="Times New Roman"/>
          <w:sz w:val="24"/>
          <w:szCs w:val="24"/>
          <w:lang w:val="en-US"/>
        </w:rPr>
        <w:t>Russian</w:t>
      </w:r>
      <w:r w:rsidRPr="00447A26">
        <w:rPr>
          <w:rFonts w:cs="Times New Roman"/>
          <w:sz w:val="24"/>
          <w:szCs w:val="24"/>
        </w:rPr>
        <w:t>-</w:t>
      </w:r>
      <w:r w:rsidRPr="00447A26">
        <w:rPr>
          <w:rFonts w:cs="Times New Roman"/>
          <w:sz w:val="24"/>
          <w:szCs w:val="24"/>
          <w:lang w:val="en-US"/>
        </w:rPr>
        <w:t>bigots</w:t>
      </w:r>
      <w:r w:rsidRPr="00447A26">
        <w:rPr>
          <w:rFonts w:cs="Times New Roman"/>
          <w:sz w:val="24"/>
          <w:szCs w:val="24"/>
        </w:rPr>
        <w:t>-2018-</w:t>
      </w:r>
      <w:r w:rsidRPr="00447A26">
        <w:rPr>
          <w:rFonts w:cs="Times New Roman"/>
          <w:sz w:val="24"/>
          <w:szCs w:val="24"/>
          <w:lang w:val="en-US"/>
        </w:rPr>
        <w:t>World</w:t>
      </w:r>
      <w:r w:rsidRPr="00447A26">
        <w:rPr>
          <w:rFonts w:cs="Times New Roman"/>
          <w:sz w:val="24"/>
          <w:szCs w:val="24"/>
        </w:rPr>
        <w:t>-</w:t>
      </w:r>
      <w:r w:rsidRPr="00447A26">
        <w:rPr>
          <w:rFonts w:cs="Times New Roman"/>
          <w:sz w:val="24"/>
          <w:szCs w:val="24"/>
          <w:lang w:val="en-US"/>
        </w:rPr>
        <w:t>Cup</w:t>
      </w:r>
      <w:r w:rsidRPr="00447A26">
        <w:rPr>
          <w:rFonts w:cs="Times New Roman"/>
          <w:sz w:val="24"/>
          <w:szCs w:val="24"/>
        </w:rPr>
        <w:t>.</w:t>
      </w:r>
      <w:r w:rsidRPr="00447A26">
        <w:rPr>
          <w:rFonts w:cs="Times New Roman"/>
          <w:sz w:val="24"/>
          <w:szCs w:val="24"/>
          <w:lang w:val="en-US"/>
        </w:rPr>
        <w:t>html</w:t>
      </w:r>
      <w:r w:rsidRPr="00447A26">
        <w:rPr>
          <w:rFonts w:cs="Times New Roman"/>
          <w:sz w:val="24"/>
          <w:szCs w:val="24"/>
        </w:rPr>
        <w:t>. (дата обращения: 30.04.2019)</w:t>
      </w:r>
    </w:p>
    <w:p w14:paraId="1EB0979B" w14:textId="77777777" w:rsidR="005022CB" w:rsidRPr="00447A26" w:rsidRDefault="005022CB" w:rsidP="005022CB">
      <w:pPr>
        <w:spacing w:before="240" w:after="0" w:line="240" w:lineRule="auto"/>
        <w:jc w:val="both"/>
        <w:rPr>
          <w:rFonts w:cs="Times New Roman"/>
          <w:sz w:val="24"/>
          <w:szCs w:val="24"/>
          <w:lang w:val="en-US"/>
        </w:rPr>
      </w:pPr>
      <w:r w:rsidRPr="00447A26">
        <w:rPr>
          <w:rFonts w:cs="Times New Roman"/>
          <w:sz w:val="24"/>
          <w:szCs w:val="24"/>
          <w:lang w:val="en-US"/>
        </w:rPr>
        <w:t xml:space="preserve">Deutsche Welle EU says boycott of Russia’s 2018 World Cup “possible”.URL: </w:t>
      </w:r>
      <w:hyperlink r:id="rId17" w:history="1">
        <w:r w:rsidRPr="00447A26">
          <w:rPr>
            <w:rStyle w:val="af"/>
            <w:rFonts w:cs="Times New Roman"/>
            <w:sz w:val="24"/>
            <w:szCs w:val="24"/>
            <w:lang w:val="en-US"/>
          </w:rPr>
          <w:t>http://www.dw.com/en/eu-says-boycott-of-russias-2018-world-cup-possible/a-17897615</w:t>
        </w:r>
      </w:hyperlink>
      <w:r w:rsidRPr="00447A26">
        <w:rPr>
          <w:rFonts w:cs="Times New Roman"/>
          <w:sz w:val="24"/>
          <w:szCs w:val="24"/>
          <w:lang w:val="en-US"/>
        </w:rPr>
        <w:t>.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xml:space="preserve">:13.03.2019)  </w:t>
      </w:r>
    </w:p>
    <w:p w14:paraId="77B4D4EB" w14:textId="77777777" w:rsidR="005022CB" w:rsidRPr="00447A26" w:rsidRDefault="005022CB" w:rsidP="005022CB">
      <w:pPr>
        <w:spacing w:before="240" w:after="0" w:line="240" w:lineRule="auto"/>
        <w:jc w:val="both"/>
        <w:rPr>
          <w:rFonts w:cs="Times New Roman"/>
          <w:sz w:val="24"/>
          <w:szCs w:val="24"/>
          <w:lang w:val="en-US"/>
        </w:rPr>
      </w:pPr>
      <w:r w:rsidRPr="00447A26">
        <w:rPr>
          <w:rFonts w:cs="Times New Roman"/>
          <w:sz w:val="24"/>
          <w:szCs w:val="24"/>
          <w:lang w:val="en-US"/>
        </w:rPr>
        <w:t>EU restrictive measures in response to the crisis in Ukraine, URL:  http://www.consilium.europa.eu/en/policies/sanctions/ukraine-crisis/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30.04.2019)</w:t>
      </w:r>
    </w:p>
    <w:p w14:paraId="6F5943BD" w14:textId="77777777" w:rsidR="005022CB" w:rsidRPr="00447A26" w:rsidRDefault="005022CB" w:rsidP="005022CB">
      <w:pPr>
        <w:spacing w:after="0"/>
        <w:jc w:val="both"/>
        <w:rPr>
          <w:rFonts w:cs="Times New Roman"/>
          <w:sz w:val="24"/>
          <w:szCs w:val="24"/>
          <w:lang w:val="en-US"/>
        </w:rPr>
      </w:pPr>
    </w:p>
    <w:p w14:paraId="4E8899FA" w14:textId="77777777" w:rsidR="005022CB" w:rsidRPr="00447A26" w:rsidRDefault="005022CB" w:rsidP="005022CB">
      <w:pPr>
        <w:spacing w:after="0"/>
        <w:jc w:val="both"/>
        <w:rPr>
          <w:rFonts w:cs="Times New Roman"/>
          <w:sz w:val="24"/>
          <w:szCs w:val="24"/>
        </w:rPr>
      </w:pPr>
      <w:r w:rsidRPr="00447A26">
        <w:rPr>
          <w:rFonts w:cs="Times New Roman"/>
          <w:sz w:val="24"/>
          <w:szCs w:val="24"/>
          <w:lang w:val="en-US"/>
        </w:rPr>
        <w:t>Holland S. Mason J. Trump national security team says Russia behind effort to meddle in U.S. elections. // Reuters. URL</w:t>
      </w:r>
      <w:r w:rsidRPr="00447A26">
        <w:rPr>
          <w:rFonts w:cs="Times New Roman"/>
          <w:sz w:val="24"/>
          <w:szCs w:val="24"/>
        </w:rPr>
        <w:t>:</w:t>
      </w:r>
      <w:r w:rsidRPr="00447A26">
        <w:rPr>
          <w:rFonts w:cs="Times New Roman"/>
          <w:sz w:val="24"/>
          <w:szCs w:val="24"/>
          <w:lang w:val="en-US"/>
        </w:rPr>
        <w:t> 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reuters</w:t>
      </w:r>
      <w:r w:rsidRPr="00447A26">
        <w:rPr>
          <w:rFonts w:cs="Times New Roman"/>
          <w:sz w:val="24"/>
          <w:szCs w:val="24"/>
        </w:rPr>
        <w:t>.</w:t>
      </w:r>
      <w:r w:rsidRPr="00447A26">
        <w:rPr>
          <w:rFonts w:cs="Times New Roman"/>
          <w:sz w:val="24"/>
          <w:szCs w:val="24"/>
          <w:lang w:val="en-US"/>
        </w:rPr>
        <w:t>com</w:t>
      </w:r>
      <w:r w:rsidRPr="00447A26">
        <w:rPr>
          <w:rFonts w:cs="Times New Roman"/>
          <w:sz w:val="24"/>
          <w:szCs w:val="24"/>
        </w:rPr>
        <w:t>/</w:t>
      </w:r>
      <w:r w:rsidRPr="00447A26">
        <w:rPr>
          <w:rFonts w:cs="Times New Roman"/>
          <w:sz w:val="24"/>
          <w:szCs w:val="24"/>
          <w:lang w:val="en-US"/>
        </w:rPr>
        <w:t>article</w:t>
      </w:r>
      <w:r w:rsidRPr="00447A26">
        <w:rPr>
          <w:rFonts w:cs="Times New Roman"/>
          <w:sz w:val="24"/>
          <w:szCs w:val="24"/>
        </w:rPr>
        <w:t>/</w:t>
      </w:r>
      <w:r w:rsidRPr="00447A26">
        <w:rPr>
          <w:rFonts w:cs="Times New Roman"/>
          <w:sz w:val="24"/>
          <w:szCs w:val="24"/>
          <w:lang w:val="en-US"/>
        </w:rPr>
        <w:t>us</w:t>
      </w:r>
      <w:r w:rsidRPr="00447A26">
        <w:rPr>
          <w:rFonts w:cs="Times New Roman"/>
          <w:sz w:val="24"/>
          <w:szCs w:val="24"/>
        </w:rPr>
        <w:t>-</w:t>
      </w:r>
      <w:r w:rsidRPr="00447A26">
        <w:rPr>
          <w:rFonts w:cs="Times New Roman"/>
          <w:sz w:val="24"/>
          <w:szCs w:val="24"/>
          <w:lang w:val="en-US"/>
        </w:rPr>
        <w:t>usa</w:t>
      </w:r>
      <w:r w:rsidRPr="00447A26">
        <w:rPr>
          <w:rFonts w:cs="Times New Roman"/>
          <w:sz w:val="24"/>
          <w:szCs w:val="24"/>
        </w:rPr>
        <w:t>-</w:t>
      </w:r>
      <w:r w:rsidRPr="00447A26">
        <w:rPr>
          <w:rFonts w:cs="Times New Roman"/>
          <w:sz w:val="24"/>
          <w:szCs w:val="24"/>
          <w:lang w:val="en-US"/>
        </w:rPr>
        <w:t>election</w:t>
      </w:r>
      <w:r w:rsidRPr="00447A26">
        <w:rPr>
          <w:rFonts w:cs="Times New Roman"/>
          <w:sz w:val="24"/>
          <w:szCs w:val="24"/>
        </w:rPr>
        <w:t>-</w:t>
      </w:r>
      <w:r w:rsidRPr="00447A26">
        <w:rPr>
          <w:rFonts w:cs="Times New Roman"/>
          <w:sz w:val="24"/>
          <w:szCs w:val="24"/>
          <w:lang w:val="en-US"/>
        </w:rPr>
        <w:t>security</w:t>
      </w:r>
      <w:r w:rsidRPr="00447A26">
        <w:rPr>
          <w:rFonts w:cs="Times New Roman"/>
          <w:sz w:val="24"/>
          <w:szCs w:val="24"/>
        </w:rPr>
        <w:t>/</w:t>
      </w:r>
      <w:r w:rsidRPr="00447A26">
        <w:rPr>
          <w:rFonts w:cs="Times New Roman"/>
          <w:sz w:val="24"/>
          <w:szCs w:val="24"/>
          <w:lang w:val="en-US"/>
        </w:rPr>
        <w:t>trump</w:t>
      </w:r>
      <w:r w:rsidRPr="00447A26">
        <w:rPr>
          <w:rFonts w:cs="Times New Roman"/>
          <w:sz w:val="24"/>
          <w:szCs w:val="24"/>
        </w:rPr>
        <w:t>-</w:t>
      </w:r>
      <w:r w:rsidRPr="00447A26">
        <w:rPr>
          <w:rFonts w:cs="Times New Roman"/>
          <w:sz w:val="24"/>
          <w:szCs w:val="24"/>
          <w:lang w:val="en-US"/>
        </w:rPr>
        <w:t>national</w:t>
      </w:r>
      <w:r w:rsidRPr="00447A26">
        <w:rPr>
          <w:rFonts w:cs="Times New Roman"/>
          <w:sz w:val="24"/>
          <w:szCs w:val="24"/>
        </w:rPr>
        <w:t>-</w:t>
      </w:r>
      <w:r w:rsidRPr="00447A26">
        <w:rPr>
          <w:rFonts w:cs="Times New Roman"/>
          <w:sz w:val="24"/>
          <w:szCs w:val="24"/>
          <w:lang w:val="en-US"/>
        </w:rPr>
        <w:t>security</w:t>
      </w:r>
      <w:r w:rsidRPr="00447A26">
        <w:rPr>
          <w:rFonts w:cs="Times New Roman"/>
          <w:sz w:val="24"/>
          <w:szCs w:val="24"/>
        </w:rPr>
        <w:t>-</w:t>
      </w:r>
      <w:r w:rsidRPr="00447A26">
        <w:rPr>
          <w:rFonts w:cs="Times New Roman"/>
          <w:sz w:val="24"/>
          <w:szCs w:val="24"/>
          <w:lang w:val="en-US"/>
        </w:rPr>
        <w:t>team</w:t>
      </w:r>
      <w:r w:rsidRPr="00447A26">
        <w:rPr>
          <w:rFonts w:cs="Times New Roman"/>
          <w:sz w:val="24"/>
          <w:szCs w:val="24"/>
        </w:rPr>
        <w:t>-</w:t>
      </w:r>
      <w:r w:rsidRPr="00447A26">
        <w:rPr>
          <w:rFonts w:cs="Times New Roman"/>
          <w:sz w:val="24"/>
          <w:szCs w:val="24"/>
          <w:lang w:val="en-US"/>
        </w:rPr>
        <w:t>says</w:t>
      </w:r>
      <w:r w:rsidRPr="00447A26">
        <w:rPr>
          <w:rFonts w:cs="Times New Roman"/>
          <w:sz w:val="24"/>
          <w:szCs w:val="24"/>
        </w:rPr>
        <w:t>-</w:t>
      </w:r>
      <w:r w:rsidRPr="00447A26">
        <w:rPr>
          <w:rFonts w:cs="Times New Roman"/>
          <w:sz w:val="24"/>
          <w:szCs w:val="24"/>
          <w:lang w:val="en-US"/>
        </w:rPr>
        <w:t>russia</w:t>
      </w:r>
      <w:r w:rsidRPr="00447A26">
        <w:rPr>
          <w:rFonts w:cs="Times New Roman"/>
          <w:sz w:val="24"/>
          <w:szCs w:val="24"/>
        </w:rPr>
        <w:t>-</w:t>
      </w:r>
      <w:r w:rsidRPr="00447A26">
        <w:rPr>
          <w:rFonts w:cs="Times New Roman"/>
          <w:sz w:val="24"/>
          <w:szCs w:val="24"/>
          <w:lang w:val="en-US"/>
        </w:rPr>
        <w:t>behind</w:t>
      </w:r>
      <w:r w:rsidRPr="00447A26">
        <w:rPr>
          <w:rFonts w:cs="Times New Roman"/>
          <w:sz w:val="24"/>
          <w:szCs w:val="24"/>
        </w:rPr>
        <w:t>-</w:t>
      </w:r>
      <w:r w:rsidRPr="00447A26">
        <w:rPr>
          <w:rFonts w:cs="Times New Roman"/>
          <w:sz w:val="24"/>
          <w:szCs w:val="24"/>
          <w:lang w:val="en-US"/>
        </w:rPr>
        <w:t>effort</w:t>
      </w:r>
      <w:r w:rsidRPr="00447A26">
        <w:rPr>
          <w:rFonts w:cs="Times New Roman"/>
          <w:sz w:val="24"/>
          <w:szCs w:val="24"/>
        </w:rPr>
        <w:t>-</w:t>
      </w:r>
      <w:r w:rsidRPr="00447A26">
        <w:rPr>
          <w:rFonts w:cs="Times New Roman"/>
          <w:sz w:val="24"/>
          <w:szCs w:val="24"/>
          <w:lang w:val="en-US"/>
        </w:rPr>
        <w:t>to</w:t>
      </w:r>
      <w:r w:rsidRPr="00447A26">
        <w:rPr>
          <w:rFonts w:cs="Times New Roman"/>
          <w:sz w:val="24"/>
          <w:szCs w:val="24"/>
        </w:rPr>
        <w:t>-</w:t>
      </w:r>
      <w:r w:rsidRPr="00447A26">
        <w:rPr>
          <w:rFonts w:cs="Times New Roman"/>
          <w:sz w:val="24"/>
          <w:szCs w:val="24"/>
          <w:lang w:val="en-US"/>
        </w:rPr>
        <w:t>meddle</w:t>
      </w:r>
      <w:r w:rsidRPr="00447A26">
        <w:rPr>
          <w:rFonts w:cs="Times New Roman"/>
          <w:sz w:val="24"/>
          <w:szCs w:val="24"/>
        </w:rPr>
        <w:t>-</w:t>
      </w:r>
      <w:r w:rsidRPr="00447A26">
        <w:rPr>
          <w:rFonts w:cs="Times New Roman"/>
          <w:sz w:val="24"/>
          <w:szCs w:val="24"/>
          <w:lang w:val="en-US"/>
        </w:rPr>
        <w:t>in</w:t>
      </w:r>
      <w:r w:rsidRPr="00447A26">
        <w:rPr>
          <w:rFonts w:cs="Times New Roman"/>
          <w:sz w:val="24"/>
          <w:szCs w:val="24"/>
        </w:rPr>
        <w:t xml:space="preserve"> (дата обращения: 17.03.2019)</w:t>
      </w:r>
    </w:p>
    <w:p w14:paraId="6987F072" w14:textId="77777777" w:rsidR="005022CB" w:rsidRPr="00447A26" w:rsidRDefault="005022CB" w:rsidP="005022CB">
      <w:pPr>
        <w:spacing w:line="240" w:lineRule="auto"/>
        <w:jc w:val="both"/>
        <w:rPr>
          <w:rFonts w:cs="Times New Roman"/>
          <w:sz w:val="24"/>
          <w:szCs w:val="24"/>
          <w:lang w:val="en-US"/>
        </w:rPr>
      </w:pPr>
      <w:r w:rsidRPr="00447A26">
        <w:rPr>
          <w:rFonts w:cs="Times New Roman"/>
          <w:sz w:val="24"/>
          <w:szCs w:val="24"/>
          <w:lang w:val="en-US"/>
        </w:rPr>
        <w:t>Kolesnikov А. For Putin, Sport Is a State Affair. // Moscow Times, 21.06.2018 URL: https://carnegie.ru/2018/06/21/for-putin-sport-is-state-affair-pub-76671 (дата обращения: 17.09.2018)</w:t>
      </w:r>
    </w:p>
    <w:p w14:paraId="1F204372" w14:textId="77777777" w:rsidR="005022CB" w:rsidRPr="00447A26" w:rsidRDefault="005022CB" w:rsidP="005022CB">
      <w:pPr>
        <w:spacing w:line="240" w:lineRule="auto"/>
        <w:jc w:val="both"/>
        <w:rPr>
          <w:rFonts w:cs="Times New Roman"/>
          <w:sz w:val="24"/>
          <w:szCs w:val="24"/>
        </w:rPr>
      </w:pPr>
      <w:r w:rsidRPr="00447A26">
        <w:rPr>
          <w:rFonts w:cs="Times New Roman"/>
          <w:sz w:val="24"/>
          <w:szCs w:val="24"/>
          <w:lang w:val="en-US"/>
        </w:rPr>
        <w:t>Putin V. Speech at a meeting with Russian ambassadors and permanent representatives in international organizations. URL</w:t>
      </w:r>
      <w:r w:rsidRPr="00447A26">
        <w:rPr>
          <w:rFonts w:cs="Times New Roman"/>
          <w:sz w:val="24"/>
          <w:szCs w:val="24"/>
        </w:rPr>
        <w:t xml:space="preserve">: </w:t>
      </w:r>
      <w:hyperlink r:id="rId18" w:history="1">
        <w:r w:rsidRPr="00447A26">
          <w:rPr>
            <w:rStyle w:val="af"/>
            <w:rFonts w:cs="Times New Roman"/>
            <w:sz w:val="24"/>
            <w:szCs w:val="24"/>
            <w:lang w:val="en-US"/>
          </w:rPr>
          <w:t>http</w:t>
        </w:r>
        <w:r w:rsidRPr="00447A26">
          <w:rPr>
            <w:rStyle w:val="af"/>
            <w:rFonts w:cs="Times New Roman"/>
            <w:sz w:val="24"/>
            <w:szCs w:val="24"/>
          </w:rPr>
          <w:t>://</w:t>
        </w:r>
        <w:r w:rsidRPr="00447A26">
          <w:rPr>
            <w:rStyle w:val="af"/>
            <w:rFonts w:cs="Times New Roman"/>
            <w:sz w:val="24"/>
            <w:szCs w:val="24"/>
            <w:lang w:val="en-US"/>
          </w:rPr>
          <w:t>en</w:t>
        </w:r>
        <w:r w:rsidRPr="00447A26">
          <w:rPr>
            <w:rStyle w:val="af"/>
            <w:rFonts w:cs="Times New Roman"/>
            <w:sz w:val="24"/>
            <w:szCs w:val="24"/>
          </w:rPr>
          <w:t>.</w:t>
        </w:r>
        <w:r w:rsidRPr="00447A26">
          <w:rPr>
            <w:rStyle w:val="af"/>
            <w:rFonts w:cs="Times New Roman"/>
            <w:sz w:val="24"/>
            <w:szCs w:val="24"/>
            <w:lang w:val="en-US"/>
          </w:rPr>
          <w:t>kremlin</w:t>
        </w:r>
        <w:r w:rsidRPr="00447A26">
          <w:rPr>
            <w:rStyle w:val="af"/>
            <w:rFonts w:cs="Times New Roman"/>
            <w:sz w:val="24"/>
            <w:szCs w:val="24"/>
          </w:rPr>
          <w:t>.</w:t>
        </w:r>
        <w:r w:rsidRPr="00447A26">
          <w:rPr>
            <w:rStyle w:val="af"/>
            <w:rFonts w:cs="Times New Roman"/>
            <w:sz w:val="24"/>
            <w:szCs w:val="24"/>
            <w:lang w:val="en-US"/>
          </w:rPr>
          <w:t>ru</w:t>
        </w:r>
        <w:r w:rsidRPr="00447A26">
          <w:rPr>
            <w:rStyle w:val="af"/>
            <w:rFonts w:cs="Times New Roman"/>
            <w:sz w:val="24"/>
            <w:szCs w:val="24"/>
          </w:rPr>
          <w:t>/</w:t>
        </w:r>
        <w:r w:rsidRPr="00447A26">
          <w:rPr>
            <w:rStyle w:val="af"/>
            <w:rFonts w:cs="Times New Roman"/>
            <w:sz w:val="24"/>
            <w:szCs w:val="24"/>
            <w:lang w:val="en-US"/>
          </w:rPr>
          <w:t>events</w:t>
        </w:r>
        <w:r w:rsidRPr="00447A26">
          <w:rPr>
            <w:rStyle w:val="af"/>
            <w:rFonts w:cs="Times New Roman"/>
            <w:sz w:val="24"/>
            <w:szCs w:val="24"/>
          </w:rPr>
          <w:t>/</w:t>
        </w:r>
        <w:r w:rsidRPr="00447A26">
          <w:rPr>
            <w:rStyle w:val="af"/>
            <w:rFonts w:cs="Times New Roman"/>
            <w:sz w:val="24"/>
            <w:szCs w:val="24"/>
            <w:lang w:val="en-US"/>
          </w:rPr>
          <w:t>president</w:t>
        </w:r>
        <w:r w:rsidRPr="00447A26">
          <w:rPr>
            <w:rStyle w:val="af"/>
            <w:rFonts w:cs="Times New Roman"/>
            <w:sz w:val="24"/>
            <w:szCs w:val="24"/>
          </w:rPr>
          <w:t>/</w:t>
        </w:r>
        <w:r w:rsidRPr="00447A26">
          <w:rPr>
            <w:rStyle w:val="af"/>
            <w:rFonts w:cs="Times New Roman"/>
            <w:sz w:val="24"/>
            <w:szCs w:val="24"/>
            <w:lang w:val="en-US"/>
          </w:rPr>
          <w:t>news</w:t>
        </w:r>
        <w:r w:rsidRPr="00447A26">
          <w:rPr>
            <w:rStyle w:val="af"/>
            <w:rFonts w:cs="Times New Roman"/>
            <w:sz w:val="24"/>
            <w:szCs w:val="24"/>
          </w:rPr>
          <w:t>/15902</w:t>
        </w:r>
      </w:hyperlink>
      <w:r w:rsidRPr="00447A26">
        <w:rPr>
          <w:rFonts w:cs="Times New Roman"/>
          <w:sz w:val="24"/>
          <w:szCs w:val="24"/>
        </w:rPr>
        <w:t xml:space="preserve"> (дата обращения: 13.03.2019)</w:t>
      </w:r>
    </w:p>
    <w:p w14:paraId="33C833D2" w14:textId="77777777" w:rsidR="005022CB" w:rsidRPr="00447A26" w:rsidRDefault="005022CB" w:rsidP="005022CB">
      <w:pPr>
        <w:spacing w:before="240" w:line="240" w:lineRule="auto"/>
        <w:jc w:val="both"/>
        <w:rPr>
          <w:rFonts w:cs="Times New Roman"/>
          <w:sz w:val="24"/>
          <w:szCs w:val="24"/>
          <w:lang w:val="en-US"/>
        </w:rPr>
      </w:pPr>
      <w:r w:rsidRPr="00447A26">
        <w:rPr>
          <w:rFonts w:cs="Times New Roman"/>
          <w:sz w:val="24"/>
          <w:szCs w:val="24"/>
          <w:lang w:val="en-US"/>
        </w:rPr>
        <w:t>Putin V. Speech</w:t>
      </w:r>
      <w:r>
        <w:rPr>
          <w:rFonts w:cs="Times New Roman"/>
          <w:sz w:val="24"/>
          <w:szCs w:val="24"/>
          <w:lang w:val="en-US"/>
        </w:rPr>
        <w:t xml:space="preserve"> at the 68th FIFA Congress URL: </w:t>
      </w:r>
      <w:r w:rsidRPr="00447A26">
        <w:rPr>
          <w:rFonts w:cs="Times New Roman"/>
          <w:sz w:val="24"/>
          <w:szCs w:val="24"/>
          <w:lang w:val="en-US"/>
        </w:rPr>
        <w:t>http://en.kremlin.ru/events/president/news/57738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13.03.2019)</w:t>
      </w:r>
    </w:p>
    <w:p w14:paraId="2278DD1A" w14:textId="77777777" w:rsidR="005022CB" w:rsidRPr="00447A26" w:rsidRDefault="005022CB" w:rsidP="005022CB">
      <w:pPr>
        <w:spacing w:line="240" w:lineRule="auto"/>
        <w:jc w:val="both"/>
        <w:rPr>
          <w:rFonts w:cs="Times New Roman"/>
          <w:sz w:val="24"/>
          <w:szCs w:val="24"/>
        </w:rPr>
      </w:pPr>
      <w:r w:rsidRPr="00447A26">
        <w:rPr>
          <w:rFonts w:cs="Times New Roman"/>
          <w:sz w:val="24"/>
          <w:szCs w:val="24"/>
          <w:lang w:val="en-US"/>
        </w:rPr>
        <w:t>RT</w:t>
      </w:r>
      <w:r w:rsidRPr="00447A26">
        <w:rPr>
          <w:rFonts w:cs="Times New Roman"/>
          <w:sz w:val="24"/>
          <w:szCs w:val="24"/>
        </w:rPr>
        <w:t xml:space="preserve"> </w:t>
      </w:r>
      <w:r w:rsidRPr="00447A26">
        <w:rPr>
          <w:rFonts w:cs="Times New Roman"/>
          <w:sz w:val="24"/>
          <w:szCs w:val="24"/>
          <w:lang w:val="en-US"/>
        </w:rPr>
        <w:t>Russian</w:t>
      </w:r>
      <w:r w:rsidRPr="00447A26">
        <w:rPr>
          <w:rFonts w:cs="Times New Roman"/>
          <w:sz w:val="24"/>
          <w:szCs w:val="24"/>
        </w:rPr>
        <w:t xml:space="preserve"> В </w:t>
      </w:r>
      <w:r w:rsidRPr="00447A26">
        <w:rPr>
          <w:rFonts w:cs="Times New Roman"/>
          <w:sz w:val="24"/>
          <w:szCs w:val="24"/>
          <w:lang w:val="en-US"/>
        </w:rPr>
        <w:t>FARE</w:t>
      </w:r>
      <w:r w:rsidRPr="00447A26">
        <w:rPr>
          <w:rFonts w:cs="Times New Roman"/>
          <w:sz w:val="24"/>
          <w:szCs w:val="24"/>
        </w:rPr>
        <w:t xml:space="preserve"> отметили позитивные изменения в борьбе с дискриминацией в футболе. </w:t>
      </w:r>
      <w:r w:rsidRPr="00447A26">
        <w:rPr>
          <w:rFonts w:cs="Times New Roman"/>
          <w:sz w:val="24"/>
          <w:szCs w:val="24"/>
          <w:lang w:val="en-US"/>
        </w:rPr>
        <w:t>URL</w:t>
      </w:r>
      <w:r w:rsidRPr="00447A26">
        <w:rPr>
          <w:rFonts w:cs="Times New Roman"/>
          <w:sz w:val="24"/>
          <w:szCs w:val="24"/>
        </w:rPr>
        <w:t>:</w:t>
      </w:r>
      <w:r>
        <w:rPr>
          <w:rFonts w:cs="Times New Roman"/>
          <w:sz w:val="24"/>
          <w:szCs w:val="24"/>
          <w:lang w:val="en-US"/>
        </w:rPr>
        <w:t> </w:t>
      </w:r>
      <w:hyperlink r:id="rId19" w:history="1">
        <w:r w:rsidRPr="00447A26">
          <w:rPr>
            <w:rStyle w:val="af"/>
            <w:rFonts w:cs="Times New Roman"/>
            <w:sz w:val="24"/>
            <w:szCs w:val="24"/>
            <w:lang w:val="en-US"/>
          </w:rPr>
          <w:t>https</w:t>
        </w:r>
        <w:r w:rsidRPr="00447A26">
          <w:rPr>
            <w:rStyle w:val="af"/>
            <w:rFonts w:cs="Times New Roman"/>
            <w:sz w:val="24"/>
            <w:szCs w:val="24"/>
          </w:rPr>
          <w:t>://</w:t>
        </w:r>
        <w:r w:rsidRPr="00447A26">
          <w:rPr>
            <w:rStyle w:val="af"/>
            <w:rFonts w:cs="Times New Roman"/>
            <w:sz w:val="24"/>
            <w:szCs w:val="24"/>
            <w:lang w:val="en-US"/>
          </w:rPr>
          <w:t>russian</w:t>
        </w:r>
        <w:r w:rsidRPr="00447A26">
          <w:rPr>
            <w:rStyle w:val="af"/>
            <w:rFonts w:cs="Times New Roman"/>
            <w:sz w:val="24"/>
            <w:szCs w:val="24"/>
          </w:rPr>
          <w:t>.</w:t>
        </w:r>
        <w:r w:rsidRPr="00447A26">
          <w:rPr>
            <w:rStyle w:val="af"/>
            <w:rFonts w:cs="Times New Roman"/>
            <w:sz w:val="24"/>
            <w:szCs w:val="24"/>
            <w:lang w:val="en-US"/>
          </w:rPr>
          <w:t>rt</w:t>
        </w:r>
        <w:r w:rsidRPr="00447A26">
          <w:rPr>
            <w:rStyle w:val="af"/>
            <w:rFonts w:cs="Times New Roman"/>
            <w:sz w:val="24"/>
            <w:szCs w:val="24"/>
          </w:rPr>
          <w:t>.</w:t>
        </w:r>
        <w:r w:rsidRPr="00447A26">
          <w:rPr>
            <w:rStyle w:val="af"/>
            <w:rFonts w:cs="Times New Roman"/>
            <w:sz w:val="24"/>
            <w:szCs w:val="24"/>
            <w:lang w:val="en-US"/>
          </w:rPr>
          <w:t>com</w:t>
        </w:r>
        <w:r w:rsidRPr="00447A26">
          <w:rPr>
            <w:rStyle w:val="af"/>
            <w:rFonts w:cs="Times New Roman"/>
            <w:sz w:val="24"/>
            <w:szCs w:val="24"/>
          </w:rPr>
          <w:t>/</w:t>
        </w:r>
        <w:r w:rsidRPr="00447A26">
          <w:rPr>
            <w:rStyle w:val="af"/>
            <w:rFonts w:cs="Times New Roman"/>
            <w:sz w:val="24"/>
            <w:szCs w:val="24"/>
            <w:lang w:val="en-US"/>
          </w:rPr>
          <w:t>sport</w:t>
        </w:r>
        <w:r w:rsidRPr="00447A26">
          <w:rPr>
            <w:rStyle w:val="af"/>
            <w:rFonts w:cs="Times New Roman"/>
            <w:sz w:val="24"/>
            <w:szCs w:val="24"/>
          </w:rPr>
          <w:t>/</w:t>
        </w:r>
        <w:r w:rsidRPr="00447A26">
          <w:rPr>
            <w:rStyle w:val="af"/>
            <w:rFonts w:cs="Times New Roman"/>
            <w:sz w:val="24"/>
            <w:szCs w:val="24"/>
            <w:lang w:val="en-US"/>
          </w:rPr>
          <w:t>news</w:t>
        </w:r>
        <w:r w:rsidRPr="00447A26">
          <w:rPr>
            <w:rStyle w:val="af"/>
            <w:rFonts w:cs="Times New Roman"/>
            <w:sz w:val="24"/>
            <w:szCs w:val="24"/>
          </w:rPr>
          <w:t>/447142-</w:t>
        </w:r>
        <w:r w:rsidRPr="00447A26">
          <w:rPr>
            <w:rStyle w:val="af"/>
            <w:rFonts w:cs="Times New Roman"/>
            <w:sz w:val="24"/>
            <w:szCs w:val="24"/>
            <w:lang w:val="en-US"/>
          </w:rPr>
          <w:t>borba</w:t>
        </w:r>
        <w:r w:rsidRPr="00447A26">
          <w:rPr>
            <w:rStyle w:val="af"/>
            <w:rFonts w:cs="Times New Roman"/>
            <w:sz w:val="24"/>
            <w:szCs w:val="24"/>
          </w:rPr>
          <w:t>-</w:t>
        </w:r>
        <w:r w:rsidRPr="00447A26">
          <w:rPr>
            <w:rStyle w:val="af"/>
            <w:rFonts w:cs="Times New Roman"/>
            <w:sz w:val="24"/>
            <w:szCs w:val="24"/>
            <w:lang w:val="en-US"/>
          </w:rPr>
          <w:t>s</w:t>
        </w:r>
        <w:r w:rsidRPr="00447A26">
          <w:rPr>
            <w:rStyle w:val="af"/>
            <w:rFonts w:cs="Times New Roman"/>
            <w:sz w:val="24"/>
            <w:szCs w:val="24"/>
          </w:rPr>
          <w:t>-</w:t>
        </w:r>
        <w:r w:rsidRPr="00447A26">
          <w:rPr>
            <w:rStyle w:val="af"/>
            <w:rFonts w:cs="Times New Roman"/>
            <w:sz w:val="24"/>
            <w:szCs w:val="24"/>
            <w:lang w:val="en-US"/>
          </w:rPr>
          <w:t>rasizmom</w:t>
        </w:r>
        <w:r w:rsidRPr="00447A26">
          <w:rPr>
            <w:rStyle w:val="af"/>
            <w:rFonts w:cs="Times New Roman"/>
            <w:sz w:val="24"/>
            <w:szCs w:val="24"/>
          </w:rPr>
          <w:t>-</w:t>
        </w:r>
        <w:r w:rsidRPr="00447A26">
          <w:rPr>
            <w:rStyle w:val="af"/>
            <w:rFonts w:cs="Times New Roman"/>
            <w:sz w:val="24"/>
            <w:szCs w:val="24"/>
            <w:lang w:val="en-US"/>
          </w:rPr>
          <w:t>futbol</w:t>
        </w:r>
      </w:hyperlink>
      <w:r w:rsidRPr="00447A26">
        <w:rPr>
          <w:rFonts w:cs="Times New Roman"/>
          <w:sz w:val="24"/>
          <w:szCs w:val="24"/>
        </w:rPr>
        <w:t>.</w:t>
      </w:r>
      <w:r>
        <w:rPr>
          <w:rFonts w:cs="Times New Roman"/>
          <w:sz w:val="24"/>
          <w:szCs w:val="24"/>
        </w:rPr>
        <w:t> </w:t>
      </w:r>
      <w:r w:rsidRPr="00447A26">
        <w:rPr>
          <w:rFonts w:cs="Times New Roman"/>
          <w:sz w:val="24"/>
          <w:szCs w:val="24"/>
        </w:rPr>
        <w:t>(дата обращения:13.03.2019)</w:t>
      </w:r>
    </w:p>
    <w:p w14:paraId="11C6F1CF" w14:textId="77777777" w:rsidR="005022CB" w:rsidRPr="00447A26" w:rsidRDefault="005022CB" w:rsidP="005022CB">
      <w:pPr>
        <w:spacing w:line="240" w:lineRule="auto"/>
        <w:jc w:val="both"/>
        <w:rPr>
          <w:rFonts w:cs="Times New Roman"/>
          <w:sz w:val="24"/>
          <w:szCs w:val="24"/>
        </w:rPr>
      </w:pPr>
      <w:r w:rsidRPr="00447A26">
        <w:rPr>
          <w:rFonts w:cs="Times New Roman"/>
          <w:sz w:val="24"/>
          <w:szCs w:val="24"/>
          <w:lang w:val="en-US"/>
        </w:rPr>
        <w:t>Russia</w:t>
      </w:r>
      <w:r w:rsidRPr="00447A26">
        <w:rPr>
          <w:rFonts w:cs="Times New Roman"/>
          <w:sz w:val="24"/>
          <w:szCs w:val="24"/>
        </w:rPr>
        <w:t>:</w:t>
      </w:r>
      <w:r w:rsidRPr="00447A26">
        <w:rPr>
          <w:rFonts w:cs="Times New Roman"/>
          <w:sz w:val="24"/>
          <w:szCs w:val="24"/>
          <w:lang w:val="en-US"/>
        </w:rPr>
        <w:t> Repression</w:t>
      </w:r>
      <w:r w:rsidRPr="00447A26">
        <w:rPr>
          <w:rFonts w:cs="Times New Roman"/>
          <w:sz w:val="24"/>
          <w:szCs w:val="24"/>
        </w:rPr>
        <w:t>,</w:t>
      </w:r>
      <w:r w:rsidRPr="00447A26">
        <w:rPr>
          <w:rFonts w:cs="Times New Roman"/>
          <w:sz w:val="24"/>
          <w:szCs w:val="24"/>
          <w:lang w:val="en-US"/>
        </w:rPr>
        <w:t> Discrimination Ahead of World Cup URL</w:t>
      </w:r>
      <w:r w:rsidRPr="00447A26">
        <w:rPr>
          <w:rFonts w:cs="Times New Roman"/>
          <w:sz w:val="24"/>
          <w:szCs w:val="24"/>
        </w:rPr>
        <w:t>:</w:t>
      </w:r>
      <w:r w:rsidRPr="00447A26">
        <w:rPr>
          <w:rFonts w:cs="Times New Roman"/>
          <w:sz w:val="24"/>
          <w:szCs w:val="24"/>
          <w:lang w:val="en-US"/>
        </w:rPr>
        <w:t> https</w:t>
      </w:r>
      <w:r w:rsidRPr="00447A26">
        <w:rPr>
          <w:rFonts w:cs="Times New Roman"/>
          <w:sz w:val="24"/>
          <w:szCs w:val="24"/>
        </w:rPr>
        <w:t>://</w:t>
      </w:r>
      <w:r w:rsidRPr="00447A26">
        <w:rPr>
          <w:rFonts w:cs="Times New Roman"/>
          <w:sz w:val="24"/>
          <w:szCs w:val="24"/>
          <w:lang w:val="en-US"/>
        </w:rPr>
        <w:t>www</w:t>
      </w:r>
      <w:r w:rsidRPr="00447A26">
        <w:rPr>
          <w:rFonts w:cs="Times New Roman"/>
          <w:sz w:val="24"/>
          <w:szCs w:val="24"/>
        </w:rPr>
        <w:t>.</w:t>
      </w:r>
      <w:r w:rsidRPr="00447A26">
        <w:rPr>
          <w:rFonts w:cs="Times New Roman"/>
          <w:sz w:val="24"/>
          <w:szCs w:val="24"/>
          <w:lang w:val="en-US"/>
        </w:rPr>
        <w:t>hrw</w:t>
      </w:r>
      <w:r w:rsidRPr="00447A26">
        <w:rPr>
          <w:rFonts w:cs="Times New Roman"/>
          <w:sz w:val="24"/>
          <w:szCs w:val="24"/>
        </w:rPr>
        <w:t>.</w:t>
      </w:r>
      <w:r w:rsidRPr="00447A26">
        <w:rPr>
          <w:rFonts w:cs="Times New Roman"/>
          <w:sz w:val="24"/>
          <w:szCs w:val="24"/>
          <w:lang w:val="en-US"/>
        </w:rPr>
        <w:t>org</w:t>
      </w:r>
      <w:r w:rsidRPr="00447A26">
        <w:rPr>
          <w:rFonts w:cs="Times New Roman"/>
          <w:sz w:val="24"/>
          <w:szCs w:val="24"/>
        </w:rPr>
        <w:t>/</w:t>
      </w:r>
      <w:r w:rsidRPr="00447A26">
        <w:rPr>
          <w:rFonts w:cs="Times New Roman"/>
          <w:sz w:val="24"/>
          <w:szCs w:val="24"/>
          <w:lang w:val="en-US"/>
        </w:rPr>
        <w:t>news</w:t>
      </w:r>
      <w:r w:rsidRPr="00447A26">
        <w:rPr>
          <w:rFonts w:cs="Times New Roman"/>
          <w:sz w:val="24"/>
          <w:szCs w:val="24"/>
        </w:rPr>
        <w:t>/2018/05/15/</w:t>
      </w:r>
      <w:r w:rsidRPr="00447A26">
        <w:rPr>
          <w:rFonts w:cs="Times New Roman"/>
          <w:sz w:val="24"/>
          <w:szCs w:val="24"/>
          <w:lang w:val="en-US"/>
        </w:rPr>
        <w:t>russia</w:t>
      </w:r>
      <w:r w:rsidRPr="00447A26">
        <w:rPr>
          <w:rFonts w:cs="Times New Roman"/>
          <w:sz w:val="24"/>
          <w:szCs w:val="24"/>
        </w:rPr>
        <w:t>-</w:t>
      </w:r>
      <w:r w:rsidRPr="00447A26">
        <w:rPr>
          <w:rFonts w:cs="Times New Roman"/>
          <w:sz w:val="24"/>
          <w:szCs w:val="24"/>
          <w:lang w:val="en-US"/>
        </w:rPr>
        <w:t>repression</w:t>
      </w:r>
      <w:r w:rsidRPr="00447A26">
        <w:rPr>
          <w:rFonts w:cs="Times New Roman"/>
          <w:sz w:val="24"/>
          <w:szCs w:val="24"/>
        </w:rPr>
        <w:t>-</w:t>
      </w:r>
      <w:r w:rsidRPr="00447A26">
        <w:rPr>
          <w:rFonts w:cs="Times New Roman"/>
          <w:sz w:val="24"/>
          <w:szCs w:val="24"/>
          <w:lang w:val="en-US"/>
        </w:rPr>
        <w:t>discrimination</w:t>
      </w:r>
      <w:r w:rsidRPr="00447A26">
        <w:rPr>
          <w:rFonts w:cs="Times New Roman"/>
          <w:sz w:val="24"/>
          <w:szCs w:val="24"/>
        </w:rPr>
        <w:t>-</w:t>
      </w:r>
      <w:r w:rsidRPr="00447A26">
        <w:rPr>
          <w:rFonts w:cs="Times New Roman"/>
          <w:sz w:val="24"/>
          <w:szCs w:val="24"/>
          <w:lang w:val="en-US"/>
        </w:rPr>
        <w:t>ahead</w:t>
      </w:r>
      <w:r w:rsidRPr="00447A26">
        <w:rPr>
          <w:rFonts w:cs="Times New Roman"/>
          <w:sz w:val="24"/>
          <w:szCs w:val="24"/>
        </w:rPr>
        <w:t>-</w:t>
      </w:r>
      <w:r w:rsidRPr="00447A26">
        <w:rPr>
          <w:rFonts w:cs="Times New Roman"/>
          <w:sz w:val="24"/>
          <w:szCs w:val="24"/>
          <w:lang w:val="en-US"/>
        </w:rPr>
        <w:t>world</w:t>
      </w:r>
      <w:r w:rsidRPr="00447A26">
        <w:rPr>
          <w:rFonts w:cs="Times New Roman"/>
          <w:sz w:val="24"/>
          <w:szCs w:val="24"/>
        </w:rPr>
        <w:t>-</w:t>
      </w:r>
      <w:r w:rsidRPr="00447A26">
        <w:rPr>
          <w:rFonts w:cs="Times New Roman"/>
          <w:sz w:val="24"/>
          <w:szCs w:val="24"/>
          <w:lang w:val="en-US"/>
        </w:rPr>
        <w:t>cup</w:t>
      </w:r>
      <w:r w:rsidRPr="00447A26">
        <w:rPr>
          <w:rFonts w:cs="Times New Roman"/>
          <w:sz w:val="24"/>
          <w:szCs w:val="24"/>
        </w:rPr>
        <w:t xml:space="preserve"> (дата обращения:20.03.2019) </w:t>
      </w:r>
    </w:p>
    <w:p w14:paraId="183750FE" w14:textId="77777777" w:rsidR="005022CB" w:rsidRPr="00447A26" w:rsidRDefault="005022CB" w:rsidP="005022CB">
      <w:pPr>
        <w:spacing w:before="240" w:after="0" w:line="240" w:lineRule="auto"/>
        <w:jc w:val="both"/>
        <w:rPr>
          <w:rFonts w:cs="Times New Roman"/>
          <w:sz w:val="24"/>
          <w:szCs w:val="24"/>
        </w:rPr>
      </w:pPr>
      <w:r w:rsidRPr="00447A26">
        <w:rPr>
          <w:rFonts w:cs="Times New Roman"/>
          <w:sz w:val="24"/>
          <w:szCs w:val="24"/>
          <w:lang w:val="en-US"/>
        </w:rPr>
        <w:t>The Washington Post Future World Cups URL</w:t>
      </w:r>
      <w:r w:rsidRPr="00447A26">
        <w:rPr>
          <w:rFonts w:cs="Times New Roman"/>
          <w:sz w:val="24"/>
          <w:szCs w:val="24"/>
        </w:rPr>
        <w:t>:</w:t>
      </w:r>
      <w:r w:rsidRPr="00447A26">
        <w:rPr>
          <w:rFonts w:cs="Times New Roman"/>
          <w:sz w:val="24"/>
          <w:szCs w:val="24"/>
          <w:lang w:val="en-US"/>
        </w:rPr>
        <w:t> http</w:t>
      </w:r>
      <w:r w:rsidRPr="00447A26">
        <w:rPr>
          <w:rFonts w:cs="Times New Roman"/>
          <w:sz w:val="24"/>
          <w:szCs w:val="24"/>
        </w:rPr>
        <w:t>://</w:t>
      </w:r>
      <w:r w:rsidRPr="00447A26">
        <w:rPr>
          <w:rFonts w:cs="Times New Roman"/>
          <w:sz w:val="24"/>
          <w:szCs w:val="24"/>
          <w:lang w:val="en-US"/>
        </w:rPr>
        <w:t>voices</w:t>
      </w:r>
      <w:r w:rsidRPr="00447A26">
        <w:rPr>
          <w:rFonts w:cs="Times New Roman"/>
          <w:sz w:val="24"/>
          <w:szCs w:val="24"/>
        </w:rPr>
        <w:t>.</w:t>
      </w:r>
      <w:r w:rsidRPr="00447A26">
        <w:rPr>
          <w:rFonts w:cs="Times New Roman"/>
          <w:sz w:val="24"/>
          <w:szCs w:val="24"/>
          <w:lang w:val="en-US"/>
        </w:rPr>
        <w:t>washingtonpost</w:t>
      </w:r>
      <w:r w:rsidRPr="00447A26">
        <w:rPr>
          <w:rFonts w:cs="Times New Roman"/>
          <w:sz w:val="24"/>
          <w:szCs w:val="24"/>
        </w:rPr>
        <w:t>.</w:t>
      </w:r>
      <w:r w:rsidRPr="00447A26">
        <w:rPr>
          <w:rFonts w:cs="Times New Roman"/>
          <w:sz w:val="24"/>
          <w:szCs w:val="24"/>
          <w:lang w:val="en-US"/>
        </w:rPr>
        <w:t>com</w:t>
      </w:r>
      <w:r w:rsidRPr="00447A26">
        <w:rPr>
          <w:rFonts w:cs="Times New Roman"/>
          <w:sz w:val="24"/>
          <w:szCs w:val="24"/>
        </w:rPr>
        <w:t>/</w:t>
      </w:r>
      <w:r w:rsidRPr="00447A26">
        <w:rPr>
          <w:rFonts w:cs="Times New Roman"/>
          <w:sz w:val="24"/>
          <w:szCs w:val="24"/>
          <w:lang w:val="en-US"/>
        </w:rPr>
        <w:t>soccerinsider</w:t>
      </w:r>
      <w:r w:rsidRPr="00447A26">
        <w:rPr>
          <w:rFonts w:cs="Times New Roman"/>
          <w:sz w:val="24"/>
          <w:szCs w:val="24"/>
        </w:rPr>
        <w:t>/2009/01/</w:t>
      </w:r>
      <w:r w:rsidRPr="00447A26">
        <w:rPr>
          <w:rFonts w:cs="Times New Roman"/>
          <w:sz w:val="24"/>
          <w:szCs w:val="24"/>
          <w:lang w:val="en-US"/>
        </w:rPr>
        <w:t>future</w:t>
      </w:r>
      <w:r w:rsidRPr="00447A26">
        <w:rPr>
          <w:rFonts w:cs="Times New Roman"/>
          <w:sz w:val="24"/>
          <w:szCs w:val="24"/>
        </w:rPr>
        <w:t>_</w:t>
      </w:r>
      <w:r w:rsidRPr="00447A26">
        <w:rPr>
          <w:rFonts w:cs="Times New Roman"/>
          <w:sz w:val="24"/>
          <w:szCs w:val="24"/>
          <w:lang w:val="en-US"/>
        </w:rPr>
        <w:t>world</w:t>
      </w:r>
      <w:r w:rsidRPr="00447A26">
        <w:rPr>
          <w:rFonts w:cs="Times New Roman"/>
          <w:sz w:val="24"/>
          <w:szCs w:val="24"/>
        </w:rPr>
        <w:t>_</w:t>
      </w:r>
      <w:r w:rsidRPr="00447A26">
        <w:rPr>
          <w:rFonts w:cs="Times New Roman"/>
          <w:sz w:val="24"/>
          <w:szCs w:val="24"/>
          <w:lang w:val="en-US"/>
        </w:rPr>
        <w:t>cups</w:t>
      </w:r>
      <w:r w:rsidRPr="00447A26">
        <w:rPr>
          <w:rFonts w:cs="Times New Roman"/>
          <w:sz w:val="24"/>
          <w:szCs w:val="24"/>
        </w:rPr>
        <w:t>.</w:t>
      </w:r>
      <w:r w:rsidRPr="00447A26">
        <w:rPr>
          <w:rFonts w:cs="Times New Roman"/>
          <w:sz w:val="24"/>
          <w:szCs w:val="24"/>
          <w:lang w:val="en-US"/>
        </w:rPr>
        <w:t>html</w:t>
      </w:r>
      <w:r w:rsidRPr="00447A26">
        <w:rPr>
          <w:rFonts w:cs="Times New Roman"/>
          <w:sz w:val="24"/>
          <w:szCs w:val="24"/>
        </w:rPr>
        <w:t xml:space="preserve"> (дата обращения: 22.04.2019).</w:t>
      </w:r>
    </w:p>
    <w:p w14:paraId="1D2ADBFE" w14:textId="77777777" w:rsidR="005022CB" w:rsidRDefault="005022CB" w:rsidP="005022CB">
      <w:pPr>
        <w:jc w:val="both"/>
        <w:rPr>
          <w:rFonts w:cs="Times New Roman"/>
          <w:sz w:val="24"/>
          <w:szCs w:val="24"/>
          <w:lang w:val="en-US"/>
        </w:rPr>
      </w:pPr>
      <w:r w:rsidRPr="00447A26">
        <w:rPr>
          <w:rFonts w:cs="Times New Roman"/>
          <w:sz w:val="24"/>
          <w:szCs w:val="24"/>
          <w:lang w:val="en-US"/>
        </w:rPr>
        <w:t>Yaya Toure: Black players may boycott 2018 Russia World Cup URL:  http://www.bbc.com/sport/football/24660581 (</w:t>
      </w:r>
      <w:r w:rsidRPr="00447A26">
        <w:rPr>
          <w:rFonts w:cs="Times New Roman"/>
          <w:sz w:val="24"/>
          <w:szCs w:val="24"/>
        </w:rPr>
        <w:t>дата</w:t>
      </w:r>
      <w:r w:rsidRPr="00447A26">
        <w:rPr>
          <w:rFonts w:cs="Times New Roman"/>
          <w:sz w:val="24"/>
          <w:szCs w:val="24"/>
          <w:lang w:val="en-US"/>
        </w:rPr>
        <w:t xml:space="preserve"> </w:t>
      </w:r>
      <w:r w:rsidRPr="00447A26">
        <w:rPr>
          <w:rFonts w:cs="Times New Roman"/>
          <w:sz w:val="24"/>
          <w:szCs w:val="24"/>
        </w:rPr>
        <w:t>обращения</w:t>
      </w:r>
      <w:r w:rsidRPr="00447A26">
        <w:rPr>
          <w:rFonts w:cs="Times New Roman"/>
          <w:sz w:val="24"/>
          <w:szCs w:val="24"/>
          <w:lang w:val="en-US"/>
        </w:rPr>
        <w:t>: 03.04.2019)</w:t>
      </w:r>
    </w:p>
    <w:p w14:paraId="10467033" w14:textId="77777777" w:rsidR="005022CB" w:rsidRPr="00447A26" w:rsidRDefault="005022CB" w:rsidP="005022CB">
      <w:pPr>
        <w:jc w:val="both"/>
        <w:rPr>
          <w:rFonts w:cs="Times New Roman"/>
          <w:sz w:val="24"/>
          <w:szCs w:val="24"/>
          <w:lang w:val="en-US"/>
        </w:rPr>
      </w:pPr>
    </w:p>
    <w:p w14:paraId="794B0E98" w14:textId="77777777" w:rsidR="005022CB" w:rsidRDefault="005022CB" w:rsidP="005022CB">
      <w:pPr>
        <w:spacing w:after="0" w:line="240" w:lineRule="auto"/>
        <w:jc w:val="center"/>
        <w:rPr>
          <w:rFonts w:eastAsia="Calibri" w:cs="Times New Roman"/>
          <w:b/>
          <w:i/>
          <w:szCs w:val="24"/>
        </w:rPr>
      </w:pPr>
      <w:r w:rsidRPr="00AB4ED4">
        <w:rPr>
          <w:rFonts w:eastAsia="Calibri" w:cs="Times New Roman"/>
          <w:b/>
          <w:i/>
          <w:szCs w:val="24"/>
        </w:rPr>
        <w:t>Социальные сети</w:t>
      </w:r>
    </w:p>
    <w:p w14:paraId="4F7BD4A7" w14:textId="77777777" w:rsidR="005022CB" w:rsidRDefault="005022CB" w:rsidP="005022CB">
      <w:pPr>
        <w:spacing w:after="0" w:line="240" w:lineRule="auto"/>
        <w:jc w:val="both"/>
        <w:rPr>
          <w:rFonts w:eastAsia="Calibri" w:cs="Times New Roman"/>
          <w:b/>
          <w:i/>
          <w:szCs w:val="24"/>
        </w:rPr>
      </w:pPr>
    </w:p>
    <w:p w14:paraId="5C99F930" w14:textId="77777777" w:rsidR="005022CB" w:rsidRDefault="005022CB" w:rsidP="005022CB">
      <w:pPr>
        <w:jc w:val="both"/>
        <w:rPr>
          <w:rFonts w:cs="Times New Roman"/>
        </w:rPr>
      </w:pPr>
      <w:r w:rsidRPr="004C26F6">
        <w:rPr>
          <w:rFonts w:cs="Times New Roman"/>
        </w:rPr>
        <w:t xml:space="preserve">Гари Нэвилл о турнире в России. </w:t>
      </w:r>
      <w:r w:rsidRPr="004C26F6">
        <w:rPr>
          <w:rFonts w:cs="Times New Roman"/>
          <w:lang w:val="en-US"/>
        </w:rPr>
        <w:t>URL</w:t>
      </w:r>
      <w:r w:rsidRPr="004C26F6">
        <w:rPr>
          <w:rFonts w:cs="Times New Roman"/>
        </w:rPr>
        <w:t xml:space="preserve">: </w:t>
      </w:r>
      <w:r w:rsidRPr="004C26F6">
        <w:rPr>
          <w:rFonts w:cs="Times New Roman"/>
          <w:lang w:val="en-US"/>
        </w:rPr>
        <w:t>https</w:t>
      </w:r>
      <w:r w:rsidRPr="004C26F6">
        <w:rPr>
          <w:rFonts w:cs="Times New Roman"/>
        </w:rPr>
        <w:t>://</w:t>
      </w:r>
      <w:r w:rsidRPr="004C26F6">
        <w:rPr>
          <w:rFonts w:cs="Times New Roman"/>
          <w:lang w:val="en-US"/>
        </w:rPr>
        <w:t>twitter</w:t>
      </w:r>
      <w:r w:rsidRPr="004C26F6">
        <w:rPr>
          <w:rFonts w:cs="Times New Roman"/>
        </w:rPr>
        <w:t>.</w:t>
      </w:r>
      <w:r w:rsidRPr="004C26F6">
        <w:rPr>
          <w:rFonts w:cs="Times New Roman"/>
          <w:lang w:val="en-US"/>
        </w:rPr>
        <w:t>com</w:t>
      </w:r>
      <w:r w:rsidRPr="004C26F6">
        <w:rPr>
          <w:rFonts w:cs="Times New Roman"/>
        </w:rPr>
        <w:t>/</w:t>
      </w:r>
      <w:r w:rsidRPr="004C26F6">
        <w:rPr>
          <w:rFonts w:cs="Times New Roman"/>
          <w:lang w:val="en-US"/>
        </w:rPr>
        <w:t>GNev</w:t>
      </w:r>
      <w:r w:rsidRPr="004C26F6">
        <w:rPr>
          <w:rFonts w:cs="Times New Roman"/>
        </w:rPr>
        <w:t>2/</w:t>
      </w:r>
      <w:r w:rsidRPr="004C26F6">
        <w:rPr>
          <w:rFonts w:cs="Times New Roman"/>
          <w:lang w:val="en-US"/>
        </w:rPr>
        <w:t>status</w:t>
      </w:r>
      <w:r w:rsidRPr="004C26F6">
        <w:rPr>
          <w:rFonts w:cs="Times New Roman"/>
        </w:rPr>
        <w:t>/1013874273881030662 (дата обращения: 17.03.2019)</w:t>
      </w:r>
      <w:r>
        <w:rPr>
          <w:rFonts w:cs="Times New Roman"/>
        </w:rPr>
        <w:t xml:space="preserve"> </w:t>
      </w:r>
    </w:p>
    <w:p w14:paraId="19F97D35" w14:textId="77777777" w:rsidR="005022CB" w:rsidRPr="000F2FBF" w:rsidRDefault="005022CB" w:rsidP="005022CB">
      <w:pPr>
        <w:spacing w:after="0" w:line="240" w:lineRule="auto"/>
        <w:jc w:val="center"/>
        <w:rPr>
          <w:rFonts w:eastAsia="Calibri" w:cs="Times New Roman"/>
          <w:b/>
          <w:i/>
          <w:szCs w:val="24"/>
        </w:rPr>
      </w:pPr>
    </w:p>
    <w:p w14:paraId="13451AC5" w14:textId="77777777" w:rsidR="005022CB" w:rsidRDefault="005022CB" w:rsidP="005022CB">
      <w:pPr>
        <w:spacing w:after="0" w:line="240" w:lineRule="auto"/>
        <w:jc w:val="center"/>
        <w:rPr>
          <w:rFonts w:eastAsia="Calibri" w:cs="Times New Roman"/>
          <w:b/>
          <w:szCs w:val="24"/>
        </w:rPr>
      </w:pPr>
      <w:r>
        <w:rPr>
          <w:rFonts w:eastAsia="Calibri" w:cs="Times New Roman"/>
          <w:b/>
          <w:szCs w:val="24"/>
        </w:rPr>
        <w:t>Литература</w:t>
      </w:r>
    </w:p>
    <w:p w14:paraId="5D20BA1A" w14:textId="77777777" w:rsidR="005022CB" w:rsidRPr="00A512F2" w:rsidRDefault="005022CB" w:rsidP="005022CB">
      <w:pPr>
        <w:spacing w:after="0" w:line="240" w:lineRule="auto"/>
        <w:jc w:val="center"/>
        <w:rPr>
          <w:rFonts w:eastAsia="Calibri" w:cs="Times New Roman"/>
          <w:b/>
          <w:szCs w:val="24"/>
        </w:rPr>
      </w:pPr>
    </w:p>
    <w:p w14:paraId="4B905CAC" w14:textId="77777777" w:rsidR="005022CB" w:rsidRDefault="005022CB" w:rsidP="005022CB">
      <w:pPr>
        <w:spacing w:after="0" w:line="240" w:lineRule="auto"/>
        <w:jc w:val="center"/>
        <w:rPr>
          <w:rFonts w:eastAsia="Calibri" w:cs="Times New Roman"/>
          <w:b/>
          <w:i/>
          <w:szCs w:val="24"/>
        </w:rPr>
      </w:pPr>
      <w:r w:rsidRPr="00037BE1">
        <w:rPr>
          <w:rFonts w:eastAsia="Calibri" w:cs="Times New Roman"/>
          <w:b/>
          <w:i/>
          <w:szCs w:val="24"/>
        </w:rPr>
        <w:t>Монографии</w:t>
      </w:r>
    </w:p>
    <w:p w14:paraId="7C401B88" w14:textId="77777777" w:rsidR="005022CB" w:rsidRPr="00037BE1" w:rsidRDefault="005022CB" w:rsidP="005022CB">
      <w:pPr>
        <w:spacing w:after="0" w:line="240" w:lineRule="auto"/>
        <w:jc w:val="center"/>
        <w:rPr>
          <w:rFonts w:eastAsia="Calibri" w:cs="Times New Roman"/>
          <w:b/>
          <w:i/>
          <w:szCs w:val="24"/>
        </w:rPr>
      </w:pPr>
    </w:p>
    <w:p w14:paraId="426D2392" w14:textId="77777777" w:rsidR="005022CB" w:rsidRPr="00AB4ED4" w:rsidRDefault="005022CB" w:rsidP="005022CB">
      <w:pPr>
        <w:spacing w:after="240" w:line="240" w:lineRule="auto"/>
        <w:rPr>
          <w:rFonts w:eastAsia="Calibri" w:cs="Times New Roman"/>
          <w:sz w:val="24"/>
          <w:szCs w:val="24"/>
        </w:rPr>
      </w:pPr>
      <w:r w:rsidRPr="006F3D78">
        <w:rPr>
          <w:rFonts w:eastAsia="Calibri" w:cs="Times New Roman"/>
          <w:bCs/>
          <w:sz w:val="24"/>
          <w:szCs w:val="24"/>
        </w:rPr>
        <w:t>Алексеева Т.А. Современные политические теории.</w:t>
      </w:r>
      <w:r w:rsidRPr="006F3D78">
        <w:rPr>
          <w:rFonts w:eastAsia="Calibri" w:cs="Times New Roman"/>
          <w:b/>
          <w:bCs/>
          <w:sz w:val="24"/>
          <w:szCs w:val="24"/>
        </w:rPr>
        <w:t xml:space="preserve"> </w:t>
      </w:r>
      <w:r w:rsidRPr="006F3D78">
        <w:rPr>
          <w:rFonts w:eastAsia="Calibri" w:cs="Times New Roman"/>
          <w:sz w:val="24"/>
          <w:szCs w:val="24"/>
        </w:rPr>
        <w:t>М.: «Российская политиче</w:t>
      </w:r>
      <w:r w:rsidRPr="006F3D78">
        <w:rPr>
          <w:rFonts w:eastAsia="Calibri" w:cs="Times New Roman"/>
          <w:sz w:val="24"/>
          <w:szCs w:val="24"/>
        </w:rPr>
        <w:softHyphen/>
        <w:t xml:space="preserve">ская энциклопедия» (РОССПЭН), 2000.  </w:t>
      </w:r>
      <w:r w:rsidRPr="00AB4ED4">
        <w:rPr>
          <w:rFonts w:eastAsia="Calibri" w:cs="Times New Roman"/>
          <w:sz w:val="24"/>
          <w:szCs w:val="24"/>
        </w:rPr>
        <w:t xml:space="preserve">– 479 </w:t>
      </w:r>
      <w:r w:rsidRPr="006F3D78">
        <w:rPr>
          <w:rFonts w:eastAsia="Calibri" w:cs="Times New Roman"/>
          <w:sz w:val="24"/>
          <w:szCs w:val="24"/>
        </w:rPr>
        <w:t>с</w:t>
      </w:r>
      <w:r w:rsidRPr="00AB4ED4">
        <w:rPr>
          <w:rFonts w:eastAsia="Calibri" w:cs="Times New Roman"/>
          <w:sz w:val="24"/>
          <w:szCs w:val="24"/>
        </w:rPr>
        <w:t>.</w:t>
      </w:r>
    </w:p>
    <w:p w14:paraId="6FFA78EB" w14:textId="77777777" w:rsidR="005022CB" w:rsidRPr="006F3D78" w:rsidRDefault="005022CB" w:rsidP="005022CB">
      <w:pPr>
        <w:spacing w:after="240" w:line="240" w:lineRule="auto"/>
        <w:rPr>
          <w:rFonts w:eastAsia="Calibri" w:cs="Times New Roman"/>
          <w:sz w:val="24"/>
          <w:szCs w:val="24"/>
        </w:rPr>
      </w:pPr>
      <w:r w:rsidRPr="006F3D78">
        <w:rPr>
          <w:rFonts w:eastAsia="Calibri" w:cs="Times New Roman"/>
          <w:sz w:val="24"/>
          <w:szCs w:val="24"/>
        </w:rPr>
        <w:t>Анхольт С., Хильдрет Д. Бренд Америка: мать всех брендов. - М.: ООО «Издательство «Добрая книга», 2010. – 231 с.</w:t>
      </w:r>
    </w:p>
    <w:p w14:paraId="76FDCA40" w14:textId="77777777" w:rsidR="005022CB" w:rsidRPr="006F3D78" w:rsidRDefault="005022CB" w:rsidP="005022CB">
      <w:pPr>
        <w:spacing w:after="240" w:line="240" w:lineRule="auto"/>
        <w:rPr>
          <w:rFonts w:eastAsia="Calibri" w:cs="Times New Roman"/>
          <w:sz w:val="24"/>
          <w:szCs w:val="24"/>
        </w:rPr>
      </w:pPr>
      <w:r w:rsidRPr="006F3D78">
        <w:rPr>
          <w:rFonts w:eastAsia="Calibri" w:cs="Times New Roman"/>
          <w:sz w:val="24"/>
          <w:szCs w:val="24"/>
        </w:rPr>
        <w:t>Боголюбова Н. М., Николаева Ю. В. Спорт в палитре международных отношений: гуманитарный, дипломатический и культурный аспекты. СПб.: Издательство Санкт-Петербургского университета, 2011. –  352 с.</w:t>
      </w:r>
    </w:p>
    <w:p w14:paraId="0144F543" w14:textId="77777777" w:rsidR="005022CB" w:rsidRPr="006F3D78" w:rsidRDefault="005022CB" w:rsidP="005022CB">
      <w:pPr>
        <w:spacing w:after="240" w:line="240" w:lineRule="auto"/>
        <w:rPr>
          <w:rFonts w:eastAsia="Calibri" w:cs="Times New Roman"/>
          <w:sz w:val="24"/>
          <w:szCs w:val="24"/>
        </w:rPr>
      </w:pPr>
      <w:r w:rsidRPr="006F3D78">
        <w:rPr>
          <w:rFonts w:eastAsia="Calibri" w:cs="Times New Roman"/>
          <w:sz w:val="24"/>
          <w:szCs w:val="24"/>
        </w:rPr>
        <w:t>Зонова Т. В. Дипломатия : модели, формы, методы. М.: Аспект Пресс, 2013. – 346 с.</w:t>
      </w:r>
    </w:p>
    <w:p w14:paraId="4D81B021" w14:textId="77777777" w:rsidR="005022CB" w:rsidRPr="005022CB" w:rsidRDefault="005022CB" w:rsidP="005022CB">
      <w:pPr>
        <w:spacing w:after="240" w:line="240" w:lineRule="auto"/>
        <w:rPr>
          <w:rFonts w:eastAsia="Calibri" w:cs="Times New Roman"/>
          <w:sz w:val="24"/>
          <w:szCs w:val="24"/>
          <w:lang w:val="en-US"/>
        </w:rPr>
      </w:pPr>
      <w:r w:rsidRPr="006F3D78">
        <w:rPr>
          <w:rFonts w:eastAsia="Calibri" w:cs="Times New Roman"/>
          <w:sz w:val="24"/>
          <w:szCs w:val="24"/>
        </w:rPr>
        <w:t>Шестопал Е.Б. Образы государств, наций и лидеров. М</w:t>
      </w:r>
      <w:r w:rsidRPr="005022CB">
        <w:rPr>
          <w:rFonts w:eastAsia="Calibri" w:cs="Times New Roman"/>
          <w:sz w:val="24"/>
          <w:szCs w:val="24"/>
          <w:lang w:val="en-US"/>
        </w:rPr>
        <w:t xml:space="preserve">.: </w:t>
      </w:r>
      <w:r>
        <w:rPr>
          <w:rFonts w:eastAsia="Calibri" w:cs="Times New Roman"/>
          <w:sz w:val="24"/>
          <w:szCs w:val="24"/>
        </w:rPr>
        <w:t>Аспект</w:t>
      </w:r>
      <w:r w:rsidRPr="005022CB">
        <w:rPr>
          <w:rFonts w:eastAsia="Calibri" w:cs="Times New Roman"/>
          <w:sz w:val="24"/>
          <w:szCs w:val="24"/>
          <w:lang w:val="en-US"/>
        </w:rPr>
        <w:t xml:space="preserve"> </w:t>
      </w:r>
      <w:r>
        <w:rPr>
          <w:rFonts w:eastAsia="Calibri" w:cs="Times New Roman"/>
          <w:sz w:val="24"/>
          <w:szCs w:val="24"/>
        </w:rPr>
        <w:t>Пресс</w:t>
      </w:r>
      <w:r w:rsidRPr="005022CB">
        <w:rPr>
          <w:rFonts w:eastAsia="Calibri" w:cs="Times New Roman"/>
          <w:sz w:val="24"/>
          <w:szCs w:val="24"/>
          <w:lang w:val="en-US"/>
        </w:rPr>
        <w:t xml:space="preserve">, 2008. – 288 </w:t>
      </w:r>
      <w:r>
        <w:rPr>
          <w:rFonts w:eastAsia="Calibri" w:cs="Times New Roman"/>
          <w:sz w:val="24"/>
          <w:szCs w:val="24"/>
        </w:rPr>
        <w:t>с</w:t>
      </w:r>
      <w:r w:rsidRPr="005022CB">
        <w:rPr>
          <w:rFonts w:eastAsia="Calibri" w:cs="Times New Roman"/>
          <w:sz w:val="24"/>
          <w:szCs w:val="24"/>
          <w:lang w:val="en-US"/>
        </w:rPr>
        <w:t>.</w:t>
      </w:r>
    </w:p>
    <w:p w14:paraId="034EC2F3"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 xml:space="preserve">Boulding K. The Image. Ann Arbor, Michigan: University of Michigan Press, 1956. – 175 p. </w:t>
      </w:r>
    </w:p>
    <w:p w14:paraId="7F99A4DD"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Boulding K. E. The Image: Knowledge in Life and Society. Michigan: University of Michigan Press. 1956. - 175 p.</w:t>
      </w:r>
    </w:p>
    <w:p w14:paraId="4456A228" w14:textId="77777777" w:rsidR="005022CB" w:rsidRPr="006F3D78" w:rsidRDefault="005022CB" w:rsidP="005022CB">
      <w:pPr>
        <w:spacing w:after="240" w:line="240" w:lineRule="auto"/>
        <w:jc w:val="both"/>
        <w:rPr>
          <w:rFonts w:eastAsia="Calibri" w:cs="Times New Roman"/>
          <w:sz w:val="24"/>
          <w:szCs w:val="24"/>
          <w:lang w:val="en-US"/>
        </w:rPr>
      </w:pPr>
      <w:r w:rsidRPr="006F3D78">
        <w:rPr>
          <w:rFonts w:eastAsia="Calibri" w:cs="Times New Roman"/>
          <w:sz w:val="24"/>
          <w:szCs w:val="24"/>
          <w:lang w:val="en-US"/>
        </w:rPr>
        <w:t xml:space="preserve">Cottam M.L., Cottam R.W. Nationalism and Politics: The Political Behavior of Nation States, L.: Lynne Rienner, 2001. –  320 p.  </w:t>
      </w:r>
    </w:p>
    <w:p w14:paraId="4A97AA47" w14:textId="77777777" w:rsidR="005022CB" w:rsidRPr="006F3D78" w:rsidRDefault="005022CB" w:rsidP="005022CB">
      <w:pPr>
        <w:spacing w:after="240" w:line="240" w:lineRule="auto"/>
        <w:jc w:val="both"/>
        <w:rPr>
          <w:rFonts w:eastAsia="Calibri" w:cs="Times New Roman"/>
          <w:sz w:val="24"/>
          <w:szCs w:val="24"/>
          <w:lang w:val="en-US"/>
        </w:rPr>
      </w:pPr>
      <w:r w:rsidRPr="006F3D78">
        <w:rPr>
          <w:rFonts w:eastAsia="Calibri" w:cs="Times New Roman"/>
          <w:sz w:val="24"/>
          <w:szCs w:val="24"/>
          <w:lang w:val="en-US"/>
        </w:rPr>
        <w:t xml:space="preserve">Guthrie-Shimizu S. Transpacific Field of Dreams: How baseball linked the United States and Japan in peace and war. North Carolina: University of North Carolina Press, 2012. – 344 p. </w:t>
      </w:r>
    </w:p>
    <w:p w14:paraId="376C4627"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Keohane R. O. After Hegemony: Cooperation and Discord in the World Political Economy. Princeton ; Oxford : Priceton University Press. 1984. - 312 p.</w:t>
      </w:r>
    </w:p>
    <w:p w14:paraId="4FCC1045"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Keohane R. O., Nye J. S. Transnational Relations and World Politics. Harvard: Harvard University Press. 1972. –  428 p.</w:t>
      </w:r>
    </w:p>
    <w:p w14:paraId="6299198E" w14:textId="77777777" w:rsidR="005022CB" w:rsidRPr="006F3D78" w:rsidRDefault="005022CB" w:rsidP="005022CB">
      <w:pPr>
        <w:spacing w:after="240" w:line="240" w:lineRule="auto"/>
        <w:jc w:val="both"/>
        <w:rPr>
          <w:rFonts w:eastAsia="Calibri" w:cs="Times New Roman"/>
          <w:sz w:val="24"/>
          <w:szCs w:val="24"/>
          <w:lang w:val="en-US"/>
        </w:rPr>
      </w:pPr>
      <w:r w:rsidRPr="006F3D78">
        <w:rPr>
          <w:rFonts w:eastAsia="Calibri" w:cs="Times New Roman"/>
          <w:sz w:val="24"/>
          <w:szCs w:val="24"/>
          <w:lang w:val="en-US"/>
        </w:rPr>
        <w:t xml:space="preserve">Lenskyj H.J., Inside the Olympic industry: power, politics and activism, State of New York University Press, Albany, 2000. – 238 p. </w:t>
      </w:r>
    </w:p>
    <w:p w14:paraId="26764B68"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Meyno J. Sport and Politica. Paris, 1996. – 357 p.</w:t>
      </w:r>
    </w:p>
    <w:p w14:paraId="2337A10F"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 xml:space="preserve">Nye J. S. Bound to Lead: The Changing Nature of American Power. NY: Basic Books, 1991. – 307 p. </w:t>
      </w:r>
    </w:p>
    <w:p w14:paraId="282A92D8" w14:textId="77777777" w:rsidR="005022CB" w:rsidRPr="006F3D78" w:rsidRDefault="005022CB" w:rsidP="005022CB">
      <w:pPr>
        <w:spacing w:after="240" w:line="240" w:lineRule="auto"/>
        <w:rPr>
          <w:rFonts w:eastAsia="Calibri" w:cs="Times New Roman"/>
          <w:sz w:val="24"/>
          <w:szCs w:val="24"/>
          <w:lang w:val="en-US"/>
        </w:rPr>
      </w:pPr>
      <w:r w:rsidRPr="006F3D78">
        <w:rPr>
          <w:rFonts w:eastAsia="Calibri" w:cs="Times New Roman"/>
          <w:sz w:val="24"/>
          <w:szCs w:val="24"/>
          <w:lang w:val="en-US"/>
        </w:rPr>
        <w:t>Nye J. S. Soft Power: The Means to Success in World Politics. NY: Public Affairs, 2004. –192 p.</w:t>
      </w:r>
    </w:p>
    <w:p w14:paraId="04502C82" w14:textId="77777777" w:rsidR="005022CB" w:rsidRPr="005022CB" w:rsidRDefault="005022CB" w:rsidP="005022CB">
      <w:pPr>
        <w:spacing w:after="240" w:line="240" w:lineRule="auto"/>
        <w:rPr>
          <w:rFonts w:eastAsia="Calibri" w:cs="Times New Roman"/>
          <w:sz w:val="24"/>
          <w:szCs w:val="24"/>
        </w:rPr>
      </w:pPr>
      <w:r w:rsidRPr="006F3D78">
        <w:rPr>
          <w:rFonts w:eastAsia="Calibri" w:cs="Times New Roman"/>
          <w:sz w:val="24"/>
          <w:szCs w:val="24"/>
          <w:lang w:val="en-US"/>
        </w:rPr>
        <w:t xml:space="preserve">Reeve S. </w:t>
      </w:r>
      <w:r w:rsidRPr="006F3D78">
        <w:rPr>
          <w:rFonts w:eastAsia="Calibri" w:cs="Times New Roman"/>
          <w:iCs/>
          <w:sz w:val="24"/>
          <w:szCs w:val="24"/>
          <w:lang w:val="en-US"/>
        </w:rPr>
        <w:t>One Day in September: The Full Story of the 1972 Munich Olympics Massacre and the Israeli Revenge Operation «Wrath of God». NY</w:t>
      </w:r>
      <w:r w:rsidRPr="005022CB">
        <w:rPr>
          <w:rFonts w:eastAsia="Calibri" w:cs="Times New Roman"/>
          <w:iCs/>
          <w:sz w:val="24"/>
          <w:szCs w:val="24"/>
        </w:rPr>
        <w:t xml:space="preserve">: </w:t>
      </w:r>
      <w:r w:rsidRPr="006F3D78">
        <w:rPr>
          <w:rFonts w:eastAsia="Calibri" w:cs="Times New Roman"/>
          <w:iCs/>
          <w:sz w:val="24"/>
          <w:szCs w:val="24"/>
          <w:lang w:val="en-US"/>
        </w:rPr>
        <w:t>Arcade</w:t>
      </w:r>
      <w:r w:rsidRPr="005022CB">
        <w:rPr>
          <w:rFonts w:eastAsia="Calibri" w:cs="Times New Roman"/>
          <w:iCs/>
          <w:sz w:val="24"/>
          <w:szCs w:val="24"/>
        </w:rPr>
        <w:t xml:space="preserve"> </w:t>
      </w:r>
      <w:r w:rsidRPr="006F3D78">
        <w:rPr>
          <w:rFonts w:eastAsia="Calibri" w:cs="Times New Roman"/>
          <w:iCs/>
          <w:sz w:val="24"/>
          <w:szCs w:val="24"/>
          <w:lang w:val="en-US"/>
        </w:rPr>
        <w:t>Publishing</w:t>
      </w:r>
      <w:r w:rsidRPr="005022CB">
        <w:rPr>
          <w:rFonts w:eastAsia="Calibri" w:cs="Times New Roman"/>
          <w:iCs/>
          <w:sz w:val="24"/>
          <w:szCs w:val="24"/>
        </w:rPr>
        <w:t xml:space="preserve">, 2000. </w:t>
      </w:r>
      <w:r w:rsidRPr="005022CB">
        <w:rPr>
          <w:rFonts w:eastAsia="Calibri" w:cs="Times New Roman"/>
          <w:sz w:val="24"/>
          <w:szCs w:val="24"/>
        </w:rPr>
        <w:t xml:space="preserve">–  </w:t>
      </w:r>
      <w:r w:rsidRPr="005022CB">
        <w:rPr>
          <w:rFonts w:eastAsia="Calibri" w:cs="Times New Roman"/>
          <w:iCs/>
          <w:sz w:val="24"/>
          <w:szCs w:val="24"/>
        </w:rPr>
        <w:t xml:space="preserve">352 </w:t>
      </w:r>
      <w:r w:rsidRPr="006F3D78">
        <w:rPr>
          <w:rFonts w:eastAsia="Calibri" w:cs="Times New Roman"/>
          <w:iCs/>
          <w:sz w:val="24"/>
          <w:szCs w:val="24"/>
          <w:lang w:val="en-US"/>
        </w:rPr>
        <w:t>p</w:t>
      </w:r>
      <w:r w:rsidRPr="005022CB">
        <w:rPr>
          <w:rFonts w:eastAsia="Calibri" w:cs="Times New Roman"/>
          <w:iCs/>
          <w:sz w:val="24"/>
          <w:szCs w:val="24"/>
        </w:rPr>
        <w:t>.</w:t>
      </w:r>
    </w:p>
    <w:p w14:paraId="12C82802" w14:textId="77777777" w:rsidR="005022CB" w:rsidRDefault="005022CB" w:rsidP="005022CB">
      <w:pPr>
        <w:spacing w:after="0" w:line="240" w:lineRule="auto"/>
        <w:jc w:val="center"/>
        <w:rPr>
          <w:rFonts w:eastAsia="Calibri" w:cs="Times New Roman"/>
          <w:b/>
          <w:i/>
          <w:szCs w:val="24"/>
        </w:rPr>
      </w:pPr>
      <w:r w:rsidRPr="00037BE1">
        <w:rPr>
          <w:rFonts w:eastAsia="Calibri" w:cs="Times New Roman"/>
          <w:b/>
          <w:i/>
          <w:szCs w:val="24"/>
        </w:rPr>
        <w:t>Статьи</w:t>
      </w:r>
    </w:p>
    <w:p w14:paraId="23B391B8" w14:textId="77777777" w:rsidR="005022CB" w:rsidRPr="005022CB" w:rsidRDefault="005022CB" w:rsidP="005022CB">
      <w:pPr>
        <w:spacing w:before="240" w:after="0" w:line="240" w:lineRule="auto"/>
        <w:rPr>
          <w:rFonts w:eastAsia="Calibri" w:cs="Times New Roman"/>
          <w:sz w:val="24"/>
          <w:szCs w:val="24"/>
        </w:rPr>
      </w:pPr>
      <w:r w:rsidRPr="00AB4ED4">
        <w:rPr>
          <w:rFonts w:eastAsia="Calibri" w:cs="Times New Roman"/>
          <w:iCs/>
          <w:sz w:val="24"/>
          <w:szCs w:val="24"/>
        </w:rPr>
        <w:t>Алексеев К. А.</w:t>
      </w:r>
      <w:r w:rsidRPr="00AB4ED4">
        <w:rPr>
          <w:rFonts w:eastAsia="Calibri" w:cs="Times New Roman"/>
          <w:sz w:val="24"/>
          <w:szCs w:val="24"/>
        </w:rPr>
        <w:t xml:space="preserve"> Спортивная составляющая имиджа страны// Имидж государства/региона: современные подходы: новые идеи в теории и практике коммуникации: сб. науч. трудов. СПб</w:t>
      </w:r>
      <w:r w:rsidRPr="005022CB">
        <w:rPr>
          <w:rFonts w:eastAsia="Calibri" w:cs="Times New Roman"/>
          <w:sz w:val="24"/>
          <w:szCs w:val="24"/>
        </w:rPr>
        <w:t xml:space="preserve">.: </w:t>
      </w:r>
      <w:r w:rsidRPr="00AB4ED4">
        <w:rPr>
          <w:rFonts w:eastAsia="Calibri" w:cs="Times New Roman"/>
          <w:sz w:val="24"/>
          <w:szCs w:val="24"/>
        </w:rPr>
        <w:t>Роза</w:t>
      </w:r>
      <w:r w:rsidRPr="005022CB">
        <w:rPr>
          <w:rFonts w:eastAsia="Calibri" w:cs="Times New Roman"/>
          <w:sz w:val="24"/>
          <w:szCs w:val="24"/>
        </w:rPr>
        <w:t xml:space="preserve"> </w:t>
      </w:r>
      <w:r w:rsidRPr="00AB4ED4">
        <w:rPr>
          <w:rFonts w:eastAsia="Calibri" w:cs="Times New Roman"/>
          <w:sz w:val="24"/>
          <w:szCs w:val="24"/>
        </w:rPr>
        <w:t>мира</w:t>
      </w:r>
      <w:r w:rsidRPr="005022CB">
        <w:rPr>
          <w:rFonts w:eastAsia="Calibri" w:cs="Times New Roman"/>
          <w:sz w:val="24"/>
          <w:szCs w:val="24"/>
        </w:rPr>
        <w:t xml:space="preserve">, 2009. С.132-145. </w:t>
      </w:r>
    </w:p>
    <w:p w14:paraId="3AEA1424"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iCs/>
          <w:sz w:val="24"/>
          <w:szCs w:val="24"/>
        </w:rPr>
        <w:t>Анохин Е.В. И</w:t>
      </w:r>
      <w:r w:rsidRPr="00AB4ED4">
        <w:rPr>
          <w:rFonts w:eastAsia="Calibri" w:cs="Times New Roman"/>
          <w:sz w:val="24"/>
          <w:szCs w:val="24"/>
        </w:rPr>
        <w:t>мидж страны: проблемы формирования и управления// Проблемы современной экономики. СПб.: ООО «Научно-производственная компания “Рост”», 2014. №3 (51). С. 214-218.</w:t>
      </w:r>
    </w:p>
    <w:p w14:paraId="411369D1"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sz w:val="24"/>
          <w:szCs w:val="24"/>
        </w:rPr>
        <w:lastRenderedPageBreak/>
        <w:t>Бродская Н.П. Спорт больших достижений как пространство для формирования национального имиджа страны // Имидж России в СМИ и общественном мнении Запада. С.132-151.</w:t>
      </w:r>
    </w:p>
    <w:p w14:paraId="20CF4E5F" w14:textId="77777777" w:rsidR="005022CB" w:rsidRPr="00AB4ED4" w:rsidRDefault="005022CB" w:rsidP="005022CB">
      <w:pPr>
        <w:spacing w:before="240" w:after="0" w:line="240" w:lineRule="auto"/>
        <w:jc w:val="both"/>
        <w:rPr>
          <w:rFonts w:eastAsia="Calibri" w:cs="Times New Roman"/>
          <w:sz w:val="24"/>
          <w:szCs w:val="24"/>
        </w:rPr>
      </w:pPr>
      <w:r w:rsidRPr="00AB4ED4">
        <w:rPr>
          <w:rFonts w:eastAsia="Calibri" w:cs="Times New Roman"/>
          <w:sz w:val="24"/>
          <w:szCs w:val="24"/>
        </w:rPr>
        <w:t xml:space="preserve">Быкова В. В. Спортивная дипломатия как часть «мягкой силы»: имплементация в рамках внешней политики Российской Федерации // Современные научные исследования и инновации. 2015. № 2. Ч. 4 URL: http://web.snauka.ru/issues/2015/02/46693 (дата обращения 25.04.2019) </w:t>
      </w:r>
    </w:p>
    <w:p w14:paraId="4BFE4503" w14:textId="77777777" w:rsidR="005022CB" w:rsidRPr="00AB4ED4" w:rsidRDefault="005022CB" w:rsidP="005022CB">
      <w:pPr>
        <w:spacing w:before="240"/>
        <w:jc w:val="both"/>
        <w:rPr>
          <w:rFonts w:eastAsia="Calibri" w:cs="Times New Roman"/>
          <w:sz w:val="24"/>
          <w:szCs w:val="24"/>
        </w:rPr>
      </w:pPr>
      <w:r w:rsidRPr="00AB4ED4">
        <w:rPr>
          <w:rFonts w:eastAsia="Calibri" w:cs="Times New Roman"/>
          <w:sz w:val="24"/>
          <w:szCs w:val="24"/>
        </w:rPr>
        <w:t>Василенко И.А</w:t>
      </w:r>
      <w:r w:rsidRPr="00AB4ED4">
        <w:rPr>
          <w:rFonts w:eastAsia="Calibri" w:cs="Times New Roman"/>
          <w:i/>
          <w:sz w:val="24"/>
          <w:szCs w:val="24"/>
        </w:rPr>
        <w:t>.</w:t>
      </w:r>
      <w:r w:rsidRPr="00AB4ED4">
        <w:rPr>
          <w:rFonts w:eastAsia="Calibri" w:cs="Times New Roman"/>
          <w:sz w:val="24"/>
          <w:szCs w:val="24"/>
        </w:rPr>
        <w:t xml:space="preserve"> Имидж России: концепция национального брендинга. // Проблемный Анализ и Государственно-Управленческое Проектирование. Выпуск № 4 (24) том 5 – 2012. - С. 66-78.</w:t>
      </w:r>
    </w:p>
    <w:p w14:paraId="74AA6E43"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sz w:val="24"/>
          <w:szCs w:val="24"/>
        </w:rPr>
        <w:t xml:space="preserve">Воинов Д.Е. «Мягкая сила» Игр «Сочи-2014» и зарубежные медиа: анализ политико-информационного фона российской Олимпиады // Вестник Московского университета. Сер. 25: Международные отношения и мировая политика. 2015. №2. С. 155-181.    </w:t>
      </w:r>
    </w:p>
    <w:p w14:paraId="4954E8F1"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sz w:val="24"/>
          <w:szCs w:val="24"/>
        </w:rPr>
        <w:t>Гравер А.А. Образ, имидж и бренд страны: понятия и направления исследования // Вестник гос. ун-та, 2012. №3. – С.29-45.</w:t>
      </w:r>
    </w:p>
    <w:p w14:paraId="59792EE8" w14:textId="77777777" w:rsidR="005022CB" w:rsidRPr="00AB4ED4" w:rsidRDefault="005022CB" w:rsidP="005022CB">
      <w:pPr>
        <w:spacing w:before="240"/>
        <w:jc w:val="both"/>
        <w:rPr>
          <w:rFonts w:eastAsia="Calibri" w:cs="Times New Roman"/>
          <w:sz w:val="24"/>
          <w:szCs w:val="24"/>
        </w:rPr>
      </w:pPr>
      <w:r w:rsidRPr="00AB4ED4">
        <w:rPr>
          <w:rFonts w:eastAsia="Calibri" w:cs="Times New Roman"/>
          <w:i/>
          <w:sz w:val="24"/>
          <w:szCs w:val="24"/>
        </w:rPr>
        <w:t>Дукин Р. А.</w:t>
      </w:r>
      <w:r w:rsidRPr="00AB4ED4">
        <w:rPr>
          <w:rFonts w:eastAsia="Calibri" w:cs="Times New Roman"/>
          <w:sz w:val="24"/>
          <w:szCs w:val="24"/>
        </w:rPr>
        <w:t xml:space="preserve"> Чемпионат мира по футболу 2018: информационная подготовка городов-организаторов в</w:t>
      </w:r>
      <w:r w:rsidRPr="00AB4ED4">
        <w:rPr>
          <w:rFonts w:eastAsia="Calibri" w:cs="Times New Roman"/>
          <w:sz w:val="24"/>
          <w:szCs w:val="24"/>
          <w:lang w:val="en-US"/>
        </w:rPr>
        <w:t> </w:t>
      </w:r>
      <w:r w:rsidRPr="00AB4ED4">
        <w:rPr>
          <w:rFonts w:eastAsia="Calibri" w:cs="Times New Roman"/>
          <w:sz w:val="24"/>
          <w:szCs w:val="24"/>
        </w:rPr>
        <w:t>медиапространстве</w:t>
      </w:r>
      <w:r w:rsidRPr="00AB4ED4">
        <w:rPr>
          <w:rFonts w:eastAsia="Calibri" w:cs="Times New Roman"/>
          <w:sz w:val="24"/>
          <w:szCs w:val="24"/>
          <w:lang w:val="en-US"/>
        </w:rPr>
        <w:t> </w:t>
      </w:r>
      <w:r w:rsidRPr="00AB4ED4">
        <w:rPr>
          <w:rFonts w:eastAsia="Calibri" w:cs="Times New Roman"/>
          <w:sz w:val="24"/>
          <w:szCs w:val="24"/>
        </w:rPr>
        <w:t>С.</w:t>
      </w:r>
      <w:r w:rsidRPr="00AB4ED4">
        <w:rPr>
          <w:rFonts w:eastAsia="Calibri" w:cs="Times New Roman"/>
          <w:sz w:val="24"/>
          <w:szCs w:val="24"/>
          <w:lang w:val="en-US"/>
        </w:rPr>
        <w:t> </w:t>
      </w:r>
      <w:r w:rsidRPr="00AB4ED4">
        <w:rPr>
          <w:rFonts w:eastAsia="Calibri" w:cs="Times New Roman"/>
          <w:sz w:val="24"/>
          <w:szCs w:val="24"/>
        </w:rPr>
        <w:t>124 </w:t>
      </w:r>
      <w:r w:rsidRPr="00AB4ED4">
        <w:rPr>
          <w:rFonts w:eastAsia="Calibri" w:cs="Times New Roman"/>
          <w:sz w:val="24"/>
          <w:szCs w:val="24"/>
          <w:lang w:val="en-US"/>
        </w:rPr>
        <w:t>URL</w:t>
      </w:r>
      <w:r w:rsidRPr="00AB4ED4">
        <w:rPr>
          <w:rFonts w:eastAsia="Calibri" w:cs="Times New Roman"/>
          <w:sz w:val="24"/>
          <w:szCs w:val="24"/>
        </w:rPr>
        <w:t xml:space="preserve">: </w:t>
      </w:r>
      <w:r w:rsidRPr="00AB4ED4">
        <w:rPr>
          <w:rFonts w:eastAsia="Calibri" w:cs="Times New Roman"/>
          <w:sz w:val="24"/>
          <w:szCs w:val="24"/>
          <w:lang w:val="en-US"/>
        </w:rPr>
        <w:t> h</w:t>
      </w:r>
      <w:r w:rsidRPr="00AB4ED4">
        <w:rPr>
          <w:rFonts w:eastAsia="Calibri" w:cs="Times New Roman"/>
          <w:sz w:val="24"/>
          <w:szCs w:val="24"/>
        </w:rPr>
        <w:t>ttps://elibrary.ru/download/elibrary_28769644_26720864.pdf (дата обращения: 30.01.2019)</w:t>
      </w:r>
    </w:p>
    <w:p w14:paraId="19094D74"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sz w:val="24"/>
          <w:szCs w:val="24"/>
        </w:rPr>
        <w:t xml:space="preserve">Зонова Т. В. О спорте и дипломатии: к Чемпионату мира по футболу 2018. // РСМД. 14.06.2018 </w:t>
      </w:r>
      <w:r w:rsidRPr="00AB4ED4">
        <w:rPr>
          <w:rFonts w:eastAsia="Calibri" w:cs="Times New Roman"/>
          <w:sz w:val="24"/>
          <w:szCs w:val="24"/>
          <w:lang w:val="en-US"/>
        </w:rPr>
        <w:t>URL</w:t>
      </w:r>
      <w:r w:rsidRPr="00AB4ED4">
        <w:rPr>
          <w:rFonts w:eastAsia="Calibri" w:cs="Times New Roman"/>
          <w:sz w:val="24"/>
          <w:szCs w:val="24"/>
        </w:rPr>
        <w:t xml:space="preserve">: </w:t>
      </w:r>
      <w:r w:rsidRPr="00AB4ED4">
        <w:rPr>
          <w:rFonts w:eastAsia="Calibri" w:cs="Times New Roman"/>
          <w:sz w:val="24"/>
          <w:szCs w:val="24"/>
          <w:lang w:val="en-US"/>
        </w:rPr>
        <w:t>https</w:t>
      </w:r>
      <w:r w:rsidRPr="00AB4ED4">
        <w:rPr>
          <w:rFonts w:eastAsia="Calibri" w:cs="Times New Roman"/>
          <w:sz w:val="24"/>
          <w:szCs w:val="24"/>
        </w:rPr>
        <w:t>://</w:t>
      </w:r>
      <w:r w:rsidRPr="00AB4ED4">
        <w:rPr>
          <w:rFonts w:eastAsia="Calibri" w:cs="Times New Roman"/>
          <w:sz w:val="24"/>
          <w:szCs w:val="24"/>
          <w:lang w:val="en-US"/>
        </w:rPr>
        <w:t>russiancouncil</w:t>
      </w:r>
      <w:r w:rsidRPr="00AB4ED4">
        <w:rPr>
          <w:rFonts w:eastAsia="Calibri" w:cs="Times New Roman"/>
          <w:sz w:val="24"/>
          <w:szCs w:val="24"/>
        </w:rPr>
        <w:t>.</w:t>
      </w:r>
      <w:r w:rsidRPr="00AB4ED4">
        <w:rPr>
          <w:rFonts w:eastAsia="Calibri" w:cs="Times New Roman"/>
          <w:sz w:val="24"/>
          <w:szCs w:val="24"/>
          <w:lang w:val="en-US"/>
        </w:rPr>
        <w:t>ru</w:t>
      </w:r>
      <w:r w:rsidRPr="00AB4ED4">
        <w:rPr>
          <w:rFonts w:eastAsia="Calibri" w:cs="Times New Roman"/>
          <w:sz w:val="24"/>
          <w:szCs w:val="24"/>
        </w:rPr>
        <w:t>/</w:t>
      </w:r>
      <w:r w:rsidRPr="00AB4ED4">
        <w:rPr>
          <w:rFonts w:eastAsia="Calibri" w:cs="Times New Roman"/>
          <w:sz w:val="24"/>
          <w:szCs w:val="24"/>
          <w:lang w:val="en-US"/>
        </w:rPr>
        <w:t>analytics</w:t>
      </w:r>
      <w:r w:rsidRPr="00AB4ED4">
        <w:rPr>
          <w:rFonts w:eastAsia="Calibri" w:cs="Times New Roman"/>
          <w:sz w:val="24"/>
          <w:szCs w:val="24"/>
        </w:rPr>
        <w:t>-</w:t>
      </w:r>
      <w:r w:rsidRPr="00AB4ED4">
        <w:rPr>
          <w:rFonts w:eastAsia="Calibri" w:cs="Times New Roman"/>
          <w:sz w:val="24"/>
          <w:szCs w:val="24"/>
          <w:lang w:val="en-US"/>
        </w:rPr>
        <w:t>and</w:t>
      </w:r>
      <w:r w:rsidRPr="00AB4ED4">
        <w:rPr>
          <w:rFonts w:eastAsia="Calibri" w:cs="Times New Roman"/>
          <w:sz w:val="24"/>
          <w:szCs w:val="24"/>
        </w:rPr>
        <w:t>-</w:t>
      </w:r>
      <w:r w:rsidRPr="00AB4ED4">
        <w:rPr>
          <w:rFonts w:eastAsia="Calibri" w:cs="Times New Roman"/>
          <w:sz w:val="24"/>
          <w:szCs w:val="24"/>
          <w:lang w:val="en-US"/>
        </w:rPr>
        <w:t>comments</w:t>
      </w:r>
      <w:r w:rsidRPr="00AB4ED4">
        <w:rPr>
          <w:rFonts w:eastAsia="Calibri" w:cs="Times New Roman"/>
          <w:sz w:val="24"/>
          <w:szCs w:val="24"/>
        </w:rPr>
        <w:t>/</w:t>
      </w:r>
      <w:r w:rsidRPr="00AB4ED4">
        <w:rPr>
          <w:rFonts w:eastAsia="Calibri" w:cs="Times New Roman"/>
          <w:sz w:val="24"/>
          <w:szCs w:val="24"/>
          <w:lang w:val="en-US"/>
        </w:rPr>
        <w:t>analytics</w:t>
      </w:r>
      <w:r w:rsidRPr="00AB4ED4">
        <w:rPr>
          <w:rFonts w:eastAsia="Calibri" w:cs="Times New Roman"/>
          <w:sz w:val="24"/>
          <w:szCs w:val="24"/>
        </w:rPr>
        <w:t>/</w:t>
      </w:r>
      <w:r w:rsidRPr="00AB4ED4">
        <w:rPr>
          <w:rFonts w:eastAsia="Calibri" w:cs="Times New Roman"/>
          <w:sz w:val="24"/>
          <w:szCs w:val="24"/>
          <w:lang w:val="en-US"/>
        </w:rPr>
        <w:t>o</w:t>
      </w:r>
      <w:r w:rsidRPr="00AB4ED4">
        <w:rPr>
          <w:rFonts w:eastAsia="Calibri" w:cs="Times New Roman"/>
          <w:sz w:val="24"/>
          <w:szCs w:val="24"/>
        </w:rPr>
        <w:t>-</w:t>
      </w:r>
      <w:r w:rsidRPr="00AB4ED4">
        <w:rPr>
          <w:rFonts w:eastAsia="Calibri" w:cs="Times New Roman"/>
          <w:sz w:val="24"/>
          <w:szCs w:val="24"/>
          <w:lang w:val="en-US"/>
        </w:rPr>
        <w:t>sporte</w:t>
      </w:r>
      <w:r w:rsidRPr="00AB4ED4">
        <w:rPr>
          <w:rFonts w:eastAsia="Calibri" w:cs="Times New Roman"/>
          <w:sz w:val="24"/>
          <w:szCs w:val="24"/>
        </w:rPr>
        <w:t>-</w:t>
      </w:r>
      <w:r w:rsidRPr="00AB4ED4">
        <w:rPr>
          <w:rFonts w:eastAsia="Calibri" w:cs="Times New Roman"/>
          <w:sz w:val="24"/>
          <w:szCs w:val="24"/>
          <w:lang w:val="en-US"/>
        </w:rPr>
        <w:t>i</w:t>
      </w:r>
      <w:r w:rsidRPr="00AB4ED4">
        <w:rPr>
          <w:rFonts w:eastAsia="Calibri" w:cs="Times New Roman"/>
          <w:sz w:val="24"/>
          <w:szCs w:val="24"/>
        </w:rPr>
        <w:t>-</w:t>
      </w:r>
      <w:r w:rsidRPr="00AB4ED4">
        <w:rPr>
          <w:rFonts w:eastAsia="Calibri" w:cs="Times New Roman"/>
          <w:sz w:val="24"/>
          <w:szCs w:val="24"/>
          <w:lang w:val="en-US"/>
        </w:rPr>
        <w:t>diplomatii</w:t>
      </w:r>
      <w:r w:rsidRPr="00AB4ED4">
        <w:rPr>
          <w:rFonts w:eastAsia="Calibri" w:cs="Times New Roman"/>
          <w:sz w:val="24"/>
          <w:szCs w:val="24"/>
        </w:rPr>
        <w:t>-</w:t>
      </w:r>
      <w:r w:rsidRPr="00AB4ED4">
        <w:rPr>
          <w:rFonts w:eastAsia="Calibri" w:cs="Times New Roman"/>
          <w:sz w:val="24"/>
          <w:szCs w:val="24"/>
          <w:lang w:val="en-US"/>
        </w:rPr>
        <w:t>k</w:t>
      </w:r>
      <w:r w:rsidRPr="00AB4ED4">
        <w:rPr>
          <w:rFonts w:eastAsia="Calibri" w:cs="Times New Roman"/>
          <w:sz w:val="24"/>
          <w:szCs w:val="24"/>
        </w:rPr>
        <w:t>-</w:t>
      </w:r>
      <w:r w:rsidRPr="00AB4ED4">
        <w:rPr>
          <w:rFonts w:eastAsia="Calibri" w:cs="Times New Roman"/>
          <w:sz w:val="24"/>
          <w:szCs w:val="24"/>
          <w:lang w:val="en-US"/>
        </w:rPr>
        <w:t>chempionatu</w:t>
      </w:r>
      <w:r w:rsidRPr="00AB4ED4">
        <w:rPr>
          <w:rFonts w:eastAsia="Calibri" w:cs="Times New Roman"/>
          <w:sz w:val="24"/>
          <w:szCs w:val="24"/>
        </w:rPr>
        <w:t>-</w:t>
      </w:r>
      <w:r w:rsidRPr="00AB4ED4">
        <w:rPr>
          <w:rFonts w:eastAsia="Calibri" w:cs="Times New Roman"/>
          <w:sz w:val="24"/>
          <w:szCs w:val="24"/>
          <w:lang w:val="en-US"/>
        </w:rPr>
        <w:t>mira</w:t>
      </w:r>
      <w:r w:rsidRPr="00AB4ED4">
        <w:rPr>
          <w:rFonts w:eastAsia="Calibri" w:cs="Times New Roman"/>
          <w:sz w:val="24"/>
          <w:szCs w:val="24"/>
        </w:rPr>
        <w:t>-</w:t>
      </w:r>
      <w:r w:rsidRPr="00AB4ED4">
        <w:rPr>
          <w:rFonts w:eastAsia="Calibri" w:cs="Times New Roman"/>
          <w:sz w:val="24"/>
          <w:szCs w:val="24"/>
          <w:lang w:val="en-US"/>
        </w:rPr>
        <w:t>po</w:t>
      </w:r>
      <w:r w:rsidRPr="00AB4ED4">
        <w:rPr>
          <w:rFonts w:eastAsia="Calibri" w:cs="Times New Roman"/>
          <w:sz w:val="24"/>
          <w:szCs w:val="24"/>
        </w:rPr>
        <w:t>-</w:t>
      </w:r>
      <w:r w:rsidRPr="00AB4ED4">
        <w:rPr>
          <w:rFonts w:eastAsia="Calibri" w:cs="Times New Roman"/>
          <w:sz w:val="24"/>
          <w:szCs w:val="24"/>
          <w:lang w:val="en-US"/>
        </w:rPr>
        <w:t>futbolu</w:t>
      </w:r>
      <w:r w:rsidRPr="00AB4ED4">
        <w:rPr>
          <w:rFonts w:eastAsia="Calibri" w:cs="Times New Roman"/>
          <w:sz w:val="24"/>
          <w:szCs w:val="24"/>
        </w:rPr>
        <w:t>-2018/?</w:t>
      </w:r>
      <w:r w:rsidRPr="00AB4ED4">
        <w:rPr>
          <w:rFonts w:eastAsia="Calibri" w:cs="Times New Roman"/>
          <w:sz w:val="24"/>
          <w:szCs w:val="24"/>
          <w:lang w:val="en-US"/>
        </w:rPr>
        <w:t>sphrase</w:t>
      </w:r>
      <w:r w:rsidRPr="00AB4ED4">
        <w:rPr>
          <w:rFonts w:eastAsia="Calibri" w:cs="Times New Roman"/>
          <w:sz w:val="24"/>
          <w:szCs w:val="24"/>
        </w:rPr>
        <w:t>_</w:t>
      </w:r>
      <w:r w:rsidRPr="00AB4ED4">
        <w:rPr>
          <w:rFonts w:eastAsia="Calibri" w:cs="Times New Roman"/>
          <w:sz w:val="24"/>
          <w:szCs w:val="24"/>
          <w:lang w:val="en-US"/>
        </w:rPr>
        <w:t>id</w:t>
      </w:r>
      <w:r w:rsidRPr="00AB4ED4">
        <w:rPr>
          <w:rFonts w:eastAsia="Calibri" w:cs="Times New Roman"/>
          <w:sz w:val="24"/>
          <w:szCs w:val="24"/>
        </w:rPr>
        <w:t>=22061595 (дата обращения: 15.12.2019)</w:t>
      </w:r>
    </w:p>
    <w:p w14:paraId="14ED2672" w14:textId="77777777" w:rsidR="005022CB" w:rsidRPr="00AB4ED4" w:rsidRDefault="005022CB" w:rsidP="005022CB">
      <w:pPr>
        <w:spacing w:before="240"/>
        <w:rPr>
          <w:rFonts w:eastAsia="Calibri" w:cs="Times New Roman"/>
          <w:sz w:val="24"/>
          <w:szCs w:val="24"/>
        </w:rPr>
      </w:pPr>
      <w:r w:rsidRPr="00AB4ED4">
        <w:rPr>
          <w:rFonts w:eastAsia="Calibri" w:cs="Times New Roman"/>
          <w:sz w:val="24"/>
          <w:szCs w:val="24"/>
        </w:rPr>
        <w:t>Литова</w:t>
      </w:r>
      <w:r w:rsidRPr="00AB4ED4">
        <w:rPr>
          <w:rFonts w:eastAsia="Calibri" w:cs="Times New Roman"/>
          <w:sz w:val="24"/>
          <w:szCs w:val="24"/>
          <w:lang w:val="en-US"/>
        </w:rPr>
        <w:t> </w:t>
      </w:r>
      <w:r w:rsidRPr="00AB4ED4">
        <w:rPr>
          <w:rFonts w:eastAsia="Calibri" w:cs="Times New Roman"/>
          <w:sz w:val="24"/>
          <w:szCs w:val="24"/>
        </w:rPr>
        <w:t>Д.</w:t>
      </w:r>
      <w:r w:rsidRPr="00AB4ED4">
        <w:rPr>
          <w:rFonts w:eastAsia="Calibri" w:cs="Times New Roman"/>
          <w:sz w:val="24"/>
          <w:szCs w:val="24"/>
          <w:lang w:val="en-US"/>
        </w:rPr>
        <w:t> </w:t>
      </w:r>
      <w:r w:rsidRPr="00AB4ED4">
        <w:rPr>
          <w:rFonts w:eastAsia="Calibri" w:cs="Times New Roman"/>
          <w:sz w:val="24"/>
          <w:szCs w:val="24"/>
        </w:rPr>
        <w:t>Ресурсы и сфера распространения мягкой силы России за рубежом. // Деловые новости. </w:t>
      </w:r>
      <w:r w:rsidRPr="00AB4ED4">
        <w:rPr>
          <w:rFonts w:eastAsia="Calibri" w:cs="Times New Roman"/>
          <w:sz w:val="24"/>
          <w:szCs w:val="24"/>
          <w:lang w:val="en-US"/>
        </w:rPr>
        <w:t>URL</w:t>
      </w:r>
      <w:r w:rsidRPr="00AB4ED4">
        <w:rPr>
          <w:rFonts w:eastAsia="Calibri" w:cs="Times New Roman"/>
          <w:sz w:val="24"/>
          <w:szCs w:val="24"/>
        </w:rPr>
        <w:t>:</w:t>
      </w:r>
      <w:r w:rsidRPr="00AB4ED4">
        <w:rPr>
          <w:rFonts w:eastAsia="Calibri" w:cs="Times New Roman"/>
          <w:sz w:val="24"/>
          <w:szCs w:val="24"/>
          <w:lang w:val="en-US"/>
        </w:rPr>
        <w:t> http</w:t>
      </w:r>
      <w:r w:rsidRPr="00AB4ED4">
        <w:rPr>
          <w:rFonts w:eastAsia="Calibri" w:cs="Times New Roman"/>
          <w:sz w:val="24"/>
          <w:szCs w:val="24"/>
        </w:rPr>
        <w:t>://</w:t>
      </w:r>
      <w:r w:rsidRPr="00AB4ED4">
        <w:rPr>
          <w:rFonts w:eastAsia="Calibri" w:cs="Times New Roman"/>
          <w:sz w:val="24"/>
          <w:szCs w:val="24"/>
          <w:lang w:val="en-US"/>
        </w:rPr>
        <w:t>delonovosti</w:t>
      </w:r>
      <w:r w:rsidRPr="00AB4ED4">
        <w:rPr>
          <w:rFonts w:eastAsia="Calibri" w:cs="Times New Roman"/>
          <w:sz w:val="24"/>
          <w:szCs w:val="24"/>
        </w:rPr>
        <w:t>.</w:t>
      </w:r>
      <w:r w:rsidRPr="00AB4ED4">
        <w:rPr>
          <w:rFonts w:eastAsia="Calibri" w:cs="Times New Roman"/>
          <w:sz w:val="24"/>
          <w:szCs w:val="24"/>
          <w:lang w:val="en-US"/>
        </w:rPr>
        <w:t>ru</w:t>
      </w:r>
      <w:r w:rsidRPr="00AB4ED4">
        <w:rPr>
          <w:rFonts w:eastAsia="Calibri" w:cs="Times New Roman"/>
          <w:sz w:val="24"/>
          <w:szCs w:val="24"/>
        </w:rPr>
        <w:t>/</w:t>
      </w:r>
      <w:r w:rsidRPr="00AB4ED4">
        <w:rPr>
          <w:rFonts w:eastAsia="Calibri" w:cs="Times New Roman"/>
          <w:sz w:val="24"/>
          <w:szCs w:val="24"/>
          <w:lang w:val="en-US"/>
        </w:rPr>
        <w:t>analitika</w:t>
      </w:r>
      <w:r w:rsidRPr="00AB4ED4">
        <w:rPr>
          <w:rFonts w:eastAsia="Calibri" w:cs="Times New Roman"/>
          <w:sz w:val="24"/>
          <w:szCs w:val="24"/>
        </w:rPr>
        <w:t>/3572-</w:t>
      </w:r>
      <w:r w:rsidRPr="00AB4ED4">
        <w:rPr>
          <w:rFonts w:eastAsia="Calibri" w:cs="Times New Roman"/>
          <w:sz w:val="24"/>
          <w:szCs w:val="24"/>
          <w:lang w:val="en-US"/>
        </w:rPr>
        <w:t>resursy</w:t>
      </w:r>
      <w:r w:rsidRPr="00AB4ED4">
        <w:rPr>
          <w:rFonts w:eastAsia="Calibri" w:cs="Times New Roman"/>
          <w:sz w:val="24"/>
          <w:szCs w:val="24"/>
        </w:rPr>
        <w:t>-</w:t>
      </w:r>
      <w:r w:rsidRPr="00AB4ED4">
        <w:rPr>
          <w:rFonts w:eastAsia="Calibri" w:cs="Times New Roman"/>
          <w:sz w:val="24"/>
          <w:szCs w:val="24"/>
          <w:lang w:val="en-US"/>
        </w:rPr>
        <w:t>i</w:t>
      </w:r>
      <w:r w:rsidRPr="00AB4ED4">
        <w:rPr>
          <w:rFonts w:eastAsia="Calibri" w:cs="Times New Roman"/>
          <w:sz w:val="24"/>
          <w:szCs w:val="24"/>
        </w:rPr>
        <w:t>-</w:t>
      </w:r>
      <w:r w:rsidRPr="00AB4ED4">
        <w:rPr>
          <w:rFonts w:eastAsia="Calibri" w:cs="Times New Roman"/>
          <w:sz w:val="24"/>
          <w:szCs w:val="24"/>
          <w:lang w:val="en-US"/>
        </w:rPr>
        <w:t>sfera</w:t>
      </w:r>
      <w:r w:rsidRPr="00AB4ED4">
        <w:rPr>
          <w:rFonts w:eastAsia="Calibri" w:cs="Times New Roman"/>
          <w:sz w:val="24"/>
          <w:szCs w:val="24"/>
        </w:rPr>
        <w:t>-</w:t>
      </w:r>
      <w:r w:rsidRPr="00AB4ED4">
        <w:rPr>
          <w:rFonts w:eastAsia="Calibri" w:cs="Times New Roman"/>
          <w:sz w:val="24"/>
          <w:szCs w:val="24"/>
          <w:lang w:val="en-US"/>
        </w:rPr>
        <w:t>rasprostraneniya</w:t>
      </w:r>
      <w:r w:rsidRPr="00AB4ED4">
        <w:rPr>
          <w:rFonts w:eastAsia="Calibri" w:cs="Times New Roman"/>
          <w:sz w:val="24"/>
          <w:szCs w:val="24"/>
        </w:rPr>
        <w:t>-</w:t>
      </w:r>
      <w:r w:rsidRPr="00AB4ED4">
        <w:rPr>
          <w:rFonts w:eastAsia="Calibri" w:cs="Times New Roman"/>
          <w:sz w:val="24"/>
          <w:szCs w:val="24"/>
          <w:lang w:val="en-US"/>
        </w:rPr>
        <w:t>myagkoy</w:t>
      </w:r>
      <w:r w:rsidRPr="00AB4ED4">
        <w:rPr>
          <w:rFonts w:eastAsia="Calibri" w:cs="Times New Roman"/>
          <w:sz w:val="24"/>
          <w:szCs w:val="24"/>
        </w:rPr>
        <w:t>-</w:t>
      </w:r>
      <w:r w:rsidRPr="00AB4ED4">
        <w:rPr>
          <w:rFonts w:eastAsia="Calibri" w:cs="Times New Roman"/>
          <w:sz w:val="24"/>
          <w:szCs w:val="24"/>
          <w:lang w:val="en-US"/>
        </w:rPr>
        <w:t>sily</w:t>
      </w:r>
      <w:r w:rsidRPr="00AB4ED4">
        <w:rPr>
          <w:rFonts w:eastAsia="Calibri" w:cs="Times New Roman"/>
          <w:sz w:val="24"/>
          <w:szCs w:val="24"/>
        </w:rPr>
        <w:t>-</w:t>
      </w:r>
      <w:r w:rsidRPr="00AB4ED4">
        <w:rPr>
          <w:rFonts w:eastAsia="Calibri" w:cs="Times New Roman"/>
          <w:sz w:val="24"/>
          <w:szCs w:val="24"/>
          <w:lang w:val="en-US"/>
        </w:rPr>
        <w:t>rossii</w:t>
      </w:r>
      <w:r w:rsidRPr="00AB4ED4">
        <w:rPr>
          <w:rFonts w:eastAsia="Calibri" w:cs="Times New Roman"/>
          <w:sz w:val="24"/>
          <w:szCs w:val="24"/>
        </w:rPr>
        <w:t>-</w:t>
      </w:r>
      <w:r w:rsidRPr="00AB4ED4">
        <w:rPr>
          <w:rFonts w:eastAsia="Calibri" w:cs="Times New Roman"/>
          <w:sz w:val="24"/>
          <w:szCs w:val="24"/>
          <w:lang w:val="en-US"/>
        </w:rPr>
        <w:t>za</w:t>
      </w:r>
      <w:r w:rsidRPr="00AB4ED4">
        <w:rPr>
          <w:rFonts w:eastAsia="Calibri" w:cs="Times New Roman"/>
          <w:sz w:val="24"/>
          <w:szCs w:val="24"/>
        </w:rPr>
        <w:t>-</w:t>
      </w:r>
      <w:r w:rsidRPr="00AB4ED4">
        <w:rPr>
          <w:rFonts w:eastAsia="Calibri" w:cs="Times New Roman"/>
          <w:sz w:val="24"/>
          <w:szCs w:val="24"/>
          <w:lang w:val="en-US"/>
        </w:rPr>
        <w:t>rubezhom</w:t>
      </w:r>
      <w:r w:rsidRPr="00AB4ED4">
        <w:rPr>
          <w:rFonts w:eastAsia="Calibri" w:cs="Times New Roman"/>
          <w:sz w:val="24"/>
          <w:szCs w:val="24"/>
        </w:rPr>
        <w:t>.</w:t>
      </w:r>
      <w:r w:rsidRPr="00AB4ED4">
        <w:rPr>
          <w:rFonts w:eastAsia="Calibri" w:cs="Times New Roman"/>
          <w:sz w:val="24"/>
          <w:szCs w:val="24"/>
          <w:lang w:val="en-US"/>
        </w:rPr>
        <w:t>html</w:t>
      </w:r>
      <w:r w:rsidRPr="00AB4ED4">
        <w:rPr>
          <w:rFonts w:eastAsia="Calibri" w:cs="Times New Roman"/>
          <w:sz w:val="24"/>
          <w:szCs w:val="24"/>
        </w:rPr>
        <w:t> (дата обращения 24.04.2019)</w:t>
      </w:r>
    </w:p>
    <w:p w14:paraId="68E8ABF1" w14:textId="77777777" w:rsidR="005022CB" w:rsidRPr="00AB4ED4" w:rsidRDefault="005022CB" w:rsidP="005022CB">
      <w:pPr>
        <w:spacing w:before="240" w:after="0" w:line="240" w:lineRule="auto"/>
        <w:jc w:val="both"/>
        <w:rPr>
          <w:rFonts w:eastAsia="Calibri" w:cs="Times New Roman"/>
          <w:sz w:val="24"/>
          <w:szCs w:val="24"/>
        </w:rPr>
      </w:pPr>
      <w:r w:rsidRPr="00AB4ED4">
        <w:rPr>
          <w:rFonts w:eastAsia="Calibri" w:cs="Times New Roman"/>
          <w:sz w:val="24"/>
          <w:szCs w:val="24"/>
        </w:rPr>
        <w:t>Мартыненко С.Е. Диалектическая взаимосвязь спорта и политики и ее проявление в средствах массовой коммуникации. // Вестник МГОУ. Серия: История и политические науки. 2014. №5. С. 179 -</w:t>
      </w:r>
      <w:r w:rsidRPr="00AB4ED4">
        <w:rPr>
          <w:rFonts w:eastAsia="Calibri" w:cs="Times New Roman"/>
          <w:sz w:val="24"/>
          <w:szCs w:val="24"/>
          <w:lang w:val="en-US"/>
        </w:rPr>
        <w:t> </w:t>
      </w:r>
      <w:r w:rsidRPr="00AB4ED4">
        <w:rPr>
          <w:rFonts w:eastAsia="Calibri" w:cs="Times New Roman"/>
          <w:sz w:val="24"/>
          <w:szCs w:val="24"/>
        </w:rPr>
        <w:t>186.</w:t>
      </w:r>
    </w:p>
    <w:p w14:paraId="41193629" w14:textId="77777777" w:rsidR="005022CB" w:rsidRPr="00AB4ED4" w:rsidRDefault="005022CB" w:rsidP="005022CB">
      <w:pPr>
        <w:spacing w:before="240"/>
        <w:jc w:val="both"/>
        <w:rPr>
          <w:rFonts w:eastAsia="Calibri" w:cs="Times New Roman"/>
          <w:sz w:val="24"/>
          <w:szCs w:val="24"/>
        </w:rPr>
      </w:pPr>
      <w:r w:rsidRPr="00AB4ED4">
        <w:rPr>
          <w:rFonts w:eastAsia="Calibri" w:cs="Times New Roman"/>
          <w:sz w:val="24"/>
          <w:szCs w:val="24"/>
        </w:rPr>
        <w:t>Фененко</w:t>
      </w:r>
      <w:r w:rsidRPr="00AB4ED4">
        <w:rPr>
          <w:rFonts w:eastAsia="Calibri" w:cs="Times New Roman"/>
          <w:sz w:val="24"/>
          <w:szCs w:val="24"/>
          <w:lang w:val="en-US"/>
        </w:rPr>
        <w:t> </w:t>
      </w:r>
      <w:r w:rsidRPr="00AB4ED4">
        <w:rPr>
          <w:rFonts w:eastAsia="Calibri" w:cs="Times New Roman"/>
          <w:sz w:val="24"/>
          <w:szCs w:val="24"/>
        </w:rPr>
        <w:t>А.</w:t>
      </w:r>
      <w:r w:rsidRPr="00AB4ED4">
        <w:rPr>
          <w:rFonts w:eastAsia="Calibri" w:cs="Times New Roman"/>
          <w:sz w:val="24"/>
          <w:szCs w:val="24"/>
          <w:lang w:val="en-US"/>
        </w:rPr>
        <w:t> </w:t>
      </w:r>
      <w:r w:rsidRPr="00AB4ED4">
        <w:rPr>
          <w:rFonts w:eastAsia="Calibri" w:cs="Times New Roman"/>
          <w:sz w:val="24"/>
          <w:szCs w:val="24"/>
        </w:rPr>
        <w:t xml:space="preserve">Реальность и мифы «мягкой силы» </w:t>
      </w:r>
      <w:r w:rsidRPr="00AB4ED4">
        <w:rPr>
          <w:rFonts w:eastAsia="Calibri" w:cs="Times New Roman"/>
          <w:sz w:val="24"/>
          <w:szCs w:val="24"/>
          <w:lang w:val="en-US"/>
        </w:rPr>
        <w:t>URL</w:t>
      </w:r>
      <w:r w:rsidRPr="00AB4ED4">
        <w:rPr>
          <w:rFonts w:eastAsia="Calibri" w:cs="Times New Roman"/>
          <w:sz w:val="24"/>
          <w:szCs w:val="24"/>
        </w:rPr>
        <w:t>:</w:t>
      </w:r>
      <w:r w:rsidRPr="00AB4ED4">
        <w:rPr>
          <w:rFonts w:eastAsia="Calibri" w:cs="Times New Roman"/>
          <w:sz w:val="24"/>
          <w:szCs w:val="24"/>
          <w:lang w:val="en-US"/>
        </w:rPr>
        <w:t> https</w:t>
      </w:r>
      <w:r w:rsidRPr="00AB4ED4">
        <w:rPr>
          <w:rFonts w:eastAsia="Calibri" w:cs="Times New Roman"/>
          <w:sz w:val="24"/>
          <w:szCs w:val="24"/>
        </w:rPr>
        <w:t>://</w:t>
      </w:r>
      <w:r w:rsidRPr="00AB4ED4">
        <w:rPr>
          <w:rFonts w:eastAsia="Calibri" w:cs="Times New Roman"/>
          <w:sz w:val="24"/>
          <w:szCs w:val="24"/>
          <w:lang w:val="en-US"/>
        </w:rPr>
        <w:t>russiancouncil</w:t>
      </w:r>
      <w:r w:rsidRPr="00AB4ED4">
        <w:rPr>
          <w:rFonts w:eastAsia="Calibri" w:cs="Times New Roman"/>
          <w:sz w:val="24"/>
          <w:szCs w:val="24"/>
        </w:rPr>
        <w:t>.</w:t>
      </w:r>
      <w:r w:rsidRPr="00AB4ED4">
        <w:rPr>
          <w:rFonts w:eastAsia="Calibri" w:cs="Times New Roman"/>
          <w:sz w:val="24"/>
          <w:szCs w:val="24"/>
          <w:lang w:val="en-US"/>
        </w:rPr>
        <w:t>ru</w:t>
      </w:r>
      <w:r w:rsidRPr="00AB4ED4">
        <w:rPr>
          <w:rFonts w:eastAsia="Calibri" w:cs="Times New Roman"/>
          <w:sz w:val="24"/>
          <w:szCs w:val="24"/>
        </w:rPr>
        <w:t>/</w:t>
      </w:r>
      <w:r w:rsidRPr="00AB4ED4">
        <w:rPr>
          <w:rFonts w:eastAsia="Calibri" w:cs="Times New Roman"/>
          <w:sz w:val="24"/>
          <w:szCs w:val="24"/>
          <w:lang w:val="en-US"/>
        </w:rPr>
        <w:t>analytics</w:t>
      </w:r>
      <w:r w:rsidRPr="00AB4ED4">
        <w:rPr>
          <w:rFonts w:eastAsia="Calibri" w:cs="Times New Roman"/>
          <w:sz w:val="24"/>
          <w:szCs w:val="24"/>
        </w:rPr>
        <w:t>-</w:t>
      </w:r>
      <w:r w:rsidRPr="00AB4ED4">
        <w:rPr>
          <w:rFonts w:eastAsia="Calibri" w:cs="Times New Roman"/>
          <w:sz w:val="24"/>
          <w:szCs w:val="24"/>
          <w:lang w:val="en-US"/>
        </w:rPr>
        <w:t>and</w:t>
      </w:r>
      <w:r w:rsidRPr="00AB4ED4">
        <w:rPr>
          <w:rFonts w:eastAsia="Calibri" w:cs="Times New Roman"/>
          <w:sz w:val="24"/>
          <w:szCs w:val="24"/>
        </w:rPr>
        <w:t>-</w:t>
      </w:r>
      <w:r w:rsidRPr="00AB4ED4">
        <w:rPr>
          <w:rFonts w:eastAsia="Calibri" w:cs="Times New Roman"/>
          <w:sz w:val="24"/>
          <w:szCs w:val="24"/>
          <w:lang w:val="en-US"/>
        </w:rPr>
        <w:t>comments</w:t>
      </w:r>
      <w:r w:rsidRPr="00AB4ED4">
        <w:rPr>
          <w:rFonts w:eastAsia="Calibri" w:cs="Times New Roman"/>
          <w:sz w:val="24"/>
          <w:szCs w:val="24"/>
        </w:rPr>
        <w:t>/</w:t>
      </w:r>
      <w:r w:rsidRPr="00AB4ED4">
        <w:rPr>
          <w:rFonts w:eastAsia="Calibri" w:cs="Times New Roman"/>
          <w:sz w:val="24"/>
          <w:szCs w:val="24"/>
          <w:lang w:val="en-US"/>
        </w:rPr>
        <w:t>analytics</w:t>
      </w:r>
      <w:r w:rsidRPr="00AB4ED4">
        <w:rPr>
          <w:rFonts w:eastAsia="Calibri" w:cs="Times New Roman"/>
          <w:sz w:val="24"/>
          <w:szCs w:val="24"/>
        </w:rPr>
        <w:t>/</w:t>
      </w:r>
      <w:r w:rsidRPr="00AB4ED4">
        <w:rPr>
          <w:rFonts w:eastAsia="Calibri" w:cs="Times New Roman"/>
          <w:sz w:val="24"/>
          <w:szCs w:val="24"/>
          <w:lang w:val="en-US"/>
        </w:rPr>
        <w:t>realnost</w:t>
      </w:r>
      <w:r w:rsidRPr="00AB4ED4">
        <w:rPr>
          <w:rFonts w:eastAsia="Calibri" w:cs="Times New Roman"/>
          <w:sz w:val="24"/>
          <w:szCs w:val="24"/>
        </w:rPr>
        <w:t>-</w:t>
      </w:r>
      <w:r w:rsidRPr="00AB4ED4">
        <w:rPr>
          <w:rFonts w:eastAsia="Calibri" w:cs="Times New Roman"/>
          <w:sz w:val="24"/>
          <w:szCs w:val="24"/>
          <w:lang w:val="en-US"/>
        </w:rPr>
        <w:t>i</w:t>
      </w:r>
      <w:r w:rsidRPr="00AB4ED4">
        <w:rPr>
          <w:rFonts w:eastAsia="Calibri" w:cs="Times New Roman"/>
          <w:sz w:val="24"/>
          <w:szCs w:val="24"/>
        </w:rPr>
        <w:t>-</w:t>
      </w:r>
      <w:r w:rsidRPr="00AB4ED4">
        <w:rPr>
          <w:rFonts w:eastAsia="Calibri" w:cs="Times New Roman"/>
          <w:sz w:val="24"/>
          <w:szCs w:val="24"/>
          <w:lang w:val="en-US"/>
        </w:rPr>
        <w:t>mify</w:t>
      </w:r>
      <w:r w:rsidRPr="00AB4ED4">
        <w:rPr>
          <w:rFonts w:eastAsia="Calibri" w:cs="Times New Roman"/>
          <w:sz w:val="24"/>
          <w:szCs w:val="24"/>
        </w:rPr>
        <w:t>-</w:t>
      </w:r>
      <w:r w:rsidRPr="00AB4ED4">
        <w:rPr>
          <w:rFonts w:eastAsia="Calibri" w:cs="Times New Roman"/>
          <w:sz w:val="24"/>
          <w:szCs w:val="24"/>
          <w:lang w:val="en-US"/>
        </w:rPr>
        <w:t>myagkoy</w:t>
      </w:r>
      <w:r w:rsidRPr="00AB4ED4">
        <w:rPr>
          <w:rFonts w:eastAsia="Calibri" w:cs="Times New Roman"/>
          <w:sz w:val="24"/>
          <w:szCs w:val="24"/>
        </w:rPr>
        <w:t>-</w:t>
      </w:r>
      <w:r w:rsidRPr="00AB4ED4">
        <w:rPr>
          <w:rFonts w:eastAsia="Calibri" w:cs="Times New Roman"/>
          <w:sz w:val="24"/>
          <w:szCs w:val="24"/>
          <w:lang w:val="en-US"/>
        </w:rPr>
        <w:t>sily</w:t>
      </w:r>
      <w:r w:rsidRPr="00AB4ED4">
        <w:rPr>
          <w:rFonts w:eastAsia="Calibri" w:cs="Times New Roman"/>
          <w:sz w:val="24"/>
          <w:szCs w:val="24"/>
        </w:rPr>
        <w:t>/ (дата обращения: 24.04.2019)</w:t>
      </w:r>
    </w:p>
    <w:p w14:paraId="7F3F952A" w14:textId="77777777" w:rsidR="005022CB" w:rsidRPr="00AB4ED4" w:rsidRDefault="005022CB" w:rsidP="005022CB">
      <w:pPr>
        <w:spacing w:before="240" w:line="240" w:lineRule="auto"/>
        <w:jc w:val="both"/>
        <w:rPr>
          <w:rFonts w:eastAsia="Calibri" w:cs="Times New Roman"/>
          <w:sz w:val="24"/>
          <w:szCs w:val="24"/>
          <w:lang w:val="en-US"/>
        </w:rPr>
      </w:pPr>
      <w:r w:rsidRPr="00AB4ED4">
        <w:rPr>
          <w:rFonts w:eastAsia="Calibri" w:cs="Times New Roman"/>
          <w:sz w:val="24"/>
          <w:szCs w:val="24"/>
          <w:lang w:val="en-US"/>
        </w:rPr>
        <w:t>Alegi P.  «A nation to be reckoned with»: The politics of World Cup stadium construction in Cape Town and Durban, South Africa//African Studies 67(3). 2008. – pp.397-422.</w:t>
      </w:r>
    </w:p>
    <w:p w14:paraId="454A5708"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Black D. Sport and Diplomacy. The Oxford Handbook of Modern Diplomacy, Oxford University Press, Oxford. 2013. pp. 535- 547</w:t>
      </w:r>
    </w:p>
    <w:p w14:paraId="4FF9A19A"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Carrard F. Sport and politics on the international scene//Rivista di studi politici ed internazionali, 2011.  Vol. 78.№1 – pp. 25-32</w:t>
      </w:r>
    </w:p>
    <w:p w14:paraId="36B966AA"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Castro A. S. South Africa’s Engagement in Sports Diplomacy: The Successful Hosting of the 2010 FIFA World Cup’ // The Hague Journal of Diplomacy, vol. 8, no. 3, 2013. – pp. 197-210.</w:t>
      </w:r>
    </w:p>
    <w:p w14:paraId="01A459CF" w14:textId="77777777" w:rsidR="005022CB" w:rsidRPr="00AB4ED4" w:rsidRDefault="005022CB" w:rsidP="005022CB">
      <w:pPr>
        <w:spacing w:before="240" w:after="0" w:line="240" w:lineRule="auto"/>
        <w:jc w:val="both"/>
        <w:rPr>
          <w:rFonts w:eastAsia="Calibri" w:cs="Times New Roman"/>
          <w:sz w:val="24"/>
          <w:szCs w:val="24"/>
        </w:rPr>
      </w:pPr>
      <w:r w:rsidRPr="00AB4ED4">
        <w:rPr>
          <w:rFonts w:eastAsia="Calibri" w:cs="Times New Roman"/>
          <w:sz w:val="24"/>
          <w:szCs w:val="24"/>
          <w:lang w:val="en-US"/>
        </w:rPr>
        <w:lastRenderedPageBreak/>
        <w:t>Chan J. More Than Just A Game: The Soft Power Politics of Sports and the 2018 Olympic Games // The McGill International Review. May</w:t>
      </w:r>
      <w:r w:rsidRPr="00AB4ED4">
        <w:rPr>
          <w:rFonts w:eastAsia="Calibri" w:cs="Times New Roman"/>
          <w:sz w:val="24"/>
          <w:szCs w:val="24"/>
        </w:rPr>
        <w:t xml:space="preserve"> 25. 2017. </w:t>
      </w:r>
      <w:r w:rsidRPr="00AB4ED4">
        <w:rPr>
          <w:rFonts w:eastAsia="Calibri" w:cs="Times New Roman"/>
          <w:sz w:val="24"/>
          <w:szCs w:val="24"/>
          <w:lang w:val="en-US"/>
        </w:rPr>
        <w:t>URL</w:t>
      </w:r>
      <w:r w:rsidRPr="00AB4ED4">
        <w:rPr>
          <w:rFonts w:eastAsia="Calibri" w:cs="Times New Roman"/>
          <w:sz w:val="24"/>
          <w:szCs w:val="24"/>
        </w:rPr>
        <w:t xml:space="preserve">: </w:t>
      </w:r>
      <w:hyperlink r:id="rId20" w:history="1">
        <w:r w:rsidRPr="00AB4ED4">
          <w:rPr>
            <w:rFonts w:eastAsia="Calibri" w:cs="Times New Roman"/>
            <w:color w:val="0563C1"/>
            <w:sz w:val="24"/>
            <w:szCs w:val="24"/>
            <w:u w:val="single"/>
            <w:lang w:val="en-US"/>
          </w:rPr>
          <w:t>https</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mironline</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ca</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just</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game</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soft</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power</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politics</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sports</w:t>
        </w:r>
        <w:r w:rsidRPr="00AB4ED4">
          <w:rPr>
            <w:rFonts w:eastAsia="Calibri" w:cs="Times New Roman"/>
            <w:color w:val="0563C1"/>
            <w:sz w:val="24"/>
            <w:szCs w:val="24"/>
            <w:u w:val="single"/>
          </w:rPr>
          <w:t>-2018-</w:t>
        </w:r>
        <w:r w:rsidRPr="00AB4ED4">
          <w:rPr>
            <w:rFonts w:eastAsia="Calibri" w:cs="Times New Roman"/>
            <w:color w:val="0563C1"/>
            <w:sz w:val="24"/>
            <w:szCs w:val="24"/>
            <w:u w:val="single"/>
            <w:lang w:val="en-US"/>
          </w:rPr>
          <w:t>olympic</w:t>
        </w:r>
        <w:r w:rsidRPr="00AB4ED4">
          <w:rPr>
            <w:rFonts w:eastAsia="Calibri" w:cs="Times New Roman"/>
            <w:color w:val="0563C1"/>
            <w:sz w:val="24"/>
            <w:szCs w:val="24"/>
            <w:u w:val="single"/>
          </w:rPr>
          <w:t>-</w:t>
        </w:r>
        <w:r w:rsidRPr="00AB4ED4">
          <w:rPr>
            <w:rFonts w:eastAsia="Calibri" w:cs="Times New Roman"/>
            <w:color w:val="0563C1"/>
            <w:sz w:val="24"/>
            <w:szCs w:val="24"/>
            <w:u w:val="single"/>
            <w:lang w:val="en-US"/>
          </w:rPr>
          <w:t>games</w:t>
        </w:r>
      </w:hyperlink>
      <w:r w:rsidRPr="00AB4ED4">
        <w:rPr>
          <w:rFonts w:eastAsia="Calibri" w:cs="Times New Roman"/>
          <w:sz w:val="24"/>
          <w:szCs w:val="24"/>
        </w:rPr>
        <w:t xml:space="preserve"> (дата обращения 03.04.2019)</w:t>
      </w:r>
    </w:p>
    <w:p w14:paraId="191609B5" w14:textId="77777777" w:rsidR="005022CB" w:rsidRPr="00AB4ED4" w:rsidRDefault="005022CB" w:rsidP="005022CB">
      <w:pPr>
        <w:spacing w:before="240" w:after="0" w:line="240" w:lineRule="auto"/>
        <w:jc w:val="both"/>
        <w:rPr>
          <w:rFonts w:eastAsia="Calibri" w:cs="Times New Roman"/>
          <w:sz w:val="24"/>
          <w:szCs w:val="24"/>
        </w:rPr>
      </w:pPr>
      <w:r w:rsidRPr="00AB4ED4">
        <w:rPr>
          <w:rFonts w:eastAsia="Calibri" w:cs="Times New Roman"/>
          <w:sz w:val="24"/>
          <w:szCs w:val="24"/>
          <w:lang w:val="en-US"/>
        </w:rPr>
        <w:t xml:space="preserve">Corruption in football. At last, a challenge to the impunity of FIFA // The Economist. </w:t>
      </w:r>
      <w:r w:rsidRPr="00AB4ED4">
        <w:rPr>
          <w:rFonts w:eastAsia="Calibri" w:cs="Times New Roman"/>
          <w:sz w:val="24"/>
          <w:szCs w:val="24"/>
        </w:rPr>
        <w:t xml:space="preserve">30.05.2015 </w:t>
      </w:r>
      <w:r w:rsidRPr="00AB4ED4">
        <w:rPr>
          <w:rFonts w:eastAsia="Calibri" w:cs="Times New Roman"/>
          <w:sz w:val="24"/>
          <w:szCs w:val="24"/>
          <w:lang w:val="en-US"/>
        </w:rPr>
        <w:t>URL</w:t>
      </w:r>
      <w:r w:rsidRPr="00AB4ED4">
        <w:rPr>
          <w:rFonts w:eastAsia="Calibri" w:cs="Times New Roman"/>
          <w:sz w:val="24"/>
          <w:szCs w:val="24"/>
        </w:rPr>
        <w:t xml:space="preserve">: </w:t>
      </w:r>
      <w:r w:rsidRPr="00AB4ED4">
        <w:rPr>
          <w:rFonts w:eastAsia="Calibri" w:cs="Times New Roman"/>
          <w:sz w:val="24"/>
          <w:szCs w:val="24"/>
          <w:lang w:val="en-US"/>
        </w:rPr>
        <w:t>https</w:t>
      </w:r>
      <w:r w:rsidRPr="00AB4ED4">
        <w:rPr>
          <w:rFonts w:eastAsia="Calibri" w:cs="Times New Roman"/>
          <w:sz w:val="24"/>
          <w:szCs w:val="24"/>
        </w:rPr>
        <w:t>://</w:t>
      </w:r>
      <w:r w:rsidRPr="00AB4ED4">
        <w:rPr>
          <w:rFonts w:eastAsia="Calibri" w:cs="Times New Roman"/>
          <w:sz w:val="24"/>
          <w:szCs w:val="24"/>
          <w:lang w:val="en-US"/>
        </w:rPr>
        <w:t>www</w:t>
      </w:r>
      <w:r w:rsidRPr="00AB4ED4">
        <w:rPr>
          <w:rFonts w:eastAsia="Calibri" w:cs="Times New Roman"/>
          <w:sz w:val="24"/>
          <w:szCs w:val="24"/>
        </w:rPr>
        <w:t>.</w:t>
      </w:r>
      <w:r w:rsidRPr="00AB4ED4">
        <w:rPr>
          <w:rFonts w:eastAsia="Calibri" w:cs="Times New Roman"/>
          <w:sz w:val="24"/>
          <w:szCs w:val="24"/>
          <w:lang w:val="en-US"/>
        </w:rPr>
        <w:t>economist</w:t>
      </w:r>
      <w:r w:rsidRPr="00AB4ED4">
        <w:rPr>
          <w:rFonts w:eastAsia="Calibri" w:cs="Times New Roman"/>
          <w:sz w:val="24"/>
          <w:szCs w:val="24"/>
        </w:rPr>
        <w:t>.</w:t>
      </w:r>
      <w:r w:rsidRPr="00AB4ED4">
        <w:rPr>
          <w:rFonts w:eastAsia="Calibri" w:cs="Times New Roman"/>
          <w:sz w:val="24"/>
          <w:szCs w:val="24"/>
          <w:lang w:val="en-US"/>
        </w:rPr>
        <w:t>com</w:t>
      </w:r>
      <w:r w:rsidRPr="00AB4ED4">
        <w:rPr>
          <w:rFonts w:eastAsia="Calibri" w:cs="Times New Roman"/>
          <w:sz w:val="24"/>
          <w:szCs w:val="24"/>
        </w:rPr>
        <w:t>/</w:t>
      </w:r>
      <w:r w:rsidRPr="00AB4ED4">
        <w:rPr>
          <w:rFonts w:eastAsia="Calibri" w:cs="Times New Roman"/>
          <w:sz w:val="24"/>
          <w:szCs w:val="24"/>
          <w:lang w:val="en-US"/>
        </w:rPr>
        <w:t>leaders</w:t>
      </w:r>
      <w:r w:rsidRPr="00AB4ED4">
        <w:rPr>
          <w:rFonts w:eastAsia="Calibri" w:cs="Times New Roman"/>
          <w:sz w:val="24"/>
          <w:szCs w:val="24"/>
        </w:rPr>
        <w:t>/2015/05/28/</w:t>
      </w:r>
      <w:r w:rsidRPr="00AB4ED4">
        <w:rPr>
          <w:rFonts w:eastAsia="Calibri" w:cs="Times New Roman"/>
          <w:sz w:val="24"/>
          <w:szCs w:val="24"/>
          <w:lang w:val="en-US"/>
        </w:rPr>
        <w:t>at</w:t>
      </w:r>
      <w:r w:rsidRPr="00AB4ED4">
        <w:rPr>
          <w:rFonts w:eastAsia="Calibri" w:cs="Times New Roman"/>
          <w:sz w:val="24"/>
          <w:szCs w:val="24"/>
        </w:rPr>
        <w:t>-</w:t>
      </w:r>
      <w:r w:rsidRPr="00AB4ED4">
        <w:rPr>
          <w:rFonts w:eastAsia="Calibri" w:cs="Times New Roman"/>
          <w:sz w:val="24"/>
          <w:szCs w:val="24"/>
          <w:lang w:val="en-US"/>
        </w:rPr>
        <w:t>last</w:t>
      </w:r>
      <w:r w:rsidRPr="00AB4ED4">
        <w:rPr>
          <w:rFonts w:eastAsia="Calibri" w:cs="Times New Roman"/>
          <w:sz w:val="24"/>
          <w:szCs w:val="24"/>
        </w:rPr>
        <w:t>-</w:t>
      </w:r>
      <w:r w:rsidRPr="00AB4ED4">
        <w:rPr>
          <w:rFonts w:eastAsia="Calibri" w:cs="Times New Roman"/>
          <w:sz w:val="24"/>
          <w:szCs w:val="24"/>
          <w:lang w:val="en-US"/>
        </w:rPr>
        <w:t>a</w:t>
      </w:r>
      <w:r w:rsidRPr="00AB4ED4">
        <w:rPr>
          <w:rFonts w:eastAsia="Calibri" w:cs="Times New Roman"/>
          <w:sz w:val="24"/>
          <w:szCs w:val="24"/>
        </w:rPr>
        <w:t>-</w:t>
      </w:r>
      <w:r w:rsidRPr="00AB4ED4">
        <w:rPr>
          <w:rFonts w:eastAsia="Calibri" w:cs="Times New Roman"/>
          <w:sz w:val="24"/>
          <w:szCs w:val="24"/>
          <w:lang w:val="en-US"/>
        </w:rPr>
        <w:t>challenge</w:t>
      </w:r>
      <w:r w:rsidRPr="00AB4ED4">
        <w:rPr>
          <w:rFonts w:eastAsia="Calibri" w:cs="Times New Roman"/>
          <w:sz w:val="24"/>
          <w:szCs w:val="24"/>
        </w:rPr>
        <w:t>-</w:t>
      </w:r>
      <w:r w:rsidRPr="00AB4ED4">
        <w:rPr>
          <w:rFonts w:eastAsia="Calibri" w:cs="Times New Roman"/>
          <w:sz w:val="24"/>
          <w:szCs w:val="24"/>
          <w:lang w:val="en-US"/>
        </w:rPr>
        <w:t>to</w:t>
      </w:r>
      <w:r w:rsidRPr="00AB4ED4">
        <w:rPr>
          <w:rFonts w:eastAsia="Calibri" w:cs="Times New Roman"/>
          <w:sz w:val="24"/>
          <w:szCs w:val="24"/>
        </w:rPr>
        <w:t>-</w:t>
      </w:r>
      <w:r w:rsidRPr="00AB4ED4">
        <w:rPr>
          <w:rFonts w:eastAsia="Calibri" w:cs="Times New Roman"/>
          <w:sz w:val="24"/>
          <w:szCs w:val="24"/>
          <w:lang w:val="en-US"/>
        </w:rPr>
        <w:t>the</w:t>
      </w:r>
      <w:r w:rsidRPr="00AB4ED4">
        <w:rPr>
          <w:rFonts w:eastAsia="Calibri" w:cs="Times New Roman"/>
          <w:sz w:val="24"/>
          <w:szCs w:val="24"/>
        </w:rPr>
        <w:t>-</w:t>
      </w:r>
      <w:r w:rsidRPr="00AB4ED4">
        <w:rPr>
          <w:rFonts w:eastAsia="Calibri" w:cs="Times New Roman"/>
          <w:sz w:val="24"/>
          <w:szCs w:val="24"/>
          <w:lang w:val="en-US"/>
        </w:rPr>
        <w:t>impunity</w:t>
      </w:r>
      <w:r w:rsidRPr="00AB4ED4">
        <w:rPr>
          <w:rFonts w:eastAsia="Calibri" w:cs="Times New Roman"/>
          <w:sz w:val="24"/>
          <w:szCs w:val="24"/>
        </w:rPr>
        <w:t>-</w:t>
      </w:r>
      <w:r w:rsidRPr="00AB4ED4">
        <w:rPr>
          <w:rFonts w:eastAsia="Calibri" w:cs="Times New Roman"/>
          <w:sz w:val="24"/>
          <w:szCs w:val="24"/>
          <w:lang w:val="en-US"/>
        </w:rPr>
        <w:t>of</w:t>
      </w:r>
      <w:r w:rsidRPr="00AB4ED4">
        <w:rPr>
          <w:rFonts w:eastAsia="Calibri" w:cs="Times New Roman"/>
          <w:sz w:val="24"/>
          <w:szCs w:val="24"/>
        </w:rPr>
        <w:t>-</w:t>
      </w:r>
      <w:r w:rsidRPr="00AB4ED4">
        <w:rPr>
          <w:rFonts w:eastAsia="Calibri" w:cs="Times New Roman"/>
          <w:sz w:val="24"/>
          <w:szCs w:val="24"/>
          <w:lang w:val="en-US"/>
        </w:rPr>
        <w:t>fifa</w:t>
      </w:r>
      <w:r w:rsidRPr="00AB4ED4">
        <w:rPr>
          <w:rFonts w:eastAsia="Calibri" w:cs="Times New Roman"/>
          <w:sz w:val="24"/>
          <w:szCs w:val="24"/>
        </w:rPr>
        <w:t xml:space="preserve"> (дата обращения: 14.03.2019)</w:t>
      </w:r>
    </w:p>
    <w:p w14:paraId="7D7F1E5F"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Hiller H.H. Mega-events, urban booster is mand growth strategies: an analysis of the objectives and legitimations of the Cape Town 2004 Olympic bid // International journal of urban and regional research, 2000.Vol.24.No.2. – pp.439- 458.</w:t>
      </w:r>
    </w:p>
    <w:p w14:paraId="10BD2201"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 xml:space="preserve">Jackson S.J. The contested terrain of sport diplomacy in a globalizing world//International Area Studies Review, 2013. Vol.16. No.3. – pp. 274-284. </w:t>
      </w:r>
    </w:p>
    <w:p w14:paraId="42CE496B" w14:textId="77777777" w:rsidR="005022CB" w:rsidRPr="00AB4ED4" w:rsidRDefault="005022CB" w:rsidP="005022CB">
      <w:pPr>
        <w:spacing w:before="240" w:after="0" w:line="240" w:lineRule="auto"/>
        <w:rPr>
          <w:rFonts w:eastAsia="Calibri" w:cs="Times New Roman"/>
          <w:sz w:val="24"/>
          <w:szCs w:val="24"/>
        </w:rPr>
      </w:pPr>
      <w:r w:rsidRPr="00AB4ED4">
        <w:rPr>
          <w:rFonts w:eastAsia="Calibri" w:cs="Times New Roman"/>
          <w:sz w:val="24"/>
          <w:szCs w:val="24"/>
          <w:lang w:val="en-US"/>
        </w:rPr>
        <w:t xml:space="preserve">Jones N. Document Friday: The Football War // The National Security Archive. </w:t>
      </w:r>
      <w:r w:rsidRPr="00AB4ED4">
        <w:rPr>
          <w:rFonts w:eastAsia="Calibri" w:cs="Times New Roman"/>
          <w:sz w:val="24"/>
          <w:szCs w:val="24"/>
        </w:rPr>
        <w:t xml:space="preserve">25.06.2010 </w:t>
      </w:r>
      <w:r w:rsidRPr="00AB4ED4">
        <w:rPr>
          <w:rFonts w:eastAsia="Calibri" w:cs="Times New Roman"/>
          <w:sz w:val="24"/>
          <w:szCs w:val="24"/>
          <w:lang w:val="en-US"/>
        </w:rPr>
        <w:t>URL</w:t>
      </w:r>
      <w:r w:rsidRPr="00AB4ED4">
        <w:rPr>
          <w:rFonts w:eastAsia="Calibri" w:cs="Times New Roman"/>
          <w:sz w:val="24"/>
          <w:szCs w:val="24"/>
        </w:rPr>
        <w:t xml:space="preserve">: </w:t>
      </w:r>
      <w:r w:rsidRPr="00AB4ED4">
        <w:rPr>
          <w:rFonts w:eastAsia="Calibri" w:cs="Times New Roman"/>
          <w:sz w:val="24"/>
          <w:szCs w:val="24"/>
          <w:lang w:val="en-US"/>
        </w:rPr>
        <w:t>https</w:t>
      </w:r>
      <w:r w:rsidRPr="00AB4ED4">
        <w:rPr>
          <w:rFonts w:eastAsia="Calibri" w:cs="Times New Roman"/>
          <w:sz w:val="24"/>
          <w:szCs w:val="24"/>
        </w:rPr>
        <w:t>://</w:t>
      </w:r>
      <w:r w:rsidRPr="00AB4ED4">
        <w:rPr>
          <w:rFonts w:eastAsia="Calibri" w:cs="Times New Roman"/>
          <w:sz w:val="24"/>
          <w:szCs w:val="24"/>
          <w:lang w:val="en-US"/>
        </w:rPr>
        <w:t>unredacted</w:t>
      </w:r>
      <w:r w:rsidRPr="00AB4ED4">
        <w:rPr>
          <w:rFonts w:eastAsia="Calibri" w:cs="Times New Roman"/>
          <w:sz w:val="24"/>
          <w:szCs w:val="24"/>
        </w:rPr>
        <w:t>.</w:t>
      </w:r>
      <w:r w:rsidRPr="00AB4ED4">
        <w:rPr>
          <w:rFonts w:eastAsia="Calibri" w:cs="Times New Roman"/>
          <w:sz w:val="24"/>
          <w:szCs w:val="24"/>
          <w:lang w:val="en-US"/>
        </w:rPr>
        <w:t>com</w:t>
      </w:r>
      <w:r w:rsidRPr="00AB4ED4">
        <w:rPr>
          <w:rFonts w:eastAsia="Calibri" w:cs="Times New Roman"/>
          <w:sz w:val="24"/>
          <w:szCs w:val="24"/>
        </w:rPr>
        <w:t>/2010/06/25/</w:t>
      </w:r>
      <w:r w:rsidRPr="00AB4ED4">
        <w:rPr>
          <w:rFonts w:eastAsia="Calibri" w:cs="Times New Roman"/>
          <w:sz w:val="24"/>
          <w:szCs w:val="24"/>
          <w:lang w:val="en-US"/>
        </w:rPr>
        <w:t>document</w:t>
      </w:r>
      <w:r w:rsidRPr="00AB4ED4">
        <w:rPr>
          <w:rFonts w:eastAsia="Calibri" w:cs="Times New Roman"/>
          <w:sz w:val="24"/>
          <w:szCs w:val="24"/>
        </w:rPr>
        <w:t>-</w:t>
      </w:r>
      <w:r w:rsidRPr="00AB4ED4">
        <w:rPr>
          <w:rFonts w:eastAsia="Calibri" w:cs="Times New Roman"/>
          <w:sz w:val="24"/>
          <w:szCs w:val="24"/>
          <w:lang w:val="en-US"/>
        </w:rPr>
        <w:t>friday</w:t>
      </w:r>
      <w:r w:rsidRPr="00AB4ED4">
        <w:rPr>
          <w:rFonts w:eastAsia="Calibri" w:cs="Times New Roman"/>
          <w:sz w:val="24"/>
          <w:szCs w:val="24"/>
        </w:rPr>
        <w:t>-</w:t>
      </w:r>
      <w:r w:rsidRPr="00AB4ED4">
        <w:rPr>
          <w:rFonts w:eastAsia="Calibri" w:cs="Times New Roman"/>
          <w:sz w:val="24"/>
          <w:szCs w:val="24"/>
          <w:lang w:val="en-US"/>
        </w:rPr>
        <w:t>the</w:t>
      </w:r>
      <w:r w:rsidRPr="00AB4ED4">
        <w:rPr>
          <w:rFonts w:eastAsia="Calibri" w:cs="Times New Roman"/>
          <w:sz w:val="24"/>
          <w:szCs w:val="24"/>
        </w:rPr>
        <w:t>-</w:t>
      </w:r>
      <w:r w:rsidRPr="00AB4ED4">
        <w:rPr>
          <w:rFonts w:eastAsia="Calibri" w:cs="Times New Roman"/>
          <w:sz w:val="24"/>
          <w:szCs w:val="24"/>
          <w:lang w:val="en-US"/>
        </w:rPr>
        <w:t>football</w:t>
      </w:r>
      <w:r w:rsidRPr="00AB4ED4">
        <w:rPr>
          <w:rFonts w:eastAsia="Calibri" w:cs="Times New Roman"/>
          <w:sz w:val="24"/>
          <w:szCs w:val="24"/>
        </w:rPr>
        <w:t>-</w:t>
      </w:r>
      <w:r w:rsidRPr="00AB4ED4">
        <w:rPr>
          <w:rFonts w:eastAsia="Calibri" w:cs="Times New Roman"/>
          <w:sz w:val="24"/>
          <w:szCs w:val="24"/>
          <w:lang w:val="en-US"/>
        </w:rPr>
        <w:t>war</w:t>
      </w:r>
      <w:r w:rsidRPr="00AB4ED4">
        <w:rPr>
          <w:rFonts w:eastAsia="Calibri" w:cs="Times New Roman"/>
          <w:sz w:val="24"/>
          <w:szCs w:val="24"/>
        </w:rPr>
        <w:t xml:space="preserve">/ (дата обращения 01.05.2019) </w:t>
      </w:r>
    </w:p>
    <w:p w14:paraId="7EE36B87"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Jung G. Sport as a catalyst for cooperation: Why sport dialogue between the two Koreas succeeds in some cases but not in others //International Area Studies Review, 2013. Vol.16. No.3. –  pp. 307-324.</w:t>
      </w:r>
    </w:p>
    <w:p w14:paraId="75A11C31"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 xml:space="preserve">Miller R. True J. Globalisation and Identity. South Melbourne: Oxford University Press, 2006. – 74 p. </w:t>
      </w:r>
    </w:p>
    <w:p w14:paraId="40C37145"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Murray S. Moving beyond the ping-pong table: sports diplomacy in the modern diplomatic environment. // Public Diplomacy Magazine, 2013, – pp.11-16.</w:t>
      </w:r>
    </w:p>
    <w:p w14:paraId="24DD4C72"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Murray S. Pigman G. A. Mapping the relationship between international sport and diplomacy// Sport in Society, 2014.Vol. 17, No. 9. –   pp. 1098-1118.</w:t>
      </w:r>
    </w:p>
    <w:p w14:paraId="58CA65DD" w14:textId="77777777" w:rsidR="005022CB" w:rsidRDefault="005022CB" w:rsidP="005022CB">
      <w:pPr>
        <w:pStyle w:val="aa"/>
        <w:rPr>
          <w:rFonts w:cs="Times New Roman"/>
          <w:i/>
          <w:sz w:val="24"/>
          <w:szCs w:val="24"/>
          <w:lang w:val="en-US"/>
        </w:rPr>
      </w:pPr>
    </w:p>
    <w:p w14:paraId="67B2AED1" w14:textId="77777777" w:rsidR="005022CB" w:rsidRPr="00AB4ED4" w:rsidRDefault="005022CB" w:rsidP="005022CB">
      <w:pPr>
        <w:pStyle w:val="aa"/>
        <w:rPr>
          <w:rFonts w:cs="Times New Roman"/>
          <w:sz w:val="24"/>
          <w:szCs w:val="24"/>
          <w:lang w:val="en-US"/>
        </w:rPr>
      </w:pPr>
      <w:r w:rsidRPr="00AB4ED4">
        <w:rPr>
          <w:rFonts w:cs="Times New Roman"/>
          <w:i/>
          <w:sz w:val="24"/>
          <w:szCs w:val="24"/>
          <w:lang w:val="en-US"/>
        </w:rPr>
        <w:t>Murray S.</w:t>
      </w:r>
      <w:r w:rsidRPr="00AB4ED4">
        <w:rPr>
          <w:rFonts w:cs="Times New Roman"/>
          <w:sz w:val="24"/>
          <w:szCs w:val="24"/>
          <w:lang w:val="en-US"/>
        </w:rPr>
        <w:t xml:space="preserve"> The Two Halves of Sports Diplomacy. // Diplomacy &amp; Statecraft, Vol. 23, No. 3, pp. </w:t>
      </w:r>
      <w:r w:rsidRPr="00AB4ED4">
        <w:rPr>
          <w:rFonts w:eastAsia="Calibri" w:cs="Times New Roman"/>
          <w:sz w:val="24"/>
          <w:szCs w:val="24"/>
          <w:lang w:val="en-US"/>
        </w:rPr>
        <w:t>–</w:t>
      </w:r>
      <w:r w:rsidRPr="00AB4ED4">
        <w:rPr>
          <w:rFonts w:cs="Times New Roman"/>
          <w:sz w:val="24"/>
          <w:szCs w:val="24"/>
          <w:lang w:val="en-US"/>
        </w:rPr>
        <w:t xml:space="preserve">  576-592.</w:t>
      </w:r>
    </w:p>
    <w:p w14:paraId="4CE97878"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Ndlovu S. FIFA and the South Africa question: The 1976/1977 football unity talks and their impact on the development of professional football in South Africa//International Area Studies Review 16(3). 2013. –    pp. 285-306</w:t>
      </w:r>
    </w:p>
    <w:p w14:paraId="33BF66B1"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Nye J. S. Get Smart: combining hard and soft power. Foreign Affairs, Vol. 88, No.4, July/August 2009 –  pp.160-163.</w:t>
      </w:r>
    </w:p>
    <w:p w14:paraId="50D358A2"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Rhamey J. P., Early B. R. Going for the gold: Status-seeking behavior and Olympic performance // International Area Studies Review, 2013. Vol.16.No.3. – pp. 244-261</w:t>
      </w:r>
    </w:p>
    <w:p w14:paraId="56FC31DE" w14:textId="77777777" w:rsidR="005022CB" w:rsidRPr="00AB4ED4" w:rsidRDefault="005022CB" w:rsidP="005022CB">
      <w:pPr>
        <w:spacing w:before="240" w:after="0" w:line="240" w:lineRule="auto"/>
        <w:rPr>
          <w:rFonts w:eastAsia="Calibri" w:cs="Times New Roman"/>
          <w:sz w:val="24"/>
          <w:szCs w:val="24"/>
          <w:lang w:val="en-US"/>
        </w:rPr>
      </w:pPr>
      <w:r w:rsidRPr="00AB4ED4">
        <w:rPr>
          <w:rFonts w:eastAsia="Calibri" w:cs="Times New Roman"/>
          <w:sz w:val="24"/>
          <w:szCs w:val="24"/>
          <w:lang w:val="en-US"/>
        </w:rPr>
        <w:t xml:space="preserve">Sergunin </w:t>
      </w:r>
      <w:r w:rsidRPr="00AB4ED4">
        <w:rPr>
          <w:rFonts w:eastAsia="Calibri" w:cs="Times New Roman"/>
          <w:sz w:val="24"/>
          <w:szCs w:val="24"/>
        </w:rPr>
        <w:t>А</w:t>
      </w:r>
      <w:r w:rsidRPr="00AB4ED4">
        <w:rPr>
          <w:rFonts w:eastAsia="Calibri" w:cs="Times New Roman"/>
          <w:sz w:val="24"/>
          <w:szCs w:val="24"/>
          <w:lang w:val="en-US"/>
        </w:rPr>
        <w:t>., Karabeshkin L. Understanding Russia’s Soft Power Strategy // Politics, 2015. Vol 35. No. 3-4, 2015. – pp. 347-363.</w:t>
      </w:r>
    </w:p>
    <w:p w14:paraId="2411E485"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t>Smith T. New Bottles for New Wine: A Pericentric Framework for the Study of the Cold War // Diplomatic History, 2000 Vol.24. No.4.. – pp 567-591.</w:t>
      </w:r>
    </w:p>
    <w:p w14:paraId="5D78981C" w14:textId="77777777" w:rsidR="005022CB" w:rsidRPr="00AB4ED4" w:rsidRDefault="005022CB" w:rsidP="005022CB">
      <w:pPr>
        <w:spacing w:before="240" w:after="0" w:line="240" w:lineRule="auto"/>
        <w:jc w:val="both"/>
        <w:rPr>
          <w:rFonts w:eastAsia="Calibri" w:cs="Times New Roman"/>
          <w:sz w:val="24"/>
          <w:szCs w:val="24"/>
          <w:lang w:val="en-US"/>
        </w:rPr>
      </w:pPr>
      <w:r w:rsidRPr="00AB4ED4">
        <w:rPr>
          <w:rFonts w:eastAsia="Calibri" w:cs="Times New Roman"/>
          <w:sz w:val="24"/>
          <w:szCs w:val="24"/>
          <w:lang w:val="en-US"/>
        </w:rPr>
        <w:lastRenderedPageBreak/>
        <w:t>Tanas O.  Meyer H. Putin’s $11 Billion World Cup May Bring Russia Little Cheer // Bloomberg, 14.08.2018 URL: https://www.bloomberg.com/news/articles/2018-06-14/putin-s-11-billion-world-cup-may-give-russia-little-to-cheer (</w:t>
      </w:r>
      <w:r w:rsidRPr="00AB4ED4">
        <w:rPr>
          <w:rFonts w:eastAsia="Calibri" w:cs="Times New Roman"/>
          <w:sz w:val="24"/>
          <w:szCs w:val="24"/>
        </w:rPr>
        <w:t>дата</w:t>
      </w:r>
      <w:r w:rsidRPr="00AB4ED4">
        <w:rPr>
          <w:rFonts w:eastAsia="Calibri" w:cs="Times New Roman"/>
          <w:sz w:val="24"/>
          <w:szCs w:val="24"/>
          <w:lang w:val="en-US"/>
        </w:rPr>
        <w:t xml:space="preserve"> </w:t>
      </w:r>
      <w:r w:rsidRPr="00AB4ED4">
        <w:rPr>
          <w:rFonts w:eastAsia="Calibri" w:cs="Times New Roman"/>
          <w:sz w:val="24"/>
          <w:szCs w:val="24"/>
        </w:rPr>
        <w:t>обращения</w:t>
      </w:r>
      <w:r w:rsidRPr="00AB4ED4">
        <w:rPr>
          <w:rFonts w:eastAsia="Calibri" w:cs="Times New Roman"/>
          <w:sz w:val="24"/>
          <w:szCs w:val="24"/>
          <w:lang w:val="en-US"/>
        </w:rPr>
        <w:t>: 30.12.2019)</w:t>
      </w:r>
    </w:p>
    <w:p w14:paraId="6A57B235" w14:textId="77777777" w:rsidR="005022CB" w:rsidRDefault="005022CB" w:rsidP="005022CB">
      <w:pPr>
        <w:pStyle w:val="aa"/>
        <w:rPr>
          <w:rFonts w:cs="Times New Roman"/>
          <w:sz w:val="24"/>
          <w:szCs w:val="24"/>
          <w:lang w:val="en-US"/>
        </w:rPr>
      </w:pPr>
      <w:r w:rsidRPr="00AB4ED4">
        <w:rPr>
          <w:rFonts w:cs="Times New Roman"/>
          <w:sz w:val="24"/>
          <w:szCs w:val="24"/>
          <w:lang w:val="en-US"/>
        </w:rPr>
        <w:t>Walker C. Ludwig J. The Meaning of Sharp Power: How Authoritarian States Project Influence. // Foreign Affairs URL: https://www.foreignaffairs.com/articles/china/2017-11-16/meaning-sharp-power (дата обращения: 12.02.2019)</w:t>
      </w:r>
    </w:p>
    <w:p w14:paraId="4E39B595" w14:textId="592E9003" w:rsidR="00C72F18" w:rsidRPr="005022CB" w:rsidRDefault="0099352D" w:rsidP="005022CB">
      <w:pPr>
        <w:pStyle w:val="aa"/>
        <w:rPr>
          <w:rFonts w:cs="Times New Roman"/>
          <w:sz w:val="24"/>
          <w:szCs w:val="24"/>
          <w:lang w:val="en-US"/>
        </w:rPr>
      </w:pPr>
      <w:r w:rsidRPr="005022CB">
        <w:rPr>
          <w:lang w:val="en-US"/>
        </w:rPr>
        <w:br/>
      </w:r>
    </w:p>
    <w:p w14:paraId="4001F87E" w14:textId="77777777" w:rsidR="00C72F18" w:rsidRPr="005022CB" w:rsidRDefault="00C72F18" w:rsidP="0099352D">
      <w:pPr>
        <w:pStyle w:val="a8"/>
        <w:rPr>
          <w:lang w:val="en-US"/>
        </w:rPr>
      </w:pPr>
    </w:p>
    <w:p w14:paraId="669E5BE6" w14:textId="77777777" w:rsidR="00C72F18" w:rsidRPr="005022CB" w:rsidRDefault="00C72F18" w:rsidP="0099352D">
      <w:pPr>
        <w:pStyle w:val="a8"/>
        <w:rPr>
          <w:lang w:val="en-US"/>
        </w:rPr>
      </w:pPr>
    </w:p>
    <w:p w14:paraId="0553A6FD" w14:textId="26A6C348" w:rsidR="0099352D" w:rsidRPr="00C72F18" w:rsidRDefault="0099352D" w:rsidP="00C72F18">
      <w:pPr>
        <w:pStyle w:val="2"/>
        <w:jc w:val="center"/>
        <w:rPr>
          <w:rFonts w:ascii="Times New Roman" w:hAnsi="Times New Roman" w:cs="Times New Roman"/>
          <w:b/>
          <w:color w:val="auto"/>
          <w:sz w:val="28"/>
          <w:szCs w:val="28"/>
        </w:rPr>
      </w:pPr>
      <w:r w:rsidRPr="00C72F18">
        <w:rPr>
          <w:rFonts w:ascii="Times New Roman" w:hAnsi="Times New Roman" w:cs="Times New Roman"/>
          <w:b/>
          <w:color w:val="auto"/>
          <w:sz w:val="28"/>
          <w:szCs w:val="28"/>
        </w:rPr>
        <w:t>Приложения</w:t>
      </w:r>
    </w:p>
    <w:p w14:paraId="2CB84538" w14:textId="3444484A" w:rsidR="000D368D" w:rsidRDefault="000D368D" w:rsidP="000D368D"/>
    <w:p w14:paraId="2B55C99F" w14:textId="04735395" w:rsidR="00C72F18" w:rsidRPr="008A006B" w:rsidRDefault="00C72F18" w:rsidP="00C72F18">
      <w:pPr>
        <w:tabs>
          <w:tab w:val="left" w:pos="0"/>
        </w:tabs>
        <w:spacing w:after="0" w:line="360" w:lineRule="auto"/>
        <w:ind w:firstLine="851"/>
        <w:jc w:val="both"/>
        <w:rPr>
          <w:rFonts w:cs="Times New Roman"/>
          <w:b/>
          <w:szCs w:val="28"/>
        </w:rPr>
      </w:pPr>
      <w:r w:rsidRPr="008A006B">
        <w:rPr>
          <w:rFonts w:cs="Times New Roman"/>
          <w:b/>
          <w:szCs w:val="28"/>
        </w:rPr>
        <w:t>Приложение</w:t>
      </w:r>
      <w:r w:rsidR="008A006B" w:rsidRPr="008A006B">
        <w:rPr>
          <w:rFonts w:cs="Times New Roman"/>
          <w:b/>
          <w:szCs w:val="28"/>
        </w:rPr>
        <w:t xml:space="preserve"> №1</w:t>
      </w:r>
    </w:p>
    <w:p w14:paraId="152498C1" w14:textId="77777777" w:rsidR="00C72F18" w:rsidRPr="001D7894" w:rsidRDefault="00C72F18" w:rsidP="00C72F18">
      <w:pPr>
        <w:tabs>
          <w:tab w:val="left" w:pos="0"/>
        </w:tabs>
        <w:spacing w:after="0" w:line="360" w:lineRule="auto"/>
        <w:jc w:val="both"/>
        <w:rPr>
          <w:rFonts w:cs="Times New Roman"/>
          <w:szCs w:val="28"/>
        </w:rPr>
      </w:pPr>
      <w:r>
        <w:rPr>
          <w:noProof/>
          <w:lang w:eastAsia="ru-RU"/>
        </w:rPr>
        <w:drawing>
          <wp:inline distT="0" distB="0" distL="0" distR="0" wp14:anchorId="7A076DD7" wp14:editId="41F88092">
            <wp:extent cx="5940425" cy="4986669"/>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979" cy="4989652"/>
                    </a:xfrm>
                    <a:prstGeom prst="rect">
                      <a:avLst/>
                    </a:prstGeom>
                  </pic:spPr>
                </pic:pic>
              </a:graphicData>
            </a:graphic>
          </wp:inline>
        </w:drawing>
      </w:r>
    </w:p>
    <w:p w14:paraId="3804DC3C" w14:textId="77777777" w:rsidR="00C72F18" w:rsidRDefault="00C72F18" w:rsidP="00C72F18">
      <w:pPr>
        <w:tabs>
          <w:tab w:val="left" w:pos="0"/>
        </w:tabs>
        <w:spacing w:after="0" w:line="360" w:lineRule="auto"/>
        <w:jc w:val="both"/>
        <w:rPr>
          <w:rFonts w:cs="Times New Roman"/>
          <w:szCs w:val="28"/>
        </w:rPr>
      </w:pPr>
    </w:p>
    <w:p w14:paraId="2D81C583" w14:textId="77777777" w:rsidR="00C72F18" w:rsidRDefault="00C72F18" w:rsidP="00C72F18">
      <w:pPr>
        <w:tabs>
          <w:tab w:val="left" w:pos="0"/>
        </w:tabs>
        <w:spacing w:after="0" w:line="360" w:lineRule="auto"/>
        <w:jc w:val="both"/>
        <w:rPr>
          <w:rFonts w:cs="Times New Roman"/>
          <w:szCs w:val="28"/>
        </w:rPr>
      </w:pPr>
      <w:r>
        <w:rPr>
          <w:noProof/>
          <w:lang w:eastAsia="ru-RU"/>
        </w:rPr>
        <w:lastRenderedPageBreak/>
        <w:drawing>
          <wp:inline distT="0" distB="0" distL="0" distR="0" wp14:anchorId="5031E037" wp14:editId="247390EC">
            <wp:extent cx="5940425" cy="29565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56560"/>
                    </a:xfrm>
                    <a:prstGeom prst="rect">
                      <a:avLst/>
                    </a:prstGeom>
                  </pic:spPr>
                </pic:pic>
              </a:graphicData>
            </a:graphic>
          </wp:inline>
        </w:drawing>
      </w:r>
    </w:p>
    <w:p w14:paraId="6682F2A7" w14:textId="77777777" w:rsidR="00C72F18" w:rsidRDefault="00C72F18" w:rsidP="00C72F18">
      <w:pPr>
        <w:tabs>
          <w:tab w:val="left" w:pos="0"/>
        </w:tabs>
        <w:spacing w:after="0" w:line="360" w:lineRule="auto"/>
        <w:jc w:val="both"/>
        <w:rPr>
          <w:rFonts w:cs="Times New Roman"/>
          <w:szCs w:val="28"/>
        </w:rPr>
      </w:pPr>
      <w:r>
        <w:rPr>
          <w:noProof/>
          <w:lang w:eastAsia="ru-RU"/>
        </w:rPr>
        <w:drawing>
          <wp:inline distT="0" distB="0" distL="0" distR="0" wp14:anchorId="008B79A4" wp14:editId="576C2829">
            <wp:extent cx="5940425" cy="456136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5706" cy="4565423"/>
                    </a:xfrm>
                    <a:prstGeom prst="rect">
                      <a:avLst/>
                    </a:prstGeom>
                  </pic:spPr>
                </pic:pic>
              </a:graphicData>
            </a:graphic>
          </wp:inline>
        </w:drawing>
      </w:r>
    </w:p>
    <w:p w14:paraId="48A3D61F" w14:textId="77777777" w:rsidR="00C72F18" w:rsidRDefault="00C72F18" w:rsidP="00C72F18">
      <w:pPr>
        <w:tabs>
          <w:tab w:val="left" w:pos="0"/>
        </w:tabs>
        <w:spacing w:after="0" w:line="360" w:lineRule="auto"/>
        <w:jc w:val="both"/>
        <w:rPr>
          <w:noProof/>
          <w:lang w:eastAsia="ru-RU"/>
        </w:rPr>
      </w:pPr>
      <w:r>
        <w:rPr>
          <w:noProof/>
          <w:lang w:eastAsia="ru-RU"/>
        </w:rPr>
        <w:lastRenderedPageBreak/>
        <w:drawing>
          <wp:inline distT="0" distB="0" distL="0" distR="0" wp14:anchorId="2CFD96A2" wp14:editId="6B37CF1A">
            <wp:extent cx="5939860" cy="5539563"/>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690" cy="5552461"/>
                    </a:xfrm>
                    <a:prstGeom prst="rect">
                      <a:avLst/>
                    </a:prstGeom>
                  </pic:spPr>
                </pic:pic>
              </a:graphicData>
            </a:graphic>
          </wp:inline>
        </w:drawing>
      </w:r>
      <w:r w:rsidRPr="005F2729">
        <w:rPr>
          <w:noProof/>
          <w:lang w:eastAsia="ru-RU"/>
        </w:rPr>
        <w:t xml:space="preserve"> </w:t>
      </w:r>
      <w:r>
        <w:rPr>
          <w:noProof/>
          <w:lang w:eastAsia="ru-RU"/>
        </w:rPr>
        <w:lastRenderedPageBreak/>
        <w:drawing>
          <wp:inline distT="0" distB="0" distL="0" distR="0" wp14:anchorId="6A86CD38" wp14:editId="42F83573">
            <wp:extent cx="5911702" cy="56000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5352" cy="5603523"/>
                    </a:xfrm>
                    <a:prstGeom prst="rect">
                      <a:avLst/>
                    </a:prstGeom>
                  </pic:spPr>
                </pic:pic>
              </a:graphicData>
            </a:graphic>
          </wp:inline>
        </w:drawing>
      </w:r>
    </w:p>
    <w:p w14:paraId="505A3ADA" w14:textId="77777777" w:rsidR="00C72F18" w:rsidRDefault="00C72F18" w:rsidP="00C72F18">
      <w:pPr>
        <w:tabs>
          <w:tab w:val="left" w:pos="0"/>
        </w:tabs>
        <w:spacing w:after="0" w:line="360" w:lineRule="auto"/>
        <w:jc w:val="both"/>
        <w:rPr>
          <w:rFonts w:cs="Times New Roman"/>
          <w:szCs w:val="28"/>
        </w:rPr>
      </w:pPr>
      <w:r>
        <w:rPr>
          <w:noProof/>
          <w:lang w:eastAsia="ru-RU"/>
        </w:rPr>
        <w:drawing>
          <wp:inline distT="0" distB="0" distL="0" distR="0" wp14:anchorId="39B7339A" wp14:editId="44436A98">
            <wp:extent cx="5940425" cy="21323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132330"/>
                    </a:xfrm>
                    <a:prstGeom prst="rect">
                      <a:avLst/>
                    </a:prstGeom>
                  </pic:spPr>
                </pic:pic>
              </a:graphicData>
            </a:graphic>
          </wp:inline>
        </w:drawing>
      </w:r>
    </w:p>
    <w:p w14:paraId="3090A400" w14:textId="77777777" w:rsidR="00C72F18" w:rsidRDefault="00C72F18" w:rsidP="00C72F18">
      <w:pPr>
        <w:tabs>
          <w:tab w:val="left" w:pos="0"/>
        </w:tabs>
        <w:spacing w:after="0" w:line="360" w:lineRule="auto"/>
        <w:jc w:val="both"/>
        <w:rPr>
          <w:noProof/>
          <w:lang w:eastAsia="ru-RU"/>
        </w:rPr>
      </w:pPr>
      <w:r>
        <w:rPr>
          <w:noProof/>
          <w:lang w:eastAsia="ru-RU"/>
        </w:rPr>
        <w:lastRenderedPageBreak/>
        <w:drawing>
          <wp:inline distT="0" distB="0" distL="0" distR="0" wp14:anchorId="695D2647" wp14:editId="35926290">
            <wp:extent cx="5940425" cy="3503295"/>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503295"/>
                    </a:xfrm>
                    <a:prstGeom prst="rect">
                      <a:avLst/>
                    </a:prstGeom>
                  </pic:spPr>
                </pic:pic>
              </a:graphicData>
            </a:graphic>
          </wp:inline>
        </w:drawing>
      </w:r>
      <w:r w:rsidRPr="005F2729">
        <w:rPr>
          <w:noProof/>
          <w:lang w:eastAsia="ru-RU"/>
        </w:rPr>
        <w:t xml:space="preserve"> </w:t>
      </w:r>
      <w:r>
        <w:rPr>
          <w:noProof/>
          <w:lang w:eastAsia="ru-RU"/>
        </w:rPr>
        <w:drawing>
          <wp:inline distT="0" distB="0" distL="0" distR="0" wp14:anchorId="4BDBEFF3" wp14:editId="4F911B9D">
            <wp:extent cx="5940425" cy="29565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956560"/>
                    </a:xfrm>
                    <a:prstGeom prst="rect">
                      <a:avLst/>
                    </a:prstGeom>
                  </pic:spPr>
                </pic:pic>
              </a:graphicData>
            </a:graphic>
          </wp:inline>
        </w:drawing>
      </w:r>
      <w:r w:rsidRPr="005F2729">
        <w:rPr>
          <w:noProof/>
          <w:lang w:eastAsia="ru-RU"/>
        </w:rPr>
        <w:t xml:space="preserve"> </w:t>
      </w:r>
      <w:r>
        <w:rPr>
          <w:noProof/>
          <w:lang w:eastAsia="ru-RU"/>
        </w:rPr>
        <w:lastRenderedPageBreak/>
        <w:drawing>
          <wp:inline distT="0" distB="0" distL="0" distR="0" wp14:anchorId="0CDD23D0" wp14:editId="341AAD28">
            <wp:extent cx="5472414" cy="29451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7803" cy="2958794"/>
                    </a:xfrm>
                    <a:prstGeom prst="rect">
                      <a:avLst/>
                    </a:prstGeom>
                  </pic:spPr>
                </pic:pic>
              </a:graphicData>
            </a:graphic>
          </wp:inline>
        </w:drawing>
      </w:r>
    </w:p>
    <w:p w14:paraId="37F04F92" w14:textId="77777777" w:rsidR="00C72F18" w:rsidRDefault="00C72F18" w:rsidP="00C72F18">
      <w:pPr>
        <w:tabs>
          <w:tab w:val="left" w:pos="0"/>
        </w:tabs>
        <w:spacing w:after="0" w:line="360" w:lineRule="auto"/>
        <w:jc w:val="both"/>
        <w:rPr>
          <w:noProof/>
          <w:lang w:eastAsia="ru-RU"/>
        </w:rPr>
      </w:pPr>
      <w:r>
        <w:rPr>
          <w:noProof/>
          <w:lang w:eastAsia="ru-RU"/>
        </w:rPr>
        <w:drawing>
          <wp:inline distT="0" distB="0" distL="0" distR="0" wp14:anchorId="79AEEB59" wp14:editId="1695FAC1">
            <wp:extent cx="5938844" cy="2243470"/>
            <wp:effectExtent l="0" t="0" r="508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0007" cy="2259020"/>
                    </a:xfrm>
                    <a:prstGeom prst="rect">
                      <a:avLst/>
                    </a:prstGeom>
                  </pic:spPr>
                </pic:pic>
              </a:graphicData>
            </a:graphic>
          </wp:inline>
        </w:drawing>
      </w:r>
      <w:r w:rsidRPr="005F2729">
        <w:rPr>
          <w:noProof/>
          <w:lang w:eastAsia="ru-RU"/>
        </w:rPr>
        <w:t xml:space="preserve"> </w:t>
      </w:r>
      <w:r>
        <w:rPr>
          <w:noProof/>
          <w:lang w:eastAsia="ru-RU"/>
        </w:rPr>
        <w:drawing>
          <wp:inline distT="0" distB="0" distL="0" distR="0" wp14:anchorId="6004123D" wp14:editId="173C9351">
            <wp:extent cx="5940425" cy="31362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136265"/>
                    </a:xfrm>
                    <a:prstGeom prst="rect">
                      <a:avLst/>
                    </a:prstGeom>
                  </pic:spPr>
                </pic:pic>
              </a:graphicData>
            </a:graphic>
          </wp:inline>
        </w:drawing>
      </w:r>
      <w:r w:rsidRPr="005F2729">
        <w:rPr>
          <w:noProof/>
          <w:lang w:eastAsia="ru-RU"/>
        </w:rPr>
        <w:t xml:space="preserve"> </w:t>
      </w:r>
      <w:r>
        <w:rPr>
          <w:noProof/>
          <w:lang w:eastAsia="ru-RU"/>
        </w:rPr>
        <w:lastRenderedPageBreak/>
        <w:drawing>
          <wp:inline distT="0" distB="0" distL="0" distR="0" wp14:anchorId="09EC4626" wp14:editId="484BCA5D">
            <wp:extent cx="5940425" cy="14154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415415"/>
                    </a:xfrm>
                    <a:prstGeom prst="rect">
                      <a:avLst/>
                    </a:prstGeom>
                  </pic:spPr>
                </pic:pic>
              </a:graphicData>
            </a:graphic>
          </wp:inline>
        </w:drawing>
      </w:r>
      <w:r w:rsidRPr="005F2729">
        <w:rPr>
          <w:noProof/>
          <w:lang w:eastAsia="ru-RU"/>
        </w:rPr>
        <w:t xml:space="preserve"> </w:t>
      </w:r>
      <w:r>
        <w:rPr>
          <w:noProof/>
          <w:lang w:eastAsia="ru-RU"/>
        </w:rPr>
        <w:drawing>
          <wp:inline distT="0" distB="0" distL="0" distR="0" wp14:anchorId="1E9F3238" wp14:editId="5C565F6A">
            <wp:extent cx="5940425" cy="309118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091180"/>
                    </a:xfrm>
                    <a:prstGeom prst="rect">
                      <a:avLst/>
                    </a:prstGeom>
                  </pic:spPr>
                </pic:pic>
              </a:graphicData>
            </a:graphic>
          </wp:inline>
        </w:drawing>
      </w:r>
    </w:p>
    <w:p w14:paraId="19295707" w14:textId="77777777" w:rsidR="00C72F18" w:rsidRDefault="00C72F18" w:rsidP="00C72F18">
      <w:pPr>
        <w:tabs>
          <w:tab w:val="left" w:pos="0"/>
        </w:tabs>
        <w:spacing w:after="0" w:line="360" w:lineRule="auto"/>
        <w:jc w:val="both"/>
        <w:rPr>
          <w:noProof/>
          <w:lang w:eastAsia="ru-RU"/>
        </w:rPr>
      </w:pPr>
      <w:r>
        <w:rPr>
          <w:noProof/>
          <w:lang w:eastAsia="ru-RU"/>
        </w:rPr>
        <w:drawing>
          <wp:inline distT="0" distB="0" distL="0" distR="0" wp14:anchorId="789753E0" wp14:editId="6079A791">
            <wp:extent cx="5940425" cy="367347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673475"/>
                    </a:xfrm>
                    <a:prstGeom prst="rect">
                      <a:avLst/>
                    </a:prstGeom>
                  </pic:spPr>
                </pic:pic>
              </a:graphicData>
            </a:graphic>
          </wp:inline>
        </w:drawing>
      </w:r>
      <w:r w:rsidRPr="005F2729">
        <w:rPr>
          <w:noProof/>
          <w:lang w:eastAsia="ru-RU"/>
        </w:rPr>
        <w:t xml:space="preserve"> </w:t>
      </w:r>
      <w:r>
        <w:rPr>
          <w:noProof/>
          <w:lang w:eastAsia="ru-RU"/>
        </w:rPr>
        <w:drawing>
          <wp:inline distT="0" distB="0" distL="0" distR="0" wp14:anchorId="361E54CC" wp14:editId="44A7D7E5">
            <wp:extent cx="5257800" cy="428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7800" cy="428625"/>
                    </a:xfrm>
                    <a:prstGeom prst="rect">
                      <a:avLst/>
                    </a:prstGeom>
                  </pic:spPr>
                </pic:pic>
              </a:graphicData>
            </a:graphic>
          </wp:inline>
        </w:drawing>
      </w:r>
    </w:p>
    <w:p w14:paraId="61FC69DA" w14:textId="77777777" w:rsidR="00C72F18" w:rsidRDefault="00C72F18" w:rsidP="00C72F18">
      <w:pPr>
        <w:tabs>
          <w:tab w:val="left" w:pos="0"/>
        </w:tabs>
        <w:spacing w:after="0" w:line="360" w:lineRule="auto"/>
        <w:jc w:val="both"/>
        <w:rPr>
          <w:noProof/>
          <w:lang w:eastAsia="ru-RU"/>
        </w:rPr>
      </w:pPr>
    </w:p>
    <w:p w14:paraId="2B75C6E2" w14:textId="217D27E2" w:rsidR="00C72F18" w:rsidRDefault="00C72F18" w:rsidP="00C72F18">
      <w:pPr>
        <w:tabs>
          <w:tab w:val="left" w:pos="0"/>
        </w:tabs>
        <w:spacing w:after="0" w:line="360" w:lineRule="auto"/>
        <w:jc w:val="both"/>
        <w:rPr>
          <w:noProof/>
          <w:lang w:eastAsia="ru-RU"/>
        </w:rPr>
      </w:pPr>
      <w:r w:rsidRPr="008A006B">
        <w:rPr>
          <w:b/>
          <w:noProof/>
          <w:lang w:eastAsia="ru-RU"/>
        </w:rPr>
        <w:t xml:space="preserve">Приложение </w:t>
      </w:r>
      <w:r w:rsidR="008A006B">
        <w:rPr>
          <w:b/>
          <w:noProof/>
          <w:lang w:eastAsia="ru-RU"/>
        </w:rPr>
        <w:t xml:space="preserve">№ </w:t>
      </w:r>
      <w:r w:rsidRPr="008A006B">
        <w:rPr>
          <w:b/>
          <w:noProof/>
          <w:lang w:eastAsia="ru-RU"/>
        </w:rPr>
        <w:t>2</w:t>
      </w:r>
      <w:r w:rsidR="008A006B">
        <w:rPr>
          <w:rStyle w:val="ac"/>
          <w:noProof/>
          <w:lang w:eastAsia="ru-RU"/>
        </w:rPr>
        <w:footnoteReference w:id="130"/>
      </w:r>
    </w:p>
    <w:p w14:paraId="605B9B26" w14:textId="77777777" w:rsidR="00C72F18" w:rsidRDefault="00C72F18" w:rsidP="00C72F18">
      <w:pPr>
        <w:tabs>
          <w:tab w:val="left" w:pos="0"/>
        </w:tabs>
        <w:spacing w:after="0" w:line="360" w:lineRule="auto"/>
        <w:jc w:val="both"/>
        <w:rPr>
          <w:rFonts w:cs="Times New Roman"/>
          <w:szCs w:val="28"/>
        </w:rPr>
      </w:pPr>
      <w:r w:rsidRPr="0033680F">
        <w:rPr>
          <w:noProof/>
          <w:szCs w:val="28"/>
          <w:lang w:eastAsia="ru-RU"/>
        </w:rPr>
        <w:drawing>
          <wp:inline distT="0" distB="0" distL="0" distR="0" wp14:anchorId="76125876" wp14:editId="38D892C4">
            <wp:extent cx="5940425" cy="4367415"/>
            <wp:effectExtent l="0" t="0" r="3175" b="0"/>
            <wp:docPr id="16" name="Рисунок 16" descr="Ta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367415"/>
                    </a:xfrm>
                    <a:prstGeom prst="rect">
                      <a:avLst/>
                    </a:prstGeom>
                    <a:noFill/>
                    <a:ln>
                      <a:noFill/>
                    </a:ln>
                  </pic:spPr>
                </pic:pic>
              </a:graphicData>
            </a:graphic>
          </wp:inline>
        </w:drawing>
      </w:r>
    </w:p>
    <w:p w14:paraId="355BF2D9" w14:textId="77777777" w:rsidR="00C72F18" w:rsidRDefault="00C72F18" w:rsidP="00C72F18">
      <w:pPr>
        <w:tabs>
          <w:tab w:val="left" w:pos="0"/>
        </w:tabs>
        <w:spacing w:after="0" w:line="360" w:lineRule="auto"/>
        <w:jc w:val="both"/>
        <w:rPr>
          <w:noProof/>
          <w:szCs w:val="28"/>
          <w:lang w:eastAsia="ru-RU"/>
        </w:rPr>
      </w:pPr>
    </w:p>
    <w:p w14:paraId="238033D8" w14:textId="77777777" w:rsidR="00C72F18" w:rsidRDefault="00C72F18" w:rsidP="00C72F18">
      <w:pPr>
        <w:tabs>
          <w:tab w:val="left" w:pos="0"/>
        </w:tabs>
        <w:spacing w:after="0" w:line="360" w:lineRule="auto"/>
        <w:jc w:val="both"/>
        <w:rPr>
          <w:noProof/>
          <w:szCs w:val="28"/>
          <w:lang w:eastAsia="ru-RU"/>
        </w:rPr>
      </w:pPr>
    </w:p>
    <w:p w14:paraId="0851A41D" w14:textId="77777777" w:rsidR="00C72F18" w:rsidRDefault="00C72F18" w:rsidP="00C72F18">
      <w:pPr>
        <w:tabs>
          <w:tab w:val="left" w:pos="0"/>
        </w:tabs>
        <w:spacing w:after="0" w:line="360" w:lineRule="auto"/>
        <w:jc w:val="both"/>
        <w:rPr>
          <w:noProof/>
          <w:szCs w:val="28"/>
          <w:lang w:eastAsia="ru-RU"/>
        </w:rPr>
      </w:pPr>
    </w:p>
    <w:p w14:paraId="3F119A51" w14:textId="77777777" w:rsidR="00C72F18" w:rsidRDefault="00C72F18" w:rsidP="00C72F18">
      <w:pPr>
        <w:tabs>
          <w:tab w:val="left" w:pos="0"/>
        </w:tabs>
        <w:spacing w:after="0" w:line="360" w:lineRule="auto"/>
        <w:jc w:val="both"/>
        <w:rPr>
          <w:noProof/>
          <w:szCs w:val="28"/>
          <w:lang w:eastAsia="ru-RU"/>
        </w:rPr>
      </w:pPr>
    </w:p>
    <w:p w14:paraId="2159EE98" w14:textId="77777777" w:rsidR="00C72F18" w:rsidRDefault="00C72F18" w:rsidP="00C72F18">
      <w:pPr>
        <w:tabs>
          <w:tab w:val="left" w:pos="0"/>
        </w:tabs>
        <w:spacing w:after="0" w:line="360" w:lineRule="auto"/>
        <w:jc w:val="both"/>
        <w:rPr>
          <w:noProof/>
          <w:szCs w:val="28"/>
          <w:lang w:eastAsia="ru-RU"/>
        </w:rPr>
      </w:pPr>
    </w:p>
    <w:p w14:paraId="1222F68B" w14:textId="77777777" w:rsidR="00C72F18" w:rsidRDefault="00C72F18" w:rsidP="00C72F18">
      <w:pPr>
        <w:tabs>
          <w:tab w:val="left" w:pos="0"/>
        </w:tabs>
        <w:spacing w:after="0" w:line="360" w:lineRule="auto"/>
        <w:jc w:val="both"/>
        <w:rPr>
          <w:noProof/>
          <w:szCs w:val="28"/>
          <w:lang w:eastAsia="ru-RU"/>
        </w:rPr>
      </w:pPr>
    </w:p>
    <w:p w14:paraId="6258E43F" w14:textId="77777777" w:rsidR="00C72F18" w:rsidRDefault="00C72F18" w:rsidP="00C72F18">
      <w:pPr>
        <w:tabs>
          <w:tab w:val="left" w:pos="0"/>
        </w:tabs>
        <w:spacing w:after="0" w:line="360" w:lineRule="auto"/>
        <w:jc w:val="both"/>
        <w:rPr>
          <w:noProof/>
          <w:szCs w:val="28"/>
          <w:lang w:eastAsia="ru-RU"/>
        </w:rPr>
      </w:pPr>
    </w:p>
    <w:p w14:paraId="0739361B" w14:textId="77777777" w:rsidR="00C72F18" w:rsidRDefault="00C72F18" w:rsidP="00C72F18">
      <w:pPr>
        <w:tabs>
          <w:tab w:val="left" w:pos="0"/>
        </w:tabs>
        <w:spacing w:after="0" w:line="360" w:lineRule="auto"/>
        <w:jc w:val="both"/>
        <w:rPr>
          <w:noProof/>
          <w:szCs w:val="28"/>
          <w:lang w:eastAsia="ru-RU"/>
        </w:rPr>
      </w:pPr>
    </w:p>
    <w:p w14:paraId="38DD6EE5" w14:textId="77777777" w:rsidR="00C72F18" w:rsidRDefault="00C72F18" w:rsidP="00C72F18">
      <w:pPr>
        <w:tabs>
          <w:tab w:val="left" w:pos="0"/>
        </w:tabs>
        <w:spacing w:after="0" w:line="360" w:lineRule="auto"/>
        <w:jc w:val="both"/>
        <w:rPr>
          <w:noProof/>
          <w:szCs w:val="28"/>
          <w:lang w:eastAsia="ru-RU"/>
        </w:rPr>
      </w:pPr>
    </w:p>
    <w:p w14:paraId="21F40CCD" w14:textId="77777777" w:rsidR="00C72F18" w:rsidRDefault="00C72F18" w:rsidP="00C72F18">
      <w:pPr>
        <w:tabs>
          <w:tab w:val="left" w:pos="0"/>
        </w:tabs>
        <w:spacing w:after="0" w:line="360" w:lineRule="auto"/>
        <w:jc w:val="both"/>
        <w:rPr>
          <w:noProof/>
          <w:szCs w:val="28"/>
          <w:lang w:eastAsia="ru-RU"/>
        </w:rPr>
      </w:pPr>
    </w:p>
    <w:p w14:paraId="2A9BE47F" w14:textId="77777777" w:rsidR="00C72F18" w:rsidRDefault="00C72F18" w:rsidP="00C72F18">
      <w:pPr>
        <w:tabs>
          <w:tab w:val="left" w:pos="0"/>
        </w:tabs>
        <w:spacing w:after="0" w:line="360" w:lineRule="auto"/>
        <w:jc w:val="both"/>
        <w:rPr>
          <w:noProof/>
          <w:szCs w:val="28"/>
          <w:lang w:eastAsia="ru-RU"/>
        </w:rPr>
      </w:pPr>
    </w:p>
    <w:p w14:paraId="3999B5AD" w14:textId="77777777" w:rsidR="00C72F18" w:rsidRDefault="00C72F18" w:rsidP="00C72F18">
      <w:pPr>
        <w:tabs>
          <w:tab w:val="left" w:pos="0"/>
        </w:tabs>
        <w:spacing w:after="0" w:line="360" w:lineRule="auto"/>
        <w:jc w:val="both"/>
        <w:rPr>
          <w:noProof/>
          <w:szCs w:val="28"/>
          <w:lang w:eastAsia="ru-RU"/>
        </w:rPr>
      </w:pPr>
    </w:p>
    <w:p w14:paraId="3435D8AC" w14:textId="77777777" w:rsidR="00C72F18" w:rsidRDefault="00C72F18" w:rsidP="00C72F18">
      <w:pPr>
        <w:tabs>
          <w:tab w:val="left" w:pos="0"/>
        </w:tabs>
        <w:spacing w:after="0" w:line="360" w:lineRule="auto"/>
        <w:jc w:val="both"/>
        <w:rPr>
          <w:noProof/>
          <w:szCs w:val="28"/>
          <w:lang w:eastAsia="ru-RU"/>
        </w:rPr>
      </w:pPr>
    </w:p>
    <w:p w14:paraId="10C61854" w14:textId="3F2D24DA" w:rsidR="00C72F18" w:rsidRPr="00C72F18" w:rsidRDefault="00C72F18" w:rsidP="00C72F18">
      <w:pPr>
        <w:tabs>
          <w:tab w:val="left" w:pos="0"/>
        </w:tabs>
        <w:spacing w:after="0" w:line="360" w:lineRule="auto"/>
        <w:jc w:val="both"/>
        <w:rPr>
          <w:b/>
          <w:noProof/>
          <w:szCs w:val="28"/>
          <w:lang w:eastAsia="ru-RU"/>
        </w:rPr>
      </w:pPr>
      <w:r w:rsidRPr="00C72F18">
        <w:rPr>
          <w:b/>
          <w:noProof/>
          <w:szCs w:val="28"/>
          <w:lang w:eastAsia="ru-RU"/>
        </w:rPr>
        <w:t>Приложение № 3</w:t>
      </w:r>
      <w:r>
        <w:rPr>
          <w:rStyle w:val="ac"/>
          <w:b/>
          <w:noProof/>
          <w:szCs w:val="28"/>
          <w:lang w:eastAsia="ru-RU"/>
        </w:rPr>
        <w:footnoteReference w:id="131"/>
      </w:r>
      <w:r>
        <w:rPr>
          <w:b/>
          <w:noProof/>
          <w:szCs w:val="28"/>
          <w:lang w:eastAsia="ru-RU"/>
        </w:rPr>
        <w:t xml:space="preserve"> </w:t>
      </w:r>
    </w:p>
    <w:p w14:paraId="1A9FF9D4" w14:textId="77777777" w:rsidR="00C72F18" w:rsidRDefault="00C72F18" w:rsidP="00C72F18">
      <w:pPr>
        <w:tabs>
          <w:tab w:val="left" w:pos="0"/>
        </w:tabs>
        <w:spacing w:after="0" w:line="360" w:lineRule="auto"/>
        <w:jc w:val="both"/>
        <w:rPr>
          <w:noProof/>
          <w:szCs w:val="28"/>
          <w:lang w:eastAsia="ru-RU"/>
        </w:rPr>
      </w:pPr>
      <w:r w:rsidRPr="0033680F">
        <w:rPr>
          <w:noProof/>
          <w:szCs w:val="28"/>
          <w:lang w:eastAsia="ru-RU"/>
        </w:rPr>
        <w:drawing>
          <wp:inline distT="0" distB="0" distL="0" distR="0" wp14:anchorId="67833242" wp14:editId="2F2BEBA3">
            <wp:extent cx="5940425" cy="3324031"/>
            <wp:effectExtent l="0" t="0" r="3175" b="0"/>
            <wp:docPr id="19" name="Рисунок 19" descr="Ta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24031"/>
                    </a:xfrm>
                    <a:prstGeom prst="rect">
                      <a:avLst/>
                    </a:prstGeom>
                    <a:noFill/>
                    <a:ln>
                      <a:noFill/>
                    </a:ln>
                  </pic:spPr>
                </pic:pic>
              </a:graphicData>
            </a:graphic>
          </wp:inline>
        </w:drawing>
      </w:r>
    </w:p>
    <w:p w14:paraId="063FED0C" w14:textId="77777777" w:rsidR="00C72F18" w:rsidRDefault="00C72F18" w:rsidP="00C72F18">
      <w:pPr>
        <w:tabs>
          <w:tab w:val="left" w:pos="0"/>
        </w:tabs>
        <w:spacing w:after="0" w:line="360" w:lineRule="auto"/>
        <w:jc w:val="both"/>
        <w:rPr>
          <w:noProof/>
          <w:szCs w:val="28"/>
          <w:lang w:eastAsia="ru-RU"/>
        </w:rPr>
      </w:pPr>
      <w:r w:rsidRPr="0033680F">
        <w:rPr>
          <w:noProof/>
          <w:szCs w:val="28"/>
          <w:lang w:eastAsia="ru-RU"/>
        </w:rPr>
        <w:drawing>
          <wp:inline distT="0" distB="0" distL="0" distR="0" wp14:anchorId="42FBA801" wp14:editId="4B68F565">
            <wp:extent cx="5753100" cy="3543300"/>
            <wp:effectExtent l="0" t="0" r="0" b="0"/>
            <wp:docPr id="20" name="Рисунок 20" descr="lcrlKXEK6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rlKXEK6sg"/>
                    <pic:cNvPicPr>
                      <a:picLocks noChangeAspect="1" noChangeArrowheads="1"/>
                    </pic:cNvPicPr>
                  </pic:nvPicPr>
                  <pic:blipFill>
                    <a:blip r:embed="rId38">
                      <a:extLst>
                        <a:ext uri="{28A0092B-C50C-407E-A947-70E740481C1C}">
                          <a14:useLocalDpi xmlns:a14="http://schemas.microsoft.com/office/drawing/2010/main" val="0"/>
                        </a:ext>
                      </a:extLst>
                    </a:blip>
                    <a:srcRect l="10693" r="11145"/>
                    <a:stretch>
                      <a:fillRect/>
                    </a:stretch>
                  </pic:blipFill>
                  <pic:spPr bwMode="auto">
                    <a:xfrm>
                      <a:off x="0" y="0"/>
                      <a:ext cx="5753100" cy="3543300"/>
                    </a:xfrm>
                    <a:prstGeom prst="rect">
                      <a:avLst/>
                    </a:prstGeom>
                    <a:noFill/>
                    <a:ln>
                      <a:noFill/>
                    </a:ln>
                  </pic:spPr>
                </pic:pic>
              </a:graphicData>
            </a:graphic>
          </wp:inline>
        </w:drawing>
      </w:r>
    </w:p>
    <w:p w14:paraId="5D758D38" w14:textId="68C0A361" w:rsidR="00C72F18" w:rsidRDefault="00C72F18" w:rsidP="00C72F18">
      <w:pPr>
        <w:tabs>
          <w:tab w:val="left" w:pos="0"/>
        </w:tabs>
        <w:spacing w:after="0" w:line="360" w:lineRule="auto"/>
        <w:jc w:val="both"/>
        <w:rPr>
          <w:rFonts w:cs="Times New Roman"/>
          <w:szCs w:val="28"/>
        </w:rPr>
      </w:pPr>
      <w:r w:rsidRPr="0033680F">
        <w:rPr>
          <w:noProof/>
          <w:szCs w:val="28"/>
          <w:lang w:eastAsia="ru-RU"/>
        </w:rPr>
        <w:lastRenderedPageBreak/>
        <w:drawing>
          <wp:inline distT="0" distB="0" distL="0" distR="0" wp14:anchorId="69EB8244" wp14:editId="73A37775">
            <wp:extent cx="5940425" cy="5624071"/>
            <wp:effectExtent l="0" t="0" r="3175" b="0"/>
            <wp:docPr id="17" name="Рисунок 17" descr="AYM3jHt-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M3jHt-eA4"/>
                    <pic:cNvPicPr>
                      <a:picLocks noChangeAspect="1" noChangeArrowheads="1"/>
                    </pic:cNvPicPr>
                  </pic:nvPicPr>
                  <pic:blipFill>
                    <a:blip r:embed="rId39">
                      <a:extLst>
                        <a:ext uri="{28A0092B-C50C-407E-A947-70E740481C1C}">
                          <a14:useLocalDpi xmlns:a14="http://schemas.microsoft.com/office/drawing/2010/main" val="0"/>
                        </a:ext>
                      </a:extLst>
                    </a:blip>
                    <a:srcRect l="8414" r="11728"/>
                    <a:stretch>
                      <a:fillRect/>
                    </a:stretch>
                  </pic:blipFill>
                  <pic:spPr bwMode="auto">
                    <a:xfrm>
                      <a:off x="0" y="0"/>
                      <a:ext cx="5940425" cy="5624071"/>
                    </a:xfrm>
                    <a:prstGeom prst="rect">
                      <a:avLst/>
                    </a:prstGeom>
                    <a:noFill/>
                    <a:ln>
                      <a:noFill/>
                    </a:ln>
                  </pic:spPr>
                </pic:pic>
              </a:graphicData>
            </a:graphic>
          </wp:inline>
        </w:drawing>
      </w:r>
      <w:r w:rsidR="008A006B">
        <w:rPr>
          <w:rStyle w:val="ac"/>
          <w:noProof/>
          <w:szCs w:val="28"/>
          <w:lang w:eastAsia="ru-RU"/>
        </w:rPr>
        <w:footnoteReference w:id="132"/>
      </w:r>
      <w:r w:rsidRPr="0033680F">
        <w:rPr>
          <w:noProof/>
          <w:szCs w:val="28"/>
          <w:lang w:eastAsia="ru-RU"/>
        </w:rPr>
        <w:lastRenderedPageBreak/>
        <w:drawing>
          <wp:inline distT="0" distB="0" distL="0" distR="0" wp14:anchorId="149B0507" wp14:editId="2E3E7232">
            <wp:extent cx="5940185" cy="6156251"/>
            <wp:effectExtent l="0" t="0" r="3810" b="0"/>
            <wp:docPr id="18" name="Рисунок 18" descr="vxV43Gis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xV43Gis3eE"/>
                    <pic:cNvPicPr>
                      <a:picLocks noChangeAspect="1" noChangeArrowheads="1"/>
                    </pic:cNvPicPr>
                  </pic:nvPicPr>
                  <pic:blipFill>
                    <a:blip r:embed="rId40">
                      <a:extLst>
                        <a:ext uri="{28A0092B-C50C-407E-A947-70E740481C1C}">
                          <a14:useLocalDpi xmlns:a14="http://schemas.microsoft.com/office/drawing/2010/main" val="0"/>
                        </a:ext>
                      </a:extLst>
                    </a:blip>
                    <a:srcRect l="11197" r="7465"/>
                    <a:stretch>
                      <a:fillRect/>
                    </a:stretch>
                  </pic:blipFill>
                  <pic:spPr bwMode="auto">
                    <a:xfrm>
                      <a:off x="0" y="0"/>
                      <a:ext cx="5945920" cy="6162195"/>
                    </a:xfrm>
                    <a:prstGeom prst="rect">
                      <a:avLst/>
                    </a:prstGeom>
                    <a:noFill/>
                    <a:ln>
                      <a:noFill/>
                    </a:ln>
                  </pic:spPr>
                </pic:pic>
              </a:graphicData>
            </a:graphic>
          </wp:inline>
        </w:drawing>
      </w:r>
    </w:p>
    <w:p w14:paraId="01B78F77" w14:textId="77777777" w:rsidR="00C72F18" w:rsidRPr="001D7894" w:rsidRDefault="00C72F18" w:rsidP="00C72F18">
      <w:pPr>
        <w:tabs>
          <w:tab w:val="left" w:pos="0"/>
        </w:tabs>
        <w:spacing w:after="0" w:line="360" w:lineRule="auto"/>
        <w:jc w:val="both"/>
        <w:rPr>
          <w:rFonts w:cs="Times New Roman"/>
          <w:szCs w:val="28"/>
        </w:rPr>
      </w:pPr>
      <w:r>
        <w:rPr>
          <w:noProof/>
          <w:lang w:eastAsia="ru-RU"/>
        </w:rPr>
        <mc:AlternateContent>
          <mc:Choice Requires="wps">
            <w:drawing>
              <wp:inline distT="0" distB="0" distL="0" distR="0" wp14:anchorId="1AB323A2" wp14:editId="656AAEA1">
                <wp:extent cx="304800" cy="304800"/>
                <wp:effectExtent l="0" t="0" r="0" b="0"/>
                <wp:docPr id="21" name="Прямоугольник 21" descr="https://s0.rbk.ru/v6_top_pics/resized/945xH/media/img/1/68/75524668445768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7A34D" id="Прямоугольник 21" o:spid="_x0000_s1026" alt="https://s0.rbk.ru/v6_top_pics/resized/945xH/media/img/1/68/75524668445768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8QCcEdAwAAI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76238B">
        <w:t xml:space="preserve"> </w:t>
      </w:r>
      <w:r>
        <w:rPr>
          <w:noProof/>
          <w:lang w:eastAsia="ru-RU"/>
        </w:rPr>
        <mc:AlternateContent>
          <mc:Choice Requires="wps">
            <w:drawing>
              <wp:inline distT="0" distB="0" distL="0" distR="0" wp14:anchorId="48BA39D8" wp14:editId="2B49E7C4">
                <wp:extent cx="304800" cy="304800"/>
                <wp:effectExtent l="0" t="0" r="0" b="0"/>
                <wp:docPr id="22" name="Прямоугольник 22" descr="https://s0.rbk.ru/v6_top_pics/resized/945xH/media/img/1/68/75524668445768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EEA4B" id="Прямоугольник 22" o:spid="_x0000_s1026" alt="https://s0.rbk.ru/v6_top_pics/resized/945xH/media/img/1/68/75524668445768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2bbLgdAwAAI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76238B">
        <w:t xml:space="preserve"> </w:t>
      </w:r>
      <w:r w:rsidRPr="0076238B">
        <w:rPr>
          <w:noProof/>
          <w:lang w:eastAsia="ru-RU"/>
        </w:rPr>
        <mc:AlternateContent>
          <mc:Choice Requires="wps">
            <w:drawing>
              <wp:inline distT="0" distB="0" distL="0" distR="0" wp14:anchorId="4D4D0AF1" wp14:editId="1FA996FF">
                <wp:extent cx="304800" cy="304800"/>
                <wp:effectExtent l="0" t="0" r="0" b="0"/>
                <wp:docPr id="24" name="Прямоугольник 24" descr="https://s0.rbk.ru/v6_top_pics/resized/945xH/media/img/2/67/75524668445767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A517F" id="Прямоугольник 24" o:spid="_x0000_s1026" alt="https://s0.rbk.ru/v6_top_pics/resized/945xH/media/img/2/67/75524668445767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9O8IdAwAAIQYAAA4AAAAAAAAAAAAAAAAA&#10;LgIAAGRycy9lMm9Eb2MueG1sUEsBAi0AFAAGAAgAAAAhAEyg6SzYAAAAAwEAAA8AAAAAAAAAAAAA&#10;AAAAdwUAAGRycy9kb3ducmV2LnhtbFBLBQYAAAAABAAEAPMAAAB8BgAAAAA=&#10;" filled="f" stroked="f">
                <o:lock v:ext="edit" aspectratio="t"/>
                <w10:anchorlock/>
              </v:rect>
            </w:pict>
          </mc:Fallback>
        </mc:AlternateContent>
      </w:r>
    </w:p>
    <w:p w14:paraId="3A961BA5" w14:textId="2BAF5DD6" w:rsidR="000D368D" w:rsidRDefault="000D368D" w:rsidP="000D368D"/>
    <w:p w14:paraId="01AFACDE" w14:textId="4B87771F" w:rsidR="000D368D" w:rsidRDefault="000D368D" w:rsidP="000D368D"/>
    <w:p w14:paraId="26F1BC21" w14:textId="22CAFCA1" w:rsidR="000D368D" w:rsidRDefault="000D368D" w:rsidP="000D368D"/>
    <w:p w14:paraId="604A80A2" w14:textId="2535A005" w:rsidR="000D368D" w:rsidRDefault="000D368D" w:rsidP="000D368D"/>
    <w:p w14:paraId="15489924" w14:textId="1D27ABD5" w:rsidR="000D368D" w:rsidRDefault="000D368D" w:rsidP="000D368D"/>
    <w:p w14:paraId="15F7D53C" w14:textId="5FBC23E1" w:rsidR="000D368D" w:rsidRDefault="000D368D" w:rsidP="000D368D"/>
    <w:p w14:paraId="4FB95AB6" w14:textId="14D9C825" w:rsidR="000D368D" w:rsidRDefault="000D368D" w:rsidP="000D368D"/>
    <w:p w14:paraId="4C06352A" w14:textId="2CAFA798" w:rsidR="000D368D" w:rsidRDefault="000D368D" w:rsidP="000D368D"/>
    <w:p w14:paraId="69BD2F9F" w14:textId="5C10D090" w:rsidR="008A006B" w:rsidRDefault="008A006B" w:rsidP="000D368D">
      <w:r>
        <w:lastRenderedPageBreak/>
        <w:t>Приложение №4</w:t>
      </w:r>
      <w:r>
        <w:rPr>
          <w:rStyle w:val="ac"/>
        </w:rPr>
        <w:footnoteReference w:id="133"/>
      </w:r>
    </w:p>
    <w:p w14:paraId="1AEDCE76" w14:textId="403AC78A" w:rsidR="000D368D" w:rsidRPr="000D368D" w:rsidRDefault="008A006B" w:rsidP="000D368D">
      <w:r>
        <w:rPr>
          <w:noProof/>
        </w:rPr>
        <w:drawing>
          <wp:inline distT="0" distB="0" distL="0" distR="0" wp14:anchorId="39EF1E73" wp14:editId="5823D15F">
            <wp:extent cx="5940253" cy="7469594"/>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752" cy="7471479"/>
                    </a:xfrm>
                    <a:prstGeom prst="rect">
                      <a:avLst/>
                    </a:prstGeom>
                    <a:noFill/>
                    <a:ln>
                      <a:noFill/>
                    </a:ln>
                  </pic:spPr>
                </pic:pic>
              </a:graphicData>
            </a:graphic>
          </wp:inline>
        </w:drawing>
      </w:r>
    </w:p>
    <w:sectPr w:rsidR="000D368D" w:rsidRPr="000D368D" w:rsidSect="00FB1A34">
      <w:footerReference w:type="default" r:id="rId4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FAE2B" w14:textId="77777777" w:rsidR="00F67FE6" w:rsidRDefault="00F67FE6" w:rsidP="00FB1A34">
      <w:pPr>
        <w:spacing w:after="0" w:line="240" w:lineRule="auto"/>
      </w:pPr>
      <w:r>
        <w:separator/>
      </w:r>
    </w:p>
  </w:endnote>
  <w:endnote w:type="continuationSeparator" w:id="0">
    <w:p w14:paraId="22B9D2AE" w14:textId="77777777" w:rsidR="00F67FE6" w:rsidRDefault="00F67FE6" w:rsidP="00FB1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98516"/>
      <w:docPartObj>
        <w:docPartGallery w:val="Page Numbers (Bottom of Page)"/>
        <w:docPartUnique/>
      </w:docPartObj>
    </w:sdtPr>
    <w:sdtEndPr>
      <w:rPr>
        <w:sz w:val="24"/>
        <w:szCs w:val="24"/>
      </w:rPr>
    </w:sdtEndPr>
    <w:sdtContent>
      <w:p w14:paraId="1CE84FC7" w14:textId="6FE585CB" w:rsidR="00F56271" w:rsidRPr="00437BB0" w:rsidRDefault="00F56271">
        <w:pPr>
          <w:pStyle w:val="a5"/>
          <w:jc w:val="center"/>
          <w:rPr>
            <w:sz w:val="24"/>
            <w:szCs w:val="24"/>
          </w:rPr>
        </w:pPr>
        <w:r w:rsidRPr="00437BB0">
          <w:rPr>
            <w:sz w:val="24"/>
            <w:szCs w:val="24"/>
          </w:rPr>
          <w:fldChar w:fldCharType="begin"/>
        </w:r>
        <w:r w:rsidRPr="00437BB0">
          <w:rPr>
            <w:sz w:val="24"/>
            <w:szCs w:val="24"/>
          </w:rPr>
          <w:instrText>PAGE   \* MERGEFORMAT</w:instrText>
        </w:r>
        <w:r w:rsidRPr="00437BB0">
          <w:rPr>
            <w:sz w:val="24"/>
            <w:szCs w:val="24"/>
          </w:rPr>
          <w:fldChar w:fldCharType="separate"/>
        </w:r>
        <w:r w:rsidRPr="00437BB0">
          <w:rPr>
            <w:sz w:val="24"/>
            <w:szCs w:val="24"/>
          </w:rPr>
          <w:t>2</w:t>
        </w:r>
        <w:r w:rsidRPr="00437BB0">
          <w:rPr>
            <w:sz w:val="24"/>
            <w:szCs w:val="24"/>
          </w:rPr>
          <w:fldChar w:fldCharType="end"/>
        </w:r>
      </w:p>
    </w:sdtContent>
  </w:sdt>
  <w:p w14:paraId="7DE9465A" w14:textId="77777777" w:rsidR="00F56271" w:rsidRDefault="00F562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27C20" w14:textId="77777777" w:rsidR="00F67FE6" w:rsidRDefault="00F67FE6" w:rsidP="00FB1A34">
      <w:pPr>
        <w:spacing w:after="0" w:line="240" w:lineRule="auto"/>
      </w:pPr>
      <w:r>
        <w:separator/>
      </w:r>
    </w:p>
  </w:footnote>
  <w:footnote w:type="continuationSeparator" w:id="0">
    <w:p w14:paraId="61F2F1D5" w14:textId="77777777" w:rsidR="00F67FE6" w:rsidRDefault="00F67FE6" w:rsidP="00FB1A34">
      <w:pPr>
        <w:spacing w:after="0" w:line="240" w:lineRule="auto"/>
      </w:pPr>
      <w:r>
        <w:continuationSeparator/>
      </w:r>
    </w:p>
  </w:footnote>
  <w:footnote w:id="1">
    <w:p w14:paraId="449394A5" w14:textId="70E49541" w:rsidR="00F56271" w:rsidRPr="001B3CED" w:rsidRDefault="00F56271" w:rsidP="001B3CED">
      <w:pPr>
        <w:pStyle w:val="aa"/>
        <w:rPr>
          <w:iCs/>
        </w:rPr>
      </w:pPr>
      <w:r>
        <w:rPr>
          <w:rStyle w:val="ac"/>
        </w:rPr>
        <w:footnoteRef/>
      </w:r>
      <w:r>
        <w:t xml:space="preserve"> </w:t>
      </w:r>
      <w:bookmarkStart w:id="3" w:name="_Hlk10064286"/>
      <w:r w:rsidRPr="00123F92">
        <w:t>Концепц</w:t>
      </w:r>
      <w:r>
        <w:t>ия</w:t>
      </w:r>
      <w:r w:rsidRPr="00123F92">
        <w:t xml:space="preserve"> внешней политики Российской Федерации от 30 ноября 2016 г. // </w:t>
      </w:r>
      <w:r w:rsidRPr="00123F92">
        <w:rPr>
          <w:iCs/>
        </w:rPr>
        <w:t>Официальный сайт Президент РФ.</w:t>
      </w:r>
      <w:r w:rsidRPr="00123F92">
        <w:t xml:space="preserve"> –</w:t>
      </w:r>
      <w:r w:rsidRPr="00123F92">
        <w:rPr>
          <w:iCs/>
        </w:rPr>
        <w:t xml:space="preserve"> </w:t>
      </w:r>
      <w:r w:rsidRPr="00123F92">
        <w:rPr>
          <w:iCs/>
          <w:lang w:val="en-US"/>
        </w:rPr>
        <w:t>URL</w:t>
      </w:r>
      <w:r w:rsidRPr="00123F92">
        <w:rPr>
          <w:iCs/>
        </w:rPr>
        <w:t>:</w:t>
      </w:r>
      <w:r>
        <w:rPr>
          <w:iCs/>
        </w:rPr>
        <w:t xml:space="preserve"> </w:t>
      </w:r>
      <w:r w:rsidRPr="00123F92">
        <w:rPr>
          <w:iCs/>
        </w:rPr>
        <w:t xml:space="preserve">http://static.kremlin.ru/media/events/files/ru/ZIR5c3NHwMKfbxUqKvNdqKhkA4vf3aTb.pdf </w:t>
      </w:r>
      <w:r>
        <w:rPr>
          <w:iCs/>
        </w:rPr>
        <w:t>(</w:t>
      </w:r>
      <w:r w:rsidRPr="00123F92">
        <w:t>дата</w:t>
      </w:r>
      <w:r>
        <w:t> </w:t>
      </w:r>
      <w:r w:rsidRPr="00123F92">
        <w:t xml:space="preserve">обращения: </w:t>
      </w:r>
      <w:r>
        <w:t>12.12.2018</w:t>
      </w:r>
      <w:r w:rsidRPr="00123F92">
        <w:t>)</w:t>
      </w:r>
      <w:r>
        <w:t xml:space="preserve"> </w:t>
      </w:r>
      <w:bookmarkEnd w:id="3"/>
    </w:p>
    <w:p w14:paraId="183308A0" w14:textId="0E09E787" w:rsidR="00F56271" w:rsidRDefault="00F56271">
      <w:pPr>
        <w:pStyle w:val="aa"/>
      </w:pPr>
    </w:p>
  </w:footnote>
  <w:footnote w:id="2">
    <w:p w14:paraId="2130FF7D" w14:textId="77777777" w:rsidR="00F56271" w:rsidRPr="00437BB0" w:rsidRDefault="00F56271" w:rsidP="001B3CED">
      <w:pPr>
        <w:pStyle w:val="aa"/>
        <w:rPr>
          <w:rFonts w:cs="Times New Roman"/>
        </w:rPr>
      </w:pPr>
      <w:r w:rsidRPr="00437BB0">
        <w:rPr>
          <w:rStyle w:val="ac"/>
          <w:rFonts w:cs="Times New Roman"/>
        </w:rPr>
        <w:footnoteRef/>
      </w:r>
      <w:r w:rsidRPr="00437BB0">
        <w:rPr>
          <w:rFonts w:cs="Times New Roman"/>
        </w:rPr>
        <w:t xml:space="preserve"> </w:t>
      </w:r>
      <w:r w:rsidRPr="009A2C0C">
        <w:rPr>
          <w:rFonts w:cs="Times New Roman"/>
          <w:i/>
        </w:rPr>
        <w:t>Анхольт С., Хильдрет Д.</w:t>
      </w:r>
      <w:r w:rsidRPr="00437BB0">
        <w:rPr>
          <w:rFonts w:cs="Times New Roman"/>
        </w:rPr>
        <w:t xml:space="preserve"> Бренд Америка: мать всех брендов. - М.: ООО</w:t>
      </w:r>
    </w:p>
    <w:p w14:paraId="6FC61B66" w14:textId="77777777" w:rsidR="00F56271" w:rsidRPr="00437BB0" w:rsidRDefault="00F56271" w:rsidP="001B3CED">
      <w:pPr>
        <w:pStyle w:val="aa"/>
        <w:rPr>
          <w:rFonts w:cs="Times New Roman"/>
        </w:rPr>
      </w:pPr>
      <w:r w:rsidRPr="00437BB0">
        <w:rPr>
          <w:rFonts w:cs="Times New Roman"/>
        </w:rPr>
        <w:t>«Издательство «Добрая книга», 2010 - 231 с.</w:t>
      </w:r>
    </w:p>
  </w:footnote>
  <w:footnote w:id="3">
    <w:p w14:paraId="1E1612B7" w14:textId="77777777" w:rsidR="00F56271" w:rsidRPr="00437BB0" w:rsidRDefault="00F56271" w:rsidP="001B3CED">
      <w:pPr>
        <w:pStyle w:val="aa"/>
        <w:rPr>
          <w:rFonts w:cs="Times New Roman"/>
        </w:rPr>
      </w:pPr>
      <w:r w:rsidRPr="00437BB0">
        <w:rPr>
          <w:rStyle w:val="ac"/>
          <w:rFonts w:cs="Times New Roman"/>
        </w:rPr>
        <w:footnoteRef/>
      </w:r>
      <w:r w:rsidRPr="00437BB0">
        <w:rPr>
          <w:rFonts w:cs="Times New Roman"/>
        </w:rPr>
        <w:t xml:space="preserve"> </w:t>
      </w:r>
      <w:r w:rsidRPr="009A2C0C">
        <w:rPr>
          <w:rFonts w:cs="Times New Roman"/>
          <w:i/>
        </w:rPr>
        <w:t>Бродская Н.П.</w:t>
      </w:r>
      <w:r w:rsidRPr="00437BB0">
        <w:rPr>
          <w:rFonts w:cs="Times New Roman"/>
        </w:rPr>
        <w:t xml:space="preserve"> Спорт больших достижений как пространство для формирования</w:t>
      </w:r>
    </w:p>
    <w:p w14:paraId="4FD8B74B" w14:textId="77777777" w:rsidR="00F56271" w:rsidRPr="00437BB0" w:rsidRDefault="00F56271" w:rsidP="001B3CED">
      <w:pPr>
        <w:pStyle w:val="aa"/>
        <w:rPr>
          <w:rFonts w:cs="Times New Roman"/>
        </w:rPr>
      </w:pPr>
      <w:r w:rsidRPr="00437BB0">
        <w:rPr>
          <w:rFonts w:cs="Times New Roman"/>
        </w:rPr>
        <w:t>национального имиджа страны // Национальные интересы и имидж России. - М.: ФиС,</w:t>
      </w:r>
    </w:p>
    <w:p w14:paraId="47FC96A8" w14:textId="77777777" w:rsidR="00F56271" w:rsidRPr="00437BB0" w:rsidRDefault="00F56271" w:rsidP="001B3CED">
      <w:pPr>
        <w:pStyle w:val="aa"/>
        <w:rPr>
          <w:rFonts w:cs="Times New Roman"/>
        </w:rPr>
      </w:pPr>
      <w:r w:rsidRPr="00437BB0">
        <w:rPr>
          <w:rFonts w:cs="Times New Roman"/>
        </w:rPr>
        <w:t>2006 – С. 24-28.</w:t>
      </w:r>
    </w:p>
  </w:footnote>
  <w:footnote w:id="4">
    <w:p w14:paraId="32A4E77D" w14:textId="77777777" w:rsidR="00F56271" w:rsidRPr="009A2C0C" w:rsidRDefault="00F56271" w:rsidP="001B3CED">
      <w:pPr>
        <w:pStyle w:val="aa"/>
        <w:rPr>
          <w:rFonts w:cs="Times New Roman"/>
          <w:szCs w:val="22"/>
        </w:rPr>
      </w:pPr>
      <w:r>
        <w:rPr>
          <w:rStyle w:val="ac"/>
        </w:rPr>
        <w:footnoteRef/>
      </w:r>
      <w:r w:rsidRPr="001B3CED">
        <w:t xml:space="preserve"> </w:t>
      </w:r>
      <w:r w:rsidRPr="009A2C0C">
        <w:rPr>
          <w:rFonts w:cs="Times New Roman"/>
          <w:i/>
          <w:szCs w:val="22"/>
        </w:rPr>
        <w:t>Виноградов П.А., Савин В.А</w:t>
      </w:r>
      <w:r w:rsidRPr="009A2C0C">
        <w:rPr>
          <w:rFonts w:cs="Times New Roman"/>
          <w:szCs w:val="22"/>
        </w:rPr>
        <w:t>. Заметки с 17-й Генеральной ассамблеи</w:t>
      </w:r>
    </w:p>
    <w:p w14:paraId="7B5178AE" w14:textId="77777777" w:rsidR="00F56271" w:rsidRPr="009A2C0C" w:rsidRDefault="00F56271" w:rsidP="001B3CED">
      <w:pPr>
        <w:pStyle w:val="aa"/>
        <w:rPr>
          <w:rFonts w:cs="Times New Roman"/>
          <w:szCs w:val="22"/>
        </w:rPr>
      </w:pPr>
      <w:r w:rsidRPr="009A2C0C">
        <w:rPr>
          <w:rFonts w:cs="Times New Roman"/>
          <w:szCs w:val="22"/>
        </w:rPr>
        <w:t>Международного совета по спортивной науке и физическому воспитанию (СИЕПСС) //</w:t>
      </w:r>
    </w:p>
    <w:p w14:paraId="052D1597" w14:textId="0E7CFFE4" w:rsidR="00F56271" w:rsidRPr="001B3CED" w:rsidRDefault="00F56271" w:rsidP="001B3CED">
      <w:pPr>
        <w:pStyle w:val="aa"/>
      </w:pPr>
      <w:r w:rsidRPr="009A2C0C">
        <w:rPr>
          <w:rFonts w:cs="Times New Roman"/>
          <w:szCs w:val="22"/>
        </w:rPr>
        <w:t xml:space="preserve">жизнь. </w:t>
      </w:r>
      <w:r w:rsidRPr="001B3CED">
        <w:rPr>
          <w:rFonts w:cs="Times New Roman"/>
          <w:szCs w:val="22"/>
        </w:rPr>
        <w:t xml:space="preserve">1998 № 4 </w:t>
      </w:r>
      <w:r>
        <w:rPr>
          <w:rFonts w:cs="Times New Roman"/>
          <w:szCs w:val="22"/>
          <w:lang w:val="en-US"/>
        </w:rPr>
        <w:t>URL</w:t>
      </w:r>
      <w:r w:rsidRPr="001B3CED">
        <w:rPr>
          <w:rFonts w:cs="Times New Roman"/>
          <w:szCs w:val="22"/>
        </w:rPr>
        <w:t xml:space="preserve">: </w:t>
      </w:r>
      <w:r w:rsidRPr="001B3CED">
        <w:rPr>
          <w:rFonts w:cs="Times New Roman"/>
          <w:szCs w:val="22"/>
          <w:lang w:val="en-US"/>
        </w:rPr>
        <w:t>http</w:t>
      </w:r>
      <w:r w:rsidRPr="001B3CED">
        <w:rPr>
          <w:rFonts w:cs="Times New Roman"/>
          <w:szCs w:val="22"/>
        </w:rPr>
        <w:t>://</w:t>
      </w:r>
      <w:r w:rsidRPr="001B3CED">
        <w:rPr>
          <w:rFonts w:cs="Times New Roman"/>
          <w:szCs w:val="22"/>
          <w:lang w:val="en-US"/>
        </w:rPr>
        <w:t>sportlib</w:t>
      </w:r>
      <w:r w:rsidRPr="001B3CED">
        <w:rPr>
          <w:rFonts w:cs="Times New Roman"/>
          <w:szCs w:val="22"/>
        </w:rPr>
        <w:t>.</w:t>
      </w:r>
      <w:r w:rsidRPr="001B3CED">
        <w:rPr>
          <w:rFonts w:cs="Times New Roman"/>
          <w:szCs w:val="22"/>
          <w:lang w:val="en-US"/>
        </w:rPr>
        <w:t>info</w:t>
      </w:r>
      <w:r w:rsidRPr="001B3CED">
        <w:rPr>
          <w:rFonts w:cs="Times New Roman"/>
          <w:szCs w:val="22"/>
        </w:rPr>
        <w:t>/</w:t>
      </w:r>
      <w:r w:rsidRPr="001B3CED">
        <w:rPr>
          <w:rFonts w:cs="Times New Roman"/>
          <w:szCs w:val="22"/>
          <w:lang w:val="en-US"/>
        </w:rPr>
        <w:t>Press</w:t>
      </w:r>
      <w:r w:rsidRPr="001B3CED">
        <w:rPr>
          <w:rFonts w:cs="Times New Roman"/>
          <w:szCs w:val="22"/>
        </w:rPr>
        <w:t>/</w:t>
      </w:r>
      <w:r w:rsidRPr="001B3CED">
        <w:rPr>
          <w:rFonts w:cs="Times New Roman"/>
          <w:szCs w:val="22"/>
          <w:lang w:val="en-US"/>
        </w:rPr>
        <w:t>TPFK</w:t>
      </w:r>
      <w:r w:rsidRPr="001B3CED">
        <w:rPr>
          <w:rFonts w:cs="Times New Roman"/>
          <w:szCs w:val="22"/>
        </w:rPr>
        <w:t>/1999</w:t>
      </w:r>
      <w:r w:rsidRPr="001B3CED">
        <w:rPr>
          <w:rFonts w:cs="Times New Roman"/>
          <w:szCs w:val="22"/>
          <w:lang w:val="en-US"/>
        </w:rPr>
        <w:t>N</w:t>
      </w:r>
      <w:r w:rsidRPr="001B3CED">
        <w:rPr>
          <w:rFonts w:cs="Times New Roman"/>
          <w:szCs w:val="22"/>
        </w:rPr>
        <w:t>4/</w:t>
      </w:r>
      <w:r w:rsidRPr="001B3CED">
        <w:rPr>
          <w:rFonts w:cs="Times New Roman"/>
          <w:szCs w:val="22"/>
          <w:lang w:val="en-US"/>
        </w:rPr>
        <w:t>p</w:t>
      </w:r>
      <w:r w:rsidRPr="001B3CED">
        <w:rPr>
          <w:rFonts w:cs="Times New Roman"/>
          <w:szCs w:val="22"/>
        </w:rPr>
        <w:t>50-51.</w:t>
      </w:r>
      <w:r w:rsidRPr="001B3CED">
        <w:rPr>
          <w:rFonts w:cs="Times New Roman"/>
          <w:szCs w:val="22"/>
          <w:lang w:val="en-US"/>
        </w:rPr>
        <w:t>htm</w:t>
      </w:r>
      <w:r w:rsidRPr="001B3CED">
        <w:rPr>
          <w:rFonts w:cs="Times New Roman"/>
          <w:szCs w:val="22"/>
        </w:rPr>
        <w:t xml:space="preserve"> (</w:t>
      </w:r>
      <w:r>
        <w:rPr>
          <w:rFonts w:cs="Times New Roman"/>
          <w:szCs w:val="22"/>
        </w:rPr>
        <w:t>дата обращения: 10.09.2018)</w:t>
      </w:r>
    </w:p>
  </w:footnote>
  <w:footnote w:id="5">
    <w:p w14:paraId="673EC9A4" w14:textId="4798D65B" w:rsidR="00F56271" w:rsidRPr="001B3CED" w:rsidRDefault="00F56271">
      <w:pPr>
        <w:pStyle w:val="aa"/>
      </w:pPr>
      <w:r>
        <w:rPr>
          <w:rStyle w:val="ac"/>
        </w:rPr>
        <w:footnoteRef/>
      </w:r>
      <w:r w:rsidRPr="001B3CED">
        <w:t xml:space="preserve"> </w:t>
      </w:r>
      <w:r w:rsidRPr="009A2C0C">
        <w:rPr>
          <w:rFonts w:cs="Times New Roman"/>
          <w:i/>
          <w:szCs w:val="22"/>
        </w:rPr>
        <w:t>Зонова Т.В.</w:t>
      </w:r>
      <w:r w:rsidRPr="009A2C0C">
        <w:rPr>
          <w:rFonts w:cs="Times New Roman"/>
          <w:szCs w:val="22"/>
        </w:rPr>
        <w:t xml:space="preserve"> Дипломатия: модели, формы, методы. – М., 2014.</w:t>
      </w:r>
    </w:p>
  </w:footnote>
  <w:footnote w:id="6">
    <w:p w14:paraId="55688748" w14:textId="7B034EA5" w:rsidR="00F56271" w:rsidRPr="00F74DF5" w:rsidRDefault="00F56271">
      <w:pPr>
        <w:pStyle w:val="aa"/>
      </w:pPr>
      <w:r>
        <w:rPr>
          <w:rStyle w:val="ac"/>
        </w:rPr>
        <w:footnoteRef/>
      </w:r>
      <w:r w:rsidRPr="001B3CED">
        <w:t xml:space="preserve"> </w:t>
      </w:r>
      <w:r w:rsidRPr="009A2C0C">
        <w:rPr>
          <w:rStyle w:val="None"/>
          <w:rFonts w:cs="Times New Roman"/>
          <w:i/>
          <w:iCs/>
          <w:szCs w:val="22"/>
        </w:rPr>
        <w:t>Анохин Е.В. И</w:t>
      </w:r>
      <w:r w:rsidRPr="009A2C0C">
        <w:rPr>
          <w:rFonts w:cs="Times New Roman"/>
          <w:szCs w:val="22"/>
        </w:rPr>
        <w:t>мидж страны: проблемы формирования и управления// Проблемы современной экономики. СПб</w:t>
      </w:r>
      <w:r w:rsidRPr="00F74DF5">
        <w:rPr>
          <w:rFonts w:cs="Times New Roman"/>
          <w:szCs w:val="22"/>
        </w:rPr>
        <w:t xml:space="preserve">.: </w:t>
      </w:r>
      <w:r w:rsidRPr="009A2C0C">
        <w:rPr>
          <w:rFonts w:cs="Times New Roman"/>
          <w:szCs w:val="22"/>
        </w:rPr>
        <w:t>ООО</w:t>
      </w:r>
      <w:r w:rsidRPr="00F74DF5">
        <w:rPr>
          <w:rFonts w:cs="Times New Roman"/>
          <w:szCs w:val="22"/>
        </w:rPr>
        <w:t xml:space="preserve"> «</w:t>
      </w:r>
      <w:r w:rsidRPr="009A2C0C">
        <w:rPr>
          <w:rFonts w:cs="Times New Roman"/>
          <w:szCs w:val="22"/>
        </w:rPr>
        <w:t>Научно</w:t>
      </w:r>
      <w:r w:rsidRPr="00F74DF5">
        <w:rPr>
          <w:rFonts w:cs="Times New Roman"/>
          <w:szCs w:val="22"/>
        </w:rPr>
        <w:t>-</w:t>
      </w:r>
      <w:r w:rsidRPr="009A2C0C">
        <w:rPr>
          <w:rFonts w:cs="Times New Roman"/>
          <w:szCs w:val="22"/>
        </w:rPr>
        <w:t>производственная</w:t>
      </w:r>
      <w:r w:rsidRPr="00F74DF5">
        <w:rPr>
          <w:rFonts w:cs="Times New Roman"/>
          <w:szCs w:val="22"/>
        </w:rPr>
        <w:t xml:space="preserve"> </w:t>
      </w:r>
      <w:r w:rsidRPr="009A2C0C">
        <w:rPr>
          <w:rFonts w:cs="Times New Roman"/>
          <w:szCs w:val="22"/>
        </w:rPr>
        <w:t>компания</w:t>
      </w:r>
      <w:r w:rsidRPr="00F74DF5">
        <w:rPr>
          <w:rFonts w:cs="Times New Roman"/>
          <w:szCs w:val="22"/>
        </w:rPr>
        <w:t xml:space="preserve"> “</w:t>
      </w:r>
      <w:r w:rsidRPr="009A2C0C">
        <w:rPr>
          <w:rFonts w:cs="Times New Roman"/>
          <w:szCs w:val="22"/>
        </w:rPr>
        <w:t>Рост</w:t>
      </w:r>
      <w:r w:rsidRPr="00F74DF5">
        <w:rPr>
          <w:rFonts w:cs="Times New Roman"/>
          <w:szCs w:val="22"/>
        </w:rPr>
        <w:t xml:space="preserve">”», 2014, №3 (51). </w:t>
      </w:r>
      <w:r w:rsidRPr="009A2C0C">
        <w:rPr>
          <w:rFonts w:cs="Times New Roman"/>
          <w:szCs w:val="22"/>
        </w:rPr>
        <w:t>С</w:t>
      </w:r>
      <w:r w:rsidRPr="00F74DF5">
        <w:rPr>
          <w:rFonts w:cs="Times New Roman"/>
          <w:szCs w:val="22"/>
        </w:rPr>
        <w:t>. 214-218.</w:t>
      </w:r>
    </w:p>
  </w:footnote>
  <w:footnote w:id="7">
    <w:p w14:paraId="63BA011E" w14:textId="4C3B9CD4" w:rsidR="00F56271" w:rsidRPr="00F74DF5" w:rsidRDefault="00F56271">
      <w:pPr>
        <w:pStyle w:val="aa"/>
      </w:pPr>
      <w:r>
        <w:rPr>
          <w:rStyle w:val="ac"/>
        </w:rPr>
        <w:footnoteRef/>
      </w:r>
      <w:r w:rsidRPr="00490868">
        <w:t xml:space="preserve"> </w:t>
      </w:r>
      <w:r w:rsidRPr="009A2C0C">
        <w:rPr>
          <w:rStyle w:val="None"/>
          <w:rFonts w:cs="Times New Roman"/>
          <w:i/>
          <w:iCs/>
          <w:szCs w:val="22"/>
        </w:rPr>
        <w:t>Алексеев К. А.</w:t>
      </w:r>
      <w:r w:rsidRPr="009A2C0C">
        <w:rPr>
          <w:rFonts w:cs="Times New Roman"/>
          <w:szCs w:val="22"/>
        </w:rPr>
        <w:t xml:space="preserve"> Спортивная составляющая имиджа страны// Имидж государства/региона: современные подходы: новые идеи в теории и практике коммуникации: сб. науч. трудов. СПб</w:t>
      </w:r>
      <w:r w:rsidRPr="00F74DF5">
        <w:rPr>
          <w:rStyle w:val="Hyperlink6"/>
          <w:rFonts w:cs="Times New Roman"/>
          <w:szCs w:val="22"/>
          <w:lang w:val="ru-RU"/>
        </w:rPr>
        <w:t xml:space="preserve">.: </w:t>
      </w:r>
      <w:r w:rsidRPr="009A2C0C">
        <w:rPr>
          <w:rFonts w:cs="Times New Roman"/>
          <w:szCs w:val="22"/>
        </w:rPr>
        <w:t>Роза</w:t>
      </w:r>
      <w:r w:rsidRPr="00F74DF5">
        <w:rPr>
          <w:rStyle w:val="Hyperlink6"/>
          <w:rFonts w:cs="Times New Roman"/>
          <w:szCs w:val="22"/>
          <w:lang w:val="ru-RU"/>
        </w:rPr>
        <w:t xml:space="preserve"> </w:t>
      </w:r>
      <w:r w:rsidRPr="009A2C0C">
        <w:rPr>
          <w:rFonts w:cs="Times New Roman"/>
          <w:szCs w:val="22"/>
        </w:rPr>
        <w:t>мира</w:t>
      </w:r>
      <w:r w:rsidRPr="00F74DF5">
        <w:rPr>
          <w:rStyle w:val="Hyperlink6"/>
          <w:rFonts w:cs="Times New Roman"/>
          <w:szCs w:val="22"/>
          <w:lang w:val="ru-RU"/>
        </w:rPr>
        <w:t xml:space="preserve">, 2009. </w:t>
      </w:r>
      <w:r w:rsidRPr="009A2C0C">
        <w:rPr>
          <w:rStyle w:val="Hyperlink6"/>
          <w:rFonts w:cs="Times New Roman"/>
          <w:szCs w:val="22"/>
          <w:lang w:val="ru-RU"/>
        </w:rPr>
        <w:t>С</w:t>
      </w:r>
      <w:r w:rsidRPr="00F74DF5">
        <w:rPr>
          <w:rStyle w:val="Hyperlink6"/>
          <w:rFonts w:cs="Times New Roman"/>
          <w:szCs w:val="22"/>
          <w:lang w:val="ru-RU"/>
        </w:rPr>
        <w:t>.132-145.</w:t>
      </w:r>
    </w:p>
  </w:footnote>
  <w:footnote w:id="8">
    <w:p w14:paraId="6A595E22" w14:textId="3D58461F" w:rsidR="00F56271" w:rsidRPr="00490868" w:rsidRDefault="00F56271">
      <w:pPr>
        <w:pStyle w:val="aa"/>
        <w:rPr>
          <w:lang w:val="en-US"/>
        </w:rPr>
      </w:pPr>
      <w:r>
        <w:rPr>
          <w:rStyle w:val="ac"/>
        </w:rPr>
        <w:footnoteRef/>
      </w:r>
      <w:r w:rsidRPr="00490868">
        <w:t xml:space="preserve"> </w:t>
      </w:r>
      <w:r w:rsidRPr="009A2C0C">
        <w:rPr>
          <w:rFonts w:cs="Times New Roman"/>
          <w:i/>
          <w:szCs w:val="22"/>
        </w:rPr>
        <w:t>Боголюбова Н. М., Николаева Ю. В.</w:t>
      </w:r>
      <w:r w:rsidRPr="009A2C0C">
        <w:rPr>
          <w:rFonts w:cs="Times New Roman"/>
          <w:szCs w:val="22"/>
        </w:rPr>
        <w:t xml:space="preserve"> Спорт в палитре международных отношений: гуманитарный, дипломатический и культурный аспекты. СПб</w:t>
      </w:r>
      <w:r w:rsidRPr="00490868">
        <w:rPr>
          <w:rFonts w:cs="Times New Roman"/>
          <w:szCs w:val="22"/>
          <w:lang w:val="en-US"/>
        </w:rPr>
        <w:t xml:space="preserve">, 2011. 352 </w:t>
      </w:r>
      <w:r w:rsidRPr="009A2C0C">
        <w:rPr>
          <w:rFonts w:cs="Times New Roman"/>
          <w:szCs w:val="22"/>
        </w:rPr>
        <w:t>с</w:t>
      </w:r>
      <w:r w:rsidRPr="00490868">
        <w:rPr>
          <w:rFonts w:cs="Times New Roman"/>
          <w:szCs w:val="22"/>
          <w:lang w:val="en-US"/>
        </w:rPr>
        <w:t>.</w:t>
      </w:r>
    </w:p>
  </w:footnote>
  <w:footnote w:id="9">
    <w:p w14:paraId="65B05118" w14:textId="0B6A2663" w:rsidR="00F56271" w:rsidRPr="009B23A6" w:rsidRDefault="00F56271">
      <w:pPr>
        <w:pStyle w:val="aa"/>
        <w:rPr>
          <w:szCs w:val="22"/>
          <w:lang w:val="en-US"/>
        </w:rPr>
      </w:pPr>
      <w:r>
        <w:rPr>
          <w:rStyle w:val="ac"/>
        </w:rPr>
        <w:footnoteRef/>
      </w:r>
      <w:r w:rsidRPr="00490868">
        <w:rPr>
          <w:lang w:val="en-US"/>
        </w:rPr>
        <w:t xml:space="preserve"> </w:t>
      </w:r>
      <w:r w:rsidRPr="009B23A6">
        <w:rPr>
          <w:i/>
          <w:szCs w:val="22"/>
          <w:lang w:val="en-US"/>
        </w:rPr>
        <w:t>Meyno J.</w:t>
      </w:r>
      <w:r w:rsidRPr="009B23A6">
        <w:rPr>
          <w:szCs w:val="22"/>
          <w:lang w:val="en-US"/>
        </w:rPr>
        <w:t xml:space="preserve"> Sport and Politica. – Paris, 1996. 357 p.</w:t>
      </w:r>
    </w:p>
  </w:footnote>
  <w:footnote w:id="10">
    <w:p w14:paraId="39A78325" w14:textId="221C65C7" w:rsidR="00F56271" w:rsidRPr="00490868" w:rsidRDefault="00F56271">
      <w:pPr>
        <w:pStyle w:val="aa"/>
        <w:rPr>
          <w:lang w:val="en-US"/>
        </w:rPr>
      </w:pPr>
      <w:r w:rsidRPr="009B23A6">
        <w:rPr>
          <w:rStyle w:val="ac"/>
          <w:szCs w:val="22"/>
        </w:rPr>
        <w:footnoteRef/>
      </w:r>
      <w:r w:rsidRPr="009B23A6">
        <w:rPr>
          <w:szCs w:val="22"/>
          <w:lang w:val="en-US"/>
        </w:rPr>
        <w:t xml:space="preserve"> </w:t>
      </w:r>
      <w:r w:rsidRPr="009B23A6">
        <w:rPr>
          <w:i/>
          <w:szCs w:val="22"/>
          <w:lang w:val="en-US"/>
        </w:rPr>
        <w:t>Nye J. S.</w:t>
      </w:r>
      <w:r w:rsidRPr="009B23A6">
        <w:rPr>
          <w:szCs w:val="22"/>
          <w:lang w:val="en-US"/>
        </w:rPr>
        <w:t xml:space="preserve"> Soft Power: The Means to Success in World Politics. NY: Public Affairs. 2004. 192 p.</w:t>
      </w:r>
      <w:r>
        <w:rPr>
          <w:lang w:val="en-US"/>
        </w:rPr>
        <w:t xml:space="preserve"> </w:t>
      </w:r>
    </w:p>
  </w:footnote>
  <w:footnote w:id="11">
    <w:p w14:paraId="44BC6DFA" w14:textId="1AA9CCE3" w:rsidR="00F56271" w:rsidRPr="00D107A6" w:rsidRDefault="00F56271">
      <w:pPr>
        <w:pStyle w:val="aa"/>
        <w:rPr>
          <w:lang w:val="en-US"/>
        </w:rPr>
      </w:pPr>
      <w:r>
        <w:rPr>
          <w:rStyle w:val="ac"/>
        </w:rPr>
        <w:footnoteRef/>
      </w:r>
      <w:r w:rsidRPr="00351074">
        <w:rPr>
          <w:lang w:val="en-US"/>
        </w:rPr>
        <w:t xml:space="preserve"> </w:t>
      </w:r>
      <w:r>
        <w:rPr>
          <w:lang w:val="en-US"/>
        </w:rPr>
        <w:t>Boulding K. E. The Image: Knowledge in Life and Society. University of Michigan Press. 1956. 175 p.</w:t>
      </w:r>
    </w:p>
  </w:footnote>
  <w:footnote w:id="12">
    <w:p w14:paraId="4E96F9E2" w14:textId="27901998" w:rsidR="00F56271" w:rsidRPr="00CF61DE" w:rsidRDefault="00F56271" w:rsidP="009B0756">
      <w:pPr>
        <w:pStyle w:val="aa"/>
        <w:rPr>
          <w:lang w:val="en-US"/>
        </w:rPr>
      </w:pPr>
      <w:r>
        <w:rPr>
          <w:rStyle w:val="ac"/>
        </w:rPr>
        <w:footnoteRef/>
      </w:r>
      <w:r w:rsidRPr="00CF61DE">
        <w:rPr>
          <w:lang w:val="en-US"/>
        </w:rPr>
        <w:t xml:space="preserve"> </w:t>
      </w:r>
      <w:r w:rsidRPr="00CF61DE">
        <w:rPr>
          <w:bCs/>
          <w:lang w:val="en-US"/>
        </w:rPr>
        <w:t>Charter</w:t>
      </w:r>
      <w:r w:rsidRPr="00CF61DE">
        <w:rPr>
          <w:lang w:val="en-US"/>
        </w:rPr>
        <w:t xml:space="preserve"> for </w:t>
      </w:r>
      <w:r w:rsidRPr="00CF61DE">
        <w:rPr>
          <w:bCs/>
          <w:lang w:val="en-US"/>
        </w:rPr>
        <w:t>FIFA</w:t>
      </w:r>
      <w:r w:rsidRPr="00CF61DE">
        <w:rPr>
          <w:lang w:val="en-US"/>
        </w:rPr>
        <w:t xml:space="preserve"> reform // FIFA.com. – URL: http://www.fifa.com/ (</w:t>
      </w:r>
      <w:r w:rsidRPr="00CF61DE">
        <w:t>дата</w:t>
      </w:r>
      <w:r w:rsidRPr="00CF61DE">
        <w:rPr>
          <w:lang w:val="en-US"/>
        </w:rPr>
        <w:t xml:space="preserve"> </w:t>
      </w:r>
      <w:r w:rsidRPr="00CF61DE">
        <w:t>обращения</w:t>
      </w:r>
      <w:r w:rsidRPr="00CF61DE">
        <w:rPr>
          <w:lang w:val="en-US"/>
        </w:rPr>
        <w:t>: 28.08.2018)</w:t>
      </w:r>
    </w:p>
  </w:footnote>
  <w:footnote w:id="13">
    <w:p w14:paraId="0E6C7FE8" w14:textId="3B664229" w:rsidR="00F56271" w:rsidRPr="00B51017" w:rsidRDefault="00F56271" w:rsidP="009B0756">
      <w:pPr>
        <w:pStyle w:val="ae"/>
        <w:contextualSpacing/>
        <w:rPr>
          <w:rFonts w:ascii="Times New Roman" w:hAnsi="Times New Roman"/>
          <w:color w:val="000000"/>
          <w:lang w:val="en-US"/>
        </w:rPr>
      </w:pPr>
      <w:r w:rsidRPr="009D31A7">
        <w:rPr>
          <w:rStyle w:val="ac"/>
          <w:rFonts w:ascii="Times New Roman" w:hAnsi="Times New Roman"/>
        </w:rPr>
        <w:footnoteRef/>
      </w:r>
      <w:r w:rsidRPr="009D31A7">
        <w:rPr>
          <w:rFonts w:ascii="Times New Roman" w:hAnsi="Times New Roman"/>
          <w:lang w:val="en-US"/>
        </w:rPr>
        <w:t xml:space="preserve"> </w:t>
      </w:r>
      <w:r w:rsidRPr="009D31A7">
        <w:rPr>
          <w:rFonts w:ascii="Times New Roman" w:hAnsi="Times New Roman"/>
          <w:color w:val="000000"/>
          <w:lang w:val="en-US" w:eastAsia="ru-RU"/>
        </w:rPr>
        <w:t xml:space="preserve">Olympic charter: // </w:t>
      </w:r>
      <w:r w:rsidRPr="009D31A7">
        <w:rPr>
          <w:rFonts w:ascii="Times New Roman" w:hAnsi="Times New Roman"/>
          <w:bCs/>
          <w:color w:val="000000"/>
          <w:lang w:val="en-US"/>
        </w:rPr>
        <w:t>The</w:t>
      </w:r>
      <w:r w:rsidRPr="009D31A7">
        <w:rPr>
          <w:rFonts w:ascii="Times New Roman" w:hAnsi="Times New Roman"/>
          <w:color w:val="000000"/>
          <w:lang w:val="en-US"/>
        </w:rPr>
        <w:t xml:space="preserve"> </w:t>
      </w:r>
      <w:r w:rsidRPr="009D31A7">
        <w:rPr>
          <w:rFonts w:ascii="Times New Roman" w:hAnsi="Times New Roman"/>
          <w:bCs/>
          <w:color w:val="000000"/>
          <w:lang w:val="en-US"/>
        </w:rPr>
        <w:t>International</w:t>
      </w:r>
      <w:r w:rsidRPr="009D31A7">
        <w:rPr>
          <w:rFonts w:ascii="Times New Roman" w:hAnsi="Times New Roman"/>
          <w:color w:val="000000"/>
          <w:lang w:val="en-US"/>
        </w:rPr>
        <w:t xml:space="preserve"> </w:t>
      </w:r>
      <w:r w:rsidRPr="009D31A7">
        <w:rPr>
          <w:rFonts w:ascii="Times New Roman" w:hAnsi="Times New Roman"/>
          <w:bCs/>
          <w:color w:val="000000"/>
          <w:lang w:val="en-US"/>
        </w:rPr>
        <w:t>Olympic</w:t>
      </w:r>
      <w:r w:rsidRPr="009D31A7">
        <w:rPr>
          <w:rFonts w:ascii="Times New Roman" w:hAnsi="Times New Roman"/>
          <w:color w:val="000000"/>
          <w:lang w:val="en-US"/>
        </w:rPr>
        <w:t xml:space="preserve"> </w:t>
      </w:r>
      <w:r w:rsidRPr="009D31A7">
        <w:rPr>
          <w:rFonts w:ascii="Times New Roman" w:hAnsi="Times New Roman"/>
          <w:bCs/>
          <w:color w:val="000000"/>
          <w:lang w:val="en-US"/>
        </w:rPr>
        <w:t>Committee</w:t>
      </w:r>
      <w:r w:rsidRPr="009D31A7">
        <w:rPr>
          <w:rFonts w:ascii="Times New Roman" w:hAnsi="Times New Roman"/>
          <w:color w:val="000000"/>
          <w:lang w:val="en-US" w:eastAsia="ru-RU"/>
        </w:rPr>
        <w:t xml:space="preserve">. – </w:t>
      </w:r>
      <w:r w:rsidRPr="009D31A7">
        <w:rPr>
          <w:rFonts w:ascii="Times New Roman" w:hAnsi="Times New Roman"/>
          <w:color w:val="000000"/>
          <w:lang w:val="en-US"/>
        </w:rPr>
        <w:t xml:space="preserve">URL: </w:t>
      </w:r>
      <w:hyperlink r:id="rId1" w:history="1">
        <w:r w:rsidRPr="009D31A7">
          <w:rPr>
            <w:rStyle w:val="af"/>
            <w:rFonts w:ascii="Times New Roman" w:hAnsi="Times New Roman"/>
            <w:color w:val="000000"/>
            <w:u w:val="none"/>
            <w:lang w:val="en-US"/>
          </w:rPr>
          <w:t>https://www.olympic.org/</w:t>
        </w:r>
      </w:hyperlink>
      <w:r w:rsidRPr="00B51017">
        <w:rPr>
          <w:rStyle w:val="af"/>
          <w:rFonts w:ascii="Times New Roman" w:hAnsi="Times New Roman"/>
          <w:color w:val="000000"/>
          <w:u w:val="none"/>
          <w:lang w:val="en-US"/>
        </w:rPr>
        <w:t xml:space="preserve"> (</w:t>
      </w:r>
      <w:r>
        <w:rPr>
          <w:rStyle w:val="af"/>
          <w:rFonts w:ascii="Times New Roman" w:hAnsi="Times New Roman"/>
          <w:color w:val="000000"/>
          <w:u w:val="none"/>
        </w:rPr>
        <w:t>дата</w:t>
      </w:r>
      <w:r w:rsidRPr="00B51017">
        <w:rPr>
          <w:rStyle w:val="af"/>
          <w:rFonts w:ascii="Times New Roman" w:hAnsi="Times New Roman"/>
          <w:color w:val="000000"/>
          <w:u w:val="none"/>
          <w:lang w:val="en-US"/>
        </w:rPr>
        <w:t xml:space="preserve"> </w:t>
      </w:r>
      <w:r>
        <w:rPr>
          <w:rStyle w:val="af"/>
          <w:rFonts w:ascii="Times New Roman" w:hAnsi="Times New Roman"/>
          <w:color w:val="000000"/>
          <w:u w:val="none"/>
        </w:rPr>
        <w:t>обращения</w:t>
      </w:r>
      <w:r w:rsidRPr="00F74DF5">
        <w:rPr>
          <w:rStyle w:val="af"/>
          <w:rFonts w:ascii="Times New Roman" w:hAnsi="Times New Roman"/>
          <w:color w:val="000000"/>
          <w:u w:val="none"/>
          <w:lang w:val="en-US"/>
        </w:rPr>
        <w:t>:</w:t>
      </w:r>
      <w:r w:rsidRPr="00B51017">
        <w:rPr>
          <w:rStyle w:val="af"/>
          <w:rFonts w:ascii="Times New Roman" w:hAnsi="Times New Roman"/>
          <w:color w:val="000000"/>
          <w:u w:val="none"/>
          <w:lang w:val="en-US"/>
        </w:rPr>
        <w:t xml:space="preserve"> 19.10.2018)</w:t>
      </w:r>
    </w:p>
  </w:footnote>
  <w:footnote w:id="14">
    <w:p w14:paraId="3546BD5E" w14:textId="05BE5429" w:rsidR="00F56271" w:rsidRPr="009D31A7" w:rsidRDefault="00F56271" w:rsidP="009B0756">
      <w:pPr>
        <w:pStyle w:val="aa"/>
      </w:pPr>
      <w:r>
        <w:rPr>
          <w:rStyle w:val="ac"/>
        </w:rPr>
        <w:footnoteRef/>
      </w:r>
      <w:r w:rsidRPr="009D31A7">
        <w:t xml:space="preserve"> Концепция внешней политики Российской Федерации от 30 ноября 2016 г. // </w:t>
      </w:r>
      <w:r w:rsidRPr="009D31A7">
        <w:rPr>
          <w:iCs/>
        </w:rPr>
        <w:t>Официальный сайт Президент РФ.</w:t>
      </w:r>
      <w:r w:rsidRPr="009D31A7">
        <w:t xml:space="preserve"> –</w:t>
      </w:r>
      <w:r w:rsidRPr="009D31A7">
        <w:rPr>
          <w:iCs/>
        </w:rPr>
        <w:t xml:space="preserve"> </w:t>
      </w:r>
      <w:r w:rsidRPr="009D31A7">
        <w:rPr>
          <w:iCs/>
          <w:lang w:val="en-US"/>
        </w:rPr>
        <w:t>URL</w:t>
      </w:r>
      <w:r w:rsidRPr="009D31A7">
        <w:rPr>
          <w:iCs/>
        </w:rPr>
        <w:t>: http://static.kremlin.ru/media/events/files/ru/ZIR5c3NHwMKfbxUqKvNdqKhkA4vf3aTb.pdf (</w:t>
      </w:r>
      <w:r w:rsidRPr="009D31A7">
        <w:t>дата</w:t>
      </w:r>
      <w:r>
        <w:t> </w:t>
      </w:r>
      <w:r w:rsidRPr="009D31A7">
        <w:t>обращения: 12.12.2018)</w:t>
      </w:r>
    </w:p>
  </w:footnote>
  <w:footnote w:id="15">
    <w:p w14:paraId="1985E6E1" w14:textId="1B9D60E7" w:rsidR="00F56271" w:rsidRPr="009B0756" w:rsidRDefault="00F56271" w:rsidP="009B0756">
      <w:pPr>
        <w:spacing w:after="0" w:line="240" w:lineRule="auto"/>
        <w:rPr>
          <w:sz w:val="22"/>
        </w:rPr>
      </w:pPr>
      <w:r w:rsidRPr="009D31A7">
        <w:rPr>
          <w:rStyle w:val="ac"/>
          <w:sz w:val="22"/>
        </w:rPr>
        <w:footnoteRef/>
      </w:r>
      <w:r w:rsidRPr="009D31A7">
        <w:rPr>
          <w:sz w:val="22"/>
        </w:rPr>
        <w:t xml:space="preserve"> Федеральный закон № 108-ФЗ от 7 июня 2013 г.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rPr>
          <w:sz w:val="22"/>
        </w:rPr>
        <w:t xml:space="preserve"> //</w:t>
      </w:r>
      <w:r w:rsidRPr="009D31A7">
        <w:rPr>
          <w:sz w:val="22"/>
        </w:rPr>
        <w:t xml:space="preserve"> Официальный интернет-портал правовой информации. </w:t>
      </w:r>
      <w:r w:rsidRPr="009D31A7">
        <w:rPr>
          <w:sz w:val="22"/>
          <w:lang w:val="en-US"/>
        </w:rPr>
        <w:t>URL</w:t>
      </w:r>
      <w:r w:rsidRPr="009D31A7">
        <w:rPr>
          <w:sz w:val="22"/>
        </w:rPr>
        <w:t>:</w:t>
      </w:r>
      <w:r>
        <w:rPr>
          <w:sz w:val="22"/>
        </w:rPr>
        <w:t> </w:t>
      </w:r>
      <w:hyperlink r:id="rId2" w:history="1">
        <w:r w:rsidRPr="004F5D5D">
          <w:rPr>
            <w:rStyle w:val="af"/>
            <w:sz w:val="22"/>
            <w:lang w:val="en-US"/>
          </w:rPr>
          <w:t>http</w:t>
        </w:r>
        <w:r w:rsidRPr="004F5D5D">
          <w:rPr>
            <w:rStyle w:val="af"/>
            <w:sz w:val="22"/>
          </w:rPr>
          <w:t>://</w:t>
        </w:r>
        <w:r w:rsidRPr="004F5D5D">
          <w:rPr>
            <w:rStyle w:val="af"/>
            <w:sz w:val="22"/>
            <w:lang w:val="en-US"/>
          </w:rPr>
          <w:t>pravo</w:t>
        </w:r>
        <w:r w:rsidRPr="004F5D5D">
          <w:rPr>
            <w:rStyle w:val="af"/>
            <w:sz w:val="22"/>
          </w:rPr>
          <w:t>.</w:t>
        </w:r>
        <w:r w:rsidRPr="004F5D5D">
          <w:rPr>
            <w:rStyle w:val="af"/>
            <w:sz w:val="22"/>
            <w:lang w:val="en-US"/>
          </w:rPr>
          <w:t>gov</w:t>
        </w:r>
        <w:r w:rsidRPr="004F5D5D">
          <w:rPr>
            <w:rStyle w:val="af"/>
            <w:sz w:val="22"/>
          </w:rPr>
          <w:t>.</w:t>
        </w:r>
        <w:r w:rsidRPr="004F5D5D">
          <w:rPr>
            <w:rStyle w:val="af"/>
            <w:sz w:val="22"/>
            <w:lang w:val="en-US"/>
          </w:rPr>
          <w:t>ru</w:t>
        </w:r>
        <w:r w:rsidRPr="004F5D5D">
          <w:rPr>
            <w:rStyle w:val="af"/>
            <w:sz w:val="22"/>
          </w:rPr>
          <w:t>/</w:t>
        </w:r>
        <w:r w:rsidRPr="004F5D5D">
          <w:rPr>
            <w:rStyle w:val="af"/>
            <w:sz w:val="22"/>
            <w:lang w:val="en-US"/>
          </w:rPr>
          <w:t>proxy</w:t>
        </w:r>
        <w:r w:rsidRPr="004F5D5D">
          <w:rPr>
            <w:rStyle w:val="af"/>
            <w:sz w:val="22"/>
          </w:rPr>
          <w:t>/</w:t>
        </w:r>
        <w:r w:rsidRPr="004F5D5D">
          <w:rPr>
            <w:rStyle w:val="af"/>
            <w:sz w:val="22"/>
            <w:lang w:val="en-US"/>
          </w:rPr>
          <w:t>ips</w:t>
        </w:r>
        <w:r w:rsidRPr="004F5D5D">
          <w:rPr>
            <w:rStyle w:val="af"/>
            <w:sz w:val="22"/>
          </w:rPr>
          <w:t>/?</w:t>
        </w:r>
        <w:r w:rsidRPr="004F5D5D">
          <w:rPr>
            <w:rStyle w:val="af"/>
            <w:sz w:val="22"/>
            <w:lang w:val="en-US"/>
          </w:rPr>
          <w:t>docbody</w:t>
        </w:r>
        <w:r w:rsidRPr="004F5D5D">
          <w:rPr>
            <w:rStyle w:val="af"/>
            <w:sz w:val="22"/>
          </w:rPr>
          <w:t>=&amp;</w:t>
        </w:r>
        <w:r w:rsidRPr="004F5D5D">
          <w:rPr>
            <w:rStyle w:val="af"/>
            <w:sz w:val="22"/>
            <w:lang w:val="en-US"/>
          </w:rPr>
          <w:t>nd</w:t>
        </w:r>
        <w:r w:rsidRPr="004F5D5D">
          <w:rPr>
            <w:rStyle w:val="af"/>
            <w:sz w:val="22"/>
          </w:rPr>
          <w:t>=102165868&amp;</w:t>
        </w:r>
        <w:r w:rsidRPr="004F5D5D">
          <w:rPr>
            <w:rStyle w:val="af"/>
            <w:sz w:val="22"/>
            <w:lang w:val="en-US"/>
          </w:rPr>
          <w:t>intelsearch</w:t>
        </w:r>
        <w:r w:rsidRPr="004F5D5D">
          <w:rPr>
            <w:rStyle w:val="af"/>
            <w:sz w:val="22"/>
          </w:rPr>
          <w:t>=%</w:t>
        </w:r>
        <w:r w:rsidRPr="004F5D5D">
          <w:rPr>
            <w:rStyle w:val="af"/>
            <w:sz w:val="22"/>
            <w:lang w:val="en-US"/>
          </w:rPr>
          <w:t>F</w:t>
        </w:r>
        <w:r w:rsidRPr="004F5D5D">
          <w:rPr>
            <w:rStyle w:val="af"/>
            <w:sz w:val="22"/>
          </w:rPr>
          <w:t>4%</w:t>
        </w:r>
        <w:r w:rsidRPr="004F5D5D">
          <w:rPr>
            <w:rStyle w:val="af"/>
            <w:sz w:val="22"/>
            <w:lang w:val="en-US"/>
          </w:rPr>
          <w:t>E</w:t>
        </w:r>
        <w:r w:rsidRPr="004F5D5D">
          <w:rPr>
            <w:rStyle w:val="af"/>
            <w:sz w:val="22"/>
          </w:rPr>
          <w:t>7+%</w:t>
        </w:r>
        <w:r w:rsidRPr="004F5D5D">
          <w:rPr>
            <w:rStyle w:val="af"/>
            <w:sz w:val="22"/>
            <w:lang w:val="en-US"/>
          </w:rPr>
          <w:t>B</w:t>
        </w:r>
        <w:r w:rsidRPr="004F5D5D">
          <w:rPr>
            <w:rStyle w:val="af"/>
            <w:sz w:val="22"/>
          </w:rPr>
          <w:t>9+108</w:t>
        </w:r>
      </w:hyperlink>
      <w:r w:rsidRPr="009D31A7">
        <w:rPr>
          <w:sz w:val="22"/>
        </w:rPr>
        <w:t>.</w:t>
      </w:r>
      <w:r>
        <w:rPr>
          <w:sz w:val="22"/>
        </w:rPr>
        <w:t xml:space="preserve"> (дата обращения: 21.03.2019)</w:t>
      </w:r>
    </w:p>
  </w:footnote>
  <w:footnote w:id="16">
    <w:p w14:paraId="42776C6F" w14:textId="07E44F8E" w:rsidR="00F56271" w:rsidRPr="00F74DF5" w:rsidRDefault="00F56271" w:rsidP="009B0756">
      <w:pPr>
        <w:spacing w:after="0" w:line="240" w:lineRule="auto"/>
        <w:rPr>
          <w:sz w:val="22"/>
        </w:rPr>
      </w:pPr>
      <w:r w:rsidRPr="009B0756">
        <w:rPr>
          <w:rStyle w:val="ac"/>
          <w:sz w:val="22"/>
        </w:rPr>
        <w:footnoteRef/>
      </w:r>
      <w:r w:rsidRPr="009B0756">
        <w:rPr>
          <w:sz w:val="22"/>
        </w:rPr>
        <w:t xml:space="preserve"> Постановление Правительства Российской Федерации от 20 июня 2013 г. № 518 «О Программе подготовки к проведению в 2018 году в Российской Федерации чемпионата мира по футболу»</w:t>
      </w:r>
      <w:r>
        <w:rPr>
          <w:sz w:val="22"/>
        </w:rPr>
        <w:t xml:space="preserve"> // </w:t>
      </w:r>
      <w:r w:rsidRPr="009B0756">
        <w:rPr>
          <w:sz w:val="22"/>
        </w:rPr>
        <w:t xml:space="preserve">Официальный интернет-портал правовой информации. </w:t>
      </w:r>
      <w:r w:rsidRPr="009B0756">
        <w:rPr>
          <w:sz w:val="22"/>
          <w:lang w:val="en-US"/>
        </w:rPr>
        <w:t>URL</w:t>
      </w:r>
      <w:r w:rsidRPr="00F74DF5">
        <w:rPr>
          <w:sz w:val="22"/>
          <w:lang w:val="en-US"/>
        </w:rPr>
        <w:t xml:space="preserve">: http://pravo.gov.ru/proxy/ips/?docbody=&amp;nd=102166368&amp;rdk=&amp;backlink=1. </w:t>
      </w:r>
      <w:r>
        <w:rPr>
          <w:sz w:val="22"/>
        </w:rPr>
        <w:t>(дата обращения:20.10.2018)</w:t>
      </w:r>
    </w:p>
  </w:footnote>
  <w:footnote w:id="17">
    <w:p w14:paraId="39C117F6" w14:textId="3D93E0A0" w:rsidR="00F56271" w:rsidRPr="00F74DF5" w:rsidRDefault="00F56271" w:rsidP="009B0756">
      <w:pPr>
        <w:spacing w:after="0" w:line="240" w:lineRule="auto"/>
        <w:rPr>
          <w:sz w:val="22"/>
        </w:rPr>
      </w:pPr>
      <w:r w:rsidRPr="009B0756">
        <w:rPr>
          <w:rStyle w:val="ac"/>
          <w:sz w:val="22"/>
        </w:rPr>
        <w:footnoteRef/>
      </w:r>
      <w:r w:rsidRPr="009B0756">
        <w:rPr>
          <w:sz w:val="22"/>
        </w:rPr>
        <w:t xml:space="preserve"> Общенациональная стратегия развития футбола в Российской Федерации на период до 2030 года. // Стратегии и программы. Основополагающие документы. Официальный сайт РФС. </w:t>
      </w:r>
      <w:r w:rsidRPr="009B0756">
        <w:rPr>
          <w:sz w:val="22"/>
          <w:lang w:val="en-US"/>
        </w:rPr>
        <w:t>URL</w:t>
      </w:r>
      <w:r w:rsidRPr="00F74DF5">
        <w:rPr>
          <w:sz w:val="22"/>
        </w:rPr>
        <w:t xml:space="preserve">: </w:t>
      </w:r>
      <w:r w:rsidRPr="00F74DF5">
        <w:rPr>
          <w:sz w:val="22"/>
          <w:lang w:val="en-US"/>
        </w:rPr>
        <w:t>http</w:t>
      </w:r>
      <w:r w:rsidRPr="00F74DF5">
        <w:rPr>
          <w:sz w:val="22"/>
        </w:rPr>
        <w:t>://</w:t>
      </w:r>
      <w:r w:rsidRPr="00F74DF5">
        <w:rPr>
          <w:sz w:val="22"/>
          <w:lang w:val="en-US"/>
        </w:rPr>
        <w:t>www</w:t>
      </w:r>
      <w:r w:rsidRPr="00F74DF5">
        <w:rPr>
          <w:sz w:val="22"/>
        </w:rPr>
        <w:t>.</w:t>
      </w:r>
      <w:r w:rsidRPr="00F74DF5">
        <w:rPr>
          <w:sz w:val="22"/>
          <w:lang w:val="en-US"/>
        </w:rPr>
        <w:t>rfs</w:t>
      </w:r>
      <w:r w:rsidRPr="00F74DF5">
        <w:rPr>
          <w:sz w:val="22"/>
        </w:rPr>
        <w:t>.</w:t>
      </w:r>
      <w:r w:rsidRPr="00F74DF5">
        <w:rPr>
          <w:sz w:val="22"/>
          <w:lang w:val="en-US"/>
        </w:rPr>
        <w:t>ru</w:t>
      </w:r>
      <w:r w:rsidRPr="00F74DF5">
        <w:rPr>
          <w:sz w:val="22"/>
        </w:rPr>
        <w:t>/</w:t>
      </w:r>
      <w:r w:rsidRPr="00F74DF5">
        <w:rPr>
          <w:sz w:val="22"/>
          <w:lang w:val="en-US"/>
        </w:rPr>
        <w:t>res</w:t>
      </w:r>
      <w:r w:rsidRPr="00F74DF5">
        <w:rPr>
          <w:sz w:val="22"/>
        </w:rPr>
        <w:t>/</w:t>
      </w:r>
      <w:r w:rsidRPr="00F74DF5">
        <w:rPr>
          <w:sz w:val="22"/>
          <w:lang w:val="en-US"/>
        </w:rPr>
        <w:t>docs</w:t>
      </w:r>
      <w:r w:rsidRPr="00F74DF5">
        <w:rPr>
          <w:sz w:val="22"/>
        </w:rPr>
        <w:t>/</w:t>
      </w:r>
      <w:r w:rsidRPr="00F74DF5">
        <w:rPr>
          <w:sz w:val="22"/>
          <w:lang w:val="en-US"/>
        </w:rPr>
        <w:t>rfs</w:t>
      </w:r>
      <w:r w:rsidRPr="00F74DF5">
        <w:rPr>
          <w:sz w:val="22"/>
        </w:rPr>
        <w:t>_</w:t>
      </w:r>
      <w:r w:rsidRPr="00F74DF5">
        <w:rPr>
          <w:sz w:val="22"/>
          <w:lang w:val="en-US"/>
        </w:rPr>
        <w:t>strategy</w:t>
      </w:r>
      <w:r w:rsidRPr="00F74DF5">
        <w:rPr>
          <w:sz w:val="22"/>
        </w:rPr>
        <w:t>_2016_</w:t>
      </w:r>
      <w:r w:rsidRPr="00F74DF5">
        <w:rPr>
          <w:sz w:val="22"/>
          <w:lang w:val="en-US"/>
        </w:rPr>
        <w:t>v</w:t>
      </w:r>
      <w:r w:rsidRPr="00F74DF5">
        <w:rPr>
          <w:sz w:val="22"/>
        </w:rPr>
        <w:t>3.4.</w:t>
      </w:r>
      <w:r w:rsidRPr="00F74DF5">
        <w:rPr>
          <w:sz w:val="22"/>
          <w:lang w:val="en-US"/>
        </w:rPr>
        <w:t>pdf</w:t>
      </w:r>
      <w:r w:rsidRPr="00F74DF5">
        <w:rPr>
          <w:sz w:val="22"/>
        </w:rPr>
        <w:t>. (</w:t>
      </w:r>
      <w:r>
        <w:rPr>
          <w:sz w:val="22"/>
        </w:rPr>
        <w:t>дата обращения: 11.02.2019)</w:t>
      </w:r>
    </w:p>
  </w:footnote>
  <w:footnote w:id="18">
    <w:p w14:paraId="33D905EF" w14:textId="57F48447" w:rsidR="00F56271" w:rsidRPr="009B0756" w:rsidRDefault="00F56271" w:rsidP="009B0756">
      <w:pPr>
        <w:spacing w:after="0" w:line="240" w:lineRule="auto"/>
        <w:rPr>
          <w:sz w:val="22"/>
        </w:rPr>
      </w:pPr>
      <w:r w:rsidRPr="009B0756">
        <w:rPr>
          <w:rStyle w:val="ac"/>
          <w:sz w:val="22"/>
        </w:rPr>
        <w:footnoteRef/>
      </w:r>
      <w:r w:rsidRPr="009B0756">
        <w:rPr>
          <w:sz w:val="22"/>
        </w:rPr>
        <w:t xml:space="preserve"> Комментарий Президента РФ В.В. Путина о подготовке к проведению в России чемпионата мира по футболу 2018 года.</w:t>
      </w:r>
      <w:r>
        <w:rPr>
          <w:sz w:val="22"/>
        </w:rPr>
        <w:t xml:space="preserve"> // </w:t>
      </w:r>
      <w:r w:rsidRPr="009B0756">
        <w:rPr>
          <w:sz w:val="22"/>
        </w:rPr>
        <w:t xml:space="preserve">Президент России. 2012. 29 сентября. URL: </w:t>
      </w:r>
      <w:r w:rsidRPr="00F74DF5">
        <w:rPr>
          <w:sz w:val="22"/>
        </w:rPr>
        <w:t>http://kremlin.ru/events/president/news/16551.</w:t>
      </w:r>
      <w:r>
        <w:rPr>
          <w:sz w:val="22"/>
        </w:rPr>
        <w:t xml:space="preserve"> (дата обращения: 11.03.2019)</w:t>
      </w:r>
    </w:p>
  </w:footnote>
  <w:footnote w:id="19">
    <w:p w14:paraId="40FAF87A" w14:textId="4B36F1F2" w:rsidR="00F56271" w:rsidRPr="009B0756" w:rsidRDefault="00F56271">
      <w:pPr>
        <w:pStyle w:val="aa"/>
      </w:pPr>
      <w:r w:rsidRPr="009B0756">
        <w:rPr>
          <w:rStyle w:val="ac"/>
          <w:szCs w:val="22"/>
        </w:rPr>
        <w:footnoteRef/>
      </w:r>
      <w:r w:rsidRPr="009B0756">
        <w:rPr>
          <w:szCs w:val="22"/>
        </w:rPr>
        <w:t xml:space="preserve"> Брифинг официального представителя МИД России М.В.Захаровой, Москва, 29 марта 2018 года /</w:t>
      </w:r>
      <w:r w:rsidRPr="009B0756">
        <w:rPr>
          <w:rFonts w:eastAsia="Times New Roman"/>
          <w:szCs w:val="22"/>
          <w:lang w:eastAsia="ru-RU"/>
        </w:rPr>
        <w:t xml:space="preserve">/ Министерство иностранных дел Российской Федерации. – </w:t>
      </w:r>
      <w:r w:rsidRPr="009B0756">
        <w:rPr>
          <w:szCs w:val="22"/>
        </w:rPr>
        <w:t xml:space="preserve">29.03.18. – </w:t>
      </w:r>
      <w:r w:rsidRPr="009B0756">
        <w:rPr>
          <w:szCs w:val="22"/>
          <w:lang w:val="en-US"/>
        </w:rPr>
        <w:t>URL</w:t>
      </w:r>
      <w:r w:rsidRPr="009B0756">
        <w:rPr>
          <w:szCs w:val="22"/>
        </w:rPr>
        <w:t>:</w:t>
      </w:r>
      <w:r>
        <w:rPr>
          <w:szCs w:val="22"/>
        </w:rPr>
        <w:t> </w:t>
      </w:r>
      <w:r w:rsidRPr="00B56216">
        <w:rPr>
          <w:szCs w:val="22"/>
        </w:rPr>
        <w:t>http://www.mid.ru/web/guest/foreign_policy/news/-/asset_publisher/cKNonkJE02Bw/content/id/3145417</w:t>
      </w:r>
      <w:r w:rsidRPr="00B51017">
        <w:rPr>
          <w:szCs w:val="22"/>
        </w:rPr>
        <w:t xml:space="preserve"> (дата обращения: </w:t>
      </w:r>
      <w:r>
        <w:rPr>
          <w:szCs w:val="22"/>
        </w:rPr>
        <w:t>17</w:t>
      </w:r>
      <w:r w:rsidRPr="00B51017">
        <w:rPr>
          <w:szCs w:val="22"/>
        </w:rPr>
        <w:t>.</w:t>
      </w:r>
      <w:r>
        <w:rPr>
          <w:szCs w:val="22"/>
        </w:rPr>
        <w:t>11</w:t>
      </w:r>
      <w:r w:rsidRPr="00B51017">
        <w:rPr>
          <w:szCs w:val="22"/>
        </w:rPr>
        <w:t>.2018)</w:t>
      </w:r>
    </w:p>
  </w:footnote>
  <w:footnote w:id="20">
    <w:p w14:paraId="200A5AE5" w14:textId="3A4E74B5" w:rsidR="00F56271" w:rsidRPr="00CF58B8" w:rsidRDefault="00F56271">
      <w:pPr>
        <w:pStyle w:val="aa"/>
        <w:rPr>
          <w:lang w:val="en-US"/>
        </w:rPr>
      </w:pPr>
      <w:r>
        <w:rPr>
          <w:rStyle w:val="ac"/>
        </w:rPr>
        <w:footnoteRef/>
      </w:r>
      <w:r w:rsidRPr="000471FF">
        <w:rPr>
          <w:lang w:val="en-US"/>
        </w:rPr>
        <w:t xml:space="preserve"> </w:t>
      </w:r>
      <w:r w:rsidRPr="00CF58B8">
        <w:rPr>
          <w:i/>
          <w:lang w:val="en-US"/>
        </w:rPr>
        <w:t>Keohane R. O.</w:t>
      </w:r>
      <w:r>
        <w:rPr>
          <w:lang w:val="en-US"/>
        </w:rPr>
        <w:t xml:space="preserve"> After Hegemony: Cooperation and Discord in the World Political Economy. Priceton University Press. 1984. 312 p.</w:t>
      </w:r>
    </w:p>
  </w:footnote>
  <w:footnote w:id="21">
    <w:p w14:paraId="7339DC72" w14:textId="28FB1F07" w:rsidR="00F56271" w:rsidRPr="00CF58B8" w:rsidRDefault="00F56271">
      <w:pPr>
        <w:pStyle w:val="aa"/>
        <w:rPr>
          <w:lang w:val="en-US"/>
        </w:rPr>
      </w:pPr>
      <w:r>
        <w:rPr>
          <w:rStyle w:val="ac"/>
        </w:rPr>
        <w:footnoteRef/>
      </w:r>
      <w:r w:rsidRPr="00CF58B8">
        <w:rPr>
          <w:lang w:val="en-US"/>
        </w:rPr>
        <w:t xml:space="preserve"> </w:t>
      </w:r>
      <w:r w:rsidRPr="00CF58B8">
        <w:rPr>
          <w:i/>
          <w:lang w:val="en-US"/>
        </w:rPr>
        <w:t>Keohane R. O.,</w:t>
      </w:r>
      <w:r>
        <w:rPr>
          <w:lang w:val="en-US"/>
        </w:rPr>
        <w:t xml:space="preserve"> </w:t>
      </w:r>
      <w:r w:rsidRPr="00CF58B8">
        <w:rPr>
          <w:i/>
          <w:lang w:val="en-US"/>
        </w:rPr>
        <w:t>Nye J. S.</w:t>
      </w:r>
      <w:r>
        <w:rPr>
          <w:lang w:val="en-US"/>
        </w:rPr>
        <w:t xml:space="preserve"> Transnational Relations and World Politics. Harvard University Press. 1972. 428 p.</w:t>
      </w:r>
    </w:p>
  </w:footnote>
  <w:footnote w:id="22">
    <w:p w14:paraId="5FCBED56" w14:textId="0397B984" w:rsidR="00F56271" w:rsidRPr="003713AF" w:rsidRDefault="00F56271" w:rsidP="00D45C68">
      <w:pPr>
        <w:pStyle w:val="aa"/>
        <w:rPr>
          <w:rFonts w:cs="Times New Roman"/>
          <w:szCs w:val="22"/>
          <w:lang w:val="en-US"/>
        </w:rPr>
      </w:pPr>
      <w:r>
        <w:rPr>
          <w:rStyle w:val="ac"/>
        </w:rPr>
        <w:footnoteRef/>
      </w:r>
      <w:r w:rsidRPr="0001663F">
        <w:rPr>
          <w:lang w:val="en-US"/>
        </w:rPr>
        <w:t xml:space="preserve"> </w:t>
      </w:r>
      <w:r w:rsidRPr="003101A3">
        <w:rPr>
          <w:rFonts w:cs="Times New Roman"/>
          <w:i/>
          <w:szCs w:val="22"/>
          <w:lang w:val="en-US"/>
        </w:rPr>
        <w:t>Ny</w:t>
      </w:r>
      <w:r>
        <w:rPr>
          <w:rFonts w:cs="Times New Roman"/>
          <w:i/>
          <w:szCs w:val="22"/>
          <w:lang w:val="en-US"/>
        </w:rPr>
        <w:t>e </w:t>
      </w:r>
      <w:r w:rsidRPr="003101A3">
        <w:rPr>
          <w:rFonts w:cs="Times New Roman"/>
          <w:i/>
          <w:szCs w:val="22"/>
          <w:lang w:val="en-US"/>
        </w:rPr>
        <w:t>J.</w:t>
      </w:r>
      <w:r>
        <w:rPr>
          <w:rFonts w:cs="Times New Roman"/>
          <w:i/>
          <w:szCs w:val="22"/>
          <w:lang w:val="en-US"/>
        </w:rPr>
        <w:t> </w:t>
      </w:r>
      <w:r w:rsidRPr="003101A3">
        <w:rPr>
          <w:rFonts w:cs="Times New Roman"/>
          <w:i/>
          <w:szCs w:val="22"/>
          <w:lang w:val="en-US"/>
        </w:rPr>
        <w:t>S</w:t>
      </w:r>
      <w:r>
        <w:rPr>
          <w:rFonts w:cs="Times New Roman"/>
          <w:i/>
          <w:szCs w:val="22"/>
          <w:lang w:val="en-US"/>
        </w:rPr>
        <w:t>.</w:t>
      </w:r>
      <w:r w:rsidRPr="003713AF">
        <w:rPr>
          <w:rFonts w:cs="Times New Roman"/>
          <w:szCs w:val="22"/>
          <w:lang w:val="en-US"/>
        </w:rPr>
        <w:t xml:space="preserve"> </w:t>
      </w:r>
      <w:r>
        <w:rPr>
          <w:rFonts w:cs="Times New Roman"/>
          <w:szCs w:val="22"/>
          <w:lang w:val="en-US"/>
        </w:rPr>
        <w:t>Bound to Lead: The Changing Nature of American Power. Basic Books, 1991. 307 p.</w:t>
      </w:r>
    </w:p>
  </w:footnote>
  <w:footnote w:id="23">
    <w:p w14:paraId="0BE8C344" w14:textId="1757351B" w:rsidR="00F56271" w:rsidRPr="00DD0F22" w:rsidRDefault="00F56271" w:rsidP="00D45C68">
      <w:pPr>
        <w:pStyle w:val="aa"/>
        <w:rPr>
          <w:lang w:val="en-US"/>
        </w:rPr>
      </w:pPr>
      <w:r>
        <w:rPr>
          <w:rStyle w:val="ac"/>
        </w:rPr>
        <w:footnoteRef/>
      </w:r>
      <w:r w:rsidRPr="00DD0F22">
        <w:rPr>
          <w:lang w:val="en-US"/>
        </w:rPr>
        <w:t xml:space="preserve"> </w:t>
      </w:r>
      <w:r w:rsidRPr="00DD0F22">
        <w:rPr>
          <w:i/>
          <w:lang w:val="en-US"/>
        </w:rPr>
        <w:t>Nye J. S.</w:t>
      </w:r>
      <w:r>
        <w:rPr>
          <w:lang w:val="en-US"/>
        </w:rPr>
        <w:t> </w:t>
      </w:r>
      <w:r w:rsidRPr="00DD0F22">
        <w:rPr>
          <w:lang w:val="en-US"/>
        </w:rPr>
        <w:t>Get Smart: combining hard and soft power. Foreign Affairs, Vol. 88, No.4, July/August 2009, p.160-163</w:t>
      </w:r>
    </w:p>
  </w:footnote>
  <w:footnote w:id="24">
    <w:p w14:paraId="3668878A" w14:textId="77777777" w:rsidR="00F56271" w:rsidRPr="00545749" w:rsidRDefault="00F56271" w:rsidP="00A162C0">
      <w:pPr>
        <w:pStyle w:val="aa"/>
      </w:pPr>
      <w:r>
        <w:rPr>
          <w:rStyle w:val="ac"/>
        </w:rPr>
        <w:footnoteRef/>
      </w:r>
      <w:r w:rsidRPr="00545749">
        <w:t xml:space="preserve"> </w:t>
      </w:r>
      <w:r w:rsidRPr="00545749">
        <w:rPr>
          <w:rFonts w:cs="Times New Roman"/>
          <w:i/>
          <w:szCs w:val="22"/>
        </w:rPr>
        <w:t>Литова</w:t>
      </w:r>
      <w:r w:rsidRPr="00545749">
        <w:rPr>
          <w:rFonts w:cs="Times New Roman"/>
          <w:i/>
          <w:szCs w:val="22"/>
          <w:lang w:val="en-US"/>
        </w:rPr>
        <w:t> </w:t>
      </w:r>
      <w:r w:rsidRPr="00545749">
        <w:rPr>
          <w:rFonts w:cs="Times New Roman"/>
          <w:i/>
          <w:szCs w:val="22"/>
        </w:rPr>
        <w:t>Д</w:t>
      </w:r>
      <w:r w:rsidRPr="00D7549C">
        <w:rPr>
          <w:rFonts w:cs="Times New Roman"/>
          <w:szCs w:val="22"/>
        </w:rPr>
        <w:t>.</w:t>
      </w:r>
      <w:r w:rsidRPr="00D7549C">
        <w:rPr>
          <w:rFonts w:cs="Times New Roman"/>
          <w:szCs w:val="22"/>
          <w:lang w:val="en-US"/>
        </w:rPr>
        <w:t> </w:t>
      </w:r>
      <w:r>
        <w:rPr>
          <w:rFonts w:cs="Times New Roman"/>
          <w:szCs w:val="22"/>
        </w:rPr>
        <w:t>Ресурсы и сфера распространения мягкой силы России за рубежом. // Деловые новости. </w:t>
      </w:r>
      <w:r>
        <w:rPr>
          <w:rFonts w:cs="Times New Roman"/>
          <w:szCs w:val="22"/>
          <w:lang w:val="en-US"/>
        </w:rPr>
        <w:t>URL</w:t>
      </w:r>
      <w:r w:rsidRPr="00D7549C">
        <w:rPr>
          <w:rFonts w:cs="Times New Roman"/>
          <w:szCs w:val="22"/>
        </w:rPr>
        <w:t>:</w:t>
      </w:r>
      <w:r>
        <w:rPr>
          <w:rFonts w:cs="Times New Roman"/>
          <w:szCs w:val="22"/>
          <w:lang w:val="en-US"/>
        </w:rPr>
        <w:t> </w:t>
      </w:r>
      <w:r w:rsidRPr="007F1DB7">
        <w:rPr>
          <w:rFonts w:cs="Times New Roman"/>
          <w:szCs w:val="22"/>
          <w:lang w:val="en-US"/>
        </w:rPr>
        <w:t>http</w:t>
      </w:r>
      <w:r w:rsidRPr="00D7549C">
        <w:rPr>
          <w:rFonts w:cs="Times New Roman"/>
          <w:szCs w:val="22"/>
        </w:rPr>
        <w:t>://</w:t>
      </w:r>
      <w:r w:rsidRPr="007F1DB7">
        <w:rPr>
          <w:rFonts w:cs="Times New Roman"/>
          <w:szCs w:val="22"/>
          <w:lang w:val="en-US"/>
        </w:rPr>
        <w:t>delonovosti</w:t>
      </w:r>
      <w:r w:rsidRPr="00D7549C">
        <w:rPr>
          <w:rFonts w:cs="Times New Roman"/>
          <w:szCs w:val="22"/>
        </w:rPr>
        <w:t>.</w:t>
      </w:r>
      <w:r w:rsidRPr="007F1DB7">
        <w:rPr>
          <w:rFonts w:cs="Times New Roman"/>
          <w:szCs w:val="22"/>
          <w:lang w:val="en-US"/>
        </w:rPr>
        <w:t>ru</w:t>
      </w:r>
      <w:r w:rsidRPr="00D7549C">
        <w:rPr>
          <w:rFonts w:cs="Times New Roman"/>
          <w:szCs w:val="22"/>
        </w:rPr>
        <w:t>/</w:t>
      </w:r>
      <w:r w:rsidRPr="007F1DB7">
        <w:rPr>
          <w:rFonts w:cs="Times New Roman"/>
          <w:szCs w:val="22"/>
          <w:lang w:val="en-US"/>
        </w:rPr>
        <w:t>analitika</w:t>
      </w:r>
      <w:r w:rsidRPr="00D7549C">
        <w:rPr>
          <w:rFonts w:cs="Times New Roman"/>
          <w:szCs w:val="22"/>
        </w:rPr>
        <w:t>/3572-</w:t>
      </w:r>
      <w:r w:rsidRPr="007F1DB7">
        <w:rPr>
          <w:rFonts w:cs="Times New Roman"/>
          <w:szCs w:val="22"/>
          <w:lang w:val="en-US"/>
        </w:rPr>
        <w:t>resursy</w:t>
      </w:r>
      <w:r w:rsidRPr="00D7549C">
        <w:rPr>
          <w:rFonts w:cs="Times New Roman"/>
          <w:szCs w:val="22"/>
        </w:rPr>
        <w:t>-</w:t>
      </w:r>
      <w:r w:rsidRPr="007F1DB7">
        <w:rPr>
          <w:rFonts w:cs="Times New Roman"/>
          <w:szCs w:val="22"/>
          <w:lang w:val="en-US"/>
        </w:rPr>
        <w:t>i</w:t>
      </w:r>
      <w:r w:rsidRPr="00D7549C">
        <w:rPr>
          <w:rFonts w:cs="Times New Roman"/>
          <w:szCs w:val="22"/>
        </w:rPr>
        <w:t>-</w:t>
      </w:r>
      <w:r w:rsidRPr="007F1DB7">
        <w:rPr>
          <w:rFonts w:cs="Times New Roman"/>
          <w:szCs w:val="22"/>
          <w:lang w:val="en-US"/>
        </w:rPr>
        <w:t>sfera</w:t>
      </w:r>
      <w:r w:rsidRPr="00D7549C">
        <w:rPr>
          <w:rFonts w:cs="Times New Roman"/>
          <w:szCs w:val="22"/>
        </w:rPr>
        <w:t>-</w:t>
      </w:r>
      <w:r w:rsidRPr="007F1DB7">
        <w:rPr>
          <w:rFonts w:cs="Times New Roman"/>
          <w:szCs w:val="22"/>
          <w:lang w:val="en-US"/>
        </w:rPr>
        <w:t>rasprostraneniya</w:t>
      </w:r>
      <w:r w:rsidRPr="00D7549C">
        <w:rPr>
          <w:rFonts w:cs="Times New Roman"/>
          <w:szCs w:val="22"/>
        </w:rPr>
        <w:t>-</w:t>
      </w:r>
      <w:r w:rsidRPr="007F1DB7">
        <w:rPr>
          <w:rFonts w:cs="Times New Roman"/>
          <w:szCs w:val="22"/>
          <w:lang w:val="en-US"/>
        </w:rPr>
        <w:t>myagkoy</w:t>
      </w:r>
      <w:r w:rsidRPr="00D7549C">
        <w:rPr>
          <w:rFonts w:cs="Times New Roman"/>
          <w:szCs w:val="22"/>
        </w:rPr>
        <w:t>-</w:t>
      </w:r>
      <w:r w:rsidRPr="007F1DB7">
        <w:rPr>
          <w:rFonts w:cs="Times New Roman"/>
          <w:szCs w:val="22"/>
          <w:lang w:val="en-US"/>
        </w:rPr>
        <w:t>sily</w:t>
      </w:r>
      <w:r w:rsidRPr="00D7549C">
        <w:rPr>
          <w:rFonts w:cs="Times New Roman"/>
          <w:szCs w:val="22"/>
        </w:rPr>
        <w:t>-</w:t>
      </w:r>
      <w:r w:rsidRPr="007F1DB7">
        <w:rPr>
          <w:rFonts w:cs="Times New Roman"/>
          <w:szCs w:val="22"/>
          <w:lang w:val="en-US"/>
        </w:rPr>
        <w:t>rossii</w:t>
      </w:r>
      <w:r w:rsidRPr="00D7549C">
        <w:rPr>
          <w:rFonts w:cs="Times New Roman"/>
          <w:szCs w:val="22"/>
        </w:rPr>
        <w:t>-</w:t>
      </w:r>
      <w:r w:rsidRPr="007F1DB7">
        <w:rPr>
          <w:rFonts w:cs="Times New Roman"/>
          <w:szCs w:val="22"/>
          <w:lang w:val="en-US"/>
        </w:rPr>
        <w:t>za</w:t>
      </w:r>
      <w:r w:rsidRPr="00D7549C">
        <w:rPr>
          <w:rFonts w:cs="Times New Roman"/>
          <w:szCs w:val="22"/>
        </w:rPr>
        <w:t>-</w:t>
      </w:r>
      <w:r w:rsidRPr="007F1DB7">
        <w:rPr>
          <w:rFonts w:cs="Times New Roman"/>
          <w:szCs w:val="22"/>
          <w:lang w:val="en-US"/>
        </w:rPr>
        <w:t>rubezhom</w:t>
      </w:r>
      <w:r w:rsidRPr="00D7549C">
        <w:rPr>
          <w:rFonts w:cs="Times New Roman"/>
          <w:szCs w:val="22"/>
        </w:rPr>
        <w:t>.</w:t>
      </w:r>
      <w:r w:rsidRPr="007F1DB7">
        <w:rPr>
          <w:rFonts w:cs="Times New Roman"/>
          <w:szCs w:val="22"/>
          <w:lang w:val="en-US"/>
        </w:rPr>
        <w:t>html</w:t>
      </w:r>
      <w:r>
        <w:rPr>
          <w:rFonts w:cs="Times New Roman"/>
          <w:szCs w:val="22"/>
        </w:rPr>
        <w:t> (дата обращения 24.04.2019)</w:t>
      </w:r>
    </w:p>
  </w:footnote>
  <w:footnote w:id="25">
    <w:p w14:paraId="2FBA1674" w14:textId="18F49216" w:rsidR="00F56271" w:rsidRPr="00F74DF5" w:rsidRDefault="00F56271" w:rsidP="00545749">
      <w:pPr>
        <w:pStyle w:val="aa"/>
      </w:pPr>
      <w:r>
        <w:rPr>
          <w:rStyle w:val="ac"/>
        </w:rPr>
        <w:footnoteRef/>
      </w:r>
      <w:r w:rsidRPr="008D6A24">
        <w:rPr>
          <w:lang w:val="en-US"/>
        </w:rPr>
        <w:t xml:space="preserve"> </w:t>
      </w:r>
      <w:r w:rsidRPr="00545749">
        <w:rPr>
          <w:i/>
          <w:lang w:val="en-US"/>
        </w:rPr>
        <w:t>Alegi P</w:t>
      </w:r>
      <w:r w:rsidRPr="00545749">
        <w:rPr>
          <w:lang w:val="en-US"/>
        </w:rPr>
        <w:t>. </w:t>
      </w:r>
      <w:r w:rsidRPr="008D6A24">
        <w:rPr>
          <w:lang w:val="en-US"/>
        </w:rPr>
        <w:t xml:space="preserve"> “A nation to be reckoned with”: The politics of World Cup stadium construction in Cape Town and Durban, South Africa. African</w:t>
      </w:r>
      <w:r w:rsidRPr="00F74DF5">
        <w:t xml:space="preserve"> </w:t>
      </w:r>
      <w:r w:rsidRPr="008D6A24">
        <w:rPr>
          <w:lang w:val="en-US"/>
        </w:rPr>
        <w:t>Studies</w:t>
      </w:r>
      <w:r w:rsidRPr="00F74DF5">
        <w:t xml:space="preserve"> 67(3). 2008. 397–422 </w:t>
      </w:r>
      <w:r>
        <w:rPr>
          <w:lang w:val="en-US"/>
        </w:rPr>
        <w:t>pp</w:t>
      </w:r>
      <w:r w:rsidRPr="00F74DF5">
        <w:t>.</w:t>
      </w:r>
    </w:p>
  </w:footnote>
  <w:footnote w:id="26">
    <w:p w14:paraId="1D688A67" w14:textId="6C64D9C1" w:rsidR="00F56271" w:rsidRPr="00426F55" w:rsidRDefault="00F56271">
      <w:pPr>
        <w:pStyle w:val="aa"/>
        <w:rPr>
          <w:rFonts w:cs="Times New Roman"/>
          <w:szCs w:val="22"/>
        </w:rPr>
      </w:pPr>
      <w:r>
        <w:rPr>
          <w:rStyle w:val="ac"/>
        </w:rPr>
        <w:footnoteRef/>
      </w:r>
      <w:r>
        <w:t xml:space="preserve"> </w:t>
      </w:r>
      <w:r w:rsidRPr="00426F55">
        <w:rPr>
          <w:rFonts w:cs="Times New Roman"/>
          <w:i/>
          <w:szCs w:val="22"/>
        </w:rPr>
        <w:t>Фененко</w:t>
      </w:r>
      <w:r w:rsidRPr="00426F55">
        <w:rPr>
          <w:rFonts w:cs="Times New Roman"/>
          <w:i/>
          <w:szCs w:val="22"/>
          <w:lang w:val="en-US"/>
        </w:rPr>
        <w:t> </w:t>
      </w:r>
      <w:r w:rsidRPr="00426F55">
        <w:rPr>
          <w:rFonts w:cs="Times New Roman"/>
          <w:i/>
          <w:szCs w:val="22"/>
        </w:rPr>
        <w:t>А.</w:t>
      </w:r>
      <w:r w:rsidRPr="00D7549C">
        <w:rPr>
          <w:rFonts w:cs="Times New Roman"/>
          <w:szCs w:val="22"/>
          <w:lang w:val="en-US"/>
        </w:rPr>
        <w:t> </w:t>
      </w:r>
      <w:r>
        <w:rPr>
          <w:rFonts w:cs="Times New Roman"/>
          <w:szCs w:val="22"/>
        </w:rPr>
        <w:t>Реальность и мифы «мягкой силы»</w:t>
      </w:r>
      <w:r>
        <w:rPr>
          <w:rFonts w:cs="Times New Roman"/>
          <w:szCs w:val="22"/>
          <w:lang w:val="en-US"/>
        </w:rPr>
        <w:t>URL</w:t>
      </w:r>
      <w:r w:rsidRPr="00D7549C">
        <w:rPr>
          <w:rFonts w:cs="Times New Roman"/>
          <w:szCs w:val="22"/>
        </w:rPr>
        <w:t>:</w:t>
      </w:r>
      <w:r w:rsidRPr="00D7549C">
        <w:rPr>
          <w:rFonts w:cs="Times New Roman"/>
          <w:szCs w:val="22"/>
          <w:lang w:val="en-US"/>
        </w:rPr>
        <w:t> https</w:t>
      </w:r>
      <w:r w:rsidRPr="00D7549C">
        <w:rPr>
          <w:rFonts w:cs="Times New Roman"/>
          <w:szCs w:val="22"/>
        </w:rPr>
        <w:t>://</w:t>
      </w:r>
      <w:r w:rsidRPr="00D7549C">
        <w:rPr>
          <w:rFonts w:cs="Times New Roman"/>
          <w:szCs w:val="22"/>
          <w:lang w:val="en-US"/>
        </w:rPr>
        <w:t>russiancouncil</w:t>
      </w:r>
      <w:r w:rsidRPr="00D7549C">
        <w:rPr>
          <w:rFonts w:cs="Times New Roman"/>
          <w:szCs w:val="22"/>
        </w:rPr>
        <w:t>.</w:t>
      </w:r>
      <w:r w:rsidRPr="00D7549C">
        <w:rPr>
          <w:rFonts w:cs="Times New Roman"/>
          <w:szCs w:val="22"/>
          <w:lang w:val="en-US"/>
        </w:rPr>
        <w:t>ru</w:t>
      </w:r>
      <w:r w:rsidRPr="00D7549C">
        <w:rPr>
          <w:rFonts w:cs="Times New Roman"/>
          <w:szCs w:val="22"/>
        </w:rPr>
        <w:t>/</w:t>
      </w:r>
      <w:r w:rsidRPr="00D7549C">
        <w:rPr>
          <w:rFonts w:cs="Times New Roman"/>
          <w:szCs w:val="22"/>
          <w:lang w:val="en-US"/>
        </w:rPr>
        <w:t>analytics</w:t>
      </w:r>
      <w:r w:rsidRPr="00D7549C">
        <w:rPr>
          <w:rFonts w:cs="Times New Roman"/>
          <w:szCs w:val="22"/>
        </w:rPr>
        <w:t>-</w:t>
      </w:r>
      <w:r w:rsidRPr="00D7549C">
        <w:rPr>
          <w:rFonts w:cs="Times New Roman"/>
          <w:szCs w:val="22"/>
          <w:lang w:val="en-US"/>
        </w:rPr>
        <w:t>and</w:t>
      </w:r>
      <w:r w:rsidRPr="00D7549C">
        <w:rPr>
          <w:rFonts w:cs="Times New Roman"/>
          <w:szCs w:val="22"/>
        </w:rPr>
        <w:t>-</w:t>
      </w:r>
      <w:r w:rsidRPr="00D7549C">
        <w:rPr>
          <w:rFonts w:cs="Times New Roman"/>
          <w:szCs w:val="22"/>
          <w:lang w:val="en-US"/>
        </w:rPr>
        <w:t>comments</w:t>
      </w:r>
      <w:r w:rsidRPr="00D7549C">
        <w:rPr>
          <w:rFonts w:cs="Times New Roman"/>
          <w:szCs w:val="22"/>
        </w:rPr>
        <w:t>/</w:t>
      </w:r>
      <w:r w:rsidRPr="00D7549C">
        <w:rPr>
          <w:rFonts w:cs="Times New Roman"/>
          <w:szCs w:val="22"/>
          <w:lang w:val="en-US"/>
        </w:rPr>
        <w:t>analytics</w:t>
      </w:r>
      <w:r w:rsidRPr="00D7549C">
        <w:rPr>
          <w:rFonts w:cs="Times New Roman"/>
          <w:szCs w:val="22"/>
        </w:rPr>
        <w:t>/</w:t>
      </w:r>
      <w:r w:rsidRPr="00D7549C">
        <w:rPr>
          <w:rFonts w:cs="Times New Roman"/>
          <w:szCs w:val="22"/>
          <w:lang w:val="en-US"/>
        </w:rPr>
        <w:t>realnost</w:t>
      </w:r>
      <w:r w:rsidRPr="00D7549C">
        <w:rPr>
          <w:rFonts w:cs="Times New Roman"/>
          <w:szCs w:val="22"/>
        </w:rPr>
        <w:t>-</w:t>
      </w:r>
      <w:r w:rsidRPr="00D7549C">
        <w:rPr>
          <w:rFonts w:cs="Times New Roman"/>
          <w:szCs w:val="22"/>
          <w:lang w:val="en-US"/>
        </w:rPr>
        <w:t>i</w:t>
      </w:r>
      <w:r w:rsidRPr="00D7549C">
        <w:rPr>
          <w:rFonts w:cs="Times New Roman"/>
          <w:szCs w:val="22"/>
        </w:rPr>
        <w:t>-</w:t>
      </w:r>
      <w:r w:rsidRPr="00D7549C">
        <w:rPr>
          <w:rFonts w:cs="Times New Roman"/>
          <w:szCs w:val="22"/>
          <w:lang w:val="en-US"/>
        </w:rPr>
        <w:t>mify</w:t>
      </w:r>
      <w:r w:rsidRPr="00D7549C">
        <w:rPr>
          <w:rFonts w:cs="Times New Roman"/>
          <w:szCs w:val="22"/>
        </w:rPr>
        <w:t>-</w:t>
      </w:r>
      <w:r w:rsidRPr="00D7549C">
        <w:rPr>
          <w:rFonts w:cs="Times New Roman"/>
          <w:szCs w:val="22"/>
          <w:lang w:val="en-US"/>
        </w:rPr>
        <w:t>myagkoy</w:t>
      </w:r>
      <w:r w:rsidRPr="00D7549C">
        <w:rPr>
          <w:rFonts w:cs="Times New Roman"/>
          <w:szCs w:val="22"/>
        </w:rPr>
        <w:t>-</w:t>
      </w:r>
      <w:r w:rsidRPr="00D7549C">
        <w:rPr>
          <w:rFonts w:cs="Times New Roman"/>
          <w:szCs w:val="22"/>
          <w:lang w:val="en-US"/>
        </w:rPr>
        <w:t>sily</w:t>
      </w:r>
      <w:r w:rsidRPr="00D7549C">
        <w:rPr>
          <w:rFonts w:cs="Times New Roman"/>
          <w:szCs w:val="22"/>
        </w:rPr>
        <w:t>/</w:t>
      </w:r>
      <w:r>
        <w:rPr>
          <w:rFonts w:cs="Times New Roman"/>
          <w:szCs w:val="22"/>
        </w:rPr>
        <w:t xml:space="preserve"> (дата обращения: 24.04.2019)</w:t>
      </w:r>
    </w:p>
  </w:footnote>
  <w:footnote w:id="27">
    <w:p w14:paraId="58DFBA3D" w14:textId="6545A853" w:rsidR="00F56271" w:rsidRDefault="00F56271">
      <w:pPr>
        <w:pStyle w:val="aa"/>
      </w:pPr>
      <w:r>
        <w:rPr>
          <w:rStyle w:val="ac"/>
        </w:rPr>
        <w:footnoteRef/>
      </w:r>
      <w:r>
        <w:t xml:space="preserve"> </w:t>
      </w:r>
      <w:r w:rsidRPr="00B33C4A">
        <w:rPr>
          <w:bCs/>
          <w:i/>
        </w:rPr>
        <w:t>Алексеева Т.А</w:t>
      </w:r>
      <w:r>
        <w:rPr>
          <w:bCs/>
        </w:rPr>
        <w:t>. С</w:t>
      </w:r>
      <w:r w:rsidRPr="00B33C4A">
        <w:rPr>
          <w:bCs/>
        </w:rPr>
        <w:t>овременные политические теории.</w:t>
      </w:r>
      <w:r w:rsidRPr="00B33C4A">
        <w:rPr>
          <w:b/>
          <w:bCs/>
        </w:rPr>
        <w:t xml:space="preserve"> </w:t>
      </w:r>
      <w:r w:rsidRPr="00B33C4A">
        <w:t>М.: «Российская политиче</w:t>
      </w:r>
      <w:r w:rsidRPr="00B33C4A">
        <w:softHyphen/>
        <w:t>ская энциклопедия» (РОССПЭН), 2000. 479 с.</w:t>
      </w:r>
    </w:p>
  </w:footnote>
  <w:footnote w:id="28">
    <w:p w14:paraId="35C7F530" w14:textId="3AECD31D" w:rsidR="00F56271" w:rsidRPr="008D6A24" w:rsidRDefault="00F56271" w:rsidP="00FE1E23">
      <w:pPr>
        <w:pStyle w:val="aa"/>
        <w:rPr>
          <w:lang w:val="en-US"/>
        </w:rPr>
      </w:pPr>
      <w:r>
        <w:rPr>
          <w:rStyle w:val="ac"/>
        </w:rPr>
        <w:footnoteRef/>
      </w:r>
      <w:r w:rsidRPr="008D6A24">
        <w:rPr>
          <w:lang w:val="en-US"/>
        </w:rPr>
        <w:t xml:space="preserve"> </w:t>
      </w:r>
      <w:r w:rsidRPr="00317870">
        <w:rPr>
          <w:i/>
          <w:lang w:val="en-US"/>
        </w:rPr>
        <w:t>Ndlovu S.</w:t>
      </w:r>
      <w:r w:rsidRPr="008D6A24">
        <w:rPr>
          <w:lang w:val="en-US"/>
        </w:rPr>
        <w:t xml:space="preserve"> FIFA and the South Africa question: The 1976/1977 football unity talks and their impact on the development of professional football in South Africa. </w:t>
      </w:r>
      <w:r w:rsidRPr="0004545D">
        <w:rPr>
          <w:lang w:val="en-US"/>
        </w:rPr>
        <w:t>International Area Studies Review 16(3).</w:t>
      </w:r>
      <w:r w:rsidRPr="007A295E">
        <w:rPr>
          <w:lang w:val="en-US"/>
        </w:rPr>
        <w:t xml:space="preserve"> </w:t>
      </w:r>
      <w:r w:rsidRPr="008D6A24">
        <w:rPr>
          <w:lang w:val="en-US"/>
        </w:rPr>
        <w:t>2013</w:t>
      </w:r>
    </w:p>
  </w:footnote>
  <w:footnote w:id="29">
    <w:p w14:paraId="6EBD1645" w14:textId="42E6A5A2" w:rsidR="00F56271" w:rsidRPr="002B3E16" w:rsidRDefault="00F56271" w:rsidP="00471A76">
      <w:pPr>
        <w:pStyle w:val="aa"/>
        <w:rPr>
          <w:lang w:val="en-US"/>
        </w:rPr>
      </w:pPr>
      <w:r>
        <w:rPr>
          <w:rStyle w:val="ac"/>
        </w:rPr>
        <w:footnoteRef/>
      </w:r>
      <w:r w:rsidRPr="00471A76">
        <w:rPr>
          <w:lang w:val="en-US"/>
        </w:rPr>
        <w:t xml:space="preserve"> </w:t>
      </w:r>
      <w:r w:rsidRPr="002C2095">
        <w:rPr>
          <w:i/>
          <w:lang w:val="en-US"/>
        </w:rPr>
        <w:t>Nye J. S.</w:t>
      </w:r>
      <w:r>
        <w:rPr>
          <w:lang w:val="en-US"/>
        </w:rPr>
        <w:t xml:space="preserve"> </w:t>
      </w:r>
      <w:r w:rsidRPr="002B3E16">
        <w:rPr>
          <w:lang w:val="en-US"/>
        </w:rPr>
        <w:t>Soft</w:t>
      </w:r>
      <w:r w:rsidRPr="00471A76">
        <w:rPr>
          <w:lang w:val="en-US"/>
        </w:rPr>
        <w:t xml:space="preserve"> </w:t>
      </w:r>
      <w:r w:rsidRPr="002B3E16">
        <w:rPr>
          <w:lang w:val="en-US"/>
        </w:rPr>
        <w:t>Power</w:t>
      </w:r>
      <w:r w:rsidRPr="00471A76">
        <w:rPr>
          <w:lang w:val="en-US"/>
        </w:rPr>
        <w:t xml:space="preserve">. </w:t>
      </w:r>
      <w:r w:rsidRPr="002B3E16">
        <w:rPr>
          <w:lang w:val="en-US"/>
        </w:rPr>
        <w:t>The Means of Success in World Politics. New York: Public Affairs.</w:t>
      </w:r>
      <w:r>
        <w:rPr>
          <w:lang w:val="en-US"/>
        </w:rPr>
        <w:t>2004.</w:t>
      </w:r>
    </w:p>
  </w:footnote>
  <w:footnote w:id="30">
    <w:p w14:paraId="2B688679" w14:textId="2CF0B252" w:rsidR="00F56271" w:rsidRPr="002C2095" w:rsidRDefault="00F56271">
      <w:pPr>
        <w:pStyle w:val="aa"/>
        <w:rPr>
          <w:lang w:val="en-US"/>
        </w:rPr>
      </w:pPr>
      <w:r>
        <w:rPr>
          <w:rStyle w:val="ac"/>
        </w:rPr>
        <w:footnoteRef/>
      </w:r>
      <w:r w:rsidRPr="002C2095">
        <w:rPr>
          <w:lang w:val="en-US"/>
        </w:rPr>
        <w:t xml:space="preserve"> </w:t>
      </w:r>
      <w:r w:rsidRPr="002C2095">
        <w:rPr>
          <w:i/>
          <w:lang w:val="en-US"/>
        </w:rPr>
        <w:t>Carrard F.</w:t>
      </w:r>
      <w:r w:rsidRPr="002C2095">
        <w:rPr>
          <w:lang w:val="en-US"/>
        </w:rPr>
        <w:t xml:space="preserve"> Sport and politics on the international scene, Rivista di studi politici ed internazionali, Vol. 78 n.1 2011, p.25-32</w:t>
      </w:r>
    </w:p>
  </w:footnote>
  <w:footnote w:id="31">
    <w:p w14:paraId="5315F499" w14:textId="5779C75C" w:rsidR="00F56271" w:rsidRPr="008D6A24" w:rsidRDefault="00F56271" w:rsidP="00FE1E23">
      <w:pPr>
        <w:pStyle w:val="aa"/>
        <w:rPr>
          <w:lang w:val="en-US"/>
        </w:rPr>
      </w:pPr>
      <w:r>
        <w:rPr>
          <w:rStyle w:val="ac"/>
        </w:rPr>
        <w:footnoteRef/>
      </w:r>
      <w:r w:rsidRPr="008D6A24">
        <w:rPr>
          <w:lang w:val="en-US"/>
        </w:rPr>
        <w:t xml:space="preserve"> </w:t>
      </w:r>
      <w:r w:rsidRPr="007A295E">
        <w:rPr>
          <w:i/>
          <w:lang w:val="en-US"/>
        </w:rPr>
        <w:t>Castro A. S. </w:t>
      </w:r>
      <w:r w:rsidRPr="008D6A24">
        <w:rPr>
          <w:lang w:val="en-US"/>
        </w:rPr>
        <w:t xml:space="preserve"> ‘South Africa’s Engagement in Sports Diplomacy: The Successful Hosting of the 2010 FIFA World Cup’</w:t>
      </w:r>
      <w:r w:rsidRPr="007A295E">
        <w:rPr>
          <w:lang w:val="en-US"/>
        </w:rPr>
        <w:t xml:space="preserve"> // </w:t>
      </w:r>
      <w:r w:rsidRPr="008D6A24">
        <w:rPr>
          <w:lang w:val="en-US"/>
        </w:rPr>
        <w:t>The Hague Journal of Diplomacy, vol. 8, no. 3, 2013</w:t>
      </w:r>
      <w:r w:rsidRPr="007A295E">
        <w:rPr>
          <w:lang w:val="en-US"/>
        </w:rPr>
        <w:t>.</w:t>
      </w:r>
      <w:r w:rsidRPr="008D6A24">
        <w:rPr>
          <w:lang w:val="en-US"/>
        </w:rPr>
        <w:t xml:space="preserve"> pp. 197-210.</w:t>
      </w:r>
    </w:p>
  </w:footnote>
  <w:footnote w:id="32">
    <w:p w14:paraId="1F86E1C2" w14:textId="142CC6E2" w:rsidR="00F56271" w:rsidRPr="00F02D1E" w:rsidRDefault="00F56271">
      <w:pPr>
        <w:pStyle w:val="aa"/>
        <w:rPr>
          <w:lang w:val="en-US"/>
        </w:rPr>
      </w:pPr>
      <w:r>
        <w:rPr>
          <w:rStyle w:val="ac"/>
        </w:rPr>
        <w:footnoteRef/>
      </w:r>
      <w:r w:rsidRPr="00F02D1E">
        <w:rPr>
          <w:lang w:val="en-US"/>
        </w:rPr>
        <w:t xml:space="preserve"> </w:t>
      </w:r>
      <w:bookmarkStart w:id="7" w:name="_Hlk10062200"/>
      <w:r w:rsidRPr="00F02D1E">
        <w:rPr>
          <w:i/>
          <w:sz w:val="24"/>
          <w:szCs w:val="24"/>
          <w:lang w:val="en-US"/>
        </w:rPr>
        <w:t xml:space="preserve">Meyno J. </w:t>
      </w:r>
      <w:r w:rsidRPr="00F70A02">
        <w:rPr>
          <w:sz w:val="24"/>
          <w:szCs w:val="24"/>
          <w:lang w:val="en-US"/>
        </w:rPr>
        <w:t>Sport and Politica.</w:t>
      </w:r>
      <w:r w:rsidRPr="00F02D1E">
        <w:rPr>
          <w:sz w:val="24"/>
          <w:szCs w:val="24"/>
          <w:lang w:val="en-US"/>
        </w:rPr>
        <w:t xml:space="preserve"> </w:t>
      </w:r>
      <w:r w:rsidRPr="00F70A02">
        <w:rPr>
          <w:sz w:val="24"/>
          <w:szCs w:val="24"/>
          <w:lang w:val="en-US"/>
        </w:rPr>
        <w:t>Paris,</w:t>
      </w:r>
      <w:r w:rsidRPr="00F02D1E">
        <w:rPr>
          <w:sz w:val="24"/>
          <w:szCs w:val="24"/>
          <w:lang w:val="en-US"/>
        </w:rPr>
        <w:t xml:space="preserve"> </w:t>
      </w:r>
      <w:r w:rsidRPr="00F70A02">
        <w:rPr>
          <w:sz w:val="24"/>
          <w:szCs w:val="24"/>
          <w:lang w:val="en-US"/>
        </w:rPr>
        <w:t>1996.</w:t>
      </w:r>
      <w:r w:rsidRPr="00F70A02">
        <w:rPr>
          <w:rFonts w:eastAsia="Times New Roman"/>
          <w:sz w:val="24"/>
          <w:szCs w:val="24"/>
          <w:lang w:val="en-US" w:eastAsia="ru-RU"/>
        </w:rPr>
        <w:t xml:space="preserve"> </w:t>
      </w:r>
      <w:bookmarkEnd w:id="7"/>
      <w:r w:rsidRPr="00F70A02">
        <w:rPr>
          <w:sz w:val="24"/>
          <w:szCs w:val="24"/>
          <w:lang w:val="en-US"/>
        </w:rPr>
        <w:t>P. 134-137.</w:t>
      </w:r>
    </w:p>
  </w:footnote>
  <w:footnote w:id="33">
    <w:p w14:paraId="0CDFF756" w14:textId="550DC12A" w:rsidR="00F56271" w:rsidRPr="00F02D1E" w:rsidRDefault="00F56271">
      <w:pPr>
        <w:pStyle w:val="aa"/>
        <w:rPr>
          <w:lang w:val="en-US"/>
        </w:rPr>
      </w:pPr>
      <w:r>
        <w:rPr>
          <w:rStyle w:val="ac"/>
        </w:rPr>
        <w:footnoteRef/>
      </w:r>
      <w:r w:rsidRPr="00F02D1E">
        <w:rPr>
          <w:lang w:val="en-US"/>
        </w:rPr>
        <w:t xml:space="preserve"> </w:t>
      </w:r>
      <w:r w:rsidRPr="002C2095">
        <w:rPr>
          <w:i/>
          <w:lang w:val="en-US"/>
        </w:rPr>
        <w:t>Carrard F.</w:t>
      </w:r>
      <w:r w:rsidRPr="002C2095">
        <w:rPr>
          <w:lang w:val="en-US"/>
        </w:rPr>
        <w:t xml:space="preserve"> Sport and politics on the international scene, Rivista di studi politici ed internazionali, Vol. 78 n.1 2011, p.25-32</w:t>
      </w:r>
    </w:p>
  </w:footnote>
  <w:footnote w:id="34">
    <w:p w14:paraId="0C557A56" w14:textId="364D34E8" w:rsidR="00F56271" w:rsidRPr="008D6A24" w:rsidRDefault="00F56271" w:rsidP="00FE1E23">
      <w:pPr>
        <w:pStyle w:val="aa"/>
        <w:rPr>
          <w:lang w:val="en-US"/>
        </w:rPr>
      </w:pPr>
      <w:r>
        <w:rPr>
          <w:rStyle w:val="ac"/>
        </w:rPr>
        <w:footnoteRef/>
      </w:r>
      <w:r w:rsidRPr="008D6A24">
        <w:rPr>
          <w:lang w:val="en-US"/>
        </w:rPr>
        <w:t xml:space="preserve"> </w:t>
      </w:r>
      <w:r w:rsidRPr="00F02D1E">
        <w:rPr>
          <w:i/>
          <w:lang w:val="en-US"/>
        </w:rPr>
        <w:t>Black D.</w:t>
      </w:r>
      <w:r w:rsidRPr="008D6A24">
        <w:rPr>
          <w:lang w:val="en-US"/>
        </w:rPr>
        <w:t xml:space="preserve"> Sport and Diplomacy</w:t>
      </w:r>
      <w:r>
        <w:rPr>
          <w:lang w:val="en-US"/>
        </w:rPr>
        <w:t xml:space="preserve">. </w:t>
      </w:r>
      <w:r w:rsidRPr="008D6A24">
        <w:rPr>
          <w:lang w:val="en-US"/>
        </w:rPr>
        <w:t>The Oxford Handbook of Modern Diplomacy, Oxford University Press, Oxford</w:t>
      </w:r>
      <w:r w:rsidRPr="00F02D1E">
        <w:rPr>
          <w:lang w:val="en-US"/>
        </w:rPr>
        <w:t xml:space="preserve">. </w:t>
      </w:r>
      <w:r w:rsidRPr="008D6A24">
        <w:rPr>
          <w:lang w:val="en-US"/>
        </w:rPr>
        <w:t>2013.</w:t>
      </w:r>
      <w:r w:rsidRPr="00F02D1E">
        <w:rPr>
          <w:lang w:val="en-US"/>
        </w:rPr>
        <w:t xml:space="preserve"> </w:t>
      </w:r>
      <w:r>
        <w:rPr>
          <w:lang w:val="en-US"/>
        </w:rPr>
        <w:t>P.</w:t>
      </w:r>
      <w:r w:rsidRPr="008D6A24">
        <w:rPr>
          <w:lang w:val="en-US"/>
        </w:rPr>
        <w:t xml:space="preserve"> 535- 547.</w:t>
      </w:r>
    </w:p>
  </w:footnote>
  <w:footnote w:id="35">
    <w:p w14:paraId="0F84F0EA" w14:textId="340F4547" w:rsidR="00F56271" w:rsidRPr="002B3E16" w:rsidRDefault="00F56271" w:rsidP="00FE1E23">
      <w:pPr>
        <w:pStyle w:val="aa"/>
        <w:rPr>
          <w:lang w:val="en-US"/>
        </w:rPr>
      </w:pPr>
      <w:r>
        <w:rPr>
          <w:rStyle w:val="ac"/>
        </w:rPr>
        <w:footnoteRef/>
      </w:r>
      <w:r w:rsidRPr="002B3E16">
        <w:rPr>
          <w:lang w:val="en-US"/>
        </w:rPr>
        <w:t xml:space="preserve"> </w:t>
      </w:r>
      <w:r w:rsidRPr="007A295E">
        <w:rPr>
          <w:i/>
          <w:lang w:val="en-US"/>
        </w:rPr>
        <w:t>Castro A. S. </w:t>
      </w:r>
      <w:r w:rsidRPr="008D6A24">
        <w:rPr>
          <w:lang w:val="en-US"/>
        </w:rPr>
        <w:t>South Africa’s Engagement in Sports Diplomacy: The Successful Hosting of the 2010 FIFA World Cup</w:t>
      </w:r>
      <w:r w:rsidRPr="007A295E">
        <w:rPr>
          <w:lang w:val="en-US"/>
        </w:rPr>
        <w:t xml:space="preserve"> // </w:t>
      </w:r>
      <w:r w:rsidRPr="008D6A24">
        <w:rPr>
          <w:lang w:val="en-US"/>
        </w:rPr>
        <w:t>The Hague Journal of Diplomacy, vol. 8, no. 3, 2013</w:t>
      </w:r>
      <w:r w:rsidRPr="007A295E">
        <w:rPr>
          <w:lang w:val="en-US"/>
        </w:rPr>
        <w:t>.</w:t>
      </w:r>
      <w:r w:rsidRPr="008D6A24">
        <w:rPr>
          <w:lang w:val="en-US"/>
        </w:rPr>
        <w:t xml:space="preserve"> pp. 197-210.</w:t>
      </w:r>
    </w:p>
  </w:footnote>
  <w:footnote w:id="36">
    <w:p w14:paraId="7A1B0D0F" w14:textId="49BE2687" w:rsidR="00F56271" w:rsidRPr="002B3E16" w:rsidRDefault="00F56271" w:rsidP="00FE1E23">
      <w:pPr>
        <w:pStyle w:val="aa"/>
        <w:rPr>
          <w:lang w:val="en-US"/>
        </w:rPr>
      </w:pPr>
      <w:r>
        <w:rPr>
          <w:rStyle w:val="ac"/>
        </w:rPr>
        <w:footnoteRef/>
      </w:r>
      <w:r w:rsidRPr="002B3E16">
        <w:rPr>
          <w:lang w:val="en-US"/>
        </w:rPr>
        <w:t xml:space="preserve"> </w:t>
      </w:r>
      <w:r w:rsidRPr="00531BE2">
        <w:rPr>
          <w:i/>
          <w:lang w:val="en-US"/>
        </w:rPr>
        <w:t>Murray S.</w:t>
      </w:r>
      <w:r w:rsidRPr="002B3E16">
        <w:rPr>
          <w:lang w:val="en-US"/>
        </w:rPr>
        <w:t xml:space="preserve"> Moving beyond the ping-pong table: sports diplomacy in the modern diplomatic environment</w:t>
      </w:r>
      <w:r>
        <w:rPr>
          <w:lang w:val="en-US"/>
        </w:rPr>
        <w:t xml:space="preserve">. </w:t>
      </w:r>
      <w:r w:rsidRPr="00531BE2">
        <w:rPr>
          <w:lang w:val="en-US"/>
        </w:rPr>
        <w:t xml:space="preserve">// </w:t>
      </w:r>
      <w:r w:rsidRPr="002B3E16">
        <w:rPr>
          <w:lang w:val="en-US"/>
        </w:rPr>
        <w:t xml:space="preserve">Public Diplomacy Magazine, Winter 2013, </w:t>
      </w:r>
      <w:r>
        <w:rPr>
          <w:lang w:val="en-US"/>
        </w:rPr>
        <w:t>pp</w:t>
      </w:r>
      <w:r w:rsidRPr="002B3E16">
        <w:rPr>
          <w:lang w:val="en-US"/>
        </w:rPr>
        <w:t>.11-16.</w:t>
      </w:r>
    </w:p>
  </w:footnote>
  <w:footnote w:id="37">
    <w:p w14:paraId="7AD0E04C" w14:textId="5818034B" w:rsidR="00F56271" w:rsidRPr="002B3E16" w:rsidRDefault="00F56271" w:rsidP="00FE1E23">
      <w:pPr>
        <w:pStyle w:val="aa"/>
        <w:rPr>
          <w:lang w:val="en-US"/>
        </w:rPr>
      </w:pPr>
      <w:r>
        <w:rPr>
          <w:rStyle w:val="ac"/>
        </w:rPr>
        <w:footnoteRef/>
      </w:r>
      <w:r w:rsidRPr="002B3E16">
        <w:rPr>
          <w:lang w:val="en-US"/>
        </w:rPr>
        <w:t xml:space="preserve"> </w:t>
      </w:r>
      <w:r w:rsidRPr="002C47CB">
        <w:rPr>
          <w:i/>
          <w:lang w:val="en-US"/>
        </w:rPr>
        <w:t>Murray S.</w:t>
      </w:r>
      <w:r w:rsidRPr="002C47CB">
        <w:rPr>
          <w:lang w:val="en-US"/>
        </w:rPr>
        <w:t xml:space="preserve"> </w:t>
      </w:r>
      <w:r w:rsidRPr="002B3E16">
        <w:rPr>
          <w:lang w:val="en-US"/>
        </w:rPr>
        <w:t>The Two Halves of Sports Diplomacy</w:t>
      </w:r>
      <w:r w:rsidRPr="002C47CB">
        <w:rPr>
          <w:lang w:val="en-US"/>
        </w:rPr>
        <w:t xml:space="preserve">. // </w:t>
      </w:r>
      <w:r w:rsidRPr="002B3E16">
        <w:rPr>
          <w:lang w:val="en-US"/>
        </w:rPr>
        <w:t>Diplomacy &amp; Statecraft, vol. 23, no. 3, pp. 576</w:t>
      </w:r>
      <w:r w:rsidRPr="002C47CB">
        <w:rPr>
          <w:lang w:val="en-US"/>
        </w:rPr>
        <w:t>- </w:t>
      </w:r>
      <w:r w:rsidRPr="002B3E16">
        <w:rPr>
          <w:lang w:val="en-US"/>
        </w:rPr>
        <w:t>592.</w:t>
      </w:r>
    </w:p>
    <w:p w14:paraId="3A39BA85" w14:textId="77777777" w:rsidR="00F56271" w:rsidRPr="002B3E16" w:rsidRDefault="00F56271" w:rsidP="00FE1E23">
      <w:pPr>
        <w:pStyle w:val="aa"/>
        <w:rPr>
          <w:lang w:val="en-US"/>
        </w:rPr>
      </w:pPr>
    </w:p>
  </w:footnote>
  <w:footnote w:id="38">
    <w:p w14:paraId="3522DD86" w14:textId="567BBCCA" w:rsidR="00F56271" w:rsidRPr="00A21824" w:rsidRDefault="00F56271" w:rsidP="00A21824">
      <w:pPr>
        <w:pStyle w:val="aa"/>
        <w:rPr>
          <w:szCs w:val="22"/>
          <w:lang w:val="en-US"/>
        </w:rPr>
      </w:pPr>
      <w:r w:rsidRPr="00A21824">
        <w:rPr>
          <w:rStyle w:val="ac"/>
          <w:szCs w:val="22"/>
        </w:rPr>
        <w:footnoteRef/>
      </w:r>
      <w:r w:rsidRPr="00A21824">
        <w:rPr>
          <w:szCs w:val="22"/>
        </w:rPr>
        <w:t xml:space="preserve"> Олимпийская Хартия // Международный культурный обмен в документах и материалах: хрестоматия / авт.-сост. Н.М. Боголюбова, Ю.В. Николаева. СПб.: Издательство Санкт-Петербургского университета, 2004. </w:t>
      </w:r>
      <w:r w:rsidRPr="00A21824">
        <w:rPr>
          <w:szCs w:val="22"/>
          <w:lang w:val="en-US"/>
        </w:rPr>
        <w:t>388 с.</w:t>
      </w:r>
    </w:p>
  </w:footnote>
  <w:footnote w:id="39">
    <w:p w14:paraId="70D7709D" w14:textId="3443E21F" w:rsidR="00F56271" w:rsidRPr="00A21824" w:rsidRDefault="00F56271" w:rsidP="00A21824">
      <w:pPr>
        <w:pStyle w:val="aa"/>
        <w:rPr>
          <w:szCs w:val="22"/>
          <w:lang w:val="en-US"/>
        </w:rPr>
      </w:pPr>
      <w:r w:rsidRPr="00A21824">
        <w:rPr>
          <w:rStyle w:val="ac"/>
          <w:szCs w:val="22"/>
        </w:rPr>
        <w:footnoteRef/>
      </w:r>
      <w:r w:rsidRPr="00A21824">
        <w:rPr>
          <w:szCs w:val="22"/>
          <w:lang w:val="en-US"/>
        </w:rPr>
        <w:t xml:space="preserve"> </w:t>
      </w:r>
      <w:r w:rsidRPr="00A21824">
        <w:rPr>
          <w:i/>
          <w:szCs w:val="22"/>
          <w:lang w:val="en-US"/>
        </w:rPr>
        <w:t>Murray S. Pigman G. A</w:t>
      </w:r>
      <w:r w:rsidRPr="00A21824">
        <w:rPr>
          <w:szCs w:val="22"/>
          <w:lang w:val="en-US"/>
        </w:rPr>
        <w:t>. Mapping the relationshi</w:t>
      </w:r>
      <w:r>
        <w:rPr>
          <w:szCs w:val="22"/>
          <w:lang w:val="en-US"/>
        </w:rPr>
        <w:t xml:space="preserve">p </w:t>
      </w:r>
      <w:r w:rsidRPr="00A21824">
        <w:rPr>
          <w:szCs w:val="22"/>
          <w:lang w:val="en-US"/>
        </w:rPr>
        <w:t>between international sport and diplomacy. // Sport in Society, vol. 17, no. 9, 2014. pp. 1098-1118.</w:t>
      </w:r>
    </w:p>
  </w:footnote>
  <w:footnote w:id="40">
    <w:p w14:paraId="2424D4BD" w14:textId="0A012FE5" w:rsidR="00F56271" w:rsidRPr="003B3DBD" w:rsidRDefault="00F56271" w:rsidP="00D7391E">
      <w:pPr>
        <w:pStyle w:val="aa"/>
        <w:rPr>
          <w:rFonts w:cs="Times New Roman"/>
          <w:szCs w:val="22"/>
          <w:lang w:val="en-US"/>
        </w:rPr>
      </w:pPr>
      <w:r w:rsidRPr="003B3DBD">
        <w:rPr>
          <w:rStyle w:val="ac"/>
          <w:rFonts w:cs="Times New Roman"/>
          <w:szCs w:val="22"/>
        </w:rPr>
        <w:footnoteRef/>
      </w:r>
      <w:r w:rsidRPr="003B3DBD">
        <w:rPr>
          <w:rFonts w:cs="Times New Roman"/>
          <w:szCs w:val="22"/>
          <w:lang w:val="en-US"/>
        </w:rPr>
        <w:t xml:space="preserve"> </w:t>
      </w:r>
      <w:r w:rsidRPr="00D7391E">
        <w:rPr>
          <w:rFonts w:cs="Times New Roman"/>
          <w:i/>
          <w:szCs w:val="22"/>
          <w:lang w:val="en-US"/>
        </w:rPr>
        <w:t>Hiller H.H</w:t>
      </w:r>
      <w:r w:rsidRPr="003B3DBD">
        <w:rPr>
          <w:rFonts w:cs="Times New Roman"/>
          <w:szCs w:val="22"/>
          <w:lang w:val="en-US"/>
        </w:rPr>
        <w:t>. Mega-events, urban booster</w:t>
      </w:r>
      <w:r w:rsidRPr="00D7391E">
        <w:rPr>
          <w:rFonts w:cs="Times New Roman"/>
          <w:szCs w:val="22"/>
          <w:lang w:val="en-US"/>
        </w:rPr>
        <w:t xml:space="preserve"> </w:t>
      </w:r>
      <w:r w:rsidRPr="003B3DBD">
        <w:rPr>
          <w:rFonts w:cs="Times New Roman"/>
          <w:szCs w:val="22"/>
          <w:lang w:val="en-US"/>
        </w:rPr>
        <w:t>is</w:t>
      </w:r>
      <w:r w:rsidRPr="00D7391E">
        <w:rPr>
          <w:rFonts w:cs="Times New Roman"/>
          <w:szCs w:val="22"/>
          <w:lang w:val="en-US"/>
        </w:rPr>
        <w:t xml:space="preserve"> </w:t>
      </w:r>
      <w:r w:rsidRPr="003B3DBD">
        <w:rPr>
          <w:rFonts w:cs="Times New Roman"/>
          <w:szCs w:val="22"/>
          <w:lang w:val="en-US"/>
        </w:rPr>
        <w:t>mand growth strategies: an analysis of the objectives and legitimations of the Cape Town 2004 Olympic bid</w:t>
      </w:r>
      <w:r w:rsidRPr="00D7391E">
        <w:rPr>
          <w:rFonts w:cs="Times New Roman"/>
          <w:szCs w:val="22"/>
          <w:lang w:val="en-US"/>
        </w:rPr>
        <w:t xml:space="preserve"> // </w:t>
      </w:r>
      <w:r w:rsidRPr="003B3DBD">
        <w:rPr>
          <w:rFonts w:cs="Times New Roman"/>
          <w:szCs w:val="22"/>
          <w:lang w:val="en-US"/>
        </w:rPr>
        <w:t>International journal of urban and regional research, Vol.24.2, June 2000</w:t>
      </w:r>
      <w:r w:rsidRPr="00D7391E">
        <w:rPr>
          <w:rFonts w:cs="Times New Roman"/>
          <w:szCs w:val="22"/>
          <w:lang w:val="en-US"/>
        </w:rPr>
        <w:t>.</w:t>
      </w:r>
      <w:r w:rsidRPr="003B3DBD">
        <w:rPr>
          <w:rFonts w:cs="Times New Roman"/>
          <w:szCs w:val="22"/>
          <w:lang w:val="en-US"/>
        </w:rPr>
        <w:t xml:space="preserve"> p.439- 458. </w:t>
      </w:r>
    </w:p>
  </w:footnote>
  <w:footnote w:id="41">
    <w:p w14:paraId="02EAC54C" w14:textId="77777777" w:rsidR="00F56271" w:rsidRPr="006A3346" w:rsidRDefault="00F56271" w:rsidP="00AB3859">
      <w:pPr>
        <w:pStyle w:val="aa"/>
        <w:rPr>
          <w:rFonts w:cs="Times New Roman"/>
          <w:szCs w:val="22"/>
          <w:lang w:val="en-US"/>
        </w:rPr>
      </w:pPr>
      <w:r w:rsidRPr="003B3DBD">
        <w:rPr>
          <w:rStyle w:val="ac"/>
          <w:rFonts w:cs="Times New Roman"/>
          <w:szCs w:val="22"/>
        </w:rPr>
        <w:footnoteRef/>
      </w:r>
      <w:r w:rsidRPr="003B3DBD">
        <w:rPr>
          <w:rFonts w:cs="Times New Roman"/>
          <w:szCs w:val="22"/>
          <w:lang w:val="en-US"/>
        </w:rPr>
        <w:t xml:space="preserve"> Lenskyj H.J., Inside the Olympic industry: power, politics and activism, State of New York University Press, Albany, 2000</w:t>
      </w:r>
    </w:p>
  </w:footnote>
  <w:footnote w:id="42">
    <w:p w14:paraId="1BFD8428" w14:textId="1A6A996E" w:rsidR="00F56271" w:rsidRPr="002B3E16" w:rsidRDefault="00F56271" w:rsidP="00C61E73">
      <w:pPr>
        <w:pStyle w:val="aa"/>
        <w:rPr>
          <w:lang w:val="en-US"/>
        </w:rPr>
      </w:pPr>
      <w:r>
        <w:rPr>
          <w:rStyle w:val="ac"/>
        </w:rPr>
        <w:footnoteRef/>
      </w:r>
      <w:r w:rsidRPr="00C61E73">
        <w:rPr>
          <w:lang w:val="en-US"/>
        </w:rPr>
        <w:t xml:space="preserve"> </w:t>
      </w:r>
      <w:r w:rsidRPr="00320620">
        <w:rPr>
          <w:i/>
          <w:lang w:val="en-US"/>
        </w:rPr>
        <w:t>Nye J.S.</w:t>
      </w:r>
      <w:r>
        <w:rPr>
          <w:lang w:val="en-US"/>
        </w:rPr>
        <w:t xml:space="preserve"> </w:t>
      </w:r>
      <w:r w:rsidRPr="002B3E16">
        <w:rPr>
          <w:lang w:val="en-US"/>
        </w:rPr>
        <w:t>Soft</w:t>
      </w:r>
      <w:r w:rsidRPr="00C61E73">
        <w:rPr>
          <w:lang w:val="en-US"/>
        </w:rPr>
        <w:t xml:space="preserve"> </w:t>
      </w:r>
      <w:r w:rsidRPr="002B3E16">
        <w:rPr>
          <w:lang w:val="en-US"/>
        </w:rPr>
        <w:t>Power</w:t>
      </w:r>
      <w:r w:rsidRPr="00C61E73">
        <w:rPr>
          <w:lang w:val="en-US"/>
        </w:rPr>
        <w:t xml:space="preserve">. </w:t>
      </w:r>
      <w:r w:rsidRPr="002B3E16">
        <w:rPr>
          <w:lang w:val="en-US"/>
        </w:rPr>
        <w:t>The Means of Success in World Politics. New York: Public Affairs.</w:t>
      </w:r>
      <w:r>
        <w:rPr>
          <w:lang w:val="en-US"/>
        </w:rPr>
        <w:t xml:space="preserve"> 2004.</w:t>
      </w:r>
    </w:p>
  </w:footnote>
  <w:footnote w:id="43">
    <w:p w14:paraId="67C3BA16" w14:textId="32041A2A" w:rsidR="00F56271" w:rsidRPr="0097342F" w:rsidRDefault="00F56271" w:rsidP="00C61E73">
      <w:pPr>
        <w:pStyle w:val="aa"/>
        <w:rPr>
          <w:lang w:val="en-US"/>
        </w:rPr>
      </w:pPr>
      <w:r>
        <w:rPr>
          <w:rStyle w:val="ac"/>
        </w:rPr>
        <w:footnoteRef/>
      </w:r>
      <w:r w:rsidRPr="0097342F">
        <w:rPr>
          <w:lang w:val="en-US"/>
        </w:rPr>
        <w:t xml:space="preserve"> </w:t>
      </w:r>
      <w:r w:rsidRPr="00320620">
        <w:rPr>
          <w:i/>
          <w:lang w:val="en-US"/>
        </w:rPr>
        <w:t>Smith T.</w:t>
      </w:r>
      <w:r w:rsidRPr="0097342F">
        <w:rPr>
          <w:lang w:val="en-US"/>
        </w:rPr>
        <w:t xml:space="preserve"> New Bottles for New Wine: A Pericentric Framework for the Study of the Cold War // Diplomatic History. 24. №4</w:t>
      </w:r>
      <w:r>
        <w:t xml:space="preserve">. 2000. </w:t>
      </w:r>
      <w:r w:rsidRPr="0097342F">
        <w:rPr>
          <w:lang w:val="en-US"/>
        </w:rPr>
        <w:t>P. 567-591.</w:t>
      </w:r>
    </w:p>
  </w:footnote>
  <w:footnote w:id="44">
    <w:p w14:paraId="5AC6C9BD" w14:textId="77777777" w:rsidR="00F56271" w:rsidRPr="002B3E16" w:rsidRDefault="00F56271" w:rsidP="00C61E73">
      <w:pPr>
        <w:pStyle w:val="aa"/>
        <w:rPr>
          <w:lang w:val="en-US"/>
        </w:rPr>
      </w:pPr>
      <w:r>
        <w:rPr>
          <w:rStyle w:val="ac"/>
        </w:rPr>
        <w:footnoteRef/>
      </w:r>
      <w:r w:rsidRPr="002B3E16">
        <w:rPr>
          <w:lang w:val="en-US"/>
        </w:rPr>
        <w:t xml:space="preserve"> </w:t>
      </w:r>
      <w:r w:rsidRPr="00320620">
        <w:rPr>
          <w:i/>
          <w:lang w:val="en-US"/>
        </w:rPr>
        <w:t>Chan J.</w:t>
      </w:r>
      <w:r w:rsidRPr="002B3E16">
        <w:rPr>
          <w:lang w:val="en-US"/>
        </w:rPr>
        <w:t xml:space="preserve"> More Than Just A Game: The Soft Power Politics of Sports and the 2018 Olympic Games // The McGill International Review. May 25. 2017. URL: https://mironline.ca/just-game-soft-power-politics-sports-2018-olympic-games </w:t>
      </w:r>
    </w:p>
    <w:p w14:paraId="17363925" w14:textId="77777777" w:rsidR="00F56271" w:rsidRPr="002B3E16" w:rsidRDefault="00F56271" w:rsidP="00C61E73">
      <w:pPr>
        <w:pStyle w:val="aa"/>
        <w:rPr>
          <w:lang w:val="en-US"/>
        </w:rPr>
      </w:pPr>
    </w:p>
  </w:footnote>
  <w:footnote w:id="45">
    <w:p w14:paraId="163AFFFC" w14:textId="05624ED0" w:rsidR="00F56271" w:rsidRPr="002B3E16" w:rsidRDefault="00F56271" w:rsidP="00C61E73">
      <w:pPr>
        <w:pStyle w:val="aa"/>
        <w:rPr>
          <w:lang w:val="en-US"/>
        </w:rPr>
      </w:pPr>
      <w:r>
        <w:rPr>
          <w:rStyle w:val="ac"/>
        </w:rPr>
        <w:footnoteRef/>
      </w:r>
      <w:r w:rsidRPr="002B3E16">
        <w:rPr>
          <w:lang w:val="en-US"/>
        </w:rPr>
        <w:t xml:space="preserve"> Sergunin</w:t>
      </w:r>
      <w:r w:rsidRPr="00A62169">
        <w:rPr>
          <w:lang w:val="en-US"/>
        </w:rPr>
        <w:t xml:space="preserve"> </w:t>
      </w:r>
      <w:r>
        <w:t>А</w:t>
      </w:r>
      <w:r w:rsidRPr="00A62169">
        <w:rPr>
          <w:lang w:val="en-US"/>
        </w:rPr>
        <w:t xml:space="preserve">., </w:t>
      </w:r>
      <w:r w:rsidRPr="002B3E16">
        <w:rPr>
          <w:lang w:val="en-US"/>
        </w:rPr>
        <w:t>Karabeshkin L</w:t>
      </w:r>
      <w:r w:rsidRPr="00A62169">
        <w:rPr>
          <w:lang w:val="en-US"/>
        </w:rPr>
        <w:t xml:space="preserve">. </w:t>
      </w:r>
      <w:r w:rsidRPr="002B3E16">
        <w:rPr>
          <w:lang w:val="en-US"/>
        </w:rPr>
        <w:t>Understanding Russia’s Soft Power Strategy</w:t>
      </w:r>
      <w:r w:rsidRPr="00A62169">
        <w:rPr>
          <w:lang w:val="en-US"/>
        </w:rPr>
        <w:t xml:space="preserve"> //</w:t>
      </w:r>
      <w:r w:rsidRPr="002B3E16">
        <w:rPr>
          <w:lang w:val="en-US"/>
        </w:rPr>
        <w:t xml:space="preserve"> Politics, vol. 35, no. 3-4</w:t>
      </w:r>
      <w:r w:rsidRPr="00A62169">
        <w:rPr>
          <w:lang w:val="en-US"/>
        </w:rPr>
        <w:t xml:space="preserve">, 2015. </w:t>
      </w:r>
      <w:r w:rsidRPr="002B3E16">
        <w:rPr>
          <w:lang w:val="en-US"/>
        </w:rPr>
        <w:t xml:space="preserve"> pp. 347-363.</w:t>
      </w:r>
    </w:p>
  </w:footnote>
  <w:footnote w:id="46">
    <w:p w14:paraId="5E10A761" w14:textId="36CEB091" w:rsidR="00F56271" w:rsidRPr="00A62169" w:rsidRDefault="00F56271">
      <w:pPr>
        <w:pStyle w:val="aa"/>
        <w:rPr>
          <w:rFonts w:cs="Times New Roman"/>
          <w:szCs w:val="22"/>
        </w:rPr>
      </w:pPr>
      <w:r>
        <w:rPr>
          <w:rStyle w:val="ac"/>
        </w:rPr>
        <w:footnoteRef/>
      </w:r>
      <w:r w:rsidRPr="00A62169">
        <w:rPr>
          <w:lang w:val="en-US"/>
        </w:rPr>
        <w:t xml:space="preserve"> </w:t>
      </w:r>
      <w:r w:rsidRPr="00781DEB">
        <w:rPr>
          <w:rFonts w:cs="Times New Roman"/>
          <w:szCs w:val="22"/>
          <w:lang w:val="en-US"/>
        </w:rPr>
        <w:t>Reeve </w:t>
      </w:r>
      <w:r>
        <w:rPr>
          <w:rFonts w:cs="Times New Roman"/>
          <w:szCs w:val="22"/>
          <w:lang w:val="en-US"/>
        </w:rPr>
        <w:t>S</w:t>
      </w:r>
      <w:r w:rsidRPr="00781DEB">
        <w:rPr>
          <w:rFonts w:cs="Times New Roman"/>
          <w:szCs w:val="22"/>
          <w:lang w:val="en-US"/>
        </w:rPr>
        <w:t>.</w:t>
      </w:r>
      <w:r>
        <w:rPr>
          <w:rFonts w:cs="Times New Roman"/>
          <w:szCs w:val="22"/>
          <w:lang w:val="en-US"/>
        </w:rPr>
        <w:t xml:space="preserve"> </w:t>
      </w:r>
      <w:r w:rsidRPr="00781DEB">
        <w:rPr>
          <w:rFonts w:cs="Times New Roman"/>
          <w:iCs/>
          <w:szCs w:val="22"/>
          <w:lang w:val="en-US"/>
        </w:rPr>
        <w:t>One Day in September: The Full Story of the 1972 Munich Olympics Massacre and the Israeli Revenge Operation «Wrath of God»</w:t>
      </w:r>
      <w:r w:rsidRPr="00B93E00">
        <w:rPr>
          <w:rFonts w:cs="Times New Roman"/>
          <w:iCs/>
          <w:szCs w:val="22"/>
          <w:lang w:val="en-US"/>
        </w:rPr>
        <w:t xml:space="preserve">. </w:t>
      </w:r>
      <w:r w:rsidRPr="00D11EC4">
        <w:rPr>
          <w:rFonts w:cs="Times New Roman"/>
          <w:iCs/>
          <w:szCs w:val="22"/>
          <w:lang w:val="en-US"/>
        </w:rPr>
        <w:t>New</w:t>
      </w:r>
      <w:r w:rsidRPr="00393E5C">
        <w:rPr>
          <w:rFonts w:cs="Times New Roman"/>
          <w:iCs/>
          <w:szCs w:val="22"/>
        </w:rPr>
        <w:t xml:space="preserve"> </w:t>
      </w:r>
      <w:r w:rsidRPr="00D11EC4">
        <w:rPr>
          <w:rFonts w:cs="Times New Roman"/>
          <w:iCs/>
          <w:szCs w:val="22"/>
          <w:lang w:val="en-US"/>
        </w:rPr>
        <w:t>York</w:t>
      </w:r>
      <w:r w:rsidRPr="00393E5C">
        <w:rPr>
          <w:rFonts w:cs="Times New Roman"/>
          <w:iCs/>
          <w:szCs w:val="22"/>
        </w:rPr>
        <w:t xml:space="preserve"> </w:t>
      </w:r>
      <w:r w:rsidRPr="00D11EC4">
        <w:rPr>
          <w:rFonts w:cs="Times New Roman"/>
          <w:iCs/>
          <w:szCs w:val="22"/>
          <w:lang w:val="en-US"/>
        </w:rPr>
        <w:t>City</w:t>
      </w:r>
      <w:r w:rsidRPr="00393E5C">
        <w:rPr>
          <w:rFonts w:cs="Times New Roman"/>
          <w:iCs/>
          <w:szCs w:val="22"/>
        </w:rPr>
        <w:t xml:space="preserve">: </w:t>
      </w:r>
      <w:r w:rsidRPr="00D11EC4">
        <w:rPr>
          <w:rFonts w:cs="Times New Roman"/>
          <w:iCs/>
          <w:szCs w:val="22"/>
          <w:lang w:val="en-US"/>
        </w:rPr>
        <w:t>Arcade</w:t>
      </w:r>
      <w:r w:rsidRPr="00393E5C">
        <w:rPr>
          <w:rFonts w:cs="Times New Roman"/>
          <w:iCs/>
          <w:szCs w:val="22"/>
        </w:rPr>
        <w:t xml:space="preserve"> </w:t>
      </w:r>
      <w:r w:rsidRPr="00D11EC4">
        <w:rPr>
          <w:rFonts w:cs="Times New Roman"/>
          <w:iCs/>
          <w:szCs w:val="22"/>
          <w:lang w:val="en-US"/>
        </w:rPr>
        <w:t>Publishing</w:t>
      </w:r>
      <w:r w:rsidRPr="00393E5C">
        <w:rPr>
          <w:rFonts w:cs="Times New Roman"/>
          <w:iCs/>
          <w:szCs w:val="22"/>
        </w:rPr>
        <w:t xml:space="preserve">, 2000. </w:t>
      </w:r>
      <w:r w:rsidRPr="00D11EC4">
        <w:rPr>
          <w:rFonts w:cs="Times New Roman"/>
          <w:iCs/>
          <w:szCs w:val="22"/>
          <w:lang w:val="en-US"/>
        </w:rPr>
        <w:t>p</w:t>
      </w:r>
      <w:r w:rsidRPr="00393E5C">
        <w:rPr>
          <w:rFonts w:cs="Times New Roman"/>
          <w:iCs/>
          <w:szCs w:val="22"/>
        </w:rPr>
        <w:t xml:space="preserve">.160 </w:t>
      </w:r>
    </w:p>
  </w:footnote>
  <w:footnote w:id="47">
    <w:p w14:paraId="707B1B38" w14:textId="2D55C024" w:rsidR="00F56271" w:rsidRPr="00CB091C" w:rsidRDefault="00F56271" w:rsidP="00C61E73">
      <w:pPr>
        <w:pStyle w:val="aa"/>
        <w:rPr>
          <w:lang w:val="en-US"/>
        </w:rPr>
      </w:pPr>
      <w:r>
        <w:rPr>
          <w:rStyle w:val="ac"/>
        </w:rPr>
        <w:footnoteRef/>
      </w:r>
      <w:r w:rsidRPr="00A62169">
        <w:rPr>
          <w:lang w:val="en-US"/>
        </w:rPr>
        <w:t xml:space="preserve"> </w:t>
      </w:r>
      <w:r w:rsidRPr="002B3E16">
        <w:rPr>
          <w:lang w:val="en-US"/>
        </w:rPr>
        <w:t>Jackson S</w:t>
      </w:r>
      <w:r w:rsidRPr="00CB091C">
        <w:rPr>
          <w:lang w:val="en-US"/>
        </w:rPr>
        <w:t>.</w:t>
      </w:r>
      <w:r w:rsidRPr="002B3E16">
        <w:rPr>
          <w:lang w:val="en-US"/>
        </w:rPr>
        <w:t>J</w:t>
      </w:r>
      <w:r w:rsidRPr="00CB091C">
        <w:rPr>
          <w:lang w:val="en-US"/>
        </w:rPr>
        <w:t>.</w:t>
      </w:r>
      <w:r w:rsidRPr="002B3E16">
        <w:rPr>
          <w:lang w:val="en-US"/>
        </w:rPr>
        <w:t xml:space="preserve"> The contested terrain of sport diplomacy in a globalizing world. International</w:t>
      </w:r>
      <w:r w:rsidRPr="00CB091C">
        <w:rPr>
          <w:lang w:val="en-US"/>
        </w:rPr>
        <w:t xml:space="preserve"> </w:t>
      </w:r>
      <w:r w:rsidRPr="002B3E16">
        <w:rPr>
          <w:lang w:val="en-US"/>
        </w:rPr>
        <w:t>Area</w:t>
      </w:r>
      <w:r w:rsidRPr="00CB091C">
        <w:rPr>
          <w:lang w:val="en-US"/>
        </w:rPr>
        <w:t xml:space="preserve"> </w:t>
      </w:r>
      <w:r w:rsidRPr="002B3E16">
        <w:rPr>
          <w:lang w:val="en-US"/>
        </w:rPr>
        <w:t>Studies</w:t>
      </w:r>
      <w:r w:rsidRPr="00CB091C">
        <w:rPr>
          <w:lang w:val="en-US"/>
        </w:rPr>
        <w:t xml:space="preserve"> </w:t>
      </w:r>
      <w:r w:rsidRPr="002B3E16">
        <w:rPr>
          <w:lang w:val="en-US"/>
        </w:rPr>
        <w:t>Review</w:t>
      </w:r>
      <w:r w:rsidRPr="00CB091C">
        <w:rPr>
          <w:lang w:val="en-US"/>
        </w:rPr>
        <w:t xml:space="preserve"> 16(3).2013.</w:t>
      </w:r>
    </w:p>
    <w:p w14:paraId="3DD027C8" w14:textId="77777777" w:rsidR="00F56271" w:rsidRPr="00CB091C" w:rsidRDefault="00F56271" w:rsidP="00C61E73">
      <w:pPr>
        <w:pStyle w:val="aa"/>
        <w:rPr>
          <w:lang w:val="en-US"/>
        </w:rPr>
      </w:pPr>
    </w:p>
  </w:footnote>
  <w:footnote w:id="48">
    <w:p w14:paraId="130DD202" w14:textId="7A5DF8FE" w:rsidR="00F56271" w:rsidRPr="001F636C" w:rsidRDefault="00F56271">
      <w:pPr>
        <w:pStyle w:val="aa"/>
        <w:rPr>
          <w:lang w:val="en-US"/>
        </w:rPr>
      </w:pPr>
      <w:r>
        <w:rPr>
          <w:rStyle w:val="ac"/>
        </w:rPr>
        <w:footnoteRef/>
      </w:r>
      <w:r w:rsidRPr="001F636C">
        <w:rPr>
          <w:lang w:val="en-US"/>
        </w:rPr>
        <w:t xml:space="preserve"> </w:t>
      </w:r>
      <w:r w:rsidRPr="001F636C">
        <w:rPr>
          <w:i/>
          <w:lang w:val="en-US"/>
        </w:rPr>
        <w:t>Jung G</w:t>
      </w:r>
      <w:r w:rsidRPr="001F636C">
        <w:rPr>
          <w:lang w:val="en-US"/>
        </w:rPr>
        <w:t xml:space="preserve"> Sport as a catalyst for cooperation: Why sport dialogue between the two Koreas succeeds in some cases but not in others // International Area Studies Review 16(3).2013</w:t>
      </w:r>
    </w:p>
  </w:footnote>
  <w:footnote w:id="49">
    <w:p w14:paraId="7C22C8ED" w14:textId="1484B8EB" w:rsidR="00F56271" w:rsidRPr="001F636C" w:rsidRDefault="00F56271">
      <w:pPr>
        <w:pStyle w:val="aa"/>
        <w:rPr>
          <w:lang w:val="en-US"/>
        </w:rPr>
      </w:pPr>
      <w:r>
        <w:rPr>
          <w:rStyle w:val="ac"/>
        </w:rPr>
        <w:footnoteRef/>
      </w:r>
      <w:r w:rsidRPr="001F636C">
        <w:t xml:space="preserve"> </w:t>
      </w:r>
      <w:r w:rsidRPr="001F636C">
        <w:rPr>
          <w:i/>
        </w:rPr>
        <w:t>Мартыненко С.Е</w:t>
      </w:r>
      <w:r w:rsidRPr="001F636C">
        <w:t xml:space="preserve">. Диалектическая взаимосвязь спорта и политики и ее проявление в средствах массовой коммуникации. // Вестник МГОУ. </w:t>
      </w:r>
      <w:r w:rsidRPr="001F636C">
        <w:rPr>
          <w:lang w:val="en-US"/>
        </w:rPr>
        <w:t>Серия: История и политические науки. 2014/5. С. 179- 186.</w:t>
      </w:r>
    </w:p>
  </w:footnote>
  <w:footnote w:id="50">
    <w:p w14:paraId="4A9AFC69" w14:textId="393D0A68" w:rsidR="00F56271" w:rsidRPr="00393E5C" w:rsidRDefault="00F56271" w:rsidP="001F636C">
      <w:pPr>
        <w:pStyle w:val="aa"/>
      </w:pPr>
      <w:r>
        <w:rPr>
          <w:rStyle w:val="ac"/>
        </w:rPr>
        <w:footnoteRef/>
      </w:r>
      <w:r w:rsidRPr="000F2149">
        <w:t xml:space="preserve"> </w:t>
      </w:r>
      <w:r w:rsidRPr="005739F0">
        <w:rPr>
          <w:rFonts w:cs="Times New Roman"/>
          <w:szCs w:val="22"/>
        </w:rPr>
        <w:t>Олимпийские волнения // Коммерсантъ</w:t>
      </w:r>
      <w:r>
        <w:rPr>
          <w:rFonts w:cs="Times New Roman"/>
          <w:szCs w:val="22"/>
        </w:rPr>
        <w:t>. №32, 16.08.2004. С</w:t>
      </w:r>
      <w:r w:rsidRPr="005739F0">
        <w:rPr>
          <w:rFonts w:cs="Times New Roman"/>
          <w:szCs w:val="22"/>
        </w:rPr>
        <w:t>.</w:t>
      </w:r>
      <w:r w:rsidRPr="005739F0">
        <w:rPr>
          <w:rFonts w:cs="Times New Roman"/>
          <w:szCs w:val="22"/>
          <w:lang w:val="en-US"/>
        </w:rPr>
        <w:t> </w:t>
      </w:r>
      <w:r w:rsidRPr="005739F0">
        <w:rPr>
          <w:rFonts w:cs="Times New Roman"/>
          <w:szCs w:val="22"/>
        </w:rPr>
        <w:t>63</w:t>
      </w:r>
      <w:r>
        <w:rPr>
          <w:rFonts w:cs="Times New Roman"/>
          <w:szCs w:val="22"/>
        </w:rPr>
        <w:t> </w:t>
      </w:r>
      <w:r>
        <w:rPr>
          <w:rFonts w:cs="Times New Roman"/>
          <w:szCs w:val="22"/>
          <w:lang w:val="en-US"/>
        </w:rPr>
        <w:t>URL</w:t>
      </w:r>
      <w:r w:rsidRPr="005739F0">
        <w:rPr>
          <w:rFonts w:cs="Times New Roman"/>
          <w:szCs w:val="22"/>
        </w:rPr>
        <w:t>:</w:t>
      </w:r>
      <w:r>
        <w:rPr>
          <w:rFonts w:cs="Times New Roman"/>
          <w:szCs w:val="22"/>
        </w:rPr>
        <w:t> </w:t>
      </w:r>
      <w:r w:rsidRPr="001F636C">
        <w:rPr>
          <w:rFonts w:cs="Times New Roman"/>
          <w:szCs w:val="22"/>
          <w:lang w:val="en-US"/>
        </w:rPr>
        <w:t>https</w:t>
      </w:r>
      <w:r w:rsidRPr="001F636C">
        <w:rPr>
          <w:rFonts w:cs="Times New Roman"/>
          <w:szCs w:val="22"/>
        </w:rPr>
        <w:t>://</w:t>
      </w:r>
      <w:r w:rsidRPr="001F636C">
        <w:rPr>
          <w:rFonts w:cs="Times New Roman"/>
          <w:szCs w:val="22"/>
          <w:lang w:val="en-US"/>
        </w:rPr>
        <w:t>www</w:t>
      </w:r>
      <w:r w:rsidRPr="001F636C">
        <w:rPr>
          <w:rFonts w:cs="Times New Roman"/>
          <w:szCs w:val="22"/>
        </w:rPr>
        <w:t>.</w:t>
      </w:r>
      <w:r w:rsidRPr="001F636C">
        <w:rPr>
          <w:rFonts w:cs="Times New Roman"/>
          <w:szCs w:val="22"/>
          <w:lang w:val="en-US"/>
        </w:rPr>
        <w:t>kommersant</w:t>
      </w:r>
      <w:r w:rsidRPr="001F636C">
        <w:rPr>
          <w:rFonts w:cs="Times New Roman"/>
          <w:szCs w:val="22"/>
        </w:rPr>
        <w:t>.</w:t>
      </w:r>
      <w:r w:rsidRPr="001F636C">
        <w:rPr>
          <w:rFonts w:cs="Times New Roman"/>
          <w:szCs w:val="22"/>
          <w:lang w:val="en-US"/>
        </w:rPr>
        <w:t>ru</w:t>
      </w:r>
      <w:r w:rsidRPr="001F636C">
        <w:rPr>
          <w:rFonts w:cs="Times New Roman"/>
          <w:szCs w:val="22"/>
        </w:rPr>
        <w:t>/</w:t>
      </w:r>
      <w:r w:rsidRPr="001F636C">
        <w:rPr>
          <w:rFonts w:cs="Times New Roman"/>
          <w:szCs w:val="22"/>
          <w:lang w:val="en-US"/>
        </w:rPr>
        <w:t>doc</w:t>
      </w:r>
      <w:r w:rsidRPr="001F636C">
        <w:rPr>
          <w:rFonts w:cs="Times New Roman"/>
          <w:szCs w:val="22"/>
        </w:rPr>
        <w:t>/497808</w:t>
      </w:r>
      <w:r>
        <w:rPr>
          <w:rFonts w:cs="Times New Roman"/>
          <w:szCs w:val="22"/>
        </w:rPr>
        <w:t xml:space="preserve"> (дата обращения 25.04.2019)</w:t>
      </w:r>
    </w:p>
  </w:footnote>
  <w:footnote w:id="51">
    <w:p w14:paraId="05700685" w14:textId="74B3D327" w:rsidR="00F56271" w:rsidRPr="00393E5C" w:rsidRDefault="00F56271" w:rsidP="001F636C">
      <w:pPr>
        <w:pStyle w:val="aa"/>
        <w:rPr>
          <w:lang w:val="en-US"/>
        </w:rPr>
      </w:pPr>
      <w:r>
        <w:rPr>
          <w:rStyle w:val="ac"/>
        </w:rPr>
        <w:footnoteRef/>
      </w:r>
      <w:r>
        <w:t xml:space="preserve"> </w:t>
      </w:r>
      <w:r w:rsidRPr="00B54DE3">
        <w:rPr>
          <w:rFonts w:cs="Times New Roman"/>
          <w:i/>
          <w:szCs w:val="22"/>
        </w:rPr>
        <w:t>Быкова В. В</w:t>
      </w:r>
      <w:r w:rsidRPr="00E53ED1">
        <w:rPr>
          <w:rFonts w:cs="Times New Roman"/>
          <w:szCs w:val="22"/>
        </w:rPr>
        <w:t>. Спортивная дипломатия как часть «мягкой силы»: имплементация в рамках внешней политики Российской Федерации</w:t>
      </w:r>
      <w:r>
        <w:rPr>
          <w:rFonts w:cs="Times New Roman"/>
          <w:szCs w:val="22"/>
        </w:rPr>
        <w:t xml:space="preserve"> </w:t>
      </w:r>
      <w:r w:rsidRPr="00E53ED1">
        <w:rPr>
          <w:rFonts w:cs="Times New Roman"/>
          <w:szCs w:val="22"/>
        </w:rPr>
        <w:t xml:space="preserve">// Современные научные исследования и инновации. </w:t>
      </w:r>
      <w:r w:rsidRPr="00393E5C">
        <w:rPr>
          <w:rFonts w:cs="Times New Roman"/>
          <w:szCs w:val="22"/>
          <w:lang w:val="en-US"/>
        </w:rPr>
        <w:t xml:space="preserve">2015. № 2. </w:t>
      </w:r>
      <w:r w:rsidRPr="00E53ED1">
        <w:rPr>
          <w:rFonts w:cs="Times New Roman"/>
          <w:szCs w:val="22"/>
        </w:rPr>
        <w:t>Ч</w:t>
      </w:r>
      <w:r w:rsidRPr="00393E5C">
        <w:rPr>
          <w:rFonts w:cs="Times New Roman"/>
          <w:szCs w:val="22"/>
          <w:lang w:val="en-US"/>
        </w:rPr>
        <w:t xml:space="preserve">. 4 </w:t>
      </w:r>
      <w:r w:rsidRPr="00E53ED1">
        <w:rPr>
          <w:rFonts w:cs="Times New Roman"/>
          <w:szCs w:val="22"/>
          <w:lang w:val="en-US"/>
        </w:rPr>
        <w:t>URL</w:t>
      </w:r>
      <w:r w:rsidRPr="00393E5C">
        <w:rPr>
          <w:rFonts w:cs="Times New Roman"/>
          <w:szCs w:val="22"/>
          <w:lang w:val="en-US"/>
        </w:rPr>
        <w:t xml:space="preserve">: </w:t>
      </w:r>
      <w:r w:rsidRPr="00B54DE3">
        <w:rPr>
          <w:rFonts w:cs="Times New Roman"/>
          <w:szCs w:val="22"/>
          <w:lang w:val="en-US"/>
        </w:rPr>
        <w:t>http://web.snauka.ru/issues/2015/02/46693</w:t>
      </w:r>
      <w:r w:rsidRPr="00393E5C">
        <w:rPr>
          <w:rFonts w:cs="Times New Roman"/>
          <w:szCs w:val="22"/>
          <w:lang w:val="en-US"/>
        </w:rPr>
        <w:t xml:space="preserve"> (</w:t>
      </w:r>
      <w:r w:rsidRPr="00E53ED1">
        <w:rPr>
          <w:rFonts w:cs="Times New Roman"/>
          <w:szCs w:val="22"/>
        </w:rPr>
        <w:t>дата</w:t>
      </w:r>
      <w:r w:rsidRPr="00393E5C">
        <w:rPr>
          <w:rFonts w:cs="Times New Roman"/>
          <w:szCs w:val="22"/>
          <w:lang w:val="en-US"/>
        </w:rPr>
        <w:t xml:space="preserve"> </w:t>
      </w:r>
      <w:r w:rsidRPr="00E53ED1">
        <w:rPr>
          <w:rFonts w:cs="Times New Roman"/>
          <w:szCs w:val="22"/>
        </w:rPr>
        <w:t>обращения</w:t>
      </w:r>
      <w:r w:rsidRPr="00393E5C">
        <w:rPr>
          <w:rFonts w:cs="Times New Roman"/>
          <w:szCs w:val="22"/>
          <w:lang w:val="en-US"/>
        </w:rPr>
        <w:t xml:space="preserve"> 25.04.2019)</w:t>
      </w:r>
    </w:p>
  </w:footnote>
  <w:footnote w:id="52">
    <w:p w14:paraId="52711EE3" w14:textId="579EA9F8" w:rsidR="00F56271" w:rsidRPr="001F636C" w:rsidRDefault="00F56271" w:rsidP="00C61E73">
      <w:pPr>
        <w:pStyle w:val="aa"/>
      </w:pPr>
      <w:r>
        <w:rPr>
          <w:rStyle w:val="ac"/>
        </w:rPr>
        <w:footnoteRef/>
      </w:r>
      <w:r w:rsidRPr="001F636C">
        <w:rPr>
          <w:lang w:val="en-US"/>
        </w:rPr>
        <w:t xml:space="preserve"> </w:t>
      </w:r>
      <w:r w:rsidRPr="001F636C">
        <w:rPr>
          <w:i/>
          <w:lang w:val="en-US"/>
        </w:rPr>
        <w:t>Jones N. </w:t>
      </w:r>
      <w:r w:rsidRPr="001F636C">
        <w:rPr>
          <w:lang w:val="en-US"/>
        </w:rPr>
        <w:t xml:space="preserve">Document Friday: The Football War // The National Security Archive. </w:t>
      </w:r>
      <w:r w:rsidRPr="001F636C">
        <w:t xml:space="preserve">25.06.2010 </w:t>
      </w:r>
      <w:r w:rsidRPr="001F636C">
        <w:rPr>
          <w:lang w:val="en-US"/>
        </w:rPr>
        <w:t>URL</w:t>
      </w:r>
      <w:r w:rsidRPr="001F636C">
        <w:t xml:space="preserve">: </w:t>
      </w:r>
      <w:r w:rsidRPr="001F636C">
        <w:rPr>
          <w:lang w:val="en-US"/>
        </w:rPr>
        <w:t>https</w:t>
      </w:r>
      <w:r w:rsidRPr="001F636C">
        <w:t>://</w:t>
      </w:r>
      <w:r w:rsidRPr="001F636C">
        <w:rPr>
          <w:lang w:val="en-US"/>
        </w:rPr>
        <w:t>unredacted</w:t>
      </w:r>
      <w:r w:rsidRPr="001F636C">
        <w:t>.</w:t>
      </w:r>
      <w:r w:rsidRPr="001F636C">
        <w:rPr>
          <w:lang w:val="en-US"/>
        </w:rPr>
        <w:t>com</w:t>
      </w:r>
      <w:r w:rsidRPr="001F636C">
        <w:t>/2010/06/25/</w:t>
      </w:r>
      <w:r w:rsidRPr="001F636C">
        <w:rPr>
          <w:lang w:val="en-US"/>
        </w:rPr>
        <w:t>document</w:t>
      </w:r>
      <w:r w:rsidRPr="001F636C">
        <w:t>-</w:t>
      </w:r>
      <w:r w:rsidRPr="001F636C">
        <w:rPr>
          <w:lang w:val="en-US"/>
        </w:rPr>
        <w:t>friday</w:t>
      </w:r>
      <w:r w:rsidRPr="001F636C">
        <w:t>-</w:t>
      </w:r>
      <w:r w:rsidRPr="001F636C">
        <w:rPr>
          <w:lang w:val="en-US"/>
        </w:rPr>
        <w:t>the</w:t>
      </w:r>
      <w:r w:rsidRPr="001F636C">
        <w:t>-</w:t>
      </w:r>
      <w:r w:rsidRPr="001F636C">
        <w:rPr>
          <w:lang w:val="en-US"/>
        </w:rPr>
        <w:t>football</w:t>
      </w:r>
      <w:r w:rsidRPr="001F636C">
        <w:t>-</w:t>
      </w:r>
      <w:r w:rsidRPr="001F636C">
        <w:rPr>
          <w:lang w:val="en-US"/>
        </w:rPr>
        <w:t>war</w:t>
      </w:r>
      <w:r w:rsidRPr="001F636C">
        <w:t>/ (дата обращения 01.05.2019)</w:t>
      </w:r>
    </w:p>
  </w:footnote>
  <w:footnote w:id="53">
    <w:p w14:paraId="72441C3A" w14:textId="77777777" w:rsidR="00F56271" w:rsidRPr="00393E5C" w:rsidRDefault="00F56271" w:rsidP="00B54DE3">
      <w:pPr>
        <w:pStyle w:val="aa"/>
        <w:rPr>
          <w:lang w:val="en-US"/>
        </w:rPr>
      </w:pPr>
      <w:r w:rsidRPr="006E3D03">
        <w:rPr>
          <w:rStyle w:val="ac"/>
          <w:rFonts w:cs="Times New Roman"/>
          <w:szCs w:val="22"/>
        </w:rPr>
        <w:footnoteRef/>
      </w:r>
      <w:r w:rsidRPr="006E3D03">
        <w:rPr>
          <w:rFonts w:cs="Times New Roman"/>
          <w:szCs w:val="22"/>
          <w:lang w:val="en-US"/>
        </w:rPr>
        <w:t xml:space="preserve"> </w:t>
      </w:r>
      <w:r w:rsidRPr="00DF56E0">
        <w:rPr>
          <w:rFonts w:cs="Times New Roman"/>
          <w:i/>
          <w:szCs w:val="22"/>
          <w:lang w:val="en-US"/>
        </w:rPr>
        <w:t>Guthrie-Shimizu S.</w:t>
      </w:r>
      <w:r w:rsidRPr="006E3D03">
        <w:rPr>
          <w:rFonts w:cs="Times New Roman"/>
          <w:szCs w:val="22"/>
          <w:lang w:val="en-US"/>
        </w:rPr>
        <w:t xml:space="preserve"> Transpacific Field of Dreams: How baseball linked the United States and Japan in peace and war. 2012.</w:t>
      </w:r>
      <w:r w:rsidRPr="00174ED9">
        <w:rPr>
          <w:rFonts w:cs="Times New Roman"/>
          <w:szCs w:val="22"/>
          <w:lang w:val="en-US"/>
        </w:rPr>
        <w:t xml:space="preserve"> </w:t>
      </w:r>
    </w:p>
  </w:footnote>
  <w:footnote w:id="54">
    <w:p w14:paraId="307D854D" w14:textId="34362A14" w:rsidR="00F56271" w:rsidRPr="0012618F" w:rsidRDefault="00F56271" w:rsidP="00C61E73">
      <w:pPr>
        <w:pStyle w:val="aa"/>
        <w:rPr>
          <w:lang w:val="en-US"/>
        </w:rPr>
      </w:pPr>
      <w:r>
        <w:rPr>
          <w:rStyle w:val="ac"/>
        </w:rPr>
        <w:footnoteRef/>
      </w:r>
      <w:r w:rsidRPr="002B3E16">
        <w:rPr>
          <w:lang w:val="en-US"/>
        </w:rPr>
        <w:t xml:space="preserve"> </w:t>
      </w:r>
      <w:r w:rsidRPr="00DF56E0">
        <w:rPr>
          <w:i/>
          <w:lang w:val="en-US"/>
        </w:rPr>
        <w:t>Ndlovu S.</w:t>
      </w:r>
      <w:r w:rsidRPr="0012618F">
        <w:rPr>
          <w:lang w:val="en-US"/>
        </w:rPr>
        <w:t xml:space="preserve"> </w:t>
      </w:r>
      <w:r w:rsidRPr="00D95049">
        <w:rPr>
          <w:lang w:val="en-US"/>
        </w:rPr>
        <w:t>FIFA and the South Africa question: The 1976/1977 football unity talks and their impact on the development of professional football in South Africa. International Area Studies Review 16(3).</w:t>
      </w:r>
      <w:r w:rsidRPr="0012618F">
        <w:rPr>
          <w:lang w:val="en-US"/>
        </w:rPr>
        <w:t>2013</w:t>
      </w:r>
    </w:p>
  </w:footnote>
  <w:footnote w:id="55">
    <w:p w14:paraId="0F88DA8B" w14:textId="55AFB08B" w:rsidR="00F56271" w:rsidRPr="006F2053" w:rsidRDefault="00F56271" w:rsidP="0012618F">
      <w:pPr>
        <w:pStyle w:val="aa"/>
        <w:rPr>
          <w:rFonts w:cs="Times New Roman"/>
          <w:szCs w:val="22"/>
        </w:rPr>
      </w:pPr>
      <w:r w:rsidRPr="006F2053">
        <w:rPr>
          <w:rStyle w:val="ac"/>
          <w:rFonts w:cs="Times New Roman"/>
          <w:szCs w:val="22"/>
        </w:rPr>
        <w:footnoteRef/>
      </w:r>
      <w:r w:rsidRPr="00393E5C">
        <w:rPr>
          <w:rFonts w:cs="Times New Roman"/>
          <w:szCs w:val="22"/>
        </w:rPr>
        <w:t xml:space="preserve"> </w:t>
      </w:r>
      <w:r w:rsidRPr="006F2053">
        <w:rPr>
          <w:rFonts w:cs="Times New Roman"/>
          <w:szCs w:val="22"/>
        </w:rPr>
        <w:t>Монреаль</w:t>
      </w:r>
      <w:r w:rsidRPr="00393E5C">
        <w:rPr>
          <w:rFonts w:cs="Times New Roman"/>
          <w:szCs w:val="22"/>
        </w:rPr>
        <w:t xml:space="preserve">-1976. </w:t>
      </w:r>
      <w:r w:rsidRPr="006F2053">
        <w:rPr>
          <w:rFonts w:cs="Times New Roman"/>
          <w:szCs w:val="22"/>
          <w:lang w:val="en-US"/>
        </w:rPr>
        <w:t>URL</w:t>
      </w:r>
      <w:r w:rsidRPr="006F2053">
        <w:rPr>
          <w:rFonts w:cs="Times New Roman"/>
          <w:szCs w:val="22"/>
        </w:rPr>
        <w:t xml:space="preserve">: </w:t>
      </w:r>
      <w:r w:rsidRPr="0012618F">
        <w:rPr>
          <w:rFonts w:cs="Times New Roman"/>
          <w:szCs w:val="22"/>
          <w:lang w:val="en-US"/>
        </w:rPr>
        <w:t>http</w:t>
      </w:r>
      <w:r w:rsidRPr="0012618F">
        <w:rPr>
          <w:rFonts w:cs="Times New Roman"/>
          <w:szCs w:val="22"/>
        </w:rPr>
        <w:t>://</w:t>
      </w:r>
      <w:r w:rsidRPr="0012618F">
        <w:rPr>
          <w:rFonts w:cs="Times New Roman"/>
          <w:szCs w:val="22"/>
          <w:lang w:val="en-US"/>
        </w:rPr>
        <w:t>www</w:t>
      </w:r>
      <w:r w:rsidRPr="0012618F">
        <w:rPr>
          <w:rFonts w:cs="Times New Roman"/>
          <w:szCs w:val="22"/>
        </w:rPr>
        <w:t>.</w:t>
      </w:r>
      <w:r w:rsidRPr="0012618F">
        <w:rPr>
          <w:rFonts w:cs="Times New Roman"/>
          <w:szCs w:val="22"/>
          <w:lang w:val="en-US"/>
        </w:rPr>
        <w:t>olympichistory</w:t>
      </w:r>
      <w:r w:rsidRPr="0012618F">
        <w:rPr>
          <w:rFonts w:cs="Times New Roman"/>
          <w:szCs w:val="22"/>
        </w:rPr>
        <w:t>.</w:t>
      </w:r>
      <w:r w:rsidRPr="0012618F">
        <w:rPr>
          <w:rFonts w:cs="Times New Roman"/>
          <w:szCs w:val="22"/>
          <w:lang w:val="en-US"/>
        </w:rPr>
        <w:t>info</w:t>
      </w:r>
      <w:r w:rsidRPr="0012618F">
        <w:rPr>
          <w:rFonts w:cs="Times New Roman"/>
          <w:szCs w:val="22"/>
        </w:rPr>
        <w:t>/</w:t>
      </w:r>
      <w:r w:rsidRPr="0012618F">
        <w:rPr>
          <w:rFonts w:cs="Times New Roman"/>
          <w:szCs w:val="22"/>
          <w:lang w:val="en-US"/>
        </w:rPr>
        <w:t>s</w:t>
      </w:r>
      <w:r w:rsidRPr="0012618F">
        <w:rPr>
          <w:rFonts w:cs="Times New Roman"/>
          <w:szCs w:val="22"/>
        </w:rPr>
        <w:t>1976.</w:t>
      </w:r>
      <w:r w:rsidRPr="0012618F">
        <w:rPr>
          <w:rFonts w:cs="Times New Roman"/>
          <w:szCs w:val="22"/>
          <w:lang w:val="en-US"/>
        </w:rPr>
        <w:t>html</w:t>
      </w:r>
      <w:r w:rsidRPr="006F2053">
        <w:rPr>
          <w:rFonts w:cs="Times New Roman"/>
          <w:szCs w:val="22"/>
        </w:rPr>
        <w:t xml:space="preserve"> (дата обращения: 02.05.2019)</w:t>
      </w:r>
    </w:p>
  </w:footnote>
  <w:footnote w:id="56">
    <w:p w14:paraId="09C34963" w14:textId="05ABD56D" w:rsidR="00F56271" w:rsidRPr="0012618F" w:rsidRDefault="00F56271" w:rsidP="00C61E73">
      <w:pPr>
        <w:pStyle w:val="aa"/>
      </w:pPr>
      <w:r>
        <w:rPr>
          <w:rStyle w:val="ac"/>
        </w:rPr>
        <w:footnoteRef/>
      </w:r>
      <w:r w:rsidRPr="0012618F">
        <w:rPr>
          <w:lang w:val="en-US"/>
        </w:rPr>
        <w:t xml:space="preserve"> Corruption in football. At last, a challenge to the impunity of FIFA // The Economist. </w:t>
      </w:r>
      <w:r w:rsidRPr="0012618F">
        <w:t xml:space="preserve">30.05.2015 </w:t>
      </w:r>
      <w:r w:rsidRPr="0012618F">
        <w:rPr>
          <w:lang w:val="en-US"/>
        </w:rPr>
        <w:t>URL</w:t>
      </w:r>
      <w:r w:rsidRPr="0012618F">
        <w:t xml:space="preserve">: </w:t>
      </w:r>
      <w:r w:rsidRPr="0012618F">
        <w:rPr>
          <w:lang w:val="en-US"/>
        </w:rPr>
        <w:t>https</w:t>
      </w:r>
      <w:r w:rsidRPr="0012618F">
        <w:t>://</w:t>
      </w:r>
      <w:r w:rsidRPr="0012618F">
        <w:rPr>
          <w:lang w:val="en-US"/>
        </w:rPr>
        <w:t>www</w:t>
      </w:r>
      <w:r w:rsidRPr="0012618F">
        <w:t>.</w:t>
      </w:r>
      <w:r w:rsidRPr="0012618F">
        <w:rPr>
          <w:lang w:val="en-US"/>
        </w:rPr>
        <w:t>economist</w:t>
      </w:r>
      <w:r w:rsidRPr="0012618F">
        <w:t>.</w:t>
      </w:r>
      <w:r w:rsidRPr="0012618F">
        <w:rPr>
          <w:lang w:val="en-US"/>
        </w:rPr>
        <w:t>com</w:t>
      </w:r>
      <w:r w:rsidRPr="0012618F">
        <w:t>/</w:t>
      </w:r>
      <w:r w:rsidRPr="0012618F">
        <w:rPr>
          <w:lang w:val="en-US"/>
        </w:rPr>
        <w:t>leaders</w:t>
      </w:r>
      <w:r w:rsidRPr="0012618F">
        <w:t>/2015/05/28/</w:t>
      </w:r>
      <w:r w:rsidRPr="0012618F">
        <w:rPr>
          <w:lang w:val="en-US"/>
        </w:rPr>
        <w:t>at</w:t>
      </w:r>
      <w:r w:rsidRPr="0012618F">
        <w:t>-</w:t>
      </w:r>
      <w:r w:rsidRPr="0012618F">
        <w:rPr>
          <w:lang w:val="en-US"/>
        </w:rPr>
        <w:t>last</w:t>
      </w:r>
      <w:r w:rsidRPr="0012618F">
        <w:t>-</w:t>
      </w:r>
      <w:r w:rsidRPr="0012618F">
        <w:rPr>
          <w:lang w:val="en-US"/>
        </w:rPr>
        <w:t>a</w:t>
      </w:r>
      <w:r w:rsidRPr="0012618F">
        <w:t>-</w:t>
      </w:r>
      <w:r w:rsidRPr="0012618F">
        <w:rPr>
          <w:lang w:val="en-US"/>
        </w:rPr>
        <w:t>challenge</w:t>
      </w:r>
      <w:r w:rsidRPr="0012618F">
        <w:t>-</w:t>
      </w:r>
      <w:r w:rsidRPr="0012618F">
        <w:rPr>
          <w:lang w:val="en-US"/>
        </w:rPr>
        <w:t>to</w:t>
      </w:r>
      <w:r w:rsidRPr="0012618F">
        <w:t>-</w:t>
      </w:r>
      <w:r w:rsidRPr="0012618F">
        <w:rPr>
          <w:lang w:val="en-US"/>
        </w:rPr>
        <w:t>the</w:t>
      </w:r>
      <w:r w:rsidRPr="0012618F">
        <w:t>-</w:t>
      </w:r>
      <w:r w:rsidRPr="0012618F">
        <w:rPr>
          <w:lang w:val="en-US"/>
        </w:rPr>
        <w:t>impunity</w:t>
      </w:r>
      <w:r w:rsidRPr="0012618F">
        <w:t>-</w:t>
      </w:r>
      <w:r w:rsidRPr="0012618F">
        <w:rPr>
          <w:lang w:val="en-US"/>
        </w:rPr>
        <w:t>of</w:t>
      </w:r>
      <w:r w:rsidRPr="0012618F">
        <w:t>-</w:t>
      </w:r>
      <w:r w:rsidRPr="0012618F">
        <w:rPr>
          <w:lang w:val="en-US"/>
        </w:rPr>
        <w:t>fifa</w:t>
      </w:r>
      <w:r w:rsidRPr="0012618F">
        <w:t xml:space="preserve"> (дата обращения: 14.03.2019)</w:t>
      </w:r>
    </w:p>
  </w:footnote>
  <w:footnote w:id="57">
    <w:p w14:paraId="15BD0458" w14:textId="128ED31A" w:rsidR="00F56271" w:rsidRPr="00DF56E0" w:rsidRDefault="00F56271">
      <w:pPr>
        <w:pStyle w:val="aa"/>
      </w:pPr>
      <w:r>
        <w:rPr>
          <w:rStyle w:val="ac"/>
        </w:rPr>
        <w:footnoteRef/>
      </w:r>
      <w:r>
        <w:t xml:space="preserve"> </w:t>
      </w:r>
      <w:r w:rsidRPr="001664E1">
        <w:rPr>
          <w:i/>
        </w:rPr>
        <w:t>Зонова Т. В.</w:t>
      </w:r>
      <w:r>
        <w:t xml:space="preserve"> О спорте и дипломатии: к Чемпионату мира по футболу 2018. // РСМД. 14.06.2018 </w:t>
      </w:r>
      <w:r>
        <w:rPr>
          <w:lang w:val="en-US"/>
        </w:rPr>
        <w:t>URL</w:t>
      </w:r>
      <w:r w:rsidRPr="00DF56E0">
        <w:t>: https://russiancouncil.ru/analytics-and-comments/analytics/o-sporte-i-diplomatii-k-chempionatu-mira-po-futbolu-2018/?sphrase_id=22061595 (</w:t>
      </w:r>
      <w:r>
        <w:t>дата обращения: 15.12.2019)</w:t>
      </w:r>
    </w:p>
  </w:footnote>
  <w:footnote w:id="58">
    <w:p w14:paraId="47B19C43" w14:textId="3C92707C" w:rsidR="00F56271" w:rsidRPr="00DF56E0" w:rsidRDefault="00F56271" w:rsidP="00C61E73">
      <w:pPr>
        <w:pStyle w:val="aa"/>
      </w:pPr>
      <w:r>
        <w:rPr>
          <w:rStyle w:val="ac"/>
        </w:rPr>
        <w:footnoteRef/>
      </w:r>
      <w:r>
        <w:t>Там же.</w:t>
      </w:r>
    </w:p>
  </w:footnote>
  <w:footnote w:id="59">
    <w:p w14:paraId="299966D4" w14:textId="6A3D7320" w:rsidR="00F56271" w:rsidRPr="0075113A" w:rsidRDefault="00F56271" w:rsidP="00C61E73">
      <w:pPr>
        <w:pStyle w:val="aa"/>
        <w:rPr>
          <w:lang w:val="en-US"/>
        </w:rPr>
      </w:pPr>
      <w:r>
        <w:rPr>
          <w:rStyle w:val="ac"/>
        </w:rPr>
        <w:footnoteRef/>
      </w:r>
      <w:r w:rsidRPr="007B27D9">
        <w:rPr>
          <w:lang w:val="en-US"/>
        </w:rPr>
        <w:t xml:space="preserve"> </w:t>
      </w:r>
      <w:r w:rsidRPr="001664E1">
        <w:rPr>
          <w:i/>
          <w:lang w:val="en-US"/>
        </w:rPr>
        <w:t>Rhamey J. P., Early B. R.</w:t>
      </w:r>
      <w:r>
        <w:rPr>
          <w:lang w:val="en-US"/>
        </w:rPr>
        <w:t xml:space="preserve"> </w:t>
      </w:r>
      <w:r w:rsidRPr="005C6662">
        <w:rPr>
          <w:lang w:val="en-US"/>
        </w:rPr>
        <w:t>Going for the gold: Status-seeking behavior and Olympic performance</w:t>
      </w:r>
      <w:r w:rsidRPr="0075113A">
        <w:rPr>
          <w:lang w:val="en-US"/>
        </w:rPr>
        <w:t xml:space="preserve"> // </w:t>
      </w:r>
      <w:r w:rsidRPr="005C6662">
        <w:rPr>
          <w:lang w:val="en-US"/>
        </w:rPr>
        <w:t xml:space="preserve"> International</w:t>
      </w:r>
      <w:r w:rsidRPr="0075113A">
        <w:rPr>
          <w:lang w:val="en-US"/>
        </w:rPr>
        <w:t xml:space="preserve"> </w:t>
      </w:r>
      <w:r w:rsidRPr="005C6662">
        <w:rPr>
          <w:lang w:val="en-US"/>
        </w:rPr>
        <w:t>Area</w:t>
      </w:r>
      <w:r w:rsidRPr="0075113A">
        <w:rPr>
          <w:lang w:val="en-US"/>
        </w:rPr>
        <w:t xml:space="preserve"> </w:t>
      </w:r>
      <w:r w:rsidRPr="005C6662">
        <w:rPr>
          <w:lang w:val="en-US"/>
        </w:rPr>
        <w:t>Studies</w:t>
      </w:r>
      <w:r w:rsidRPr="0075113A">
        <w:rPr>
          <w:lang w:val="en-US"/>
        </w:rPr>
        <w:t xml:space="preserve"> </w:t>
      </w:r>
      <w:r w:rsidRPr="005C6662">
        <w:rPr>
          <w:lang w:val="en-US"/>
        </w:rPr>
        <w:t>Review</w:t>
      </w:r>
      <w:r w:rsidRPr="0075113A">
        <w:rPr>
          <w:lang w:val="en-US"/>
        </w:rPr>
        <w:t xml:space="preserve"> 16(3)</w:t>
      </w:r>
      <w:r>
        <w:rPr>
          <w:lang w:val="en-US"/>
        </w:rPr>
        <w:t>. 2013.</w:t>
      </w:r>
    </w:p>
  </w:footnote>
  <w:footnote w:id="60">
    <w:p w14:paraId="7D0AA44F" w14:textId="77777777" w:rsidR="00F56271" w:rsidRPr="00763442" w:rsidRDefault="00F56271" w:rsidP="00C61E73">
      <w:pPr>
        <w:pStyle w:val="aa"/>
      </w:pPr>
      <w:r>
        <w:rPr>
          <w:rStyle w:val="ac"/>
        </w:rPr>
        <w:footnoteRef/>
      </w:r>
      <w:r w:rsidRPr="00CD55C1">
        <w:t xml:space="preserve"> </w:t>
      </w:r>
      <w:r w:rsidRPr="001664E1">
        <w:rPr>
          <w:i/>
        </w:rPr>
        <w:t>Воинов Д.Е.</w:t>
      </w:r>
      <w:r w:rsidRPr="00CD55C1">
        <w:t xml:space="preserve"> «Мягкая сила» Игр «Сочи-2014» и зарубежные медиа: анализ политико-информационного фона российской Олимпиады // Вестник Московского университета. </w:t>
      </w:r>
      <w:r w:rsidRPr="00763442">
        <w:t xml:space="preserve">Сер. 25: Международные отношения и мировая политика. 2015. №2. С. 155-181.    </w:t>
      </w:r>
    </w:p>
  </w:footnote>
  <w:footnote w:id="61">
    <w:p w14:paraId="251C16D4" w14:textId="77777777" w:rsidR="00F56271" w:rsidRPr="00F37178" w:rsidRDefault="00F56271" w:rsidP="00C61E73">
      <w:pPr>
        <w:pStyle w:val="aa"/>
        <w:rPr>
          <w:lang w:val="en-US"/>
        </w:rPr>
      </w:pPr>
      <w:r>
        <w:rPr>
          <w:rStyle w:val="ac"/>
        </w:rPr>
        <w:footnoteRef/>
      </w:r>
      <w:r w:rsidRPr="00C61E73">
        <w:rPr>
          <w:lang w:val="en-US"/>
        </w:rPr>
        <w:t xml:space="preserve"> </w:t>
      </w:r>
      <w:r w:rsidRPr="001664E1">
        <w:rPr>
          <w:i/>
          <w:lang w:val="en-US"/>
        </w:rPr>
        <w:t>Boulding K.</w:t>
      </w:r>
      <w:r w:rsidRPr="00C61E73">
        <w:rPr>
          <w:lang w:val="en-US"/>
        </w:rPr>
        <w:t xml:space="preserve"> </w:t>
      </w:r>
      <w:r w:rsidRPr="00F37178">
        <w:rPr>
          <w:lang w:val="en-US"/>
        </w:rPr>
        <w:t>The</w:t>
      </w:r>
      <w:r w:rsidRPr="00C61E73">
        <w:rPr>
          <w:lang w:val="en-US"/>
        </w:rPr>
        <w:t xml:space="preserve"> </w:t>
      </w:r>
      <w:r w:rsidRPr="00F37178">
        <w:rPr>
          <w:lang w:val="en-US"/>
        </w:rPr>
        <w:t>Image</w:t>
      </w:r>
      <w:r w:rsidRPr="00C61E73">
        <w:rPr>
          <w:lang w:val="en-US"/>
        </w:rPr>
        <w:t xml:space="preserve">. </w:t>
      </w:r>
      <w:r w:rsidRPr="00F37178">
        <w:rPr>
          <w:lang w:val="en-US"/>
        </w:rPr>
        <w:t>Ann Arbor, MI: University of Michigan Press, 1956. - P. 26</w:t>
      </w:r>
    </w:p>
  </w:footnote>
  <w:footnote w:id="62">
    <w:p w14:paraId="41A48DCB" w14:textId="6070310F" w:rsidR="00F56271" w:rsidRPr="00F37178" w:rsidRDefault="00F56271" w:rsidP="00C61E73">
      <w:pPr>
        <w:pStyle w:val="aa"/>
        <w:rPr>
          <w:lang w:val="en-US"/>
        </w:rPr>
      </w:pPr>
      <w:r>
        <w:rPr>
          <w:rStyle w:val="ac"/>
        </w:rPr>
        <w:footnoteRef/>
      </w:r>
      <w:r w:rsidRPr="00F37178">
        <w:rPr>
          <w:lang w:val="en-US"/>
        </w:rPr>
        <w:t xml:space="preserve"> </w:t>
      </w:r>
      <w:r w:rsidRPr="00C90D4D">
        <w:rPr>
          <w:i/>
          <w:lang w:val="en-US"/>
        </w:rPr>
        <w:t>Cottam M.L., Cottam R.W.</w:t>
      </w:r>
      <w:r w:rsidRPr="00F37178">
        <w:rPr>
          <w:lang w:val="en-US"/>
        </w:rPr>
        <w:t xml:space="preserve"> Nationalism and Politics: The Political Behavior of Nation States. Boulder, L., 2001. - P. 45.</w:t>
      </w:r>
    </w:p>
  </w:footnote>
  <w:footnote w:id="63">
    <w:p w14:paraId="60E08939" w14:textId="77777777" w:rsidR="00F56271" w:rsidRPr="00F37178" w:rsidRDefault="00F56271" w:rsidP="00C61E73">
      <w:pPr>
        <w:pStyle w:val="aa"/>
        <w:rPr>
          <w:lang w:val="en-US"/>
        </w:rPr>
      </w:pPr>
      <w:r>
        <w:rPr>
          <w:rStyle w:val="ac"/>
        </w:rPr>
        <w:footnoteRef/>
      </w:r>
      <w:r w:rsidRPr="00F37178">
        <w:rPr>
          <w:lang w:val="en-US"/>
        </w:rPr>
        <w:t xml:space="preserve"> </w:t>
      </w:r>
      <w:r w:rsidRPr="00C90D4D">
        <w:rPr>
          <w:i/>
          <w:lang w:val="en-US"/>
        </w:rPr>
        <w:t>Miller R.</w:t>
      </w:r>
      <w:r w:rsidRPr="00F37178">
        <w:rPr>
          <w:lang w:val="en-US"/>
        </w:rPr>
        <w:t xml:space="preserve"> True Jacqui Globalisation and Identity // Globalisation and Identity — South Melbourne: Oxford University Press, 2006. — P. 74.</w:t>
      </w:r>
    </w:p>
  </w:footnote>
  <w:footnote w:id="64">
    <w:p w14:paraId="4F6B6152" w14:textId="69AE8003" w:rsidR="00F56271" w:rsidRPr="003742E9" w:rsidRDefault="00F56271" w:rsidP="00C61E73">
      <w:pPr>
        <w:pStyle w:val="aa"/>
        <w:rPr>
          <w:lang w:val="en-US"/>
        </w:rPr>
      </w:pPr>
      <w:r>
        <w:rPr>
          <w:rStyle w:val="ac"/>
        </w:rPr>
        <w:footnoteRef/>
      </w:r>
      <w:r w:rsidRPr="003742E9">
        <w:t xml:space="preserve"> </w:t>
      </w:r>
      <w:r w:rsidRPr="00C90D4D">
        <w:rPr>
          <w:i/>
        </w:rPr>
        <w:t>Анхольт С., Хильдрет Д.</w:t>
      </w:r>
      <w:r w:rsidRPr="003742E9">
        <w:t xml:space="preserve"> Бренд Америка: мать всех брендов. М</w:t>
      </w:r>
      <w:r w:rsidRPr="003742E9">
        <w:rPr>
          <w:lang w:val="en-US"/>
        </w:rPr>
        <w:t xml:space="preserve">.: </w:t>
      </w:r>
      <w:r w:rsidRPr="003742E9">
        <w:t>Добрая</w:t>
      </w:r>
      <w:r w:rsidRPr="003742E9">
        <w:rPr>
          <w:lang w:val="en-US"/>
        </w:rPr>
        <w:t xml:space="preserve"> </w:t>
      </w:r>
      <w:r w:rsidRPr="003742E9">
        <w:t>книга</w:t>
      </w:r>
      <w:r w:rsidRPr="003742E9">
        <w:rPr>
          <w:lang w:val="en-US"/>
        </w:rPr>
        <w:t xml:space="preserve">, 2010. - </w:t>
      </w:r>
      <w:r w:rsidRPr="003742E9">
        <w:t>С</w:t>
      </w:r>
      <w:r w:rsidRPr="003742E9">
        <w:rPr>
          <w:lang w:val="en-US"/>
        </w:rPr>
        <w:t xml:space="preserve">. 21. </w:t>
      </w:r>
    </w:p>
  </w:footnote>
  <w:footnote w:id="65">
    <w:p w14:paraId="6581778E" w14:textId="77777777" w:rsidR="00F56271" w:rsidRPr="003742E9" w:rsidRDefault="00F56271" w:rsidP="00C61E73">
      <w:pPr>
        <w:pStyle w:val="aa"/>
        <w:rPr>
          <w:lang w:val="en-US"/>
        </w:rPr>
      </w:pPr>
      <w:r>
        <w:rPr>
          <w:rStyle w:val="ac"/>
        </w:rPr>
        <w:footnoteRef/>
      </w:r>
      <w:r w:rsidRPr="003742E9">
        <w:rPr>
          <w:lang w:val="en-US"/>
        </w:rPr>
        <w:t xml:space="preserve"> Anholt-GfK Roper Nation Brands Index 2013 // GfK se – Nuremberg, 2013.</w:t>
      </w:r>
    </w:p>
  </w:footnote>
  <w:footnote w:id="66">
    <w:p w14:paraId="32D46A96" w14:textId="77777777" w:rsidR="00F56271" w:rsidRPr="003742E9" w:rsidRDefault="00F56271" w:rsidP="00C61E73">
      <w:pPr>
        <w:pStyle w:val="aa"/>
        <w:rPr>
          <w:lang w:val="en-US"/>
        </w:rPr>
      </w:pPr>
      <w:r>
        <w:rPr>
          <w:rStyle w:val="ac"/>
        </w:rPr>
        <w:footnoteRef/>
      </w:r>
      <w:r w:rsidRPr="003742E9">
        <w:rPr>
          <w:lang w:val="en-US"/>
        </w:rPr>
        <w:t xml:space="preserve"> Anholt-GfK Roper City Brands Index 2013 // GfK se – Nuremberg, 2013.</w:t>
      </w:r>
    </w:p>
  </w:footnote>
  <w:footnote w:id="67">
    <w:p w14:paraId="1A09DAD4" w14:textId="232F4116" w:rsidR="00F56271" w:rsidRPr="003742E9" w:rsidRDefault="00F56271" w:rsidP="00C61E73">
      <w:pPr>
        <w:pStyle w:val="aa"/>
      </w:pPr>
      <w:r>
        <w:rPr>
          <w:rStyle w:val="ac"/>
        </w:rPr>
        <w:footnoteRef/>
      </w:r>
      <w:r w:rsidRPr="003742E9">
        <w:t xml:space="preserve"> </w:t>
      </w:r>
      <w:r w:rsidRPr="00C90D4D">
        <w:rPr>
          <w:i/>
        </w:rPr>
        <w:t>Гравер А.А.</w:t>
      </w:r>
      <w:r w:rsidRPr="003742E9">
        <w:t xml:space="preserve"> Образ, имидж и бренд страны: понятия и направления исследования // Вестн</w:t>
      </w:r>
      <w:r>
        <w:t xml:space="preserve">ик </w:t>
      </w:r>
      <w:r w:rsidRPr="003742E9">
        <w:t>гос. ун-та. № 3 (19). 2012. – C. 29</w:t>
      </w:r>
    </w:p>
  </w:footnote>
  <w:footnote w:id="68">
    <w:p w14:paraId="071CC4CC" w14:textId="02D16310" w:rsidR="00F56271" w:rsidRPr="003742E9" w:rsidRDefault="00F56271" w:rsidP="00C61E73">
      <w:pPr>
        <w:pStyle w:val="aa"/>
      </w:pPr>
      <w:r>
        <w:rPr>
          <w:rStyle w:val="ac"/>
        </w:rPr>
        <w:footnoteRef/>
      </w:r>
      <w:r w:rsidRPr="003742E9">
        <w:t xml:space="preserve"> </w:t>
      </w:r>
      <w:r w:rsidRPr="00C90D4D">
        <w:rPr>
          <w:i/>
        </w:rPr>
        <w:t>Шестопал Е.Б</w:t>
      </w:r>
      <w:r w:rsidRPr="003742E9">
        <w:t>. Образы государств, наций и лидеров. М.: Аспект Пресс, 2008. - С. 13.</w:t>
      </w:r>
    </w:p>
  </w:footnote>
  <w:footnote w:id="69">
    <w:p w14:paraId="75B6680D" w14:textId="7B15F38B" w:rsidR="00F56271" w:rsidRDefault="00F56271" w:rsidP="008E267F">
      <w:pPr>
        <w:pStyle w:val="aa"/>
      </w:pPr>
      <w:r>
        <w:rPr>
          <w:rStyle w:val="ac"/>
        </w:rPr>
        <w:footnoteRef/>
      </w:r>
      <w:r>
        <w:t xml:space="preserve"> </w:t>
      </w:r>
      <w:r w:rsidRPr="008E267F">
        <w:t xml:space="preserve">Концепция внешней политики Российской Федерации от 30 ноября 2016 г. // </w:t>
      </w:r>
      <w:r w:rsidRPr="008E267F">
        <w:rPr>
          <w:iCs/>
        </w:rPr>
        <w:t>Официальный сайт Президент РФ.</w:t>
      </w:r>
      <w:r w:rsidRPr="008E267F">
        <w:t xml:space="preserve"> –</w:t>
      </w:r>
      <w:r w:rsidRPr="008E267F">
        <w:rPr>
          <w:iCs/>
        </w:rPr>
        <w:t xml:space="preserve"> </w:t>
      </w:r>
      <w:r w:rsidRPr="008E267F">
        <w:rPr>
          <w:iCs/>
          <w:lang w:val="en-US"/>
        </w:rPr>
        <w:t>URL</w:t>
      </w:r>
      <w:r w:rsidRPr="008E267F">
        <w:rPr>
          <w:iCs/>
        </w:rPr>
        <w:t>: http://static.kremlin.ru/media/events/files/ru/ZIR5c3NHwMKfbxUqKvNdqKhkA4vf3aTb.pdf (</w:t>
      </w:r>
      <w:r w:rsidRPr="008E267F">
        <w:t>дата обращения: 12.12.2018)</w:t>
      </w:r>
    </w:p>
    <w:p w14:paraId="71C29F6C" w14:textId="611A3634" w:rsidR="00F56271" w:rsidRDefault="00F56271" w:rsidP="00C61E73">
      <w:pPr>
        <w:pStyle w:val="aa"/>
      </w:pPr>
    </w:p>
  </w:footnote>
  <w:footnote w:id="70">
    <w:p w14:paraId="3B8A6AA1" w14:textId="3364BE5D" w:rsidR="00F56271" w:rsidRDefault="00F56271">
      <w:pPr>
        <w:pStyle w:val="aa"/>
      </w:pPr>
      <w:r>
        <w:rPr>
          <w:rStyle w:val="ac"/>
        </w:rPr>
        <w:footnoteRef/>
      </w:r>
      <w:r>
        <w:t xml:space="preserve"> Чемпионат мира по футболу 2018 года пройдёт в России. Речь Президента РФ В.В. Путина на церемонии открытия </w:t>
      </w:r>
      <w:r w:rsidRPr="00C85DB7">
        <w:rPr>
          <w:rStyle w:val="af1"/>
          <w:rFonts w:cs="Times New Roman"/>
          <w:b w:val="0"/>
          <w:color w:val="000000"/>
          <w:szCs w:val="24"/>
        </w:rPr>
        <w:t>предварительной жеребьевки ЧМ 2018 по футболу в Санкт-Петербурге</w:t>
      </w:r>
      <w:r>
        <w:t xml:space="preserve"> / Президент России. 2010. 2 декабря. </w:t>
      </w:r>
      <w:r w:rsidRPr="00742976">
        <w:rPr>
          <w:lang w:val="fr-FR"/>
        </w:rPr>
        <w:t>UR</w:t>
      </w:r>
      <w:r>
        <w:rPr>
          <w:lang w:val="en-US"/>
        </w:rPr>
        <w:t>L</w:t>
      </w:r>
      <w:r w:rsidRPr="00C51BD5">
        <w:t>:</w:t>
      </w:r>
      <w:r w:rsidRPr="00B92110">
        <w:t xml:space="preserve"> </w:t>
      </w:r>
      <w:r w:rsidRPr="00C85DB7">
        <w:rPr>
          <w:lang w:val="fr-FR"/>
        </w:rPr>
        <w:t>http</w:t>
      </w:r>
      <w:r w:rsidRPr="00C85DB7">
        <w:t>://</w:t>
      </w:r>
      <w:r w:rsidRPr="00C85DB7">
        <w:rPr>
          <w:lang w:val="fr-FR"/>
        </w:rPr>
        <w:t>kremlin</w:t>
      </w:r>
      <w:r w:rsidRPr="00C85DB7">
        <w:t>.</w:t>
      </w:r>
      <w:r w:rsidRPr="00C85DB7">
        <w:rPr>
          <w:lang w:val="fr-FR"/>
        </w:rPr>
        <w:t>ru</w:t>
      </w:r>
      <w:r w:rsidRPr="00C85DB7">
        <w:t>/</w:t>
      </w:r>
      <w:r w:rsidRPr="00C85DB7">
        <w:rPr>
          <w:lang w:val="fr-FR"/>
        </w:rPr>
        <w:t>events</w:t>
      </w:r>
      <w:r w:rsidRPr="00C85DB7">
        <w:t>/</w:t>
      </w:r>
      <w:r w:rsidRPr="00C85DB7">
        <w:rPr>
          <w:lang w:val="fr-FR"/>
        </w:rPr>
        <w:t>president</w:t>
      </w:r>
      <w:r w:rsidRPr="00C85DB7">
        <w:t>/</w:t>
      </w:r>
      <w:r w:rsidRPr="00C85DB7">
        <w:rPr>
          <w:lang w:val="fr-FR"/>
        </w:rPr>
        <w:t>news</w:t>
      </w:r>
      <w:r w:rsidRPr="00C85DB7">
        <w:t>/9677</w:t>
      </w:r>
      <w:r>
        <w:t xml:space="preserve"> (дата</w:t>
      </w:r>
      <w:r>
        <w:rPr>
          <w:lang w:val="en-US"/>
        </w:rPr>
        <w:t> </w:t>
      </w:r>
      <w:r>
        <w:t>обращения: 15.04.2019)</w:t>
      </w:r>
    </w:p>
  </w:footnote>
  <w:footnote w:id="71">
    <w:p w14:paraId="60A42872" w14:textId="2C6416FC" w:rsidR="00F56271" w:rsidRDefault="00F56271">
      <w:pPr>
        <w:pStyle w:val="aa"/>
      </w:pPr>
      <w:r>
        <w:rPr>
          <w:rStyle w:val="ac"/>
        </w:rPr>
        <w:footnoteRef/>
      </w:r>
      <w:r>
        <w:t xml:space="preserve"> </w:t>
      </w:r>
      <w:r w:rsidRPr="00C51BD5">
        <w:t xml:space="preserve">Федеральный закон № 108-ФЗ от 7 июня 2013 г.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Официальный интернет-портал правовой информации. </w:t>
      </w:r>
      <w:r w:rsidRPr="00C51BD5">
        <w:rPr>
          <w:lang w:val="en-US"/>
        </w:rPr>
        <w:t>URL</w:t>
      </w:r>
      <w:r w:rsidRPr="00C51BD5">
        <w:t>: </w:t>
      </w:r>
      <w:r w:rsidRPr="00C51BD5">
        <w:rPr>
          <w:lang w:val="en-US"/>
        </w:rPr>
        <w:t>http</w:t>
      </w:r>
      <w:r w:rsidRPr="00C51BD5">
        <w:t>://</w:t>
      </w:r>
      <w:r w:rsidRPr="00C51BD5">
        <w:rPr>
          <w:lang w:val="en-US"/>
        </w:rPr>
        <w:t>pravo</w:t>
      </w:r>
      <w:r w:rsidRPr="00C51BD5">
        <w:t>.</w:t>
      </w:r>
      <w:r w:rsidRPr="00C51BD5">
        <w:rPr>
          <w:lang w:val="en-US"/>
        </w:rPr>
        <w:t>gov</w:t>
      </w:r>
      <w:r w:rsidRPr="00C51BD5">
        <w:t>.</w:t>
      </w:r>
      <w:r w:rsidRPr="00C51BD5">
        <w:rPr>
          <w:lang w:val="en-US"/>
        </w:rPr>
        <w:t>ru</w:t>
      </w:r>
      <w:r w:rsidRPr="00C51BD5">
        <w:t>/</w:t>
      </w:r>
      <w:r w:rsidRPr="00C51BD5">
        <w:rPr>
          <w:lang w:val="en-US"/>
        </w:rPr>
        <w:t>proxy</w:t>
      </w:r>
      <w:r w:rsidRPr="00C51BD5">
        <w:t>/</w:t>
      </w:r>
      <w:r w:rsidRPr="00C51BD5">
        <w:rPr>
          <w:lang w:val="en-US"/>
        </w:rPr>
        <w:t>ips</w:t>
      </w:r>
      <w:r w:rsidRPr="00C51BD5">
        <w:t>/?</w:t>
      </w:r>
      <w:r w:rsidRPr="00C51BD5">
        <w:rPr>
          <w:lang w:val="en-US"/>
        </w:rPr>
        <w:t>docbody</w:t>
      </w:r>
      <w:r w:rsidRPr="00C51BD5">
        <w:t>=&amp;</w:t>
      </w:r>
      <w:r w:rsidRPr="00C51BD5">
        <w:rPr>
          <w:lang w:val="en-US"/>
        </w:rPr>
        <w:t>nd</w:t>
      </w:r>
      <w:r w:rsidRPr="00C51BD5">
        <w:t>=102165868&amp;</w:t>
      </w:r>
      <w:r w:rsidRPr="00C51BD5">
        <w:rPr>
          <w:lang w:val="en-US"/>
        </w:rPr>
        <w:t>intelsearch</w:t>
      </w:r>
      <w:r w:rsidRPr="00C51BD5">
        <w:t>=%</w:t>
      </w:r>
      <w:r w:rsidRPr="00C51BD5">
        <w:rPr>
          <w:lang w:val="en-US"/>
        </w:rPr>
        <w:t>F</w:t>
      </w:r>
      <w:r w:rsidRPr="00C51BD5">
        <w:t>4%</w:t>
      </w:r>
      <w:r w:rsidRPr="00C51BD5">
        <w:rPr>
          <w:lang w:val="en-US"/>
        </w:rPr>
        <w:t>E</w:t>
      </w:r>
      <w:r w:rsidRPr="00C51BD5">
        <w:t>7+%</w:t>
      </w:r>
      <w:r w:rsidRPr="00C51BD5">
        <w:rPr>
          <w:lang w:val="en-US"/>
        </w:rPr>
        <w:t>B</w:t>
      </w:r>
      <w:r w:rsidRPr="00C51BD5">
        <w:t>9+108. (дата обращения: 21.03.2019)</w:t>
      </w:r>
    </w:p>
  </w:footnote>
  <w:footnote w:id="72">
    <w:p w14:paraId="202C3C1D" w14:textId="315C3DF7" w:rsidR="00F56271" w:rsidRPr="00936169" w:rsidRDefault="00F56271">
      <w:pPr>
        <w:pStyle w:val="aa"/>
      </w:pPr>
      <w:r>
        <w:rPr>
          <w:rStyle w:val="ac"/>
        </w:rPr>
        <w:footnoteRef/>
      </w:r>
      <w:r>
        <w:t xml:space="preserve"> Миллиарды на мундиаль: стоимость ЧМ 2018 подсчитали эксперты. </w:t>
      </w:r>
      <w:r>
        <w:rPr>
          <w:lang w:val="en-US"/>
        </w:rPr>
        <w:t>URL</w:t>
      </w:r>
      <w:r w:rsidRPr="00936169">
        <w:t xml:space="preserve">: </w:t>
      </w:r>
      <w:r w:rsidRPr="00936169">
        <w:rPr>
          <w:lang w:val="en-US"/>
        </w:rPr>
        <w:t>https</w:t>
      </w:r>
      <w:r w:rsidRPr="00936169">
        <w:t>://</w:t>
      </w:r>
      <w:r w:rsidRPr="00936169">
        <w:rPr>
          <w:lang w:val="en-US"/>
        </w:rPr>
        <w:t>www</w:t>
      </w:r>
      <w:r w:rsidRPr="00936169">
        <w:t>.</w:t>
      </w:r>
      <w:r w:rsidRPr="00936169">
        <w:rPr>
          <w:lang w:val="en-US"/>
        </w:rPr>
        <w:t>mk</w:t>
      </w:r>
      <w:r w:rsidRPr="00936169">
        <w:t>.</w:t>
      </w:r>
      <w:r w:rsidRPr="00936169">
        <w:rPr>
          <w:lang w:val="en-US"/>
        </w:rPr>
        <w:t>ru</w:t>
      </w:r>
      <w:r w:rsidRPr="00936169">
        <w:t>/</w:t>
      </w:r>
      <w:r w:rsidRPr="00936169">
        <w:rPr>
          <w:lang w:val="en-US"/>
        </w:rPr>
        <w:t>economics</w:t>
      </w:r>
      <w:r w:rsidRPr="00936169">
        <w:t>/2018/06/05/</w:t>
      </w:r>
      <w:r w:rsidRPr="00936169">
        <w:rPr>
          <w:lang w:val="en-US"/>
        </w:rPr>
        <w:t>milliardy</w:t>
      </w:r>
      <w:r w:rsidRPr="00936169">
        <w:t>-</w:t>
      </w:r>
      <w:r w:rsidRPr="00936169">
        <w:rPr>
          <w:lang w:val="en-US"/>
        </w:rPr>
        <w:t>na</w:t>
      </w:r>
      <w:r w:rsidRPr="00936169">
        <w:t>-</w:t>
      </w:r>
      <w:r w:rsidRPr="00936169">
        <w:rPr>
          <w:lang w:val="en-US"/>
        </w:rPr>
        <w:t>mundial</w:t>
      </w:r>
      <w:r w:rsidRPr="00936169">
        <w:t>-</w:t>
      </w:r>
      <w:r w:rsidRPr="00936169">
        <w:rPr>
          <w:lang w:val="en-US"/>
        </w:rPr>
        <w:t>stoimost</w:t>
      </w:r>
      <w:r w:rsidRPr="00936169">
        <w:t>-</w:t>
      </w:r>
      <w:r w:rsidRPr="00936169">
        <w:rPr>
          <w:lang w:val="en-US"/>
        </w:rPr>
        <w:t>chm</w:t>
      </w:r>
      <w:r w:rsidRPr="00936169">
        <w:t>-2018-</w:t>
      </w:r>
      <w:r w:rsidRPr="00936169">
        <w:rPr>
          <w:lang w:val="en-US"/>
        </w:rPr>
        <w:t>podschitali</w:t>
      </w:r>
      <w:r w:rsidRPr="00936169">
        <w:t>-</w:t>
      </w:r>
      <w:r w:rsidRPr="00936169">
        <w:rPr>
          <w:lang w:val="en-US"/>
        </w:rPr>
        <w:t>eksperty</w:t>
      </w:r>
      <w:r w:rsidRPr="00936169">
        <w:t>.</w:t>
      </w:r>
      <w:r w:rsidRPr="00936169">
        <w:rPr>
          <w:lang w:val="en-US"/>
        </w:rPr>
        <w:t>html</w:t>
      </w:r>
      <w:r w:rsidRPr="00936169">
        <w:t xml:space="preserve"> (</w:t>
      </w:r>
      <w:r>
        <w:t>дата обращения: 23.09.2018)</w:t>
      </w:r>
    </w:p>
  </w:footnote>
  <w:footnote w:id="73">
    <w:p w14:paraId="206C21C0" w14:textId="73DBFB0A" w:rsidR="00F56271" w:rsidRPr="003B251A" w:rsidRDefault="00F56271" w:rsidP="00BD7DD5">
      <w:pPr>
        <w:pStyle w:val="aa"/>
      </w:pPr>
      <w:r>
        <w:rPr>
          <w:rStyle w:val="ac"/>
        </w:rPr>
        <w:footnoteRef/>
      </w:r>
      <w:r w:rsidRPr="00763442">
        <w:t xml:space="preserve"> </w:t>
      </w:r>
      <w:r>
        <w:t xml:space="preserve">ВЦИОМ: спустя год россияне положительно оценивают Олимпиаду в Сочи </w:t>
      </w:r>
      <w:r>
        <w:rPr>
          <w:lang w:val="en-US"/>
        </w:rPr>
        <w:t>URL</w:t>
      </w:r>
      <w:r w:rsidRPr="003B251A">
        <w:t xml:space="preserve">: </w:t>
      </w:r>
      <w:r w:rsidRPr="003B251A">
        <w:rPr>
          <w:lang w:val="en-US"/>
        </w:rPr>
        <w:t>https</w:t>
      </w:r>
      <w:r w:rsidRPr="003B251A">
        <w:t>://</w:t>
      </w:r>
      <w:r w:rsidRPr="003B251A">
        <w:rPr>
          <w:lang w:val="en-US"/>
        </w:rPr>
        <w:t>tass</w:t>
      </w:r>
      <w:r w:rsidRPr="003B251A">
        <w:t>.</w:t>
      </w:r>
      <w:r w:rsidRPr="003B251A">
        <w:rPr>
          <w:lang w:val="en-US"/>
        </w:rPr>
        <w:t>ru</w:t>
      </w:r>
      <w:r w:rsidRPr="003B251A">
        <w:t>/</w:t>
      </w:r>
      <w:r w:rsidRPr="003B251A">
        <w:rPr>
          <w:lang w:val="en-US"/>
        </w:rPr>
        <w:t>sport</w:t>
      </w:r>
      <w:r w:rsidRPr="003B251A">
        <w:t>/1746067 (</w:t>
      </w:r>
      <w:r>
        <w:t>дата обращения 20.11.2019)</w:t>
      </w:r>
    </w:p>
  </w:footnote>
  <w:footnote w:id="74">
    <w:p w14:paraId="521AC6F1" w14:textId="3584F25B" w:rsidR="00F56271" w:rsidRPr="00936169" w:rsidRDefault="00F56271">
      <w:pPr>
        <w:pStyle w:val="aa"/>
        <w:rPr>
          <w:lang w:val="en-US"/>
        </w:rPr>
      </w:pPr>
      <w:r>
        <w:rPr>
          <w:rStyle w:val="ac"/>
        </w:rPr>
        <w:footnoteRef/>
      </w:r>
      <w:r>
        <w:t xml:space="preserve"> Наш ЧМ-2018. Каким мы запомнили турнир в России. </w:t>
      </w:r>
      <w:r>
        <w:rPr>
          <w:lang w:val="en-US"/>
        </w:rPr>
        <w:t>URL</w:t>
      </w:r>
      <w:r w:rsidRPr="00936169">
        <w:rPr>
          <w:lang w:val="en-US"/>
        </w:rPr>
        <w:t>: https://rfs.ru/news/208921(</w:t>
      </w:r>
      <w:r w:rsidRPr="00936169">
        <w:t>дата</w:t>
      </w:r>
      <w:r w:rsidRPr="00936169">
        <w:rPr>
          <w:lang w:val="en-US"/>
        </w:rPr>
        <w:t> </w:t>
      </w:r>
      <w:r>
        <w:t>обращения</w:t>
      </w:r>
      <w:r w:rsidRPr="00936169">
        <w:rPr>
          <w:lang w:val="en-US"/>
        </w:rPr>
        <w:t>: 20.02.2019)</w:t>
      </w:r>
    </w:p>
  </w:footnote>
  <w:footnote w:id="75">
    <w:p w14:paraId="6F578D00" w14:textId="77777777" w:rsidR="00F56271" w:rsidRPr="00936169" w:rsidRDefault="00F56271" w:rsidP="00BD7DD5">
      <w:pPr>
        <w:pStyle w:val="aa"/>
      </w:pPr>
      <w:r>
        <w:rPr>
          <w:rStyle w:val="ac"/>
        </w:rPr>
        <w:footnoteRef/>
      </w:r>
      <w:r w:rsidRPr="00936169">
        <w:t xml:space="preserve"> </w:t>
      </w:r>
      <w:r w:rsidRPr="00B95EFB">
        <w:rPr>
          <w:lang w:val="en-US"/>
        </w:rPr>
        <w:t>https</w:t>
      </w:r>
      <w:r w:rsidRPr="00936169">
        <w:t>://</w:t>
      </w:r>
      <w:r w:rsidRPr="00B95EFB">
        <w:rPr>
          <w:lang w:val="en-US"/>
        </w:rPr>
        <w:t>ru</w:t>
      </w:r>
      <w:r w:rsidRPr="00936169">
        <w:t>.</w:t>
      </w:r>
      <w:r w:rsidRPr="00B95EFB">
        <w:rPr>
          <w:lang w:val="en-US"/>
        </w:rPr>
        <w:t>fifa</w:t>
      </w:r>
      <w:r w:rsidRPr="00936169">
        <w:t>.</w:t>
      </w:r>
      <w:r w:rsidRPr="00B95EFB">
        <w:rPr>
          <w:lang w:val="en-US"/>
        </w:rPr>
        <w:t>com</w:t>
      </w:r>
      <w:r w:rsidRPr="00936169">
        <w:t>/</w:t>
      </w:r>
      <w:r w:rsidRPr="00B95EFB">
        <w:rPr>
          <w:lang w:val="en-US"/>
        </w:rPr>
        <w:t>worldcup</w:t>
      </w:r>
      <w:r w:rsidRPr="00936169">
        <w:t>/</w:t>
      </w:r>
    </w:p>
  </w:footnote>
  <w:footnote w:id="76">
    <w:p w14:paraId="0CC9396E" w14:textId="2A151130" w:rsidR="00F56271" w:rsidRPr="000F4F14" w:rsidRDefault="00F56271" w:rsidP="00BD7DD5">
      <w:pPr>
        <w:pStyle w:val="aa"/>
      </w:pPr>
      <w:r>
        <w:rPr>
          <w:rStyle w:val="ac"/>
        </w:rPr>
        <w:footnoteRef/>
      </w:r>
      <w:r w:rsidRPr="00763442">
        <w:t xml:space="preserve"> </w:t>
      </w:r>
      <w:r>
        <w:t xml:space="preserve">Итоговый отчет Оргкомитета о ЧМ-2018 в России об Исследовании влияния Чемпионата мира по футболу </w:t>
      </w:r>
      <w:r>
        <w:rPr>
          <w:lang w:val="en-US"/>
        </w:rPr>
        <w:t>FIFA</w:t>
      </w:r>
      <w:r w:rsidRPr="00C20C62">
        <w:t xml:space="preserve"> 2018 </w:t>
      </w:r>
      <w:r>
        <w:t xml:space="preserve">в России на экономическую, социальную и экологическую сферы. </w:t>
      </w:r>
      <w:r>
        <w:rPr>
          <w:lang w:val="en-US"/>
        </w:rPr>
        <w:t>URL</w:t>
      </w:r>
      <w:r w:rsidRPr="000F4F14">
        <w:t xml:space="preserve">: </w:t>
      </w:r>
      <w:r w:rsidRPr="000F4F14">
        <w:rPr>
          <w:lang w:val="en-US"/>
        </w:rPr>
        <w:t>https</w:t>
      </w:r>
      <w:r w:rsidRPr="000F4F14">
        <w:t>://</w:t>
      </w:r>
      <w:r w:rsidRPr="000F4F14">
        <w:rPr>
          <w:lang w:val="en-US"/>
        </w:rPr>
        <w:t>rfs</w:t>
      </w:r>
      <w:r w:rsidRPr="000F4F14">
        <w:t>.</w:t>
      </w:r>
      <w:r w:rsidRPr="000F4F14">
        <w:rPr>
          <w:lang w:val="en-US"/>
        </w:rPr>
        <w:t>ru</w:t>
      </w:r>
      <w:r w:rsidRPr="000F4F14">
        <w:t>/</w:t>
      </w:r>
      <w:r w:rsidRPr="000F4F14">
        <w:rPr>
          <w:lang w:val="en-US"/>
        </w:rPr>
        <w:t>news</w:t>
      </w:r>
      <w:r w:rsidRPr="000F4F14">
        <w:t>/208313</w:t>
      </w:r>
      <w:r>
        <w:t xml:space="preserve"> (дата обращения: 21.04.2019)</w:t>
      </w:r>
    </w:p>
  </w:footnote>
  <w:footnote w:id="77">
    <w:p w14:paraId="1EACF154" w14:textId="022F7FDA" w:rsidR="00F56271" w:rsidRPr="000F4F14" w:rsidRDefault="00F56271" w:rsidP="00BD7DD5">
      <w:pPr>
        <w:pStyle w:val="aa"/>
      </w:pPr>
      <w:r>
        <w:rPr>
          <w:rStyle w:val="ac"/>
        </w:rPr>
        <w:footnoteRef/>
      </w:r>
      <w:r>
        <w:t xml:space="preserve"> Титов С. Миллиардеры на футболе. Инвесторы и подрядчики чемпионата мира из списка </w:t>
      </w:r>
      <w:r>
        <w:rPr>
          <w:lang w:val="en-US"/>
        </w:rPr>
        <w:t>Forbes</w:t>
      </w:r>
      <w:r w:rsidRPr="000F4F14">
        <w:t>.</w:t>
      </w:r>
      <w:r>
        <w:t xml:space="preserve"> // </w:t>
      </w:r>
      <w:r>
        <w:rPr>
          <w:lang w:val="en-US"/>
        </w:rPr>
        <w:t xml:space="preserve">Forbes </w:t>
      </w:r>
      <w:r>
        <w:t>от</w:t>
      </w:r>
      <w:r w:rsidRPr="000F4F14">
        <w:rPr>
          <w:lang w:val="en-US"/>
        </w:rPr>
        <w:t xml:space="preserve"> 11.06.2018.</w:t>
      </w:r>
      <w:r>
        <w:rPr>
          <w:lang w:val="en-US"/>
        </w:rPr>
        <w:t xml:space="preserve"> URL</w:t>
      </w:r>
      <w:r w:rsidRPr="000F4F14">
        <w:t xml:space="preserve">: </w:t>
      </w:r>
      <w:r w:rsidRPr="000F4F14">
        <w:rPr>
          <w:lang w:val="en-US"/>
        </w:rPr>
        <w:t>https</w:t>
      </w:r>
      <w:r w:rsidRPr="000F4F14">
        <w:t>://</w:t>
      </w:r>
      <w:r w:rsidRPr="000F4F14">
        <w:rPr>
          <w:lang w:val="en-US"/>
        </w:rPr>
        <w:t>www</w:t>
      </w:r>
      <w:r w:rsidRPr="000F4F14">
        <w:t>.</w:t>
      </w:r>
      <w:r w:rsidRPr="000F4F14">
        <w:rPr>
          <w:lang w:val="en-US"/>
        </w:rPr>
        <w:t>forbes</w:t>
      </w:r>
      <w:r w:rsidRPr="000F4F14">
        <w:t>.</w:t>
      </w:r>
      <w:r w:rsidRPr="000F4F14">
        <w:rPr>
          <w:lang w:val="en-US"/>
        </w:rPr>
        <w:t>ru</w:t>
      </w:r>
      <w:r w:rsidRPr="000F4F14">
        <w:t>/</w:t>
      </w:r>
      <w:r w:rsidRPr="000F4F14">
        <w:rPr>
          <w:lang w:val="en-US"/>
        </w:rPr>
        <w:t>milliardery</w:t>
      </w:r>
      <w:r w:rsidRPr="000F4F14">
        <w:t>-</w:t>
      </w:r>
      <w:r w:rsidRPr="000F4F14">
        <w:rPr>
          <w:lang w:val="en-US"/>
        </w:rPr>
        <w:t>photogallery</w:t>
      </w:r>
      <w:r w:rsidRPr="000F4F14">
        <w:t>/362903-</w:t>
      </w:r>
      <w:r w:rsidRPr="000F4F14">
        <w:rPr>
          <w:lang w:val="en-US"/>
        </w:rPr>
        <w:t>milliardery</w:t>
      </w:r>
      <w:r w:rsidRPr="000F4F14">
        <w:t>-</w:t>
      </w:r>
      <w:r w:rsidRPr="000F4F14">
        <w:rPr>
          <w:lang w:val="en-US"/>
        </w:rPr>
        <w:t>na</w:t>
      </w:r>
      <w:r w:rsidRPr="000F4F14">
        <w:t>-</w:t>
      </w:r>
      <w:r w:rsidRPr="000F4F14">
        <w:rPr>
          <w:lang w:val="en-US"/>
        </w:rPr>
        <w:t>futbole</w:t>
      </w:r>
      <w:r w:rsidRPr="000F4F14">
        <w:t>-14-</w:t>
      </w:r>
      <w:r w:rsidRPr="000F4F14">
        <w:rPr>
          <w:lang w:val="en-US"/>
        </w:rPr>
        <w:t>investorov</w:t>
      </w:r>
      <w:r w:rsidRPr="000F4F14">
        <w:t>-</w:t>
      </w:r>
      <w:r w:rsidRPr="000F4F14">
        <w:rPr>
          <w:lang w:val="en-US"/>
        </w:rPr>
        <w:t>i</w:t>
      </w:r>
      <w:r w:rsidRPr="000F4F14">
        <w:t>-</w:t>
      </w:r>
      <w:r w:rsidRPr="000F4F14">
        <w:rPr>
          <w:lang w:val="en-US"/>
        </w:rPr>
        <w:t>podryadchikov</w:t>
      </w:r>
      <w:r w:rsidRPr="000F4F14">
        <w:t>-</w:t>
      </w:r>
      <w:r w:rsidRPr="000F4F14">
        <w:rPr>
          <w:lang w:val="en-US"/>
        </w:rPr>
        <w:t>chempionata</w:t>
      </w:r>
      <w:r w:rsidRPr="000F4F14">
        <w:t xml:space="preserve"> (</w:t>
      </w:r>
      <w:r>
        <w:t>дата обращения: 15.09.2018)</w:t>
      </w:r>
    </w:p>
  </w:footnote>
  <w:footnote w:id="78">
    <w:p w14:paraId="6BB2D81D" w14:textId="5FD0062E" w:rsidR="00F56271" w:rsidRPr="000F4F14" w:rsidRDefault="00F56271" w:rsidP="00BD7DD5">
      <w:pPr>
        <w:pStyle w:val="aa"/>
        <w:rPr>
          <w:lang w:val="en-US"/>
        </w:rPr>
      </w:pPr>
      <w:r>
        <w:rPr>
          <w:rStyle w:val="ac"/>
        </w:rPr>
        <w:footnoteRef/>
      </w:r>
      <w:r w:rsidRPr="0097342F">
        <w:rPr>
          <w:lang w:val="en-US"/>
        </w:rPr>
        <w:t xml:space="preserve"> </w:t>
      </w:r>
      <w:r w:rsidRPr="000F4F14">
        <w:rPr>
          <w:i/>
          <w:lang w:val="en-US"/>
        </w:rPr>
        <w:t>Tanas O.  Meyer H.</w:t>
      </w:r>
      <w:r>
        <w:rPr>
          <w:lang w:val="en-US"/>
        </w:rPr>
        <w:t xml:space="preserve"> </w:t>
      </w:r>
      <w:r w:rsidRPr="0097342F">
        <w:rPr>
          <w:lang w:val="en-US"/>
        </w:rPr>
        <w:t>Putin’s $11 Billion World Cup May Bring Russia Little Cheer</w:t>
      </w:r>
      <w:r>
        <w:rPr>
          <w:lang w:val="en-US"/>
        </w:rPr>
        <w:t xml:space="preserve"> //</w:t>
      </w:r>
      <w:r w:rsidRPr="0097342F">
        <w:rPr>
          <w:lang w:val="en-US"/>
        </w:rPr>
        <w:t xml:space="preserve"> Bloomberg, 14</w:t>
      </w:r>
      <w:r>
        <w:rPr>
          <w:lang w:val="en-US"/>
        </w:rPr>
        <w:t xml:space="preserve">.08.2018 </w:t>
      </w:r>
      <w:r w:rsidRPr="000F4F14">
        <w:rPr>
          <w:lang w:val="en-US"/>
        </w:rPr>
        <w:t>URL: https://www.bloomberg.com/news/articles/2018-06-14/putin-s-11-billion-world-cup-may-give-russia-little-to-cheer</w:t>
      </w:r>
      <w:r>
        <w:rPr>
          <w:lang w:val="en-US"/>
        </w:rPr>
        <w:t xml:space="preserve"> </w:t>
      </w:r>
      <w:r w:rsidRPr="000F4F14">
        <w:rPr>
          <w:lang w:val="en-US"/>
        </w:rPr>
        <w:t>(</w:t>
      </w:r>
      <w:r>
        <w:t>дата</w:t>
      </w:r>
      <w:r w:rsidRPr="000F4F14">
        <w:rPr>
          <w:lang w:val="en-US"/>
        </w:rPr>
        <w:t xml:space="preserve"> </w:t>
      </w:r>
      <w:r>
        <w:t>обращения</w:t>
      </w:r>
      <w:r w:rsidRPr="000F4F14">
        <w:rPr>
          <w:lang w:val="en-US"/>
        </w:rPr>
        <w:t xml:space="preserve">: 30.12.2019) </w:t>
      </w:r>
    </w:p>
  </w:footnote>
  <w:footnote w:id="79">
    <w:p w14:paraId="4719BE01" w14:textId="128CDD12" w:rsidR="00F56271" w:rsidRPr="000B3A7A" w:rsidRDefault="00F56271" w:rsidP="00BD7DD5">
      <w:pPr>
        <w:pStyle w:val="aa"/>
      </w:pPr>
      <w:r>
        <w:rPr>
          <w:rStyle w:val="ac"/>
        </w:rPr>
        <w:footnoteRef/>
      </w:r>
      <w:r w:rsidRPr="000B3A7A">
        <w:t xml:space="preserve"> </w:t>
      </w:r>
      <w:r>
        <w:t xml:space="preserve">Как стадион в Санкт-Петербурге стал одной из самых дорогих футбольных арен мира. </w:t>
      </w:r>
      <w:r>
        <w:rPr>
          <w:lang w:val="en-US"/>
        </w:rPr>
        <w:t xml:space="preserve">URL: </w:t>
      </w:r>
      <w:r w:rsidRPr="00494B5B">
        <w:rPr>
          <w:lang w:val="en-US"/>
        </w:rPr>
        <w:t>https</w:t>
      </w:r>
      <w:r w:rsidRPr="000B3A7A">
        <w:t>://</w:t>
      </w:r>
      <w:r w:rsidRPr="00494B5B">
        <w:rPr>
          <w:lang w:val="en-US"/>
        </w:rPr>
        <w:t>www</w:t>
      </w:r>
      <w:r w:rsidRPr="000B3A7A">
        <w:t>.</w:t>
      </w:r>
      <w:r w:rsidRPr="00494B5B">
        <w:rPr>
          <w:lang w:val="en-US"/>
        </w:rPr>
        <w:t>vedomosti</w:t>
      </w:r>
      <w:r w:rsidRPr="000B3A7A">
        <w:t>.</w:t>
      </w:r>
      <w:r w:rsidRPr="00494B5B">
        <w:rPr>
          <w:lang w:val="en-US"/>
        </w:rPr>
        <w:t>ru</w:t>
      </w:r>
      <w:r w:rsidRPr="000B3A7A">
        <w:t>/</w:t>
      </w:r>
      <w:r w:rsidRPr="00494B5B">
        <w:rPr>
          <w:lang w:val="en-US"/>
        </w:rPr>
        <w:t>realty</w:t>
      </w:r>
      <w:r w:rsidRPr="000B3A7A">
        <w:t>/</w:t>
      </w:r>
      <w:r w:rsidRPr="00494B5B">
        <w:rPr>
          <w:lang w:val="en-US"/>
        </w:rPr>
        <w:t>articles</w:t>
      </w:r>
      <w:r w:rsidRPr="000B3A7A">
        <w:t>/2016/09/19/657498-</w:t>
      </w:r>
      <w:r w:rsidRPr="00494B5B">
        <w:rPr>
          <w:lang w:val="en-US"/>
        </w:rPr>
        <w:t>stadion</w:t>
      </w:r>
      <w:r w:rsidRPr="000B3A7A">
        <w:t>-</w:t>
      </w:r>
      <w:r w:rsidRPr="00494B5B">
        <w:rPr>
          <w:lang w:val="en-US"/>
        </w:rPr>
        <w:t>zenit</w:t>
      </w:r>
    </w:p>
  </w:footnote>
  <w:footnote w:id="80">
    <w:p w14:paraId="419B14BD" w14:textId="6A4C5C3A" w:rsidR="00F56271" w:rsidRPr="000B3A7A" w:rsidRDefault="00F56271" w:rsidP="00BD7DD5">
      <w:pPr>
        <w:pStyle w:val="aa"/>
      </w:pPr>
      <w:r>
        <w:rPr>
          <w:rStyle w:val="ac"/>
        </w:rPr>
        <w:footnoteRef/>
      </w:r>
      <w:r w:rsidRPr="00321798">
        <w:t xml:space="preserve"> ВЦИОМ. Чемпионат мира по футболу-2018: три года до старта // Пресс-выпуск. 2015, 23 июля. </w:t>
      </w:r>
      <w:r w:rsidRPr="00321798">
        <w:rPr>
          <w:lang w:val="en-US"/>
        </w:rPr>
        <w:t>No</w:t>
      </w:r>
      <w:r w:rsidRPr="00321798">
        <w:t xml:space="preserve"> 2887. </w:t>
      </w:r>
      <w:r w:rsidRPr="00321798">
        <w:rPr>
          <w:lang w:val="en-US"/>
        </w:rPr>
        <w:t>URL</w:t>
      </w:r>
      <w:r w:rsidRPr="00321798">
        <w:t xml:space="preserve">: </w:t>
      </w:r>
      <w:r w:rsidRPr="00321798">
        <w:rPr>
          <w:lang w:val="en-US"/>
        </w:rPr>
        <w:t>http</w:t>
      </w:r>
      <w:r w:rsidRPr="00321798">
        <w:t>://</w:t>
      </w:r>
      <w:r w:rsidRPr="00321798">
        <w:rPr>
          <w:lang w:val="en-US"/>
        </w:rPr>
        <w:t>wciom</w:t>
      </w:r>
      <w:r w:rsidRPr="00321798">
        <w:t>.</w:t>
      </w:r>
      <w:r w:rsidRPr="00321798">
        <w:rPr>
          <w:lang w:val="en-US"/>
        </w:rPr>
        <w:t>ru</w:t>
      </w:r>
      <w:r w:rsidRPr="00321798">
        <w:t>/</w:t>
      </w:r>
      <w:r w:rsidRPr="00321798">
        <w:rPr>
          <w:lang w:val="en-US"/>
        </w:rPr>
        <w:t>index</w:t>
      </w:r>
      <w:r w:rsidRPr="00321798">
        <w:t>.</w:t>
      </w:r>
      <w:r w:rsidRPr="00321798">
        <w:rPr>
          <w:lang w:val="en-US"/>
        </w:rPr>
        <w:t>php</w:t>
      </w:r>
      <w:r w:rsidRPr="00321798">
        <w:t>?</w:t>
      </w:r>
      <w:r w:rsidRPr="00321798">
        <w:rPr>
          <w:lang w:val="en-US"/>
        </w:rPr>
        <w:t>id</w:t>
      </w:r>
      <w:r w:rsidRPr="00321798">
        <w:t>=236&amp;</w:t>
      </w:r>
      <w:r w:rsidRPr="00321798">
        <w:rPr>
          <w:lang w:val="en-US"/>
        </w:rPr>
        <w:t>uid</w:t>
      </w:r>
      <w:r w:rsidRPr="00321798">
        <w:t xml:space="preserve">=115328 (дата обращения: </w:t>
      </w:r>
      <w:r>
        <w:t>15</w:t>
      </w:r>
      <w:r w:rsidRPr="00321798">
        <w:t>.03.1</w:t>
      </w:r>
      <w:r>
        <w:t>9</w:t>
      </w:r>
      <w:r w:rsidRPr="00321798">
        <w:t>)</w:t>
      </w:r>
    </w:p>
  </w:footnote>
  <w:footnote w:id="81">
    <w:p w14:paraId="71FD29EE" w14:textId="3A5C9878" w:rsidR="00F56271" w:rsidRPr="00EA6EDC" w:rsidRDefault="00F56271">
      <w:pPr>
        <w:pStyle w:val="aa"/>
      </w:pPr>
      <w:r>
        <w:rPr>
          <w:rStyle w:val="ac"/>
        </w:rPr>
        <w:footnoteRef/>
      </w:r>
      <w:r>
        <w:t xml:space="preserve"> РИА Рейтинг: сколько стоили российские стадионы относительно аналогов. </w:t>
      </w:r>
      <w:r>
        <w:rPr>
          <w:lang w:val="en-US"/>
        </w:rPr>
        <w:t>URL</w:t>
      </w:r>
      <w:r w:rsidRPr="00EA6EDC">
        <w:t xml:space="preserve">: </w:t>
      </w:r>
      <w:r w:rsidRPr="00EA6EDC">
        <w:rPr>
          <w:lang w:val="en-US"/>
        </w:rPr>
        <w:t>http</w:t>
      </w:r>
      <w:r w:rsidRPr="00EA6EDC">
        <w:t>://</w:t>
      </w:r>
      <w:r w:rsidRPr="00EA6EDC">
        <w:rPr>
          <w:lang w:val="en-US"/>
        </w:rPr>
        <w:t>www</w:t>
      </w:r>
      <w:r w:rsidRPr="00EA6EDC">
        <w:t>.</w:t>
      </w:r>
      <w:r w:rsidRPr="00EA6EDC">
        <w:rPr>
          <w:lang w:val="en-US"/>
        </w:rPr>
        <w:t>riarating</w:t>
      </w:r>
      <w:r w:rsidRPr="00EA6EDC">
        <w:t>.</w:t>
      </w:r>
      <w:r w:rsidRPr="00EA6EDC">
        <w:rPr>
          <w:lang w:val="en-US"/>
        </w:rPr>
        <w:t>ru</w:t>
      </w:r>
      <w:r w:rsidRPr="00EA6EDC">
        <w:t>/</w:t>
      </w:r>
      <w:r w:rsidRPr="00EA6EDC">
        <w:rPr>
          <w:lang w:val="en-US"/>
        </w:rPr>
        <w:t>countries</w:t>
      </w:r>
      <w:r w:rsidRPr="00EA6EDC">
        <w:t>/20180713/630100379.</w:t>
      </w:r>
      <w:r w:rsidRPr="00EA6EDC">
        <w:rPr>
          <w:lang w:val="en-US"/>
        </w:rPr>
        <w:t>html</w:t>
      </w:r>
      <w:r w:rsidRPr="00EA6EDC">
        <w:t xml:space="preserve"> (</w:t>
      </w:r>
      <w:r>
        <w:t>дата обращения: 05.05.2019)</w:t>
      </w:r>
    </w:p>
  </w:footnote>
  <w:footnote w:id="82">
    <w:p w14:paraId="75777178" w14:textId="15BAF3F2" w:rsidR="00F56271" w:rsidRPr="00A52077" w:rsidRDefault="00F56271" w:rsidP="00BD7DD5">
      <w:pPr>
        <w:pStyle w:val="aa"/>
      </w:pPr>
      <w:r>
        <w:rPr>
          <w:rStyle w:val="ac"/>
        </w:rPr>
        <w:footnoteRef/>
      </w:r>
      <w:r w:rsidRPr="00EA6EDC">
        <w:t xml:space="preserve"> </w:t>
      </w:r>
      <w:r>
        <w:t xml:space="preserve">Злобин А. ФИФА заработает на чемпионате мира в России рекордные 6,1 млрд. долл. // </w:t>
      </w:r>
      <w:r>
        <w:rPr>
          <w:lang w:val="en-US"/>
        </w:rPr>
        <w:t>Forbes</w:t>
      </w:r>
      <w:r w:rsidRPr="00A52077">
        <w:t xml:space="preserve"> </w:t>
      </w:r>
      <w:r>
        <w:rPr>
          <w:lang w:val="en-US"/>
        </w:rPr>
        <w:t>URL</w:t>
      </w:r>
      <w:r w:rsidRPr="00A52077">
        <w:t xml:space="preserve">: </w:t>
      </w:r>
      <w:r w:rsidRPr="00A52077">
        <w:rPr>
          <w:lang w:val="en-US"/>
        </w:rPr>
        <w:t>https</w:t>
      </w:r>
      <w:r w:rsidRPr="00A52077">
        <w:t>://</w:t>
      </w:r>
      <w:r w:rsidRPr="00A52077">
        <w:rPr>
          <w:lang w:val="en-US"/>
        </w:rPr>
        <w:t>www</w:t>
      </w:r>
      <w:r w:rsidRPr="00A52077">
        <w:t>.</w:t>
      </w:r>
      <w:r w:rsidRPr="00A52077">
        <w:rPr>
          <w:lang w:val="en-US"/>
        </w:rPr>
        <w:t>forbes</w:t>
      </w:r>
      <w:r w:rsidRPr="00A52077">
        <w:t>.</w:t>
      </w:r>
      <w:r w:rsidRPr="00A52077">
        <w:rPr>
          <w:lang w:val="en-US"/>
        </w:rPr>
        <w:t>ru</w:t>
      </w:r>
      <w:r w:rsidRPr="00A52077">
        <w:t>/</w:t>
      </w:r>
      <w:r w:rsidRPr="00A52077">
        <w:rPr>
          <w:lang w:val="en-US"/>
        </w:rPr>
        <w:t>biznes</w:t>
      </w:r>
      <w:r w:rsidRPr="00A52077">
        <w:t>/362985-</w:t>
      </w:r>
      <w:r w:rsidRPr="00A52077">
        <w:rPr>
          <w:lang w:val="en-US"/>
        </w:rPr>
        <w:t>fifa</w:t>
      </w:r>
      <w:r w:rsidRPr="00A52077">
        <w:t>-</w:t>
      </w:r>
      <w:r w:rsidRPr="00A52077">
        <w:rPr>
          <w:lang w:val="en-US"/>
        </w:rPr>
        <w:t>zarabotaet</w:t>
      </w:r>
      <w:r w:rsidRPr="00A52077">
        <w:t>-</w:t>
      </w:r>
      <w:r w:rsidRPr="00A52077">
        <w:rPr>
          <w:lang w:val="en-US"/>
        </w:rPr>
        <w:t>na</w:t>
      </w:r>
      <w:r w:rsidRPr="00A52077">
        <w:t>-</w:t>
      </w:r>
      <w:r w:rsidRPr="00A52077">
        <w:rPr>
          <w:lang w:val="en-US"/>
        </w:rPr>
        <w:t>chempionate</w:t>
      </w:r>
      <w:r w:rsidRPr="00A52077">
        <w:t>-</w:t>
      </w:r>
      <w:r w:rsidRPr="00A52077">
        <w:rPr>
          <w:lang w:val="en-US"/>
        </w:rPr>
        <w:t>mira</w:t>
      </w:r>
      <w:r w:rsidRPr="00A52077">
        <w:t>-</w:t>
      </w:r>
      <w:r w:rsidRPr="00A52077">
        <w:rPr>
          <w:lang w:val="en-US"/>
        </w:rPr>
        <w:t>v</w:t>
      </w:r>
      <w:r w:rsidRPr="00A52077">
        <w:t>-</w:t>
      </w:r>
      <w:r w:rsidRPr="00A52077">
        <w:rPr>
          <w:lang w:val="en-US"/>
        </w:rPr>
        <w:t>rossii</w:t>
      </w:r>
      <w:r w:rsidRPr="00A52077">
        <w:t>-</w:t>
      </w:r>
      <w:r w:rsidRPr="00A52077">
        <w:rPr>
          <w:lang w:val="en-US"/>
        </w:rPr>
        <w:t>rekordnye</w:t>
      </w:r>
      <w:r w:rsidRPr="00A52077">
        <w:t>-61-</w:t>
      </w:r>
      <w:r w:rsidRPr="00A52077">
        <w:rPr>
          <w:lang w:val="en-US"/>
        </w:rPr>
        <w:t>mlrd</w:t>
      </w:r>
      <w:r w:rsidRPr="00A52077">
        <w:t xml:space="preserve"> (</w:t>
      </w:r>
      <w:r>
        <w:t>дата обращения: 03.01.2019)</w:t>
      </w:r>
    </w:p>
  </w:footnote>
  <w:footnote w:id="83">
    <w:p w14:paraId="02490E7F" w14:textId="0B4A261C" w:rsidR="00F56271" w:rsidRPr="002A7F93" w:rsidRDefault="00F56271" w:rsidP="00BD7DD5">
      <w:pPr>
        <w:pStyle w:val="aa"/>
      </w:pPr>
      <w:r>
        <w:rPr>
          <w:rStyle w:val="ac"/>
        </w:rPr>
        <w:footnoteRef/>
      </w:r>
      <w:r w:rsidRPr="002A7F93">
        <w:rPr>
          <w:lang w:val="en-US"/>
        </w:rPr>
        <w:t xml:space="preserve"> </w:t>
      </w:r>
      <w:r>
        <w:rPr>
          <w:lang w:val="en-US"/>
        </w:rPr>
        <w:t>The 2018 FIFA World Cup in Numbers. URL</w:t>
      </w:r>
      <w:r w:rsidRPr="002A7F93">
        <w:t xml:space="preserve">: </w:t>
      </w:r>
      <w:r w:rsidRPr="00BB0E71">
        <w:rPr>
          <w:lang w:val="en-US"/>
        </w:rPr>
        <w:t>https</w:t>
      </w:r>
      <w:r w:rsidRPr="00BB0E71">
        <w:t>://</w:t>
      </w:r>
      <w:r w:rsidRPr="00BB0E71">
        <w:rPr>
          <w:lang w:val="en-US"/>
        </w:rPr>
        <w:t>resources</w:t>
      </w:r>
      <w:r w:rsidRPr="00BB0E71">
        <w:t>.</w:t>
      </w:r>
      <w:r w:rsidRPr="00BB0E71">
        <w:rPr>
          <w:lang w:val="en-US"/>
        </w:rPr>
        <w:t>fifa</w:t>
      </w:r>
      <w:r w:rsidRPr="00BB0E71">
        <w:t>.</w:t>
      </w:r>
      <w:r w:rsidRPr="00BB0E71">
        <w:rPr>
          <w:lang w:val="en-US"/>
        </w:rPr>
        <w:t>com</w:t>
      </w:r>
      <w:r w:rsidRPr="00BB0E71">
        <w:t>/</w:t>
      </w:r>
      <w:r w:rsidRPr="00BB0E71">
        <w:rPr>
          <w:lang w:val="en-US"/>
        </w:rPr>
        <w:t>image</w:t>
      </w:r>
      <w:r w:rsidRPr="00BB0E71">
        <w:t>/</w:t>
      </w:r>
      <w:r w:rsidRPr="00BB0E71">
        <w:rPr>
          <w:lang w:val="en-US"/>
        </w:rPr>
        <w:t>upload</w:t>
      </w:r>
      <w:r w:rsidRPr="00BB0E71">
        <w:t>/</w:t>
      </w:r>
      <w:r w:rsidRPr="00BB0E71">
        <w:rPr>
          <w:lang w:val="en-US"/>
        </w:rPr>
        <w:t>the</w:t>
      </w:r>
      <w:r w:rsidRPr="00BB0E71">
        <w:t>-2018-</w:t>
      </w:r>
      <w:r w:rsidRPr="00BB0E71">
        <w:rPr>
          <w:lang w:val="en-US"/>
        </w:rPr>
        <w:t>fifa</w:t>
      </w:r>
      <w:r w:rsidRPr="00BB0E71">
        <w:t>-</w:t>
      </w:r>
      <w:r w:rsidRPr="00BB0E71">
        <w:rPr>
          <w:lang w:val="en-US"/>
        </w:rPr>
        <w:t>world</w:t>
      </w:r>
      <w:r w:rsidRPr="00BB0E71">
        <w:t>-</w:t>
      </w:r>
      <w:r w:rsidRPr="00BB0E71">
        <w:rPr>
          <w:lang w:val="en-US"/>
        </w:rPr>
        <w:t>cuptm</w:t>
      </w:r>
      <w:r w:rsidRPr="00BB0E71">
        <w:t>-</w:t>
      </w:r>
      <w:r w:rsidRPr="00BB0E71">
        <w:rPr>
          <w:lang w:val="en-US"/>
        </w:rPr>
        <w:t>in</w:t>
      </w:r>
      <w:r w:rsidRPr="00BB0E71">
        <w:t>-</w:t>
      </w:r>
      <w:r w:rsidRPr="00BB0E71">
        <w:rPr>
          <w:lang w:val="en-US"/>
        </w:rPr>
        <w:t>numbers</w:t>
      </w:r>
      <w:r w:rsidRPr="00BB0E71">
        <w:t>.</w:t>
      </w:r>
      <w:r w:rsidRPr="00BB0E71">
        <w:rPr>
          <w:lang w:val="en-US"/>
        </w:rPr>
        <w:t>pdf</w:t>
      </w:r>
      <w:r w:rsidRPr="00BB0E71">
        <w:t>?</w:t>
      </w:r>
      <w:r w:rsidRPr="00BB0E71">
        <w:rPr>
          <w:lang w:val="en-US"/>
        </w:rPr>
        <w:t>cloudid</w:t>
      </w:r>
      <w:r w:rsidRPr="00BB0E71">
        <w:t>=</w:t>
      </w:r>
      <w:r w:rsidRPr="00BB0E71">
        <w:rPr>
          <w:lang w:val="en-US"/>
        </w:rPr>
        <w:t>veij</w:t>
      </w:r>
      <w:r w:rsidRPr="00BB0E71">
        <w:t>99</w:t>
      </w:r>
      <w:r w:rsidRPr="00BB0E71">
        <w:rPr>
          <w:lang w:val="en-US"/>
        </w:rPr>
        <w:t>mubas</w:t>
      </w:r>
      <w:r w:rsidRPr="00BB0E71">
        <w:t>9</w:t>
      </w:r>
      <w:r w:rsidRPr="00BB0E71">
        <w:rPr>
          <w:lang w:val="en-US"/>
        </w:rPr>
        <w:t>idvf</w:t>
      </w:r>
      <w:r w:rsidRPr="00BB0E71">
        <w:t>47</w:t>
      </w:r>
      <w:r w:rsidRPr="00BB0E71">
        <w:rPr>
          <w:lang w:val="en-US"/>
        </w:rPr>
        <w:t>rl</w:t>
      </w:r>
      <w:r w:rsidRPr="002A7F93">
        <w:t xml:space="preserve"> (</w:t>
      </w:r>
      <w:r>
        <w:t>дата обращения: 30.04.2019)</w:t>
      </w:r>
    </w:p>
  </w:footnote>
  <w:footnote w:id="84">
    <w:p w14:paraId="50DCB018" w14:textId="007A0B9E" w:rsidR="00F56271" w:rsidRPr="00BB0E71" w:rsidRDefault="00F56271">
      <w:pPr>
        <w:pStyle w:val="aa"/>
      </w:pPr>
      <w:r>
        <w:rPr>
          <w:rStyle w:val="ac"/>
        </w:rPr>
        <w:footnoteRef/>
      </w:r>
      <w:r w:rsidRPr="00BB0E71">
        <w:rPr>
          <w:lang w:val="en-US"/>
        </w:rPr>
        <w:t xml:space="preserve"> </w:t>
      </w:r>
      <w:r>
        <w:rPr>
          <w:lang w:val="en-US"/>
        </w:rPr>
        <w:t>Trump official: football fans should ‘think twice’ about Russia World Cup // The Guardian 08.04.2018. URL</w:t>
      </w:r>
      <w:r w:rsidRPr="00BB0E71">
        <w:t xml:space="preserve">: </w:t>
      </w:r>
      <w:r w:rsidRPr="00BB0E71">
        <w:rPr>
          <w:lang w:val="en-US"/>
        </w:rPr>
        <w:t>https</w:t>
      </w:r>
      <w:r w:rsidRPr="00BB0E71">
        <w:t>://</w:t>
      </w:r>
      <w:r w:rsidRPr="00BB0E71">
        <w:rPr>
          <w:lang w:val="en-US"/>
        </w:rPr>
        <w:t>www</w:t>
      </w:r>
      <w:r w:rsidRPr="00BB0E71">
        <w:t>.</w:t>
      </w:r>
      <w:r w:rsidRPr="00BB0E71">
        <w:rPr>
          <w:lang w:val="en-US"/>
        </w:rPr>
        <w:t>theguardian</w:t>
      </w:r>
      <w:r w:rsidRPr="00BB0E71">
        <w:t>.</w:t>
      </w:r>
      <w:r w:rsidRPr="00BB0E71">
        <w:rPr>
          <w:lang w:val="en-US"/>
        </w:rPr>
        <w:t>com</w:t>
      </w:r>
      <w:r w:rsidRPr="00BB0E71">
        <w:t>/</w:t>
      </w:r>
      <w:r w:rsidRPr="00BB0E71">
        <w:rPr>
          <w:lang w:val="en-US"/>
        </w:rPr>
        <w:t>world</w:t>
      </w:r>
      <w:r w:rsidRPr="00BB0E71">
        <w:t>/2018/</w:t>
      </w:r>
      <w:r w:rsidRPr="00BB0E71">
        <w:rPr>
          <w:lang w:val="en-US"/>
        </w:rPr>
        <w:t>apr</w:t>
      </w:r>
      <w:r w:rsidRPr="00BB0E71">
        <w:t>/08/</w:t>
      </w:r>
      <w:r w:rsidRPr="00BB0E71">
        <w:rPr>
          <w:lang w:val="en-US"/>
        </w:rPr>
        <w:t>trump</w:t>
      </w:r>
      <w:r w:rsidRPr="00BB0E71">
        <w:t>-</w:t>
      </w:r>
      <w:r w:rsidRPr="00BB0E71">
        <w:rPr>
          <w:lang w:val="en-US"/>
        </w:rPr>
        <w:t>official</w:t>
      </w:r>
      <w:r w:rsidRPr="00BB0E71">
        <w:t>-</w:t>
      </w:r>
      <w:r w:rsidRPr="00BB0E71">
        <w:rPr>
          <w:lang w:val="en-US"/>
        </w:rPr>
        <w:t>football</w:t>
      </w:r>
      <w:r w:rsidRPr="00BB0E71">
        <w:t>-</w:t>
      </w:r>
      <w:r w:rsidRPr="00BB0E71">
        <w:rPr>
          <w:lang w:val="en-US"/>
        </w:rPr>
        <w:t>fans</w:t>
      </w:r>
      <w:r w:rsidRPr="00BB0E71">
        <w:t>-</w:t>
      </w:r>
      <w:r w:rsidRPr="00BB0E71">
        <w:rPr>
          <w:lang w:val="en-US"/>
        </w:rPr>
        <w:t>russia</w:t>
      </w:r>
      <w:r w:rsidRPr="00BB0E71">
        <w:t>-</w:t>
      </w:r>
      <w:r w:rsidRPr="00BB0E71">
        <w:rPr>
          <w:lang w:val="en-US"/>
        </w:rPr>
        <w:t>world</w:t>
      </w:r>
      <w:r w:rsidRPr="00BB0E71">
        <w:t>-</w:t>
      </w:r>
      <w:r w:rsidRPr="00BB0E71">
        <w:rPr>
          <w:lang w:val="en-US"/>
        </w:rPr>
        <w:t>cup</w:t>
      </w:r>
      <w:r w:rsidRPr="00BB0E71">
        <w:t>?</w:t>
      </w:r>
      <w:r w:rsidRPr="00BB0E71">
        <w:rPr>
          <w:lang w:val="en-US"/>
        </w:rPr>
        <w:t>CMP</w:t>
      </w:r>
      <w:r w:rsidRPr="00BB0E71">
        <w:t>=</w:t>
      </w:r>
      <w:r w:rsidRPr="00BB0E71">
        <w:rPr>
          <w:lang w:val="en-US"/>
        </w:rPr>
        <w:t>twt</w:t>
      </w:r>
      <w:r w:rsidRPr="00BB0E71">
        <w:t>_</w:t>
      </w:r>
      <w:r w:rsidRPr="00BB0E71">
        <w:rPr>
          <w:lang w:val="en-US"/>
        </w:rPr>
        <w:t>gu</w:t>
      </w:r>
      <w:r w:rsidRPr="00BB0E71">
        <w:t xml:space="preserve"> (</w:t>
      </w:r>
      <w:r>
        <w:t>дата обращения: 13.05.2019)</w:t>
      </w:r>
    </w:p>
  </w:footnote>
  <w:footnote w:id="85">
    <w:p w14:paraId="47BDC207" w14:textId="480A656F" w:rsidR="00F56271" w:rsidRPr="00BB0E71" w:rsidRDefault="00F56271" w:rsidP="00BD7DD5">
      <w:pPr>
        <w:pStyle w:val="aa"/>
      </w:pPr>
      <w:r>
        <w:rPr>
          <w:rStyle w:val="ac"/>
        </w:rPr>
        <w:footnoteRef/>
      </w:r>
      <w:r w:rsidRPr="00BB0E71">
        <w:t xml:space="preserve"> </w:t>
      </w:r>
      <w:r>
        <w:t xml:space="preserve">ФСБ назвала страны с наибольшим числом владельцев </w:t>
      </w:r>
      <w:r>
        <w:rPr>
          <w:lang w:val="en-US"/>
        </w:rPr>
        <w:t>FAN</w:t>
      </w:r>
      <w:r w:rsidRPr="00BB0E71">
        <w:t>-</w:t>
      </w:r>
      <w:r>
        <w:rPr>
          <w:lang w:val="en-US"/>
        </w:rPr>
        <w:t>ID</w:t>
      </w:r>
      <w:r>
        <w:t xml:space="preserve"> // РБК. 05.08.2019. </w:t>
      </w:r>
      <w:r>
        <w:rPr>
          <w:lang w:val="en-US"/>
        </w:rPr>
        <w:t>URL</w:t>
      </w:r>
      <w:r w:rsidRPr="00BB0E71">
        <w:t xml:space="preserve">: </w:t>
      </w:r>
      <w:r w:rsidRPr="00BB0E71">
        <w:rPr>
          <w:lang w:val="en-US"/>
        </w:rPr>
        <w:t>https</w:t>
      </w:r>
      <w:r w:rsidRPr="00BB0E71">
        <w:t>://</w:t>
      </w:r>
      <w:r w:rsidRPr="00BB0E71">
        <w:rPr>
          <w:lang w:val="en-US"/>
        </w:rPr>
        <w:t>www</w:t>
      </w:r>
      <w:r w:rsidRPr="00BB0E71">
        <w:t>.</w:t>
      </w:r>
      <w:r w:rsidRPr="00BB0E71">
        <w:rPr>
          <w:lang w:val="en-US"/>
        </w:rPr>
        <w:t>rbc</w:t>
      </w:r>
      <w:r w:rsidRPr="00BB0E71">
        <w:t>.</w:t>
      </w:r>
      <w:r w:rsidRPr="00BB0E71">
        <w:rPr>
          <w:lang w:val="en-US"/>
        </w:rPr>
        <w:t>ru</w:t>
      </w:r>
      <w:r w:rsidRPr="00BB0E71">
        <w:t>/</w:t>
      </w:r>
      <w:r w:rsidRPr="00BB0E71">
        <w:rPr>
          <w:lang w:val="en-US"/>
        </w:rPr>
        <w:t>society</w:t>
      </w:r>
      <w:r w:rsidRPr="00BB0E71">
        <w:t>/05/08/2018/5</w:t>
      </w:r>
      <w:r w:rsidRPr="00BB0E71">
        <w:rPr>
          <w:lang w:val="en-US"/>
        </w:rPr>
        <w:t>b</w:t>
      </w:r>
      <w:r w:rsidRPr="00BB0E71">
        <w:t>669</w:t>
      </w:r>
      <w:r w:rsidRPr="00BB0E71">
        <w:rPr>
          <w:lang w:val="en-US"/>
        </w:rPr>
        <w:t>c</w:t>
      </w:r>
      <w:r w:rsidRPr="00BB0E71">
        <w:t>059</w:t>
      </w:r>
      <w:r w:rsidRPr="00BB0E71">
        <w:rPr>
          <w:lang w:val="en-US"/>
        </w:rPr>
        <w:t>a</w:t>
      </w:r>
      <w:r w:rsidRPr="00BB0E71">
        <w:t>7947137</w:t>
      </w:r>
      <w:r w:rsidRPr="00BB0E71">
        <w:rPr>
          <w:lang w:val="en-US"/>
        </w:rPr>
        <w:t>d</w:t>
      </w:r>
      <w:r w:rsidRPr="00BB0E71">
        <w:t>5</w:t>
      </w:r>
      <w:r w:rsidRPr="00BB0E71">
        <w:rPr>
          <w:lang w:val="en-US"/>
        </w:rPr>
        <w:t>c</w:t>
      </w:r>
      <w:r w:rsidRPr="00BB0E71">
        <w:t xml:space="preserve">4180 </w:t>
      </w:r>
      <w:r>
        <w:t>(дата обращения: 15.11.2018)</w:t>
      </w:r>
    </w:p>
  </w:footnote>
  <w:footnote w:id="86">
    <w:p w14:paraId="55C9609C" w14:textId="5E0C5067" w:rsidR="00F56271" w:rsidRPr="00BB0E71" w:rsidRDefault="00F56271" w:rsidP="00BD7DD5">
      <w:pPr>
        <w:pStyle w:val="aa"/>
      </w:pPr>
      <w:r>
        <w:rPr>
          <w:rStyle w:val="ac"/>
        </w:rPr>
        <w:footnoteRef/>
      </w:r>
      <w:r w:rsidRPr="00BB0E71">
        <w:t xml:space="preserve"> </w:t>
      </w:r>
      <w:r>
        <w:rPr>
          <w:lang w:val="en-US"/>
        </w:rPr>
        <w:t>Moody</w:t>
      </w:r>
      <w:r w:rsidRPr="00BB0E71">
        <w:t>’</w:t>
      </w:r>
      <w:r>
        <w:rPr>
          <w:lang w:val="en-US"/>
        </w:rPr>
        <w:t>s</w:t>
      </w:r>
      <w:r w:rsidRPr="00BB0E71">
        <w:t xml:space="preserve"> </w:t>
      </w:r>
      <w:r>
        <w:t xml:space="preserve">назвал выгоду для России от ЧМ-2018. </w:t>
      </w:r>
      <w:r>
        <w:rPr>
          <w:lang w:val="en-US"/>
        </w:rPr>
        <w:t>URL</w:t>
      </w:r>
      <w:r w:rsidRPr="00BB0E71">
        <w:t xml:space="preserve">: </w:t>
      </w:r>
      <w:r w:rsidRPr="00BB0E71">
        <w:rPr>
          <w:lang w:val="en-US"/>
        </w:rPr>
        <w:t>https</w:t>
      </w:r>
      <w:r w:rsidRPr="00BB0E71">
        <w:t>://</w:t>
      </w:r>
      <w:r w:rsidRPr="00BB0E71">
        <w:rPr>
          <w:lang w:val="en-US"/>
        </w:rPr>
        <w:t>rg</w:t>
      </w:r>
      <w:r w:rsidRPr="00BB0E71">
        <w:t>.</w:t>
      </w:r>
      <w:r w:rsidRPr="00BB0E71">
        <w:rPr>
          <w:lang w:val="en-US"/>
        </w:rPr>
        <w:t>ru</w:t>
      </w:r>
      <w:r w:rsidRPr="00BB0E71">
        <w:t>/2018/05/31/</w:t>
      </w:r>
      <w:r w:rsidRPr="00BB0E71">
        <w:rPr>
          <w:lang w:val="en-US"/>
        </w:rPr>
        <w:t>moodys</w:t>
      </w:r>
      <w:r w:rsidRPr="00BB0E71">
        <w:t>-</w:t>
      </w:r>
      <w:r w:rsidRPr="00BB0E71">
        <w:rPr>
          <w:lang w:val="en-US"/>
        </w:rPr>
        <w:t>nazval</w:t>
      </w:r>
      <w:r w:rsidRPr="00BB0E71">
        <w:t>-</w:t>
      </w:r>
      <w:r w:rsidRPr="00BB0E71">
        <w:rPr>
          <w:lang w:val="en-US"/>
        </w:rPr>
        <w:t>vygodu</w:t>
      </w:r>
      <w:r w:rsidRPr="00BB0E71">
        <w:t>-</w:t>
      </w:r>
      <w:r w:rsidRPr="00BB0E71">
        <w:rPr>
          <w:lang w:val="en-US"/>
        </w:rPr>
        <w:t>dlia</w:t>
      </w:r>
      <w:r w:rsidRPr="00BB0E71">
        <w:t>-</w:t>
      </w:r>
      <w:r w:rsidRPr="00BB0E71">
        <w:rPr>
          <w:lang w:val="en-US"/>
        </w:rPr>
        <w:t>rossii</w:t>
      </w:r>
      <w:r w:rsidRPr="00BB0E71">
        <w:t>-</w:t>
      </w:r>
      <w:r w:rsidRPr="00BB0E71">
        <w:rPr>
          <w:lang w:val="en-US"/>
        </w:rPr>
        <w:t>ot</w:t>
      </w:r>
      <w:r w:rsidRPr="00BB0E71">
        <w:t>-</w:t>
      </w:r>
      <w:r w:rsidRPr="00BB0E71">
        <w:rPr>
          <w:lang w:val="en-US"/>
        </w:rPr>
        <w:t>chm</w:t>
      </w:r>
      <w:r w:rsidRPr="00BB0E71">
        <w:t>-2018.</w:t>
      </w:r>
      <w:r w:rsidRPr="00BB0E71">
        <w:rPr>
          <w:lang w:val="en-US"/>
        </w:rPr>
        <w:t>html</w:t>
      </w:r>
      <w:r w:rsidRPr="00BB0E71">
        <w:t xml:space="preserve"> (</w:t>
      </w:r>
      <w:r>
        <w:t>дата обращения:30.11.2018)</w:t>
      </w:r>
    </w:p>
  </w:footnote>
  <w:footnote w:id="87">
    <w:p w14:paraId="298C17E4" w14:textId="77777777" w:rsidR="00F56271" w:rsidRPr="006E55A7" w:rsidRDefault="00F56271" w:rsidP="00BD7DD5">
      <w:pPr>
        <w:pStyle w:val="aa"/>
      </w:pPr>
      <w:r>
        <w:rPr>
          <w:rStyle w:val="ac"/>
        </w:rPr>
        <w:footnoteRef/>
      </w:r>
      <w:r w:rsidRPr="006E55A7">
        <w:t xml:space="preserve"> Бесплатные поезда РЖД перевезли около 319 тыс. болельщиков во время ЧМ-2018, Агентство Городских Новостей Москва, 18 </w:t>
      </w:r>
      <w:r w:rsidRPr="006E55A7">
        <w:rPr>
          <w:lang w:val="en-US"/>
        </w:rPr>
        <w:t>July</w:t>
      </w:r>
      <w:r w:rsidRPr="006E55A7">
        <w:t xml:space="preserve"> 2018, </w:t>
      </w:r>
      <w:r w:rsidRPr="006E55A7">
        <w:rPr>
          <w:lang w:val="en-US"/>
        </w:rPr>
        <w:t>https</w:t>
      </w:r>
      <w:r w:rsidRPr="006E55A7">
        <w:t>://</w:t>
      </w:r>
      <w:r w:rsidRPr="006E55A7">
        <w:rPr>
          <w:lang w:val="en-US"/>
        </w:rPr>
        <w:t>www</w:t>
      </w:r>
      <w:r w:rsidRPr="006E55A7">
        <w:t>.</w:t>
      </w:r>
      <w:r w:rsidRPr="006E55A7">
        <w:rPr>
          <w:lang w:val="en-US"/>
        </w:rPr>
        <w:t>mskagency</w:t>
      </w:r>
      <w:r w:rsidRPr="006E55A7">
        <w:t>.</w:t>
      </w:r>
      <w:r w:rsidRPr="006E55A7">
        <w:rPr>
          <w:lang w:val="en-US"/>
        </w:rPr>
        <w:t>ru</w:t>
      </w:r>
      <w:r w:rsidRPr="006E55A7">
        <w:t>/</w:t>
      </w:r>
      <w:r w:rsidRPr="006E55A7">
        <w:rPr>
          <w:lang w:val="en-US"/>
        </w:rPr>
        <w:t>materials</w:t>
      </w:r>
      <w:r w:rsidRPr="006E55A7">
        <w:t>/2800430</w:t>
      </w:r>
    </w:p>
  </w:footnote>
  <w:footnote w:id="88">
    <w:p w14:paraId="7E7D49C9" w14:textId="51BAD333" w:rsidR="00F56271" w:rsidRPr="00BB0E71" w:rsidRDefault="00F56271" w:rsidP="00BD7DD5">
      <w:pPr>
        <w:pStyle w:val="aa"/>
      </w:pPr>
      <w:r>
        <w:rPr>
          <w:rStyle w:val="ac"/>
        </w:rPr>
        <w:footnoteRef/>
      </w:r>
      <w:r>
        <w:t xml:space="preserve"> ЦБ оценил вклад чемпионата мира в годовой темп прироста ВВП России во </w:t>
      </w:r>
      <w:r>
        <w:rPr>
          <w:lang w:val="en-US"/>
        </w:rPr>
        <w:t>II</w:t>
      </w:r>
      <w:r w:rsidRPr="00BB0E71">
        <w:t xml:space="preserve"> </w:t>
      </w:r>
      <w:r>
        <w:t xml:space="preserve">квартале. // Тасс 29.06.2018. </w:t>
      </w:r>
      <w:r>
        <w:rPr>
          <w:lang w:val="en-US"/>
        </w:rPr>
        <w:t>URL</w:t>
      </w:r>
      <w:r w:rsidRPr="0058537F">
        <w:t xml:space="preserve">: </w:t>
      </w:r>
      <w:r w:rsidRPr="00BB0E71">
        <w:t>https://tass.ru/ekonomika/5335770</w:t>
      </w:r>
      <w:r w:rsidRPr="0058537F">
        <w:t xml:space="preserve"> </w:t>
      </w:r>
      <w:r>
        <w:t>(дата обращения:30.11.2018)</w:t>
      </w:r>
    </w:p>
  </w:footnote>
  <w:footnote w:id="89">
    <w:p w14:paraId="27849A8F" w14:textId="74681453" w:rsidR="00F56271" w:rsidRPr="0058537F" w:rsidRDefault="00F56271" w:rsidP="00BD7DD5">
      <w:pPr>
        <w:pStyle w:val="aa"/>
      </w:pPr>
      <w:r>
        <w:rPr>
          <w:rStyle w:val="ac"/>
        </w:rPr>
        <w:footnoteRef/>
      </w:r>
      <w:r w:rsidRPr="006E55A7">
        <w:t xml:space="preserve"> </w:t>
      </w:r>
      <w:r>
        <w:t>Экономисты оценили шансы России окупить ЧМ </w:t>
      </w:r>
      <w:r>
        <w:noBreakHyphen/>
        <w:t xml:space="preserve">2018. </w:t>
      </w:r>
      <w:r>
        <w:rPr>
          <w:lang w:val="en-US"/>
        </w:rPr>
        <w:t>URL</w:t>
      </w:r>
      <w:r w:rsidRPr="0058537F">
        <w:t xml:space="preserve">: </w:t>
      </w:r>
      <w:r w:rsidRPr="0058537F">
        <w:rPr>
          <w:lang w:val="en-US"/>
        </w:rPr>
        <w:t>https</w:t>
      </w:r>
      <w:r w:rsidRPr="0058537F">
        <w:t>://</w:t>
      </w:r>
      <w:r w:rsidRPr="0058537F">
        <w:rPr>
          <w:lang w:val="en-US"/>
        </w:rPr>
        <w:t>finovosti</w:t>
      </w:r>
      <w:r w:rsidRPr="0058537F">
        <w:t>.</w:t>
      </w:r>
      <w:r w:rsidRPr="0058537F">
        <w:rPr>
          <w:lang w:val="en-US"/>
        </w:rPr>
        <w:t>ru</w:t>
      </w:r>
      <w:r w:rsidRPr="0058537F">
        <w:t>/</w:t>
      </w:r>
      <w:r w:rsidRPr="0058537F">
        <w:rPr>
          <w:lang w:val="en-US"/>
        </w:rPr>
        <w:t>news</w:t>
      </w:r>
      <w:r w:rsidRPr="0058537F">
        <w:t>/</w:t>
      </w:r>
      <w:r w:rsidRPr="0058537F">
        <w:rPr>
          <w:lang w:val="en-US"/>
        </w:rPr>
        <w:t>politika</w:t>
      </w:r>
      <w:r w:rsidRPr="0058537F">
        <w:t>/</w:t>
      </w:r>
      <w:r w:rsidRPr="0058537F">
        <w:rPr>
          <w:lang w:val="en-US"/>
        </w:rPr>
        <w:t>ekonomisty</w:t>
      </w:r>
      <w:r w:rsidRPr="0058537F">
        <w:t>-</w:t>
      </w:r>
      <w:r w:rsidRPr="0058537F">
        <w:rPr>
          <w:lang w:val="en-US"/>
        </w:rPr>
        <w:t>otsenili</w:t>
      </w:r>
      <w:r w:rsidRPr="0058537F">
        <w:t>-</w:t>
      </w:r>
      <w:r w:rsidRPr="0058537F">
        <w:rPr>
          <w:lang w:val="en-US"/>
        </w:rPr>
        <w:t>shansy</w:t>
      </w:r>
      <w:r w:rsidRPr="0058537F">
        <w:t>-</w:t>
      </w:r>
      <w:r w:rsidRPr="0058537F">
        <w:rPr>
          <w:lang w:val="en-US"/>
        </w:rPr>
        <w:t>rossii</w:t>
      </w:r>
      <w:r w:rsidRPr="0058537F">
        <w:t>-</w:t>
      </w:r>
      <w:r w:rsidRPr="0058537F">
        <w:rPr>
          <w:lang w:val="en-US"/>
        </w:rPr>
        <w:t>okupit</w:t>
      </w:r>
      <w:r w:rsidRPr="0058537F">
        <w:t>-</w:t>
      </w:r>
      <w:r w:rsidRPr="0058537F">
        <w:rPr>
          <w:lang w:val="en-US"/>
        </w:rPr>
        <w:t>chm</w:t>
      </w:r>
      <w:r w:rsidRPr="0058537F">
        <w:t>-2018 (</w:t>
      </w:r>
      <w:r>
        <w:t>дата обращения: 15.05.2019)</w:t>
      </w:r>
    </w:p>
  </w:footnote>
  <w:footnote w:id="90">
    <w:p w14:paraId="252A2137" w14:textId="3EDAEFA4" w:rsidR="00F56271" w:rsidRPr="0058537F" w:rsidRDefault="00F56271" w:rsidP="00BD7DD5">
      <w:pPr>
        <w:pStyle w:val="aa"/>
      </w:pPr>
      <w:r>
        <w:rPr>
          <w:rStyle w:val="ac"/>
        </w:rPr>
        <w:footnoteRef/>
      </w:r>
      <w:r w:rsidRPr="0058537F">
        <w:t xml:space="preserve"> </w:t>
      </w:r>
      <w:r>
        <w:t xml:space="preserve">Об усиленных мерах безопасности на ЧМ-2018 по футболу в России. </w:t>
      </w:r>
      <w:r>
        <w:rPr>
          <w:lang w:val="en-US"/>
        </w:rPr>
        <w:t>URL</w:t>
      </w:r>
      <w:r w:rsidRPr="0058537F">
        <w:t xml:space="preserve">: </w:t>
      </w:r>
      <w:r w:rsidRPr="0058537F">
        <w:rPr>
          <w:lang w:val="en-US"/>
        </w:rPr>
        <w:t>https</w:t>
      </w:r>
      <w:r w:rsidRPr="0058537F">
        <w:t>://</w:t>
      </w:r>
      <w:r w:rsidRPr="0058537F">
        <w:rPr>
          <w:lang w:val="en-US"/>
        </w:rPr>
        <w:t>topwar</w:t>
      </w:r>
      <w:r w:rsidRPr="0058537F">
        <w:t>.</w:t>
      </w:r>
      <w:r w:rsidRPr="0058537F">
        <w:rPr>
          <w:lang w:val="en-US"/>
        </w:rPr>
        <w:t>ru</w:t>
      </w:r>
      <w:r w:rsidRPr="0058537F">
        <w:t>/107823-</w:t>
      </w:r>
      <w:r w:rsidRPr="0058537F">
        <w:rPr>
          <w:lang w:val="en-US"/>
        </w:rPr>
        <w:t>ob</w:t>
      </w:r>
      <w:r w:rsidRPr="0058537F">
        <w:t>-</w:t>
      </w:r>
      <w:r w:rsidRPr="0058537F">
        <w:rPr>
          <w:lang w:val="en-US"/>
        </w:rPr>
        <w:t>usilennyh</w:t>
      </w:r>
      <w:r w:rsidRPr="0058537F">
        <w:t>-</w:t>
      </w:r>
      <w:r w:rsidRPr="0058537F">
        <w:rPr>
          <w:lang w:val="en-US"/>
        </w:rPr>
        <w:t>merah</w:t>
      </w:r>
      <w:r w:rsidRPr="0058537F">
        <w:t>-</w:t>
      </w:r>
      <w:r w:rsidRPr="0058537F">
        <w:rPr>
          <w:lang w:val="en-US"/>
        </w:rPr>
        <w:t>bezopasnosti</w:t>
      </w:r>
      <w:r w:rsidRPr="0058537F">
        <w:t>-</w:t>
      </w:r>
      <w:r w:rsidRPr="0058537F">
        <w:rPr>
          <w:lang w:val="en-US"/>
        </w:rPr>
        <w:t>pro</w:t>
      </w:r>
      <w:r w:rsidRPr="0058537F">
        <w:t>-</w:t>
      </w:r>
      <w:r w:rsidRPr="0058537F">
        <w:rPr>
          <w:lang w:val="en-US"/>
        </w:rPr>
        <w:t>provedenii</w:t>
      </w:r>
      <w:r w:rsidRPr="0058537F">
        <w:t>-</w:t>
      </w:r>
      <w:r w:rsidRPr="0058537F">
        <w:rPr>
          <w:lang w:val="en-US"/>
        </w:rPr>
        <w:t>kubka</w:t>
      </w:r>
      <w:r w:rsidRPr="0058537F">
        <w:t>-</w:t>
      </w:r>
      <w:r w:rsidRPr="0058537F">
        <w:rPr>
          <w:lang w:val="en-US"/>
        </w:rPr>
        <w:t>konfederaciy</w:t>
      </w:r>
      <w:r w:rsidRPr="0058537F">
        <w:t>-2017-</w:t>
      </w:r>
      <w:r w:rsidRPr="0058537F">
        <w:rPr>
          <w:lang w:val="en-US"/>
        </w:rPr>
        <w:t>i</w:t>
      </w:r>
      <w:r w:rsidRPr="0058537F">
        <w:t>-</w:t>
      </w:r>
      <w:r w:rsidRPr="0058537F">
        <w:rPr>
          <w:lang w:val="en-US"/>
        </w:rPr>
        <w:t>chm</w:t>
      </w:r>
      <w:r w:rsidRPr="0058537F">
        <w:t>-2018-</w:t>
      </w:r>
      <w:r w:rsidRPr="0058537F">
        <w:rPr>
          <w:lang w:val="en-US"/>
        </w:rPr>
        <w:t>po</w:t>
      </w:r>
      <w:r w:rsidRPr="0058537F">
        <w:t>-</w:t>
      </w:r>
      <w:r w:rsidRPr="0058537F">
        <w:rPr>
          <w:lang w:val="en-US"/>
        </w:rPr>
        <w:t>futbolu</w:t>
      </w:r>
      <w:r w:rsidRPr="0058537F">
        <w:t>-</w:t>
      </w:r>
      <w:r w:rsidRPr="0058537F">
        <w:rPr>
          <w:lang w:val="en-US"/>
        </w:rPr>
        <w:t>v</w:t>
      </w:r>
      <w:r w:rsidRPr="0058537F">
        <w:t>-</w:t>
      </w:r>
      <w:r w:rsidRPr="0058537F">
        <w:rPr>
          <w:lang w:val="en-US"/>
        </w:rPr>
        <w:t>rossii</w:t>
      </w:r>
      <w:r w:rsidRPr="0058537F">
        <w:t>.</w:t>
      </w:r>
      <w:r w:rsidRPr="0058537F">
        <w:rPr>
          <w:lang w:val="en-US"/>
        </w:rPr>
        <w:t>html</w:t>
      </w:r>
      <w:r w:rsidRPr="0058537F">
        <w:t xml:space="preserve"> (</w:t>
      </w:r>
      <w:r>
        <w:t xml:space="preserve">дата обращения: </w:t>
      </w:r>
      <w:r w:rsidRPr="0058537F">
        <w:t>23.02.2019)</w:t>
      </w:r>
    </w:p>
  </w:footnote>
  <w:footnote w:id="91">
    <w:p w14:paraId="17FEDBED" w14:textId="5B741301" w:rsidR="00F56271" w:rsidRPr="0058537F" w:rsidRDefault="00F56271">
      <w:pPr>
        <w:pStyle w:val="aa"/>
      </w:pPr>
      <w:r>
        <w:rPr>
          <w:rStyle w:val="ac"/>
        </w:rPr>
        <w:footnoteRef/>
      </w:r>
      <w:r>
        <w:t xml:space="preserve"> Туристическая полиция появится в городах проведения ЧМ-2018. // Известия. </w:t>
      </w:r>
      <w:r w:rsidRPr="0058537F">
        <w:t xml:space="preserve">02.04.2018 </w:t>
      </w:r>
      <w:r>
        <w:rPr>
          <w:lang w:val="en-US"/>
        </w:rPr>
        <w:t>URL</w:t>
      </w:r>
      <w:r w:rsidRPr="0058537F">
        <w:t xml:space="preserve">: </w:t>
      </w:r>
      <w:r w:rsidRPr="0058537F">
        <w:rPr>
          <w:lang w:val="en-US"/>
        </w:rPr>
        <w:t>https</w:t>
      </w:r>
      <w:r w:rsidRPr="0058537F">
        <w:t>://</w:t>
      </w:r>
      <w:r w:rsidRPr="0058537F">
        <w:rPr>
          <w:lang w:val="en-US"/>
        </w:rPr>
        <w:t>iz</w:t>
      </w:r>
      <w:r w:rsidRPr="0058537F">
        <w:t>.</w:t>
      </w:r>
      <w:r w:rsidRPr="0058537F">
        <w:rPr>
          <w:lang w:val="en-US"/>
        </w:rPr>
        <w:t>ru</w:t>
      </w:r>
      <w:r w:rsidRPr="0058537F">
        <w:t>/727355/2018-04-02/</w:t>
      </w:r>
      <w:r w:rsidRPr="0058537F">
        <w:rPr>
          <w:lang w:val="en-US"/>
        </w:rPr>
        <w:t>turisticheskaia</w:t>
      </w:r>
      <w:r w:rsidRPr="0058537F">
        <w:t>-</w:t>
      </w:r>
      <w:r w:rsidRPr="0058537F">
        <w:rPr>
          <w:lang w:val="en-US"/>
        </w:rPr>
        <w:t>politciia</w:t>
      </w:r>
      <w:r w:rsidRPr="0058537F">
        <w:t>-</w:t>
      </w:r>
      <w:r w:rsidRPr="0058537F">
        <w:rPr>
          <w:lang w:val="en-US"/>
        </w:rPr>
        <w:t>poiavitsia</w:t>
      </w:r>
      <w:r w:rsidRPr="0058537F">
        <w:t>-</w:t>
      </w:r>
      <w:r w:rsidRPr="0058537F">
        <w:rPr>
          <w:lang w:val="en-US"/>
        </w:rPr>
        <w:t>v</w:t>
      </w:r>
      <w:r w:rsidRPr="0058537F">
        <w:t>-</w:t>
      </w:r>
      <w:r w:rsidRPr="0058537F">
        <w:rPr>
          <w:lang w:val="en-US"/>
        </w:rPr>
        <w:t>gorodakh</w:t>
      </w:r>
      <w:r w:rsidRPr="0058537F">
        <w:t>-</w:t>
      </w:r>
      <w:r w:rsidRPr="0058537F">
        <w:rPr>
          <w:lang w:val="en-US"/>
        </w:rPr>
        <w:t>provedeniia</w:t>
      </w:r>
      <w:r w:rsidRPr="0058537F">
        <w:t>-</w:t>
      </w:r>
      <w:r w:rsidRPr="0058537F">
        <w:rPr>
          <w:lang w:val="en-US"/>
        </w:rPr>
        <w:t>chm</w:t>
      </w:r>
      <w:r w:rsidRPr="0058537F">
        <w:t>-2018 (</w:t>
      </w:r>
      <w:r>
        <w:t>дата обращения:17.08.2018)</w:t>
      </w:r>
    </w:p>
  </w:footnote>
  <w:footnote w:id="92">
    <w:p w14:paraId="5C48F679" w14:textId="64410F44" w:rsidR="00F56271" w:rsidRPr="00CC7E45" w:rsidRDefault="00F56271" w:rsidP="00BD7DD5">
      <w:pPr>
        <w:pStyle w:val="aa"/>
      </w:pPr>
      <w:r>
        <w:rPr>
          <w:rStyle w:val="ac"/>
        </w:rPr>
        <w:footnoteRef/>
      </w:r>
      <w:r>
        <w:t xml:space="preserve"> УЕФА похвалил РФС за укрощение строптивых болельщиков на Евро-2016. </w:t>
      </w:r>
      <w:r>
        <w:rPr>
          <w:lang w:val="en-US"/>
        </w:rPr>
        <w:t>URL</w:t>
      </w:r>
      <w:r w:rsidRPr="00CC7E45">
        <w:t xml:space="preserve">: </w:t>
      </w:r>
      <w:r w:rsidRPr="00CC7E45">
        <w:rPr>
          <w:lang w:val="en-US"/>
        </w:rPr>
        <w:t>https</w:t>
      </w:r>
      <w:r w:rsidRPr="00CC7E45">
        <w:t>://</w:t>
      </w:r>
      <w:r w:rsidRPr="00CC7E45">
        <w:rPr>
          <w:lang w:val="en-US"/>
        </w:rPr>
        <w:t>riafan</w:t>
      </w:r>
      <w:r w:rsidRPr="00CC7E45">
        <w:t>.</w:t>
      </w:r>
      <w:r w:rsidRPr="00CC7E45">
        <w:rPr>
          <w:lang w:val="en-US"/>
        </w:rPr>
        <w:t>ru</w:t>
      </w:r>
      <w:r w:rsidRPr="00CC7E45">
        <w:t>/532898-</w:t>
      </w:r>
      <w:r w:rsidRPr="00CC7E45">
        <w:rPr>
          <w:lang w:val="en-US"/>
        </w:rPr>
        <w:t>uefa</w:t>
      </w:r>
      <w:r w:rsidRPr="00CC7E45">
        <w:t>-</w:t>
      </w:r>
      <w:r w:rsidRPr="00CC7E45">
        <w:rPr>
          <w:lang w:val="en-US"/>
        </w:rPr>
        <w:t>pohvalil</w:t>
      </w:r>
      <w:r w:rsidRPr="00CC7E45">
        <w:t>-</w:t>
      </w:r>
      <w:r w:rsidRPr="00CC7E45">
        <w:rPr>
          <w:lang w:val="en-US"/>
        </w:rPr>
        <w:t>rfs</w:t>
      </w:r>
      <w:r w:rsidRPr="00CC7E45">
        <w:t>-</w:t>
      </w:r>
      <w:r w:rsidRPr="00CC7E45">
        <w:rPr>
          <w:lang w:val="en-US"/>
        </w:rPr>
        <w:t>za</w:t>
      </w:r>
      <w:r w:rsidRPr="00CC7E45">
        <w:t>-</w:t>
      </w:r>
      <w:r w:rsidRPr="00CC7E45">
        <w:rPr>
          <w:lang w:val="en-US"/>
        </w:rPr>
        <w:t>ukroshchenie</w:t>
      </w:r>
      <w:r w:rsidRPr="00CC7E45">
        <w:t>-</w:t>
      </w:r>
      <w:r w:rsidRPr="00CC7E45">
        <w:rPr>
          <w:lang w:val="en-US"/>
        </w:rPr>
        <w:t>stroptivyh</w:t>
      </w:r>
      <w:r w:rsidRPr="00CC7E45">
        <w:t>-</w:t>
      </w:r>
      <w:r w:rsidRPr="00CC7E45">
        <w:rPr>
          <w:lang w:val="en-US"/>
        </w:rPr>
        <w:t>bolelshchikov</w:t>
      </w:r>
      <w:r w:rsidRPr="00CC7E45">
        <w:t>-</w:t>
      </w:r>
      <w:r w:rsidRPr="00CC7E45">
        <w:rPr>
          <w:lang w:val="en-US"/>
        </w:rPr>
        <w:t>na</w:t>
      </w:r>
      <w:r w:rsidRPr="00CC7E45">
        <w:t>-</w:t>
      </w:r>
      <w:r w:rsidRPr="00CC7E45">
        <w:rPr>
          <w:lang w:val="en-US"/>
        </w:rPr>
        <w:t>evro</w:t>
      </w:r>
      <w:r w:rsidRPr="00CC7E45">
        <w:t>-2016 (</w:t>
      </w:r>
      <w:r>
        <w:t>дата обращения: 15.03.2019)</w:t>
      </w:r>
    </w:p>
  </w:footnote>
  <w:footnote w:id="93">
    <w:p w14:paraId="76246256" w14:textId="791FFA68" w:rsidR="00F56271" w:rsidRDefault="00F56271" w:rsidP="00BD7DD5">
      <w:pPr>
        <w:pStyle w:val="aa"/>
      </w:pPr>
      <w:r>
        <w:rPr>
          <w:rStyle w:val="ac"/>
        </w:rPr>
        <w:footnoteRef/>
      </w:r>
      <w:r>
        <w:t xml:space="preserve"> </w:t>
      </w:r>
      <w:r w:rsidRPr="005C6662">
        <w:t>Российские власти не пустили на чемпионат по футболу 3000 иностранцев</w:t>
      </w:r>
      <w:r>
        <w:t xml:space="preserve"> // </w:t>
      </w:r>
      <w:r w:rsidRPr="005C6662">
        <w:t>Ведомости 18</w:t>
      </w:r>
      <w:r>
        <w:t xml:space="preserve">.07.2018 </w:t>
      </w:r>
      <w:r>
        <w:rPr>
          <w:lang w:val="en-US"/>
        </w:rPr>
        <w:t>URL</w:t>
      </w:r>
      <w:r w:rsidRPr="00A52077">
        <w:t>:</w:t>
      </w:r>
      <w:r w:rsidRPr="005C6662">
        <w:t xml:space="preserve"> </w:t>
      </w:r>
      <w:r w:rsidRPr="00A52077">
        <w:t>https://www.vedomosti.ru/politics/news/2018/07/18/775861-chempionat-mira</w:t>
      </w:r>
      <w:r>
        <w:t xml:space="preserve"> (дата обращения: 20.09.2019).</w:t>
      </w:r>
    </w:p>
  </w:footnote>
  <w:footnote w:id="94">
    <w:p w14:paraId="6CDD6A09" w14:textId="77777777" w:rsidR="00F56271" w:rsidRDefault="00F56271" w:rsidP="00BD7DD5">
      <w:pPr>
        <w:pStyle w:val="aa"/>
      </w:pPr>
      <w:r>
        <w:rPr>
          <w:rStyle w:val="ac"/>
        </w:rPr>
        <w:footnoteRef/>
      </w:r>
      <w:r>
        <w:t xml:space="preserve"> </w:t>
      </w:r>
      <w:r w:rsidRPr="00212787">
        <w:t>https://iz.ru/768476/2018-07-19/sport-all-zaiavila-ob-otsutstvii-proiavlenii-rasizma-na-chm-2018</w:t>
      </w:r>
    </w:p>
  </w:footnote>
  <w:footnote w:id="95">
    <w:p w14:paraId="43A02474" w14:textId="5B853494" w:rsidR="00F56271" w:rsidRPr="00212EAA" w:rsidRDefault="00F56271">
      <w:pPr>
        <w:pStyle w:val="aa"/>
        <w:rPr>
          <w:lang w:val="en-US"/>
        </w:rPr>
      </w:pPr>
      <w:r>
        <w:rPr>
          <w:rStyle w:val="ac"/>
        </w:rPr>
        <w:footnoteRef/>
      </w:r>
      <w:r w:rsidRPr="00CC7E45">
        <w:rPr>
          <w:lang w:val="en-US"/>
        </w:rPr>
        <w:t xml:space="preserve"> </w:t>
      </w:r>
      <w:r>
        <w:rPr>
          <w:lang w:val="en-US"/>
        </w:rPr>
        <w:t>Yaya Toure: Black players may boycott 2018 Russia World Cup</w:t>
      </w:r>
      <w:r w:rsidRPr="00212EAA">
        <w:rPr>
          <w:lang w:val="en-US"/>
        </w:rPr>
        <w:t xml:space="preserve"> </w:t>
      </w:r>
      <w:r>
        <w:rPr>
          <w:lang w:val="en-US"/>
        </w:rPr>
        <w:t xml:space="preserve">URL: </w:t>
      </w:r>
      <w:r w:rsidRPr="00212EAA">
        <w:rPr>
          <w:rFonts w:cs="Times New Roman"/>
          <w:sz w:val="24"/>
          <w:szCs w:val="24"/>
          <w:lang w:val="en-US"/>
        </w:rPr>
        <w:t>http://www.bbc.com/sport/football/24660581</w:t>
      </w:r>
      <w:r>
        <w:rPr>
          <w:rFonts w:cs="Times New Roman"/>
          <w:sz w:val="24"/>
          <w:szCs w:val="24"/>
          <w:lang w:val="en-US"/>
        </w:rPr>
        <w:t xml:space="preserve"> (</w:t>
      </w:r>
      <w:r>
        <w:rPr>
          <w:rFonts w:cs="Times New Roman"/>
          <w:sz w:val="24"/>
          <w:szCs w:val="24"/>
        </w:rPr>
        <w:t>дата</w:t>
      </w:r>
      <w:r w:rsidRPr="00212EAA">
        <w:rPr>
          <w:rFonts w:cs="Times New Roman"/>
          <w:sz w:val="24"/>
          <w:szCs w:val="24"/>
          <w:lang w:val="en-US"/>
        </w:rPr>
        <w:t xml:space="preserve"> </w:t>
      </w:r>
      <w:r>
        <w:rPr>
          <w:rFonts w:cs="Times New Roman"/>
          <w:sz w:val="24"/>
          <w:szCs w:val="24"/>
        </w:rPr>
        <w:t>обращения</w:t>
      </w:r>
      <w:r w:rsidRPr="00212EAA">
        <w:rPr>
          <w:rFonts w:cs="Times New Roman"/>
          <w:sz w:val="24"/>
          <w:szCs w:val="24"/>
          <w:lang w:val="en-US"/>
        </w:rPr>
        <w:t>: 03.04.2019)</w:t>
      </w:r>
    </w:p>
  </w:footnote>
  <w:footnote w:id="96">
    <w:p w14:paraId="0539D196" w14:textId="2D177FA1" w:rsidR="00F56271" w:rsidRPr="00212EAA" w:rsidRDefault="00F56271" w:rsidP="00BD7DD5">
      <w:pPr>
        <w:pStyle w:val="aa"/>
      </w:pPr>
      <w:r>
        <w:rPr>
          <w:rStyle w:val="ac"/>
        </w:rPr>
        <w:footnoteRef/>
      </w:r>
      <w:r w:rsidRPr="00212EAA">
        <w:t xml:space="preserve"> </w:t>
      </w:r>
      <w:r>
        <w:t xml:space="preserve">Семерых аргентинцев накажут за драку с хорватским болельщиком в Нижнем Новгороде.// Комсомольская Правда. 23.06.2018 </w:t>
      </w:r>
      <w:r>
        <w:rPr>
          <w:lang w:val="en-US"/>
        </w:rPr>
        <w:t>URL</w:t>
      </w:r>
      <w:r w:rsidRPr="00212EAA">
        <w:t xml:space="preserve">: </w:t>
      </w:r>
      <w:r w:rsidRPr="00212EAA">
        <w:rPr>
          <w:lang w:val="en-US"/>
        </w:rPr>
        <w:t>https</w:t>
      </w:r>
      <w:r w:rsidRPr="00212EAA">
        <w:t>://</w:t>
      </w:r>
      <w:r w:rsidRPr="00212EAA">
        <w:rPr>
          <w:lang w:val="en-US"/>
        </w:rPr>
        <w:t>www</w:t>
      </w:r>
      <w:r w:rsidRPr="00212EAA">
        <w:t>.</w:t>
      </w:r>
      <w:r w:rsidRPr="00212EAA">
        <w:rPr>
          <w:lang w:val="en-US"/>
        </w:rPr>
        <w:t>nnov</w:t>
      </w:r>
      <w:r w:rsidRPr="00212EAA">
        <w:t>.</w:t>
      </w:r>
      <w:r w:rsidRPr="00212EAA">
        <w:rPr>
          <w:lang w:val="en-US"/>
        </w:rPr>
        <w:t>kp</w:t>
      </w:r>
      <w:r w:rsidRPr="00212EAA">
        <w:t>.</w:t>
      </w:r>
      <w:r w:rsidRPr="00212EAA">
        <w:rPr>
          <w:lang w:val="en-US"/>
        </w:rPr>
        <w:t>ru</w:t>
      </w:r>
      <w:r w:rsidRPr="00212EAA">
        <w:t>/</w:t>
      </w:r>
      <w:r w:rsidRPr="00212EAA">
        <w:rPr>
          <w:lang w:val="en-US"/>
        </w:rPr>
        <w:t>daily</w:t>
      </w:r>
      <w:r w:rsidRPr="00212EAA">
        <w:t xml:space="preserve">/26846.7/3887503/ </w:t>
      </w:r>
      <w:r>
        <w:t>(дата обращения: 23.03.2019)</w:t>
      </w:r>
    </w:p>
  </w:footnote>
  <w:footnote w:id="97">
    <w:p w14:paraId="162A13C7" w14:textId="2F48A3CA" w:rsidR="00F56271" w:rsidRPr="00930AD4" w:rsidRDefault="00F56271" w:rsidP="00BD7DD5">
      <w:pPr>
        <w:pStyle w:val="aa"/>
      </w:pPr>
      <w:r>
        <w:rPr>
          <w:rStyle w:val="ac"/>
        </w:rPr>
        <w:footnoteRef/>
      </w:r>
      <w:r w:rsidRPr="00922A8B">
        <w:t xml:space="preserve"> </w:t>
      </w:r>
      <w:r>
        <w:t xml:space="preserve">Путин продлил безвизовый въезд в Россию для иностранных болельщиков. // Ведомости. </w:t>
      </w:r>
      <w:r w:rsidRPr="00930AD4">
        <w:rPr>
          <w:lang w:val="en-US"/>
        </w:rPr>
        <w:t xml:space="preserve">15.07.2018. </w:t>
      </w:r>
      <w:r>
        <w:rPr>
          <w:lang w:val="en-US"/>
        </w:rPr>
        <w:t>URL</w:t>
      </w:r>
      <w:r w:rsidRPr="00930AD4">
        <w:t xml:space="preserve">: </w:t>
      </w:r>
      <w:hyperlink r:id="rId3" w:history="1">
        <w:r w:rsidRPr="00930AD4">
          <w:rPr>
            <w:rStyle w:val="af"/>
            <w:lang w:val="en-US"/>
          </w:rPr>
          <w:t>https</w:t>
        </w:r>
        <w:r w:rsidRPr="00930AD4">
          <w:rPr>
            <w:rStyle w:val="af"/>
          </w:rPr>
          <w:t>://</w:t>
        </w:r>
        <w:r w:rsidRPr="00930AD4">
          <w:rPr>
            <w:rStyle w:val="af"/>
            <w:lang w:val="en-US"/>
          </w:rPr>
          <w:t>www</w:t>
        </w:r>
        <w:r w:rsidRPr="00930AD4">
          <w:rPr>
            <w:rStyle w:val="af"/>
          </w:rPr>
          <w:t>.</w:t>
        </w:r>
        <w:r w:rsidRPr="00930AD4">
          <w:rPr>
            <w:rStyle w:val="af"/>
            <w:lang w:val="en-US"/>
          </w:rPr>
          <w:t>vedomosti</w:t>
        </w:r>
        <w:r w:rsidRPr="00930AD4">
          <w:rPr>
            <w:rStyle w:val="af"/>
          </w:rPr>
          <w:t>.</w:t>
        </w:r>
        <w:r w:rsidRPr="00930AD4">
          <w:rPr>
            <w:rStyle w:val="af"/>
            <w:lang w:val="en-US"/>
          </w:rPr>
          <w:t>ru</w:t>
        </w:r>
        <w:r w:rsidRPr="00930AD4">
          <w:rPr>
            <w:rStyle w:val="af"/>
          </w:rPr>
          <w:t>/</w:t>
        </w:r>
        <w:r w:rsidRPr="00930AD4">
          <w:rPr>
            <w:rStyle w:val="af"/>
            <w:lang w:val="en-US"/>
          </w:rPr>
          <w:t>politics</w:t>
        </w:r>
        <w:r w:rsidRPr="00930AD4">
          <w:rPr>
            <w:rStyle w:val="af"/>
          </w:rPr>
          <w:t>/</w:t>
        </w:r>
        <w:r w:rsidRPr="00930AD4">
          <w:rPr>
            <w:rStyle w:val="af"/>
            <w:lang w:val="en-US"/>
          </w:rPr>
          <w:t>articles</w:t>
        </w:r>
        <w:r w:rsidRPr="00930AD4">
          <w:rPr>
            <w:rStyle w:val="af"/>
          </w:rPr>
          <w:t>/2018/07/15/775525-</w:t>
        </w:r>
        <w:r w:rsidRPr="00930AD4">
          <w:rPr>
            <w:rStyle w:val="af"/>
            <w:lang w:val="en-US"/>
          </w:rPr>
          <w:t>fan</w:t>
        </w:r>
        <w:r w:rsidRPr="00930AD4">
          <w:rPr>
            <w:rStyle w:val="af"/>
          </w:rPr>
          <w:t>-</w:t>
        </w:r>
        <w:r w:rsidRPr="00930AD4">
          <w:rPr>
            <w:rStyle w:val="af"/>
            <w:lang w:val="en-US"/>
          </w:rPr>
          <w:t>id</w:t>
        </w:r>
      </w:hyperlink>
      <w:r w:rsidRPr="00930AD4">
        <w:t xml:space="preserve"> (</w:t>
      </w:r>
      <w:r>
        <w:t>дата обращения: 30.09.2018)</w:t>
      </w:r>
    </w:p>
  </w:footnote>
  <w:footnote w:id="98">
    <w:p w14:paraId="74E8C01A" w14:textId="77777777" w:rsidR="00F56271" w:rsidRPr="00DC2EFE" w:rsidRDefault="00F56271" w:rsidP="004D006F">
      <w:pPr>
        <w:pStyle w:val="aa"/>
      </w:pPr>
      <w:r>
        <w:rPr>
          <w:rStyle w:val="ac"/>
        </w:rPr>
        <w:footnoteRef/>
      </w:r>
      <w:r w:rsidRPr="008763C9">
        <w:t xml:space="preserve"> </w:t>
      </w:r>
      <w:r w:rsidRPr="00C611C1">
        <w:rPr>
          <w:i/>
        </w:rPr>
        <w:t>Василенко И.А.</w:t>
      </w:r>
      <w:r w:rsidRPr="008763C9">
        <w:t xml:space="preserve"> Имидж России: концепция национального брендинга. // Проблемный Анализ и Государственно-Управленческое Проектирование. Выпуск</w:t>
      </w:r>
      <w:r w:rsidRPr="00DC2EFE">
        <w:t xml:space="preserve"> № 4 (24) </w:t>
      </w:r>
      <w:r w:rsidRPr="008763C9">
        <w:t>том</w:t>
      </w:r>
      <w:r w:rsidRPr="00DC2EFE">
        <w:t xml:space="preserve"> 5 – 2012. - </w:t>
      </w:r>
      <w:r w:rsidRPr="008763C9">
        <w:t>С</w:t>
      </w:r>
      <w:r w:rsidRPr="00DC2EFE">
        <w:t>. 66-78.</w:t>
      </w:r>
    </w:p>
  </w:footnote>
  <w:footnote w:id="99">
    <w:p w14:paraId="201EAD4B" w14:textId="62B35A89" w:rsidR="00F56271" w:rsidRPr="00C611C1" w:rsidRDefault="00F56271" w:rsidP="004D006F">
      <w:pPr>
        <w:pStyle w:val="aa"/>
      </w:pPr>
      <w:r>
        <w:rPr>
          <w:rStyle w:val="ac"/>
        </w:rPr>
        <w:footnoteRef/>
      </w:r>
      <w:r w:rsidRPr="00FE571D">
        <w:t xml:space="preserve"> </w:t>
      </w:r>
      <w:r w:rsidRPr="00C611C1">
        <w:rPr>
          <w:i/>
        </w:rPr>
        <w:t>Дукин Р. А.</w:t>
      </w:r>
      <w:r w:rsidRPr="00FE571D">
        <w:t xml:space="preserve"> Чемпионат мира по футболу 2018: информационная подготовка городов-организаторов в медиапространстве С. 124 </w:t>
      </w:r>
      <w:r>
        <w:rPr>
          <w:lang w:val="en-US"/>
        </w:rPr>
        <w:t>URL</w:t>
      </w:r>
      <w:r w:rsidRPr="00FE571D">
        <w:t xml:space="preserve">: </w:t>
      </w:r>
      <w:r w:rsidRPr="00733F78">
        <w:rPr>
          <w:lang w:val="en-US"/>
        </w:rPr>
        <w:t>h</w:t>
      </w:r>
      <w:r w:rsidRPr="00733F78">
        <w:t>ttps://elibrary.ru/download/elibrary_28769644_26720864.pdf (</w:t>
      </w:r>
      <w:r>
        <w:t>дата обращения: 30.01.2019)</w:t>
      </w:r>
    </w:p>
  </w:footnote>
  <w:footnote w:id="100">
    <w:p w14:paraId="53EAD5DC" w14:textId="7EB7CF52" w:rsidR="00F56271" w:rsidRPr="00733F78" w:rsidRDefault="00F56271" w:rsidP="004D006F">
      <w:pPr>
        <w:pStyle w:val="aa"/>
        <w:rPr>
          <w:lang w:val="en-US"/>
        </w:rPr>
      </w:pPr>
      <w:r>
        <w:rPr>
          <w:rStyle w:val="ac"/>
        </w:rPr>
        <w:footnoteRef/>
      </w:r>
      <w:r w:rsidRPr="00F63E13">
        <w:rPr>
          <w:lang w:val="en-US"/>
        </w:rPr>
        <w:t xml:space="preserve"> The Washington Post Future World Cups</w:t>
      </w:r>
      <w:r>
        <w:rPr>
          <w:lang w:val="en-US"/>
        </w:rPr>
        <w:t xml:space="preserve"> URL</w:t>
      </w:r>
      <w:r w:rsidRPr="00F63E13">
        <w:rPr>
          <w:lang w:val="en-US"/>
        </w:rPr>
        <w:t>:</w:t>
      </w:r>
      <w:r>
        <w:rPr>
          <w:lang w:val="en-US"/>
        </w:rPr>
        <w:t xml:space="preserve"> </w:t>
      </w:r>
      <w:r w:rsidRPr="00733F78">
        <w:rPr>
          <w:lang w:val="en-US"/>
        </w:rPr>
        <w:t>http://voices.washingtonpost.com/soccerinsider/2009/01/future_world_cups.html</w:t>
      </w:r>
      <w:r>
        <w:rPr>
          <w:lang w:val="en-US"/>
        </w:rPr>
        <w:t xml:space="preserve"> (</w:t>
      </w:r>
      <w:r>
        <w:t>дата</w:t>
      </w:r>
      <w:r w:rsidRPr="00733F78">
        <w:rPr>
          <w:lang w:val="en-US"/>
        </w:rPr>
        <w:t xml:space="preserve"> </w:t>
      </w:r>
      <w:r>
        <w:t>обращения</w:t>
      </w:r>
      <w:r w:rsidRPr="00733F78">
        <w:rPr>
          <w:lang w:val="en-US"/>
        </w:rPr>
        <w:t>: 22.04.2019).</w:t>
      </w:r>
    </w:p>
  </w:footnote>
  <w:footnote w:id="101">
    <w:p w14:paraId="731B3AED" w14:textId="0CB80AFD" w:rsidR="00F56271" w:rsidRPr="00733F78" w:rsidRDefault="00F56271" w:rsidP="004D006F">
      <w:pPr>
        <w:pStyle w:val="aa"/>
        <w:rPr>
          <w:lang w:val="en-US"/>
        </w:rPr>
      </w:pPr>
      <w:r>
        <w:rPr>
          <w:rStyle w:val="ac"/>
        </w:rPr>
        <w:footnoteRef/>
      </w:r>
      <w:r w:rsidRPr="00F63E13">
        <w:rPr>
          <w:lang w:val="en-US"/>
        </w:rPr>
        <w:t xml:space="preserve"> Sport England miss out to Russia in 2018 World Cup vote </w:t>
      </w:r>
      <w:r>
        <w:rPr>
          <w:lang w:val="en-US"/>
        </w:rPr>
        <w:t xml:space="preserve">URL: </w:t>
      </w:r>
      <w:r w:rsidRPr="00733F78">
        <w:rPr>
          <w:lang w:val="en-US"/>
        </w:rPr>
        <w:t>http://news.bbc.co.uk/sport2/hi/football/9250585.stm</w:t>
      </w:r>
      <w:r w:rsidRPr="00F63E13">
        <w:rPr>
          <w:lang w:val="en-US"/>
        </w:rPr>
        <w:t>.</w:t>
      </w:r>
      <w:r>
        <w:rPr>
          <w:lang w:val="en-US"/>
        </w:rPr>
        <w:t xml:space="preserve"> (</w:t>
      </w:r>
      <w:r>
        <w:t>дата</w:t>
      </w:r>
      <w:r w:rsidRPr="00733F78">
        <w:rPr>
          <w:lang w:val="en-US"/>
        </w:rPr>
        <w:t xml:space="preserve"> </w:t>
      </w:r>
      <w:r>
        <w:t>обращения</w:t>
      </w:r>
      <w:r w:rsidRPr="00733F78">
        <w:rPr>
          <w:lang w:val="en-US"/>
        </w:rPr>
        <w:t>: 15.03.2019)</w:t>
      </w:r>
    </w:p>
  </w:footnote>
  <w:footnote w:id="102">
    <w:p w14:paraId="6D217522" w14:textId="023CC473" w:rsidR="00F56271" w:rsidRPr="004D006F" w:rsidRDefault="00F56271" w:rsidP="004D006F">
      <w:pPr>
        <w:pStyle w:val="aa"/>
        <w:rPr>
          <w:lang w:val="en-US"/>
        </w:rPr>
      </w:pPr>
    </w:p>
  </w:footnote>
  <w:footnote w:id="103">
    <w:p w14:paraId="4D9A31F4" w14:textId="18D41D70" w:rsidR="00F56271" w:rsidRPr="00733F78" w:rsidRDefault="00F56271" w:rsidP="004D006F">
      <w:pPr>
        <w:pStyle w:val="aa"/>
      </w:pPr>
      <w:r>
        <w:rPr>
          <w:rStyle w:val="ac"/>
        </w:rPr>
        <w:footnoteRef/>
      </w:r>
      <w:r>
        <w:t xml:space="preserve"> Спорт Экспресс Вячеслав Колосков: «Сначала была коррупция, теперь расизм. Завтра еще что-то придумают»</w:t>
      </w:r>
      <w:r w:rsidRPr="00733F78">
        <w:t xml:space="preserve"> </w:t>
      </w:r>
      <w:r>
        <w:rPr>
          <w:lang w:val="en-US"/>
        </w:rPr>
        <w:t>URL</w:t>
      </w:r>
      <w:r w:rsidRPr="00733F78">
        <w:t xml:space="preserve">: </w:t>
      </w:r>
      <w:r w:rsidRPr="00733F78">
        <w:rPr>
          <w:lang w:val="en-US"/>
        </w:rPr>
        <w:t>http</w:t>
      </w:r>
      <w:r w:rsidRPr="00733F78">
        <w:t>://</w:t>
      </w:r>
      <w:r w:rsidRPr="00733F78">
        <w:rPr>
          <w:lang w:val="en-US"/>
        </w:rPr>
        <w:t>www</w:t>
      </w:r>
      <w:r w:rsidRPr="00733F78">
        <w:t>.</w:t>
      </w:r>
      <w:r w:rsidRPr="00733F78">
        <w:rPr>
          <w:lang w:val="en-US"/>
        </w:rPr>
        <w:t>sport</w:t>
      </w:r>
      <w:r w:rsidRPr="00733F78">
        <w:t>-</w:t>
      </w:r>
      <w:r w:rsidRPr="00733F78">
        <w:rPr>
          <w:lang w:val="en-US"/>
        </w:rPr>
        <w:t>express</w:t>
      </w:r>
      <w:r w:rsidRPr="00733F78">
        <w:t>.</w:t>
      </w:r>
      <w:r w:rsidRPr="00733F78">
        <w:rPr>
          <w:lang w:val="en-US"/>
        </w:rPr>
        <w:t>ru</w:t>
      </w:r>
      <w:r w:rsidRPr="00733F78">
        <w:t>/</w:t>
      </w:r>
      <w:r w:rsidRPr="00733F78">
        <w:rPr>
          <w:lang w:val="en-US"/>
        </w:rPr>
        <w:t>football</w:t>
      </w:r>
      <w:r w:rsidRPr="00733F78">
        <w:t>/</w:t>
      </w:r>
      <w:r w:rsidRPr="00733F78">
        <w:rPr>
          <w:lang w:val="en-US"/>
        </w:rPr>
        <w:t>world</w:t>
      </w:r>
      <w:r w:rsidRPr="00733F78">
        <w:t>/</w:t>
      </w:r>
      <w:r w:rsidRPr="00733F78">
        <w:rPr>
          <w:lang w:val="en-US"/>
        </w:rPr>
        <w:t>chempionatmira</w:t>
      </w:r>
      <w:r w:rsidRPr="00733F78">
        <w:t>-2018/</w:t>
      </w:r>
      <w:r w:rsidRPr="00733F78">
        <w:rPr>
          <w:lang w:val="en-US"/>
        </w:rPr>
        <w:t>news</w:t>
      </w:r>
      <w:r w:rsidRPr="00733F78">
        <w:t xml:space="preserve">/854266/ </w:t>
      </w:r>
      <w:r>
        <w:t>(дата обращения: 30.04.2019)</w:t>
      </w:r>
    </w:p>
  </w:footnote>
  <w:footnote w:id="104">
    <w:p w14:paraId="2F7B3E4D" w14:textId="36795F96" w:rsidR="00F56271" w:rsidRPr="00733F78" w:rsidRDefault="00F56271" w:rsidP="00733F78">
      <w:pPr>
        <w:pStyle w:val="aa"/>
        <w:rPr>
          <w:lang w:val="en-US"/>
        </w:rPr>
      </w:pPr>
      <w:r>
        <w:rPr>
          <w:rStyle w:val="ac"/>
        </w:rPr>
        <w:footnoteRef/>
      </w:r>
      <w:r w:rsidRPr="00F63E13">
        <w:rPr>
          <w:lang w:val="en-US"/>
        </w:rPr>
        <w:t xml:space="preserve"> Daily Mail Gay fans' guide to avoiding Russian bigots at the 2018 World Cup</w:t>
      </w:r>
      <w:r w:rsidRPr="00733F78">
        <w:rPr>
          <w:lang w:val="en-US"/>
        </w:rPr>
        <w:t xml:space="preserve">. </w:t>
      </w:r>
      <w:r>
        <w:rPr>
          <w:lang w:val="en-US"/>
        </w:rPr>
        <w:t>URL:</w:t>
      </w:r>
    </w:p>
    <w:p w14:paraId="2611CF97" w14:textId="68193772" w:rsidR="00F56271" w:rsidRDefault="00F56271" w:rsidP="004D006F">
      <w:pPr>
        <w:pStyle w:val="aa"/>
      </w:pPr>
      <w:r>
        <w:t>http://www.dailymail.co.uk/sport/football/article-5126275/Gay-fans-guide-avoid-Russian-bigots-2018-</w:t>
      </w:r>
    </w:p>
    <w:p w14:paraId="14558F80" w14:textId="5C74AA33" w:rsidR="00F56271" w:rsidRPr="00733F78" w:rsidRDefault="00F56271" w:rsidP="004D006F">
      <w:pPr>
        <w:pStyle w:val="aa"/>
      </w:pPr>
      <w:r w:rsidRPr="00733F78">
        <w:rPr>
          <w:lang w:val="en-US"/>
        </w:rPr>
        <w:t>World</w:t>
      </w:r>
      <w:r w:rsidRPr="00733F78">
        <w:t>-</w:t>
      </w:r>
      <w:r w:rsidRPr="00733F78">
        <w:rPr>
          <w:lang w:val="en-US"/>
        </w:rPr>
        <w:t>Cup</w:t>
      </w:r>
      <w:r w:rsidRPr="00733F78">
        <w:t>.</w:t>
      </w:r>
      <w:r w:rsidRPr="00733F78">
        <w:rPr>
          <w:lang w:val="en-US"/>
        </w:rPr>
        <w:t>html</w:t>
      </w:r>
      <w:r w:rsidRPr="00733F78">
        <w:t>. (</w:t>
      </w:r>
      <w:r>
        <w:t>дата</w:t>
      </w:r>
      <w:r w:rsidRPr="00733F78">
        <w:t xml:space="preserve"> </w:t>
      </w:r>
      <w:r>
        <w:t>обращения: 30.04.2019)</w:t>
      </w:r>
    </w:p>
  </w:footnote>
  <w:footnote w:id="105">
    <w:p w14:paraId="316EEB75" w14:textId="222D17B2" w:rsidR="00F56271" w:rsidRPr="006C09BE" w:rsidRDefault="00F56271" w:rsidP="004D006F">
      <w:pPr>
        <w:pStyle w:val="aa"/>
      </w:pPr>
      <w:r>
        <w:rPr>
          <w:rStyle w:val="ac"/>
        </w:rPr>
        <w:footnoteRef/>
      </w:r>
      <w:r>
        <w:t xml:space="preserve"> </w:t>
      </w:r>
      <w:r w:rsidRPr="00F63E13">
        <w:t xml:space="preserve">RT Russian В FARE отметили позитивные изменения в борьбе с дискриминацией в футболе. </w:t>
      </w:r>
      <w:hyperlink r:id="rId4" w:history="1">
        <w:r w:rsidRPr="006C09BE">
          <w:rPr>
            <w:rStyle w:val="af"/>
            <w:lang w:val="en-US"/>
          </w:rPr>
          <w:t>https</w:t>
        </w:r>
        <w:r w:rsidRPr="006C09BE">
          <w:rPr>
            <w:rStyle w:val="af"/>
          </w:rPr>
          <w:t>://</w:t>
        </w:r>
        <w:r w:rsidRPr="006C09BE">
          <w:rPr>
            <w:rStyle w:val="af"/>
            <w:lang w:val="en-US"/>
          </w:rPr>
          <w:t>russian</w:t>
        </w:r>
        <w:r w:rsidRPr="006C09BE">
          <w:rPr>
            <w:rStyle w:val="af"/>
          </w:rPr>
          <w:t>.</w:t>
        </w:r>
        <w:r w:rsidRPr="006C09BE">
          <w:rPr>
            <w:rStyle w:val="af"/>
            <w:lang w:val="en-US"/>
          </w:rPr>
          <w:t>rt</w:t>
        </w:r>
        <w:r w:rsidRPr="006C09BE">
          <w:rPr>
            <w:rStyle w:val="af"/>
          </w:rPr>
          <w:t>.</w:t>
        </w:r>
        <w:r w:rsidRPr="006C09BE">
          <w:rPr>
            <w:rStyle w:val="af"/>
            <w:lang w:val="en-US"/>
          </w:rPr>
          <w:t>com</w:t>
        </w:r>
        <w:r w:rsidRPr="006C09BE">
          <w:rPr>
            <w:rStyle w:val="af"/>
          </w:rPr>
          <w:t>/</w:t>
        </w:r>
        <w:r w:rsidRPr="006C09BE">
          <w:rPr>
            <w:rStyle w:val="af"/>
            <w:lang w:val="en-US"/>
          </w:rPr>
          <w:t>sport</w:t>
        </w:r>
        <w:r w:rsidRPr="006C09BE">
          <w:rPr>
            <w:rStyle w:val="af"/>
          </w:rPr>
          <w:t>/</w:t>
        </w:r>
        <w:r w:rsidRPr="006C09BE">
          <w:rPr>
            <w:rStyle w:val="af"/>
            <w:lang w:val="en-US"/>
          </w:rPr>
          <w:t>news</w:t>
        </w:r>
        <w:r w:rsidRPr="006C09BE">
          <w:rPr>
            <w:rStyle w:val="af"/>
          </w:rPr>
          <w:t>/447142-</w:t>
        </w:r>
        <w:r w:rsidRPr="006C09BE">
          <w:rPr>
            <w:rStyle w:val="af"/>
            <w:lang w:val="en-US"/>
          </w:rPr>
          <w:t>borba</w:t>
        </w:r>
        <w:r w:rsidRPr="006C09BE">
          <w:rPr>
            <w:rStyle w:val="af"/>
          </w:rPr>
          <w:t>-</w:t>
        </w:r>
        <w:r w:rsidRPr="006C09BE">
          <w:rPr>
            <w:rStyle w:val="af"/>
            <w:lang w:val="en-US"/>
          </w:rPr>
          <w:t>s</w:t>
        </w:r>
        <w:r w:rsidRPr="006C09BE">
          <w:rPr>
            <w:rStyle w:val="af"/>
          </w:rPr>
          <w:t>-</w:t>
        </w:r>
        <w:r w:rsidRPr="006C09BE">
          <w:rPr>
            <w:rStyle w:val="af"/>
            <w:lang w:val="en-US"/>
          </w:rPr>
          <w:t>rasizmom</w:t>
        </w:r>
        <w:r w:rsidRPr="006C09BE">
          <w:rPr>
            <w:rStyle w:val="af"/>
          </w:rPr>
          <w:t>-</w:t>
        </w:r>
        <w:r w:rsidRPr="006C09BE">
          <w:rPr>
            <w:rStyle w:val="af"/>
            <w:lang w:val="en-US"/>
          </w:rPr>
          <w:t>futbol</w:t>
        </w:r>
      </w:hyperlink>
      <w:r w:rsidRPr="006C09BE">
        <w:t xml:space="preserve"> </w:t>
      </w:r>
      <w:r>
        <w:t>(дата обращения: 13.03.2019)</w:t>
      </w:r>
    </w:p>
  </w:footnote>
  <w:footnote w:id="106">
    <w:p w14:paraId="074BA5B3" w14:textId="5CDFEAC2" w:rsidR="00F56271" w:rsidRPr="006C09BE" w:rsidRDefault="00F56271" w:rsidP="006C09BE">
      <w:pPr>
        <w:pStyle w:val="aa"/>
        <w:rPr>
          <w:lang w:val="en-US"/>
        </w:rPr>
      </w:pPr>
      <w:r>
        <w:rPr>
          <w:rStyle w:val="ac"/>
        </w:rPr>
        <w:footnoteRef/>
      </w:r>
      <w:r w:rsidRPr="00F63E13">
        <w:rPr>
          <w:lang w:val="en-US"/>
        </w:rPr>
        <w:t xml:space="preserve"> Deutsche Welle EU says boycott of Russia’s 2018 World Cup “possible.</w:t>
      </w:r>
    </w:p>
    <w:p w14:paraId="7C206E5C" w14:textId="5BA070CD" w:rsidR="00F56271" w:rsidRPr="006C09BE" w:rsidRDefault="00F56271" w:rsidP="004D006F">
      <w:pPr>
        <w:pStyle w:val="aa"/>
      </w:pPr>
      <w:r w:rsidRPr="006C09BE">
        <w:rPr>
          <w:lang w:val="en-US"/>
        </w:rPr>
        <w:t xml:space="preserve">: </w:t>
      </w:r>
      <w:hyperlink r:id="rId5" w:history="1">
        <w:r w:rsidRPr="006C09BE">
          <w:rPr>
            <w:rStyle w:val="af"/>
            <w:lang w:val="en-US"/>
          </w:rPr>
          <w:t>http://www.dw.com/en/eu-says-boycott-of-russias-2018-world-cup-possible/a-17897615</w:t>
        </w:r>
      </w:hyperlink>
      <w:r w:rsidRPr="006C09BE">
        <w:rPr>
          <w:lang w:val="en-US"/>
        </w:rPr>
        <w:t xml:space="preserve">. </w:t>
      </w:r>
      <w:r>
        <w:t>(дата обращения: 17.05.2019)</w:t>
      </w:r>
    </w:p>
  </w:footnote>
  <w:footnote w:id="107">
    <w:p w14:paraId="0336B151" w14:textId="77777777" w:rsidR="00F56271" w:rsidRPr="00F63E13" w:rsidRDefault="00F56271" w:rsidP="004D006F">
      <w:pPr>
        <w:pStyle w:val="aa"/>
      </w:pPr>
      <w:r>
        <w:rPr>
          <w:rStyle w:val="ac"/>
        </w:rPr>
        <w:footnoteRef/>
      </w:r>
      <w:r w:rsidRPr="00F63E13">
        <w:rPr>
          <w:lang w:val="en-US"/>
        </w:rPr>
        <w:t xml:space="preserve"> Daily Mail Dick Pound calls for independent external investigator after it emerges</w:t>
      </w:r>
      <w:r>
        <w:rPr>
          <w:lang w:val="en-US"/>
        </w:rPr>
        <w:t xml:space="preserve"> FIFA drugs adviser was paid by</w:t>
      </w:r>
      <w:r w:rsidRPr="00F63E13">
        <w:rPr>
          <w:lang w:val="en-US"/>
        </w:rPr>
        <w:t xml:space="preserve"> Russia. </w:t>
      </w:r>
      <w:r>
        <w:t>[Электронный ресурс]. Режим доступа: http://www.dailymail.co.uk/sport/sportsnews/article4678326/FIFA-drugs-adviser-paid-Russia.html.</w:t>
      </w:r>
    </w:p>
  </w:footnote>
  <w:footnote w:id="108">
    <w:p w14:paraId="643D277F" w14:textId="77777777" w:rsidR="00F56271" w:rsidRDefault="00F56271" w:rsidP="004D006F">
      <w:pPr>
        <w:pStyle w:val="aa"/>
      </w:pPr>
      <w:r>
        <w:rPr>
          <w:rStyle w:val="ac"/>
        </w:rPr>
        <w:footnoteRef/>
      </w:r>
      <w:r w:rsidRPr="00F63E13">
        <w:rPr>
          <w:lang w:val="en-US"/>
        </w:rPr>
        <w:t xml:space="preserve"> BBC News The secret world of Russia football hooligans. </w:t>
      </w:r>
      <w:r>
        <w:t>[Электронный ресурс]. Режим доступа:</w:t>
      </w:r>
    </w:p>
    <w:p w14:paraId="19212063" w14:textId="77777777" w:rsidR="00F56271" w:rsidRDefault="00F56271" w:rsidP="004D006F">
      <w:pPr>
        <w:pStyle w:val="aa"/>
      </w:pPr>
      <w:r>
        <w:t>http://www.bbc.com/news/av/world-europe-38986206/the-secret-world-of-russia-football-hooligans.</w:t>
      </w:r>
    </w:p>
  </w:footnote>
  <w:footnote w:id="109">
    <w:p w14:paraId="69F59344" w14:textId="77777777" w:rsidR="00F56271" w:rsidRPr="00F14F6A" w:rsidRDefault="00F56271" w:rsidP="006C09BE">
      <w:pPr>
        <w:pStyle w:val="aa"/>
        <w:rPr>
          <w:lang w:val="en-US"/>
        </w:rPr>
      </w:pPr>
      <w:r>
        <w:rPr>
          <w:rStyle w:val="ac"/>
        </w:rPr>
        <w:footnoteRef/>
      </w:r>
      <w:r w:rsidRPr="00F14F6A">
        <w:t xml:space="preserve"> </w:t>
      </w:r>
      <w:r>
        <w:t>Джанни</w:t>
      </w:r>
      <w:r w:rsidRPr="00F14F6A">
        <w:t xml:space="preserve"> </w:t>
      </w:r>
      <w:r>
        <w:t>Инфантино</w:t>
      </w:r>
      <w:r w:rsidRPr="00F14F6A">
        <w:t xml:space="preserve"> </w:t>
      </w:r>
      <w:r>
        <w:t xml:space="preserve">назвал Чемпионат мира по футболу </w:t>
      </w:r>
      <w:r>
        <w:rPr>
          <w:lang w:val="en-US"/>
        </w:rPr>
        <w:t>FIFA</w:t>
      </w:r>
      <w:r w:rsidRPr="00F14F6A">
        <w:t xml:space="preserve"> </w:t>
      </w:r>
      <w:r>
        <w:t xml:space="preserve">2018 в России лучшим в истории. </w:t>
      </w:r>
      <w:r>
        <w:rPr>
          <w:lang w:val="en-US"/>
        </w:rPr>
        <w:t xml:space="preserve">URL: </w:t>
      </w:r>
      <w:r w:rsidRPr="00F14F6A">
        <w:rPr>
          <w:lang w:val="en-US"/>
        </w:rPr>
        <w:t>https://www.1tv.ru/news/2018-07-13/348674</w:t>
      </w:r>
      <w:r>
        <w:rPr>
          <w:lang w:val="en-US"/>
        </w:rPr>
        <w:t xml:space="preserve"> </w:t>
      </w:r>
      <w:r w:rsidRPr="00922A8B">
        <w:rPr>
          <w:lang w:val="en-US"/>
        </w:rPr>
        <w:t>dzhanni</w:t>
      </w:r>
      <w:r w:rsidRPr="00F14F6A">
        <w:rPr>
          <w:lang w:val="en-US"/>
        </w:rPr>
        <w:t>_</w:t>
      </w:r>
      <w:r w:rsidRPr="00922A8B">
        <w:rPr>
          <w:lang w:val="en-US"/>
        </w:rPr>
        <w:t>infantino</w:t>
      </w:r>
      <w:r w:rsidRPr="00F14F6A">
        <w:rPr>
          <w:lang w:val="en-US"/>
        </w:rPr>
        <w:t>_</w:t>
      </w:r>
      <w:r w:rsidRPr="00922A8B">
        <w:rPr>
          <w:lang w:val="en-US"/>
        </w:rPr>
        <w:t>nazval</w:t>
      </w:r>
      <w:r w:rsidRPr="00F14F6A">
        <w:rPr>
          <w:lang w:val="en-US"/>
        </w:rPr>
        <w:t>_</w:t>
      </w:r>
      <w:r w:rsidRPr="00922A8B">
        <w:rPr>
          <w:lang w:val="en-US"/>
        </w:rPr>
        <w:t>chempionat</w:t>
      </w:r>
      <w:r w:rsidRPr="00F14F6A">
        <w:rPr>
          <w:lang w:val="en-US"/>
        </w:rPr>
        <w:t>_</w:t>
      </w:r>
      <w:r w:rsidRPr="00922A8B">
        <w:rPr>
          <w:lang w:val="en-US"/>
        </w:rPr>
        <w:t>mira</w:t>
      </w:r>
      <w:r w:rsidRPr="00F14F6A">
        <w:rPr>
          <w:lang w:val="en-US"/>
        </w:rPr>
        <w:t>_</w:t>
      </w:r>
      <w:r w:rsidRPr="00922A8B">
        <w:rPr>
          <w:lang w:val="en-US"/>
        </w:rPr>
        <w:t>po</w:t>
      </w:r>
      <w:r w:rsidRPr="00F14F6A">
        <w:rPr>
          <w:lang w:val="en-US"/>
        </w:rPr>
        <w:t>_</w:t>
      </w:r>
      <w:r w:rsidRPr="00922A8B">
        <w:rPr>
          <w:lang w:val="en-US"/>
        </w:rPr>
        <w:t>futbolu</w:t>
      </w:r>
      <w:r w:rsidRPr="00F14F6A">
        <w:rPr>
          <w:lang w:val="en-US"/>
        </w:rPr>
        <w:t>_</w:t>
      </w:r>
      <w:r w:rsidRPr="00922A8B">
        <w:rPr>
          <w:lang w:val="en-US"/>
        </w:rPr>
        <w:t>fifa</w:t>
      </w:r>
      <w:r w:rsidRPr="00F14F6A">
        <w:rPr>
          <w:lang w:val="en-US"/>
        </w:rPr>
        <w:t>_2018_</w:t>
      </w:r>
      <w:r w:rsidRPr="00922A8B">
        <w:rPr>
          <w:lang w:val="en-US"/>
        </w:rPr>
        <w:t>v</w:t>
      </w:r>
      <w:r w:rsidRPr="00F14F6A">
        <w:rPr>
          <w:lang w:val="en-US"/>
        </w:rPr>
        <w:t>_</w:t>
      </w:r>
      <w:r w:rsidRPr="00922A8B">
        <w:rPr>
          <w:lang w:val="en-US"/>
        </w:rPr>
        <w:t>rossii</w:t>
      </w:r>
      <w:r w:rsidRPr="00F14F6A">
        <w:rPr>
          <w:lang w:val="en-US"/>
        </w:rPr>
        <w:t>_</w:t>
      </w:r>
      <w:r w:rsidRPr="00922A8B">
        <w:rPr>
          <w:lang w:val="en-US"/>
        </w:rPr>
        <w:t>luchshim</w:t>
      </w:r>
      <w:r w:rsidRPr="00F14F6A">
        <w:rPr>
          <w:lang w:val="en-US"/>
        </w:rPr>
        <w:t>_</w:t>
      </w:r>
      <w:r w:rsidRPr="00922A8B">
        <w:rPr>
          <w:lang w:val="en-US"/>
        </w:rPr>
        <w:t>v</w:t>
      </w:r>
      <w:r w:rsidRPr="00F14F6A">
        <w:rPr>
          <w:lang w:val="en-US"/>
        </w:rPr>
        <w:t>_</w:t>
      </w:r>
      <w:r w:rsidRPr="00922A8B">
        <w:rPr>
          <w:lang w:val="en-US"/>
        </w:rPr>
        <w:t>istorii</w:t>
      </w:r>
      <w:r>
        <w:rPr>
          <w:lang w:val="en-US"/>
        </w:rPr>
        <w:t xml:space="preserve"> (</w:t>
      </w:r>
      <w:r>
        <w:t>дата</w:t>
      </w:r>
      <w:r w:rsidRPr="00F14F6A">
        <w:rPr>
          <w:lang w:val="en-US"/>
        </w:rPr>
        <w:t xml:space="preserve"> </w:t>
      </w:r>
      <w:r>
        <w:t>обращения</w:t>
      </w:r>
      <w:r w:rsidRPr="00F14F6A">
        <w:rPr>
          <w:lang w:val="en-US"/>
        </w:rPr>
        <w:t>: 20.09.2018)</w:t>
      </w:r>
    </w:p>
  </w:footnote>
  <w:footnote w:id="110">
    <w:p w14:paraId="0D1F7A89" w14:textId="77777777" w:rsidR="00F56271" w:rsidRPr="00F14F6A" w:rsidRDefault="00F56271" w:rsidP="006C09BE">
      <w:pPr>
        <w:pStyle w:val="aa"/>
      </w:pPr>
      <w:r>
        <w:rPr>
          <w:rStyle w:val="ac"/>
        </w:rPr>
        <w:footnoteRef/>
      </w:r>
      <w:r w:rsidRPr="00F14F6A">
        <w:t xml:space="preserve"> </w:t>
      </w:r>
      <w:r>
        <w:t>Гари</w:t>
      </w:r>
      <w:r w:rsidRPr="00F14F6A">
        <w:t xml:space="preserve"> </w:t>
      </w:r>
      <w:r>
        <w:t>Нэвилл о турнире в России.</w:t>
      </w:r>
      <w:r w:rsidRPr="00F14F6A">
        <w:t xml:space="preserve"> </w:t>
      </w:r>
      <w:r>
        <w:rPr>
          <w:lang w:val="en-US"/>
        </w:rPr>
        <w:t>URL</w:t>
      </w:r>
      <w:r w:rsidRPr="00F14F6A">
        <w:t xml:space="preserve">: </w:t>
      </w:r>
      <w:r w:rsidRPr="00F14F6A">
        <w:rPr>
          <w:lang w:val="en-US"/>
        </w:rPr>
        <w:t>https</w:t>
      </w:r>
      <w:r w:rsidRPr="00F14F6A">
        <w:t>://</w:t>
      </w:r>
      <w:r w:rsidRPr="00F14F6A">
        <w:rPr>
          <w:lang w:val="en-US"/>
        </w:rPr>
        <w:t>twitter</w:t>
      </w:r>
      <w:r w:rsidRPr="00F14F6A">
        <w:t>.</w:t>
      </w:r>
      <w:r w:rsidRPr="00F14F6A">
        <w:rPr>
          <w:lang w:val="en-US"/>
        </w:rPr>
        <w:t>com</w:t>
      </w:r>
      <w:r w:rsidRPr="00F14F6A">
        <w:t>/</w:t>
      </w:r>
      <w:r w:rsidRPr="00F14F6A">
        <w:rPr>
          <w:lang w:val="en-US"/>
        </w:rPr>
        <w:t>GNev</w:t>
      </w:r>
      <w:r w:rsidRPr="00F14F6A">
        <w:t>2/</w:t>
      </w:r>
      <w:r w:rsidRPr="00F14F6A">
        <w:rPr>
          <w:lang w:val="en-US"/>
        </w:rPr>
        <w:t>status</w:t>
      </w:r>
      <w:r w:rsidRPr="00F14F6A">
        <w:t>/1013874273881030662 (</w:t>
      </w:r>
      <w:r>
        <w:t>дата обращения: 17.03.2019)</w:t>
      </w:r>
    </w:p>
  </w:footnote>
  <w:footnote w:id="111">
    <w:p w14:paraId="0BACA3A7" w14:textId="77777777" w:rsidR="00F56271" w:rsidRPr="00F14F6A" w:rsidRDefault="00F56271" w:rsidP="006C09BE">
      <w:pPr>
        <w:pStyle w:val="aa"/>
      </w:pPr>
      <w:r>
        <w:rPr>
          <w:rStyle w:val="ac"/>
        </w:rPr>
        <w:footnoteRef/>
      </w:r>
      <w:r w:rsidRPr="00F14F6A">
        <w:t xml:space="preserve"> Иностранные болельщики и футболисты по-хорошему шокированы увиденным в России</w:t>
      </w:r>
      <w:r>
        <w:t xml:space="preserve">. </w:t>
      </w:r>
      <w:r>
        <w:rPr>
          <w:lang w:val="en-US"/>
        </w:rPr>
        <w:t>URL</w:t>
      </w:r>
      <w:r w:rsidRPr="00F14F6A">
        <w:t xml:space="preserve">:  </w:t>
      </w:r>
      <w:r w:rsidRPr="00F14F6A">
        <w:rPr>
          <w:lang w:val="en-US"/>
        </w:rPr>
        <w:t>https</w:t>
      </w:r>
      <w:r w:rsidRPr="00F14F6A">
        <w:t>://</w:t>
      </w:r>
      <w:r w:rsidRPr="00F14F6A">
        <w:rPr>
          <w:lang w:val="en-US"/>
        </w:rPr>
        <w:t>inforos</w:t>
      </w:r>
      <w:r w:rsidRPr="00F14F6A">
        <w:t>.</w:t>
      </w:r>
      <w:r w:rsidRPr="00F14F6A">
        <w:rPr>
          <w:lang w:val="en-US"/>
        </w:rPr>
        <w:t>ru</w:t>
      </w:r>
      <w:r w:rsidRPr="00F14F6A">
        <w:t>/?</w:t>
      </w:r>
      <w:r w:rsidRPr="00F14F6A">
        <w:rPr>
          <w:lang w:val="en-US"/>
        </w:rPr>
        <w:t>module</w:t>
      </w:r>
      <w:r w:rsidRPr="00F14F6A">
        <w:t>=</w:t>
      </w:r>
      <w:r w:rsidRPr="00F14F6A">
        <w:rPr>
          <w:lang w:val="en-US"/>
        </w:rPr>
        <w:t>news</w:t>
      </w:r>
      <w:r w:rsidRPr="00F14F6A">
        <w:t>&amp;</w:t>
      </w:r>
      <w:r w:rsidRPr="00F14F6A">
        <w:rPr>
          <w:lang w:val="en-US"/>
        </w:rPr>
        <w:t>action</w:t>
      </w:r>
      <w:r w:rsidRPr="00F14F6A">
        <w:t>=</w:t>
      </w:r>
      <w:r w:rsidRPr="00F14F6A">
        <w:rPr>
          <w:lang w:val="en-US"/>
        </w:rPr>
        <w:t>view</w:t>
      </w:r>
      <w:r w:rsidRPr="00F14F6A">
        <w:t>&amp;</w:t>
      </w:r>
      <w:r w:rsidRPr="00F14F6A">
        <w:rPr>
          <w:lang w:val="en-US"/>
        </w:rPr>
        <w:t>id</w:t>
      </w:r>
      <w:r w:rsidRPr="00F14F6A">
        <w:t>=69694 (</w:t>
      </w:r>
      <w:r>
        <w:t>дата обращения: 20.03.2019)</w:t>
      </w:r>
    </w:p>
  </w:footnote>
  <w:footnote w:id="112">
    <w:p w14:paraId="790EF4E3" w14:textId="77777777" w:rsidR="00F56271" w:rsidRPr="006C09BE" w:rsidRDefault="00F56271" w:rsidP="006C09BE">
      <w:pPr>
        <w:pStyle w:val="aa"/>
        <w:rPr>
          <w:bCs/>
        </w:rPr>
      </w:pPr>
      <w:r>
        <w:rPr>
          <w:rStyle w:val="ac"/>
        </w:rPr>
        <w:footnoteRef/>
      </w:r>
      <w:r w:rsidRPr="00F14F6A">
        <w:rPr>
          <w:bCs/>
        </w:rPr>
        <w:t>«Эмоции захлестывают». Гости Москвы — о своих впечатлениях от ЧМ-2018</w:t>
      </w:r>
      <w:r>
        <w:rPr>
          <w:bCs/>
        </w:rPr>
        <w:t xml:space="preserve">. // Аргументы и факты. </w:t>
      </w:r>
      <w:r>
        <w:rPr>
          <w:bCs/>
          <w:lang w:val="en-US"/>
        </w:rPr>
        <w:t>URL</w:t>
      </w:r>
      <w:r w:rsidRPr="006C09BE">
        <w:rPr>
          <w:bCs/>
        </w:rPr>
        <w:t xml:space="preserve">: </w:t>
      </w:r>
    </w:p>
    <w:p w14:paraId="4DD5A3A5" w14:textId="77777777" w:rsidR="00F56271" w:rsidRPr="00F14F6A" w:rsidRDefault="00F56271" w:rsidP="006C09BE">
      <w:pPr>
        <w:pStyle w:val="aa"/>
      </w:pPr>
      <w:r w:rsidRPr="00F14F6A">
        <w:rPr>
          <w:lang w:val="en-US"/>
        </w:rPr>
        <w:t>http</w:t>
      </w:r>
      <w:r w:rsidRPr="00F14F6A">
        <w:t>://</w:t>
      </w:r>
      <w:r w:rsidRPr="00F14F6A">
        <w:rPr>
          <w:lang w:val="en-US"/>
        </w:rPr>
        <w:t>www</w:t>
      </w:r>
      <w:r w:rsidRPr="00F14F6A">
        <w:t>.</w:t>
      </w:r>
      <w:r w:rsidRPr="00F14F6A">
        <w:rPr>
          <w:lang w:val="en-US"/>
        </w:rPr>
        <w:t>aif</w:t>
      </w:r>
      <w:r w:rsidRPr="00F14F6A">
        <w:t>.</w:t>
      </w:r>
      <w:r w:rsidRPr="00F14F6A">
        <w:rPr>
          <w:lang w:val="en-US"/>
        </w:rPr>
        <w:t>ru</w:t>
      </w:r>
      <w:r w:rsidRPr="00F14F6A">
        <w:t>/</w:t>
      </w:r>
      <w:r w:rsidRPr="00F14F6A">
        <w:rPr>
          <w:lang w:val="en-US"/>
        </w:rPr>
        <w:t>football</w:t>
      </w:r>
      <w:r w:rsidRPr="00F14F6A">
        <w:t>2018/</w:t>
      </w:r>
      <w:r w:rsidRPr="00F14F6A">
        <w:rPr>
          <w:lang w:val="en-US"/>
        </w:rPr>
        <w:t>around</w:t>
      </w:r>
      <w:r w:rsidRPr="00F14F6A">
        <w:t>/</w:t>
      </w:r>
      <w:r w:rsidRPr="00F14F6A">
        <w:rPr>
          <w:lang w:val="en-US"/>
        </w:rPr>
        <w:t>emocii</w:t>
      </w:r>
      <w:r w:rsidRPr="00F14F6A">
        <w:t>_</w:t>
      </w:r>
      <w:r w:rsidRPr="00F14F6A">
        <w:rPr>
          <w:lang w:val="en-US"/>
        </w:rPr>
        <w:t>zahlestyvayut</w:t>
      </w:r>
      <w:r w:rsidRPr="00F14F6A">
        <w:t>_</w:t>
      </w:r>
      <w:r w:rsidRPr="00F14F6A">
        <w:rPr>
          <w:lang w:val="en-US"/>
        </w:rPr>
        <w:t>gosti</w:t>
      </w:r>
      <w:r w:rsidRPr="00F14F6A">
        <w:t>_</w:t>
      </w:r>
      <w:r w:rsidRPr="00F14F6A">
        <w:rPr>
          <w:lang w:val="en-US"/>
        </w:rPr>
        <w:t>moskvy</w:t>
      </w:r>
      <w:r w:rsidRPr="00F14F6A">
        <w:t>_</w:t>
      </w:r>
      <w:r w:rsidRPr="00F14F6A">
        <w:rPr>
          <w:lang w:val="en-US"/>
        </w:rPr>
        <w:t>o</w:t>
      </w:r>
      <w:r w:rsidRPr="00F14F6A">
        <w:t>_</w:t>
      </w:r>
      <w:r w:rsidRPr="00F14F6A">
        <w:rPr>
          <w:lang w:val="en-US"/>
        </w:rPr>
        <w:t>svoih</w:t>
      </w:r>
      <w:r w:rsidRPr="00F14F6A">
        <w:t>_</w:t>
      </w:r>
      <w:r w:rsidRPr="00F14F6A">
        <w:rPr>
          <w:lang w:val="en-US"/>
        </w:rPr>
        <w:t>vpechatleniyah</w:t>
      </w:r>
      <w:r w:rsidRPr="00F14F6A">
        <w:t>_</w:t>
      </w:r>
      <w:r w:rsidRPr="00F14F6A">
        <w:rPr>
          <w:lang w:val="en-US"/>
        </w:rPr>
        <w:t>ot</w:t>
      </w:r>
      <w:r w:rsidRPr="00F14F6A">
        <w:t>_</w:t>
      </w:r>
      <w:r w:rsidRPr="00F14F6A">
        <w:rPr>
          <w:lang w:val="en-US"/>
        </w:rPr>
        <w:t>chm</w:t>
      </w:r>
      <w:r w:rsidRPr="00F14F6A">
        <w:t>_-2018 (</w:t>
      </w:r>
      <w:r>
        <w:t>дата обращения: 20.03.2019)</w:t>
      </w:r>
    </w:p>
  </w:footnote>
  <w:footnote w:id="113">
    <w:p w14:paraId="17F3E276" w14:textId="77777777" w:rsidR="00F56271" w:rsidRPr="00997D33" w:rsidRDefault="00F56271" w:rsidP="006C09BE">
      <w:pPr>
        <w:pStyle w:val="aa"/>
        <w:rPr>
          <w:b/>
          <w:bCs/>
        </w:rPr>
      </w:pPr>
      <w:r>
        <w:rPr>
          <w:rStyle w:val="ac"/>
        </w:rPr>
        <w:footnoteRef/>
      </w:r>
      <w:r w:rsidRPr="00997D33">
        <w:t xml:space="preserve"> </w:t>
      </w:r>
      <w:r w:rsidRPr="00997D33">
        <w:rPr>
          <w:bCs/>
        </w:rPr>
        <w:t>«Левада-центр» зафиксировал резкое улучшение отношения россиян к Западу</w:t>
      </w:r>
      <w:r>
        <w:rPr>
          <w:bCs/>
        </w:rPr>
        <w:t xml:space="preserve">» </w:t>
      </w:r>
      <w:r>
        <w:rPr>
          <w:bCs/>
          <w:lang w:val="en-US"/>
        </w:rPr>
        <w:t>URL</w:t>
      </w:r>
      <w:r w:rsidRPr="00997D33">
        <w:rPr>
          <w:bCs/>
        </w:rPr>
        <w:t xml:space="preserve">: </w:t>
      </w:r>
    </w:p>
    <w:p w14:paraId="02438377" w14:textId="77777777" w:rsidR="00F56271" w:rsidRPr="00997D33" w:rsidRDefault="00F56271" w:rsidP="006C09BE">
      <w:pPr>
        <w:pStyle w:val="aa"/>
      </w:pPr>
      <w:hyperlink r:id="rId6" w:history="1">
        <w:r w:rsidRPr="004F5D5D">
          <w:rPr>
            <w:rStyle w:val="af"/>
            <w:lang w:val="en-US"/>
          </w:rPr>
          <w:t>https</w:t>
        </w:r>
        <w:r w:rsidRPr="00997D33">
          <w:rPr>
            <w:rStyle w:val="af"/>
          </w:rPr>
          <w:t>://</w:t>
        </w:r>
        <w:r w:rsidRPr="004F5D5D">
          <w:rPr>
            <w:rStyle w:val="af"/>
            <w:lang w:val="en-US"/>
          </w:rPr>
          <w:t>www</w:t>
        </w:r>
        <w:r w:rsidRPr="00997D33">
          <w:rPr>
            <w:rStyle w:val="af"/>
          </w:rPr>
          <w:t>.</w:t>
        </w:r>
        <w:r w:rsidRPr="004F5D5D">
          <w:rPr>
            <w:rStyle w:val="af"/>
            <w:lang w:val="en-US"/>
          </w:rPr>
          <w:t>kommersant</w:t>
        </w:r>
        <w:r w:rsidRPr="00997D33">
          <w:rPr>
            <w:rStyle w:val="af"/>
          </w:rPr>
          <w:t>.</w:t>
        </w:r>
        <w:r w:rsidRPr="004F5D5D">
          <w:rPr>
            <w:rStyle w:val="af"/>
            <w:lang w:val="en-US"/>
          </w:rPr>
          <w:t>ru</w:t>
        </w:r>
        <w:r w:rsidRPr="00997D33">
          <w:rPr>
            <w:rStyle w:val="af"/>
          </w:rPr>
          <w:t>/</w:t>
        </w:r>
        <w:r w:rsidRPr="004F5D5D">
          <w:rPr>
            <w:rStyle w:val="af"/>
            <w:lang w:val="en-US"/>
          </w:rPr>
          <w:t>doc</w:t>
        </w:r>
        <w:r w:rsidRPr="00997D33">
          <w:rPr>
            <w:rStyle w:val="af"/>
          </w:rPr>
          <w:t>/3702629</w:t>
        </w:r>
      </w:hyperlink>
      <w:r w:rsidRPr="00997D33">
        <w:t xml:space="preserve"> (</w:t>
      </w:r>
      <w:r>
        <w:t>дата обращения: 11.03.2019)</w:t>
      </w:r>
    </w:p>
  </w:footnote>
  <w:footnote w:id="114">
    <w:p w14:paraId="7317215A" w14:textId="77777777" w:rsidR="00F56271" w:rsidRPr="00997D33" w:rsidRDefault="00F56271" w:rsidP="006C09BE">
      <w:pPr>
        <w:pStyle w:val="aa"/>
        <w:rPr>
          <w:lang w:val="en-US"/>
        </w:rPr>
      </w:pPr>
      <w:r>
        <w:rPr>
          <w:rStyle w:val="ac"/>
        </w:rPr>
        <w:footnoteRef/>
      </w:r>
      <w:r w:rsidRPr="008D6A24">
        <w:rPr>
          <w:lang w:val="en-US"/>
        </w:rPr>
        <w:t xml:space="preserve"> Holland</w:t>
      </w:r>
      <w:r w:rsidRPr="00997D33">
        <w:rPr>
          <w:lang w:val="en-US"/>
        </w:rPr>
        <w:t xml:space="preserve"> </w:t>
      </w:r>
      <w:r>
        <w:rPr>
          <w:lang w:val="en-US"/>
        </w:rPr>
        <w:t xml:space="preserve">S. </w:t>
      </w:r>
      <w:r w:rsidRPr="008D6A24">
        <w:rPr>
          <w:lang w:val="en-US"/>
        </w:rPr>
        <w:t>Mason J</w:t>
      </w:r>
      <w:r>
        <w:rPr>
          <w:lang w:val="en-US"/>
        </w:rPr>
        <w:t>.</w:t>
      </w:r>
      <w:r w:rsidRPr="008D6A24">
        <w:rPr>
          <w:lang w:val="en-US"/>
        </w:rPr>
        <w:t xml:space="preserve"> Trump national security team says Russia behind effort to meddle in U.S. elections</w:t>
      </w:r>
      <w:r>
        <w:rPr>
          <w:lang w:val="en-US"/>
        </w:rPr>
        <w:t xml:space="preserve">. </w:t>
      </w:r>
      <w:r w:rsidRPr="00997D33">
        <w:rPr>
          <w:lang w:val="en-US"/>
        </w:rPr>
        <w:t>//</w:t>
      </w:r>
      <w:r w:rsidRPr="008D6A24">
        <w:rPr>
          <w:lang w:val="en-US"/>
        </w:rPr>
        <w:t xml:space="preserve"> Reuters</w:t>
      </w:r>
      <w:r w:rsidRPr="00997D33">
        <w:rPr>
          <w:lang w:val="en-US"/>
        </w:rPr>
        <w:t xml:space="preserve"> </w:t>
      </w:r>
      <w:r>
        <w:rPr>
          <w:lang w:val="en-US"/>
        </w:rPr>
        <w:t>URL:</w:t>
      </w:r>
      <w:r w:rsidRPr="008D6A24">
        <w:rPr>
          <w:lang w:val="en-US"/>
        </w:rPr>
        <w:t xml:space="preserve"> </w:t>
      </w:r>
      <w:hyperlink r:id="rId7" w:history="1">
        <w:r w:rsidRPr="004F5D5D">
          <w:rPr>
            <w:rStyle w:val="af"/>
            <w:lang w:val="en-US"/>
          </w:rPr>
          <w:t>https://www.reuters.com/article/us-usa-election-security/trump-national-security-team-says-russia-behind-effort-to-meddle-in</w:t>
        </w:r>
      </w:hyperlink>
      <w:r>
        <w:rPr>
          <w:lang w:val="en-US"/>
        </w:rPr>
        <w:t xml:space="preserve"> (</w:t>
      </w:r>
      <w:r>
        <w:t>дата</w:t>
      </w:r>
      <w:r w:rsidRPr="00997D33">
        <w:rPr>
          <w:lang w:val="en-US"/>
        </w:rPr>
        <w:t xml:space="preserve"> </w:t>
      </w:r>
      <w:r>
        <w:t>обращения</w:t>
      </w:r>
      <w:r w:rsidRPr="00997D33">
        <w:rPr>
          <w:lang w:val="en-US"/>
        </w:rPr>
        <w:t>: 17.03.2019)</w:t>
      </w:r>
    </w:p>
  </w:footnote>
  <w:footnote w:id="115">
    <w:p w14:paraId="59677195" w14:textId="77777777" w:rsidR="00F56271" w:rsidRPr="00997D33" w:rsidRDefault="00F56271" w:rsidP="006C09BE">
      <w:pPr>
        <w:pStyle w:val="aa"/>
      </w:pPr>
      <w:r>
        <w:rPr>
          <w:rStyle w:val="ac"/>
        </w:rPr>
        <w:footnoteRef/>
      </w:r>
      <w:r w:rsidRPr="00997D33">
        <w:t xml:space="preserve"> </w:t>
      </w:r>
      <w:r>
        <w:t xml:space="preserve">Америка не отпустит Россию: новые санкции на подходе. </w:t>
      </w:r>
      <w:r>
        <w:rPr>
          <w:lang w:val="en-US"/>
        </w:rPr>
        <w:t>URL</w:t>
      </w:r>
      <w:r w:rsidRPr="00997D33">
        <w:t xml:space="preserve">:  </w:t>
      </w:r>
      <w:hyperlink r:id="rId8" w:history="1">
        <w:r w:rsidRPr="004F5D5D">
          <w:rPr>
            <w:rStyle w:val="af"/>
            <w:lang w:val="en-US"/>
          </w:rPr>
          <w:t>https</w:t>
        </w:r>
        <w:r w:rsidRPr="00997D33">
          <w:rPr>
            <w:rStyle w:val="af"/>
          </w:rPr>
          <w:t>://</w:t>
        </w:r>
        <w:r w:rsidRPr="004F5D5D">
          <w:rPr>
            <w:rStyle w:val="af"/>
            <w:lang w:val="en-US"/>
          </w:rPr>
          <w:t>www</w:t>
        </w:r>
        <w:r w:rsidRPr="00997D33">
          <w:rPr>
            <w:rStyle w:val="af"/>
          </w:rPr>
          <w:t>.</w:t>
        </w:r>
        <w:r w:rsidRPr="004F5D5D">
          <w:rPr>
            <w:rStyle w:val="af"/>
            <w:lang w:val="en-US"/>
          </w:rPr>
          <w:t>gazeta</w:t>
        </w:r>
        <w:r w:rsidRPr="00997D33">
          <w:rPr>
            <w:rStyle w:val="af"/>
          </w:rPr>
          <w:t>.</w:t>
        </w:r>
        <w:r w:rsidRPr="004F5D5D">
          <w:rPr>
            <w:rStyle w:val="af"/>
            <w:lang w:val="en-US"/>
          </w:rPr>
          <w:t>ru</w:t>
        </w:r>
        <w:r w:rsidRPr="00997D33">
          <w:rPr>
            <w:rStyle w:val="af"/>
          </w:rPr>
          <w:t>/</w:t>
        </w:r>
        <w:r w:rsidRPr="004F5D5D">
          <w:rPr>
            <w:rStyle w:val="af"/>
            <w:lang w:val="en-US"/>
          </w:rPr>
          <w:t>business</w:t>
        </w:r>
        <w:r w:rsidRPr="00997D33">
          <w:rPr>
            <w:rStyle w:val="af"/>
          </w:rPr>
          <w:t>/2018/07/27/11874205.</w:t>
        </w:r>
        <w:r w:rsidRPr="004F5D5D">
          <w:rPr>
            <w:rStyle w:val="af"/>
            <w:lang w:val="en-US"/>
          </w:rPr>
          <w:t>shtml</w:t>
        </w:r>
      </w:hyperlink>
      <w:r w:rsidRPr="00997D33">
        <w:t xml:space="preserve"> (</w:t>
      </w:r>
      <w:r>
        <w:t>дата обращения: 14.03.2019)</w:t>
      </w:r>
    </w:p>
  </w:footnote>
  <w:footnote w:id="116">
    <w:p w14:paraId="707D43A8" w14:textId="77777777" w:rsidR="00F56271" w:rsidRPr="007B27D9" w:rsidRDefault="00F56271" w:rsidP="006C09BE">
      <w:pPr>
        <w:pStyle w:val="aa"/>
        <w:rPr>
          <w:lang w:val="en-US"/>
        </w:rPr>
      </w:pPr>
      <w:r>
        <w:rPr>
          <w:rStyle w:val="ac"/>
        </w:rPr>
        <w:footnoteRef/>
      </w:r>
      <w:r w:rsidRPr="007B27D9">
        <w:rPr>
          <w:lang w:val="en-US"/>
        </w:rPr>
        <w:t xml:space="preserve"> </w:t>
      </w:r>
      <w:r w:rsidRPr="00C611C1">
        <w:rPr>
          <w:i/>
          <w:lang w:val="en-US"/>
        </w:rPr>
        <w:t>Murray S. Pigman G.A</w:t>
      </w:r>
      <w:r w:rsidRPr="00733F78">
        <w:rPr>
          <w:lang w:val="en-US"/>
        </w:rPr>
        <w:t>.</w:t>
      </w:r>
      <w:r w:rsidRPr="00B16D5F">
        <w:rPr>
          <w:lang w:val="en-US"/>
        </w:rPr>
        <w:t xml:space="preserve"> Mapping the relationship between international sport and diplomacy’, Sport in Society, vol. 17, no. 9</w:t>
      </w:r>
      <w:r w:rsidRPr="00733F78">
        <w:rPr>
          <w:lang w:val="en-US"/>
        </w:rPr>
        <w:t>. 2014.</w:t>
      </w:r>
      <w:r w:rsidRPr="00B16D5F">
        <w:rPr>
          <w:lang w:val="en-US"/>
        </w:rPr>
        <w:t xml:space="preserve"> pp. 1098-1118.</w:t>
      </w:r>
    </w:p>
  </w:footnote>
  <w:footnote w:id="117">
    <w:p w14:paraId="10997EC4" w14:textId="77777777" w:rsidR="00F56271" w:rsidRPr="007B27D9" w:rsidRDefault="00F56271" w:rsidP="006C09BE">
      <w:pPr>
        <w:pStyle w:val="aa"/>
        <w:rPr>
          <w:lang w:val="en-US"/>
        </w:rPr>
      </w:pPr>
      <w:r>
        <w:rPr>
          <w:rStyle w:val="ac"/>
        </w:rPr>
        <w:footnoteRef/>
      </w:r>
      <w:r w:rsidRPr="007B27D9">
        <w:rPr>
          <w:lang w:val="en-US"/>
        </w:rPr>
        <w:t xml:space="preserve"> </w:t>
      </w:r>
      <w:r w:rsidRPr="00997D33">
        <w:rPr>
          <w:i/>
          <w:lang w:val="en-US"/>
        </w:rPr>
        <w:t>Murray S.</w:t>
      </w:r>
      <w:r>
        <w:rPr>
          <w:lang w:val="en-US"/>
        </w:rPr>
        <w:t xml:space="preserve"> </w:t>
      </w:r>
      <w:r w:rsidRPr="00B16D5F">
        <w:rPr>
          <w:lang w:val="en-US"/>
        </w:rPr>
        <w:t>The Two Halves of Sports Diplomacy</w:t>
      </w:r>
      <w:r>
        <w:rPr>
          <w:lang w:val="en-US"/>
        </w:rPr>
        <w:t xml:space="preserve">. </w:t>
      </w:r>
      <w:r w:rsidRPr="00997D33">
        <w:rPr>
          <w:lang w:val="en-US"/>
        </w:rPr>
        <w:t>//</w:t>
      </w:r>
      <w:r w:rsidRPr="00B16D5F">
        <w:rPr>
          <w:lang w:val="en-US"/>
        </w:rPr>
        <w:t xml:space="preserve"> Diplomacy &amp; Statecraft, vol. 23, no.</w:t>
      </w:r>
      <w:r>
        <w:rPr>
          <w:lang w:val="en-US"/>
        </w:rPr>
        <w:t xml:space="preserve"> 3, pp. 576-592.</w:t>
      </w:r>
    </w:p>
  </w:footnote>
  <w:footnote w:id="118">
    <w:p w14:paraId="6BA0ED0F" w14:textId="77777777" w:rsidR="00F56271" w:rsidRPr="007B27D9" w:rsidRDefault="00F56271" w:rsidP="006C09BE">
      <w:pPr>
        <w:pStyle w:val="aa"/>
        <w:rPr>
          <w:lang w:val="en-US"/>
        </w:rPr>
      </w:pPr>
      <w:r>
        <w:rPr>
          <w:rStyle w:val="ac"/>
        </w:rPr>
        <w:footnoteRef/>
      </w:r>
      <w:r w:rsidRPr="00997D33">
        <w:rPr>
          <w:i/>
          <w:lang w:val="en-US"/>
        </w:rPr>
        <w:t>Murray S.</w:t>
      </w:r>
      <w:r>
        <w:rPr>
          <w:lang w:val="en-US"/>
        </w:rPr>
        <w:t xml:space="preserve"> </w:t>
      </w:r>
      <w:r w:rsidRPr="00B16D5F">
        <w:rPr>
          <w:lang w:val="en-US"/>
        </w:rPr>
        <w:t>Moving beyond the ping-pong table: sports diplomacy in the modern diplomatic environment</w:t>
      </w:r>
      <w:r>
        <w:rPr>
          <w:lang w:val="en-US"/>
        </w:rPr>
        <w:t xml:space="preserve">. </w:t>
      </w:r>
      <w:r w:rsidRPr="00997D33">
        <w:rPr>
          <w:lang w:val="en-US"/>
        </w:rPr>
        <w:t>//</w:t>
      </w:r>
      <w:r w:rsidRPr="00B16D5F">
        <w:rPr>
          <w:lang w:val="en-US"/>
        </w:rPr>
        <w:t xml:space="preserve"> Public Diplomacy Magazine, Winter 2013, pp. 11-16.</w:t>
      </w:r>
    </w:p>
  </w:footnote>
  <w:footnote w:id="119">
    <w:p w14:paraId="17B339B5" w14:textId="77777777" w:rsidR="00F56271" w:rsidRPr="00997D33" w:rsidRDefault="00F56271" w:rsidP="006C09BE">
      <w:pPr>
        <w:pStyle w:val="aa"/>
      </w:pPr>
      <w:r>
        <w:rPr>
          <w:rStyle w:val="ac"/>
        </w:rPr>
        <w:footnoteRef/>
      </w:r>
      <w:r w:rsidRPr="00997D33">
        <w:t xml:space="preserve"> </w:t>
      </w:r>
      <w:r>
        <w:t xml:space="preserve">Председатель КНР Си Цзиньпинь высоко оценил организацию Чемпионата мира </w:t>
      </w:r>
      <w:r>
        <w:rPr>
          <w:lang w:val="en-US"/>
        </w:rPr>
        <w:t>FIFA</w:t>
      </w:r>
      <w:r w:rsidRPr="00997D33">
        <w:t xml:space="preserve"> 2018 </w:t>
      </w:r>
      <w:r>
        <w:t xml:space="preserve">в России. </w:t>
      </w:r>
      <w:r>
        <w:rPr>
          <w:lang w:val="en-US"/>
        </w:rPr>
        <w:t>URL</w:t>
      </w:r>
      <w:r w:rsidRPr="00997D33">
        <w:t xml:space="preserve">: </w:t>
      </w:r>
      <w:hyperlink r:id="rId9" w:history="1">
        <w:r w:rsidRPr="004F5D5D">
          <w:rPr>
            <w:rStyle w:val="af"/>
            <w:lang w:val="en-US"/>
          </w:rPr>
          <w:t>https</w:t>
        </w:r>
        <w:r w:rsidRPr="00997D33">
          <w:rPr>
            <w:rStyle w:val="af"/>
          </w:rPr>
          <w:t>://</w:t>
        </w:r>
        <w:r w:rsidRPr="004F5D5D">
          <w:rPr>
            <w:rStyle w:val="af"/>
            <w:lang w:val="en-US"/>
          </w:rPr>
          <w:t>www</w:t>
        </w:r>
        <w:r w:rsidRPr="00997D33">
          <w:rPr>
            <w:rStyle w:val="af"/>
          </w:rPr>
          <w:t>.1</w:t>
        </w:r>
        <w:r w:rsidRPr="004F5D5D">
          <w:rPr>
            <w:rStyle w:val="af"/>
            <w:lang w:val="en-US"/>
          </w:rPr>
          <w:t>tv</w:t>
        </w:r>
        <w:r w:rsidRPr="00997D33">
          <w:rPr>
            <w:rStyle w:val="af"/>
          </w:rPr>
          <w:t>.</w:t>
        </w:r>
        <w:r w:rsidRPr="004F5D5D">
          <w:rPr>
            <w:rStyle w:val="af"/>
            <w:lang w:val="en-US"/>
          </w:rPr>
          <w:t>ru</w:t>
        </w:r>
        <w:r w:rsidRPr="00997D33">
          <w:rPr>
            <w:rStyle w:val="af"/>
          </w:rPr>
          <w:t>/</w:t>
        </w:r>
        <w:r w:rsidRPr="004F5D5D">
          <w:rPr>
            <w:rStyle w:val="af"/>
            <w:lang w:val="en-US"/>
          </w:rPr>
          <w:t>news</w:t>
        </w:r>
        <w:r w:rsidRPr="00997D33">
          <w:rPr>
            <w:rStyle w:val="af"/>
          </w:rPr>
          <w:t>/2018-07-04/348152-</w:t>
        </w:r>
        <w:r w:rsidRPr="004F5D5D">
          <w:rPr>
            <w:rStyle w:val="af"/>
            <w:lang w:val="en-US"/>
          </w:rPr>
          <w:t>predsedatel</w:t>
        </w:r>
        <w:r w:rsidRPr="00997D33">
          <w:rPr>
            <w:rStyle w:val="af"/>
          </w:rPr>
          <w:t>_</w:t>
        </w:r>
        <w:r w:rsidRPr="004F5D5D">
          <w:rPr>
            <w:rStyle w:val="af"/>
            <w:lang w:val="en-US"/>
          </w:rPr>
          <w:t>knr</w:t>
        </w:r>
        <w:r w:rsidRPr="00997D33">
          <w:rPr>
            <w:rStyle w:val="af"/>
          </w:rPr>
          <w:t>_</w:t>
        </w:r>
        <w:r w:rsidRPr="004F5D5D">
          <w:rPr>
            <w:rStyle w:val="af"/>
            <w:lang w:val="en-US"/>
          </w:rPr>
          <w:t>si</w:t>
        </w:r>
        <w:r w:rsidRPr="00997D33">
          <w:rPr>
            <w:rStyle w:val="af"/>
          </w:rPr>
          <w:t>_</w:t>
        </w:r>
        <w:r w:rsidRPr="004F5D5D">
          <w:rPr>
            <w:rStyle w:val="af"/>
            <w:lang w:val="en-US"/>
          </w:rPr>
          <w:t>tszinpin</w:t>
        </w:r>
        <w:r w:rsidRPr="00997D33">
          <w:rPr>
            <w:rStyle w:val="af"/>
          </w:rPr>
          <w:t>_</w:t>
        </w:r>
        <w:r w:rsidRPr="004F5D5D">
          <w:rPr>
            <w:rStyle w:val="af"/>
            <w:lang w:val="en-US"/>
          </w:rPr>
          <w:t>vysoko</w:t>
        </w:r>
        <w:r w:rsidRPr="00997D33">
          <w:rPr>
            <w:rStyle w:val="af"/>
          </w:rPr>
          <w:t>_</w:t>
        </w:r>
        <w:r w:rsidRPr="004F5D5D">
          <w:rPr>
            <w:rStyle w:val="af"/>
            <w:lang w:val="en-US"/>
          </w:rPr>
          <w:t>otsenil</w:t>
        </w:r>
        <w:r w:rsidRPr="00997D33">
          <w:rPr>
            <w:rStyle w:val="af"/>
          </w:rPr>
          <w:t>_</w:t>
        </w:r>
        <w:r w:rsidRPr="004F5D5D">
          <w:rPr>
            <w:rStyle w:val="af"/>
            <w:lang w:val="en-US"/>
          </w:rPr>
          <w:t>organizatsiyu</w:t>
        </w:r>
        <w:r w:rsidRPr="00997D33">
          <w:rPr>
            <w:rStyle w:val="af"/>
          </w:rPr>
          <w:t>_</w:t>
        </w:r>
        <w:r w:rsidRPr="004F5D5D">
          <w:rPr>
            <w:rStyle w:val="af"/>
            <w:lang w:val="en-US"/>
          </w:rPr>
          <w:t>chempionata</w:t>
        </w:r>
        <w:r w:rsidRPr="00997D33">
          <w:rPr>
            <w:rStyle w:val="af"/>
          </w:rPr>
          <w:t>_</w:t>
        </w:r>
        <w:r w:rsidRPr="004F5D5D">
          <w:rPr>
            <w:rStyle w:val="af"/>
            <w:lang w:val="en-US"/>
          </w:rPr>
          <w:t>mira</w:t>
        </w:r>
        <w:r w:rsidRPr="00997D33">
          <w:rPr>
            <w:rStyle w:val="af"/>
          </w:rPr>
          <w:t>_</w:t>
        </w:r>
        <w:r w:rsidRPr="004F5D5D">
          <w:rPr>
            <w:rStyle w:val="af"/>
            <w:lang w:val="en-US"/>
          </w:rPr>
          <w:t>po</w:t>
        </w:r>
        <w:r w:rsidRPr="00997D33">
          <w:rPr>
            <w:rStyle w:val="af"/>
          </w:rPr>
          <w:t>_</w:t>
        </w:r>
        <w:r w:rsidRPr="004F5D5D">
          <w:rPr>
            <w:rStyle w:val="af"/>
            <w:lang w:val="en-US"/>
          </w:rPr>
          <w:t>futbolu</w:t>
        </w:r>
        <w:r w:rsidRPr="00997D33">
          <w:rPr>
            <w:rStyle w:val="af"/>
          </w:rPr>
          <w:t>_</w:t>
        </w:r>
        <w:r w:rsidRPr="004F5D5D">
          <w:rPr>
            <w:rStyle w:val="af"/>
            <w:lang w:val="en-US"/>
          </w:rPr>
          <w:t>fifa</w:t>
        </w:r>
        <w:r w:rsidRPr="00997D33">
          <w:rPr>
            <w:rStyle w:val="af"/>
          </w:rPr>
          <w:t>_2018_</w:t>
        </w:r>
        <w:r w:rsidRPr="004F5D5D">
          <w:rPr>
            <w:rStyle w:val="af"/>
            <w:lang w:val="en-US"/>
          </w:rPr>
          <w:t>v</w:t>
        </w:r>
        <w:r w:rsidRPr="00997D33">
          <w:rPr>
            <w:rStyle w:val="af"/>
          </w:rPr>
          <w:t>_</w:t>
        </w:r>
        <w:r w:rsidRPr="004F5D5D">
          <w:rPr>
            <w:rStyle w:val="af"/>
            <w:lang w:val="en-US"/>
          </w:rPr>
          <w:t>rossii</w:t>
        </w:r>
        <w:r w:rsidRPr="00997D33">
          <w:rPr>
            <w:rStyle w:val="af"/>
          </w:rPr>
          <w:t>?</w:t>
        </w:r>
        <w:r w:rsidRPr="004F5D5D">
          <w:rPr>
            <w:rStyle w:val="af"/>
            <w:lang w:val="en-US"/>
          </w:rPr>
          <w:t>start</w:t>
        </w:r>
        <w:r w:rsidRPr="00997D33">
          <w:rPr>
            <w:rStyle w:val="af"/>
          </w:rPr>
          <w:t>=</w:t>
        </w:r>
        <w:r w:rsidRPr="004F5D5D">
          <w:rPr>
            <w:rStyle w:val="af"/>
            <w:lang w:val="en-US"/>
          </w:rPr>
          <w:t>auto</w:t>
        </w:r>
      </w:hyperlink>
      <w:r w:rsidRPr="00997D33">
        <w:t xml:space="preserve"> (</w:t>
      </w:r>
      <w:r>
        <w:t>дата обращения: 16.04.2019)</w:t>
      </w:r>
    </w:p>
  </w:footnote>
  <w:footnote w:id="120">
    <w:p w14:paraId="51B9A5E7" w14:textId="77777777" w:rsidR="00F56271" w:rsidRPr="00997D33" w:rsidRDefault="00F56271" w:rsidP="006C09BE">
      <w:pPr>
        <w:pStyle w:val="aa"/>
        <w:rPr>
          <w:lang w:val="en-US"/>
        </w:rPr>
      </w:pPr>
      <w:r>
        <w:rPr>
          <w:rStyle w:val="ac"/>
        </w:rPr>
        <w:footnoteRef/>
      </w:r>
      <w:r w:rsidRPr="0097342F">
        <w:rPr>
          <w:lang w:val="en-US"/>
        </w:rPr>
        <w:t xml:space="preserve"> Walker</w:t>
      </w:r>
      <w:r w:rsidRPr="00997D33">
        <w:rPr>
          <w:lang w:val="en-US"/>
        </w:rPr>
        <w:t xml:space="preserve"> </w:t>
      </w:r>
      <w:r>
        <w:rPr>
          <w:lang w:val="en-US"/>
        </w:rPr>
        <w:t xml:space="preserve">C. </w:t>
      </w:r>
      <w:r w:rsidRPr="0097342F">
        <w:rPr>
          <w:lang w:val="en-US"/>
        </w:rPr>
        <w:t>Ludwig</w:t>
      </w:r>
      <w:r>
        <w:rPr>
          <w:lang w:val="en-US"/>
        </w:rPr>
        <w:t xml:space="preserve"> J.</w:t>
      </w:r>
      <w:r w:rsidRPr="0097342F">
        <w:rPr>
          <w:lang w:val="en-US"/>
        </w:rPr>
        <w:t xml:space="preserve"> The Meaning of Sharp Power: How Authoritarian States Project Influence</w:t>
      </w:r>
      <w:r>
        <w:rPr>
          <w:lang w:val="en-US"/>
        </w:rPr>
        <w:t>. //</w:t>
      </w:r>
      <w:r w:rsidRPr="0097342F">
        <w:rPr>
          <w:lang w:val="en-US"/>
        </w:rPr>
        <w:t xml:space="preserve"> Foreign Affairs</w:t>
      </w:r>
      <w:r>
        <w:rPr>
          <w:lang w:val="en-US"/>
        </w:rPr>
        <w:t xml:space="preserve"> URL: </w:t>
      </w:r>
      <w:hyperlink r:id="rId10" w:history="1">
        <w:r w:rsidRPr="004F5D5D">
          <w:rPr>
            <w:rStyle w:val="af"/>
            <w:lang w:val="en-US"/>
          </w:rPr>
          <w:t>https://www.foreignaffairs.com/articles/china/2017-11-16/meaning-sharp-power</w:t>
        </w:r>
      </w:hyperlink>
      <w:r>
        <w:rPr>
          <w:lang w:val="en-US"/>
        </w:rPr>
        <w:t xml:space="preserve"> (</w:t>
      </w:r>
      <w:r>
        <w:t>дата</w:t>
      </w:r>
      <w:r w:rsidRPr="00997D33">
        <w:rPr>
          <w:lang w:val="en-US"/>
        </w:rPr>
        <w:t xml:space="preserve"> </w:t>
      </w:r>
      <w:r>
        <w:t>обращения</w:t>
      </w:r>
      <w:r w:rsidRPr="00997D33">
        <w:rPr>
          <w:lang w:val="en-US"/>
        </w:rPr>
        <w:t>: 12.02.2019)</w:t>
      </w:r>
    </w:p>
  </w:footnote>
  <w:footnote w:id="121">
    <w:p w14:paraId="5A1E5DE4" w14:textId="77777777" w:rsidR="00F56271" w:rsidRPr="008D6A24" w:rsidRDefault="00F56271" w:rsidP="006C09BE">
      <w:pPr>
        <w:pStyle w:val="aa"/>
        <w:rPr>
          <w:lang w:val="en-US"/>
        </w:rPr>
      </w:pPr>
      <w:r>
        <w:rPr>
          <w:rStyle w:val="ac"/>
        </w:rPr>
        <w:footnoteRef/>
      </w:r>
      <w:r w:rsidRPr="008D6A24">
        <w:rPr>
          <w:lang w:val="en-US"/>
        </w:rPr>
        <w:t xml:space="preserve"> </w:t>
      </w:r>
      <w:r w:rsidRPr="00997D33">
        <w:rPr>
          <w:i/>
          <w:lang w:val="en-US"/>
        </w:rPr>
        <w:t>Black D. Peacock B.</w:t>
      </w:r>
      <w:r w:rsidRPr="008D6A24">
        <w:rPr>
          <w:lang w:val="en-US"/>
        </w:rPr>
        <w:t xml:space="preserve">  Sport and Diplomacy</w:t>
      </w:r>
      <w:r w:rsidRPr="00C611C1">
        <w:rPr>
          <w:lang w:val="en-US"/>
        </w:rPr>
        <w:t>.</w:t>
      </w:r>
      <w:r w:rsidRPr="008D6A24">
        <w:rPr>
          <w:lang w:val="en-US"/>
        </w:rPr>
        <w:t xml:space="preserve"> Oxford University Press, Oxford, pp. 535- 547.</w:t>
      </w:r>
    </w:p>
  </w:footnote>
  <w:footnote w:id="122">
    <w:p w14:paraId="5A04DEE6" w14:textId="77777777" w:rsidR="00F56271" w:rsidRPr="00C611C1" w:rsidRDefault="00F56271" w:rsidP="006C09BE">
      <w:pPr>
        <w:pStyle w:val="aa"/>
        <w:rPr>
          <w:lang w:val="en-US"/>
        </w:rPr>
      </w:pPr>
      <w:r>
        <w:rPr>
          <w:rStyle w:val="ac"/>
        </w:rPr>
        <w:footnoteRef/>
      </w:r>
      <w:r w:rsidRPr="005C6662">
        <w:rPr>
          <w:lang w:val="en-US"/>
        </w:rPr>
        <w:t xml:space="preserve"> Kolesnikov</w:t>
      </w:r>
      <w:r w:rsidRPr="00C611C1">
        <w:rPr>
          <w:lang w:val="en-US"/>
        </w:rPr>
        <w:t xml:space="preserve"> </w:t>
      </w:r>
      <w:r>
        <w:t>А</w:t>
      </w:r>
      <w:r w:rsidRPr="00C611C1">
        <w:rPr>
          <w:lang w:val="en-US"/>
        </w:rPr>
        <w:t xml:space="preserve">. </w:t>
      </w:r>
      <w:r w:rsidRPr="005C6662">
        <w:rPr>
          <w:lang w:val="en-US"/>
        </w:rPr>
        <w:t>For Putin, Sport Is a State Affair</w:t>
      </w:r>
      <w:r w:rsidRPr="00C611C1">
        <w:rPr>
          <w:lang w:val="en-US"/>
        </w:rPr>
        <w:t>. //</w:t>
      </w:r>
      <w:r w:rsidRPr="005C6662">
        <w:rPr>
          <w:lang w:val="en-US"/>
        </w:rPr>
        <w:t xml:space="preserve"> Moscow Times, 21</w:t>
      </w:r>
      <w:r w:rsidRPr="00C611C1">
        <w:rPr>
          <w:lang w:val="en-US"/>
        </w:rPr>
        <w:t>.06.</w:t>
      </w:r>
      <w:r w:rsidRPr="005C6662">
        <w:rPr>
          <w:lang w:val="en-US"/>
        </w:rPr>
        <w:t>2018</w:t>
      </w:r>
      <w:r w:rsidRPr="00C611C1">
        <w:rPr>
          <w:lang w:val="en-US"/>
        </w:rPr>
        <w:t xml:space="preserve"> </w:t>
      </w:r>
      <w:r>
        <w:rPr>
          <w:lang w:val="en-US"/>
        </w:rPr>
        <w:t xml:space="preserve">URL: </w:t>
      </w:r>
      <w:hyperlink r:id="rId11" w:history="1">
        <w:r w:rsidRPr="004F5D5D">
          <w:rPr>
            <w:rStyle w:val="af"/>
            <w:lang w:val="en-US"/>
          </w:rPr>
          <w:t>https://carnegie.ru/2018/06/21/for-putin-sport-is-state-affair-pub-76671</w:t>
        </w:r>
      </w:hyperlink>
      <w:r>
        <w:rPr>
          <w:lang w:val="en-US"/>
        </w:rPr>
        <w:t xml:space="preserve"> (</w:t>
      </w:r>
      <w:r>
        <w:t>дата</w:t>
      </w:r>
      <w:r w:rsidRPr="00C611C1">
        <w:rPr>
          <w:lang w:val="en-US"/>
        </w:rPr>
        <w:t xml:space="preserve"> </w:t>
      </w:r>
      <w:r>
        <w:t>обращения</w:t>
      </w:r>
      <w:r w:rsidRPr="00C611C1">
        <w:rPr>
          <w:lang w:val="en-US"/>
        </w:rPr>
        <w:t>: 17.09.2018)</w:t>
      </w:r>
    </w:p>
  </w:footnote>
  <w:footnote w:id="123">
    <w:p w14:paraId="07E80D0D" w14:textId="77777777" w:rsidR="00F56271" w:rsidRPr="00C611C1" w:rsidRDefault="00F56271" w:rsidP="006C09BE">
      <w:pPr>
        <w:pStyle w:val="aa"/>
      </w:pPr>
      <w:r>
        <w:rPr>
          <w:rStyle w:val="ac"/>
        </w:rPr>
        <w:footnoteRef/>
      </w:r>
      <w:r w:rsidRPr="007B27D9">
        <w:rPr>
          <w:lang w:val="en-US"/>
        </w:rPr>
        <w:t xml:space="preserve"> </w:t>
      </w:r>
      <w:r w:rsidRPr="00B91B29">
        <w:rPr>
          <w:lang w:val="en-US"/>
        </w:rPr>
        <w:t>Putin</w:t>
      </w:r>
      <w:r>
        <w:rPr>
          <w:lang w:val="en-US"/>
        </w:rPr>
        <w:t xml:space="preserve"> V.</w:t>
      </w:r>
      <w:r w:rsidRPr="00B91B29">
        <w:rPr>
          <w:lang w:val="en-US"/>
        </w:rPr>
        <w:t xml:space="preserve"> Speech at a meeting with Russian ambassadors and permanent representatives in international organizations</w:t>
      </w:r>
      <w:r w:rsidRPr="00C611C1">
        <w:rPr>
          <w:lang w:val="en-US"/>
        </w:rPr>
        <w:t xml:space="preserve">. </w:t>
      </w:r>
      <w:r>
        <w:rPr>
          <w:lang w:val="en-US"/>
        </w:rPr>
        <w:t>URL</w:t>
      </w:r>
      <w:r w:rsidRPr="00C611C1">
        <w:t xml:space="preserve">: </w:t>
      </w:r>
      <w:hyperlink r:id="rId12" w:history="1">
        <w:r w:rsidRPr="004F5D5D">
          <w:rPr>
            <w:rStyle w:val="af"/>
            <w:lang w:val="en-US"/>
          </w:rPr>
          <w:t>http</w:t>
        </w:r>
        <w:r w:rsidRPr="00C611C1">
          <w:rPr>
            <w:rStyle w:val="af"/>
          </w:rPr>
          <w:t>://</w:t>
        </w:r>
        <w:r w:rsidRPr="004F5D5D">
          <w:rPr>
            <w:rStyle w:val="af"/>
            <w:lang w:val="en-US"/>
          </w:rPr>
          <w:t>en</w:t>
        </w:r>
        <w:r w:rsidRPr="00C611C1">
          <w:rPr>
            <w:rStyle w:val="af"/>
          </w:rPr>
          <w:t>.</w:t>
        </w:r>
        <w:r w:rsidRPr="004F5D5D">
          <w:rPr>
            <w:rStyle w:val="af"/>
            <w:lang w:val="en-US"/>
          </w:rPr>
          <w:t>kremlin</w:t>
        </w:r>
        <w:r w:rsidRPr="00C611C1">
          <w:rPr>
            <w:rStyle w:val="af"/>
          </w:rPr>
          <w:t>.</w:t>
        </w:r>
        <w:r w:rsidRPr="004F5D5D">
          <w:rPr>
            <w:rStyle w:val="af"/>
            <w:lang w:val="en-US"/>
          </w:rPr>
          <w:t>ru</w:t>
        </w:r>
        <w:r w:rsidRPr="00C611C1">
          <w:rPr>
            <w:rStyle w:val="af"/>
          </w:rPr>
          <w:t>/</w:t>
        </w:r>
        <w:r w:rsidRPr="004F5D5D">
          <w:rPr>
            <w:rStyle w:val="af"/>
            <w:lang w:val="en-US"/>
          </w:rPr>
          <w:t>events</w:t>
        </w:r>
        <w:r w:rsidRPr="00C611C1">
          <w:rPr>
            <w:rStyle w:val="af"/>
          </w:rPr>
          <w:t>/</w:t>
        </w:r>
        <w:r w:rsidRPr="004F5D5D">
          <w:rPr>
            <w:rStyle w:val="af"/>
            <w:lang w:val="en-US"/>
          </w:rPr>
          <w:t>president</w:t>
        </w:r>
        <w:r w:rsidRPr="00C611C1">
          <w:rPr>
            <w:rStyle w:val="af"/>
          </w:rPr>
          <w:t>/</w:t>
        </w:r>
        <w:r w:rsidRPr="004F5D5D">
          <w:rPr>
            <w:rStyle w:val="af"/>
            <w:lang w:val="en-US"/>
          </w:rPr>
          <w:t>news</w:t>
        </w:r>
        <w:r w:rsidRPr="00C611C1">
          <w:rPr>
            <w:rStyle w:val="af"/>
          </w:rPr>
          <w:t>/15902</w:t>
        </w:r>
      </w:hyperlink>
      <w:r w:rsidRPr="00C611C1">
        <w:t xml:space="preserve"> </w:t>
      </w:r>
      <w:r>
        <w:t>(дата обращения: 13.03.2019)</w:t>
      </w:r>
    </w:p>
  </w:footnote>
  <w:footnote w:id="124">
    <w:p w14:paraId="6C4969FC" w14:textId="77777777" w:rsidR="00F56271" w:rsidRPr="00C611C1" w:rsidRDefault="00F56271" w:rsidP="006C09BE">
      <w:pPr>
        <w:pStyle w:val="aa"/>
        <w:rPr>
          <w:lang w:val="en-US"/>
        </w:rPr>
      </w:pPr>
      <w:r>
        <w:rPr>
          <w:rStyle w:val="ac"/>
        </w:rPr>
        <w:footnoteRef/>
      </w:r>
      <w:r w:rsidRPr="005C6662">
        <w:rPr>
          <w:lang w:val="en-US"/>
        </w:rPr>
        <w:t xml:space="preserve"> Putin</w:t>
      </w:r>
      <w:r w:rsidRPr="00C611C1">
        <w:rPr>
          <w:lang w:val="en-US"/>
        </w:rPr>
        <w:t xml:space="preserve"> </w:t>
      </w:r>
      <w:r>
        <w:rPr>
          <w:lang w:val="en-US"/>
        </w:rPr>
        <w:t xml:space="preserve">V. </w:t>
      </w:r>
      <w:r w:rsidRPr="005C6662">
        <w:rPr>
          <w:lang w:val="en-US"/>
        </w:rPr>
        <w:t>Speech at the 68th FIFA Congress</w:t>
      </w:r>
      <w:r>
        <w:rPr>
          <w:lang w:val="en-US"/>
        </w:rPr>
        <w:t xml:space="preserve"> URL:</w:t>
      </w:r>
      <w:r w:rsidRPr="005C6662">
        <w:rPr>
          <w:lang w:val="en-US"/>
        </w:rPr>
        <w:t xml:space="preserve"> </w:t>
      </w:r>
      <w:hyperlink r:id="rId13" w:history="1">
        <w:r w:rsidRPr="004F5D5D">
          <w:rPr>
            <w:rStyle w:val="af"/>
            <w:lang w:val="en-US"/>
          </w:rPr>
          <w:t>http://en.kremlin.ru/events/president/news/57738</w:t>
        </w:r>
      </w:hyperlink>
      <w:r>
        <w:rPr>
          <w:lang w:val="en-US"/>
        </w:rPr>
        <w:t xml:space="preserve"> (</w:t>
      </w:r>
      <w:r>
        <w:t>дата</w:t>
      </w:r>
      <w:r w:rsidRPr="00C611C1">
        <w:rPr>
          <w:lang w:val="en-US"/>
        </w:rPr>
        <w:t xml:space="preserve"> </w:t>
      </w:r>
      <w:r>
        <w:t>обращения</w:t>
      </w:r>
      <w:r>
        <w:rPr>
          <w:lang w:val="en-US"/>
        </w:rPr>
        <w:t>: 13.03.2019)</w:t>
      </w:r>
    </w:p>
  </w:footnote>
  <w:footnote w:id="125">
    <w:p w14:paraId="5773E693" w14:textId="77777777" w:rsidR="00F56271" w:rsidRPr="00C611C1" w:rsidRDefault="00F56271" w:rsidP="006C09BE">
      <w:pPr>
        <w:pStyle w:val="aa"/>
      </w:pPr>
      <w:r>
        <w:rPr>
          <w:rStyle w:val="ac"/>
        </w:rPr>
        <w:footnoteRef/>
      </w:r>
      <w:r w:rsidRPr="007B27D9">
        <w:rPr>
          <w:lang w:val="en-US"/>
        </w:rPr>
        <w:t xml:space="preserve"> </w:t>
      </w:r>
      <w:r w:rsidRPr="00B91B29">
        <w:rPr>
          <w:lang w:val="en-US"/>
        </w:rPr>
        <w:t>Putin</w:t>
      </w:r>
      <w:r>
        <w:rPr>
          <w:lang w:val="en-US"/>
        </w:rPr>
        <w:t xml:space="preserve"> V. </w:t>
      </w:r>
      <w:r w:rsidRPr="00B91B29">
        <w:rPr>
          <w:lang w:val="en-US"/>
        </w:rPr>
        <w:t>Speech at 2018 FIFA World Cup opening ceremony</w:t>
      </w:r>
      <w:r>
        <w:rPr>
          <w:lang w:val="en-US"/>
        </w:rPr>
        <w:t>.</w:t>
      </w:r>
      <w:r w:rsidRPr="00B91B29">
        <w:rPr>
          <w:lang w:val="en-US"/>
        </w:rPr>
        <w:t xml:space="preserve"> </w:t>
      </w:r>
      <w:r>
        <w:rPr>
          <w:lang w:val="en-US"/>
        </w:rPr>
        <w:t>URL</w:t>
      </w:r>
      <w:r w:rsidRPr="00C611C1">
        <w:t xml:space="preserve">: </w:t>
      </w:r>
      <w:hyperlink r:id="rId14" w:history="1">
        <w:r w:rsidRPr="004F5D5D">
          <w:rPr>
            <w:rStyle w:val="af"/>
            <w:lang w:val="en-US"/>
          </w:rPr>
          <w:t>http</w:t>
        </w:r>
        <w:r w:rsidRPr="00C611C1">
          <w:rPr>
            <w:rStyle w:val="af"/>
          </w:rPr>
          <w:t>://</w:t>
        </w:r>
        <w:r w:rsidRPr="004F5D5D">
          <w:rPr>
            <w:rStyle w:val="af"/>
            <w:lang w:val="en-US"/>
          </w:rPr>
          <w:t>en</w:t>
        </w:r>
        <w:r w:rsidRPr="00C611C1">
          <w:rPr>
            <w:rStyle w:val="af"/>
          </w:rPr>
          <w:t>.</w:t>
        </w:r>
        <w:r w:rsidRPr="004F5D5D">
          <w:rPr>
            <w:rStyle w:val="af"/>
            <w:lang w:val="en-US"/>
          </w:rPr>
          <w:t>kremlin</w:t>
        </w:r>
        <w:r w:rsidRPr="00C611C1">
          <w:rPr>
            <w:rStyle w:val="af"/>
          </w:rPr>
          <w:t>.</w:t>
        </w:r>
        <w:r w:rsidRPr="004F5D5D">
          <w:rPr>
            <w:rStyle w:val="af"/>
            <w:lang w:val="en-US"/>
          </w:rPr>
          <w:t>ru</w:t>
        </w:r>
        <w:r w:rsidRPr="00C611C1">
          <w:rPr>
            <w:rStyle w:val="af"/>
          </w:rPr>
          <w:t>/</w:t>
        </w:r>
        <w:r w:rsidRPr="004F5D5D">
          <w:rPr>
            <w:rStyle w:val="af"/>
            <w:lang w:val="en-US"/>
          </w:rPr>
          <w:t>events</w:t>
        </w:r>
        <w:r w:rsidRPr="00C611C1">
          <w:rPr>
            <w:rStyle w:val="af"/>
          </w:rPr>
          <w:t>/</w:t>
        </w:r>
        <w:r w:rsidRPr="004F5D5D">
          <w:rPr>
            <w:rStyle w:val="af"/>
            <w:lang w:val="en-US"/>
          </w:rPr>
          <w:t>president</w:t>
        </w:r>
        <w:r w:rsidRPr="00C611C1">
          <w:rPr>
            <w:rStyle w:val="af"/>
          </w:rPr>
          <w:t>/</w:t>
        </w:r>
        <w:r w:rsidRPr="004F5D5D">
          <w:rPr>
            <w:rStyle w:val="af"/>
            <w:lang w:val="en-US"/>
          </w:rPr>
          <w:t>news</w:t>
        </w:r>
        <w:r w:rsidRPr="00C611C1">
          <w:rPr>
            <w:rStyle w:val="af"/>
          </w:rPr>
          <w:t>/57787</w:t>
        </w:r>
      </w:hyperlink>
      <w:r w:rsidRPr="00C611C1">
        <w:t xml:space="preserve"> (</w:t>
      </w:r>
      <w:r>
        <w:t>дата обращения:13.03.2019)</w:t>
      </w:r>
    </w:p>
  </w:footnote>
  <w:footnote w:id="126">
    <w:p w14:paraId="14618353" w14:textId="77777777" w:rsidR="00F56271" w:rsidRPr="00C611C1" w:rsidRDefault="00F56271" w:rsidP="006C09BE">
      <w:pPr>
        <w:pStyle w:val="aa"/>
        <w:rPr>
          <w:lang w:val="en-US"/>
        </w:rPr>
      </w:pPr>
      <w:r>
        <w:rPr>
          <w:rStyle w:val="ac"/>
        </w:rPr>
        <w:footnoteRef/>
      </w:r>
      <w:r w:rsidRPr="008D6A24">
        <w:rPr>
          <w:lang w:val="en-US"/>
        </w:rPr>
        <w:t xml:space="preserve"> EU restrictive measures in response to the crisis in Ukraine, </w:t>
      </w:r>
      <w:r>
        <w:rPr>
          <w:lang w:val="en-US"/>
        </w:rPr>
        <w:t xml:space="preserve">URL: </w:t>
      </w:r>
      <w:r w:rsidRPr="00C611C1">
        <w:rPr>
          <w:lang w:val="en-US"/>
        </w:rPr>
        <w:t>http://www.consilium.europa.eu/en/policies/sanctions/ukraine-crisis/</w:t>
      </w:r>
      <w:r>
        <w:rPr>
          <w:lang w:val="en-US"/>
        </w:rPr>
        <w:t xml:space="preserve"> (</w:t>
      </w:r>
      <w:r>
        <w:t>дата</w:t>
      </w:r>
      <w:r w:rsidRPr="00C611C1">
        <w:rPr>
          <w:lang w:val="en-US"/>
        </w:rPr>
        <w:t xml:space="preserve"> </w:t>
      </w:r>
      <w:r>
        <w:t>обращения</w:t>
      </w:r>
      <w:r w:rsidRPr="00C611C1">
        <w:rPr>
          <w:lang w:val="en-US"/>
        </w:rPr>
        <w:t>: 30.04.2019)</w:t>
      </w:r>
    </w:p>
  </w:footnote>
  <w:footnote w:id="127">
    <w:p w14:paraId="7BF7CC88" w14:textId="77777777" w:rsidR="00F56271" w:rsidRPr="00DA5F9F" w:rsidRDefault="00F56271" w:rsidP="006C09BE">
      <w:pPr>
        <w:pStyle w:val="aa"/>
        <w:rPr>
          <w:lang w:val="en-US"/>
        </w:rPr>
      </w:pPr>
      <w:r>
        <w:rPr>
          <w:rStyle w:val="ac"/>
        </w:rPr>
        <w:footnoteRef/>
      </w:r>
      <w:r w:rsidRPr="00DA5F9F">
        <w:rPr>
          <w:lang w:val="en-US"/>
        </w:rPr>
        <w:t xml:space="preserve"> Nye, J S 2004, Soft Power: The Means to Success in World Politics, PublicAffairs, New York.</w:t>
      </w:r>
    </w:p>
  </w:footnote>
  <w:footnote w:id="128">
    <w:p w14:paraId="6C6E8540" w14:textId="77777777" w:rsidR="00F56271" w:rsidRPr="00C611C1" w:rsidRDefault="00F56271" w:rsidP="006C09BE">
      <w:pPr>
        <w:pStyle w:val="aa"/>
        <w:rPr>
          <w:lang w:val="en-US"/>
        </w:rPr>
      </w:pPr>
      <w:r>
        <w:rPr>
          <w:rStyle w:val="ac"/>
        </w:rPr>
        <w:footnoteRef/>
      </w:r>
      <w:r w:rsidRPr="00DA5F9F">
        <w:rPr>
          <w:lang w:val="en-US"/>
        </w:rPr>
        <w:t xml:space="preserve"> Russia: Repression, Discrimination Ahead of World Cup </w:t>
      </w:r>
      <w:r>
        <w:rPr>
          <w:lang w:val="en-US"/>
        </w:rPr>
        <w:t xml:space="preserve">URL: </w:t>
      </w:r>
      <w:r w:rsidRPr="00C611C1">
        <w:rPr>
          <w:lang w:val="en-US"/>
        </w:rPr>
        <w:t>https://www.hrw.org/news/2018/05/15/russia-repression-discrimination-ahead-world-cup</w:t>
      </w:r>
      <w:r>
        <w:rPr>
          <w:lang w:val="en-US"/>
        </w:rPr>
        <w:t xml:space="preserve"> (</w:t>
      </w:r>
      <w:r>
        <w:t>дата</w:t>
      </w:r>
      <w:r w:rsidRPr="00C611C1">
        <w:rPr>
          <w:lang w:val="en-US"/>
        </w:rPr>
        <w:t xml:space="preserve"> </w:t>
      </w:r>
      <w:r>
        <w:t>обращения</w:t>
      </w:r>
      <w:r w:rsidRPr="00C611C1">
        <w:rPr>
          <w:lang w:val="en-US"/>
        </w:rPr>
        <w:t>:20.03.2019)</w:t>
      </w:r>
    </w:p>
  </w:footnote>
  <w:footnote w:id="129">
    <w:p w14:paraId="66FACE3A" w14:textId="77777777" w:rsidR="00F56271" w:rsidRPr="005C6662" w:rsidRDefault="00F56271" w:rsidP="006C09BE">
      <w:pPr>
        <w:pStyle w:val="aa"/>
      </w:pPr>
      <w:r>
        <w:rPr>
          <w:rStyle w:val="ac"/>
        </w:rPr>
        <w:footnoteRef/>
      </w:r>
      <w:r w:rsidRPr="005C6662">
        <w:t xml:space="preserve"> Федеральный закон от 7 июня 2013 г. №108-ФЗ «О подготовке и проведении в Российской Федерации чемпионата мира по футболу </w:t>
      </w:r>
      <w:r w:rsidRPr="005C6662">
        <w:rPr>
          <w:lang w:val="en-US"/>
        </w:rPr>
        <w:t>FIFA</w:t>
      </w:r>
      <w:r w:rsidRPr="005C6662">
        <w:t xml:space="preserve"> 2018 года, Кубка конфедераций </w:t>
      </w:r>
      <w:r w:rsidRPr="005C6662">
        <w:rPr>
          <w:lang w:val="en-US"/>
        </w:rPr>
        <w:t>FIFA</w:t>
      </w:r>
      <w:r w:rsidRPr="005C6662">
        <w:t xml:space="preserve"> 2017 года и внесении изменений в отдельные законодательные акты Российской Федерации».</w:t>
      </w:r>
    </w:p>
  </w:footnote>
  <w:footnote w:id="130">
    <w:p w14:paraId="35040403" w14:textId="3C8A0771" w:rsidR="00F56271" w:rsidRDefault="00F56271">
      <w:pPr>
        <w:pStyle w:val="aa"/>
      </w:pPr>
      <w:r>
        <w:rPr>
          <w:rStyle w:val="ac"/>
        </w:rPr>
        <w:footnoteRef/>
      </w:r>
      <w:r>
        <w:t xml:space="preserve"> ВЦИОМ. </w:t>
      </w:r>
      <w:r>
        <w:rPr>
          <w:lang w:val="en-US"/>
        </w:rPr>
        <w:t>URL</w:t>
      </w:r>
      <w:r w:rsidRPr="008A006B">
        <w:t xml:space="preserve">: </w:t>
      </w:r>
      <w:hyperlink r:id="rId15" w:tgtFrame="_blank" w:history="1">
        <w:r w:rsidRPr="00C72F18">
          <w:rPr>
            <w:rStyle w:val="af"/>
            <w:lang w:val="en-US"/>
          </w:rPr>
          <w:t>https</w:t>
        </w:r>
        <w:r w:rsidRPr="008A006B">
          <w:rPr>
            <w:rStyle w:val="af"/>
          </w:rPr>
          <w:t>://</w:t>
        </w:r>
        <w:r w:rsidRPr="00C72F18">
          <w:rPr>
            <w:rStyle w:val="af"/>
            <w:lang w:val="en-US"/>
          </w:rPr>
          <w:t>wciom</w:t>
        </w:r>
        <w:r w:rsidRPr="008A006B">
          <w:rPr>
            <w:rStyle w:val="af"/>
          </w:rPr>
          <w:t>.</w:t>
        </w:r>
        <w:r w:rsidRPr="00C72F18">
          <w:rPr>
            <w:rStyle w:val="af"/>
            <w:lang w:val="en-US"/>
          </w:rPr>
          <w:t>ru</w:t>
        </w:r>
        <w:r w:rsidRPr="008A006B">
          <w:rPr>
            <w:rStyle w:val="af"/>
          </w:rPr>
          <w:t>/</w:t>
        </w:r>
        <w:r w:rsidRPr="00C72F18">
          <w:rPr>
            <w:rStyle w:val="af"/>
            <w:lang w:val="en-US"/>
          </w:rPr>
          <w:t>fileadmin</w:t>
        </w:r>
        <w:r w:rsidRPr="008A006B">
          <w:rPr>
            <w:rStyle w:val="af"/>
          </w:rPr>
          <w:t>/</w:t>
        </w:r>
        <w:r w:rsidRPr="00C72F18">
          <w:rPr>
            <w:rStyle w:val="af"/>
            <w:lang w:val="en-US"/>
          </w:rPr>
          <w:t>file</w:t>
        </w:r>
        <w:r w:rsidRPr="008A006B">
          <w:rPr>
            <w:rStyle w:val="af"/>
          </w:rPr>
          <w:t>/</w:t>
        </w:r>
        <w:r w:rsidRPr="00C72F18">
          <w:rPr>
            <w:rStyle w:val="af"/>
            <w:lang w:val="en-US"/>
          </w:rPr>
          <w:t>monitoring</w:t>
        </w:r>
        <w:r w:rsidRPr="008A006B">
          <w:rPr>
            <w:rStyle w:val="af"/>
          </w:rPr>
          <w:t>/2016/134/2..</w:t>
        </w:r>
      </w:hyperlink>
    </w:p>
  </w:footnote>
  <w:footnote w:id="131">
    <w:p w14:paraId="41EB9D28" w14:textId="387B2ED6" w:rsidR="00F56271" w:rsidRPr="00C72F18" w:rsidRDefault="00F56271">
      <w:pPr>
        <w:pStyle w:val="aa"/>
      </w:pPr>
      <w:r>
        <w:rPr>
          <w:rStyle w:val="ac"/>
        </w:rPr>
        <w:footnoteRef/>
      </w:r>
      <w:r>
        <w:t xml:space="preserve"> ВЦИОМ. </w:t>
      </w:r>
      <w:r>
        <w:rPr>
          <w:lang w:val="en-US"/>
        </w:rPr>
        <w:t>URL:</w:t>
      </w:r>
      <w:r w:rsidRPr="00C72F18">
        <w:rPr>
          <w:lang w:val="en-US"/>
        </w:rPr>
        <w:t xml:space="preserve"> </w:t>
      </w:r>
      <w:hyperlink r:id="rId16" w:tgtFrame="_blank" w:history="1">
        <w:r w:rsidRPr="00C72F18">
          <w:rPr>
            <w:rStyle w:val="af"/>
            <w:lang w:val="en-US"/>
          </w:rPr>
          <w:t>https://wciom.ru/fileadmin/file/monitoring/2016/134/2..</w:t>
        </w:r>
      </w:hyperlink>
      <w:r>
        <w:rPr>
          <w:lang w:val="en-US"/>
        </w:rPr>
        <w:t xml:space="preserve"> (</w:t>
      </w:r>
      <w:r>
        <w:t>дата обращения: 17.03.2019)</w:t>
      </w:r>
    </w:p>
  </w:footnote>
  <w:footnote w:id="132">
    <w:p w14:paraId="41489FB2" w14:textId="4F43F43F" w:rsidR="00F56271" w:rsidRDefault="00F56271">
      <w:pPr>
        <w:pStyle w:val="aa"/>
      </w:pPr>
      <w:r>
        <w:rPr>
          <w:rStyle w:val="ac"/>
        </w:rPr>
        <w:footnoteRef/>
      </w:r>
      <w:r>
        <w:t xml:space="preserve"> Там же.</w:t>
      </w:r>
    </w:p>
  </w:footnote>
  <w:footnote w:id="133">
    <w:p w14:paraId="0C1E1A54" w14:textId="210E10EC" w:rsidR="00F56271" w:rsidRPr="008A006B" w:rsidRDefault="00F56271">
      <w:pPr>
        <w:pStyle w:val="aa"/>
      </w:pPr>
      <w:r>
        <w:rPr>
          <w:rStyle w:val="ac"/>
        </w:rPr>
        <w:footnoteRef/>
      </w:r>
      <w:r>
        <w:t xml:space="preserve"> РИА Рейтинг. </w:t>
      </w:r>
      <w:r>
        <w:rPr>
          <w:lang w:val="en-US"/>
        </w:rPr>
        <w:t>URL</w:t>
      </w:r>
      <w:r w:rsidRPr="008A006B">
        <w:t xml:space="preserve">: </w:t>
      </w:r>
      <w:hyperlink r:id="rId17" w:history="1">
        <w:r w:rsidRPr="004F5D5D">
          <w:rPr>
            <w:rStyle w:val="af"/>
            <w:lang w:val="en-US"/>
          </w:rPr>
          <w:t>http</w:t>
        </w:r>
        <w:r w:rsidRPr="008A006B">
          <w:rPr>
            <w:rStyle w:val="af"/>
          </w:rPr>
          <w:t>://</w:t>
        </w:r>
        <w:r w:rsidRPr="004F5D5D">
          <w:rPr>
            <w:rStyle w:val="af"/>
            <w:lang w:val="en-US"/>
          </w:rPr>
          <w:t>vid</w:t>
        </w:r>
        <w:r w:rsidRPr="008A006B">
          <w:rPr>
            <w:rStyle w:val="af"/>
          </w:rPr>
          <w:t>1.</w:t>
        </w:r>
        <w:r w:rsidRPr="004F5D5D">
          <w:rPr>
            <w:rStyle w:val="af"/>
            <w:lang w:val="en-US"/>
          </w:rPr>
          <w:t>rian</w:t>
        </w:r>
        <w:r w:rsidRPr="008A006B">
          <w:rPr>
            <w:rStyle w:val="af"/>
          </w:rPr>
          <w:t>.</w:t>
        </w:r>
        <w:r w:rsidRPr="004F5D5D">
          <w:rPr>
            <w:rStyle w:val="af"/>
            <w:lang w:val="en-US"/>
          </w:rPr>
          <w:t>ru</w:t>
        </w:r>
        <w:r w:rsidRPr="008A006B">
          <w:rPr>
            <w:rStyle w:val="af"/>
          </w:rPr>
          <w:t>/</w:t>
        </w:r>
        <w:r w:rsidRPr="004F5D5D">
          <w:rPr>
            <w:rStyle w:val="af"/>
            <w:lang w:val="en-US"/>
          </w:rPr>
          <w:t>ig</w:t>
        </w:r>
        <w:r w:rsidRPr="008A006B">
          <w:rPr>
            <w:rStyle w:val="af"/>
          </w:rPr>
          <w:t>/</w:t>
        </w:r>
        <w:r w:rsidRPr="004F5D5D">
          <w:rPr>
            <w:rStyle w:val="af"/>
            <w:lang w:val="en-US"/>
          </w:rPr>
          <w:t>ratings</w:t>
        </w:r>
        <w:r w:rsidRPr="008A006B">
          <w:rPr>
            <w:rStyle w:val="af"/>
          </w:rPr>
          <w:t>/</w:t>
        </w:r>
        <w:r w:rsidRPr="004F5D5D">
          <w:rPr>
            <w:rStyle w:val="af"/>
            <w:lang w:val="en-US"/>
          </w:rPr>
          <w:t>StadiumWC</w:t>
        </w:r>
        <w:r w:rsidRPr="008A006B">
          <w:rPr>
            <w:rStyle w:val="af"/>
          </w:rPr>
          <w:t>.</w:t>
        </w:r>
        <w:r w:rsidRPr="004F5D5D">
          <w:rPr>
            <w:rStyle w:val="af"/>
            <w:lang w:val="en-US"/>
          </w:rPr>
          <w:t>pdf</w:t>
        </w:r>
      </w:hyperlink>
      <w:r w:rsidRPr="008A006B">
        <w:t xml:space="preserve"> (</w:t>
      </w:r>
      <w:r>
        <w:t>дата обращения: 17.01.2019)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E10D7"/>
    <w:multiLevelType w:val="hybridMultilevel"/>
    <w:tmpl w:val="7758C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2D1B30"/>
    <w:multiLevelType w:val="hybridMultilevel"/>
    <w:tmpl w:val="8A1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864518"/>
    <w:multiLevelType w:val="hybridMultilevel"/>
    <w:tmpl w:val="F57C29C8"/>
    <w:lvl w:ilvl="0" w:tplc="678A9650">
      <w:start w:val="1"/>
      <w:numFmt w:val="decimal"/>
      <w:lvlText w:val="%1)"/>
      <w:lvlJc w:val="left"/>
      <w:pPr>
        <w:ind w:left="1541" w:hanging="6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63120030"/>
    <w:multiLevelType w:val="hybridMultilevel"/>
    <w:tmpl w:val="BCD6E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383A2D"/>
    <w:multiLevelType w:val="hybridMultilevel"/>
    <w:tmpl w:val="80825CE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732B7E63"/>
    <w:multiLevelType w:val="hybridMultilevel"/>
    <w:tmpl w:val="F16A0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15A"/>
    <w:rsid w:val="00012EB7"/>
    <w:rsid w:val="0001663F"/>
    <w:rsid w:val="000471FF"/>
    <w:rsid w:val="000648E0"/>
    <w:rsid w:val="000703D1"/>
    <w:rsid w:val="000734BB"/>
    <w:rsid w:val="000A483D"/>
    <w:rsid w:val="000B3A7A"/>
    <w:rsid w:val="000D368D"/>
    <w:rsid w:val="000D7CF1"/>
    <w:rsid w:val="000F238F"/>
    <w:rsid w:val="000F4F14"/>
    <w:rsid w:val="00123F92"/>
    <w:rsid w:val="0012618F"/>
    <w:rsid w:val="001500E4"/>
    <w:rsid w:val="001664E1"/>
    <w:rsid w:val="001B3CED"/>
    <w:rsid w:val="001D0F3A"/>
    <w:rsid w:val="001D4BE3"/>
    <w:rsid w:val="001F636C"/>
    <w:rsid w:val="00212EAA"/>
    <w:rsid w:val="00213936"/>
    <w:rsid w:val="00224851"/>
    <w:rsid w:val="002671A1"/>
    <w:rsid w:val="00275382"/>
    <w:rsid w:val="002A7F93"/>
    <w:rsid w:val="002C2095"/>
    <w:rsid w:val="002C47CB"/>
    <w:rsid w:val="002C73C3"/>
    <w:rsid w:val="002D7B7A"/>
    <w:rsid w:val="002F247F"/>
    <w:rsid w:val="003002C2"/>
    <w:rsid w:val="003101A3"/>
    <w:rsid w:val="00313E02"/>
    <w:rsid w:val="00317870"/>
    <w:rsid w:val="00320620"/>
    <w:rsid w:val="00332F78"/>
    <w:rsid w:val="00351074"/>
    <w:rsid w:val="003713AF"/>
    <w:rsid w:val="003B251A"/>
    <w:rsid w:val="003B2597"/>
    <w:rsid w:val="003B435D"/>
    <w:rsid w:val="00426F55"/>
    <w:rsid w:val="00436CAF"/>
    <w:rsid w:val="00437BB0"/>
    <w:rsid w:val="0047172D"/>
    <w:rsid w:val="00471A76"/>
    <w:rsid w:val="004728EF"/>
    <w:rsid w:val="00472A13"/>
    <w:rsid w:val="00473D1B"/>
    <w:rsid w:val="00490868"/>
    <w:rsid w:val="004D006F"/>
    <w:rsid w:val="005022CB"/>
    <w:rsid w:val="00531BE2"/>
    <w:rsid w:val="00536322"/>
    <w:rsid w:val="00545749"/>
    <w:rsid w:val="00551F9D"/>
    <w:rsid w:val="0056507D"/>
    <w:rsid w:val="0056646D"/>
    <w:rsid w:val="0058537F"/>
    <w:rsid w:val="00630E19"/>
    <w:rsid w:val="00650CF7"/>
    <w:rsid w:val="006541D0"/>
    <w:rsid w:val="006643BD"/>
    <w:rsid w:val="006C09BE"/>
    <w:rsid w:val="006D57E3"/>
    <w:rsid w:val="007219BB"/>
    <w:rsid w:val="00733F78"/>
    <w:rsid w:val="0075113A"/>
    <w:rsid w:val="00774C99"/>
    <w:rsid w:val="00790521"/>
    <w:rsid w:val="007908C8"/>
    <w:rsid w:val="007A295E"/>
    <w:rsid w:val="007E4FC6"/>
    <w:rsid w:val="00810212"/>
    <w:rsid w:val="00852EF4"/>
    <w:rsid w:val="00857AF0"/>
    <w:rsid w:val="0086286D"/>
    <w:rsid w:val="008A006B"/>
    <w:rsid w:val="008E267F"/>
    <w:rsid w:val="009060DA"/>
    <w:rsid w:val="00930AD4"/>
    <w:rsid w:val="00936169"/>
    <w:rsid w:val="00954C60"/>
    <w:rsid w:val="0095715B"/>
    <w:rsid w:val="0099352D"/>
    <w:rsid w:val="00997D33"/>
    <w:rsid w:val="009A2C0C"/>
    <w:rsid w:val="009A7C82"/>
    <w:rsid w:val="009B0756"/>
    <w:rsid w:val="009B23A6"/>
    <w:rsid w:val="009C159D"/>
    <w:rsid w:val="009C3344"/>
    <w:rsid w:val="009D300A"/>
    <w:rsid w:val="009D31A7"/>
    <w:rsid w:val="00A162C0"/>
    <w:rsid w:val="00A21824"/>
    <w:rsid w:val="00A349FE"/>
    <w:rsid w:val="00A52077"/>
    <w:rsid w:val="00A62169"/>
    <w:rsid w:val="00AA09A4"/>
    <w:rsid w:val="00AB3859"/>
    <w:rsid w:val="00AE68E3"/>
    <w:rsid w:val="00B07078"/>
    <w:rsid w:val="00B30325"/>
    <w:rsid w:val="00B33C4A"/>
    <w:rsid w:val="00B51017"/>
    <w:rsid w:val="00B54DE3"/>
    <w:rsid w:val="00B56216"/>
    <w:rsid w:val="00B8305F"/>
    <w:rsid w:val="00B9215A"/>
    <w:rsid w:val="00BA1DBA"/>
    <w:rsid w:val="00BB0E71"/>
    <w:rsid w:val="00BD7DD5"/>
    <w:rsid w:val="00BF2412"/>
    <w:rsid w:val="00C20C62"/>
    <w:rsid w:val="00C24BE4"/>
    <w:rsid w:val="00C327DF"/>
    <w:rsid w:val="00C51BD5"/>
    <w:rsid w:val="00C611C1"/>
    <w:rsid w:val="00C61E73"/>
    <w:rsid w:val="00C66604"/>
    <w:rsid w:val="00C70D7E"/>
    <w:rsid w:val="00C72F18"/>
    <w:rsid w:val="00C85DB7"/>
    <w:rsid w:val="00C90D4D"/>
    <w:rsid w:val="00CA1F4D"/>
    <w:rsid w:val="00CB091C"/>
    <w:rsid w:val="00CC7E45"/>
    <w:rsid w:val="00CD52FA"/>
    <w:rsid w:val="00CF58B8"/>
    <w:rsid w:val="00CF61DE"/>
    <w:rsid w:val="00D107A6"/>
    <w:rsid w:val="00D354A0"/>
    <w:rsid w:val="00D45C68"/>
    <w:rsid w:val="00D7391E"/>
    <w:rsid w:val="00DA5C19"/>
    <w:rsid w:val="00DD0F22"/>
    <w:rsid w:val="00DF56E0"/>
    <w:rsid w:val="00E73DE6"/>
    <w:rsid w:val="00E812B5"/>
    <w:rsid w:val="00EA6EDC"/>
    <w:rsid w:val="00ED7CE4"/>
    <w:rsid w:val="00F00101"/>
    <w:rsid w:val="00F02D1E"/>
    <w:rsid w:val="00F0542B"/>
    <w:rsid w:val="00F14F6A"/>
    <w:rsid w:val="00F56271"/>
    <w:rsid w:val="00F619C4"/>
    <w:rsid w:val="00F62846"/>
    <w:rsid w:val="00F67FE6"/>
    <w:rsid w:val="00F74DF5"/>
    <w:rsid w:val="00F802C7"/>
    <w:rsid w:val="00FB1A34"/>
    <w:rsid w:val="00FE1E23"/>
    <w:rsid w:val="00FF7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9A1C"/>
  <w15:chartTrackingRefBased/>
  <w15:docId w15:val="{6B686304-54DC-47A1-9611-1004508D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F23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166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1A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1A34"/>
  </w:style>
  <w:style w:type="paragraph" w:styleId="a5">
    <w:name w:val="footer"/>
    <w:basedOn w:val="a"/>
    <w:link w:val="a6"/>
    <w:uiPriority w:val="99"/>
    <w:unhideWhenUsed/>
    <w:rsid w:val="00FB1A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B1A34"/>
  </w:style>
  <w:style w:type="character" w:customStyle="1" w:styleId="10">
    <w:name w:val="Заголовок 1 Знак"/>
    <w:basedOn w:val="a0"/>
    <w:link w:val="1"/>
    <w:uiPriority w:val="9"/>
    <w:rsid w:val="000F238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0F238F"/>
    <w:pPr>
      <w:outlineLvl w:val="9"/>
    </w:pPr>
    <w:rPr>
      <w:lang w:eastAsia="ru-RU"/>
    </w:rPr>
  </w:style>
  <w:style w:type="paragraph" w:styleId="11">
    <w:name w:val="toc 1"/>
    <w:basedOn w:val="a"/>
    <w:next w:val="a"/>
    <w:autoRedefine/>
    <w:uiPriority w:val="39"/>
    <w:unhideWhenUsed/>
    <w:rsid w:val="000F238F"/>
    <w:pPr>
      <w:spacing w:before="360" w:after="0"/>
    </w:pPr>
    <w:rPr>
      <w:rFonts w:asciiTheme="majorHAnsi" w:hAnsiTheme="majorHAnsi" w:cstheme="majorHAnsi"/>
      <w:b/>
      <w:bCs/>
      <w:caps/>
      <w:sz w:val="24"/>
      <w:szCs w:val="24"/>
    </w:rPr>
  </w:style>
  <w:style w:type="paragraph" w:styleId="21">
    <w:name w:val="toc 2"/>
    <w:basedOn w:val="a"/>
    <w:next w:val="a"/>
    <w:autoRedefine/>
    <w:uiPriority w:val="39"/>
    <w:unhideWhenUsed/>
    <w:rsid w:val="00857AF0"/>
    <w:pPr>
      <w:tabs>
        <w:tab w:val="right" w:leader="dot" w:pos="9345"/>
      </w:tabs>
      <w:spacing w:before="240" w:after="0"/>
    </w:pPr>
    <w:rPr>
      <w:rFonts w:cs="Times New Roman"/>
      <w:b/>
      <w:bCs/>
      <w:noProof/>
      <w:szCs w:val="28"/>
    </w:rPr>
  </w:style>
  <w:style w:type="paragraph" w:styleId="3">
    <w:name w:val="toc 3"/>
    <w:basedOn w:val="a"/>
    <w:next w:val="a"/>
    <w:autoRedefine/>
    <w:uiPriority w:val="39"/>
    <w:unhideWhenUsed/>
    <w:rsid w:val="000F238F"/>
    <w:pPr>
      <w:spacing w:after="0"/>
      <w:ind w:left="280"/>
    </w:pPr>
    <w:rPr>
      <w:rFonts w:asciiTheme="minorHAnsi" w:hAnsiTheme="minorHAnsi" w:cstheme="minorHAnsi"/>
      <w:sz w:val="20"/>
      <w:szCs w:val="20"/>
    </w:rPr>
  </w:style>
  <w:style w:type="paragraph" w:styleId="4">
    <w:name w:val="toc 4"/>
    <w:basedOn w:val="a"/>
    <w:next w:val="a"/>
    <w:autoRedefine/>
    <w:uiPriority w:val="39"/>
    <w:unhideWhenUsed/>
    <w:rsid w:val="000F238F"/>
    <w:pPr>
      <w:spacing w:after="0"/>
      <w:ind w:left="560"/>
    </w:pPr>
    <w:rPr>
      <w:rFonts w:asciiTheme="minorHAnsi" w:hAnsiTheme="minorHAnsi" w:cstheme="minorHAnsi"/>
      <w:sz w:val="20"/>
      <w:szCs w:val="20"/>
    </w:rPr>
  </w:style>
  <w:style w:type="paragraph" w:styleId="5">
    <w:name w:val="toc 5"/>
    <w:basedOn w:val="a"/>
    <w:next w:val="a"/>
    <w:autoRedefine/>
    <w:uiPriority w:val="39"/>
    <w:unhideWhenUsed/>
    <w:rsid w:val="000F238F"/>
    <w:pPr>
      <w:spacing w:after="0"/>
      <w:ind w:left="840"/>
    </w:pPr>
    <w:rPr>
      <w:rFonts w:asciiTheme="minorHAnsi" w:hAnsiTheme="minorHAnsi" w:cstheme="minorHAnsi"/>
      <w:sz w:val="20"/>
      <w:szCs w:val="20"/>
    </w:rPr>
  </w:style>
  <w:style w:type="paragraph" w:styleId="6">
    <w:name w:val="toc 6"/>
    <w:basedOn w:val="a"/>
    <w:next w:val="a"/>
    <w:autoRedefine/>
    <w:uiPriority w:val="39"/>
    <w:unhideWhenUsed/>
    <w:rsid w:val="000F238F"/>
    <w:pPr>
      <w:spacing w:after="0"/>
      <w:ind w:left="1120"/>
    </w:pPr>
    <w:rPr>
      <w:rFonts w:asciiTheme="minorHAnsi" w:hAnsiTheme="minorHAnsi" w:cstheme="minorHAnsi"/>
      <w:sz w:val="20"/>
      <w:szCs w:val="20"/>
    </w:rPr>
  </w:style>
  <w:style w:type="paragraph" w:styleId="7">
    <w:name w:val="toc 7"/>
    <w:basedOn w:val="a"/>
    <w:next w:val="a"/>
    <w:autoRedefine/>
    <w:uiPriority w:val="39"/>
    <w:unhideWhenUsed/>
    <w:rsid w:val="000F238F"/>
    <w:pPr>
      <w:spacing w:after="0"/>
      <w:ind w:left="1400"/>
    </w:pPr>
    <w:rPr>
      <w:rFonts w:asciiTheme="minorHAnsi" w:hAnsiTheme="minorHAnsi" w:cstheme="minorHAnsi"/>
      <w:sz w:val="20"/>
      <w:szCs w:val="20"/>
    </w:rPr>
  </w:style>
  <w:style w:type="paragraph" w:styleId="8">
    <w:name w:val="toc 8"/>
    <w:basedOn w:val="a"/>
    <w:next w:val="a"/>
    <w:autoRedefine/>
    <w:uiPriority w:val="39"/>
    <w:unhideWhenUsed/>
    <w:rsid w:val="000F238F"/>
    <w:pPr>
      <w:spacing w:after="0"/>
      <w:ind w:left="1680"/>
    </w:pPr>
    <w:rPr>
      <w:rFonts w:asciiTheme="minorHAnsi" w:hAnsiTheme="minorHAnsi" w:cstheme="minorHAnsi"/>
      <w:sz w:val="20"/>
      <w:szCs w:val="20"/>
    </w:rPr>
  </w:style>
  <w:style w:type="paragraph" w:styleId="9">
    <w:name w:val="toc 9"/>
    <w:basedOn w:val="a"/>
    <w:next w:val="a"/>
    <w:autoRedefine/>
    <w:uiPriority w:val="39"/>
    <w:unhideWhenUsed/>
    <w:rsid w:val="000F238F"/>
    <w:pPr>
      <w:spacing w:after="0"/>
      <w:ind w:left="1960"/>
    </w:pPr>
    <w:rPr>
      <w:rFonts w:asciiTheme="minorHAnsi" w:hAnsiTheme="minorHAnsi" w:cstheme="minorHAnsi"/>
      <w:sz w:val="20"/>
      <w:szCs w:val="20"/>
    </w:rPr>
  </w:style>
  <w:style w:type="paragraph" w:styleId="a8">
    <w:name w:val="Title"/>
    <w:basedOn w:val="a"/>
    <w:next w:val="a"/>
    <w:link w:val="a9"/>
    <w:uiPriority w:val="10"/>
    <w:qFormat/>
    <w:rsid w:val="00650CF7"/>
    <w:pPr>
      <w:spacing w:after="0" w:line="240" w:lineRule="auto"/>
      <w:contextualSpacing/>
      <w:jc w:val="center"/>
    </w:pPr>
    <w:rPr>
      <w:rFonts w:eastAsiaTheme="majorEastAsia" w:cstheme="majorBidi"/>
      <w:spacing w:val="-10"/>
      <w:kern w:val="28"/>
      <w:szCs w:val="56"/>
    </w:rPr>
  </w:style>
  <w:style w:type="character" w:customStyle="1" w:styleId="a9">
    <w:name w:val="Заголовок Знак"/>
    <w:basedOn w:val="a0"/>
    <w:link w:val="a8"/>
    <w:uiPriority w:val="10"/>
    <w:rsid w:val="00650CF7"/>
    <w:rPr>
      <w:rFonts w:eastAsiaTheme="majorEastAsia" w:cstheme="majorBidi"/>
      <w:spacing w:val="-10"/>
      <w:kern w:val="28"/>
      <w:szCs w:val="56"/>
    </w:rPr>
  </w:style>
  <w:style w:type="paragraph" w:styleId="aa">
    <w:name w:val="footnote text"/>
    <w:aliases w:val="Знак Знак Знак,Знак Знак Знак Знак,Знак Знак,Знак Знак Знак Знак Знак, Знак Знак Знак, Знак Знак Знак Знак, Знак Знак, Знак Знак Знак Знак Знак,Знак Знак Знак Знак Знак Знак Знак Знак,Текст сноски Знак Знак Знак Знак Знак Знак"/>
    <w:basedOn w:val="a"/>
    <w:link w:val="ab"/>
    <w:uiPriority w:val="99"/>
    <w:unhideWhenUsed/>
    <w:qFormat/>
    <w:rsid w:val="00472A13"/>
    <w:pPr>
      <w:spacing w:after="0" w:line="240" w:lineRule="auto"/>
    </w:pPr>
    <w:rPr>
      <w:sz w:val="22"/>
      <w:szCs w:val="20"/>
    </w:rPr>
  </w:style>
  <w:style w:type="character" w:customStyle="1" w:styleId="ab">
    <w:name w:val="Текст сноски Знак"/>
    <w:aliases w:val="Знак Знак Знак Знак1,Знак Знак Знак Знак Знак1,Знак Знак Знак1,Знак Знак Знак Знак Знак Знак, Знак Знак Знак Знак1, Знак Знак Знак Знак Знак1, Знак Знак Знак1, Знак Знак Знак Знак Знак Знак,Знак Знак Знак Знак Знак Знак Знак Знак Знак"/>
    <w:basedOn w:val="a0"/>
    <w:link w:val="aa"/>
    <w:uiPriority w:val="99"/>
    <w:rsid w:val="00472A13"/>
    <w:rPr>
      <w:sz w:val="22"/>
      <w:szCs w:val="20"/>
    </w:rPr>
  </w:style>
  <w:style w:type="character" w:styleId="ac">
    <w:name w:val="footnote reference"/>
    <w:basedOn w:val="a0"/>
    <w:uiPriority w:val="99"/>
    <w:semiHidden/>
    <w:unhideWhenUsed/>
    <w:rsid w:val="0099352D"/>
    <w:rPr>
      <w:vertAlign w:val="superscript"/>
    </w:rPr>
  </w:style>
  <w:style w:type="paragraph" w:styleId="ad">
    <w:name w:val="List Paragraph"/>
    <w:basedOn w:val="a"/>
    <w:uiPriority w:val="34"/>
    <w:qFormat/>
    <w:rsid w:val="00FE1E23"/>
    <w:pPr>
      <w:ind w:left="720"/>
      <w:contextualSpacing/>
    </w:pPr>
  </w:style>
  <w:style w:type="paragraph" w:styleId="ae">
    <w:name w:val="No Spacing"/>
    <w:uiPriority w:val="1"/>
    <w:qFormat/>
    <w:rsid w:val="00123F92"/>
    <w:pPr>
      <w:spacing w:after="0" w:line="240" w:lineRule="auto"/>
    </w:pPr>
    <w:rPr>
      <w:rFonts w:ascii="Calibri" w:eastAsia="Calibri" w:hAnsi="Calibri" w:cs="Times New Roman"/>
      <w:sz w:val="22"/>
    </w:rPr>
  </w:style>
  <w:style w:type="character" w:styleId="af">
    <w:name w:val="Hyperlink"/>
    <w:basedOn w:val="a0"/>
    <w:uiPriority w:val="99"/>
    <w:unhideWhenUsed/>
    <w:rsid w:val="00D354A0"/>
    <w:rPr>
      <w:color w:val="0563C1" w:themeColor="hyperlink"/>
      <w:u w:val="single"/>
    </w:rPr>
  </w:style>
  <w:style w:type="character" w:customStyle="1" w:styleId="None">
    <w:name w:val="None"/>
    <w:rsid w:val="00437BB0"/>
  </w:style>
  <w:style w:type="paragraph" w:customStyle="1" w:styleId="Default">
    <w:name w:val="Default"/>
    <w:rsid w:val="00437BB0"/>
    <w:pPr>
      <w:pBdr>
        <w:top w:val="nil"/>
        <w:left w:val="nil"/>
        <w:bottom w:val="nil"/>
        <w:right w:val="nil"/>
        <w:between w:val="nil"/>
        <w:bar w:val="nil"/>
      </w:pBdr>
      <w:spacing w:after="0" w:line="240" w:lineRule="auto"/>
      <w:outlineLvl w:val="5"/>
    </w:pPr>
    <w:rPr>
      <w:rFonts w:ascii="Helvetica" w:eastAsia="Helvetica" w:hAnsi="Helvetica" w:cs="Helvetica"/>
      <w:color w:val="000000"/>
      <w:sz w:val="22"/>
      <w:u w:color="000000"/>
      <w:bdr w:val="nil"/>
    </w:rPr>
  </w:style>
  <w:style w:type="character" w:customStyle="1" w:styleId="Hyperlink6">
    <w:name w:val="Hyperlink.6"/>
    <w:basedOn w:val="None"/>
    <w:rsid w:val="009A2C0C"/>
    <w:rPr>
      <w:lang w:val="en-US"/>
    </w:rPr>
  </w:style>
  <w:style w:type="character" w:customStyle="1" w:styleId="search-results-title">
    <w:name w:val="search-results-title"/>
    <w:basedOn w:val="a0"/>
    <w:rsid w:val="009B0756"/>
  </w:style>
  <w:style w:type="character" w:styleId="af0">
    <w:name w:val="Unresolved Mention"/>
    <w:basedOn w:val="a0"/>
    <w:uiPriority w:val="99"/>
    <w:semiHidden/>
    <w:unhideWhenUsed/>
    <w:rsid w:val="00B56216"/>
    <w:rPr>
      <w:color w:val="605E5C"/>
      <w:shd w:val="clear" w:color="auto" w:fill="E1DFDD"/>
    </w:rPr>
  </w:style>
  <w:style w:type="character" w:customStyle="1" w:styleId="20">
    <w:name w:val="Заголовок 2 Знак"/>
    <w:basedOn w:val="a0"/>
    <w:link w:val="2"/>
    <w:uiPriority w:val="9"/>
    <w:rsid w:val="0001663F"/>
    <w:rPr>
      <w:rFonts w:asciiTheme="majorHAnsi" w:eastAsiaTheme="majorEastAsia" w:hAnsiTheme="majorHAnsi" w:cstheme="majorBidi"/>
      <w:color w:val="2F5496" w:themeColor="accent1" w:themeShade="BF"/>
      <w:sz w:val="26"/>
      <w:szCs w:val="26"/>
    </w:rPr>
  </w:style>
  <w:style w:type="character" w:customStyle="1" w:styleId="tlid-translation">
    <w:name w:val="tlid-translation"/>
    <w:basedOn w:val="a0"/>
    <w:rsid w:val="00AB3859"/>
  </w:style>
  <w:style w:type="character" w:styleId="af1">
    <w:name w:val="Strong"/>
    <w:basedOn w:val="a0"/>
    <w:uiPriority w:val="22"/>
    <w:qFormat/>
    <w:rsid w:val="00C85DB7"/>
    <w:rPr>
      <w:b/>
      <w:bCs/>
    </w:rPr>
  </w:style>
  <w:style w:type="character" w:styleId="af2">
    <w:name w:val="FollowedHyperlink"/>
    <w:basedOn w:val="a0"/>
    <w:uiPriority w:val="99"/>
    <w:semiHidden/>
    <w:unhideWhenUsed/>
    <w:rsid w:val="00852EF4"/>
    <w:rPr>
      <w:color w:val="954F72" w:themeColor="followedHyperlink"/>
      <w:u w:val="single"/>
    </w:rPr>
  </w:style>
  <w:style w:type="character" w:customStyle="1" w:styleId="af3">
    <w:name w:val="Ссылка"/>
    <w:rsid w:val="00CC7E45"/>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19422">
      <w:bodyDiv w:val="1"/>
      <w:marLeft w:val="0"/>
      <w:marRight w:val="0"/>
      <w:marTop w:val="0"/>
      <w:marBottom w:val="0"/>
      <w:divBdr>
        <w:top w:val="none" w:sz="0" w:space="0" w:color="auto"/>
        <w:left w:val="none" w:sz="0" w:space="0" w:color="auto"/>
        <w:bottom w:val="none" w:sz="0" w:space="0" w:color="auto"/>
        <w:right w:val="none" w:sz="0" w:space="0" w:color="auto"/>
      </w:divBdr>
    </w:div>
    <w:div w:id="1340738600">
      <w:bodyDiv w:val="1"/>
      <w:marLeft w:val="0"/>
      <w:marRight w:val="0"/>
      <w:marTop w:val="0"/>
      <w:marBottom w:val="0"/>
      <w:divBdr>
        <w:top w:val="none" w:sz="0" w:space="0" w:color="auto"/>
        <w:left w:val="none" w:sz="0" w:space="0" w:color="auto"/>
        <w:bottom w:val="none" w:sz="0" w:space="0" w:color="auto"/>
        <w:right w:val="none" w:sz="0" w:space="0" w:color="auto"/>
      </w:divBdr>
    </w:div>
    <w:div w:id="1350178338">
      <w:bodyDiv w:val="1"/>
      <w:marLeft w:val="0"/>
      <w:marRight w:val="0"/>
      <w:marTop w:val="0"/>
      <w:marBottom w:val="0"/>
      <w:divBdr>
        <w:top w:val="none" w:sz="0" w:space="0" w:color="auto"/>
        <w:left w:val="none" w:sz="0" w:space="0" w:color="auto"/>
        <w:bottom w:val="none" w:sz="0" w:space="0" w:color="auto"/>
        <w:right w:val="none" w:sz="0" w:space="0" w:color="auto"/>
      </w:divBdr>
    </w:div>
    <w:div w:id="1428692609">
      <w:bodyDiv w:val="1"/>
      <w:marLeft w:val="0"/>
      <w:marRight w:val="0"/>
      <w:marTop w:val="0"/>
      <w:marBottom w:val="0"/>
      <w:divBdr>
        <w:top w:val="none" w:sz="0" w:space="0" w:color="auto"/>
        <w:left w:val="none" w:sz="0" w:space="0" w:color="auto"/>
        <w:bottom w:val="none" w:sz="0" w:space="0" w:color="auto"/>
        <w:right w:val="none" w:sz="0" w:space="0" w:color="auto"/>
      </w:divBdr>
    </w:div>
    <w:div w:id="1447577764">
      <w:bodyDiv w:val="1"/>
      <w:marLeft w:val="0"/>
      <w:marRight w:val="0"/>
      <w:marTop w:val="0"/>
      <w:marBottom w:val="0"/>
      <w:divBdr>
        <w:top w:val="none" w:sz="0" w:space="0" w:color="auto"/>
        <w:left w:val="none" w:sz="0" w:space="0" w:color="auto"/>
        <w:bottom w:val="none" w:sz="0" w:space="0" w:color="auto"/>
        <w:right w:val="none" w:sz="0" w:space="0" w:color="auto"/>
      </w:divBdr>
    </w:div>
    <w:div w:id="171029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tv.ru/news/2018-07-04/348152%20redsedatel_knr_si_tszinpin_vysoko_otsenil_organizatsiyu_chempionata_mira_po_futbolu_fifa_2018_v_rossii?start=auto" TargetMode="External"/><Relationship Id="rId18" Type="http://schemas.openxmlformats.org/officeDocument/2006/relationships/hyperlink" Target="http://en.kremlin.ru/events/president/news/15902"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bc.com/news/av/world-europe-38986206/the-secret-world-of-russia-football-hooligans" TargetMode="External"/><Relationship Id="rId20" Type="http://schemas.openxmlformats.org/officeDocument/2006/relationships/hyperlink" Target="https://mironline.ca/just-game-soft-power-politics-sports-2018-olympic-games" TargetMode="Externa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domosti.ru/realty/articles/2016/09/19/657498-stadion-zenit"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rbc.ru/society/05/08/2018/5b669c059a7947137d5c4180"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gazeta.ru/business/2018/07/27/11874205.shtml" TargetMode="External"/><Relationship Id="rId19" Type="http://schemas.openxmlformats.org/officeDocument/2006/relationships/hyperlink" Target="https://russian.rt.com/sport/news/447142-borba-s-rasizmom-futbol"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fifa.com/worldcup/" TargetMode="External"/><Relationship Id="rId14" Type="http://schemas.openxmlformats.org/officeDocument/2006/relationships/hyperlink" Target="https://www.vedomosti.ru/politics/articles/2018/07/15/775525-fan-id"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hyperlink" Target="http://en.kremlin.ru/events/president/news/15902" TargetMode="External"/><Relationship Id="rId3" Type="http://schemas.openxmlformats.org/officeDocument/2006/relationships/styles" Target="styles.xml"/><Relationship Id="rId12" Type="http://schemas.openxmlformats.org/officeDocument/2006/relationships/hyperlink" Target="https://www.mk.ru/economics/2018/06/05/milliardy-na-mundial-stoimost-chm-2018-podschitali-" TargetMode="External"/><Relationship Id="rId17" Type="http://schemas.openxmlformats.org/officeDocument/2006/relationships/hyperlink" Target="http://www.dw.com/en/eu-says-boycott-of-russias-2018-world-cup-possible/a-17897615"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s://www.gazeta.ru/business/2018/07/27/11874205.shtml" TargetMode="External"/><Relationship Id="rId13" Type="http://schemas.openxmlformats.org/officeDocument/2006/relationships/hyperlink" Target="http://en.kremlin.ru/events/president/news/57738" TargetMode="External"/><Relationship Id="rId3" Type="http://schemas.openxmlformats.org/officeDocument/2006/relationships/hyperlink" Target="https://www.vedomosti.ru/politics/articles/2018/07/15/775525-fan-id" TargetMode="External"/><Relationship Id="rId7" Type="http://schemas.openxmlformats.org/officeDocument/2006/relationships/hyperlink" Target="https://www.reuters.com/article/us-usa-election-security/trump-national-security-team-says-russia-behind-effort-to-meddle-in" TargetMode="External"/><Relationship Id="rId12" Type="http://schemas.openxmlformats.org/officeDocument/2006/relationships/hyperlink" Target="http://en.kremlin.ru/events/president/news/15902" TargetMode="External"/><Relationship Id="rId17" Type="http://schemas.openxmlformats.org/officeDocument/2006/relationships/hyperlink" Target="http://vid1.rian.ru/ig/ratings/StadiumWC.pdf" TargetMode="External"/><Relationship Id="rId2" Type="http://schemas.openxmlformats.org/officeDocument/2006/relationships/hyperlink" Target="http://pravo.gov.ru/proxy/ips/?docbody=&amp;nd=102165868&amp;intelsearch=%F4%E7+%B9+108" TargetMode="External"/><Relationship Id="rId16" Type="http://schemas.openxmlformats.org/officeDocument/2006/relationships/hyperlink" Target="https://vk.com/away.php?utf=1&amp;to=https%3A%2F%2Fwciom.ru%2Ffileadmin%2Ffile%2Fmonitoring%2F2016%2F134%2F2016_134_08_Dukin.pdf" TargetMode="External"/><Relationship Id="rId1" Type="http://schemas.openxmlformats.org/officeDocument/2006/relationships/hyperlink" Target="https://www.olympic.org/" TargetMode="External"/><Relationship Id="rId6" Type="http://schemas.openxmlformats.org/officeDocument/2006/relationships/hyperlink" Target="https://www.kommersant.ru/doc/3702629" TargetMode="External"/><Relationship Id="rId11" Type="http://schemas.openxmlformats.org/officeDocument/2006/relationships/hyperlink" Target="https://carnegie.ru/2018/06/21/for-putin-sport-is-state-affair-pub-76671" TargetMode="External"/><Relationship Id="rId5" Type="http://schemas.openxmlformats.org/officeDocument/2006/relationships/hyperlink" Target="http://www.dw.com/en/eu-says-boycott-of-russias-2018-world-cup-possible/a-17897615" TargetMode="External"/><Relationship Id="rId15" Type="http://schemas.openxmlformats.org/officeDocument/2006/relationships/hyperlink" Target="https://vk.com/away.php?utf=1&amp;to=https%3A%2F%2Fwciom.ru%2Ffileadmin%2Ffile%2Fmonitoring%2F2016%2F134%2F2016_134_08_Dukin.pdf" TargetMode="External"/><Relationship Id="rId10" Type="http://schemas.openxmlformats.org/officeDocument/2006/relationships/hyperlink" Target="https://www.foreignaffairs.com/articles/china/2017-11-16/meaning-sharp-power" TargetMode="External"/><Relationship Id="rId4" Type="http://schemas.openxmlformats.org/officeDocument/2006/relationships/hyperlink" Target="https://russian.rt.com/sport/news/447142-borba-s-rasizmom-futbol" TargetMode="External"/><Relationship Id="rId9" Type="http://schemas.openxmlformats.org/officeDocument/2006/relationships/hyperlink" Target="https://www.1tv.ru/news/2018-07-04/348152-predsedatel_knr_si_tszinpin_vysoko_otsenil_organizatsiyu_chempionata_mira_po_futbolu_fifa_2018_v_rossii?start=auto" TargetMode="External"/><Relationship Id="rId14" Type="http://schemas.openxmlformats.org/officeDocument/2006/relationships/hyperlink" Target="http://en.kremlin.ru/events/president/news/57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CBAE8-4A0B-45FE-B3B6-362D3CE7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12623</Words>
  <Characters>83317</Characters>
  <Application>Microsoft Office Word</Application>
  <DocSecurity>0</DocSecurity>
  <Lines>1772</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2019-05-30T20:56:00Z</dcterms:created>
  <dcterms:modified xsi:type="dcterms:W3CDTF">2019-05-30T20:56:00Z</dcterms:modified>
</cp:coreProperties>
</file>