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51" w:rsidRPr="002D74DA" w:rsidRDefault="005F7D51" w:rsidP="005F7D5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bookmarkStart w:id="0" w:name="_Hlk9592421"/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5F7D51" w:rsidRPr="00DC2C73" w:rsidRDefault="005F7D51" w:rsidP="005F7D51">
      <w:pPr>
        <w:spacing w:line="360" w:lineRule="auto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</w:t>
      </w:r>
      <w:r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2D74DA">
        <w:rPr>
          <w:rFonts w:ascii="Times New Roman" w:eastAsia="Times New Roman" w:hAnsi="Times New Roman"/>
          <w:b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/>
          <w:b/>
          <w:lang w:eastAsia="ru-RU"/>
        </w:rPr>
        <w:t>МАГИСТРАТУРЫ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по направлению «Международные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Pr="002D74DA">
        <w:rPr>
          <w:rFonts w:ascii="Times New Roman" w:eastAsia="Times New Roman" w:hAnsi="Times New Roman"/>
          <w:b/>
          <w:lang w:eastAsia="ru-RU"/>
        </w:rPr>
        <w:t>отношения</w:t>
      </w:r>
      <w:bookmarkStart w:id="1" w:name="_Hlk9962935"/>
      <w:r>
        <w:rPr>
          <w:rFonts w:ascii="Times New Roman" w:eastAsia="Times New Roman" w:hAnsi="Times New Roman"/>
          <w:b/>
          <w:lang w:eastAsia="ru-RU"/>
        </w:rPr>
        <w:t xml:space="preserve">» </w:t>
      </w:r>
      <w:r w:rsidRPr="00D2296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zh-CN"/>
        </w:rPr>
        <w:t xml:space="preserve"> </w:t>
      </w:r>
      <w:r w:rsidRPr="00DC2C73">
        <w:rPr>
          <w:rFonts w:ascii="Times" w:eastAsia="Times New Roman" w:hAnsi="Times"/>
          <w:color w:val="000000"/>
          <w:sz w:val="24"/>
          <w:szCs w:val="24"/>
          <w:lang w:eastAsia="ru-RU"/>
        </w:rPr>
        <w:t>БУЛАНОВ</w:t>
      </w:r>
      <w:r>
        <w:rPr>
          <w:rFonts w:ascii="Times" w:eastAsia="Times New Roman" w:hAnsi="Times"/>
          <w:color w:val="000000"/>
          <w:sz w:val="24"/>
          <w:szCs w:val="24"/>
          <w:lang w:eastAsia="ru-RU"/>
        </w:rPr>
        <w:t>ОЙ</w:t>
      </w:r>
      <w:proofErr w:type="gramEnd"/>
      <w:r w:rsidRPr="00DC2C73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 Валери</w:t>
      </w:r>
      <w:r>
        <w:rPr>
          <w:rFonts w:ascii="Times" w:eastAsia="Times New Roman" w:hAnsi="Times"/>
          <w:color w:val="000000"/>
          <w:sz w:val="24"/>
          <w:szCs w:val="24"/>
          <w:lang w:eastAsia="ru-RU"/>
        </w:rPr>
        <w:t>и</w:t>
      </w:r>
      <w:r w:rsidRPr="00DC2C73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 Алексеевн</w:t>
      </w:r>
      <w:r>
        <w:rPr>
          <w:rFonts w:ascii="Times" w:eastAsia="Times New Roman" w:hAnsi="Times"/>
          <w:color w:val="000000"/>
          <w:sz w:val="24"/>
          <w:szCs w:val="24"/>
          <w:lang w:eastAsia="ru-RU"/>
        </w:rPr>
        <w:t>ы</w:t>
      </w:r>
    </w:p>
    <w:p w:rsidR="005F7D51" w:rsidRPr="00DC2C73" w:rsidRDefault="005F7D51" w:rsidP="005F7D51">
      <w:pPr>
        <w:spacing w:line="360" w:lineRule="auto"/>
        <w:rPr>
          <w:rFonts w:ascii="Times" w:eastAsia="Times New Roman" w:hAnsi="Times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 тему:</w:t>
      </w:r>
      <w:r w:rsidRPr="00D2296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zh-CN"/>
        </w:rPr>
        <w:t xml:space="preserve"> </w:t>
      </w:r>
      <w:bookmarkStart w:id="2" w:name="_Toc514571635"/>
      <w:r w:rsidRPr="00DC2C73">
        <w:rPr>
          <w:rFonts w:ascii="Times" w:eastAsia="Times New Roman" w:hAnsi="Times"/>
          <w:b/>
          <w:bCs/>
          <w:color w:val="000000"/>
          <w:lang w:eastAsia="ru-RU"/>
        </w:rPr>
        <w:t>Методы формирования мультикультурной среды в Великобритании</w:t>
      </w:r>
      <w:r>
        <w:rPr>
          <w:rFonts w:ascii="Times" w:eastAsia="Times New Roman" w:hAnsi="Times"/>
          <w:b/>
          <w:bCs/>
          <w:color w:val="000000"/>
          <w:lang w:eastAsia="ru-RU"/>
        </w:rPr>
        <w:t xml:space="preserve"> </w:t>
      </w:r>
      <w:r w:rsidRPr="00DC2C73">
        <w:rPr>
          <w:rFonts w:ascii="Times" w:eastAsia="Times New Roman" w:hAnsi="Times"/>
          <w:b/>
          <w:bCs/>
          <w:color w:val="000000"/>
          <w:lang w:eastAsia="ru-RU"/>
        </w:rPr>
        <w:t xml:space="preserve">в начале </w:t>
      </w:r>
      <w:r w:rsidRPr="00DC2C73">
        <w:rPr>
          <w:rFonts w:ascii="Times" w:eastAsia="Times New Roman" w:hAnsi="Times"/>
          <w:b/>
          <w:bCs/>
          <w:color w:val="000000"/>
          <w:lang w:val="en-US" w:eastAsia="ru-RU"/>
        </w:rPr>
        <w:t>XXI</w:t>
      </w:r>
      <w:r w:rsidRPr="00DC2C73">
        <w:rPr>
          <w:rFonts w:ascii="Times" w:eastAsia="Times New Roman" w:hAnsi="Times"/>
          <w:b/>
          <w:bCs/>
          <w:color w:val="000000"/>
          <w:lang w:eastAsia="ru-RU"/>
        </w:rPr>
        <w:t xml:space="preserve"> века.</w:t>
      </w:r>
    </w:p>
    <w:bookmarkEnd w:id="1"/>
    <w:bookmarkEnd w:id="2"/>
    <w:p w:rsidR="005F7D51" w:rsidRDefault="005F7D51" w:rsidP="005F7D51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___________________________</w:t>
      </w:r>
    </w:p>
    <w:p w:rsidR="005F7D51" w:rsidRPr="009343AB" w:rsidRDefault="005F7D51" w:rsidP="005F7D51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5F7D51" w:rsidRPr="009343AB" w:rsidTr="00F618F6">
        <w:trPr>
          <w:trHeight w:val="1401"/>
        </w:trPr>
        <w:tc>
          <w:tcPr>
            <w:tcW w:w="70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proofErr w:type="gramStart"/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 модель</w:t>
            </w:r>
            <w:proofErr w:type="gramEnd"/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 магистратуры: проверяемые компетенции)</w:t>
            </w:r>
          </w:p>
        </w:tc>
        <w:tc>
          <w:tcPr>
            <w:tcW w:w="2835" w:type="dxa"/>
          </w:tcPr>
          <w:p w:rsidR="005F7D51" w:rsidRPr="009343AB" w:rsidRDefault="005F7D51" w:rsidP="00F618F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5F7D51" w:rsidRPr="009343AB" w:rsidRDefault="005F7D51" w:rsidP="00F618F6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5F7D51" w:rsidRPr="009343AB" w:rsidRDefault="005F7D51" w:rsidP="00F618F6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5F7D51" w:rsidRPr="009343AB" w:rsidRDefault="005F7D51" w:rsidP="00F618F6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5F7D51" w:rsidRPr="009343AB" w:rsidRDefault="005F7D51" w:rsidP="00F618F6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5F7D51" w:rsidRPr="009343AB" w:rsidTr="00F618F6">
        <w:trPr>
          <w:trHeight w:val="605"/>
        </w:trPr>
        <w:tc>
          <w:tcPr>
            <w:tcW w:w="70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F7D51" w:rsidRDefault="005F7D51" w:rsidP="00F618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F7D51" w:rsidRPr="009343AB" w:rsidRDefault="005F7D51" w:rsidP="00F618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АОМ: ОКМ-13, 22; АМ: ОКМ-8,16, ПК-36; ПОМ: ПК-6)</w:t>
            </w:r>
          </w:p>
        </w:tc>
        <w:tc>
          <w:tcPr>
            <w:tcW w:w="2835" w:type="dxa"/>
          </w:tcPr>
          <w:p w:rsidR="005F7D51" w:rsidRPr="009343AB" w:rsidRDefault="005F7D51" w:rsidP="00F618F6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7D51" w:rsidRPr="009343AB" w:rsidTr="00F618F6">
        <w:trPr>
          <w:trHeight w:val="840"/>
        </w:trPr>
        <w:tc>
          <w:tcPr>
            <w:tcW w:w="70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(АОМ: ОКМ-13, 22; АМ: ОКМ-8,16, ПК-36; ПОМ: ПК-6)</w:t>
            </w:r>
          </w:p>
        </w:tc>
        <w:tc>
          <w:tcPr>
            <w:tcW w:w="2835" w:type="dxa"/>
          </w:tcPr>
          <w:p w:rsidR="005F7D51" w:rsidRPr="009343AB" w:rsidRDefault="005F7D51" w:rsidP="00F618F6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7D51" w:rsidRPr="009343AB" w:rsidTr="00F618F6">
        <w:trPr>
          <w:trHeight w:val="994"/>
        </w:trPr>
        <w:tc>
          <w:tcPr>
            <w:tcW w:w="70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</w:t>
            </w:r>
            <w:proofErr w:type="gramStart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взаимосвязанность  цели</w:t>
            </w:r>
            <w:proofErr w:type="gramEnd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и задач </w:t>
            </w:r>
          </w:p>
          <w:p w:rsidR="005F7D51" w:rsidRPr="009343AB" w:rsidRDefault="005F7D51" w:rsidP="00F618F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АОМ: ОКМ- 9, 13, 32; </w:t>
            </w:r>
            <w:proofErr w:type="gramStart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АМ:  ПК</w:t>
            </w:r>
            <w:proofErr w:type="gramEnd"/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-10, 11; ПОМ: ОКМ-12)</w:t>
            </w:r>
          </w:p>
        </w:tc>
        <w:tc>
          <w:tcPr>
            <w:tcW w:w="2835" w:type="dxa"/>
          </w:tcPr>
          <w:p w:rsidR="005F7D51" w:rsidRPr="009343AB" w:rsidRDefault="005F7D51" w:rsidP="00F618F6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7D51" w:rsidRPr="009343AB" w:rsidTr="00F618F6">
        <w:trPr>
          <w:trHeight w:val="994"/>
        </w:trPr>
        <w:tc>
          <w:tcPr>
            <w:tcW w:w="70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5F7D51" w:rsidRPr="008039CD" w:rsidRDefault="005F7D51" w:rsidP="00F618F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5F7D51" w:rsidRPr="009343AB" w:rsidRDefault="005F7D51" w:rsidP="00F618F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 ПК-17; АМ: ОКМ- 24; ПОМ: ОКМ-18, ПК-13)</w:t>
            </w:r>
          </w:p>
        </w:tc>
        <w:tc>
          <w:tcPr>
            <w:tcW w:w="2835" w:type="dxa"/>
          </w:tcPr>
          <w:p w:rsidR="005F7D51" w:rsidRPr="009343AB" w:rsidRDefault="005F7D51" w:rsidP="00F618F6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7D51" w:rsidRPr="009343AB" w:rsidTr="00F618F6">
        <w:trPr>
          <w:trHeight w:val="994"/>
        </w:trPr>
        <w:tc>
          <w:tcPr>
            <w:tcW w:w="70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>Полнота и разнообразие списка использованной литературы</w:t>
            </w:r>
            <w:proofErr w:type="gramStart"/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  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АОМ: ПК-17; АМ: ОКМ- 24; ПОМ: ОКМ-18, ПК-13)</w:t>
            </w:r>
          </w:p>
        </w:tc>
        <w:tc>
          <w:tcPr>
            <w:tcW w:w="2835" w:type="dxa"/>
          </w:tcPr>
          <w:p w:rsidR="005F7D51" w:rsidRPr="009343AB" w:rsidRDefault="005F7D51" w:rsidP="00F618F6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7D51" w:rsidRPr="009343AB" w:rsidTr="00F618F6">
        <w:trPr>
          <w:trHeight w:val="839"/>
        </w:trPr>
        <w:tc>
          <w:tcPr>
            <w:tcW w:w="70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5F7D51" w:rsidRDefault="005F7D51" w:rsidP="00F61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proofErr w:type="gramStart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</w:t>
            </w:r>
            <w:proofErr w:type="gramEnd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F7D51" w:rsidRPr="009343AB" w:rsidRDefault="005F7D51" w:rsidP="00F61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ОКМ-2; АМ: ОКМ- 10, ПК-26; ПОМ: ОКМ-11, 14) </w:t>
            </w:r>
          </w:p>
        </w:tc>
        <w:tc>
          <w:tcPr>
            <w:tcW w:w="2835" w:type="dxa"/>
          </w:tcPr>
          <w:p w:rsidR="005F7D51" w:rsidRPr="009343AB" w:rsidRDefault="005F7D51" w:rsidP="00F618F6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7D51" w:rsidRPr="009343AB" w:rsidTr="00F618F6">
        <w:trPr>
          <w:trHeight w:val="983"/>
        </w:trPr>
        <w:tc>
          <w:tcPr>
            <w:tcW w:w="70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5F7D51" w:rsidRPr="009343AB" w:rsidRDefault="005F7D51" w:rsidP="00F618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 ОКМ-1,7, ПК-33; АМ: ОКМ- 17, ПК-12, 37; ПОМ: ОКМ-14, ПК-14, 17)</w:t>
            </w:r>
          </w:p>
        </w:tc>
        <w:tc>
          <w:tcPr>
            <w:tcW w:w="2835" w:type="dxa"/>
          </w:tcPr>
          <w:p w:rsidR="005F7D51" w:rsidRPr="009343AB" w:rsidRDefault="005F7D51" w:rsidP="00F618F6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7D51" w:rsidRPr="009343AB" w:rsidTr="00F618F6">
        <w:trPr>
          <w:trHeight w:val="639"/>
        </w:trPr>
        <w:tc>
          <w:tcPr>
            <w:tcW w:w="70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5F7D51" w:rsidRPr="009343AB" w:rsidRDefault="005F7D51" w:rsidP="00F618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 ОКМ-1; АМ: ОКМ-8; ПОМ: ОКМ-7)</w:t>
            </w:r>
          </w:p>
        </w:tc>
        <w:tc>
          <w:tcPr>
            <w:tcW w:w="2835" w:type="dxa"/>
          </w:tcPr>
          <w:p w:rsidR="005F7D51" w:rsidRPr="009343AB" w:rsidRDefault="005F7D51" w:rsidP="00F618F6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всегда корректно оформлен научный аппарат</w:t>
            </w:r>
          </w:p>
        </w:tc>
      </w:tr>
      <w:tr w:rsidR="005F7D51" w:rsidRPr="009343AB" w:rsidTr="00F618F6">
        <w:trPr>
          <w:trHeight w:val="748"/>
        </w:trPr>
        <w:tc>
          <w:tcPr>
            <w:tcW w:w="70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Ответственность и </w:t>
            </w:r>
            <w:proofErr w:type="gramStart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основательность  студента</w:t>
            </w:r>
            <w:proofErr w:type="gramEnd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в период работы 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 ОКМ-23; АМ: ОКМ-19; ПОМ: ОКМ-13, 23, 27)</w:t>
            </w:r>
          </w:p>
        </w:tc>
        <w:tc>
          <w:tcPr>
            <w:tcW w:w="2835" w:type="dxa"/>
          </w:tcPr>
          <w:p w:rsidR="005F7D51" w:rsidRPr="009343AB" w:rsidRDefault="005F7D51" w:rsidP="00F618F6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5F7D51" w:rsidRPr="009343AB" w:rsidRDefault="005F7D51" w:rsidP="00F6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7D51" w:rsidRPr="009343AB" w:rsidTr="00F618F6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5F7D51" w:rsidRPr="009343AB" w:rsidRDefault="005F7D51" w:rsidP="00F61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5F7D51" w:rsidRPr="009343AB" w:rsidRDefault="005F7D51" w:rsidP="00F61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F7D51" w:rsidRPr="009343AB" w:rsidRDefault="005F7D51" w:rsidP="00F618F6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bookmarkStart w:id="3" w:name="_Hlk9963044"/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bookmarkEnd w:id="3"/>
          <w:p w:rsidR="005F7D51" w:rsidRPr="009343AB" w:rsidRDefault="005F7D51" w:rsidP="00F61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F7D51" w:rsidRPr="002D74DA" w:rsidRDefault="005F7D51" w:rsidP="005F7D51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F7D51" w:rsidRPr="00E91DCC" w:rsidRDefault="005F7D51" w:rsidP="005F7D51">
      <w:pPr>
        <w:spacing w:line="360" w:lineRule="auto"/>
        <w:jc w:val="both"/>
        <w:rPr>
          <w:rFonts w:ascii="Times" w:eastAsia="Times New Roman" w:hAnsi="Times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>
        <w:rPr>
          <w:rFonts w:ascii="Times New Roman" w:eastAsia="Times New Roman" w:hAnsi="Times New Roman"/>
          <w:b/>
          <w:bCs/>
          <w:lang w:eastAsia="ru-RU"/>
        </w:rPr>
        <w:t xml:space="preserve">: 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Настоящая работа посвящена очень интересной, актуальной 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>и сложной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проблеме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современных 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международных отношениях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Автор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выявляет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рассматривает 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методы 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формирования мультикультурной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среды 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>в Великобритании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начале </w:t>
      </w:r>
      <w:r w:rsidRPr="00E91DC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XXI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века и дает им оценку, показывает эффективность различных подходов. Работа написана на обширном материале источников на англ. языке, имеет продуманную, логически обоснованную структуру, содержит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важные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рекомендации, которые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обладают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практическ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E91DCC">
        <w:rPr>
          <w:rFonts w:ascii="Times New Roman" w:eastAsia="Times New Roman" w:hAnsi="Times New Roman"/>
          <w:bCs/>
          <w:sz w:val="24"/>
          <w:szCs w:val="24"/>
          <w:lang w:eastAsia="ru-RU"/>
        </w:rPr>
        <w:t>ВКР</w:t>
      </w:r>
      <w:r w:rsidRPr="00E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DC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zh-CN"/>
        </w:rPr>
        <w:t>БУЛАНОВОЙ</w:t>
      </w:r>
      <w:r w:rsidRPr="00E91DCC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 Валерии Алексеевны </w:t>
      </w:r>
      <w:r w:rsidRPr="00E91DCC">
        <w:rPr>
          <w:rFonts w:ascii="Times New Roman" w:eastAsia="Times New Roman" w:hAnsi="Times New Roman"/>
          <w:sz w:val="24"/>
          <w:szCs w:val="24"/>
          <w:lang w:eastAsia="ru-RU"/>
        </w:rPr>
        <w:t>на тему «</w:t>
      </w:r>
      <w:r w:rsidRPr="00E91DCC">
        <w:rPr>
          <w:rFonts w:ascii="Times" w:eastAsia="Times New Roman" w:hAnsi="Times"/>
          <w:bCs/>
          <w:color w:val="000000"/>
          <w:sz w:val="24"/>
          <w:szCs w:val="24"/>
          <w:lang w:eastAsia="ru-RU"/>
        </w:rPr>
        <w:t xml:space="preserve">Методы формирования мультикультурной среды в Великобритании в начале </w:t>
      </w:r>
      <w:r w:rsidRPr="00E91DCC">
        <w:rPr>
          <w:rFonts w:ascii="Times" w:eastAsia="Times New Roman" w:hAnsi="Times"/>
          <w:bCs/>
          <w:color w:val="000000"/>
          <w:sz w:val="24"/>
          <w:szCs w:val="24"/>
          <w:lang w:val="en-US" w:eastAsia="ru-RU"/>
        </w:rPr>
        <w:t>XXI</w:t>
      </w:r>
      <w:r w:rsidRPr="00E91DCC">
        <w:rPr>
          <w:rFonts w:ascii="Times" w:eastAsia="Times New Roman" w:hAnsi="Times"/>
          <w:bCs/>
          <w:color w:val="000000"/>
          <w:sz w:val="24"/>
          <w:szCs w:val="24"/>
          <w:lang w:eastAsia="ru-RU"/>
        </w:rPr>
        <w:t xml:space="preserve"> века» является завершенным оригинальным исследованием, которое соответствует общим требованиям, предъявляемым к подобного рода работам </w:t>
      </w:r>
      <w:bookmarkStart w:id="4" w:name="_GoBack"/>
      <w:bookmarkEnd w:id="4"/>
      <w:r w:rsidRPr="00E91DCC">
        <w:rPr>
          <w:rFonts w:ascii="Times" w:eastAsia="Times New Roman" w:hAnsi="Times"/>
          <w:bCs/>
          <w:color w:val="000000"/>
          <w:sz w:val="24"/>
          <w:szCs w:val="24"/>
          <w:lang w:eastAsia="ru-RU"/>
        </w:rPr>
        <w:t>и заслуживает</w:t>
      </w:r>
      <w:r w:rsidRPr="00E91DCC">
        <w:rPr>
          <w:rFonts w:ascii="Times" w:eastAsia="Times New Roman" w:hAnsi="Times"/>
          <w:bCs/>
          <w:color w:val="000000"/>
          <w:sz w:val="24"/>
          <w:szCs w:val="24"/>
          <w:lang w:eastAsia="ru-RU"/>
        </w:rPr>
        <w:t xml:space="preserve"> высокой положительной оценки.</w:t>
      </w:r>
    </w:p>
    <w:p w:rsidR="005F7D51" w:rsidRPr="0044195C" w:rsidRDefault="005F7D51" w:rsidP="005F7D51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lang w:eastAsia="ru-RU"/>
        </w:rPr>
      </w:pPr>
    </w:p>
    <w:p w:rsidR="005F7D51" w:rsidRPr="009343AB" w:rsidRDefault="005F7D51" w:rsidP="005F7D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>
        <w:rPr>
          <w:rFonts w:ascii="Times New Roman" w:eastAsia="Times New Roman" w:hAnsi="Times New Roman"/>
          <w:b/>
          <w:lang w:eastAsia="ru-RU"/>
        </w:rPr>
        <w:t xml:space="preserve">: </w:t>
      </w:r>
      <w:r w:rsidRPr="009343AB">
        <w:rPr>
          <w:rFonts w:ascii="Times New Roman" w:eastAsia="Times New Roman" w:hAnsi="Times New Roman"/>
          <w:lang w:eastAsia="ru-RU"/>
        </w:rPr>
        <w:t>отлично (5)</w:t>
      </w:r>
    </w:p>
    <w:p w:rsidR="005F7D51" w:rsidRPr="002D74DA" w:rsidRDefault="005F7D51" w:rsidP="005F7D51">
      <w:pPr>
        <w:spacing w:after="0" w:line="240" w:lineRule="auto"/>
        <w:ind w:left="720"/>
        <w:rPr>
          <w:rFonts w:ascii="Times New Roman" w:eastAsia="Times New Roman" w:hAnsi="Times New Roman"/>
          <w:b/>
          <w:lang w:eastAsia="ru-RU"/>
        </w:rPr>
      </w:pPr>
    </w:p>
    <w:p w:rsidR="005F7D51" w:rsidRPr="002D74DA" w:rsidRDefault="005F7D51" w:rsidP="005F7D51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F7D51" w:rsidRPr="002D74DA" w:rsidRDefault="005F7D51" w:rsidP="005F7D51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F7D51" w:rsidRPr="002D74DA" w:rsidRDefault="005F7D51" w:rsidP="005F7D51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F7D51" w:rsidRPr="002D74DA" w:rsidRDefault="005F7D51" w:rsidP="005F7D51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F7D51" w:rsidRPr="002D74DA" w:rsidRDefault="005F7D51" w:rsidP="005F7D51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«</w:t>
      </w:r>
      <w:r>
        <w:rPr>
          <w:rFonts w:ascii="Times New Roman" w:eastAsia="Times New Roman" w:hAnsi="Times New Roman"/>
          <w:b/>
          <w:lang w:eastAsia="ru-RU"/>
        </w:rPr>
        <w:t>1</w:t>
      </w:r>
      <w:r>
        <w:rPr>
          <w:rFonts w:ascii="Times New Roman" w:eastAsia="Times New Roman" w:hAnsi="Times New Roman"/>
          <w:b/>
          <w:lang w:eastAsia="ru-RU"/>
        </w:rPr>
        <w:t>»</w:t>
      </w:r>
      <w:r>
        <w:rPr>
          <w:rFonts w:ascii="Times New Roman" w:eastAsia="Times New Roman" w:hAnsi="Times New Roman"/>
          <w:b/>
          <w:lang w:eastAsia="ru-RU"/>
        </w:rPr>
        <w:t xml:space="preserve"> июня </w:t>
      </w:r>
      <w:r w:rsidRPr="002D74DA">
        <w:rPr>
          <w:rFonts w:ascii="Times New Roman" w:eastAsia="Times New Roman" w:hAnsi="Times New Roman"/>
          <w:b/>
          <w:lang w:eastAsia="ru-RU"/>
        </w:rPr>
        <w:t>201</w:t>
      </w:r>
      <w:r>
        <w:rPr>
          <w:rFonts w:ascii="Times New Roman" w:eastAsia="Times New Roman" w:hAnsi="Times New Roman"/>
          <w:b/>
          <w:lang w:eastAsia="ru-RU"/>
        </w:rPr>
        <w:t>9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5F7D51" w:rsidRPr="002D74DA" w:rsidRDefault="005F7D51" w:rsidP="005F7D51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F7D51" w:rsidRPr="002D74DA" w:rsidRDefault="005F7D51" w:rsidP="005F7D51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F7D51" w:rsidRDefault="005F7D51" w:rsidP="005F7D51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  Научный руководитель:   </w:t>
      </w:r>
    </w:p>
    <w:p w:rsidR="005F7D51" w:rsidRDefault="005F7D51" w:rsidP="005F7D51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Боголюбова Наталья Михайловна,</w:t>
      </w:r>
    </w:p>
    <w:p w:rsidR="005F7D51" w:rsidRDefault="005F7D51" w:rsidP="005F7D51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lang w:eastAsia="ru-RU"/>
        </w:rPr>
        <w:t>к.и.н</w:t>
      </w:r>
      <w:proofErr w:type="spellEnd"/>
      <w:r>
        <w:rPr>
          <w:rFonts w:ascii="Times New Roman" w:eastAsia="Times New Roman" w:hAnsi="Times New Roman"/>
          <w:b/>
          <w:i/>
          <w:lang w:eastAsia="ru-RU"/>
        </w:rPr>
        <w:t xml:space="preserve">., доц. каф. СГС ФМО СПбГУ  </w:t>
      </w:r>
    </w:p>
    <w:p w:rsidR="005F7D51" w:rsidRDefault="005F7D51" w:rsidP="005F7D51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5F7D51" w:rsidRDefault="005F7D51" w:rsidP="005F7D51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5F7D51" w:rsidRPr="002D74DA" w:rsidRDefault="005F7D51" w:rsidP="005F7D51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bookmarkEnd w:id="0"/>
    <w:p w:rsidR="005F7D51" w:rsidRDefault="005F7D51" w:rsidP="005F7D51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55693A" w:rsidRDefault="0055693A"/>
    <w:sectPr w:rsidR="0055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77C" w:rsidRDefault="0003477C" w:rsidP="005F7D51">
      <w:pPr>
        <w:spacing w:after="0" w:line="240" w:lineRule="auto"/>
      </w:pPr>
      <w:r>
        <w:separator/>
      </w:r>
    </w:p>
  </w:endnote>
  <w:endnote w:type="continuationSeparator" w:id="0">
    <w:p w:rsidR="0003477C" w:rsidRDefault="0003477C" w:rsidP="005F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77C" w:rsidRDefault="0003477C" w:rsidP="005F7D51">
      <w:pPr>
        <w:spacing w:after="0" w:line="240" w:lineRule="auto"/>
      </w:pPr>
      <w:r>
        <w:separator/>
      </w:r>
    </w:p>
  </w:footnote>
  <w:footnote w:type="continuationSeparator" w:id="0">
    <w:p w:rsidR="0003477C" w:rsidRDefault="0003477C" w:rsidP="005F7D51">
      <w:pPr>
        <w:spacing w:after="0" w:line="240" w:lineRule="auto"/>
      </w:pPr>
      <w:r>
        <w:continuationSeparator/>
      </w:r>
    </w:p>
  </w:footnote>
  <w:footnote w:id="1">
    <w:p w:rsidR="005F7D51" w:rsidRPr="00993C8E" w:rsidRDefault="005F7D51" w:rsidP="005F7D51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3EF"/>
    <w:multiLevelType w:val="hybridMultilevel"/>
    <w:tmpl w:val="CF86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51"/>
    <w:rsid w:val="0003477C"/>
    <w:rsid w:val="0055693A"/>
    <w:rsid w:val="005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E5F1"/>
  <w15:chartTrackingRefBased/>
  <w15:docId w15:val="{AD4CEE73-9774-4FC7-BC00-CECF8224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D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F7D5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F7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F7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2019-06-01T20:13:00Z</dcterms:created>
  <dcterms:modified xsi:type="dcterms:W3CDTF">2019-06-01T20:25:00Z</dcterms:modified>
</cp:coreProperties>
</file>