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416CA" w14:textId="72750FEC" w:rsidR="001B38DB" w:rsidRPr="00AE632D" w:rsidRDefault="00F34487" w:rsidP="00F36A39">
      <w:pPr>
        <w:spacing w:line="360" w:lineRule="auto"/>
        <w:ind w:firstLine="708"/>
        <w:jc w:val="center"/>
        <w:rPr>
          <w:rFonts w:ascii="Times New Roman" w:eastAsia="Times New Roman" w:hAnsi="Times New Roman" w:cs="Times New Roman"/>
          <w:color w:val="000000" w:themeColor="text1"/>
        </w:rPr>
      </w:pPr>
      <w:r w:rsidRPr="00AE632D">
        <w:rPr>
          <w:rFonts w:ascii="Times New Roman" w:eastAsia="Times New Roman" w:hAnsi="Times New Roman" w:cs="Times New Roman"/>
          <w:color w:val="000000" w:themeColor="text1"/>
        </w:rPr>
        <w:t>Санкт-Петербургский государственный университет</w:t>
      </w:r>
    </w:p>
    <w:p w14:paraId="6F732440" w14:textId="77777777" w:rsidR="00E00F66" w:rsidRPr="00AE632D" w:rsidRDefault="00E00F66" w:rsidP="00F36A39">
      <w:pPr>
        <w:spacing w:line="360" w:lineRule="auto"/>
        <w:jc w:val="center"/>
        <w:rPr>
          <w:rFonts w:ascii="Times New Roman" w:eastAsia="Times New Roman" w:hAnsi="Times New Roman" w:cs="Times New Roman"/>
          <w:color w:val="000000" w:themeColor="text1"/>
          <w:lang w:eastAsia="ru-RU"/>
        </w:rPr>
      </w:pPr>
    </w:p>
    <w:p w14:paraId="39F30DE9" w14:textId="36B4BF9F" w:rsidR="001B38DB" w:rsidRPr="00AE632D" w:rsidRDefault="007A548F" w:rsidP="00F36A39">
      <w:pPr>
        <w:spacing w:line="360" w:lineRule="auto"/>
        <w:jc w:val="center"/>
        <w:rPr>
          <w:rFonts w:ascii="Times New Roman" w:eastAsia="Times New Roman" w:hAnsi="Times New Roman" w:cs="Times New Roman"/>
          <w:color w:val="000000" w:themeColor="text1"/>
          <w:lang w:eastAsia="ru-RU"/>
        </w:rPr>
      </w:pPr>
      <w:r w:rsidRPr="00AE632D">
        <w:rPr>
          <w:rFonts w:ascii="Times New Roman" w:eastAsia="Times New Roman" w:hAnsi="Times New Roman" w:cs="Times New Roman"/>
          <w:color w:val="000000" w:themeColor="text1"/>
          <w:lang w:eastAsia="ru-RU"/>
        </w:rPr>
        <w:t>БУЛАНОВА Валерия Алексеевна</w:t>
      </w:r>
    </w:p>
    <w:p w14:paraId="3C697398" w14:textId="77777777" w:rsidR="001B38DB" w:rsidRPr="00AE632D" w:rsidRDefault="001B38DB" w:rsidP="00F36A39">
      <w:pPr>
        <w:spacing w:line="360" w:lineRule="auto"/>
        <w:jc w:val="center"/>
        <w:rPr>
          <w:rFonts w:ascii="Times New Roman" w:eastAsia="Times New Roman" w:hAnsi="Times New Roman" w:cs="Times New Roman"/>
          <w:color w:val="000000" w:themeColor="text1"/>
          <w:lang w:eastAsia="ru-RU"/>
        </w:rPr>
      </w:pPr>
    </w:p>
    <w:p w14:paraId="348460CA" w14:textId="77777777" w:rsidR="001B38DB" w:rsidRPr="00AE632D" w:rsidRDefault="001B38DB" w:rsidP="00F36A39">
      <w:pPr>
        <w:spacing w:line="360" w:lineRule="auto"/>
        <w:jc w:val="center"/>
        <w:rPr>
          <w:rFonts w:ascii="Times New Roman" w:eastAsia="Times New Roman" w:hAnsi="Times New Roman" w:cs="Times New Roman"/>
          <w:color w:val="000000" w:themeColor="text1"/>
          <w:lang w:eastAsia="ru-RU"/>
        </w:rPr>
      </w:pPr>
      <w:r w:rsidRPr="00AE632D">
        <w:rPr>
          <w:rFonts w:ascii="Times New Roman" w:eastAsia="Times New Roman" w:hAnsi="Times New Roman" w:cs="Times New Roman"/>
          <w:color w:val="000000" w:themeColor="text1"/>
          <w:lang w:eastAsia="ru-RU"/>
        </w:rPr>
        <w:t>Выпускная квалификационная работа</w:t>
      </w:r>
    </w:p>
    <w:p w14:paraId="558205AA" w14:textId="0D38B13C" w:rsidR="001B38DB" w:rsidRPr="00AE632D" w:rsidRDefault="001B38DB" w:rsidP="00F36A39">
      <w:pPr>
        <w:spacing w:line="360" w:lineRule="auto"/>
        <w:jc w:val="center"/>
        <w:rPr>
          <w:rFonts w:ascii="Times New Roman" w:eastAsia="Times New Roman" w:hAnsi="Times New Roman" w:cs="Times New Roman"/>
          <w:color w:val="000000" w:themeColor="text1"/>
          <w:lang w:eastAsia="ru-RU"/>
        </w:rPr>
      </w:pPr>
    </w:p>
    <w:p w14:paraId="52F3F222" w14:textId="77777777" w:rsidR="00FF797A" w:rsidRPr="00AE632D" w:rsidRDefault="00FF797A" w:rsidP="00F36A39">
      <w:pPr>
        <w:spacing w:line="360" w:lineRule="auto"/>
        <w:jc w:val="center"/>
        <w:rPr>
          <w:rFonts w:ascii="Times New Roman" w:eastAsia="Times New Roman" w:hAnsi="Times New Roman" w:cs="Times New Roman"/>
          <w:color w:val="000000" w:themeColor="text1"/>
          <w:lang w:eastAsia="ru-RU"/>
        </w:rPr>
      </w:pPr>
    </w:p>
    <w:p w14:paraId="4CE70491" w14:textId="325A078A" w:rsidR="001B38DB" w:rsidRPr="00AE632D" w:rsidRDefault="001B38DB" w:rsidP="00F36A39">
      <w:pPr>
        <w:spacing w:line="360" w:lineRule="auto"/>
        <w:jc w:val="center"/>
        <w:rPr>
          <w:rFonts w:ascii="Times New Roman" w:eastAsia="Times New Roman" w:hAnsi="Times New Roman" w:cs="Times New Roman"/>
          <w:b/>
          <w:bCs/>
          <w:color w:val="000000" w:themeColor="text1"/>
          <w:lang w:eastAsia="ru-RU"/>
        </w:rPr>
      </w:pPr>
      <w:bookmarkStart w:id="0" w:name="_Toc514571635"/>
      <w:r w:rsidRPr="00AE632D">
        <w:rPr>
          <w:rFonts w:ascii="Times New Roman" w:eastAsia="Times New Roman" w:hAnsi="Times New Roman" w:cs="Times New Roman"/>
          <w:b/>
          <w:bCs/>
          <w:color w:val="000000" w:themeColor="text1"/>
          <w:lang w:eastAsia="ru-RU"/>
        </w:rPr>
        <w:t>Методы формирования мультикультурной среды в Великобритании</w:t>
      </w:r>
    </w:p>
    <w:p w14:paraId="0215D79D" w14:textId="42DFFBE5" w:rsidR="001B38DB" w:rsidRPr="00AE632D" w:rsidRDefault="001B38DB" w:rsidP="00F36A39">
      <w:pPr>
        <w:spacing w:line="360" w:lineRule="auto"/>
        <w:jc w:val="center"/>
        <w:rPr>
          <w:rFonts w:ascii="Times New Roman" w:eastAsia="Times New Roman" w:hAnsi="Times New Roman" w:cs="Times New Roman"/>
          <w:b/>
          <w:bCs/>
          <w:color w:val="000000" w:themeColor="text1"/>
          <w:lang w:val="en-US" w:eastAsia="ru-RU"/>
        </w:rPr>
      </w:pPr>
      <w:r w:rsidRPr="00AE632D">
        <w:rPr>
          <w:rFonts w:ascii="Times New Roman" w:eastAsia="Times New Roman" w:hAnsi="Times New Roman" w:cs="Times New Roman"/>
          <w:b/>
          <w:bCs/>
          <w:color w:val="000000" w:themeColor="text1"/>
          <w:lang w:eastAsia="ru-RU"/>
        </w:rPr>
        <w:t>в</w:t>
      </w:r>
      <w:r w:rsidRPr="00AE632D">
        <w:rPr>
          <w:rFonts w:ascii="Times New Roman" w:eastAsia="Times New Roman" w:hAnsi="Times New Roman" w:cs="Times New Roman"/>
          <w:b/>
          <w:bCs/>
          <w:color w:val="000000" w:themeColor="text1"/>
          <w:lang w:val="en-US" w:eastAsia="ru-RU"/>
        </w:rPr>
        <w:t xml:space="preserve"> </w:t>
      </w:r>
      <w:r w:rsidRPr="00AE632D">
        <w:rPr>
          <w:rFonts w:ascii="Times New Roman" w:eastAsia="Times New Roman" w:hAnsi="Times New Roman" w:cs="Times New Roman"/>
          <w:b/>
          <w:bCs/>
          <w:color w:val="000000" w:themeColor="text1"/>
          <w:lang w:eastAsia="ru-RU"/>
        </w:rPr>
        <w:t>начале</w:t>
      </w:r>
      <w:r w:rsidRPr="00AE632D">
        <w:rPr>
          <w:rFonts w:ascii="Times New Roman" w:eastAsia="Times New Roman" w:hAnsi="Times New Roman" w:cs="Times New Roman"/>
          <w:b/>
          <w:bCs/>
          <w:color w:val="000000" w:themeColor="text1"/>
          <w:lang w:val="en-US" w:eastAsia="ru-RU"/>
        </w:rPr>
        <w:t xml:space="preserve"> XXI </w:t>
      </w:r>
      <w:r w:rsidRPr="00AE632D">
        <w:rPr>
          <w:rFonts w:ascii="Times New Roman" w:eastAsia="Times New Roman" w:hAnsi="Times New Roman" w:cs="Times New Roman"/>
          <w:b/>
          <w:bCs/>
          <w:color w:val="000000" w:themeColor="text1"/>
          <w:lang w:eastAsia="ru-RU"/>
        </w:rPr>
        <w:t>века</w:t>
      </w:r>
      <w:r w:rsidRPr="00AE632D">
        <w:rPr>
          <w:rFonts w:ascii="Times New Roman" w:eastAsia="Times New Roman" w:hAnsi="Times New Roman" w:cs="Times New Roman"/>
          <w:b/>
          <w:bCs/>
          <w:color w:val="000000" w:themeColor="text1"/>
          <w:lang w:val="en-US" w:eastAsia="ru-RU"/>
        </w:rPr>
        <w:t>.</w:t>
      </w:r>
    </w:p>
    <w:bookmarkEnd w:id="0"/>
    <w:p w14:paraId="26492A42" w14:textId="758502FC" w:rsidR="007B543A" w:rsidRPr="00AE632D" w:rsidRDefault="001B38DB" w:rsidP="00F36A39">
      <w:pPr>
        <w:spacing w:line="360" w:lineRule="auto"/>
        <w:jc w:val="center"/>
        <w:rPr>
          <w:rFonts w:ascii="Times New Roman" w:eastAsia="Times New Roman" w:hAnsi="Times New Roman" w:cs="Times New Roman"/>
          <w:b/>
          <w:bCs/>
          <w:color w:val="000000" w:themeColor="text1"/>
          <w:lang w:val="en-US" w:eastAsia="ru-RU"/>
        </w:rPr>
      </w:pPr>
      <w:r w:rsidRPr="00AE632D">
        <w:rPr>
          <w:rFonts w:ascii="Times New Roman" w:eastAsia="Times New Roman" w:hAnsi="Times New Roman" w:cs="Times New Roman"/>
          <w:b/>
          <w:bCs/>
          <w:color w:val="000000" w:themeColor="text1"/>
          <w:lang w:val="en-US" w:eastAsia="ru-RU"/>
        </w:rPr>
        <w:t>The met</w:t>
      </w:r>
      <w:r w:rsidR="007B543A" w:rsidRPr="00AE632D">
        <w:rPr>
          <w:rFonts w:ascii="Times New Roman" w:eastAsia="Times New Roman" w:hAnsi="Times New Roman" w:cs="Times New Roman"/>
          <w:b/>
          <w:bCs/>
          <w:color w:val="000000" w:themeColor="text1"/>
          <w:lang w:val="en-US" w:eastAsia="ru-RU"/>
        </w:rPr>
        <w:t>hods of Great Britain`s multicultural environment formation</w:t>
      </w:r>
    </w:p>
    <w:p w14:paraId="34B9B13A" w14:textId="6DA80105" w:rsidR="001B38DB" w:rsidRPr="00AE632D" w:rsidRDefault="007B543A" w:rsidP="00F36A39">
      <w:pPr>
        <w:spacing w:line="360" w:lineRule="auto"/>
        <w:jc w:val="center"/>
        <w:rPr>
          <w:rFonts w:ascii="Times New Roman" w:eastAsia="Times New Roman" w:hAnsi="Times New Roman" w:cs="Times New Roman"/>
          <w:b/>
          <w:bCs/>
          <w:color w:val="000000" w:themeColor="text1"/>
          <w:lang w:val="en-US" w:eastAsia="ru-RU"/>
        </w:rPr>
      </w:pPr>
      <w:r w:rsidRPr="00AE632D">
        <w:rPr>
          <w:rFonts w:ascii="Times New Roman" w:eastAsia="Times New Roman" w:hAnsi="Times New Roman" w:cs="Times New Roman"/>
          <w:b/>
          <w:bCs/>
          <w:color w:val="000000" w:themeColor="text1"/>
          <w:lang w:val="en-US" w:eastAsia="ru-RU"/>
        </w:rPr>
        <w:t xml:space="preserve">in the beginning of the </w:t>
      </w:r>
      <w:r w:rsidR="00C526AA" w:rsidRPr="00AE632D">
        <w:rPr>
          <w:rFonts w:ascii="Times New Roman" w:eastAsia="Times New Roman" w:hAnsi="Times New Roman" w:cs="Times New Roman"/>
          <w:b/>
          <w:bCs/>
          <w:color w:val="000000" w:themeColor="text1"/>
          <w:lang w:val="en-US" w:eastAsia="ru-RU"/>
        </w:rPr>
        <w:t xml:space="preserve">XXI </w:t>
      </w:r>
      <w:r w:rsidRPr="00AE632D">
        <w:rPr>
          <w:rFonts w:ascii="Times New Roman" w:eastAsia="Times New Roman" w:hAnsi="Times New Roman" w:cs="Times New Roman"/>
          <w:b/>
          <w:bCs/>
          <w:color w:val="000000" w:themeColor="text1"/>
          <w:lang w:val="en-US" w:eastAsia="ru-RU"/>
        </w:rPr>
        <w:t>century.</w:t>
      </w:r>
    </w:p>
    <w:p w14:paraId="52D0D4D6" w14:textId="77777777" w:rsidR="001B38DB" w:rsidRPr="00AE632D" w:rsidRDefault="001B38DB" w:rsidP="00F36A39">
      <w:pPr>
        <w:spacing w:line="360" w:lineRule="auto"/>
        <w:jc w:val="center"/>
        <w:rPr>
          <w:rFonts w:ascii="Times New Roman" w:eastAsia="Times New Roman" w:hAnsi="Times New Roman" w:cs="Times New Roman"/>
          <w:color w:val="000000" w:themeColor="text1"/>
          <w:lang w:val="en-US" w:eastAsia="ru-RU"/>
        </w:rPr>
      </w:pPr>
    </w:p>
    <w:p w14:paraId="3A8C24C0" w14:textId="77777777" w:rsidR="004C0F19" w:rsidRPr="00AE632D" w:rsidRDefault="004C0F19" w:rsidP="00F36A39">
      <w:pPr>
        <w:spacing w:line="360" w:lineRule="auto"/>
        <w:jc w:val="center"/>
        <w:rPr>
          <w:rFonts w:ascii="Times New Roman" w:eastAsia="Times New Roman" w:hAnsi="Times New Roman" w:cs="Times New Roman"/>
          <w:color w:val="000000" w:themeColor="text1"/>
          <w:lang w:eastAsia="ru-RU"/>
        </w:rPr>
      </w:pPr>
      <w:r w:rsidRPr="00AE632D">
        <w:rPr>
          <w:rFonts w:ascii="Times New Roman" w:eastAsia="Times New Roman" w:hAnsi="Times New Roman" w:cs="Times New Roman"/>
          <w:color w:val="000000" w:themeColor="text1"/>
          <w:lang w:eastAsia="ru-RU"/>
        </w:rPr>
        <w:t>Уровень образования: магистратура</w:t>
      </w:r>
    </w:p>
    <w:p w14:paraId="3081FC9F" w14:textId="2EFA7FDA" w:rsidR="001B38DB" w:rsidRPr="00AE632D" w:rsidRDefault="001B38DB" w:rsidP="00F36A39">
      <w:pPr>
        <w:spacing w:line="360" w:lineRule="auto"/>
        <w:jc w:val="center"/>
        <w:rPr>
          <w:rFonts w:ascii="Times New Roman" w:eastAsia="Times New Roman" w:hAnsi="Times New Roman" w:cs="Times New Roman"/>
          <w:color w:val="000000" w:themeColor="text1"/>
          <w:lang w:eastAsia="ru-RU"/>
        </w:rPr>
      </w:pPr>
      <w:r w:rsidRPr="00AE632D">
        <w:rPr>
          <w:rFonts w:ascii="Times New Roman" w:eastAsia="Times New Roman" w:hAnsi="Times New Roman" w:cs="Times New Roman"/>
          <w:color w:val="000000" w:themeColor="text1"/>
          <w:lang w:eastAsia="ru-RU"/>
        </w:rPr>
        <w:t>Направление 41.04</w:t>
      </w:r>
      <w:r w:rsidR="00C53D56" w:rsidRPr="00AE632D">
        <w:rPr>
          <w:rFonts w:ascii="Times New Roman" w:eastAsia="Times New Roman" w:hAnsi="Times New Roman" w:cs="Times New Roman"/>
          <w:color w:val="000000" w:themeColor="text1"/>
          <w:lang w:eastAsia="ru-RU"/>
        </w:rPr>
        <w:t>.05</w:t>
      </w:r>
      <w:r w:rsidR="004C0F19" w:rsidRPr="00AE632D">
        <w:rPr>
          <w:rFonts w:ascii="Times New Roman" w:eastAsia="Times New Roman" w:hAnsi="Times New Roman" w:cs="Times New Roman"/>
          <w:color w:val="000000" w:themeColor="text1"/>
          <w:lang w:eastAsia="ru-RU"/>
        </w:rPr>
        <w:t xml:space="preserve"> «Международные отношения»</w:t>
      </w:r>
    </w:p>
    <w:p w14:paraId="05C5224D" w14:textId="5B079D8B" w:rsidR="001B38DB" w:rsidRPr="00AE632D" w:rsidRDefault="001B38DB" w:rsidP="00F36A39">
      <w:pPr>
        <w:spacing w:line="360" w:lineRule="auto"/>
        <w:jc w:val="center"/>
        <w:rPr>
          <w:rFonts w:ascii="Times New Roman" w:eastAsia="Times New Roman" w:hAnsi="Times New Roman" w:cs="Times New Roman"/>
          <w:color w:val="000000" w:themeColor="text1"/>
          <w:lang w:eastAsia="ru-RU"/>
        </w:rPr>
      </w:pPr>
      <w:r w:rsidRPr="00AE632D">
        <w:rPr>
          <w:rFonts w:ascii="Times New Roman" w:eastAsia="Times New Roman" w:hAnsi="Times New Roman" w:cs="Times New Roman"/>
          <w:color w:val="000000" w:themeColor="text1"/>
          <w:lang w:eastAsia="ru-RU"/>
        </w:rPr>
        <w:t xml:space="preserve">Основная образовательная программа </w:t>
      </w:r>
      <w:r w:rsidR="004C0F19" w:rsidRPr="00AE632D">
        <w:rPr>
          <w:rFonts w:ascii="Times New Roman" w:eastAsia="Times New Roman" w:hAnsi="Times New Roman" w:cs="Times New Roman"/>
          <w:color w:val="000000" w:themeColor="text1"/>
          <w:lang w:eastAsia="ru-RU"/>
        </w:rPr>
        <w:t>ВМ</w:t>
      </w:r>
      <w:r w:rsidR="006E39BE" w:rsidRPr="00AE632D">
        <w:rPr>
          <w:rFonts w:ascii="Times New Roman" w:eastAsia="Times New Roman" w:hAnsi="Times New Roman" w:cs="Times New Roman"/>
          <w:color w:val="000000" w:themeColor="text1"/>
          <w:lang w:eastAsia="ru-RU"/>
        </w:rPr>
        <w:t>.</w:t>
      </w:r>
      <w:r w:rsidR="00C53D56" w:rsidRPr="00AE632D">
        <w:rPr>
          <w:rFonts w:ascii="Times New Roman" w:eastAsia="Times New Roman" w:hAnsi="Times New Roman" w:cs="Times New Roman"/>
          <w:color w:val="000000" w:themeColor="text1"/>
          <w:lang w:eastAsia="ru-RU"/>
        </w:rPr>
        <w:t xml:space="preserve"> </w:t>
      </w:r>
      <w:r w:rsidR="004C0F19" w:rsidRPr="00AE632D">
        <w:rPr>
          <w:rFonts w:ascii="Times New Roman" w:eastAsia="Times New Roman" w:hAnsi="Times New Roman" w:cs="Times New Roman"/>
          <w:color w:val="000000" w:themeColor="text1"/>
          <w:lang w:eastAsia="ru-RU"/>
        </w:rPr>
        <w:t>*</w:t>
      </w:r>
      <w:r w:rsidR="006E39BE" w:rsidRPr="00AE632D">
        <w:rPr>
          <w:rFonts w:ascii="Times New Roman" w:eastAsia="Times New Roman" w:hAnsi="Times New Roman" w:cs="Times New Roman"/>
          <w:color w:val="000000" w:themeColor="text1"/>
          <w:lang w:eastAsia="ru-RU"/>
        </w:rPr>
        <w:t xml:space="preserve"> 5568</w:t>
      </w:r>
      <w:r w:rsidR="004C0F19" w:rsidRPr="00AE632D">
        <w:rPr>
          <w:rFonts w:ascii="Times New Roman" w:eastAsia="Times New Roman" w:hAnsi="Times New Roman" w:cs="Times New Roman"/>
          <w:color w:val="000000" w:themeColor="text1"/>
          <w:lang w:eastAsia="ru-RU"/>
        </w:rPr>
        <w:t xml:space="preserve"> «Связи с общественностью в сфере</w:t>
      </w:r>
    </w:p>
    <w:p w14:paraId="76C1A2D6" w14:textId="1369787C" w:rsidR="001B38DB" w:rsidRPr="00AE632D" w:rsidRDefault="00AE2061" w:rsidP="00F36A39">
      <w:pPr>
        <w:spacing w:line="360" w:lineRule="auto"/>
        <w:jc w:val="center"/>
        <w:rPr>
          <w:rFonts w:ascii="Times New Roman" w:eastAsia="Times New Roman" w:hAnsi="Times New Roman" w:cs="Times New Roman"/>
          <w:color w:val="000000" w:themeColor="text1"/>
          <w:lang w:eastAsia="ru-RU"/>
        </w:rPr>
      </w:pPr>
      <w:r w:rsidRPr="00AE632D">
        <w:rPr>
          <w:rFonts w:ascii="Times New Roman" w:eastAsia="Times New Roman" w:hAnsi="Times New Roman" w:cs="Times New Roman"/>
          <w:color w:val="000000" w:themeColor="text1"/>
          <w:lang w:eastAsia="ru-RU"/>
        </w:rPr>
        <w:t>м</w:t>
      </w:r>
      <w:r w:rsidR="004C0F19" w:rsidRPr="00AE632D">
        <w:rPr>
          <w:rFonts w:ascii="Times New Roman" w:eastAsia="Times New Roman" w:hAnsi="Times New Roman" w:cs="Times New Roman"/>
          <w:color w:val="000000" w:themeColor="text1"/>
          <w:lang w:eastAsia="ru-RU"/>
        </w:rPr>
        <w:t>еждународных отношений»</w:t>
      </w:r>
    </w:p>
    <w:p w14:paraId="1365677C" w14:textId="004C6AE6" w:rsidR="001B38DB" w:rsidRPr="00AE632D" w:rsidRDefault="001B38DB" w:rsidP="00F36A39">
      <w:pPr>
        <w:spacing w:line="360" w:lineRule="auto"/>
        <w:jc w:val="center"/>
        <w:rPr>
          <w:rFonts w:ascii="Times New Roman" w:eastAsia="Times New Roman" w:hAnsi="Times New Roman" w:cs="Times New Roman"/>
          <w:color w:val="000000" w:themeColor="text1"/>
          <w:lang w:eastAsia="ru-RU"/>
        </w:rPr>
      </w:pPr>
    </w:p>
    <w:p w14:paraId="0EAD9A27" w14:textId="77777777" w:rsidR="00E9735B" w:rsidRPr="00AE632D" w:rsidRDefault="00E9735B" w:rsidP="00F36A39">
      <w:pPr>
        <w:spacing w:line="360" w:lineRule="auto"/>
        <w:jc w:val="center"/>
        <w:rPr>
          <w:rFonts w:ascii="Times New Roman" w:eastAsia="Times New Roman" w:hAnsi="Times New Roman" w:cs="Times New Roman"/>
          <w:color w:val="000000" w:themeColor="text1"/>
          <w:lang w:eastAsia="ru-RU"/>
        </w:rPr>
      </w:pPr>
    </w:p>
    <w:p w14:paraId="22CA2056" w14:textId="309F6F07" w:rsidR="001B38DB" w:rsidRPr="00AE632D" w:rsidRDefault="001B38DB" w:rsidP="00F36A39">
      <w:pPr>
        <w:spacing w:line="360" w:lineRule="auto"/>
        <w:ind w:left="5664"/>
        <w:rPr>
          <w:rFonts w:ascii="Times New Roman" w:eastAsia="Times New Roman" w:hAnsi="Times New Roman" w:cs="Times New Roman"/>
          <w:color w:val="000000" w:themeColor="text1"/>
          <w:lang w:eastAsia="ru-RU"/>
        </w:rPr>
      </w:pPr>
      <w:r w:rsidRPr="00AE632D">
        <w:rPr>
          <w:rFonts w:ascii="Times New Roman" w:eastAsia="Times New Roman" w:hAnsi="Times New Roman" w:cs="Times New Roman"/>
          <w:color w:val="000000" w:themeColor="text1"/>
          <w:lang w:eastAsia="ru-RU"/>
        </w:rPr>
        <w:t>Научный руководитель:</w:t>
      </w:r>
      <w:r w:rsidR="00DA727C" w:rsidRPr="00AE632D">
        <w:rPr>
          <w:rFonts w:ascii="Times New Roman" w:eastAsia="Times New Roman" w:hAnsi="Times New Roman" w:cs="Times New Roman"/>
          <w:color w:val="000000" w:themeColor="text1"/>
          <w:lang w:eastAsia="ru-RU"/>
        </w:rPr>
        <w:t xml:space="preserve"> кандидат исторических наук, доцент кафедры международных гуманитарных связей Боголюбова Наталья Михайловна</w:t>
      </w:r>
    </w:p>
    <w:p w14:paraId="284350D2" w14:textId="77777777" w:rsidR="00DA727C" w:rsidRPr="00AE632D" w:rsidRDefault="00DA727C" w:rsidP="00F36A39">
      <w:pPr>
        <w:spacing w:line="360" w:lineRule="auto"/>
        <w:rPr>
          <w:rFonts w:ascii="Times New Roman" w:eastAsia="Times New Roman" w:hAnsi="Times New Roman" w:cs="Times New Roman"/>
          <w:color w:val="000000" w:themeColor="text1"/>
          <w:lang w:eastAsia="ru-RU"/>
        </w:rPr>
      </w:pPr>
    </w:p>
    <w:p w14:paraId="4260D5BC" w14:textId="63D595A1" w:rsidR="00ED1F0A" w:rsidRPr="00AE632D" w:rsidRDefault="001B38DB" w:rsidP="00F36A39">
      <w:pPr>
        <w:spacing w:line="360" w:lineRule="auto"/>
        <w:ind w:left="5664"/>
        <w:rPr>
          <w:rFonts w:ascii="Times New Roman" w:eastAsia="Times New Roman" w:hAnsi="Times New Roman" w:cs="Times New Roman"/>
          <w:color w:val="000000" w:themeColor="text1"/>
          <w:lang w:eastAsia="ru-RU"/>
        </w:rPr>
      </w:pPr>
      <w:r w:rsidRPr="00AE632D">
        <w:rPr>
          <w:rFonts w:ascii="Times New Roman" w:eastAsia="Times New Roman" w:hAnsi="Times New Roman" w:cs="Times New Roman"/>
          <w:color w:val="000000" w:themeColor="text1"/>
          <w:lang w:eastAsia="ru-RU"/>
        </w:rPr>
        <w:t>Рецензент:</w:t>
      </w:r>
      <w:r w:rsidR="00E00F7C" w:rsidRPr="00AE632D">
        <w:rPr>
          <w:rFonts w:ascii="Times New Roman" w:eastAsia="Times New Roman" w:hAnsi="Times New Roman" w:cs="Times New Roman"/>
          <w:color w:val="000000" w:themeColor="text1"/>
          <w:lang w:eastAsia="ru-RU"/>
        </w:rPr>
        <w:t xml:space="preserve"> доктор исторических наук, профессор,</w:t>
      </w:r>
      <w:r w:rsidR="00DA727C" w:rsidRPr="00AE632D">
        <w:rPr>
          <w:rFonts w:ascii="Times New Roman" w:eastAsia="Times New Roman" w:hAnsi="Times New Roman" w:cs="Times New Roman"/>
          <w:color w:val="000000" w:themeColor="text1"/>
          <w:lang w:eastAsia="ru-RU"/>
        </w:rPr>
        <w:t xml:space="preserve"> </w:t>
      </w:r>
      <w:r w:rsidR="009900C8" w:rsidRPr="00AE632D">
        <w:rPr>
          <w:rFonts w:ascii="Times New Roman" w:eastAsia="Times New Roman" w:hAnsi="Times New Roman" w:cs="Times New Roman"/>
          <w:color w:val="000000" w:themeColor="text1"/>
          <w:lang w:eastAsia="ru-RU"/>
        </w:rPr>
        <w:t>начальник о</w:t>
      </w:r>
      <w:r w:rsidR="00584A8C" w:rsidRPr="00AE632D">
        <w:rPr>
          <w:rFonts w:ascii="Times New Roman" w:eastAsia="Times New Roman" w:hAnsi="Times New Roman" w:cs="Times New Roman"/>
          <w:color w:val="000000" w:themeColor="text1"/>
          <w:lang w:eastAsia="ru-RU"/>
        </w:rPr>
        <w:t>тдел</w:t>
      </w:r>
      <w:r w:rsidR="009900C8" w:rsidRPr="00AE632D">
        <w:rPr>
          <w:rFonts w:ascii="Times New Roman" w:eastAsia="Times New Roman" w:hAnsi="Times New Roman" w:cs="Times New Roman"/>
          <w:color w:val="000000" w:themeColor="text1"/>
          <w:lang w:eastAsia="ru-RU"/>
        </w:rPr>
        <w:t>а</w:t>
      </w:r>
      <w:r w:rsidR="00584A8C" w:rsidRPr="00AE632D">
        <w:rPr>
          <w:rFonts w:ascii="Times New Roman" w:eastAsia="Times New Roman" w:hAnsi="Times New Roman" w:cs="Times New Roman"/>
          <w:color w:val="000000" w:themeColor="text1"/>
          <w:lang w:eastAsia="ru-RU"/>
        </w:rPr>
        <w:t xml:space="preserve"> эксп</w:t>
      </w:r>
      <w:r w:rsidR="00162DB0">
        <w:rPr>
          <w:rFonts w:ascii="Times New Roman" w:eastAsia="Times New Roman" w:hAnsi="Times New Roman" w:cs="Times New Roman"/>
          <w:color w:val="000000" w:themeColor="text1"/>
          <w:lang w:eastAsia="ru-RU"/>
        </w:rPr>
        <w:t>е</w:t>
      </w:r>
      <w:r w:rsidR="00E00F7C" w:rsidRPr="00AE632D">
        <w:rPr>
          <w:rFonts w:ascii="Times New Roman" w:eastAsia="Times New Roman" w:hAnsi="Times New Roman" w:cs="Times New Roman"/>
          <w:color w:val="000000" w:themeColor="text1"/>
          <w:lang w:eastAsia="ru-RU"/>
        </w:rPr>
        <w:t>ртно-аналитического управления</w:t>
      </w:r>
      <w:r w:rsidR="00584A8C" w:rsidRPr="00AE632D">
        <w:rPr>
          <w:rFonts w:ascii="Times New Roman" w:eastAsia="Times New Roman" w:hAnsi="Times New Roman" w:cs="Times New Roman"/>
          <w:color w:val="000000" w:themeColor="text1"/>
          <w:lang w:eastAsia="ru-RU"/>
        </w:rPr>
        <w:t xml:space="preserve"> Секретариат</w:t>
      </w:r>
      <w:r w:rsidR="00E00F7C" w:rsidRPr="00AE632D">
        <w:rPr>
          <w:rFonts w:ascii="Times New Roman" w:eastAsia="Times New Roman" w:hAnsi="Times New Roman" w:cs="Times New Roman"/>
          <w:color w:val="000000" w:themeColor="text1"/>
          <w:lang w:eastAsia="ru-RU"/>
        </w:rPr>
        <w:t>а</w:t>
      </w:r>
      <w:r w:rsidR="00584A8C" w:rsidRPr="00AE632D">
        <w:rPr>
          <w:rFonts w:ascii="Times New Roman" w:eastAsia="Times New Roman" w:hAnsi="Times New Roman" w:cs="Times New Roman"/>
          <w:color w:val="000000" w:themeColor="text1"/>
          <w:lang w:eastAsia="ru-RU"/>
        </w:rPr>
        <w:t xml:space="preserve"> Совета Межпарламентской Ассамблеи государств-участников </w:t>
      </w:r>
      <w:r w:rsidR="00D82AC0" w:rsidRPr="00AE632D">
        <w:rPr>
          <w:rFonts w:ascii="Times New Roman" w:eastAsia="Times New Roman" w:hAnsi="Times New Roman" w:cs="Times New Roman"/>
          <w:color w:val="000000" w:themeColor="text1"/>
          <w:lang w:eastAsia="ru-RU"/>
        </w:rPr>
        <w:t>СНГ</w:t>
      </w:r>
      <w:r w:rsidR="00DA727C" w:rsidRPr="00AE632D">
        <w:rPr>
          <w:rFonts w:ascii="Times New Roman" w:eastAsia="Times New Roman" w:hAnsi="Times New Roman" w:cs="Times New Roman"/>
          <w:color w:val="000000" w:themeColor="text1"/>
          <w:lang w:eastAsia="ru-RU"/>
        </w:rPr>
        <w:t xml:space="preserve"> Пшенко Константин Андреевич</w:t>
      </w:r>
    </w:p>
    <w:p w14:paraId="5B6609F9" w14:textId="394EF59F" w:rsidR="00FF797A" w:rsidRPr="00AE632D" w:rsidRDefault="00FF797A" w:rsidP="00F36A39">
      <w:pPr>
        <w:spacing w:line="360" w:lineRule="auto"/>
        <w:ind w:left="5664"/>
        <w:jc w:val="center"/>
        <w:rPr>
          <w:rFonts w:ascii="Times New Roman" w:eastAsia="Times New Roman" w:hAnsi="Times New Roman" w:cs="Times New Roman"/>
          <w:color w:val="000000" w:themeColor="text1"/>
          <w:lang w:eastAsia="ru-RU"/>
        </w:rPr>
      </w:pPr>
    </w:p>
    <w:p w14:paraId="156AA0D3" w14:textId="4D1D67F7" w:rsidR="00D82AC0" w:rsidRPr="00AE632D" w:rsidRDefault="00D82AC0" w:rsidP="00F36A39">
      <w:pPr>
        <w:spacing w:line="360" w:lineRule="auto"/>
        <w:jc w:val="center"/>
        <w:rPr>
          <w:rFonts w:ascii="Times New Roman" w:eastAsia="Times New Roman" w:hAnsi="Times New Roman" w:cs="Times New Roman"/>
          <w:color w:val="000000" w:themeColor="text1"/>
          <w:lang w:eastAsia="ru-RU"/>
        </w:rPr>
      </w:pPr>
    </w:p>
    <w:p w14:paraId="340D6E78" w14:textId="77777777" w:rsidR="001B38DB" w:rsidRPr="00AE632D" w:rsidRDefault="001B38DB" w:rsidP="00F36A39">
      <w:pPr>
        <w:spacing w:line="360" w:lineRule="auto"/>
        <w:jc w:val="center"/>
        <w:rPr>
          <w:rFonts w:ascii="Times New Roman" w:eastAsia="Times New Roman" w:hAnsi="Times New Roman" w:cs="Times New Roman"/>
          <w:color w:val="000000" w:themeColor="text1"/>
          <w:lang w:eastAsia="ru-RU"/>
        </w:rPr>
      </w:pPr>
      <w:r w:rsidRPr="00AE632D">
        <w:rPr>
          <w:rFonts w:ascii="Times New Roman" w:eastAsia="Times New Roman" w:hAnsi="Times New Roman" w:cs="Times New Roman"/>
          <w:color w:val="000000" w:themeColor="text1"/>
          <w:lang w:eastAsia="ru-RU"/>
        </w:rPr>
        <w:t>Санкт-Петербург</w:t>
      </w:r>
    </w:p>
    <w:p w14:paraId="1BD2EB42" w14:textId="05981254" w:rsidR="00F376E3" w:rsidRPr="00AE632D" w:rsidRDefault="001B38DB" w:rsidP="00F36A39">
      <w:pPr>
        <w:spacing w:line="360" w:lineRule="auto"/>
        <w:jc w:val="center"/>
        <w:rPr>
          <w:rFonts w:ascii="Times New Roman" w:eastAsia="Times New Roman" w:hAnsi="Times New Roman" w:cs="Times New Roman"/>
          <w:color w:val="000000" w:themeColor="text1"/>
          <w:lang w:eastAsia="ru-RU"/>
        </w:rPr>
      </w:pPr>
      <w:r w:rsidRPr="00AE632D">
        <w:rPr>
          <w:rFonts w:ascii="Times New Roman" w:eastAsia="Times New Roman" w:hAnsi="Times New Roman" w:cs="Times New Roman"/>
          <w:color w:val="000000" w:themeColor="text1"/>
          <w:lang w:eastAsia="ru-RU"/>
        </w:rPr>
        <w:t>2019</w:t>
      </w:r>
    </w:p>
    <w:sdt>
      <w:sdtPr>
        <w:rPr>
          <w:rFonts w:ascii="Times New Roman" w:eastAsiaTheme="minorHAnsi" w:hAnsi="Times New Roman" w:cs="Times New Roman"/>
          <w:b w:val="0"/>
          <w:bCs w:val="0"/>
          <w:color w:val="000000" w:themeColor="text1"/>
          <w:sz w:val="24"/>
          <w:szCs w:val="24"/>
          <w:lang w:eastAsia="en-US"/>
        </w:rPr>
        <w:id w:val="-1918783697"/>
        <w:docPartObj>
          <w:docPartGallery w:val="Table of Contents"/>
          <w:docPartUnique/>
        </w:docPartObj>
      </w:sdtPr>
      <w:sdtEndPr>
        <w:rPr>
          <w:noProof/>
        </w:rPr>
      </w:sdtEndPr>
      <w:sdtContent>
        <w:p w14:paraId="73BA2CA6" w14:textId="7FB11072" w:rsidR="00016EDE" w:rsidRPr="00AE632D" w:rsidRDefault="00016EDE" w:rsidP="00AE632D">
          <w:pPr>
            <w:pStyle w:val="a3"/>
            <w:spacing w:line="360" w:lineRule="auto"/>
            <w:jc w:val="both"/>
            <w:rPr>
              <w:rFonts w:ascii="Times New Roman" w:hAnsi="Times New Roman" w:cs="Times New Roman"/>
              <w:color w:val="000000" w:themeColor="text1"/>
              <w:sz w:val="24"/>
              <w:szCs w:val="24"/>
            </w:rPr>
          </w:pPr>
          <w:r w:rsidRPr="00AE632D">
            <w:rPr>
              <w:rFonts w:ascii="Times New Roman" w:hAnsi="Times New Roman" w:cs="Times New Roman"/>
              <w:color w:val="000000" w:themeColor="text1"/>
              <w:sz w:val="24"/>
              <w:szCs w:val="24"/>
            </w:rPr>
            <w:t>Оглавление</w:t>
          </w:r>
        </w:p>
        <w:p w14:paraId="3A4F530A" w14:textId="189727FB" w:rsidR="00016EDE" w:rsidRPr="00AE632D" w:rsidRDefault="00016EDE" w:rsidP="00AE632D">
          <w:pPr>
            <w:pStyle w:val="11"/>
            <w:shd w:val="clear" w:color="auto" w:fill="FFFFFF" w:themeFill="background1"/>
            <w:tabs>
              <w:tab w:val="right" w:leader="dot" w:pos="9338"/>
            </w:tabs>
            <w:spacing w:line="360" w:lineRule="auto"/>
            <w:jc w:val="both"/>
            <w:rPr>
              <w:rFonts w:ascii="Times New Roman" w:eastAsiaTheme="minorEastAsia" w:hAnsi="Times New Roman" w:cs="Times New Roman"/>
              <w:b w:val="0"/>
              <w:bCs w:val="0"/>
              <w:noProof/>
              <w:color w:val="000000" w:themeColor="text1"/>
              <w:lang w:eastAsia="ru-RU"/>
            </w:rPr>
          </w:pPr>
          <w:r w:rsidRPr="00AE632D">
            <w:rPr>
              <w:rFonts w:ascii="Times New Roman" w:hAnsi="Times New Roman" w:cs="Times New Roman"/>
              <w:b w:val="0"/>
              <w:bCs w:val="0"/>
              <w:color w:val="000000" w:themeColor="text1"/>
            </w:rPr>
            <w:fldChar w:fldCharType="begin"/>
          </w:r>
          <w:r w:rsidRPr="00AE632D">
            <w:rPr>
              <w:rFonts w:ascii="Times New Roman" w:hAnsi="Times New Roman" w:cs="Times New Roman"/>
              <w:b w:val="0"/>
              <w:color w:val="000000" w:themeColor="text1"/>
            </w:rPr>
            <w:instrText>TOC \o "1-3" \h \z \u</w:instrText>
          </w:r>
          <w:r w:rsidRPr="00AE632D">
            <w:rPr>
              <w:rFonts w:ascii="Times New Roman" w:hAnsi="Times New Roman" w:cs="Times New Roman"/>
              <w:b w:val="0"/>
              <w:bCs w:val="0"/>
              <w:color w:val="000000" w:themeColor="text1"/>
            </w:rPr>
            <w:fldChar w:fldCharType="separate"/>
          </w:r>
          <w:hyperlink w:anchor="_Toc9093094" w:history="1">
            <w:r w:rsidRPr="00AE632D">
              <w:rPr>
                <w:rStyle w:val="a4"/>
                <w:rFonts w:ascii="Times New Roman" w:hAnsi="Times New Roman" w:cs="Times New Roman"/>
                <w:b w:val="0"/>
                <w:noProof/>
                <w:color w:val="000000" w:themeColor="text1"/>
              </w:rPr>
              <w:t>Введение</w:t>
            </w:r>
            <w:r w:rsidRPr="00AE632D">
              <w:rPr>
                <w:rFonts w:ascii="Times New Roman" w:hAnsi="Times New Roman" w:cs="Times New Roman"/>
                <w:b w:val="0"/>
                <w:noProof/>
                <w:webHidden/>
                <w:color w:val="000000" w:themeColor="text1"/>
              </w:rPr>
              <w:tab/>
            </w:r>
            <w:r w:rsidRPr="00AE632D">
              <w:rPr>
                <w:rFonts w:ascii="Times New Roman" w:hAnsi="Times New Roman" w:cs="Times New Roman"/>
                <w:b w:val="0"/>
                <w:noProof/>
                <w:webHidden/>
                <w:color w:val="000000" w:themeColor="text1"/>
              </w:rPr>
              <w:fldChar w:fldCharType="begin"/>
            </w:r>
            <w:r w:rsidRPr="00AE632D">
              <w:rPr>
                <w:rFonts w:ascii="Times New Roman" w:hAnsi="Times New Roman" w:cs="Times New Roman"/>
                <w:b w:val="0"/>
                <w:noProof/>
                <w:webHidden/>
                <w:color w:val="000000" w:themeColor="text1"/>
              </w:rPr>
              <w:instrText xml:space="preserve"> PAGEREF _Toc9093094 \h </w:instrText>
            </w:r>
            <w:r w:rsidRPr="00AE632D">
              <w:rPr>
                <w:rFonts w:ascii="Times New Roman" w:hAnsi="Times New Roman" w:cs="Times New Roman"/>
                <w:b w:val="0"/>
                <w:noProof/>
                <w:webHidden/>
                <w:color w:val="000000" w:themeColor="text1"/>
              </w:rPr>
            </w:r>
            <w:r w:rsidRPr="00AE632D">
              <w:rPr>
                <w:rFonts w:ascii="Times New Roman" w:hAnsi="Times New Roman" w:cs="Times New Roman"/>
                <w:b w:val="0"/>
                <w:noProof/>
                <w:webHidden/>
                <w:color w:val="000000" w:themeColor="text1"/>
              </w:rPr>
              <w:fldChar w:fldCharType="separate"/>
            </w:r>
            <w:r w:rsidR="001306B1">
              <w:rPr>
                <w:rFonts w:ascii="Times New Roman" w:hAnsi="Times New Roman" w:cs="Times New Roman"/>
                <w:b w:val="0"/>
                <w:noProof/>
                <w:webHidden/>
                <w:color w:val="000000" w:themeColor="text1"/>
              </w:rPr>
              <w:t>3</w:t>
            </w:r>
            <w:r w:rsidRPr="00AE632D">
              <w:rPr>
                <w:rFonts w:ascii="Times New Roman" w:hAnsi="Times New Roman" w:cs="Times New Roman"/>
                <w:b w:val="0"/>
                <w:noProof/>
                <w:webHidden/>
                <w:color w:val="000000" w:themeColor="text1"/>
              </w:rPr>
              <w:fldChar w:fldCharType="end"/>
            </w:r>
          </w:hyperlink>
        </w:p>
        <w:p w14:paraId="103169FF" w14:textId="3343A5C4" w:rsidR="00016EDE" w:rsidRPr="00AE632D" w:rsidRDefault="00F55246" w:rsidP="00AE632D">
          <w:pPr>
            <w:pStyle w:val="11"/>
            <w:shd w:val="clear" w:color="auto" w:fill="FFFFFF" w:themeFill="background1"/>
            <w:tabs>
              <w:tab w:val="right" w:leader="dot" w:pos="9338"/>
            </w:tabs>
            <w:spacing w:line="360" w:lineRule="auto"/>
            <w:jc w:val="both"/>
            <w:rPr>
              <w:rFonts w:ascii="Times New Roman" w:eastAsiaTheme="minorEastAsia" w:hAnsi="Times New Roman" w:cs="Times New Roman"/>
              <w:b w:val="0"/>
              <w:bCs w:val="0"/>
              <w:noProof/>
              <w:color w:val="000000" w:themeColor="text1"/>
              <w:lang w:eastAsia="ru-RU"/>
            </w:rPr>
          </w:pPr>
          <w:hyperlink w:anchor="_Toc9093095" w:history="1">
            <w:r w:rsidR="001306B1">
              <w:rPr>
                <w:rStyle w:val="a4"/>
                <w:rFonts w:ascii="Times New Roman" w:hAnsi="Times New Roman" w:cs="Times New Roman"/>
                <w:b w:val="0"/>
                <w:noProof/>
                <w:color w:val="000000" w:themeColor="text1"/>
              </w:rPr>
              <w:t>Глава 1.</w:t>
            </w:r>
            <w:r w:rsidR="0089398E">
              <w:rPr>
                <w:rStyle w:val="a4"/>
                <w:rFonts w:ascii="Times New Roman" w:hAnsi="Times New Roman" w:cs="Times New Roman"/>
                <w:b w:val="0"/>
                <w:noProof/>
                <w:color w:val="000000" w:themeColor="text1"/>
              </w:rPr>
              <w:t xml:space="preserve"> </w:t>
            </w:r>
            <w:r w:rsidR="00016EDE" w:rsidRPr="00AE632D">
              <w:rPr>
                <w:rStyle w:val="a4"/>
                <w:rFonts w:ascii="Times New Roman" w:hAnsi="Times New Roman" w:cs="Times New Roman"/>
                <w:b w:val="0"/>
                <w:noProof/>
                <w:color w:val="000000" w:themeColor="text1"/>
              </w:rPr>
              <w:t>Политика мультикультурализма и проблема формирования мультикультурной среды в современном научном дискурсе</w:t>
            </w:r>
            <w:r w:rsidR="00016EDE" w:rsidRPr="00AE632D">
              <w:rPr>
                <w:rFonts w:ascii="Times New Roman" w:hAnsi="Times New Roman" w:cs="Times New Roman"/>
                <w:b w:val="0"/>
                <w:noProof/>
                <w:webHidden/>
                <w:color w:val="000000" w:themeColor="text1"/>
              </w:rPr>
              <w:tab/>
            </w:r>
            <w:r w:rsidR="00016EDE" w:rsidRPr="00AE632D">
              <w:rPr>
                <w:rFonts w:ascii="Times New Roman" w:hAnsi="Times New Roman" w:cs="Times New Roman"/>
                <w:b w:val="0"/>
                <w:noProof/>
                <w:webHidden/>
                <w:color w:val="000000" w:themeColor="text1"/>
              </w:rPr>
              <w:fldChar w:fldCharType="begin"/>
            </w:r>
            <w:r w:rsidR="00016EDE" w:rsidRPr="00AE632D">
              <w:rPr>
                <w:rFonts w:ascii="Times New Roman" w:hAnsi="Times New Roman" w:cs="Times New Roman"/>
                <w:b w:val="0"/>
                <w:noProof/>
                <w:webHidden/>
                <w:color w:val="000000" w:themeColor="text1"/>
              </w:rPr>
              <w:instrText xml:space="preserve"> PAGEREF _Toc9093095 \h </w:instrText>
            </w:r>
            <w:r w:rsidR="00016EDE" w:rsidRPr="00AE632D">
              <w:rPr>
                <w:rFonts w:ascii="Times New Roman" w:hAnsi="Times New Roman" w:cs="Times New Roman"/>
                <w:b w:val="0"/>
                <w:noProof/>
                <w:webHidden/>
                <w:color w:val="000000" w:themeColor="text1"/>
              </w:rPr>
            </w:r>
            <w:r w:rsidR="00016EDE" w:rsidRPr="00AE632D">
              <w:rPr>
                <w:rFonts w:ascii="Times New Roman" w:hAnsi="Times New Roman" w:cs="Times New Roman"/>
                <w:b w:val="0"/>
                <w:noProof/>
                <w:webHidden/>
                <w:color w:val="000000" w:themeColor="text1"/>
              </w:rPr>
              <w:fldChar w:fldCharType="separate"/>
            </w:r>
            <w:r w:rsidR="001306B1">
              <w:rPr>
                <w:rFonts w:ascii="Times New Roman" w:hAnsi="Times New Roman" w:cs="Times New Roman"/>
                <w:b w:val="0"/>
                <w:noProof/>
                <w:webHidden/>
                <w:color w:val="000000" w:themeColor="text1"/>
              </w:rPr>
              <w:t>11</w:t>
            </w:r>
            <w:r w:rsidR="00016EDE" w:rsidRPr="00AE632D">
              <w:rPr>
                <w:rFonts w:ascii="Times New Roman" w:hAnsi="Times New Roman" w:cs="Times New Roman"/>
                <w:b w:val="0"/>
                <w:noProof/>
                <w:webHidden/>
                <w:color w:val="000000" w:themeColor="text1"/>
              </w:rPr>
              <w:fldChar w:fldCharType="end"/>
            </w:r>
          </w:hyperlink>
        </w:p>
        <w:p w14:paraId="52BC1A6D" w14:textId="5197232E" w:rsidR="00016EDE" w:rsidRPr="00AE632D" w:rsidRDefault="00F55246" w:rsidP="00AE632D">
          <w:pPr>
            <w:pStyle w:val="11"/>
            <w:shd w:val="clear" w:color="auto" w:fill="FFFFFF" w:themeFill="background1"/>
            <w:tabs>
              <w:tab w:val="right" w:leader="dot" w:pos="9338"/>
            </w:tabs>
            <w:spacing w:line="360" w:lineRule="auto"/>
            <w:jc w:val="both"/>
            <w:rPr>
              <w:rFonts w:ascii="Times New Roman" w:eastAsiaTheme="minorEastAsia" w:hAnsi="Times New Roman" w:cs="Times New Roman"/>
              <w:b w:val="0"/>
              <w:bCs w:val="0"/>
              <w:noProof/>
              <w:color w:val="000000" w:themeColor="text1"/>
              <w:lang w:eastAsia="ru-RU"/>
            </w:rPr>
          </w:pPr>
          <w:hyperlink w:anchor="_Toc9093096" w:history="1">
            <w:r w:rsidR="001306B1">
              <w:rPr>
                <w:rStyle w:val="a4"/>
                <w:rFonts w:ascii="Times New Roman" w:hAnsi="Times New Roman" w:cs="Times New Roman"/>
                <w:b w:val="0"/>
                <w:noProof/>
                <w:color w:val="000000" w:themeColor="text1"/>
              </w:rPr>
              <w:t>1.1.</w:t>
            </w:r>
            <w:r w:rsidR="000934F2">
              <w:rPr>
                <w:rStyle w:val="a4"/>
                <w:rFonts w:ascii="Times New Roman" w:hAnsi="Times New Roman" w:cs="Times New Roman"/>
                <w:b w:val="0"/>
                <w:noProof/>
                <w:color w:val="000000" w:themeColor="text1"/>
              </w:rPr>
              <w:t xml:space="preserve"> </w:t>
            </w:r>
            <w:r w:rsidR="00016EDE" w:rsidRPr="00AE632D">
              <w:rPr>
                <w:rStyle w:val="a4"/>
                <w:rFonts w:ascii="Times New Roman" w:hAnsi="Times New Roman" w:cs="Times New Roman"/>
                <w:b w:val="0"/>
                <w:noProof/>
                <w:color w:val="000000" w:themeColor="text1"/>
              </w:rPr>
              <w:t>Понятие и сущность политики мультикультурализма</w:t>
            </w:r>
            <w:r w:rsidR="00016EDE" w:rsidRPr="00AE632D">
              <w:rPr>
                <w:rFonts w:ascii="Times New Roman" w:hAnsi="Times New Roman" w:cs="Times New Roman"/>
                <w:b w:val="0"/>
                <w:noProof/>
                <w:webHidden/>
                <w:color w:val="000000" w:themeColor="text1"/>
              </w:rPr>
              <w:tab/>
            </w:r>
            <w:r w:rsidR="00016EDE" w:rsidRPr="00AE632D">
              <w:rPr>
                <w:rFonts w:ascii="Times New Roman" w:hAnsi="Times New Roman" w:cs="Times New Roman"/>
                <w:b w:val="0"/>
                <w:noProof/>
                <w:webHidden/>
                <w:color w:val="000000" w:themeColor="text1"/>
              </w:rPr>
              <w:fldChar w:fldCharType="begin"/>
            </w:r>
            <w:r w:rsidR="00016EDE" w:rsidRPr="00AE632D">
              <w:rPr>
                <w:rFonts w:ascii="Times New Roman" w:hAnsi="Times New Roman" w:cs="Times New Roman"/>
                <w:b w:val="0"/>
                <w:noProof/>
                <w:webHidden/>
                <w:color w:val="000000" w:themeColor="text1"/>
              </w:rPr>
              <w:instrText xml:space="preserve"> PAGEREF _Toc9093096 \h </w:instrText>
            </w:r>
            <w:r w:rsidR="00016EDE" w:rsidRPr="00AE632D">
              <w:rPr>
                <w:rFonts w:ascii="Times New Roman" w:hAnsi="Times New Roman" w:cs="Times New Roman"/>
                <w:b w:val="0"/>
                <w:noProof/>
                <w:webHidden/>
                <w:color w:val="000000" w:themeColor="text1"/>
              </w:rPr>
            </w:r>
            <w:r w:rsidR="00016EDE" w:rsidRPr="00AE632D">
              <w:rPr>
                <w:rFonts w:ascii="Times New Roman" w:hAnsi="Times New Roman" w:cs="Times New Roman"/>
                <w:b w:val="0"/>
                <w:noProof/>
                <w:webHidden/>
                <w:color w:val="000000" w:themeColor="text1"/>
              </w:rPr>
              <w:fldChar w:fldCharType="separate"/>
            </w:r>
            <w:r w:rsidR="001306B1">
              <w:rPr>
                <w:rFonts w:ascii="Times New Roman" w:hAnsi="Times New Roman" w:cs="Times New Roman"/>
                <w:b w:val="0"/>
                <w:noProof/>
                <w:webHidden/>
                <w:color w:val="000000" w:themeColor="text1"/>
              </w:rPr>
              <w:t>11</w:t>
            </w:r>
            <w:r w:rsidR="00016EDE" w:rsidRPr="00AE632D">
              <w:rPr>
                <w:rFonts w:ascii="Times New Roman" w:hAnsi="Times New Roman" w:cs="Times New Roman"/>
                <w:b w:val="0"/>
                <w:noProof/>
                <w:webHidden/>
                <w:color w:val="000000" w:themeColor="text1"/>
              </w:rPr>
              <w:fldChar w:fldCharType="end"/>
            </w:r>
          </w:hyperlink>
        </w:p>
        <w:p w14:paraId="154EA9AF" w14:textId="29FF865B" w:rsidR="00016EDE" w:rsidRPr="00AE632D" w:rsidRDefault="00F55246" w:rsidP="00AE632D">
          <w:pPr>
            <w:pStyle w:val="11"/>
            <w:shd w:val="clear" w:color="auto" w:fill="FFFFFF" w:themeFill="background1"/>
            <w:tabs>
              <w:tab w:val="right" w:leader="dot" w:pos="9338"/>
            </w:tabs>
            <w:spacing w:line="360" w:lineRule="auto"/>
            <w:jc w:val="both"/>
            <w:rPr>
              <w:rFonts w:ascii="Times New Roman" w:eastAsiaTheme="minorEastAsia" w:hAnsi="Times New Roman" w:cs="Times New Roman"/>
              <w:b w:val="0"/>
              <w:bCs w:val="0"/>
              <w:noProof/>
              <w:color w:val="000000" w:themeColor="text1"/>
              <w:lang w:eastAsia="ru-RU"/>
            </w:rPr>
          </w:pPr>
          <w:hyperlink w:anchor="_Toc9093097" w:history="1">
            <w:r w:rsidR="00195ACE" w:rsidRPr="00AE632D">
              <w:rPr>
                <w:rStyle w:val="a4"/>
                <w:rFonts w:ascii="Times New Roman" w:hAnsi="Times New Roman" w:cs="Times New Roman"/>
                <w:b w:val="0"/>
                <w:noProof/>
                <w:color w:val="000000" w:themeColor="text1"/>
              </w:rPr>
              <w:t>1.2.</w:t>
            </w:r>
            <w:r w:rsidR="00016EDE" w:rsidRPr="00AE632D">
              <w:rPr>
                <w:rStyle w:val="a4"/>
                <w:rFonts w:ascii="Times New Roman" w:hAnsi="Times New Roman" w:cs="Times New Roman"/>
                <w:b w:val="0"/>
                <w:noProof/>
                <w:color w:val="000000" w:themeColor="text1"/>
              </w:rPr>
              <w:t>Основные модели политики мультикультурализма: теории становления мультикультурного общества</w:t>
            </w:r>
            <w:r w:rsidR="00016EDE" w:rsidRPr="00AE632D">
              <w:rPr>
                <w:rFonts w:ascii="Times New Roman" w:hAnsi="Times New Roman" w:cs="Times New Roman"/>
                <w:b w:val="0"/>
                <w:noProof/>
                <w:webHidden/>
                <w:color w:val="000000" w:themeColor="text1"/>
              </w:rPr>
              <w:tab/>
            </w:r>
            <w:r w:rsidR="00016EDE" w:rsidRPr="00AE632D">
              <w:rPr>
                <w:rFonts w:ascii="Times New Roman" w:hAnsi="Times New Roman" w:cs="Times New Roman"/>
                <w:b w:val="0"/>
                <w:noProof/>
                <w:webHidden/>
                <w:color w:val="000000" w:themeColor="text1"/>
              </w:rPr>
              <w:fldChar w:fldCharType="begin"/>
            </w:r>
            <w:r w:rsidR="00016EDE" w:rsidRPr="00AE632D">
              <w:rPr>
                <w:rFonts w:ascii="Times New Roman" w:hAnsi="Times New Roman" w:cs="Times New Roman"/>
                <w:b w:val="0"/>
                <w:noProof/>
                <w:webHidden/>
                <w:color w:val="000000" w:themeColor="text1"/>
              </w:rPr>
              <w:instrText xml:space="preserve"> PAGEREF _Toc9093097 \h </w:instrText>
            </w:r>
            <w:r w:rsidR="00016EDE" w:rsidRPr="00AE632D">
              <w:rPr>
                <w:rFonts w:ascii="Times New Roman" w:hAnsi="Times New Roman" w:cs="Times New Roman"/>
                <w:b w:val="0"/>
                <w:noProof/>
                <w:webHidden/>
                <w:color w:val="000000" w:themeColor="text1"/>
              </w:rPr>
            </w:r>
            <w:r w:rsidR="00016EDE" w:rsidRPr="00AE632D">
              <w:rPr>
                <w:rFonts w:ascii="Times New Roman" w:hAnsi="Times New Roman" w:cs="Times New Roman"/>
                <w:b w:val="0"/>
                <w:noProof/>
                <w:webHidden/>
                <w:color w:val="000000" w:themeColor="text1"/>
              </w:rPr>
              <w:fldChar w:fldCharType="separate"/>
            </w:r>
            <w:r w:rsidR="001306B1">
              <w:rPr>
                <w:rFonts w:ascii="Times New Roman" w:hAnsi="Times New Roman" w:cs="Times New Roman"/>
                <w:b w:val="0"/>
                <w:noProof/>
                <w:webHidden/>
                <w:color w:val="000000" w:themeColor="text1"/>
              </w:rPr>
              <w:t>22</w:t>
            </w:r>
            <w:r w:rsidR="00016EDE" w:rsidRPr="00AE632D">
              <w:rPr>
                <w:rFonts w:ascii="Times New Roman" w:hAnsi="Times New Roman" w:cs="Times New Roman"/>
                <w:b w:val="0"/>
                <w:noProof/>
                <w:webHidden/>
                <w:color w:val="000000" w:themeColor="text1"/>
              </w:rPr>
              <w:fldChar w:fldCharType="end"/>
            </w:r>
          </w:hyperlink>
        </w:p>
        <w:p w14:paraId="05D04923" w14:textId="4D71C012" w:rsidR="00016EDE" w:rsidRPr="00AE632D" w:rsidRDefault="00F55246" w:rsidP="00AE632D">
          <w:pPr>
            <w:pStyle w:val="11"/>
            <w:shd w:val="clear" w:color="auto" w:fill="FFFFFF" w:themeFill="background1"/>
            <w:tabs>
              <w:tab w:val="right" w:leader="dot" w:pos="9338"/>
            </w:tabs>
            <w:spacing w:line="360" w:lineRule="auto"/>
            <w:jc w:val="both"/>
            <w:rPr>
              <w:rFonts w:ascii="Times New Roman" w:eastAsiaTheme="minorEastAsia" w:hAnsi="Times New Roman" w:cs="Times New Roman"/>
              <w:b w:val="0"/>
              <w:bCs w:val="0"/>
              <w:noProof/>
              <w:color w:val="000000" w:themeColor="text1"/>
              <w:lang w:eastAsia="ru-RU"/>
            </w:rPr>
          </w:pPr>
          <w:hyperlink w:anchor="_Toc9093098" w:history="1">
            <w:r w:rsidR="0089398E">
              <w:rPr>
                <w:rStyle w:val="a4"/>
                <w:rFonts w:ascii="Times New Roman" w:hAnsi="Times New Roman" w:cs="Times New Roman"/>
                <w:b w:val="0"/>
                <w:noProof/>
                <w:color w:val="000000" w:themeColor="text1"/>
              </w:rPr>
              <w:t xml:space="preserve">Глава </w:t>
            </w:r>
            <w:r w:rsidR="00016EDE" w:rsidRPr="00AE632D">
              <w:rPr>
                <w:rStyle w:val="a4"/>
                <w:rFonts w:ascii="Times New Roman" w:hAnsi="Times New Roman" w:cs="Times New Roman"/>
                <w:b w:val="0"/>
                <w:noProof/>
                <w:color w:val="000000" w:themeColor="text1"/>
              </w:rPr>
              <w:t>2.</w:t>
            </w:r>
            <w:r w:rsidR="0089398E">
              <w:rPr>
                <w:rStyle w:val="a4"/>
                <w:rFonts w:ascii="Times New Roman" w:hAnsi="Times New Roman" w:cs="Times New Roman"/>
                <w:b w:val="0"/>
                <w:noProof/>
                <w:color w:val="000000" w:themeColor="text1"/>
              </w:rPr>
              <w:t xml:space="preserve"> </w:t>
            </w:r>
            <w:r w:rsidR="00652855">
              <w:rPr>
                <w:rStyle w:val="a4"/>
                <w:rFonts w:ascii="Times New Roman" w:hAnsi="Times New Roman" w:cs="Times New Roman"/>
                <w:b w:val="0"/>
                <w:noProof/>
                <w:color w:val="000000" w:themeColor="text1"/>
              </w:rPr>
              <w:t>Нормативно-правовой и институциональный подходы</w:t>
            </w:r>
            <w:r w:rsidR="00016EDE" w:rsidRPr="00AE632D">
              <w:rPr>
                <w:rStyle w:val="a4"/>
                <w:rFonts w:ascii="Times New Roman" w:hAnsi="Times New Roman" w:cs="Times New Roman"/>
                <w:b w:val="0"/>
                <w:noProof/>
                <w:color w:val="000000" w:themeColor="text1"/>
              </w:rPr>
              <w:t xml:space="preserve"> к формированию мультикультурной среды в Великобритании</w:t>
            </w:r>
            <w:r w:rsidR="00016EDE" w:rsidRPr="00AE632D">
              <w:rPr>
                <w:rFonts w:ascii="Times New Roman" w:hAnsi="Times New Roman" w:cs="Times New Roman"/>
                <w:b w:val="0"/>
                <w:noProof/>
                <w:webHidden/>
                <w:color w:val="000000" w:themeColor="text1"/>
              </w:rPr>
              <w:tab/>
            </w:r>
            <w:r w:rsidR="00016EDE" w:rsidRPr="00AE632D">
              <w:rPr>
                <w:rFonts w:ascii="Times New Roman" w:hAnsi="Times New Roman" w:cs="Times New Roman"/>
                <w:b w:val="0"/>
                <w:noProof/>
                <w:webHidden/>
                <w:color w:val="000000" w:themeColor="text1"/>
              </w:rPr>
              <w:fldChar w:fldCharType="begin"/>
            </w:r>
            <w:r w:rsidR="00016EDE" w:rsidRPr="00AE632D">
              <w:rPr>
                <w:rFonts w:ascii="Times New Roman" w:hAnsi="Times New Roman" w:cs="Times New Roman"/>
                <w:b w:val="0"/>
                <w:noProof/>
                <w:webHidden/>
                <w:color w:val="000000" w:themeColor="text1"/>
              </w:rPr>
              <w:instrText xml:space="preserve"> PAGEREF _Toc9093098 \h </w:instrText>
            </w:r>
            <w:r w:rsidR="00016EDE" w:rsidRPr="00AE632D">
              <w:rPr>
                <w:rFonts w:ascii="Times New Roman" w:hAnsi="Times New Roman" w:cs="Times New Roman"/>
                <w:b w:val="0"/>
                <w:noProof/>
                <w:webHidden/>
                <w:color w:val="000000" w:themeColor="text1"/>
              </w:rPr>
            </w:r>
            <w:r w:rsidR="00016EDE" w:rsidRPr="00AE632D">
              <w:rPr>
                <w:rFonts w:ascii="Times New Roman" w:hAnsi="Times New Roman" w:cs="Times New Roman"/>
                <w:b w:val="0"/>
                <w:noProof/>
                <w:webHidden/>
                <w:color w:val="000000" w:themeColor="text1"/>
              </w:rPr>
              <w:fldChar w:fldCharType="separate"/>
            </w:r>
            <w:r w:rsidR="001306B1">
              <w:rPr>
                <w:rFonts w:ascii="Times New Roman" w:hAnsi="Times New Roman" w:cs="Times New Roman"/>
                <w:b w:val="0"/>
                <w:noProof/>
                <w:webHidden/>
                <w:color w:val="000000" w:themeColor="text1"/>
              </w:rPr>
              <w:t>31</w:t>
            </w:r>
            <w:r w:rsidR="00016EDE" w:rsidRPr="00AE632D">
              <w:rPr>
                <w:rFonts w:ascii="Times New Roman" w:hAnsi="Times New Roman" w:cs="Times New Roman"/>
                <w:b w:val="0"/>
                <w:noProof/>
                <w:webHidden/>
                <w:color w:val="000000" w:themeColor="text1"/>
              </w:rPr>
              <w:fldChar w:fldCharType="end"/>
            </w:r>
          </w:hyperlink>
        </w:p>
        <w:p w14:paraId="22927DC9" w14:textId="65032F05" w:rsidR="00016EDE" w:rsidRPr="00AE632D" w:rsidRDefault="00F55246" w:rsidP="00AE632D">
          <w:pPr>
            <w:pStyle w:val="11"/>
            <w:shd w:val="clear" w:color="auto" w:fill="FFFFFF" w:themeFill="background1"/>
            <w:tabs>
              <w:tab w:val="right" w:leader="dot" w:pos="9338"/>
            </w:tabs>
            <w:spacing w:line="360" w:lineRule="auto"/>
            <w:jc w:val="both"/>
            <w:rPr>
              <w:rFonts w:ascii="Times New Roman" w:eastAsiaTheme="minorEastAsia" w:hAnsi="Times New Roman" w:cs="Times New Roman"/>
              <w:b w:val="0"/>
              <w:bCs w:val="0"/>
              <w:noProof/>
              <w:color w:val="000000" w:themeColor="text1"/>
              <w:lang w:eastAsia="ru-RU"/>
            </w:rPr>
          </w:pPr>
          <w:hyperlink w:anchor="_Toc9093099" w:history="1">
            <w:r w:rsidR="001306B1">
              <w:rPr>
                <w:rStyle w:val="a4"/>
                <w:rFonts w:ascii="Times New Roman" w:hAnsi="Times New Roman" w:cs="Times New Roman"/>
                <w:b w:val="0"/>
                <w:noProof/>
                <w:color w:val="000000" w:themeColor="text1"/>
              </w:rPr>
              <w:t>2.1.</w:t>
            </w:r>
            <w:r w:rsidR="00F54704">
              <w:rPr>
                <w:rStyle w:val="a4"/>
                <w:rFonts w:ascii="Times New Roman" w:hAnsi="Times New Roman" w:cs="Times New Roman"/>
                <w:b w:val="0"/>
                <w:noProof/>
                <w:color w:val="000000" w:themeColor="text1"/>
              </w:rPr>
              <w:t xml:space="preserve"> </w:t>
            </w:r>
            <w:r w:rsidR="00016EDE" w:rsidRPr="00AE632D">
              <w:rPr>
                <w:rStyle w:val="a4"/>
                <w:rFonts w:ascii="Times New Roman" w:hAnsi="Times New Roman" w:cs="Times New Roman"/>
                <w:b w:val="0"/>
                <w:noProof/>
                <w:color w:val="000000" w:themeColor="text1"/>
              </w:rPr>
              <w:t>Нормативно-правовой аспект формирования мультикультурной среды в британском обществе</w:t>
            </w:r>
            <w:r w:rsidR="00016EDE" w:rsidRPr="00AE632D">
              <w:rPr>
                <w:rFonts w:ascii="Times New Roman" w:hAnsi="Times New Roman" w:cs="Times New Roman"/>
                <w:b w:val="0"/>
                <w:noProof/>
                <w:webHidden/>
                <w:color w:val="000000" w:themeColor="text1"/>
              </w:rPr>
              <w:tab/>
            </w:r>
            <w:r w:rsidR="00016EDE" w:rsidRPr="00AE632D">
              <w:rPr>
                <w:rFonts w:ascii="Times New Roman" w:hAnsi="Times New Roman" w:cs="Times New Roman"/>
                <w:b w:val="0"/>
                <w:noProof/>
                <w:webHidden/>
                <w:color w:val="000000" w:themeColor="text1"/>
              </w:rPr>
              <w:fldChar w:fldCharType="begin"/>
            </w:r>
            <w:r w:rsidR="00016EDE" w:rsidRPr="00AE632D">
              <w:rPr>
                <w:rFonts w:ascii="Times New Roman" w:hAnsi="Times New Roman" w:cs="Times New Roman"/>
                <w:b w:val="0"/>
                <w:noProof/>
                <w:webHidden/>
                <w:color w:val="000000" w:themeColor="text1"/>
              </w:rPr>
              <w:instrText xml:space="preserve"> PAGEREF _Toc9093099 \h </w:instrText>
            </w:r>
            <w:r w:rsidR="00016EDE" w:rsidRPr="00AE632D">
              <w:rPr>
                <w:rFonts w:ascii="Times New Roman" w:hAnsi="Times New Roman" w:cs="Times New Roman"/>
                <w:b w:val="0"/>
                <w:noProof/>
                <w:webHidden/>
                <w:color w:val="000000" w:themeColor="text1"/>
              </w:rPr>
            </w:r>
            <w:r w:rsidR="00016EDE" w:rsidRPr="00AE632D">
              <w:rPr>
                <w:rFonts w:ascii="Times New Roman" w:hAnsi="Times New Roman" w:cs="Times New Roman"/>
                <w:b w:val="0"/>
                <w:noProof/>
                <w:webHidden/>
                <w:color w:val="000000" w:themeColor="text1"/>
              </w:rPr>
              <w:fldChar w:fldCharType="separate"/>
            </w:r>
            <w:r w:rsidR="001306B1">
              <w:rPr>
                <w:rFonts w:ascii="Times New Roman" w:hAnsi="Times New Roman" w:cs="Times New Roman"/>
                <w:b w:val="0"/>
                <w:noProof/>
                <w:webHidden/>
                <w:color w:val="000000" w:themeColor="text1"/>
              </w:rPr>
              <w:t>31</w:t>
            </w:r>
            <w:r w:rsidR="00016EDE" w:rsidRPr="00AE632D">
              <w:rPr>
                <w:rFonts w:ascii="Times New Roman" w:hAnsi="Times New Roman" w:cs="Times New Roman"/>
                <w:b w:val="0"/>
                <w:noProof/>
                <w:webHidden/>
                <w:color w:val="000000" w:themeColor="text1"/>
              </w:rPr>
              <w:fldChar w:fldCharType="end"/>
            </w:r>
          </w:hyperlink>
        </w:p>
        <w:p w14:paraId="68F05917" w14:textId="7D44F204" w:rsidR="00016EDE" w:rsidRPr="00AE632D" w:rsidRDefault="00F55246" w:rsidP="00AE632D">
          <w:pPr>
            <w:pStyle w:val="11"/>
            <w:shd w:val="clear" w:color="auto" w:fill="FFFFFF" w:themeFill="background1"/>
            <w:tabs>
              <w:tab w:val="right" w:leader="dot" w:pos="9338"/>
            </w:tabs>
            <w:spacing w:line="360" w:lineRule="auto"/>
            <w:jc w:val="both"/>
            <w:rPr>
              <w:rFonts w:ascii="Times New Roman" w:eastAsiaTheme="minorEastAsia" w:hAnsi="Times New Roman" w:cs="Times New Roman"/>
              <w:b w:val="0"/>
              <w:bCs w:val="0"/>
              <w:noProof/>
              <w:color w:val="000000" w:themeColor="text1"/>
              <w:lang w:eastAsia="ru-RU"/>
            </w:rPr>
          </w:pPr>
          <w:hyperlink w:anchor="_Toc9093100" w:history="1">
            <w:r w:rsidR="001306B1">
              <w:rPr>
                <w:rStyle w:val="a4"/>
                <w:rFonts w:ascii="Times New Roman" w:hAnsi="Times New Roman" w:cs="Times New Roman"/>
                <w:b w:val="0"/>
                <w:noProof/>
                <w:color w:val="000000" w:themeColor="text1"/>
              </w:rPr>
              <w:t>2.2.</w:t>
            </w:r>
            <w:r w:rsidR="00F54704">
              <w:rPr>
                <w:rStyle w:val="a4"/>
                <w:rFonts w:ascii="Times New Roman" w:hAnsi="Times New Roman" w:cs="Times New Roman"/>
                <w:b w:val="0"/>
                <w:noProof/>
                <w:color w:val="000000" w:themeColor="text1"/>
              </w:rPr>
              <w:t xml:space="preserve"> </w:t>
            </w:r>
            <w:r w:rsidR="00016EDE" w:rsidRPr="00AE632D">
              <w:rPr>
                <w:rStyle w:val="a4"/>
                <w:rFonts w:ascii="Times New Roman" w:hAnsi="Times New Roman" w:cs="Times New Roman"/>
                <w:b w:val="0"/>
                <w:noProof/>
                <w:color w:val="000000" w:themeColor="text1"/>
              </w:rPr>
              <w:t>Институциональный и концептуальный аспекты формирования мультикультурной среды в Великобритании на современном этапе</w:t>
            </w:r>
            <w:r w:rsidR="00016EDE" w:rsidRPr="00AE632D">
              <w:rPr>
                <w:rFonts w:ascii="Times New Roman" w:hAnsi="Times New Roman" w:cs="Times New Roman"/>
                <w:b w:val="0"/>
                <w:noProof/>
                <w:webHidden/>
                <w:color w:val="000000" w:themeColor="text1"/>
              </w:rPr>
              <w:tab/>
            </w:r>
            <w:r w:rsidR="00016EDE" w:rsidRPr="00AE632D">
              <w:rPr>
                <w:rFonts w:ascii="Times New Roman" w:hAnsi="Times New Roman" w:cs="Times New Roman"/>
                <w:b w:val="0"/>
                <w:noProof/>
                <w:webHidden/>
                <w:color w:val="000000" w:themeColor="text1"/>
              </w:rPr>
              <w:fldChar w:fldCharType="begin"/>
            </w:r>
            <w:r w:rsidR="00016EDE" w:rsidRPr="00AE632D">
              <w:rPr>
                <w:rFonts w:ascii="Times New Roman" w:hAnsi="Times New Roman" w:cs="Times New Roman"/>
                <w:b w:val="0"/>
                <w:noProof/>
                <w:webHidden/>
                <w:color w:val="000000" w:themeColor="text1"/>
              </w:rPr>
              <w:instrText xml:space="preserve"> PAGEREF _Toc9093100 \h </w:instrText>
            </w:r>
            <w:r w:rsidR="00016EDE" w:rsidRPr="00AE632D">
              <w:rPr>
                <w:rFonts w:ascii="Times New Roman" w:hAnsi="Times New Roman" w:cs="Times New Roman"/>
                <w:b w:val="0"/>
                <w:noProof/>
                <w:webHidden/>
                <w:color w:val="000000" w:themeColor="text1"/>
              </w:rPr>
            </w:r>
            <w:r w:rsidR="00016EDE" w:rsidRPr="00AE632D">
              <w:rPr>
                <w:rFonts w:ascii="Times New Roman" w:hAnsi="Times New Roman" w:cs="Times New Roman"/>
                <w:b w:val="0"/>
                <w:noProof/>
                <w:webHidden/>
                <w:color w:val="000000" w:themeColor="text1"/>
              </w:rPr>
              <w:fldChar w:fldCharType="separate"/>
            </w:r>
            <w:r w:rsidR="001306B1">
              <w:rPr>
                <w:rFonts w:ascii="Times New Roman" w:hAnsi="Times New Roman" w:cs="Times New Roman"/>
                <w:b w:val="0"/>
                <w:noProof/>
                <w:webHidden/>
                <w:color w:val="000000" w:themeColor="text1"/>
              </w:rPr>
              <w:t>42</w:t>
            </w:r>
            <w:r w:rsidR="00016EDE" w:rsidRPr="00AE632D">
              <w:rPr>
                <w:rFonts w:ascii="Times New Roman" w:hAnsi="Times New Roman" w:cs="Times New Roman"/>
                <w:b w:val="0"/>
                <w:noProof/>
                <w:webHidden/>
                <w:color w:val="000000" w:themeColor="text1"/>
              </w:rPr>
              <w:fldChar w:fldCharType="end"/>
            </w:r>
          </w:hyperlink>
        </w:p>
        <w:p w14:paraId="6796B5B9" w14:textId="37525378" w:rsidR="00016EDE" w:rsidRPr="00AE632D" w:rsidRDefault="00F55246" w:rsidP="00AE632D">
          <w:pPr>
            <w:pStyle w:val="11"/>
            <w:shd w:val="clear" w:color="auto" w:fill="FFFFFF" w:themeFill="background1"/>
            <w:tabs>
              <w:tab w:val="right" w:leader="dot" w:pos="9338"/>
            </w:tabs>
            <w:spacing w:line="360" w:lineRule="auto"/>
            <w:jc w:val="both"/>
            <w:rPr>
              <w:rFonts w:ascii="Times New Roman" w:eastAsiaTheme="minorEastAsia" w:hAnsi="Times New Roman" w:cs="Times New Roman"/>
              <w:b w:val="0"/>
              <w:bCs w:val="0"/>
              <w:noProof/>
              <w:color w:val="000000" w:themeColor="text1"/>
              <w:lang w:eastAsia="ru-RU"/>
            </w:rPr>
          </w:pPr>
          <w:hyperlink w:anchor="_Toc9093101" w:history="1">
            <w:r w:rsidR="001306B1">
              <w:rPr>
                <w:rStyle w:val="a4"/>
                <w:rFonts w:ascii="Times New Roman" w:hAnsi="Times New Roman" w:cs="Times New Roman"/>
                <w:b w:val="0"/>
                <w:noProof/>
                <w:color w:val="000000" w:themeColor="text1"/>
              </w:rPr>
              <w:t>Глава 3.</w:t>
            </w:r>
            <w:r w:rsidR="000934F2">
              <w:rPr>
                <w:rStyle w:val="a4"/>
                <w:rFonts w:ascii="Times New Roman" w:hAnsi="Times New Roman" w:cs="Times New Roman"/>
                <w:b w:val="0"/>
                <w:noProof/>
                <w:color w:val="000000" w:themeColor="text1"/>
              </w:rPr>
              <w:t xml:space="preserve"> </w:t>
            </w:r>
            <w:r w:rsidR="00016EDE" w:rsidRPr="00AE632D">
              <w:rPr>
                <w:rStyle w:val="a4"/>
                <w:rFonts w:ascii="Times New Roman" w:hAnsi="Times New Roman" w:cs="Times New Roman"/>
                <w:b w:val="0"/>
                <w:noProof/>
                <w:color w:val="000000" w:themeColor="text1"/>
              </w:rPr>
              <w:t xml:space="preserve">Культура как средство формирования мультикультурной среды в Великобритании в начале </w:t>
            </w:r>
            <w:r w:rsidR="00016EDE" w:rsidRPr="00AE632D">
              <w:rPr>
                <w:rStyle w:val="a4"/>
                <w:rFonts w:ascii="Times New Roman" w:hAnsi="Times New Roman" w:cs="Times New Roman"/>
                <w:b w:val="0"/>
                <w:noProof/>
                <w:color w:val="000000" w:themeColor="text1"/>
                <w:lang w:val="en-US"/>
              </w:rPr>
              <w:t>XXI</w:t>
            </w:r>
            <w:r w:rsidR="00016EDE" w:rsidRPr="00AE632D">
              <w:rPr>
                <w:rStyle w:val="a4"/>
                <w:rFonts w:ascii="Times New Roman" w:hAnsi="Times New Roman" w:cs="Times New Roman"/>
                <w:b w:val="0"/>
                <w:noProof/>
                <w:color w:val="000000" w:themeColor="text1"/>
              </w:rPr>
              <w:t xml:space="preserve"> века</w:t>
            </w:r>
            <w:r w:rsidR="00016EDE" w:rsidRPr="00AE632D">
              <w:rPr>
                <w:rFonts w:ascii="Times New Roman" w:hAnsi="Times New Roman" w:cs="Times New Roman"/>
                <w:b w:val="0"/>
                <w:noProof/>
                <w:webHidden/>
                <w:color w:val="000000" w:themeColor="text1"/>
              </w:rPr>
              <w:tab/>
            </w:r>
            <w:r w:rsidR="00016EDE" w:rsidRPr="00AE632D">
              <w:rPr>
                <w:rFonts w:ascii="Times New Roman" w:hAnsi="Times New Roman" w:cs="Times New Roman"/>
                <w:b w:val="0"/>
                <w:noProof/>
                <w:webHidden/>
                <w:color w:val="000000" w:themeColor="text1"/>
              </w:rPr>
              <w:fldChar w:fldCharType="begin"/>
            </w:r>
            <w:r w:rsidR="00016EDE" w:rsidRPr="00AE632D">
              <w:rPr>
                <w:rFonts w:ascii="Times New Roman" w:hAnsi="Times New Roman" w:cs="Times New Roman"/>
                <w:b w:val="0"/>
                <w:noProof/>
                <w:webHidden/>
                <w:color w:val="000000" w:themeColor="text1"/>
              </w:rPr>
              <w:instrText xml:space="preserve"> PAGEREF _Toc9093101 \h </w:instrText>
            </w:r>
            <w:r w:rsidR="00016EDE" w:rsidRPr="00AE632D">
              <w:rPr>
                <w:rFonts w:ascii="Times New Roman" w:hAnsi="Times New Roman" w:cs="Times New Roman"/>
                <w:b w:val="0"/>
                <w:noProof/>
                <w:webHidden/>
                <w:color w:val="000000" w:themeColor="text1"/>
              </w:rPr>
            </w:r>
            <w:r w:rsidR="00016EDE" w:rsidRPr="00AE632D">
              <w:rPr>
                <w:rFonts w:ascii="Times New Roman" w:hAnsi="Times New Roman" w:cs="Times New Roman"/>
                <w:b w:val="0"/>
                <w:noProof/>
                <w:webHidden/>
                <w:color w:val="000000" w:themeColor="text1"/>
              </w:rPr>
              <w:fldChar w:fldCharType="separate"/>
            </w:r>
            <w:r w:rsidR="001306B1">
              <w:rPr>
                <w:rFonts w:ascii="Times New Roman" w:hAnsi="Times New Roman" w:cs="Times New Roman"/>
                <w:b w:val="0"/>
                <w:noProof/>
                <w:webHidden/>
                <w:color w:val="000000" w:themeColor="text1"/>
              </w:rPr>
              <w:t>70</w:t>
            </w:r>
            <w:r w:rsidR="00016EDE" w:rsidRPr="00AE632D">
              <w:rPr>
                <w:rFonts w:ascii="Times New Roman" w:hAnsi="Times New Roman" w:cs="Times New Roman"/>
                <w:b w:val="0"/>
                <w:noProof/>
                <w:webHidden/>
                <w:color w:val="000000" w:themeColor="text1"/>
              </w:rPr>
              <w:fldChar w:fldCharType="end"/>
            </w:r>
          </w:hyperlink>
        </w:p>
        <w:p w14:paraId="1BC66967" w14:textId="7A584DE7" w:rsidR="00016EDE" w:rsidRPr="00AE632D" w:rsidRDefault="00F54704" w:rsidP="00AE632D">
          <w:pPr>
            <w:pStyle w:val="11"/>
            <w:shd w:val="clear" w:color="auto" w:fill="FFFFFF" w:themeFill="background1"/>
            <w:tabs>
              <w:tab w:val="right" w:leader="dot" w:pos="9338"/>
            </w:tabs>
            <w:spacing w:line="360" w:lineRule="auto"/>
            <w:jc w:val="both"/>
            <w:rPr>
              <w:rFonts w:ascii="Times New Roman" w:eastAsiaTheme="minorEastAsia" w:hAnsi="Times New Roman" w:cs="Times New Roman"/>
              <w:b w:val="0"/>
              <w:bCs w:val="0"/>
              <w:noProof/>
              <w:color w:val="000000" w:themeColor="text1"/>
              <w:lang w:eastAsia="ru-RU"/>
            </w:rPr>
          </w:pPr>
          <w:r>
            <w:rPr>
              <w:rFonts w:ascii="Times New Roman" w:hAnsi="Times New Roman" w:cs="Times New Roman"/>
              <w:b w:val="0"/>
              <w:noProof/>
            </w:rPr>
            <w:t>3.</w:t>
          </w:r>
          <w:r w:rsidR="00833213">
            <w:rPr>
              <w:rFonts w:ascii="Times New Roman" w:hAnsi="Times New Roman" w:cs="Times New Roman"/>
              <w:b w:val="0"/>
              <w:noProof/>
              <w:lang w:val="en-US"/>
            </w:rPr>
            <w:t>1.</w:t>
          </w:r>
          <w:bookmarkStart w:id="1" w:name="_GoBack"/>
          <w:bookmarkEnd w:id="1"/>
          <w:r w:rsidR="00427AFC" w:rsidRPr="00AE632D">
            <w:rPr>
              <w:rFonts w:ascii="Times New Roman" w:hAnsi="Times New Roman" w:cs="Times New Roman"/>
              <w:b w:val="0"/>
              <w:noProof/>
            </w:rPr>
            <w:t>Р</w:t>
          </w:r>
          <w:hyperlink w:anchor="_Toc9093102" w:history="1">
            <w:r w:rsidR="00EC12B8" w:rsidRPr="00AE632D">
              <w:rPr>
                <w:rStyle w:val="a4"/>
                <w:rFonts w:ascii="Times New Roman" w:hAnsi="Times New Roman" w:cs="Times New Roman"/>
                <w:b w:val="0"/>
                <w:noProof/>
                <w:color w:val="000000" w:themeColor="text1"/>
              </w:rPr>
              <w:t>оль культурных, спортивных, информационных событий и мероприятий в формировании мультикультурного общества</w:t>
            </w:r>
            <w:r w:rsidR="00016EDE" w:rsidRPr="00AE632D">
              <w:rPr>
                <w:rFonts w:ascii="Times New Roman" w:hAnsi="Times New Roman" w:cs="Times New Roman"/>
                <w:b w:val="0"/>
                <w:noProof/>
                <w:webHidden/>
                <w:color w:val="000000" w:themeColor="text1"/>
              </w:rPr>
              <w:tab/>
            </w:r>
            <w:r w:rsidR="00016EDE" w:rsidRPr="00AE632D">
              <w:rPr>
                <w:rFonts w:ascii="Times New Roman" w:hAnsi="Times New Roman" w:cs="Times New Roman"/>
                <w:b w:val="0"/>
                <w:noProof/>
                <w:webHidden/>
                <w:color w:val="000000" w:themeColor="text1"/>
              </w:rPr>
              <w:fldChar w:fldCharType="begin"/>
            </w:r>
            <w:r w:rsidR="00016EDE" w:rsidRPr="00AE632D">
              <w:rPr>
                <w:rFonts w:ascii="Times New Roman" w:hAnsi="Times New Roman" w:cs="Times New Roman"/>
                <w:b w:val="0"/>
                <w:noProof/>
                <w:webHidden/>
                <w:color w:val="000000" w:themeColor="text1"/>
              </w:rPr>
              <w:instrText xml:space="preserve"> PAGEREF _Toc9093102 \h </w:instrText>
            </w:r>
            <w:r w:rsidR="00016EDE" w:rsidRPr="00AE632D">
              <w:rPr>
                <w:rFonts w:ascii="Times New Roman" w:hAnsi="Times New Roman" w:cs="Times New Roman"/>
                <w:b w:val="0"/>
                <w:noProof/>
                <w:webHidden/>
                <w:color w:val="000000" w:themeColor="text1"/>
              </w:rPr>
            </w:r>
            <w:r w:rsidR="00016EDE" w:rsidRPr="00AE632D">
              <w:rPr>
                <w:rFonts w:ascii="Times New Roman" w:hAnsi="Times New Roman" w:cs="Times New Roman"/>
                <w:b w:val="0"/>
                <w:noProof/>
                <w:webHidden/>
                <w:color w:val="000000" w:themeColor="text1"/>
              </w:rPr>
              <w:fldChar w:fldCharType="separate"/>
            </w:r>
            <w:r w:rsidR="001306B1">
              <w:rPr>
                <w:rFonts w:ascii="Times New Roman" w:hAnsi="Times New Roman" w:cs="Times New Roman"/>
                <w:b w:val="0"/>
                <w:noProof/>
                <w:webHidden/>
                <w:color w:val="000000" w:themeColor="text1"/>
              </w:rPr>
              <w:t>70</w:t>
            </w:r>
            <w:r w:rsidR="00016EDE" w:rsidRPr="00AE632D">
              <w:rPr>
                <w:rFonts w:ascii="Times New Roman" w:hAnsi="Times New Roman" w:cs="Times New Roman"/>
                <w:b w:val="0"/>
                <w:noProof/>
                <w:webHidden/>
                <w:color w:val="000000" w:themeColor="text1"/>
              </w:rPr>
              <w:fldChar w:fldCharType="end"/>
            </w:r>
          </w:hyperlink>
        </w:p>
        <w:p w14:paraId="25C65D2D" w14:textId="5ECA095A" w:rsidR="00016EDE" w:rsidRPr="00AE632D" w:rsidRDefault="00F55246" w:rsidP="00AE632D">
          <w:pPr>
            <w:pStyle w:val="11"/>
            <w:shd w:val="clear" w:color="auto" w:fill="FFFFFF" w:themeFill="background1"/>
            <w:tabs>
              <w:tab w:val="right" w:leader="dot" w:pos="9338"/>
            </w:tabs>
            <w:spacing w:line="360" w:lineRule="auto"/>
            <w:jc w:val="both"/>
            <w:rPr>
              <w:rFonts w:ascii="Times New Roman" w:eastAsiaTheme="minorEastAsia" w:hAnsi="Times New Roman" w:cs="Times New Roman"/>
              <w:b w:val="0"/>
              <w:bCs w:val="0"/>
              <w:noProof/>
              <w:color w:val="000000" w:themeColor="text1"/>
              <w:lang w:eastAsia="ru-RU"/>
            </w:rPr>
          </w:pPr>
          <w:hyperlink w:anchor="_Toc9093103" w:history="1">
            <w:r w:rsidR="001306B1">
              <w:rPr>
                <w:rStyle w:val="a4"/>
                <w:rFonts w:ascii="Times New Roman" w:hAnsi="Times New Roman" w:cs="Times New Roman"/>
                <w:b w:val="0"/>
                <w:noProof/>
                <w:color w:val="000000" w:themeColor="text1"/>
              </w:rPr>
              <w:t>3.2.</w:t>
            </w:r>
            <w:r w:rsidR="00F54704">
              <w:rPr>
                <w:rStyle w:val="a4"/>
                <w:rFonts w:ascii="Times New Roman" w:hAnsi="Times New Roman" w:cs="Times New Roman"/>
                <w:b w:val="0"/>
                <w:noProof/>
                <w:color w:val="000000" w:themeColor="text1"/>
              </w:rPr>
              <w:t xml:space="preserve"> </w:t>
            </w:r>
            <w:r w:rsidR="00427AFC" w:rsidRPr="00AE632D">
              <w:rPr>
                <w:rStyle w:val="a4"/>
                <w:rFonts w:ascii="Times New Roman" w:hAnsi="Times New Roman" w:cs="Times New Roman"/>
                <w:b w:val="0"/>
                <w:noProof/>
                <w:color w:val="000000" w:themeColor="text1"/>
              </w:rPr>
              <w:t>Культурообразующие достижения</w:t>
            </w:r>
            <w:r w:rsidR="0010381E" w:rsidRPr="00AE632D">
              <w:rPr>
                <w:rStyle w:val="a4"/>
                <w:rFonts w:ascii="Times New Roman" w:hAnsi="Times New Roman" w:cs="Times New Roman"/>
                <w:b w:val="0"/>
                <w:noProof/>
                <w:color w:val="000000" w:themeColor="text1"/>
              </w:rPr>
              <w:t>,</w:t>
            </w:r>
            <w:r w:rsidR="00427AFC" w:rsidRPr="00AE632D">
              <w:rPr>
                <w:rStyle w:val="a4"/>
                <w:rFonts w:ascii="Times New Roman" w:hAnsi="Times New Roman" w:cs="Times New Roman"/>
                <w:b w:val="0"/>
                <w:noProof/>
                <w:color w:val="000000" w:themeColor="text1"/>
              </w:rPr>
              <w:t xml:space="preserve"> идеи и принципы британского общества</w:t>
            </w:r>
            <w:r w:rsidR="00016EDE" w:rsidRPr="00AE632D">
              <w:rPr>
                <w:rFonts w:ascii="Times New Roman" w:hAnsi="Times New Roman" w:cs="Times New Roman"/>
                <w:b w:val="0"/>
                <w:noProof/>
                <w:webHidden/>
                <w:color w:val="000000" w:themeColor="text1"/>
              </w:rPr>
              <w:tab/>
            </w:r>
            <w:r w:rsidR="00016EDE" w:rsidRPr="00AE632D">
              <w:rPr>
                <w:rFonts w:ascii="Times New Roman" w:hAnsi="Times New Roman" w:cs="Times New Roman"/>
                <w:b w:val="0"/>
                <w:noProof/>
                <w:webHidden/>
                <w:color w:val="000000" w:themeColor="text1"/>
              </w:rPr>
              <w:fldChar w:fldCharType="begin"/>
            </w:r>
            <w:r w:rsidR="00016EDE" w:rsidRPr="00AE632D">
              <w:rPr>
                <w:rFonts w:ascii="Times New Roman" w:hAnsi="Times New Roman" w:cs="Times New Roman"/>
                <w:b w:val="0"/>
                <w:noProof/>
                <w:webHidden/>
                <w:color w:val="000000" w:themeColor="text1"/>
              </w:rPr>
              <w:instrText xml:space="preserve"> PAGEREF _Toc9093103 \h </w:instrText>
            </w:r>
            <w:r w:rsidR="00016EDE" w:rsidRPr="00AE632D">
              <w:rPr>
                <w:rFonts w:ascii="Times New Roman" w:hAnsi="Times New Roman" w:cs="Times New Roman"/>
                <w:b w:val="0"/>
                <w:noProof/>
                <w:webHidden/>
                <w:color w:val="000000" w:themeColor="text1"/>
              </w:rPr>
            </w:r>
            <w:r w:rsidR="00016EDE" w:rsidRPr="00AE632D">
              <w:rPr>
                <w:rFonts w:ascii="Times New Roman" w:hAnsi="Times New Roman" w:cs="Times New Roman"/>
                <w:b w:val="0"/>
                <w:noProof/>
                <w:webHidden/>
                <w:color w:val="000000" w:themeColor="text1"/>
              </w:rPr>
              <w:fldChar w:fldCharType="separate"/>
            </w:r>
            <w:r w:rsidR="001306B1">
              <w:rPr>
                <w:rFonts w:ascii="Times New Roman" w:hAnsi="Times New Roman" w:cs="Times New Roman"/>
                <w:b w:val="0"/>
                <w:noProof/>
                <w:webHidden/>
                <w:color w:val="000000" w:themeColor="text1"/>
              </w:rPr>
              <w:t>81</w:t>
            </w:r>
            <w:r w:rsidR="00016EDE" w:rsidRPr="00AE632D">
              <w:rPr>
                <w:rFonts w:ascii="Times New Roman" w:hAnsi="Times New Roman" w:cs="Times New Roman"/>
                <w:b w:val="0"/>
                <w:noProof/>
                <w:webHidden/>
                <w:color w:val="000000" w:themeColor="text1"/>
              </w:rPr>
              <w:fldChar w:fldCharType="end"/>
            </w:r>
          </w:hyperlink>
        </w:p>
        <w:p w14:paraId="45F14922" w14:textId="5036BBEE" w:rsidR="00016EDE" w:rsidRPr="00AE632D" w:rsidRDefault="00F55246" w:rsidP="00AE632D">
          <w:pPr>
            <w:pStyle w:val="11"/>
            <w:shd w:val="clear" w:color="auto" w:fill="FFFFFF" w:themeFill="background1"/>
            <w:tabs>
              <w:tab w:val="right" w:leader="dot" w:pos="9338"/>
            </w:tabs>
            <w:spacing w:line="360" w:lineRule="auto"/>
            <w:jc w:val="both"/>
            <w:rPr>
              <w:rFonts w:ascii="Times New Roman" w:eastAsiaTheme="minorEastAsia" w:hAnsi="Times New Roman" w:cs="Times New Roman"/>
              <w:b w:val="0"/>
              <w:bCs w:val="0"/>
              <w:noProof/>
              <w:color w:val="000000" w:themeColor="text1"/>
              <w:lang w:eastAsia="ru-RU"/>
            </w:rPr>
          </w:pPr>
          <w:hyperlink w:anchor="_Toc9093104" w:history="1">
            <w:r w:rsidR="00016EDE" w:rsidRPr="00AE632D">
              <w:rPr>
                <w:rStyle w:val="a4"/>
                <w:rFonts w:ascii="Times New Roman" w:hAnsi="Times New Roman" w:cs="Times New Roman"/>
                <w:b w:val="0"/>
                <w:noProof/>
                <w:color w:val="000000" w:themeColor="text1"/>
              </w:rPr>
              <w:t>Заключение</w:t>
            </w:r>
            <w:r w:rsidR="00016EDE" w:rsidRPr="00AE632D">
              <w:rPr>
                <w:rFonts w:ascii="Times New Roman" w:hAnsi="Times New Roman" w:cs="Times New Roman"/>
                <w:b w:val="0"/>
                <w:noProof/>
                <w:webHidden/>
                <w:color w:val="000000" w:themeColor="text1"/>
              </w:rPr>
              <w:tab/>
            </w:r>
            <w:r w:rsidR="00016EDE" w:rsidRPr="00AE632D">
              <w:rPr>
                <w:rFonts w:ascii="Times New Roman" w:hAnsi="Times New Roman" w:cs="Times New Roman"/>
                <w:b w:val="0"/>
                <w:noProof/>
                <w:webHidden/>
                <w:color w:val="000000" w:themeColor="text1"/>
              </w:rPr>
              <w:fldChar w:fldCharType="begin"/>
            </w:r>
            <w:r w:rsidR="00016EDE" w:rsidRPr="00AE632D">
              <w:rPr>
                <w:rFonts w:ascii="Times New Roman" w:hAnsi="Times New Roman" w:cs="Times New Roman"/>
                <w:b w:val="0"/>
                <w:noProof/>
                <w:webHidden/>
                <w:color w:val="000000" w:themeColor="text1"/>
              </w:rPr>
              <w:instrText xml:space="preserve"> PAGEREF _Toc9093104 \h </w:instrText>
            </w:r>
            <w:r w:rsidR="00016EDE" w:rsidRPr="00AE632D">
              <w:rPr>
                <w:rFonts w:ascii="Times New Roman" w:hAnsi="Times New Roman" w:cs="Times New Roman"/>
                <w:b w:val="0"/>
                <w:noProof/>
                <w:webHidden/>
                <w:color w:val="000000" w:themeColor="text1"/>
              </w:rPr>
            </w:r>
            <w:r w:rsidR="00016EDE" w:rsidRPr="00AE632D">
              <w:rPr>
                <w:rFonts w:ascii="Times New Roman" w:hAnsi="Times New Roman" w:cs="Times New Roman"/>
                <w:b w:val="0"/>
                <w:noProof/>
                <w:webHidden/>
                <w:color w:val="000000" w:themeColor="text1"/>
              </w:rPr>
              <w:fldChar w:fldCharType="separate"/>
            </w:r>
            <w:r w:rsidR="001306B1">
              <w:rPr>
                <w:rFonts w:ascii="Times New Roman" w:hAnsi="Times New Roman" w:cs="Times New Roman"/>
                <w:b w:val="0"/>
                <w:noProof/>
                <w:webHidden/>
                <w:color w:val="000000" w:themeColor="text1"/>
              </w:rPr>
              <w:t>95</w:t>
            </w:r>
            <w:r w:rsidR="00016EDE" w:rsidRPr="00AE632D">
              <w:rPr>
                <w:rFonts w:ascii="Times New Roman" w:hAnsi="Times New Roman" w:cs="Times New Roman"/>
                <w:b w:val="0"/>
                <w:noProof/>
                <w:webHidden/>
                <w:color w:val="000000" w:themeColor="text1"/>
              </w:rPr>
              <w:fldChar w:fldCharType="end"/>
            </w:r>
          </w:hyperlink>
        </w:p>
        <w:p w14:paraId="548F899F" w14:textId="020E14ED" w:rsidR="00016EDE" w:rsidRPr="00AE632D" w:rsidRDefault="00F55246" w:rsidP="00AE632D">
          <w:pPr>
            <w:pStyle w:val="11"/>
            <w:shd w:val="clear" w:color="auto" w:fill="FFFFFF" w:themeFill="background1"/>
            <w:tabs>
              <w:tab w:val="right" w:leader="dot" w:pos="9338"/>
            </w:tabs>
            <w:spacing w:line="360" w:lineRule="auto"/>
            <w:jc w:val="both"/>
            <w:rPr>
              <w:rFonts w:ascii="Times New Roman" w:eastAsiaTheme="minorEastAsia" w:hAnsi="Times New Roman" w:cs="Times New Roman"/>
              <w:b w:val="0"/>
              <w:bCs w:val="0"/>
              <w:noProof/>
              <w:color w:val="000000" w:themeColor="text1"/>
              <w:lang w:eastAsia="ru-RU"/>
            </w:rPr>
          </w:pPr>
          <w:hyperlink w:anchor="_Toc9093105" w:history="1">
            <w:r w:rsidR="00016EDE" w:rsidRPr="00AE632D">
              <w:rPr>
                <w:rStyle w:val="a4"/>
                <w:rFonts w:ascii="Times New Roman" w:hAnsi="Times New Roman" w:cs="Times New Roman"/>
                <w:b w:val="0"/>
                <w:noProof/>
                <w:color w:val="000000" w:themeColor="text1"/>
              </w:rPr>
              <w:t>Список источников и литературы</w:t>
            </w:r>
            <w:r w:rsidR="00016EDE" w:rsidRPr="00AE632D">
              <w:rPr>
                <w:rFonts w:ascii="Times New Roman" w:hAnsi="Times New Roman" w:cs="Times New Roman"/>
                <w:b w:val="0"/>
                <w:noProof/>
                <w:webHidden/>
                <w:color w:val="000000" w:themeColor="text1"/>
              </w:rPr>
              <w:tab/>
            </w:r>
            <w:r w:rsidR="00016EDE" w:rsidRPr="00AE632D">
              <w:rPr>
                <w:rFonts w:ascii="Times New Roman" w:hAnsi="Times New Roman" w:cs="Times New Roman"/>
                <w:b w:val="0"/>
                <w:noProof/>
                <w:webHidden/>
                <w:color w:val="000000" w:themeColor="text1"/>
              </w:rPr>
              <w:fldChar w:fldCharType="begin"/>
            </w:r>
            <w:r w:rsidR="00016EDE" w:rsidRPr="00AE632D">
              <w:rPr>
                <w:rFonts w:ascii="Times New Roman" w:hAnsi="Times New Roman" w:cs="Times New Roman"/>
                <w:b w:val="0"/>
                <w:noProof/>
                <w:webHidden/>
                <w:color w:val="000000" w:themeColor="text1"/>
              </w:rPr>
              <w:instrText xml:space="preserve"> PAGEREF _Toc9093105 \h </w:instrText>
            </w:r>
            <w:r w:rsidR="00016EDE" w:rsidRPr="00AE632D">
              <w:rPr>
                <w:rFonts w:ascii="Times New Roman" w:hAnsi="Times New Roman" w:cs="Times New Roman"/>
                <w:b w:val="0"/>
                <w:noProof/>
                <w:webHidden/>
                <w:color w:val="000000" w:themeColor="text1"/>
              </w:rPr>
            </w:r>
            <w:r w:rsidR="00016EDE" w:rsidRPr="00AE632D">
              <w:rPr>
                <w:rFonts w:ascii="Times New Roman" w:hAnsi="Times New Roman" w:cs="Times New Roman"/>
                <w:b w:val="0"/>
                <w:noProof/>
                <w:webHidden/>
                <w:color w:val="000000" w:themeColor="text1"/>
              </w:rPr>
              <w:fldChar w:fldCharType="separate"/>
            </w:r>
            <w:r w:rsidR="001306B1">
              <w:rPr>
                <w:rFonts w:ascii="Times New Roman" w:hAnsi="Times New Roman" w:cs="Times New Roman"/>
                <w:b w:val="0"/>
                <w:noProof/>
                <w:webHidden/>
                <w:color w:val="000000" w:themeColor="text1"/>
              </w:rPr>
              <w:t>101</w:t>
            </w:r>
            <w:r w:rsidR="00016EDE" w:rsidRPr="00AE632D">
              <w:rPr>
                <w:rFonts w:ascii="Times New Roman" w:hAnsi="Times New Roman" w:cs="Times New Roman"/>
                <w:b w:val="0"/>
                <w:noProof/>
                <w:webHidden/>
                <w:color w:val="000000" w:themeColor="text1"/>
              </w:rPr>
              <w:fldChar w:fldCharType="end"/>
            </w:r>
          </w:hyperlink>
        </w:p>
        <w:p w14:paraId="484FDAB5" w14:textId="117FEC4F" w:rsidR="00016EDE" w:rsidRPr="00AE632D" w:rsidRDefault="00016EDE" w:rsidP="00AE632D">
          <w:pPr>
            <w:spacing w:line="360" w:lineRule="auto"/>
            <w:jc w:val="both"/>
            <w:rPr>
              <w:rFonts w:ascii="Times New Roman" w:hAnsi="Times New Roman" w:cs="Times New Roman"/>
            </w:rPr>
          </w:pPr>
          <w:r w:rsidRPr="00AE632D">
            <w:rPr>
              <w:rFonts w:ascii="Times New Roman" w:hAnsi="Times New Roman" w:cs="Times New Roman"/>
              <w:bCs/>
              <w:noProof/>
              <w:color w:val="000000" w:themeColor="text1"/>
            </w:rPr>
            <w:fldChar w:fldCharType="end"/>
          </w:r>
        </w:p>
      </w:sdtContent>
    </w:sdt>
    <w:p w14:paraId="4DD91376" w14:textId="77777777" w:rsidR="002D17FE" w:rsidRPr="00AE632D" w:rsidRDefault="002D17FE" w:rsidP="00AE632D">
      <w:pPr>
        <w:pStyle w:val="1"/>
        <w:spacing w:line="360" w:lineRule="auto"/>
        <w:jc w:val="both"/>
        <w:rPr>
          <w:rFonts w:ascii="Times New Roman" w:hAnsi="Times New Roman" w:cs="Times New Roman"/>
          <w:color w:val="000000" w:themeColor="text1"/>
          <w:sz w:val="24"/>
          <w:szCs w:val="24"/>
        </w:rPr>
      </w:pPr>
    </w:p>
    <w:p w14:paraId="6D349FB7" w14:textId="77777777" w:rsidR="002D17FE" w:rsidRPr="00AE632D" w:rsidRDefault="002D17FE" w:rsidP="00AE632D">
      <w:pPr>
        <w:spacing w:line="360" w:lineRule="auto"/>
        <w:jc w:val="both"/>
        <w:rPr>
          <w:rFonts w:ascii="Times New Roman" w:hAnsi="Times New Roman" w:cs="Times New Roman"/>
          <w:color w:val="000000" w:themeColor="text1"/>
        </w:rPr>
      </w:pPr>
    </w:p>
    <w:p w14:paraId="16E01636" w14:textId="77777777" w:rsidR="002D17FE" w:rsidRPr="00AE632D" w:rsidRDefault="002D17FE" w:rsidP="00AE632D">
      <w:pPr>
        <w:spacing w:line="360" w:lineRule="auto"/>
        <w:jc w:val="both"/>
        <w:rPr>
          <w:rFonts w:ascii="Times New Roman" w:hAnsi="Times New Roman" w:cs="Times New Roman"/>
          <w:color w:val="000000" w:themeColor="text1"/>
        </w:rPr>
      </w:pPr>
    </w:p>
    <w:p w14:paraId="7C53DD95" w14:textId="77777777" w:rsidR="00C0752F" w:rsidRPr="00AE632D" w:rsidRDefault="00C0752F" w:rsidP="00AE632D">
      <w:pPr>
        <w:spacing w:line="360" w:lineRule="auto"/>
        <w:jc w:val="both"/>
        <w:rPr>
          <w:rFonts w:ascii="Times New Roman" w:hAnsi="Times New Roman" w:cs="Times New Roman"/>
          <w:color w:val="000000" w:themeColor="text1"/>
        </w:rPr>
      </w:pPr>
    </w:p>
    <w:p w14:paraId="57DA208B" w14:textId="77777777" w:rsidR="00C0752F" w:rsidRPr="00AE632D" w:rsidRDefault="00C0752F" w:rsidP="00AE632D">
      <w:pPr>
        <w:spacing w:line="360" w:lineRule="auto"/>
        <w:jc w:val="both"/>
        <w:rPr>
          <w:rFonts w:ascii="Times New Roman" w:hAnsi="Times New Roman" w:cs="Times New Roman"/>
          <w:color w:val="000000" w:themeColor="text1"/>
        </w:rPr>
      </w:pPr>
    </w:p>
    <w:p w14:paraId="1A346B1B" w14:textId="77777777" w:rsidR="00BA5B41" w:rsidRPr="00AE632D" w:rsidRDefault="00BA5B41" w:rsidP="00AE632D">
      <w:pPr>
        <w:spacing w:line="360" w:lineRule="auto"/>
        <w:jc w:val="both"/>
        <w:rPr>
          <w:rFonts w:ascii="Times New Roman" w:hAnsi="Times New Roman" w:cs="Times New Roman"/>
          <w:color w:val="000000" w:themeColor="text1"/>
        </w:rPr>
      </w:pPr>
    </w:p>
    <w:p w14:paraId="67FDB6A2" w14:textId="77777777" w:rsidR="00BA5B41" w:rsidRPr="00AE632D" w:rsidRDefault="00BA5B41" w:rsidP="00AE632D">
      <w:pPr>
        <w:spacing w:line="360" w:lineRule="auto"/>
        <w:jc w:val="both"/>
        <w:rPr>
          <w:rFonts w:ascii="Times New Roman" w:hAnsi="Times New Roman" w:cs="Times New Roman"/>
          <w:color w:val="000000" w:themeColor="text1"/>
        </w:rPr>
      </w:pPr>
    </w:p>
    <w:p w14:paraId="1AD53BDE" w14:textId="77777777" w:rsidR="0012053B" w:rsidRPr="00AE632D" w:rsidRDefault="0012053B" w:rsidP="00AE632D">
      <w:pPr>
        <w:spacing w:line="360" w:lineRule="auto"/>
        <w:jc w:val="both"/>
        <w:rPr>
          <w:rFonts w:ascii="Times New Roman" w:hAnsi="Times New Roman" w:cs="Times New Roman"/>
        </w:rPr>
      </w:pPr>
    </w:p>
    <w:p w14:paraId="1B003CA0" w14:textId="77777777" w:rsidR="00D45B05" w:rsidRPr="00AE632D" w:rsidRDefault="00D45B05" w:rsidP="00AE632D">
      <w:pPr>
        <w:spacing w:line="360" w:lineRule="auto"/>
        <w:jc w:val="both"/>
        <w:rPr>
          <w:rFonts w:ascii="Times New Roman" w:hAnsi="Times New Roman" w:cs="Times New Roman"/>
        </w:rPr>
      </w:pPr>
    </w:p>
    <w:p w14:paraId="54955AE1" w14:textId="4D46A0E3" w:rsidR="002C046A" w:rsidRPr="00AE632D" w:rsidRDefault="006A7431" w:rsidP="00AE632D">
      <w:pPr>
        <w:pStyle w:val="1"/>
        <w:spacing w:line="360" w:lineRule="auto"/>
        <w:ind w:firstLine="708"/>
        <w:jc w:val="both"/>
        <w:rPr>
          <w:rFonts w:ascii="Times New Roman" w:hAnsi="Times New Roman" w:cs="Times New Roman"/>
          <w:b/>
          <w:color w:val="000000" w:themeColor="text1"/>
          <w:sz w:val="24"/>
          <w:szCs w:val="24"/>
        </w:rPr>
      </w:pPr>
      <w:bookmarkStart w:id="2" w:name="_Toc9093094"/>
      <w:r w:rsidRPr="00AE632D">
        <w:rPr>
          <w:rFonts w:ascii="Times New Roman" w:hAnsi="Times New Roman" w:cs="Times New Roman"/>
          <w:b/>
          <w:color w:val="000000" w:themeColor="text1"/>
          <w:sz w:val="24"/>
          <w:szCs w:val="24"/>
        </w:rPr>
        <w:lastRenderedPageBreak/>
        <w:t>Введение</w:t>
      </w:r>
      <w:bookmarkEnd w:id="2"/>
    </w:p>
    <w:p w14:paraId="78EBDF30" w14:textId="18DE7686" w:rsidR="00342AE2" w:rsidRPr="00AE632D" w:rsidRDefault="00590B09" w:rsidP="00AE632D">
      <w:pPr>
        <w:spacing w:line="360" w:lineRule="auto"/>
        <w:ind w:firstLine="708"/>
        <w:jc w:val="both"/>
        <w:rPr>
          <w:rFonts w:ascii="Times New Roman" w:hAnsi="Times New Roman" w:cs="Times New Roman"/>
          <w:b/>
          <w:color w:val="000000" w:themeColor="text1"/>
        </w:rPr>
      </w:pPr>
      <w:r w:rsidRPr="00AE632D">
        <w:rPr>
          <w:rFonts w:ascii="Times New Roman" w:hAnsi="Times New Roman" w:cs="Times New Roman"/>
          <w:b/>
          <w:color w:val="000000" w:themeColor="text1"/>
        </w:rPr>
        <w:t>Актуальность темы исследования.</w:t>
      </w:r>
      <w:r w:rsidR="002F3D39" w:rsidRPr="00AE632D">
        <w:rPr>
          <w:rFonts w:ascii="Times New Roman" w:hAnsi="Times New Roman" w:cs="Times New Roman"/>
          <w:b/>
          <w:color w:val="000000" w:themeColor="text1"/>
        </w:rPr>
        <w:t xml:space="preserve"> </w:t>
      </w:r>
    </w:p>
    <w:p w14:paraId="7888C2CC" w14:textId="47537A3C" w:rsidR="008B0226" w:rsidRPr="00AE632D" w:rsidRDefault="008B0226" w:rsidP="00AE632D">
      <w:pPr>
        <w:pStyle w:val="a5"/>
        <w:rPr>
          <w:lang w:val="ru-RU"/>
        </w:rPr>
      </w:pPr>
      <w:r w:rsidRPr="00AE632D">
        <w:rPr>
          <w:lang w:val="ru-RU"/>
        </w:rPr>
        <w:t>Активное развитие демократических процессов в современном мире способствует формированию более тесного межкультурного взаимодействия, что усиливается благодаря международной интеграции, возникновению новых ценностных ориентиров. В результате диалог</w:t>
      </w:r>
      <w:r w:rsidR="001A3E78" w:rsidRPr="00AE632D">
        <w:rPr>
          <w:lang w:val="ru-RU"/>
        </w:rPr>
        <w:t>а</w:t>
      </w:r>
      <w:r w:rsidRPr="00AE632D">
        <w:rPr>
          <w:lang w:val="ru-RU"/>
        </w:rPr>
        <w:t xml:space="preserve"> многообразия культур происходит формирование мультикультурной среды. Социальные процессы, происходящие в рамках общественной жизни современной Великобритании, представляют собой комплекс общечеловеческих, национальных ценностей, расширяющейся межкультурной коммун</w:t>
      </w:r>
      <w:r w:rsidR="001A3E78" w:rsidRPr="00AE632D">
        <w:rPr>
          <w:lang w:val="ru-RU"/>
        </w:rPr>
        <w:t>икации</w:t>
      </w:r>
      <w:r w:rsidRPr="00AE632D">
        <w:rPr>
          <w:lang w:val="ru-RU"/>
        </w:rPr>
        <w:t>, появлением новых особенностей в национальной культуре.</w:t>
      </w:r>
    </w:p>
    <w:p w14:paraId="7929155A" w14:textId="04107EE6" w:rsidR="00263DD9" w:rsidRPr="002333BF" w:rsidRDefault="00FF0BC1" w:rsidP="00AE632D">
      <w:pPr>
        <w:spacing w:line="360" w:lineRule="auto"/>
        <w:ind w:firstLine="708"/>
        <w:jc w:val="both"/>
        <w:rPr>
          <w:rFonts w:ascii="Times New Roman" w:hAnsi="Times New Roman" w:cs="Times New Roman"/>
        </w:rPr>
      </w:pPr>
      <w:r w:rsidRPr="002333BF">
        <w:rPr>
          <w:rFonts w:ascii="Times New Roman" w:hAnsi="Times New Roman" w:cs="Times New Roman"/>
        </w:rPr>
        <w:t>Активная модернизация в технологической сфере, расширение политических связей, увеличивающиеся информационные потоки, развитие торговых путей</w:t>
      </w:r>
      <w:r w:rsidR="00333077" w:rsidRPr="002333BF">
        <w:rPr>
          <w:rFonts w:ascii="Times New Roman" w:hAnsi="Times New Roman" w:cs="Times New Roman"/>
        </w:rPr>
        <w:t>, миграционные потоки</w:t>
      </w:r>
      <w:r w:rsidRPr="002333BF">
        <w:rPr>
          <w:rFonts w:ascii="Times New Roman" w:hAnsi="Times New Roman" w:cs="Times New Roman"/>
        </w:rPr>
        <w:t xml:space="preserve"> способствовали созданию</w:t>
      </w:r>
      <w:r w:rsidR="00333077" w:rsidRPr="002333BF">
        <w:rPr>
          <w:rFonts w:ascii="Times New Roman" w:hAnsi="Times New Roman" w:cs="Times New Roman"/>
        </w:rPr>
        <w:t xml:space="preserve"> моз</w:t>
      </w:r>
      <w:r w:rsidR="00825D77" w:rsidRPr="002333BF">
        <w:rPr>
          <w:rFonts w:ascii="Times New Roman" w:hAnsi="Times New Roman" w:cs="Times New Roman"/>
        </w:rPr>
        <w:t>аичной палитры межкульту</w:t>
      </w:r>
      <w:r w:rsidR="00333077" w:rsidRPr="002333BF">
        <w:rPr>
          <w:rFonts w:ascii="Times New Roman" w:hAnsi="Times New Roman" w:cs="Times New Roman"/>
        </w:rPr>
        <w:t xml:space="preserve">рных отношений и коммуникаций. </w:t>
      </w:r>
      <w:r w:rsidR="005656B9" w:rsidRPr="002333BF">
        <w:rPr>
          <w:rFonts w:ascii="Times New Roman" w:hAnsi="Times New Roman" w:cs="Times New Roman"/>
        </w:rPr>
        <w:t xml:space="preserve">На начало </w:t>
      </w:r>
      <w:r w:rsidR="005656B9" w:rsidRPr="002333BF">
        <w:rPr>
          <w:rFonts w:ascii="Times New Roman" w:hAnsi="Times New Roman" w:cs="Times New Roman"/>
          <w:lang w:val="en-US"/>
        </w:rPr>
        <w:t>XXI</w:t>
      </w:r>
      <w:r w:rsidR="005656B9" w:rsidRPr="002333BF">
        <w:rPr>
          <w:rFonts w:ascii="Times New Roman" w:hAnsi="Times New Roman" w:cs="Times New Roman"/>
        </w:rPr>
        <w:t xml:space="preserve"> века</w:t>
      </w:r>
      <w:r w:rsidR="00342AE2" w:rsidRPr="002333BF">
        <w:rPr>
          <w:rFonts w:ascii="Times New Roman" w:hAnsi="Times New Roman" w:cs="Times New Roman"/>
        </w:rPr>
        <w:t xml:space="preserve"> одним из наиболее важных вопросов</w:t>
      </w:r>
      <w:r w:rsidR="00984C4F" w:rsidRPr="002333BF">
        <w:rPr>
          <w:rFonts w:ascii="Times New Roman" w:hAnsi="Times New Roman" w:cs="Times New Roman"/>
        </w:rPr>
        <w:t xml:space="preserve"> как</w:t>
      </w:r>
      <w:r w:rsidR="00342AE2" w:rsidRPr="002333BF">
        <w:rPr>
          <w:rFonts w:ascii="Times New Roman" w:hAnsi="Times New Roman" w:cs="Times New Roman"/>
        </w:rPr>
        <w:t xml:space="preserve"> в</w:t>
      </w:r>
      <w:r w:rsidR="005656B9" w:rsidRPr="002333BF">
        <w:rPr>
          <w:rFonts w:ascii="Times New Roman" w:hAnsi="Times New Roman" w:cs="Times New Roman"/>
        </w:rPr>
        <w:t xml:space="preserve"> большинстве стран мирового сообщества, так и в Великобритании</w:t>
      </w:r>
      <w:r w:rsidR="00342AE2" w:rsidRPr="002333BF">
        <w:rPr>
          <w:rFonts w:ascii="Times New Roman" w:hAnsi="Times New Roman" w:cs="Times New Roman"/>
        </w:rPr>
        <w:t xml:space="preserve"> является вопрос интеграции </w:t>
      </w:r>
      <w:r w:rsidR="00E13442" w:rsidRPr="002333BF">
        <w:rPr>
          <w:rFonts w:ascii="Times New Roman" w:hAnsi="Times New Roman" w:cs="Times New Roman"/>
        </w:rPr>
        <w:t>многообразия этнических</w:t>
      </w:r>
      <w:r w:rsidR="00E54262" w:rsidRPr="002333BF">
        <w:rPr>
          <w:rFonts w:ascii="Times New Roman" w:hAnsi="Times New Roman" w:cs="Times New Roman"/>
        </w:rPr>
        <w:t xml:space="preserve"> и культу</w:t>
      </w:r>
      <w:r w:rsidR="00E13442" w:rsidRPr="002333BF">
        <w:rPr>
          <w:rFonts w:ascii="Times New Roman" w:hAnsi="Times New Roman" w:cs="Times New Roman"/>
        </w:rPr>
        <w:t>рных групп в единое</w:t>
      </w:r>
      <w:r w:rsidR="00984C4F" w:rsidRPr="002333BF">
        <w:rPr>
          <w:rFonts w:ascii="Times New Roman" w:hAnsi="Times New Roman" w:cs="Times New Roman"/>
        </w:rPr>
        <w:t xml:space="preserve"> мультикультурное</w:t>
      </w:r>
      <w:r w:rsidR="00E13442" w:rsidRPr="002333BF">
        <w:rPr>
          <w:rFonts w:ascii="Times New Roman" w:hAnsi="Times New Roman" w:cs="Times New Roman"/>
        </w:rPr>
        <w:t xml:space="preserve"> </w:t>
      </w:r>
      <w:r w:rsidR="00884271" w:rsidRPr="002333BF">
        <w:rPr>
          <w:rFonts w:ascii="Times New Roman" w:hAnsi="Times New Roman" w:cs="Times New Roman"/>
        </w:rPr>
        <w:t>общес</w:t>
      </w:r>
      <w:r w:rsidR="00557ACC" w:rsidRPr="002333BF">
        <w:rPr>
          <w:rFonts w:ascii="Times New Roman" w:hAnsi="Times New Roman" w:cs="Times New Roman"/>
        </w:rPr>
        <w:t>тво в рамках одного государства, а также ф</w:t>
      </w:r>
      <w:r w:rsidR="00D83A0E" w:rsidRPr="002333BF">
        <w:rPr>
          <w:rFonts w:ascii="Times New Roman" w:hAnsi="Times New Roman" w:cs="Times New Roman"/>
        </w:rPr>
        <w:t>ормирования</w:t>
      </w:r>
      <w:r w:rsidR="00984C4F" w:rsidRPr="002333BF">
        <w:rPr>
          <w:rFonts w:ascii="Times New Roman" w:hAnsi="Times New Roman" w:cs="Times New Roman"/>
        </w:rPr>
        <w:t xml:space="preserve"> мультикультурной среды</w:t>
      </w:r>
      <w:r w:rsidR="005656B9" w:rsidRPr="002333BF">
        <w:rPr>
          <w:rFonts w:ascii="Times New Roman" w:hAnsi="Times New Roman" w:cs="Times New Roman"/>
        </w:rPr>
        <w:t xml:space="preserve"> на территории государства</w:t>
      </w:r>
      <w:r w:rsidR="00557ACC" w:rsidRPr="002333BF">
        <w:rPr>
          <w:rFonts w:ascii="Times New Roman" w:hAnsi="Times New Roman" w:cs="Times New Roman"/>
        </w:rPr>
        <w:t>.</w:t>
      </w:r>
      <w:r w:rsidR="00411F87" w:rsidRPr="002333BF">
        <w:rPr>
          <w:rFonts w:ascii="Times New Roman" w:hAnsi="Times New Roman" w:cs="Times New Roman"/>
        </w:rPr>
        <w:t xml:space="preserve"> Одной из таких моделей</w:t>
      </w:r>
      <w:r w:rsidR="005656B9" w:rsidRPr="002333BF">
        <w:rPr>
          <w:rFonts w:ascii="Times New Roman" w:hAnsi="Times New Roman" w:cs="Times New Roman"/>
        </w:rPr>
        <w:t xml:space="preserve"> становления мультикультурной среды </w:t>
      </w:r>
      <w:r w:rsidR="00411F87" w:rsidRPr="002333BF">
        <w:rPr>
          <w:rFonts w:ascii="Times New Roman" w:hAnsi="Times New Roman" w:cs="Times New Roman"/>
        </w:rPr>
        <w:t>выступает</w:t>
      </w:r>
      <w:r w:rsidR="007260C4" w:rsidRPr="002333BF">
        <w:rPr>
          <w:rFonts w:ascii="Times New Roman" w:hAnsi="Times New Roman" w:cs="Times New Roman"/>
        </w:rPr>
        <w:t xml:space="preserve"> политика мультикульту</w:t>
      </w:r>
      <w:r w:rsidR="00411F87" w:rsidRPr="002333BF">
        <w:rPr>
          <w:rFonts w:ascii="Times New Roman" w:hAnsi="Times New Roman" w:cs="Times New Roman"/>
        </w:rPr>
        <w:t xml:space="preserve">рализма. </w:t>
      </w:r>
      <w:r w:rsidR="0016215E" w:rsidRPr="002333BF">
        <w:rPr>
          <w:rFonts w:ascii="Times New Roman" w:hAnsi="Times New Roman" w:cs="Times New Roman"/>
        </w:rPr>
        <w:t xml:space="preserve">С начала XXI века </w:t>
      </w:r>
      <w:r w:rsidR="005656B9" w:rsidRPr="002333BF">
        <w:rPr>
          <w:rFonts w:ascii="Times New Roman" w:hAnsi="Times New Roman" w:cs="Times New Roman"/>
        </w:rPr>
        <w:t>именно она</w:t>
      </w:r>
      <w:r w:rsidR="00CF01AE" w:rsidRPr="002333BF">
        <w:rPr>
          <w:rFonts w:ascii="Times New Roman" w:hAnsi="Times New Roman" w:cs="Times New Roman"/>
        </w:rPr>
        <w:t>, признанная как наиболее прогрессивная и демократическая,</w:t>
      </w:r>
      <w:r w:rsidR="005656B9" w:rsidRPr="002333BF">
        <w:rPr>
          <w:rFonts w:ascii="Times New Roman" w:hAnsi="Times New Roman" w:cs="Times New Roman"/>
        </w:rPr>
        <w:t xml:space="preserve"> </w:t>
      </w:r>
      <w:r w:rsidR="00367256" w:rsidRPr="002333BF">
        <w:rPr>
          <w:rFonts w:ascii="Times New Roman" w:hAnsi="Times New Roman" w:cs="Times New Roman"/>
        </w:rPr>
        <w:t>стояла на повестке многи</w:t>
      </w:r>
      <w:r w:rsidR="005656B9" w:rsidRPr="002333BF">
        <w:rPr>
          <w:rFonts w:ascii="Times New Roman" w:hAnsi="Times New Roman" w:cs="Times New Roman"/>
        </w:rPr>
        <w:t>х государств Европы и не только, формирующих мультикультурную среду.</w:t>
      </w:r>
      <w:r w:rsidR="00367256" w:rsidRPr="002333BF">
        <w:rPr>
          <w:rFonts w:ascii="Times New Roman" w:hAnsi="Times New Roman" w:cs="Times New Roman"/>
        </w:rPr>
        <w:t xml:space="preserve"> </w:t>
      </w:r>
    </w:p>
    <w:p w14:paraId="16259FDD" w14:textId="30A8BE6E" w:rsidR="00A13D37" w:rsidRPr="00AE632D" w:rsidRDefault="006424F0" w:rsidP="00AE632D">
      <w:pPr>
        <w:pStyle w:val="a5"/>
        <w:rPr>
          <w:lang w:val="ru-RU"/>
        </w:rPr>
      </w:pPr>
      <w:r w:rsidRPr="002333BF">
        <w:rPr>
          <w:lang w:val="ru-RU"/>
        </w:rPr>
        <w:t>На протяжении д</w:t>
      </w:r>
      <w:r w:rsidR="00263DD9" w:rsidRPr="002333BF">
        <w:rPr>
          <w:lang w:val="ru-RU"/>
        </w:rPr>
        <w:t xml:space="preserve">лительного периода времени </w:t>
      </w:r>
      <w:r w:rsidRPr="002333BF">
        <w:rPr>
          <w:lang w:val="ru-RU"/>
        </w:rPr>
        <w:t>государство</w:t>
      </w:r>
      <w:r w:rsidR="007260C4" w:rsidRPr="002333BF">
        <w:rPr>
          <w:lang w:val="ru-RU"/>
        </w:rPr>
        <w:t>м с ярко выраженной мультикульту</w:t>
      </w:r>
      <w:r w:rsidRPr="002333BF">
        <w:rPr>
          <w:lang w:val="ru-RU"/>
        </w:rPr>
        <w:t>рной идеологией</w:t>
      </w:r>
      <w:r w:rsidR="00263DD9" w:rsidRPr="002333BF">
        <w:rPr>
          <w:lang w:val="ru-RU"/>
        </w:rPr>
        <w:t xml:space="preserve"> являлась Великобритания</w:t>
      </w:r>
      <w:r w:rsidRPr="002333BF">
        <w:rPr>
          <w:lang w:val="ru-RU"/>
        </w:rPr>
        <w:t xml:space="preserve">. </w:t>
      </w:r>
      <w:r w:rsidR="00F132AF" w:rsidRPr="002333BF">
        <w:rPr>
          <w:lang w:val="ru-RU"/>
        </w:rPr>
        <w:t xml:space="preserve">Великобритания представляет собой государство, принимающее ещё с </w:t>
      </w:r>
      <w:r w:rsidR="00F132AF" w:rsidRPr="002333BF">
        <w:t>XX</w:t>
      </w:r>
      <w:r w:rsidR="00F132AF" w:rsidRPr="002333BF">
        <w:rPr>
          <w:lang w:val="ru-RU"/>
        </w:rPr>
        <w:t xml:space="preserve"> века и на про</w:t>
      </w:r>
      <w:r w:rsidR="008F120F" w:rsidRPr="002333BF">
        <w:rPr>
          <w:lang w:val="ru-RU"/>
        </w:rPr>
        <w:t>тяжении длительного времени большое число иммигрантов</w:t>
      </w:r>
      <w:r w:rsidR="00F132AF" w:rsidRPr="002333BF">
        <w:rPr>
          <w:lang w:val="ru-RU"/>
        </w:rPr>
        <w:t xml:space="preserve"> </w:t>
      </w:r>
      <w:r w:rsidR="00F132AF" w:rsidRPr="00AE632D">
        <w:rPr>
          <w:lang w:val="ru-RU"/>
        </w:rPr>
        <w:t>на временную и постоянную основу.</w:t>
      </w:r>
      <w:r w:rsidR="00EC6A8D" w:rsidRPr="00AE632D">
        <w:rPr>
          <w:lang w:val="ru-RU"/>
        </w:rPr>
        <w:t xml:space="preserve"> Рост доли иммигрантов</w:t>
      </w:r>
      <w:r w:rsidR="00CE40E8" w:rsidRPr="00AE632D">
        <w:rPr>
          <w:lang w:val="ru-RU"/>
        </w:rPr>
        <w:t xml:space="preserve"> в британском обществе</w:t>
      </w:r>
      <w:r w:rsidR="00EC6A8D" w:rsidRPr="00AE632D">
        <w:rPr>
          <w:lang w:val="ru-RU"/>
        </w:rPr>
        <w:t xml:space="preserve"> заставил</w:t>
      </w:r>
      <w:r w:rsidR="00CE40E8" w:rsidRPr="00AE632D">
        <w:rPr>
          <w:lang w:val="ru-RU"/>
        </w:rPr>
        <w:t xml:space="preserve"> властей</w:t>
      </w:r>
      <w:r w:rsidR="00EC6A8D" w:rsidRPr="00AE632D">
        <w:rPr>
          <w:lang w:val="ru-RU"/>
        </w:rPr>
        <w:t xml:space="preserve"> скорректировать национальную иммиграционную политику государства</w:t>
      </w:r>
      <w:r w:rsidR="00CE40E8" w:rsidRPr="00AE632D">
        <w:rPr>
          <w:lang w:val="ru-RU"/>
        </w:rPr>
        <w:t>.</w:t>
      </w:r>
      <w:r w:rsidR="00F132AF" w:rsidRPr="00AE632D">
        <w:rPr>
          <w:lang w:val="ru-RU"/>
        </w:rPr>
        <w:t xml:space="preserve"> </w:t>
      </w:r>
      <w:r w:rsidR="00CE40E8" w:rsidRPr="00AE632D">
        <w:rPr>
          <w:lang w:val="ru-RU"/>
        </w:rPr>
        <w:t xml:space="preserve">Кроме того, </w:t>
      </w:r>
      <w:r w:rsidR="00F132AF" w:rsidRPr="00AE632D">
        <w:rPr>
          <w:lang w:val="ru-RU"/>
        </w:rPr>
        <w:t xml:space="preserve">перед британским правительством стояла крайне важная цель по интеграции вновь прибывших иммигрантов, различающихся в </w:t>
      </w:r>
      <w:r w:rsidR="00F132AF" w:rsidRPr="002333BF">
        <w:rPr>
          <w:lang w:val="ru-RU"/>
        </w:rPr>
        <w:t xml:space="preserve">этнокультурном плане друг от друга в </w:t>
      </w:r>
      <w:r w:rsidR="003D6691" w:rsidRPr="002333BF">
        <w:rPr>
          <w:lang w:val="ru-RU"/>
        </w:rPr>
        <w:t xml:space="preserve">единую </w:t>
      </w:r>
      <w:r w:rsidR="00F132AF" w:rsidRPr="002333BF">
        <w:rPr>
          <w:lang w:val="ru-RU"/>
        </w:rPr>
        <w:t>общественную жизнь Британии</w:t>
      </w:r>
      <w:r w:rsidR="00586EA5" w:rsidRPr="002333BF">
        <w:rPr>
          <w:lang w:val="ru-RU"/>
        </w:rPr>
        <w:t xml:space="preserve"> и </w:t>
      </w:r>
      <w:r w:rsidR="00250349" w:rsidRPr="002333BF">
        <w:rPr>
          <w:lang w:val="ru-RU"/>
        </w:rPr>
        <w:t>разработке ряда методов</w:t>
      </w:r>
      <w:r w:rsidR="00411740" w:rsidRPr="002333BF">
        <w:rPr>
          <w:lang w:val="ru-RU"/>
        </w:rPr>
        <w:t xml:space="preserve"> и мероприятий</w:t>
      </w:r>
      <w:r w:rsidR="00250349" w:rsidRPr="002333BF">
        <w:rPr>
          <w:lang w:val="ru-RU"/>
        </w:rPr>
        <w:t xml:space="preserve"> по формированию</w:t>
      </w:r>
      <w:r w:rsidR="00586EA5" w:rsidRPr="002333BF">
        <w:rPr>
          <w:lang w:val="ru-RU"/>
        </w:rPr>
        <w:t xml:space="preserve"> мультикультурной среды на территории страны</w:t>
      </w:r>
      <w:r w:rsidR="00F132AF" w:rsidRPr="002333BF">
        <w:rPr>
          <w:lang w:val="ru-RU"/>
        </w:rPr>
        <w:t xml:space="preserve">. В качестве </w:t>
      </w:r>
      <w:r w:rsidR="006225AE" w:rsidRPr="002333BF">
        <w:rPr>
          <w:lang w:val="ru-RU"/>
        </w:rPr>
        <w:t xml:space="preserve">становления мультикультурной среды в начале </w:t>
      </w:r>
      <w:r w:rsidR="006225AE" w:rsidRPr="002333BF">
        <w:t>XXI</w:t>
      </w:r>
      <w:r w:rsidR="006225AE" w:rsidRPr="002333BF">
        <w:rPr>
          <w:lang w:val="ru-RU"/>
        </w:rPr>
        <w:t xml:space="preserve"> века был избран</w:t>
      </w:r>
      <w:r w:rsidR="00245AA4" w:rsidRPr="002333BF">
        <w:rPr>
          <w:lang w:val="ru-RU"/>
        </w:rPr>
        <w:t xml:space="preserve"> </w:t>
      </w:r>
      <w:r w:rsidR="00245AA4" w:rsidRPr="00966532">
        <w:rPr>
          <w:lang w:val="ru-RU"/>
        </w:rPr>
        <w:t>подход</w:t>
      </w:r>
      <w:r w:rsidR="006225AE" w:rsidRPr="00966532">
        <w:rPr>
          <w:lang w:val="ru-RU"/>
        </w:rPr>
        <w:t xml:space="preserve"> </w:t>
      </w:r>
      <w:r w:rsidR="00F132AF" w:rsidRPr="00966532">
        <w:rPr>
          <w:lang w:val="ru-RU"/>
        </w:rPr>
        <w:t>мультикультурализма</w:t>
      </w:r>
      <w:r w:rsidR="003D6691" w:rsidRPr="00966532">
        <w:rPr>
          <w:lang w:val="ru-RU"/>
        </w:rPr>
        <w:t xml:space="preserve">. </w:t>
      </w:r>
      <w:r w:rsidR="00B526DE" w:rsidRPr="00966532">
        <w:rPr>
          <w:lang w:val="ru-RU"/>
        </w:rPr>
        <w:t>Таким образом, перед британским правительств</w:t>
      </w:r>
      <w:r w:rsidR="002333BF" w:rsidRPr="00966532">
        <w:rPr>
          <w:lang w:val="ru-RU"/>
        </w:rPr>
        <w:t>ом была обозначена важная задача</w:t>
      </w:r>
      <w:r w:rsidR="00B526DE" w:rsidRPr="00966532">
        <w:rPr>
          <w:lang w:val="ru-RU"/>
        </w:rPr>
        <w:t xml:space="preserve"> п</w:t>
      </w:r>
      <w:r w:rsidR="00411740" w:rsidRPr="00966532">
        <w:rPr>
          <w:lang w:val="ru-RU"/>
        </w:rPr>
        <w:t>о выработке механизмов и способов</w:t>
      </w:r>
      <w:r w:rsidR="00B526DE" w:rsidRPr="00966532">
        <w:rPr>
          <w:lang w:val="ru-RU"/>
        </w:rPr>
        <w:t xml:space="preserve"> по интеграции иммигрантов, что, в свою очередь, сделает более эффективной иммиграционную политику Британии</w:t>
      </w:r>
      <w:r w:rsidR="00171611" w:rsidRPr="00966532">
        <w:rPr>
          <w:lang w:val="ru-RU"/>
        </w:rPr>
        <w:t xml:space="preserve"> и способствует формиро</w:t>
      </w:r>
      <w:r w:rsidR="00EF1206" w:rsidRPr="00966532">
        <w:rPr>
          <w:lang w:val="ru-RU"/>
        </w:rPr>
        <w:t>ванию мультикультурной среды</w:t>
      </w:r>
      <w:r w:rsidR="00B526DE" w:rsidRPr="00966532">
        <w:rPr>
          <w:lang w:val="ru-RU"/>
        </w:rPr>
        <w:t>.</w:t>
      </w:r>
      <w:r w:rsidR="00AE62B5" w:rsidRPr="00966532">
        <w:rPr>
          <w:lang w:val="ru-RU"/>
        </w:rPr>
        <w:t xml:space="preserve"> </w:t>
      </w:r>
      <w:r w:rsidR="00BD5798" w:rsidRPr="00966532">
        <w:rPr>
          <w:lang w:val="ru-RU"/>
        </w:rPr>
        <w:t xml:space="preserve">Важно отметить, что </w:t>
      </w:r>
      <w:r w:rsidR="00BD5798" w:rsidRPr="00966532">
        <w:rPr>
          <w:lang w:val="ru-RU"/>
        </w:rPr>
        <w:lastRenderedPageBreak/>
        <w:t>помимо выстраивания межкультурного диалога с самыми ближайшими для Британии национальными меньшинствами, как англичане, ирландцы, шотландцы и валлийцы важным вопросом и даже более актуальным становится формирование мультикультурной среды с иммигрантами из других государств. Таким образом,</w:t>
      </w:r>
      <w:r w:rsidR="00FD1436" w:rsidRPr="00966532">
        <w:rPr>
          <w:lang w:val="ru-RU"/>
        </w:rPr>
        <w:t xml:space="preserve"> в данной работе рассматриваются способы и инструменты</w:t>
      </w:r>
      <w:r w:rsidR="00BD5798" w:rsidRPr="00966532">
        <w:rPr>
          <w:lang w:val="ru-RU"/>
        </w:rPr>
        <w:t xml:space="preserve"> </w:t>
      </w:r>
      <w:r w:rsidR="000B3394" w:rsidRPr="00966532">
        <w:rPr>
          <w:lang w:val="ru-RU"/>
        </w:rPr>
        <w:t>формирования</w:t>
      </w:r>
      <w:r w:rsidR="00BD5798" w:rsidRPr="00966532">
        <w:rPr>
          <w:lang w:val="ru-RU"/>
        </w:rPr>
        <w:t xml:space="preserve"> мультикультурной среды, в которой бы гармонично сосуществовали представители вновь при</w:t>
      </w:r>
      <w:r w:rsidR="00FD1436" w:rsidRPr="00966532">
        <w:rPr>
          <w:lang w:val="ru-RU"/>
        </w:rPr>
        <w:t>бывших мигрантов из других государств</w:t>
      </w:r>
      <w:r w:rsidR="00BD5798" w:rsidRPr="00966532">
        <w:rPr>
          <w:lang w:val="ru-RU"/>
        </w:rPr>
        <w:t xml:space="preserve"> и коренного населения Великобритании.</w:t>
      </w:r>
      <w:r w:rsidR="00FD1436" w:rsidRPr="00966532">
        <w:rPr>
          <w:lang w:val="ru-RU"/>
        </w:rPr>
        <w:t xml:space="preserve"> Большое внимание</w:t>
      </w:r>
      <w:r w:rsidR="00854255" w:rsidRPr="00966532">
        <w:rPr>
          <w:lang w:val="ru-RU"/>
        </w:rPr>
        <w:t xml:space="preserve"> в рамках исследования уделяется</w:t>
      </w:r>
      <w:r w:rsidR="00FD1436" w:rsidRPr="00966532">
        <w:rPr>
          <w:lang w:val="ru-RU"/>
        </w:rPr>
        <w:t xml:space="preserve"> политике мультикультурализма, как подходу, избранного британскими властями, с целью формирования мультикультурной среды на начало </w:t>
      </w:r>
      <w:r w:rsidR="00FD1436" w:rsidRPr="00966532">
        <w:t>XXI</w:t>
      </w:r>
      <w:r w:rsidR="00FD1436" w:rsidRPr="00966532">
        <w:rPr>
          <w:lang w:val="ru-RU"/>
        </w:rPr>
        <w:t xml:space="preserve"> века.</w:t>
      </w:r>
    </w:p>
    <w:p w14:paraId="72CA45FC" w14:textId="431A3D0A" w:rsidR="00055EAD" w:rsidRPr="00AE632D" w:rsidRDefault="006A5865" w:rsidP="00AE632D">
      <w:pPr>
        <w:spacing w:line="360" w:lineRule="auto"/>
        <w:ind w:firstLine="708"/>
        <w:jc w:val="both"/>
        <w:rPr>
          <w:rFonts w:ascii="Times New Roman" w:hAnsi="Times New Roman" w:cs="Times New Roman"/>
        </w:rPr>
      </w:pPr>
      <w:r w:rsidRPr="00AE632D">
        <w:rPr>
          <w:rFonts w:ascii="Times New Roman" w:hAnsi="Times New Roman" w:cs="Times New Roman"/>
        </w:rPr>
        <w:t xml:space="preserve">Именно британское правительство проводило </w:t>
      </w:r>
      <w:r w:rsidR="006424F0" w:rsidRPr="00AE632D">
        <w:rPr>
          <w:rFonts w:ascii="Times New Roman" w:hAnsi="Times New Roman" w:cs="Times New Roman"/>
        </w:rPr>
        <w:t>наиболе</w:t>
      </w:r>
      <w:r w:rsidR="003A6D4A" w:rsidRPr="00AE632D">
        <w:rPr>
          <w:rFonts w:ascii="Times New Roman" w:hAnsi="Times New Roman" w:cs="Times New Roman"/>
        </w:rPr>
        <w:t xml:space="preserve">е активную политику </w:t>
      </w:r>
      <w:r w:rsidR="003A6D4A" w:rsidRPr="00B3540D">
        <w:rPr>
          <w:rFonts w:ascii="Times New Roman" w:hAnsi="Times New Roman" w:cs="Times New Roman"/>
        </w:rPr>
        <w:t>мультикульту</w:t>
      </w:r>
      <w:r w:rsidR="006424F0" w:rsidRPr="00B3540D">
        <w:rPr>
          <w:rFonts w:ascii="Times New Roman" w:hAnsi="Times New Roman" w:cs="Times New Roman"/>
        </w:rPr>
        <w:t>рализма</w:t>
      </w:r>
      <w:r w:rsidRPr="00B3540D">
        <w:rPr>
          <w:rFonts w:ascii="Times New Roman" w:hAnsi="Times New Roman" w:cs="Times New Roman"/>
        </w:rPr>
        <w:t xml:space="preserve"> по воплощению</w:t>
      </w:r>
      <w:r w:rsidR="00B976C0" w:rsidRPr="00B3540D">
        <w:rPr>
          <w:rFonts w:ascii="Times New Roman" w:hAnsi="Times New Roman" w:cs="Times New Roman"/>
        </w:rPr>
        <w:t xml:space="preserve"> идеи </w:t>
      </w:r>
      <w:r w:rsidRPr="00B3540D">
        <w:rPr>
          <w:rFonts w:ascii="Times New Roman" w:hAnsi="Times New Roman" w:cs="Times New Roman"/>
        </w:rPr>
        <w:t xml:space="preserve">формирования </w:t>
      </w:r>
      <w:r w:rsidR="00B976C0" w:rsidRPr="00B3540D">
        <w:rPr>
          <w:rFonts w:ascii="Times New Roman" w:hAnsi="Times New Roman" w:cs="Times New Roman"/>
        </w:rPr>
        <w:t>му</w:t>
      </w:r>
      <w:r w:rsidR="00B526DE" w:rsidRPr="00B3540D">
        <w:rPr>
          <w:rFonts w:ascii="Times New Roman" w:hAnsi="Times New Roman" w:cs="Times New Roman"/>
        </w:rPr>
        <w:t>льтикульту</w:t>
      </w:r>
      <w:r w:rsidR="00B976C0" w:rsidRPr="00B3540D">
        <w:rPr>
          <w:rFonts w:ascii="Times New Roman" w:hAnsi="Times New Roman" w:cs="Times New Roman"/>
        </w:rPr>
        <w:t>рного общества на пра</w:t>
      </w:r>
      <w:r w:rsidR="00B526DE" w:rsidRPr="00B3540D">
        <w:rPr>
          <w:rFonts w:ascii="Times New Roman" w:hAnsi="Times New Roman" w:cs="Times New Roman"/>
        </w:rPr>
        <w:t>к</w:t>
      </w:r>
      <w:r w:rsidR="00B976C0" w:rsidRPr="00B3540D">
        <w:rPr>
          <w:rFonts w:ascii="Times New Roman" w:hAnsi="Times New Roman" w:cs="Times New Roman"/>
        </w:rPr>
        <w:t>тике</w:t>
      </w:r>
      <w:r w:rsidR="003A6D4A" w:rsidRPr="00B3540D">
        <w:rPr>
          <w:rFonts w:ascii="Times New Roman" w:hAnsi="Times New Roman" w:cs="Times New Roman"/>
        </w:rPr>
        <w:t xml:space="preserve"> </w:t>
      </w:r>
      <w:r w:rsidR="00C816F4" w:rsidRPr="00B3540D">
        <w:rPr>
          <w:rFonts w:ascii="Times New Roman" w:hAnsi="Times New Roman" w:cs="Times New Roman"/>
        </w:rPr>
        <w:t xml:space="preserve">среди всех </w:t>
      </w:r>
      <w:r w:rsidR="003A6D4A" w:rsidRPr="00B3540D">
        <w:rPr>
          <w:rFonts w:ascii="Times New Roman" w:hAnsi="Times New Roman" w:cs="Times New Roman"/>
        </w:rPr>
        <w:t>стран, избравших данную модель</w:t>
      </w:r>
      <w:r w:rsidR="006424F0" w:rsidRPr="00B3540D">
        <w:rPr>
          <w:rFonts w:ascii="Times New Roman" w:hAnsi="Times New Roman" w:cs="Times New Roman"/>
        </w:rPr>
        <w:t>. Тем не менее, в отличие от других государств, как Канада или Австралия, британское правительство</w:t>
      </w:r>
      <w:r w:rsidRPr="00B3540D">
        <w:rPr>
          <w:rFonts w:ascii="Times New Roman" w:hAnsi="Times New Roman" w:cs="Times New Roman"/>
        </w:rPr>
        <w:t xml:space="preserve"> в рамках становления мультикультурного общества</w:t>
      </w:r>
      <w:r w:rsidR="006424F0" w:rsidRPr="00B3540D">
        <w:rPr>
          <w:rFonts w:ascii="Times New Roman" w:hAnsi="Times New Roman" w:cs="Times New Roman"/>
        </w:rPr>
        <w:t xml:space="preserve"> не провозглашало политику мультикультурализма в качестве официальной, которая бы являлась </w:t>
      </w:r>
      <w:r w:rsidR="006424F0" w:rsidRPr="00AE632D">
        <w:rPr>
          <w:rFonts w:ascii="Times New Roman" w:hAnsi="Times New Roman" w:cs="Times New Roman"/>
        </w:rPr>
        <w:t>национальной политикой государства в отношении</w:t>
      </w:r>
      <w:r w:rsidR="00263DD9" w:rsidRPr="00AE632D">
        <w:rPr>
          <w:rFonts w:ascii="Times New Roman" w:hAnsi="Times New Roman" w:cs="Times New Roman"/>
        </w:rPr>
        <w:t xml:space="preserve"> многообразия</w:t>
      </w:r>
      <w:r w:rsidR="006424F0" w:rsidRPr="00AE632D">
        <w:rPr>
          <w:rFonts w:ascii="Times New Roman" w:hAnsi="Times New Roman" w:cs="Times New Roman"/>
        </w:rPr>
        <w:t xml:space="preserve"> </w:t>
      </w:r>
      <w:r w:rsidR="006424F0" w:rsidRPr="00B3540D">
        <w:rPr>
          <w:rFonts w:ascii="Times New Roman" w:hAnsi="Times New Roman" w:cs="Times New Roman"/>
        </w:rPr>
        <w:t>этнических</w:t>
      </w:r>
      <w:r w:rsidR="00AF4FE1" w:rsidRPr="00B3540D">
        <w:rPr>
          <w:rFonts w:ascii="Times New Roman" w:hAnsi="Times New Roman" w:cs="Times New Roman"/>
        </w:rPr>
        <w:t xml:space="preserve"> и культурных</w:t>
      </w:r>
      <w:r w:rsidR="006424F0" w:rsidRPr="00B3540D">
        <w:rPr>
          <w:rFonts w:ascii="Times New Roman" w:hAnsi="Times New Roman" w:cs="Times New Roman"/>
        </w:rPr>
        <w:t xml:space="preserve"> групп, проживающих в стране. </w:t>
      </w:r>
      <w:r w:rsidR="00AF4025" w:rsidRPr="00B3540D">
        <w:rPr>
          <w:rFonts w:ascii="Times New Roman" w:hAnsi="Times New Roman" w:cs="Times New Roman"/>
        </w:rPr>
        <w:t>Форм</w:t>
      </w:r>
      <w:r w:rsidR="00B07149" w:rsidRPr="00B3540D">
        <w:rPr>
          <w:rFonts w:ascii="Times New Roman" w:hAnsi="Times New Roman" w:cs="Times New Roman"/>
        </w:rPr>
        <w:t>ирование британской мультикульту</w:t>
      </w:r>
      <w:r w:rsidR="00AF4025" w:rsidRPr="00B3540D">
        <w:rPr>
          <w:rFonts w:ascii="Times New Roman" w:hAnsi="Times New Roman" w:cs="Times New Roman"/>
        </w:rPr>
        <w:t xml:space="preserve">рной среды </w:t>
      </w:r>
      <w:r w:rsidR="008C4085" w:rsidRPr="00B3540D">
        <w:rPr>
          <w:rFonts w:ascii="Times New Roman" w:hAnsi="Times New Roman" w:cs="Times New Roman"/>
        </w:rPr>
        <w:t xml:space="preserve">в начале </w:t>
      </w:r>
      <w:r w:rsidR="008C4085" w:rsidRPr="00B3540D">
        <w:rPr>
          <w:rFonts w:ascii="Times New Roman" w:hAnsi="Times New Roman" w:cs="Times New Roman"/>
          <w:lang w:val="en-US"/>
        </w:rPr>
        <w:t>XXI</w:t>
      </w:r>
      <w:r w:rsidR="001B4159" w:rsidRPr="00B3540D">
        <w:rPr>
          <w:rFonts w:ascii="Times New Roman" w:hAnsi="Times New Roman" w:cs="Times New Roman"/>
        </w:rPr>
        <w:t xml:space="preserve"> </w:t>
      </w:r>
      <w:r w:rsidR="008C4085" w:rsidRPr="00B3540D">
        <w:rPr>
          <w:rFonts w:ascii="Times New Roman" w:hAnsi="Times New Roman" w:cs="Times New Roman"/>
        </w:rPr>
        <w:t>века происходило посредствам</w:t>
      </w:r>
      <w:r w:rsidR="00283902" w:rsidRPr="00B3540D">
        <w:rPr>
          <w:rFonts w:ascii="Times New Roman" w:hAnsi="Times New Roman" w:cs="Times New Roman"/>
        </w:rPr>
        <w:t xml:space="preserve"> различных методов, включающих в себя</w:t>
      </w:r>
      <w:r w:rsidR="008C4085" w:rsidRPr="00B3540D">
        <w:rPr>
          <w:rFonts w:ascii="Times New Roman" w:hAnsi="Times New Roman" w:cs="Times New Roman"/>
        </w:rPr>
        <w:t xml:space="preserve"> </w:t>
      </w:r>
      <w:r w:rsidR="00283902" w:rsidRPr="00B3540D">
        <w:rPr>
          <w:rFonts w:ascii="Times New Roman" w:hAnsi="Times New Roman" w:cs="Times New Roman"/>
        </w:rPr>
        <w:t>стратегии</w:t>
      </w:r>
      <w:r w:rsidR="00AF4025" w:rsidRPr="00B3540D">
        <w:rPr>
          <w:rFonts w:ascii="Times New Roman" w:hAnsi="Times New Roman" w:cs="Times New Roman"/>
        </w:rPr>
        <w:t xml:space="preserve"> британского правительства,</w:t>
      </w:r>
      <w:r w:rsidR="00B4491C" w:rsidRPr="00B3540D">
        <w:rPr>
          <w:rFonts w:ascii="Times New Roman" w:hAnsi="Times New Roman" w:cs="Times New Roman"/>
        </w:rPr>
        <w:t xml:space="preserve"> формирование нормативно-</w:t>
      </w:r>
      <w:r w:rsidR="00B4491C" w:rsidRPr="00AE632D">
        <w:rPr>
          <w:rFonts w:ascii="Times New Roman" w:hAnsi="Times New Roman" w:cs="Times New Roman"/>
        </w:rPr>
        <w:t>правовой базы, разработка</w:t>
      </w:r>
      <w:r w:rsidR="00AF4025" w:rsidRPr="00AE632D">
        <w:rPr>
          <w:rFonts w:ascii="Times New Roman" w:hAnsi="Times New Roman" w:cs="Times New Roman"/>
        </w:rPr>
        <w:t xml:space="preserve"> программ культурной интеграции иммигрантов</w:t>
      </w:r>
      <w:r w:rsidR="005B635B" w:rsidRPr="00AE632D">
        <w:rPr>
          <w:rFonts w:ascii="Times New Roman" w:hAnsi="Times New Roman" w:cs="Times New Roman"/>
        </w:rPr>
        <w:t>,</w:t>
      </w:r>
      <w:r w:rsidR="001F6F5B" w:rsidRPr="00AE632D">
        <w:rPr>
          <w:rFonts w:ascii="Times New Roman" w:hAnsi="Times New Roman" w:cs="Times New Roman"/>
        </w:rPr>
        <w:t xml:space="preserve"> специально разработанных мероприятий</w:t>
      </w:r>
      <w:r w:rsidR="00B4491C" w:rsidRPr="00AE632D">
        <w:rPr>
          <w:rFonts w:ascii="Times New Roman" w:hAnsi="Times New Roman" w:cs="Times New Roman"/>
        </w:rPr>
        <w:t xml:space="preserve"> в самых различных сферах жизни общества</w:t>
      </w:r>
      <w:r w:rsidR="001F6F5B" w:rsidRPr="00AE632D">
        <w:rPr>
          <w:rFonts w:ascii="Times New Roman" w:hAnsi="Times New Roman" w:cs="Times New Roman"/>
        </w:rPr>
        <w:t>,</w:t>
      </w:r>
      <w:r w:rsidR="00A6614E" w:rsidRPr="00AE632D">
        <w:rPr>
          <w:rFonts w:ascii="Times New Roman" w:hAnsi="Times New Roman" w:cs="Times New Roman"/>
        </w:rPr>
        <w:t xml:space="preserve"> которые были проведены</w:t>
      </w:r>
      <w:r w:rsidR="00A96334" w:rsidRPr="00AE632D">
        <w:rPr>
          <w:rFonts w:ascii="Times New Roman" w:hAnsi="Times New Roman" w:cs="Times New Roman"/>
        </w:rPr>
        <w:t xml:space="preserve"> в Британии в рамках политики мультикультурализма для инте</w:t>
      </w:r>
      <w:r w:rsidR="001A3E78" w:rsidRPr="00AE632D">
        <w:rPr>
          <w:rFonts w:ascii="Times New Roman" w:hAnsi="Times New Roman" w:cs="Times New Roman"/>
        </w:rPr>
        <w:t xml:space="preserve">грации этнических меньшинств в </w:t>
      </w:r>
      <w:r w:rsidR="00A96334" w:rsidRPr="00AE632D">
        <w:rPr>
          <w:rFonts w:ascii="Times New Roman" w:hAnsi="Times New Roman" w:cs="Times New Roman"/>
        </w:rPr>
        <w:t>общество «сверху»,</w:t>
      </w:r>
      <w:r w:rsidR="001F6F5B" w:rsidRPr="00AE632D">
        <w:rPr>
          <w:rFonts w:ascii="Times New Roman" w:hAnsi="Times New Roman" w:cs="Times New Roman"/>
        </w:rPr>
        <w:t xml:space="preserve"> а также</w:t>
      </w:r>
      <w:r w:rsidR="00454658">
        <w:rPr>
          <w:rFonts w:ascii="Times New Roman" w:hAnsi="Times New Roman" w:cs="Times New Roman"/>
        </w:rPr>
        <w:t xml:space="preserve"> </w:t>
      </w:r>
      <w:r w:rsidR="006B0074" w:rsidRPr="00AE632D">
        <w:rPr>
          <w:rFonts w:ascii="Times New Roman" w:hAnsi="Times New Roman" w:cs="Times New Roman"/>
        </w:rPr>
        <w:t>непосредственно инициатив</w:t>
      </w:r>
      <w:r w:rsidR="005B635B" w:rsidRPr="00AE632D">
        <w:rPr>
          <w:rFonts w:ascii="Times New Roman" w:hAnsi="Times New Roman" w:cs="Times New Roman"/>
        </w:rPr>
        <w:t xml:space="preserve"> этнических меньшинств.</w:t>
      </w:r>
      <w:r w:rsidR="00332783" w:rsidRPr="00AE632D">
        <w:rPr>
          <w:rFonts w:ascii="Times New Roman" w:hAnsi="Times New Roman" w:cs="Times New Roman"/>
        </w:rPr>
        <w:t xml:space="preserve"> Для правительства</w:t>
      </w:r>
      <w:r w:rsidR="0017607A" w:rsidRPr="00AE632D">
        <w:rPr>
          <w:rFonts w:ascii="Times New Roman" w:hAnsi="Times New Roman" w:cs="Times New Roman"/>
        </w:rPr>
        <w:t xml:space="preserve"> в</w:t>
      </w:r>
      <w:r w:rsidR="00261F1F" w:rsidRPr="00AE632D">
        <w:rPr>
          <w:rFonts w:ascii="Times New Roman" w:hAnsi="Times New Roman" w:cs="Times New Roman"/>
        </w:rPr>
        <w:t xml:space="preserve"> рамках разработки методов по формированию</w:t>
      </w:r>
      <w:r w:rsidR="0017607A" w:rsidRPr="00AE632D">
        <w:rPr>
          <w:rFonts w:ascii="Times New Roman" w:hAnsi="Times New Roman" w:cs="Times New Roman"/>
        </w:rPr>
        <w:t xml:space="preserve"> мультикультурной среды</w:t>
      </w:r>
      <w:r w:rsidR="00332783" w:rsidRPr="00AE632D">
        <w:rPr>
          <w:rFonts w:ascii="Times New Roman" w:hAnsi="Times New Roman" w:cs="Times New Roman"/>
        </w:rPr>
        <w:t xml:space="preserve"> весьма важно установить равноправие для всех граждан страны, а также создать все необходимые условия, чтобы все жители, включая этнические меньшинства имели возможность принять участие в общественной, а также политической жизни страны.</w:t>
      </w:r>
    </w:p>
    <w:p w14:paraId="2C70B634" w14:textId="45519CF4" w:rsidR="001A3E78" w:rsidRPr="00AE632D" w:rsidRDefault="002E0C53" w:rsidP="00AE632D">
      <w:pPr>
        <w:pStyle w:val="a5"/>
        <w:rPr>
          <w:lang w:val="ru-RU"/>
        </w:rPr>
      </w:pPr>
      <w:r w:rsidRPr="00AE632D">
        <w:rPr>
          <w:lang w:val="ru-RU"/>
        </w:rPr>
        <w:t xml:space="preserve">Европа является наиболее притягательным регионом для иммигрантов. Подходы европейских </w:t>
      </w:r>
      <w:r w:rsidRPr="00B3540D">
        <w:rPr>
          <w:lang w:val="ru-RU"/>
        </w:rPr>
        <w:t>политиков, безусловно, оказали большое влияние на формиро</w:t>
      </w:r>
      <w:r w:rsidR="005A46B7" w:rsidRPr="00B3540D">
        <w:rPr>
          <w:lang w:val="ru-RU"/>
        </w:rPr>
        <w:t xml:space="preserve">вание британской </w:t>
      </w:r>
      <w:r w:rsidRPr="00B3540D">
        <w:rPr>
          <w:lang w:val="ru-RU"/>
        </w:rPr>
        <w:t>модели</w:t>
      </w:r>
      <w:r w:rsidR="005A46B7" w:rsidRPr="00B3540D">
        <w:rPr>
          <w:lang w:val="ru-RU"/>
        </w:rPr>
        <w:t xml:space="preserve"> становления мультикультурного общества</w:t>
      </w:r>
      <w:r w:rsidR="00CD08F8" w:rsidRPr="00B3540D">
        <w:rPr>
          <w:lang w:val="ru-RU"/>
        </w:rPr>
        <w:t>.</w:t>
      </w:r>
      <w:r w:rsidRPr="00B3540D">
        <w:rPr>
          <w:lang w:val="ru-RU"/>
        </w:rPr>
        <w:t xml:space="preserve"> </w:t>
      </w:r>
      <w:r w:rsidR="00A83DB3" w:rsidRPr="00B3540D">
        <w:rPr>
          <w:lang w:val="ru-RU"/>
        </w:rPr>
        <w:t>Британский подход по</w:t>
      </w:r>
      <w:r w:rsidR="001A3E78" w:rsidRPr="00B3540D">
        <w:rPr>
          <w:lang w:val="ru-RU"/>
        </w:rPr>
        <w:t xml:space="preserve"> формированию мультикультурной среды</w:t>
      </w:r>
      <w:r w:rsidR="00A83DB3" w:rsidRPr="00B3540D">
        <w:rPr>
          <w:lang w:val="ru-RU"/>
        </w:rPr>
        <w:t>, обусловленный историческими условиями</w:t>
      </w:r>
      <w:r w:rsidR="002624C4" w:rsidRPr="00B3540D">
        <w:rPr>
          <w:lang w:val="ru-RU"/>
        </w:rPr>
        <w:t xml:space="preserve">, </w:t>
      </w:r>
      <w:r w:rsidR="00A83DB3" w:rsidRPr="00B3540D">
        <w:rPr>
          <w:lang w:val="ru-RU"/>
        </w:rPr>
        <w:t>является одним из наиболее уникальных, разработка мер</w:t>
      </w:r>
      <w:r w:rsidR="001A3E78" w:rsidRPr="00B3540D">
        <w:rPr>
          <w:lang w:val="ru-RU"/>
        </w:rPr>
        <w:t xml:space="preserve"> для формирования мультикультурной среды</w:t>
      </w:r>
      <w:r w:rsidR="00A83DB3" w:rsidRPr="00B3540D">
        <w:rPr>
          <w:lang w:val="ru-RU"/>
        </w:rPr>
        <w:t xml:space="preserve"> </w:t>
      </w:r>
      <w:r w:rsidR="00281C88" w:rsidRPr="00B3540D">
        <w:rPr>
          <w:lang w:val="ru-RU"/>
        </w:rPr>
        <w:t>была начата значительно</w:t>
      </w:r>
      <w:r w:rsidR="002624C4" w:rsidRPr="00B3540D">
        <w:rPr>
          <w:lang w:val="ru-RU"/>
        </w:rPr>
        <w:t xml:space="preserve"> раньше</w:t>
      </w:r>
      <w:r w:rsidR="00281C88" w:rsidRPr="00B3540D">
        <w:rPr>
          <w:lang w:val="ru-RU"/>
        </w:rPr>
        <w:t xml:space="preserve">, чем в других европейских государствах. </w:t>
      </w:r>
      <w:r w:rsidR="00055EAD" w:rsidRPr="00B3540D">
        <w:rPr>
          <w:lang w:val="ru-RU"/>
        </w:rPr>
        <w:t>Активная разработка</w:t>
      </w:r>
      <w:r w:rsidR="004A4620" w:rsidRPr="00B3540D">
        <w:rPr>
          <w:lang w:val="ru-RU"/>
        </w:rPr>
        <w:t xml:space="preserve"> британским</w:t>
      </w:r>
      <w:r w:rsidR="00055EAD" w:rsidRPr="00B3540D">
        <w:rPr>
          <w:lang w:val="ru-RU"/>
        </w:rPr>
        <w:t xml:space="preserve"> прави</w:t>
      </w:r>
      <w:r w:rsidR="00173CA3" w:rsidRPr="00B3540D">
        <w:rPr>
          <w:lang w:val="ru-RU"/>
        </w:rPr>
        <w:t xml:space="preserve">тельством </w:t>
      </w:r>
      <w:r w:rsidR="00173CA3" w:rsidRPr="00AE632D">
        <w:rPr>
          <w:lang w:val="ru-RU"/>
        </w:rPr>
        <w:t xml:space="preserve">широкого комплекса </w:t>
      </w:r>
      <w:r w:rsidR="00173CA3" w:rsidRPr="00AE632D">
        <w:rPr>
          <w:lang w:val="ru-RU"/>
        </w:rPr>
        <w:lastRenderedPageBreak/>
        <w:t>программ и мероприятий</w:t>
      </w:r>
      <w:r w:rsidR="00055EAD" w:rsidRPr="00AE632D">
        <w:rPr>
          <w:lang w:val="ru-RU"/>
        </w:rPr>
        <w:t>, направленных на</w:t>
      </w:r>
      <w:r w:rsidR="00D526B9" w:rsidRPr="00AE632D">
        <w:rPr>
          <w:lang w:val="ru-RU"/>
        </w:rPr>
        <w:t xml:space="preserve"> формирование мультикультурной среды в Британии,</w:t>
      </w:r>
      <w:r w:rsidR="00055EAD" w:rsidRPr="00AE632D">
        <w:rPr>
          <w:lang w:val="ru-RU"/>
        </w:rPr>
        <w:t xml:space="preserve"> поддержание этнических групп для сохранения</w:t>
      </w:r>
      <w:r w:rsidR="00355357" w:rsidRPr="00AE632D">
        <w:rPr>
          <w:lang w:val="ru-RU"/>
        </w:rPr>
        <w:t xml:space="preserve"> их</w:t>
      </w:r>
      <w:r w:rsidR="00055EAD" w:rsidRPr="00AE632D">
        <w:rPr>
          <w:lang w:val="ru-RU"/>
        </w:rPr>
        <w:t xml:space="preserve"> собственных особенностей культуры, традиций и обычаев, а также принятие законодательных актов в социальной сфере, обеспечивающих</w:t>
      </w:r>
      <w:r w:rsidR="004A4620" w:rsidRPr="00AE632D">
        <w:rPr>
          <w:lang w:val="ru-RU"/>
        </w:rPr>
        <w:t xml:space="preserve"> толерантное отношение в обществе и</w:t>
      </w:r>
      <w:r w:rsidR="00055EAD" w:rsidRPr="00AE632D">
        <w:rPr>
          <w:lang w:val="ru-RU"/>
        </w:rPr>
        <w:t xml:space="preserve"> равенство культур, что является главным п</w:t>
      </w:r>
      <w:r w:rsidR="000C7EA3" w:rsidRPr="00AE632D">
        <w:rPr>
          <w:lang w:val="ru-RU"/>
        </w:rPr>
        <w:t>оложением идеологии мультикульту</w:t>
      </w:r>
      <w:r w:rsidR="00055EAD" w:rsidRPr="00AE632D">
        <w:rPr>
          <w:lang w:val="ru-RU"/>
        </w:rPr>
        <w:t>рализма</w:t>
      </w:r>
      <w:r w:rsidR="004A4620" w:rsidRPr="00AE632D">
        <w:rPr>
          <w:lang w:val="ru-RU"/>
        </w:rPr>
        <w:t>, позволили</w:t>
      </w:r>
      <w:r w:rsidR="00C53C2C" w:rsidRPr="00AE632D">
        <w:rPr>
          <w:lang w:val="ru-RU"/>
        </w:rPr>
        <w:t xml:space="preserve"> в академических и политических кругах</w:t>
      </w:r>
      <w:r w:rsidR="004A4620" w:rsidRPr="00AE632D">
        <w:rPr>
          <w:lang w:val="ru-RU"/>
        </w:rPr>
        <w:t xml:space="preserve"> говорить о том, что б</w:t>
      </w:r>
      <w:r w:rsidR="007E179C" w:rsidRPr="00AE632D">
        <w:rPr>
          <w:lang w:val="ru-RU"/>
        </w:rPr>
        <w:t xml:space="preserve">ританские методы проведения </w:t>
      </w:r>
      <w:r w:rsidR="000C7EA3" w:rsidRPr="00AE632D">
        <w:rPr>
          <w:lang w:val="ru-RU"/>
        </w:rPr>
        <w:t>мультикульту</w:t>
      </w:r>
      <w:r w:rsidR="00C46583" w:rsidRPr="00AE632D">
        <w:rPr>
          <w:lang w:val="ru-RU"/>
        </w:rPr>
        <w:t xml:space="preserve">рной политики </w:t>
      </w:r>
      <w:r w:rsidR="00C53C2C" w:rsidRPr="00AE632D">
        <w:rPr>
          <w:lang w:val="ru-RU"/>
        </w:rPr>
        <w:t>представили одну из</w:t>
      </w:r>
      <w:r w:rsidR="00821A9A" w:rsidRPr="00AE632D">
        <w:rPr>
          <w:lang w:val="ru-RU"/>
        </w:rPr>
        <w:t xml:space="preserve"> наиболее</w:t>
      </w:r>
      <w:r w:rsidR="00C53C2C" w:rsidRPr="00AE632D">
        <w:rPr>
          <w:lang w:val="ru-RU"/>
        </w:rPr>
        <w:t xml:space="preserve"> успешных моделей</w:t>
      </w:r>
      <w:r w:rsidR="00C46583" w:rsidRPr="00AE632D">
        <w:rPr>
          <w:lang w:val="ru-RU"/>
        </w:rPr>
        <w:t xml:space="preserve"> </w:t>
      </w:r>
      <w:r w:rsidR="001A3E78" w:rsidRPr="00AE632D">
        <w:rPr>
          <w:lang w:val="ru-RU"/>
        </w:rPr>
        <w:t>формиро</w:t>
      </w:r>
      <w:r w:rsidR="000A423D" w:rsidRPr="00AE632D">
        <w:rPr>
          <w:lang w:val="ru-RU"/>
        </w:rPr>
        <w:t>вания мультикультурной среды</w:t>
      </w:r>
      <w:r w:rsidR="00821A9A" w:rsidRPr="00AE632D">
        <w:rPr>
          <w:lang w:val="ru-RU"/>
        </w:rPr>
        <w:t>, методы которой явились</w:t>
      </w:r>
      <w:r w:rsidR="001A3E78" w:rsidRPr="00AE632D">
        <w:rPr>
          <w:lang w:val="ru-RU"/>
        </w:rPr>
        <w:t xml:space="preserve"> </w:t>
      </w:r>
      <w:r w:rsidR="003807C0" w:rsidRPr="00AE632D">
        <w:rPr>
          <w:lang w:val="ru-RU"/>
        </w:rPr>
        <w:t>образцом дл</w:t>
      </w:r>
      <w:r w:rsidR="002A4CED" w:rsidRPr="00AE632D">
        <w:rPr>
          <w:lang w:val="ru-RU"/>
        </w:rPr>
        <w:t xml:space="preserve">я </w:t>
      </w:r>
      <w:r w:rsidR="001A3E78" w:rsidRPr="00AE632D">
        <w:rPr>
          <w:lang w:val="ru-RU"/>
        </w:rPr>
        <w:t>многих европейских государств. В</w:t>
      </w:r>
      <w:r w:rsidR="002A4CED" w:rsidRPr="00AE632D">
        <w:rPr>
          <w:lang w:val="ru-RU"/>
        </w:rPr>
        <w:t xml:space="preserve"> последствии</w:t>
      </w:r>
      <w:r w:rsidR="001A3E78" w:rsidRPr="00AE632D">
        <w:rPr>
          <w:lang w:val="ru-RU"/>
        </w:rPr>
        <w:t xml:space="preserve"> политика мультикультурализма, участвующая в </w:t>
      </w:r>
      <w:r w:rsidR="000A423D" w:rsidRPr="00AE632D">
        <w:rPr>
          <w:lang w:val="ru-RU"/>
        </w:rPr>
        <w:t xml:space="preserve">становлении </w:t>
      </w:r>
      <w:r w:rsidR="001A3E78" w:rsidRPr="00AE632D">
        <w:rPr>
          <w:lang w:val="ru-RU"/>
        </w:rPr>
        <w:t>мультикультурной среды</w:t>
      </w:r>
      <w:r w:rsidR="002A4CED" w:rsidRPr="00AE632D">
        <w:rPr>
          <w:lang w:val="ru-RU"/>
        </w:rPr>
        <w:t xml:space="preserve"> привнесла как положительные, так и отрицательные мом</w:t>
      </w:r>
      <w:r w:rsidR="001A3E78" w:rsidRPr="00AE632D">
        <w:rPr>
          <w:lang w:val="ru-RU"/>
        </w:rPr>
        <w:t>енты в общественную жизнь Великобритании</w:t>
      </w:r>
      <w:r w:rsidR="002A4CED" w:rsidRPr="00AE632D">
        <w:rPr>
          <w:lang w:val="ru-RU"/>
        </w:rPr>
        <w:t>.</w:t>
      </w:r>
      <w:r w:rsidR="0074387D" w:rsidRPr="00AE632D">
        <w:rPr>
          <w:lang w:val="ru-RU"/>
        </w:rPr>
        <w:t xml:space="preserve"> </w:t>
      </w:r>
    </w:p>
    <w:p w14:paraId="73A9F2E4" w14:textId="183C9FDA" w:rsidR="003C7318" w:rsidRPr="00AE632D" w:rsidRDefault="0074387D" w:rsidP="00AE632D">
      <w:pPr>
        <w:pStyle w:val="a5"/>
        <w:rPr>
          <w:lang w:val="ru-RU"/>
        </w:rPr>
      </w:pPr>
      <w:r w:rsidRPr="00AE632D">
        <w:rPr>
          <w:lang w:val="ru-RU"/>
        </w:rPr>
        <w:t>Нельзя не отметить, что</w:t>
      </w:r>
      <w:r w:rsidR="00FE48A5" w:rsidRPr="00AE632D">
        <w:rPr>
          <w:lang w:val="ru-RU"/>
        </w:rPr>
        <w:t xml:space="preserve"> </w:t>
      </w:r>
      <w:r w:rsidRPr="00AE632D">
        <w:rPr>
          <w:lang w:val="ru-RU"/>
        </w:rPr>
        <w:t>в</w:t>
      </w:r>
      <w:r w:rsidR="003C7318" w:rsidRPr="00AE632D">
        <w:rPr>
          <w:lang w:val="ru-RU"/>
        </w:rPr>
        <w:t xml:space="preserve"> то же время в британском обществе постепенно нарастают расовые конфликты, а также политические противоречия, что в значительной степени меняет</w:t>
      </w:r>
      <w:r w:rsidR="00B45ADB" w:rsidRPr="00AE632D">
        <w:rPr>
          <w:lang w:val="ru-RU"/>
        </w:rPr>
        <w:t xml:space="preserve"> культурную модель общества, а также</w:t>
      </w:r>
      <w:r w:rsidR="003C7318" w:rsidRPr="00AE632D">
        <w:rPr>
          <w:lang w:val="ru-RU"/>
        </w:rPr>
        <w:t xml:space="preserve"> политику внутри страны,</w:t>
      </w:r>
      <w:r w:rsidR="00821A9A" w:rsidRPr="00AE632D">
        <w:rPr>
          <w:lang w:val="ru-RU"/>
        </w:rPr>
        <w:t xml:space="preserve"> а соответственно и </w:t>
      </w:r>
      <w:r w:rsidR="008E02C1" w:rsidRPr="00AE632D">
        <w:rPr>
          <w:lang w:val="ru-RU"/>
        </w:rPr>
        <w:t>методы,</w:t>
      </w:r>
      <w:r w:rsidR="00821A9A" w:rsidRPr="00AE632D">
        <w:rPr>
          <w:lang w:val="ru-RU"/>
        </w:rPr>
        <w:t xml:space="preserve"> направленные</w:t>
      </w:r>
      <w:r w:rsidR="00B45ADB" w:rsidRPr="00AE632D">
        <w:rPr>
          <w:lang w:val="ru-RU"/>
        </w:rPr>
        <w:t xml:space="preserve"> на формирование мультикультурной среды. </w:t>
      </w:r>
      <w:r w:rsidRPr="00AE632D">
        <w:rPr>
          <w:lang w:val="ru-RU"/>
        </w:rPr>
        <w:t xml:space="preserve">На сегодняшний день в Британии, а также во многих развитых странах весьма остро стоит вопрос о диалоге многообразия культур в рамках </w:t>
      </w:r>
      <w:r w:rsidR="00B45ADB" w:rsidRPr="00AE632D">
        <w:rPr>
          <w:lang w:val="ru-RU"/>
        </w:rPr>
        <w:t xml:space="preserve">становления </w:t>
      </w:r>
      <w:r w:rsidRPr="00AE632D">
        <w:rPr>
          <w:lang w:val="ru-RU"/>
        </w:rPr>
        <w:t xml:space="preserve">мультикультурной среды, которая представляет концепцию совместного существования разнообразия культур на одной территории страны, при этом сохраняя собственные культурные особенности, традиции. </w:t>
      </w:r>
    </w:p>
    <w:p w14:paraId="01415442" w14:textId="3AF99F49" w:rsidR="003F76E9" w:rsidRPr="00F910C4" w:rsidRDefault="003F76E9" w:rsidP="00AE632D">
      <w:pPr>
        <w:spacing w:line="360" w:lineRule="auto"/>
        <w:ind w:firstLine="708"/>
        <w:jc w:val="both"/>
        <w:rPr>
          <w:rFonts w:ascii="Times New Roman" w:hAnsi="Times New Roman" w:cs="Times New Roman"/>
        </w:rPr>
      </w:pPr>
      <w:r w:rsidRPr="00F910C4">
        <w:rPr>
          <w:rFonts w:ascii="Times New Roman" w:hAnsi="Times New Roman" w:cs="Times New Roman"/>
          <w:b/>
        </w:rPr>
        <w:t xml:space="preserve">Цель исследования: </w:t>
      </w:r>
      <w:r w:rsidRPr="00F910C4">
        <w:rPr>
          <w:rFonts w:ascii="Times New Roman" w:hAnsi="Times New Roman" w:cs="Times New Roman"/>
        </w:rPr>
        <w:t>выявить основные</w:t>
      </w:r>
      <w:r w:rsidR="0036372C" w:rsidRPr="00F910C4">
        <w:rPr>
          <w:rFonts w:ascii="Times New Roman" w:hAnsi="Times New Roman" w:cs="Times New Roman"/>
        </w:rPr>
        <w:t xml:space="preserve"> методы формирования мультикультурной среды в Великобритании</w:t>
      </w:r>
      <w:r w:rsidRPr="00F910C4">
        <w:rPr>
          <w:rFonts w:ascii="Times New Roman" w:hAnsi="Times New Roman" w:cs="Times New Roman"/>
        </w:rPr>
        <w:t>.</w:t>
      </w:r>
    </w:p>
    <w:p w14:paraId="268FBF0A" w14:textId="58A48990" w:rsidR="00F10239" w:rsidRPr="00F910C4" w:rsidRDefault="003F76E9" w:rsidP="00AE632D">
      <w:pPr>
        <w:spacing w:line="360" w:lineRule="auto"/>
        <w:ind w:firstLine="708"/>
        <w:jc w:val="both"/>
        <w:rPr>
          <w:rFonts w:ascii="Times New Roman" w:hAnsi="Times New Roman" w:cs="Times New Roman"/>
          <w:b/>
        </w:rPr>
      </w:pPr>
      <w:r w:rsidRPr="00F910C4">
        <w:rPr>
          <w:rFonts w:ascii="Times New Roman" w:hAnsi="Times New Roman" w:cs="Times New Roman"/>
        </w:rPr>
        <w:t xml:space="preserve">Для достижения цели данного исследования ставятся следующие </w:t>
      </w:r>
      <w:r w:rsidRPr="00F910C4">
        <w:rPr>
          <w:rFonts w:ascii="Times New Roman" w:hAnsi="Times New Roman" w:cs="Times New Roman"/>
          <w:b/>
        </w:rPr>
        <w:t>задачи:</w:t>
      </w:r>
    </w:p>
    <w:p w14:paraId="2D48E2A1" w14:textId="3E1C17FD" w:rsidR="003F76E9" w:rsidRPr="00F910C4" w:rsidRDefault="004C4B45" w:rsidP="00AE632D">
      <w:pPr>
        <w:spacing w:line="360" w:lineRule="auto"/>
        <w:jc w:val="both"/>
        <w:rPr>
          <w:rFonts w:ascii="Times New Roman" w:hAnsi="Times New Roman" w:cs="Times New Roman"/>
        </w:rPr>
      </w:pPr>
      <w:r w:rsidRPr="00F910C4">
        <w:rPr>
          <w:rFonts w:ascii="Times New Roman" w:hAnsi="Times New Roman" w:cs="Times New Roman"/>
        </w:rPr>
        <w:t xml:space="preserve">- рассмотреть понятие, </w:t>
      </w:r>
      <w:r w:rsidR="003F76E9" w:rsidRPr="00F910C4">
        <w:rPr>
          <w:rFonts w:ascii="Times New Roman" w:hAnsi="Times New Roman" w:cs="Times New Roman"/>
        </w:rPr>
        <w:t>сущно</w:t>
      </w:r>
      <w:r w:rsidRPr="00F910C4">
        <w:rPr>
          <w:rFonts w:ascii="Times New Roman" w:hAnsi="Times New Roman" w:cs="Times New Roman"/>
        </w:rPr>
        <w:t>сть и основные подходы к формированию мультикультурной среды</w:t>
      </w:r>
      <w:r w:rsidR="00865D98" w:rsidRPr="00F910C4">
        <w:rPr>
          <w:rFonts w:ascii="Times New Roman" w:hAnsi="Times New Roman" w:cs="Times New Roman"/>
        </w:rPr>
        <w:t>;</w:t>
      </w:r>
    </w:p>
    <w:p w14:paraId="1F0441B6" w14:textId="47666FCA" w:rsidR="00E95C0E" w:rsidRPr="00F910C4" w:rsidRDefault="00E95C0E" w:rsidP="00AE632D">
      <w:pPr>
        <w:spacing w:line="360" w:lineRule="auto"/>
        <w:jc w:val="both"/>
        <w:rPr>
          <w:rFonts w:ascii="Times New Roman" w:hAnsi="Times New Roman" w:cs="Times New Roman"/>
          <w:b/>
        </w:rPr>
      </w:pPr>
      <w:r w:rsidRPr="00F910C4">
        <w:rPr>
          <w:rFonts w:ascii="Times New Roman" w:hAnsi="Times New Roman" w:cs="Times New Roman"/>
        </w:rPr>
        <w:t>-</w:t>
      </w:r>
      <w:r w:rsidR="004C4B45" w:rsidRPr="00F910C4">
        <w:rPr>
          <w:rFonts w:ascii="Times New Roman" w:hAnsi="Times New Roman" w:cs="Times New Roman"/>
        </w:rPr>
        <w:t xml:space="preserve"> раскрыть политические</w:t>
      </w:r>
      <w:r w:rsidR="004D220B" w:rsidRPr="00F910C4">
        <w:rPr>
          <w:rFonts w:ascii="Times New Roman" w:hAnsi="Times New Roman" w:cs="Times New Roman"/>
        </w:rPr>
        <w:t xml:space="preserve">, концептуальные и нормативно-правовые аспекты формирования мультикультурной среды в Великобритании в начале </w:t>
      </w:r>
      <w:r w:rsidR="004D220B" w:rsidRPr="00F910C4">
        <w:rPr>
          <w:rFonts w:ascii="Times New Roman" w:hAnsi="Times New Roman" w:cs="Times New Roman"/>
          <w:lang w:val="en-US"/>
        </w:rPr>
        <w:t>XXI</w:t>
      </w:r>
      <w:r w:rsidR="004D220B" w:rsidRPr="00F910C4">
        <w:rPr>
          <w:rFonts w:ascii="Times New Roman" w:hAnsi="Times New Roman" w:cs="Times New Roman"/>
        </w:rPr>
        <w:t xml:space="preserve"> века</w:t>
      </w:r>
      <w:r w:rsidR="00865D98" w:rsidRPr="00F910C4">
        <w:rPr>
          <w:rFonts w:ascii="Times New Roman" w:hAnsi="Times New Roman" w:cs="Times New Roman"/>
        </w:rPr>
        <w:t>;</w:t>
      </w:r>
    </w:p>
    <w:p w14:paraId="6E111F32" w14:textId="6562096B" w:rsidR="003F76E9" w:rsidRPr="00F910C4" w:rsidRDefault="004D220B" w:rsidP="00AE632D">
      <w:pPr>
        <w:spacing w:line="360" w:lineRule="auto"/>
        <w:jc w:val="both"/>
        <w:rPr>
          <w:rFonts w:ascii="Times New Roman" w:hAnsi="Times New Roman" w:cs="Times New Roman"/>
        </w:rPr>
      </w:pPr>
      <w:r w:rsidRPr="00F910C4">
        <w:rPr>
          <w:rFonts w:ascii="Times New Roman" w:hAnsi="Times New Roman" w:cs="Times New Roman"/>
        </w:rPr>
        <w:t>- определить роль мероприятий в области культуры в становлении мультикультурного общества и формировании мультикультурной среды</w:t>
      </w:r>
      <w:r w:rsidR="00865D98" w:rsidRPr="00F910C4">
        <w:rPr>
          <w:rFonts w:ascii="Times New Roman" w:hAnsi="Times New Roman" w:cs="Times New Roman"/>
        </w:rPr>
        <w:t>;</w:t>
      </w:r>
    </w:p>
    <w:p w14:paraId="3ED7C7C6" w14:textId="1AC96AF7" w:rsidR="003F76E9" w:rsidRPr="00F910C4" w:rsidRDefault="001E0819" w:rsidP="00AE632D">
      <w:pPr>
        <w:spacing w:line="360" w:lineRule="auto"/>
        <w:jc w:val="both"/>
        <w:rPr>
          <w:rFonts w:ascii="Times New Roman" w:hAnsi="Times New Roman" w:cs="Times New Roman"/>
        </w:rPr>
      </w:pPr>
      <w:r w:rsidRPr="00F910C4">
        <w:rPr>
          <w:rFonts w:ascii="Times New Roman" w:hAnsi="Times New Roman" w:cs="Times New Roman"/>
        </w:rPr>
        <w:t>- обозначить особенности базовых принципов и идей, способствующих объединению британского общества;</w:t>
      </w:r>
    </w:p>
    <w:p w14:paraId="419EB98E" w14:textId="76E78B15" w:rsidR="003F76E9" w:rsidRPr="00F910C4" w:rsidRDefault="000F2476" w:rsidP="00AE632D">
      <w:pPr>
        <w:spacing w:line="360" w:lineRule="auto"/>
        <w:jc w:val="both"/>
        <w:rPr>
          <w:rFonts w:ascii="Times New Roman" w:hAnsi="Times New Roman" w:cs="Times New Roman"/>
        </w:rPr>
      </w:pPr>
      <w:r w:rsidRPr="00F910C4">
        <w:rPr>
          <w:rFonts w:ascii="Times New Roman" w:hAnsi="Times New Roman" w:cs="Times New Roman"/>
        </w:rPr>
        <w:t xml:space="preserve">- </w:t>
      </w:r>
      <w:r w:rsidR="003F76E9" w:rsidRPr="00F910C4">
        <w:rPr>
          <w:rFonts w:ascii="Times New Roman" w:hAnsi="Times New Roman" w:cs="Times New Roman"/>
        </w:rPr>
        <w:t>оценить эффективность проведения британскими властя</w:t>
      </w:r>
      <w:r w:rsidR="00865D98" w:rsidRPr="00F910C4">
        <w:rPr>
          <w:rFonts w:ascii="Times New Roman" w:hAnsi="Times New Roman" w:cs="Times New Roman"/>
        </w:rPr>
        <w:t xml:space="preserve">ми </w:t>
      </w:r>
      <w:r w:rsidR="001E0819" w:rsidRPr="00F910C4">
        <w:rPr>
          <w:rFonts w:ascii="Times New Roman" w:hAnsi="Times New Roman" w:cs="Times New Roman"/>
        </w:rPr>
        <w:t>мероприятий, направленных на формирование мультикультурной среды</w:t>
      </w:r>
      <w:r w:rsidR="00F33FBB" w:rsidRPr="00F910C4">
        <w:rPr>
          <w:rFonts w:ascii="Times New Roman" w:hAnsi="Times New Roman" w:cs="Times New Roman"/>
        </w:rPr>
        <w:t>.</w:t>
      </w:r>
    </w:p>
    <w:p w14:paraId="63A1CD8E" w14:textId="6D3C7392" w:rsidR="00CC7487" w:rsidRPr="00F910C4" w:rsidRDefault="00CC7487" w:rsidP="00AE632D">
      <w:pPr>
        <w:spacing w:line="360" w:lineRule="auto"/>
        <w:ind w:firstLine="708"/>
        <w:jc w:val="both"/>
        <w:rPr>
          <w:rFonts w:ascii="Times New Roman" w:hAnsi="Times New Roman" w:cs="Times New Roman"/>
        </w:rPr>
      </w:pPr>
      <w:r w:rsidRPr="00F910C4">
        <w:rPr>
          <w:rFonts w:ascii="Times New Roman" w:hAnsi="Times New Roman" w:cs="Times New Roman"/>
          <w:b/>
        </w:rPr>
        <w:t>Предметом исследования</w:t>
      </w:r>
      <w:r w:rsidR="00853C9C" w:rsidRPr="00F910C4">
        <w:rPr>
          <w:rFonts w:ascii="Times New Roman" w:hAnsi="Times New Roman" w:cs="Times New Roman"/>
        </w:rPr>
        <w:t xml:space="preserve"> способы, </w:t>
      </w:r>
      <w:r w:rsidR="009D5577" w:rsidRPr="00F910C4">
        <w:rPr>
          <w:rFonts w:ascii="Times New Roman" w:hAnsi="Times New Roman" w:cs="Times New Roman"/>
        </w:rPr>
        <w:t>методы</w:t>
      </w:r>
      <w:r w:rsidR="00853C9C" w:rsidRPr="00F910C4">
        <w:rPr>
          <w:rFonts w:ascii="Times New Roman" w:hAnsi="Times New Roman" w:cs="Times New Roman"/>
        </w:rPr>
        <w:t xml:space="preserve"> и инструменты</w:t>
      </w:r>
      <w:r w:rsidR="009D5577" w:rsidRPr="00F910C4">
        <w:rPr>
          <w:rFonts w:ascii="Times New Roman" w:hAnsi="Times New Roman" w:cs="Times New Roman"/>
        </w:rPr>
        <w:t xml:space="preserve"> формирования мультикультурной среды в Великобритании в начале </w:t>
      </w:r>
      <w:r w:rsidR="009D5577" w:rsidRPr="00F910C4">
        <w:rPr>
          <w:rFonts w:ascii="Times New Roman" w:hAnsi="Times New Roman" w:cs="Times New Roman"/>
          <w:lang w:val="en-US"/>
        </w:rPr>
        <w:t>XXI</w:t>
      </w:r>
      <w:r w:rsidR="009D5577" w:rsidRPr="00F910C4">
        <w:rPr>
          <w:rFonts w:ascii="Times New Roman" w:hAnsi="Times New Roman" w:cs="Times New Roman"/>
        </w:rPr>
        <w:t xml:space="preserve"> века.</w:t>
      </w:r>
    </w:p>
    <w:p w14:paraId="71574514" w14:textId="4E3F43A4" w:rsidR="00590B09" w:rsidRPr="00463859" w:rsidRDefault="00590B09" w:rsidP="00AE632D">
      <w:pPr>
        <w:spacing w:line="360" w:lineRule="auto"/>
        <w:ind w:firstLine="708"/>
        <w:jc w:val="both"/>
        <w:rPr>
          <w:rFonts w:ascii="Times New Roman" w:hAnsi="Times New Roman" w:cs="Times New Roman"/>
        </w:rPr>
      </w:pPr>
      <w:r w:rsidRPr="00463859">
        <w:rPr>
          <w:rFonts w:ascii="Times New Roman" w:hAnsi="Times New Roman" w:cs="Times New Roman"/>
          <w:b/>
        </w:rPr>
        <w:lastRenderedPageBreak/>
        <w:t xml:space="preserve">Объектом исследования </w:t>
      </w:r>
      <w:r w:rsidRPr="00463859">
        <w:rPr>
          <w:rFonts w:ascii="Times New Roman" w:hAnsi="Times New Roman" w:cs="Times New Roman"/>
        </w:rPr>
        <w:t xml:space="preserve">является </w:t>
      </w:r>
      <w:r w:rsidR="009D5577" w:rsidRPr="00463859">
        <w:rPr>
          <w:rFonts w:ascii="Times New Roman" w:hAnsi="Times New Roman" w:cs="Times New Roman"/>
        </w:rPr>
        <w:t xml:space="preserve">мультикультурная среда в Великобритании </w:t>
      </w:r>
      <w:r w:rsidR="00853C9C" w:rsidRPr="00463859">
        <w:rPr>
          <w:rFonts w:ascii="Times New Roman" w:hAnsi="Times New Roman" w:cs="Times New Roman"/>
        </w:rPr>
        <w:t xml:space="preserve">в начале </w:t>
      </w:r>
      <w:r w:rsidR="00853C9C" w:rsidRPr="00463859">
        <w:rPr>
          <w:rFonts w:ascii="Times New Roman" w:hAnsi="Times New Roman" w:cs="Times New Roman"/>
          <w:lang w:val="en-US"/>
        </w:rPr>
        <w:t>XXI</w:t>
      </w:r>
      <w:r w:rsidR="00853C9C" w:rsidRPr="00463859">
        <w:rPr>
          <w:rFonts w:ascii="Times New Roman" w:hAnsi="Times New Roman" w:cs="Times New Roman"/>
        </w:rPr>
        <w:t xml:space="preserve"> века.</w:t>
      </w:r>
    </w:p>
    <w:p w14:paraId="0D8AE07A" w14:textId="0A2B1388" w:rsidR="004E172A" w:rsidRPr="00AE632D" w:rsidRDefault="004E172A" w:rsidP="00AE632D">
      <w:pPr>
        <w:spacing w:line="360" w:lineRule="auto"/>
        <w:ind w:firstLine="708"/>
        <w:jc w:val="both"/>
        <w:rPr>
          <w:rFonts w:ascii="Times New Roman" w:hAnsi="Times New Roman" w:cs="Times New Roman"/>
          <w:color w:val="000000" w:themeColor="text1"/>
        </w:rPr>
      </w:pPr>
      <w:r w:rsidRPr="00AE632D">
        <w:rPr>
          <w:rFonts w:ascii="Times New Roman" w:hAnsi="Times New Roman" w:cs="Times New Roman"/>
          <w:color w:val="000000" w:themeColor="text1"/>
        </w:rPr>
        <w:t>Что касается</w:t>
      </w:r>
      <w:r w:rsidRPr="00AE632D">
        <w:rPr>
          <w:rFonts w:ascii="Times New Roman" w:hAnsi="Times New Roman" w:cs="Times New Roman"/>
          <w:b/>
          <w:color w:val="000000" w:themeColor="text1"/>
        </w:rPr>
        <w:t xml:space="preserve"> хронологических </w:t>
      </w:r>
      <w:r w:rsidRPr="00191AFA">
        <w:rPr>
          <w:rFonts w:ascii="Times New Roman" w:hAnsi="Times New Roman" w:cs="Times New Roman"/>
          <w:b/>
        </w:rPr>
        <w:t xml:space="preserve">рамок </w:t>
      </w:r>
      <w:r w:rsidRPr="00191AFA">
        <w:rPr>
          <w:rFonts w:ascii="Times New Roman" w:hAnsi="Times New Roman" w:cs="Times New Roman"/>
        </w:rPr>
        <w:t xml:space="preserve">данного исследования, то с учетом вышеуказанных цели и задач, основной акцент в работе приходится на начало </w:t>
      </w:r>
      <w:r w:rsidRPr="00191AFA">
        <w:rPr>
          <w:rFonts w:ascii="Times New Roman" w:hAnsi="Times New Roman" w:cs="Times New Roman"/>
          <w:lang w:val="en-US"/>
        </w:rPr>
        <w:t>XXI</w:t>
      </w:r>
      <w:r w:rsidRPr="00191AFA">
        <w:rPr>
          <w:rFonts w:ascii="Times New Roman" w:hAnsi="Times New Roman" w:cs="Times New Roman"/>
        </w:rPr>
        <w:t xml:space="preserve"> века;</w:t>
      </w:r>
      <w:r w:rsidRPr="00191AFA">
        <w:rPr>
          <w:rFonts w:ascii="Times New Roman" w:hAnsi="Times New Roman" w:cs="Times New Roman"/>
          <w:b/>
        </w:rPr>
        <w:t xml:space="preserve"> </w:t>
      </w:r>
      <w:r w:rsidRPr="00191AFA">
        <w:rPr>
          <w:rFonts w:ascii="Times New Roman" w:hAnsi="Times New Roman" w:cs="Times New Roman"/>
        </w:rPr>
        <w:t xml:space="preserve">тем не менее, для рассмотрения предпосылок и эволюции </w:t>
      </w:r>
      <w:r w:rsidR="001845CF" w:rsidRPr="00191AFA">
        <w:rPr>
          <w:rFonts w:ascii="Times New Roman" w:hAnsi="Times New Roman" w:cs="Times New Roman"/>
        </w:rPr>
        <w:t xml:space="preserve">мультикультурной среды </w:t>
      </w:r>
      <w:r w:rsidRPr="00191AFA">
        <w:rPr>
          <w:rFonts w:ascii="Times New Roman" w:hAnsi="Times New Roman" w:cs="Times New Roman"/>
        </w:rPr>
        <w:t>в Великобритании в ходе работы будут рассмотрены также иные исторические периоды</w:t>
      </w:r>
      <w:r w:rsidR="007E14E5" w:rsidRPr="00AE632D">
        <w:rPr>
          <w:rFonts w:ascii="Times New Roman" w:hAnsi="Times New Roman" w:cs="Times New Roman"/>
          <w:color w:val="000000" w:themeColor="text1"/>
        </w:rPr>
        <w:t>.</w:t>
      </w:r>
    </w:p>
    <w:p w14:paraId="31F59390" w14:textId="181E8F73" w:rsidR="001A5739" w:rsidRPr="00AE632D" w:rsidRDefault="007E14E5" w:rsidP="00AE632D">
      <w:pPr>
        <w:pStyle w:val="a5"/>
        <w:ind w:firstLine="360"/>
        <w:rPr>
          <w:lang w:val="ru-RU"/>
        </w:rPr>
      </w:pPr>
      <w:r w:rsidRPr="00AE632D">
        <w:rPr>
          <w:b/>
          <w:color w:val="000000" w:themeColor="text1"/>
          <w:lang w:val="ru-RU"/>
        </w:rPr>
        <w:t>Источниковая база</w:t>
      </w:r>
      <w:r w:rsidRPr="00AE632D">
        <w:rPr>
          <w:color w:val="000000" w:themeColor="text1"/>
          <w:lang w:val="ru-RU"/>
        </w:rPr>
        <w:t xml:space="preserve"> исследовательской работы основывается на следующих документах. Во-первых, правовые документы Великобритании, то есть акты и законы.</w:t>
      </w:r>
      <w:r w:rsidRPr="00AE632D">
        <w:rPr>
          <w:rStyle w:val="a9"/>
          <w:color w:val="000000" w:themeColor="text1"/>
          <w:lang w:val="ru-RU"/>
        </w:rPr>
        <w:footnoteReference w:id="1"/>
      </w:r>
      <w:r w:rsidRPr="00AE632D">
        <w:rPr>
          <w:color w:val="000000" w:themeColor="text1"/>
          <w:lang w:val="ru-RU"/>
        </w:rPr>
        <w:t xml:space="preserve"> </w:t>
      </w:r>
      <w:r w:rsidRPr="00FC2F6B">
        <w:rPr>
          <w:lang w:val="ru-RU"/>
        </w:rPr>
        <w:t>Данный тип документов важен для исследования, так как они показывают вектор проводимой мультикультурной политики британскими властями</w:t>
      </w:r>
      <w:r w:rsidR="00F03725" w:rsidRPr="00FC2F6B">
        <w:rPr>
          <w:lang w:val="ru-RU"/>
        </w:rPr>
        <w:t xml:space="preserve"> для формирования мультикультурной среды</w:t>
      </w:r>
      <w:r w:rsidRPr="00AE632D">
        <w:rPr>
          <w:lang w:val="ru-RU"/>
        </w:rPr>
        <w:t>. Во-вторых, в работе использованы статистические данные и отчёты, опубликованные в основном британскими организациями</w:t>
      </w:r>
      <w:r w:rsidR="00154E30" w:rsidRPr="00AE632D">
        <w:rPr>
          <w:lang w:val="ru-RU"/>
        </w:rPr>
        <w:t xml:space="preserve">, </w:t>
      </w:r>
      <w:r w:rsidR="001A5739" w:rsidRPr="00AE632D">
        <w:rPr>
          <w:lang w:val="ru-RU"/>
        </w:rPr>
        <w:t>например,</w:t>
      </w:r>
      <w:r w:rsidR="00154E30" w:rsidRPr="00AE632D">
        <w:rPr>
          <w:lang w:val="ru-RU"/>
        </w:rPr>
        <w:t xml:space="preserve"> «</w:t>
      </w:r>
      <w:r w:rsidR="00154E30" w:rsidRPr="00AE632D">
        <w:t>British</w:t>
      </w:r>
      <w:r w:rsidR="00154E30" w:rsidRPr="00AE632D">
        <w:rPr>
          <w:lang w:val="ru-RU"/>
        </w:rPr>
        <w:t xml:space="preserve"> </w:t>
      </w:r>
      <w:r w:rsidR="00154E30" w:rsidRPr="00AE632D">
        <w:t>Social</w:t>
      </w:r>
      <w:r w:rsidR="00154E30" w:rsidRPr="00AE632D">
        <w:rPr>
          <w:lang w:val="ru-RU"/>
        </w:rPr>
        <w:t xml:space="preserve"> </w:t>
      </w:r>
      <w:r w:rsidR="00154E30" w:rsidRPr="00AE632D">
        <w:t>Attitudes</w:t>
      </w:r>
      <w:r w:rsidR="00154E30" w:rsidRPr="00AE632D">
        <w:rPr>
          <w:lang w:val="ru-RU"/>
        </w:rPr>
        <w:t>»,</w:t>
      </w:r>
      <w:r w:rsidR="001A5739" w:rsidRPr="00AE632D">
        <w:rPr>
          <w:lang w:val="ru-RU"/>
        </w:rPr>
        <w:t xml:space="preserve"> «ETHNOS Research and Consultansy».</w:t>
      </w:r>
      <w:r w:rsidRPr="00AE632D">
        <w:rPr>
          <w:rStyle w:val="a9"/>
          <w:lang w:val="ru-RU"/>
        </w:rPr>
        <w:footnoteReference w:id="2"/>
      </w:r>
      <w:r w:rsidRPr="00AE632D">
        <w:rPr>
          <w:lang w:val="ru-RU"/>
        </w:rPr>
        <w:t xml:space="preserve"> Упомянутый вид информации даёт не только </w:t>
      </w:r>
      <w:r w:rsidRPr="00A57C31">
        <w:rPr>
          <w:lang w:val="ru-RU"/>
        </w:rPr>
        <w:t>общее представление об общественном мнении, но и предоставляет возможность детально проана</w:t>
      </w:r>
      <w:r w:rsidR="001A5739" w:rsidRPr="00A57C31">
        <w:rPr>
          <w:lang w:val="ru-RU"/>
        </w:rPr>
        <w:t>лизировать и изучить отношение к</w:t>
      </w:r>
      <w:r w:rsidR="00876BA0" w:rsidRPr="00A57C31">
        <w:rPr>
          <w:lang w:val="ru-RU"/>
        </w:rPr>
        <w:t xml:space="preserve"> формированию мультикульту</w:t>
      </w:r>
      <w:r w:rsidR="00F3178C" w:rsidRPr="00A57C31">
        <w:rPr>
          <w:lang w:val="ru-RU"/>
        </w:rPr>
        <w:t>рной среды в британском обществе</w:t>
      </w:r>
      <w:r w:rsidRPr="00A57C31">
        <w:rPr>
          <w:lang w:val="ru-RU"/>
        </w:rPr>
        <w:t>.</w:t>
      </w:r>
      <w:r w:rsidR="001C103C" w:rsidRPr="00A57C31">
        <w:rPr>
          <w:lang w:val="ru-RU"/>
        </w:rPr>
        <w:t xml:space="preserve"> </w:t>
      </w:r>
      <w:r w:rsidR="001A5739" w:rsidRPr="00AE632D">
        <w:rPr>
          <w:lang w:val="ru-RU"/>
        </w:rPr>
        <w:t>Особо хотелось бы выделить 2 опроса, проведенные спец</w:t>
      </w:r>
      <w:r w:rsidR="00F3178C" w:rsidRPr="00AE632D">
        <w:rPr>
          <w:lang w:val="ru-RU"/>
        </w:rPr>
        <w:t>иальным исследовательским центро</w:t>
      </w:r>
      <w:r w:rsidR="001A5739" w:rsidRPr="00AE632D">
        <w:rPr>
          <w:lang w:val="ru-RU"/>
        </w:rPr>
        <w:t xml:space="preserve">м по делам этнических меньшинств </w:t>
      </w:r>
      <w:r w:rsidR="001A5739" w:rsidRPr="00AE632D">
        <w:t>ETHNOS</w:t>
      </w:r>
      <w:r w:rsidR="001A5739" w:rsidRPr="00AE632D">
        <w:rPr>
          <w:lang w:val="ru-RU"/>
        </w:rPr>
        <w:t xml:space="preserve"> </w:t>
      </w:r>
      <w:r w:rsidR="001A5739" w:rsidRPr="00AE632D">
        <w:t>Research</w:t>
      </w:r>
      <w:r w:rsidR="001A5739" w:rsidRPr="00AE632D">
        <w:rPr>
          <w:lang w:val="ru-RU"/>
        </w:rPr>
        <w:t xml:space="preserve"> </w:t>
      </w:r>
      <w:r w:rsidR="001A5739" w:rsidRPr="00AE632D">
        <w:t>and</w:t>
      </w:r>
      <w:r w:rsidR="001A5739" w:rsidRPr="00AE632D">
        <w:rPr>
          <w:lang w:val="ru-RU"/>
        </w:rPr>
        <w:t xml:space="preserve"> </w:t>
      </w:r>
      <w:r w:rsidR="001A5739" w:rsidRPr="00AE632D">
        <w:t>Consultancy</w:t>
      </w:r>
      <w:r w:rsidR="001A5739" w:rsidRPr="00AE632D">
        <w:rPr>
          <w:lang w:val="ru-RU"/>
        </w:rPr>
        <w:t xml:space="preserve"> в 2005 году под названием </w:t>
      </w:r>
      <w:r w:rsidR="001A5739" w:rsidRPr="00AE632D">
        <w:t>The</w:t>
      </w:r>
      <w:r w:rsidR="001A5739" w:rsidRPr="00AE632D">
        <w:rPr>
          <w:lang w:val="ru-RU"/>
        </w:rPr>
        <w:t xml:space="preserve"> </w:t>
      </w:r>
      <w:r w:rsidR="001A5739" w:rsidRPr="00AE632D">
        <w:t>decline</w:t>
      </w:r>
      <w:r w:rsidR="001A5739" w:rsidRPr="00AE632D">
        <w:rPr>
          <w:lang w:val="ru-RU"/>
        </w:rPr>
        <w:t xml:space="preserve"> </w:t>
      </w:r>
      <w:r w:rsidR="001A5739" w:rsidRPr="00AE632D">
        <w:t>of</w:t>
      </w:r>
      <w:r w:rsidR="001A5739" w:rsidRPr="00AE632D">
        <w:rPr>
          <w:lang w:val="ru-RU"/>
        </w:rPr>
        <w:t xml:space="preserve"> </w:t>
      </w:r>
      <w:r w:rsidR="001A5739" w:rsidRPr="00AE632D">
        <w:t>Britishness</w:t>
      </w:r>
      <w:r w:rsidR="001A5739" w:rsidRPr="00AE632D">
        <w:rPr>
          <w:lang w:val="ru-RU"/>
        </w:rPr>
        <w:t xml:space="preserve">: </w:t>
      </w:r>
      <w:r w:rsidR="001A5739" w:rsidRPr="00AE632D">
        <w:t>a</w:t>
      </w:r>
      <w:r w:rsidR="001A5739" w:rsidRPr="00AE632D">
        <w:rPr>
          <w:lang w:val="ru-RU"/>
        </w:rPr>
        <w:t xml:space="preserve"> </w:t>
      </w:r>
      <w:r w:rsidR="001A5739" w:rsidRPr="00AE632D">
        <w:t>research</w:t>
      </w:r>
      <w:r w:rsidR="001A5739" w:rsidRPr="00AE632D">
        <w:rPr>
          <w:lang w:val="ru-RU"/>
        </w:rPr>
        <w:t xml:space="preserve"> </w:t>
      </w:r>
      <w:r w:rsidR="001A5739" w:rsidRPr="00AE632D">
        <w:t>study</w:t>
      </w:r>
      <w:r w:rsidR="001A5739" w:rsidRPr="00AE632D">
        <w:rPr>
          <w:lang w:val="ru-RU"/>
        </w:rPr>
        <w:t>»</w:t>
      </w:r>
      <w:r w:rsidR="005A1749" w:rsidRPr="00AE632D">
        <w:rPr>
          <w:rStyle w:val="a9"/>
          <w:lang w:val="ru-RU"/>
        </w:rPr>
        <w:footnoteReference w:id="3"/>
      </w:r>
      <w:r w:rsidR="001A5739" w:rsidRPr="00AE632D">
        <w:rPr>
          <w:lang w:val="ru-RU"/>
        </w:rPr>
        <w:t>, что в переводе означает «Упадок британской национальной идентичности: научное исследование» и «</w:t>
      </w:r>
      <w:r w:rsidR="001A5739" w:rsidRPr="00AE632D">
        <w:t>Citizenship</w:t>
      </w:r>
      <w:r w:rsidR="001A5739" w:rsidRPr="00AE632D">
        <w:rPr>
          <w:lang w:val="ru-RU"/>
        </w:rPr>
        <w:t xml:space="preserve"> </w:t>
      </w:r>
      <w:r w:rsidR="001A5739" w:rsidRPr="00AE632D">
        <w:t>and</w:t>
      </w:r>
      <w:r w:rsidR="001A5739" w:rsidRPr="00AE632D">
        <w:rPr>
          <w:lang w:val="ru-RU"/>
        </w:rPr>
        <w:t xml:space="preserve"> </w:t>
      </w:r>
      <w:r w:rsidR="001A5739" w:rsidRPr="00AE632D">
        <w:t>Belonging</w:t>
      </w:r>
      <w:r w:rsidR="001A5739" w:rsidRPr="00AE632D">
        <w:rPr>
          <w:lang w:val="ru-RU"/>
        </w:rPr>
        <w:t xml:space="preserve">: </w:t>
      </w:r>
      <w:r w:rsidR="001A5739" w:rsidRPr="00AE632D">
        <w:t>what</w:t>
      </w:r>
      <w:r w:rsidR="001A5739" w:rsidRPr="00AE632D">
        <w:rPr>
          <w:lang w:val="ru-RU"/>
        </w:rPr>
        <w:t xml:space="preserve"> </w:t>
      </w:r>
      <w:r w:rsidR="001A5739" w:rsidRPr="00AE632D">
        <w:t>is</w:t>
      </w:r>
      <w:r w:rsidR="001A5739" w:rsidRPr="00AE632D">
        <w:rPr>
          <w:lang w:val="ru-RU"/>
        </w:rPr>
        <w:t xml:space="preserve"> </w:t>
      </w:r>
      <w:r w:rsidR="001A5739" w:rsidRPr="00AE632D">
        <w:t>Britishness</w:t>
      </w:r>
      <w:r w:rsidR="001A5739" w:rsidRPr="00AE632D">
        <w:rPr>
          <w:lang w:val="ru-RU"/>
        </w:rPr>
        <w:t>»</w:t>
      </w:r>
      <w:r w:rsidR="005A1749" w:rsidRPr="00AE632D">
        <w:rPr>
          <w:rStyle w:val="a9"/>
          <w:lang w:val="ru-RU"/>
        </w:rPr>
        <w:footnoteReference w:id="4"/>
      </w:r>
      <w:r w:rsidR="001A5739" w:rsidRPr="00AE632D">
        <w:rPr>
          <w:lang w:val="ru-RU"/>
        </w:rPr>
        <w:t>, что значит «Гражданство и чувство принадлежности: что такое британское националь</w:t>
      </w:r>
      <w:r w:rsidR="001C103C" w:rsidRPr="00AE632D">
        <w:rPr>
          <w:lang w:val="ru-RU"/>
        </w:rPr>
        <w:t>ная идентичность». Данные опросы позволяют исследовать</w:t>
      </w:r>
      <w:r w:rsidR="001A5739" w:rsidRPr="00AE632D">
        <w:rPr>
          <w:lang w:val="ru-RU"/>
        </w:rPr>
        <w:t xml:space="preserve"> отношение граждан Великобритании к британской идентичности, их приверженность стране, ценности, которые объединяют британцев и создают британскую идентичн</w:t>
      </w:r>
      <w:r w:rsidR="00F3178C" w:rsidRPr="00AE632D">
        <w:rPr>
          <w:lang w:val="ru-RU"/>
        </w:rPr>
        <w:t>ость, что весьма важно при станов</w:t>
      </w:r>
      <w:r w:rsidR="00EE3A0F" w:rsidRPr="00AE632D">
        <w:rPr>
          <w:lang w:val="ru-RU"/>
        </w:rPr>
        <w:t xml:space="preserve">лении мультикультурного </w:t>
      </w:r>
      <w:r w:rsidR="00EE3A0F" w:rsidRPr="00AE632D">
        <w:rPr>
          <w:lang w:val="ru-RU"/>
        </w:rPr>
        <w:lastRenderedPageBreak/>
        <w:t>общества</w:t>
      </w:r>
      <w:r w:rsidR="00F3178C" w:rsidRPr="00AE632D">
        <w:rPr>
          <w:lang w:val="ru-RU"/>
        </w:rPr>
        <w:t>.</w:t>
      </w:r>
      <w:r w:rsidR="001A5739" w:rsidRPr="00AE632D">
        <w:rPr>
          <w:lang w:val="ru-RU"/>
        </w:rPr>
        <w:t xml:space="preserve"> Опрос сод</w:t>
      </w:r>
      <w:r w:rsidR="00604A2C" w:rsidRPr="00AE632D">
        <w:rPr>
          <w:lang w:val="ru-RU"/>
        </w:rPr>
        <w:t>ержал также объяснения различных</w:t>
      </w:r>
      <w:r w:rsidR="001A5739" w:rsidRPr="00AE632D">
        <w:rPr>
          <w:lang w:val="ru-RU"/>
        </w:rPr>
        <w:t xml:space="preserve"> вариаций ответов на разных временных отрезках и давал рекомендации по решению существующих проблем, которые связаны с концепцией британской идентичности, что способствовало лучшему понимаю реального отношения граждан Великобритании к британской идентичности.</w:t>
      </w:r>
    </w:p>
    <w:p w14:paraId="48B51A6E" w14:textId="5FFE93A3" w:rsidR="007E14E5" w:rsidRPr="00A57C31" w:rsidRDefault="007E14E5" w:rsidP="00AE632D">
      <w:pPr>
        <w:pStyle w:val="a5"/>
        <w:ind w:firstLine="360"/>
        <w:rPr>
          <w:lang w:val="ru-RU"/>
        </w:rPr>
      </w:pPr>
      <w:r w:rsidRPr="00AE632D">
        <w:rPr>
          <w:lang w:val="ru-RU"/>
        </w:rPr>
        <w:t xml:space="preserve"> В-</w:t>
      </w:r>
      <w:r w:rsidRPr="00A57C31">
        <w:rPr>
          <w:lang w:val="ru-RU"/>
        </w:rPr>
        <w:t>третьих, в качестве источников использую</w:t>
      </w:r>
      <w:r w:rsidR="00160E57" w:rsidRPr="00A57C31">
        <w:rPr>
          <w:lang w:val="ru-RU"/>
        </w:rPr>
        <w:t>тся манифесты и документы лейбористской и консервативной партий</w:t>
      </w:r>
      <w:r w:rsidRPr="00A57C31">
        <w:rPr>
          <w:lang w:val="ru-RU"/>
        </w:rPr>
        <w:t xml:space="preserve"> </w:t>
      </w:r>
      <w:r w:rsidR="009034A4" w:rsidRPr="00A57C31">
        <w:rPr>
          <w:lang w:val="ru-RU"/>
        </w:rPr>
        <w:t>Великобритании</w:t>
      </w:r>
      <w:r w:rsidRPr="00A57C31">
        <w:rPr>
          <w:rStyle w:val="a9"/>
          <w:lang w:val="ru-RU"/>
        </w:rPr>
        <w:footnoteReference w:id="5"/>
      </w:r>
      <w:r w:rsidR="009034A4" w:rsidRPr="00A57C31">
        <w:rPr>
          <w:lang w:val="ru-RU"/>
        </w:rPr>
        <w:t>, как ресу</w:t>
      </w:r>
      <w:r w:rsidR="003E3F44" w:rsidRPr="00A57C31">
        <w:rPr>
          <w:lang w:val="ru-RU"/>
        </w:rPr>
        <w:t>рс для понимания основных задач, а также используемых инструментов для становления мультикультурной среды.</w:t>
      </w:r>
    </w:p>
    <w:p w14:paraId="0195A1B9" w14:textId="77777777" w:rsidR="00590B09" w:rsidRPr="00AE632D" w:rsidRDefault="00590B09" w:rsidP="00AE632D">
      <w:pPr>
        <w:spacing w:line="360" w:lineRule="auto"/>
        <w:ind w:firstLine="360"/>
        <w:jc w:val="both"/>
        <w:rPr>
          <w:rFonts w:ascii="Times New Roman" w:hAnsi="Times New Roman" w:cs="Times New Roman"/>
          <w:b/>
        </w:rPr>
      </w:pPr>
      <w:r w:rsidRPr="00AE632D">
        <w:rPr>
          <w:rFonts w:ascii="Times New Roman" w:hAnsi="Times New Roman" w:cs="Times New Roman"/>
          <w:b/>
        </w:rPr>
        <w:t>Степень научной разработанности темы.</w:t>
      </w:r>
    </w:p>
    <w:p w14:paraId="749B4D84" w14:textId="2F7BEEEB" w:rsidR="005F28E0" w:rsidRPr="00AE632D" w:rsidRDefault="00590B09" w:rsidP="00AE632D">
      <w:pPr>
        <w:pStyle w:val="a5"/>
        <w:ind w:firstLine="360"/>
        <w:rPr>
          <w:color w:val="00B050"/>
          <w:lang w:val="ru-RU"/>
        </w:rPr>
      </w:pPr>
      <w:r w:rsidRPr="00AE632D">
        <w:rPr>
          <w:lang w:val="ru-RU"/>
        </w:rPr>
        <w:t>В дополнение к источникам в ходе написания магистерской диссертации используется разнообразная нау</w:t>
      </w:r>
      <w:r w:rsidR="00AF733C" w:rsidRPr="00AE632D">
        <w:rPr>
          <w:lang w:val="ru-RU"/>
        </w:rPr>
        <w:t xml:space="preserve">чная литература и материалы СМИ. </w:t>
      </w:r>
      <w:r w:rsidR="008C2A63" w:rsidRPr="00AE632D">
        <w:rPr>
          <w:lang w:val="ru-RU"/>
        </w:rPr>
        <w:t xml:space="preserve">На </w:t>
      </w:r>
      <w:r w:rsidR="00F05EF3" w:rsidRPr="00AE632D">
        <w:rPr>
          <w:lang w:val="ru-RU"/>
        </w:rPr>
        <w:t>со</w:t>
      </w:r>
      <w:r w:rsidR="000161F6" w:rsidRPr="00AE632D">
        <w:rPr>
          <w:lang w:val="ru-RU"/>
        </w:rPr>
        <w:t xml:space="preserve">временном этапе феномену становления мультикультурной среды </w:t>
      </w:r>
      <w:r w:rsidR="00F05EF3" w:rsidRPr="00AE632D">
        <w:rPr>
          <w:lang w:val="ru-RU"/>
        </w:rPr>
        <w:t>посвящено большое количество исследований, которые были рассмотрены в рамках данной работы.</w:t>
      </w:r>
      <w:r w:rsidR="00AF733C" w:rsidRPr="00AE632D">
        <w:rPr>
          <w:lang w:val="ru-RU"/>
        </w:rPr>
        <w:t xml:space="preserve"> Так, теоретическое осмысление данного вопроса находит свое отражение в исследованиях как отечеств</w:t>
      </w:r>
      <w:r w:rsidR="00D72ACA" w:rsidRPr="00AE632D">
        <w:rPr>
          <w:lang w:val="ru-RU"/>
        </w:rPr>
        <w:t xml:space="preserve">енных, так и зарубежных авторов. </w:t>
      </w:r>
      <w:r w:rsidR="005F28E0" w:rsidRPr="0039249B">
        <w:rPr>
          <w:lang w:val="ru-RU"/>
        </w:rPr>
        <w:t xml:space="preserve">Такие исследователи теоретического аспекта </w:t>
      </w:r>
      <w:r w:rsidR="000161F6" w:rsidRPr="0039249B">
        <w:rPr>
          <w:lang w:val="ru-RU"/>
        </w:rPr>
        <w:t>формирования мультикультурной среды</w:t>
      </w:r>
      <w:r w:rsidR="00202E5F" w:rsidRPr="0039249B">
        <w:rPr>
          <w:lang w:val="ru-RU"/>
        </w:rPr>
        <w:t xml:space="preserve"> </w:t>
      </w:r>
      <w:r w:rsidR="0039249B" w:rsidRPr="0039249B">
        <w:rPr>
          <w:lang w:val="ru-RU"/>
        </w:rPr>
        <w:t xml:space="preserve">и </w:t>
      </w:r>
      <w:r w:rsidR="004F2715" w:rsidRPr="0039249B">
        <w:rPr>
          <w:lang w:val="ru-RU"/>
        </w:rPr>
        <w:t>модели мультикультурализма</w:t>
      </w:r>
      <w:r w:rsidR="005F28E0" w:rsidRPr="0039249B">
        <w:rPr>
          <w:lang w:val="ru-RU"/>
        </w:rPr>
        <w:t>, как Куропяткин А.И.</w:t>
      </w:r>
      <w:r w:rsidR="00196E0D" w:rsidRPr="0039249B">
        <w:rPr>
          <w:rStyle w:val="a9"/>
          <w:lang w:val="ru-RU"/>
        </w:rPr>
        <w:footnoteReference w:id="6"/>
      </w:r>
      <w:r w:rsidR="00422004" w:rsidRPr="0039249B">
        <w:rPr>
          <w:lang w:val="ru-RU"/>
        </w:rPr>
        <w:t>, Корогодов И.В</w:t>
      </w:r>
      <w:r w:rsidR="005F28E0" w:rsidRPr="0039249B">
        <w:rPr>
          <w:lang w:val="ru-RU"/>
        </w:rPr>
        <w:t>.</w:t>
      </w:r>
      <w:r w:rsidR="00196E0D" w:rsidRPr="0039249B">
        <w:rPr>
          <w:rStyle w:val="a9"/>
          <w:lang w:val="ru-RU"/>
        </w:rPr>
        <w:footnoteReference w:id="7"/>
      </w:r>
      <w:r w:rsidR="005F28E0" w:rsidRPr="0039249B">
        <w:rPr>
          <w:lang w:val="ru-RU"/>
        </w:rPr>
        <w:t xml:space="preserve"> в своих работах анализируют </w:t>
      </w:r>
      <w:r w:rsidR="00FB25F5" w:rsidRPr="0039249B">
        <w:rPr>
          <w:lang w:val="ru-RU"/>
        </w:rPr>
        <w:t>появление понятия и сущности</w:t>
      </w:r>
      <w:r w:rsidR="004F2715" w:rsidRPr="0039249B">
        <w:rPr>
          <w:lang w:val="ru-RU"/>
        </w:rPr>
        <w:t xml:space="preserve"> формирования мультикультурной среды</w:t>
      </w:r>
      <w:r w:rsidR="005F28E0" w:rsidRPr="0039249B">
        <w:rPr>
          <w:lang w:val="ru-RU"/>
        </w:rPr>
        <w:t>.</w:t>
      </w:r>
      <w:r w:rsidR="003B04BE" w:rsidRPr="0039249B">
        <w:rPr>
          <w:lang w:val="ru-RU"/>
        </w:rPr>
        <w:t xml:space="preserve"> </w:t>
      </w:r>
      <w:r w:rsidR="005F28E0" w:rsidRPr="0039249B">
        <w:rPr>
          <w:lang w:val="ru-RU"/>
        </w:rPr>
        <w:t>Среди иностранных авторов, занимающихся данной проблематикой стоит выделить работы теоретиков-исследователей – У. Кимлики</w:t>
      </w:r>
      <w:r w:rsidR="00AC32C3" w:rsidRPr="0039249B">
        <w:rPr>
          <w:lang w:val="ru-RU"/>
        </w:rPr>
        <w:t>.</w:t>
      </w:r>
      <w:r w:rsidR="00A819B3" w:rsidRPr="0039249B">
        <w:rPr>
          <w:rStyle w:val="a9"/>
          <w:lang w:val="ru-RU"/>
        </w:rPr>
        <w:footnoteReference w:id="8"/>
      </w:r>
      <w:r w:rsidR="008B0117" w:rsidRPr="0039249B">
        <w:rPr>
          <w:lang w:val="ru-RU"/>
        </w:rPr>
        <w:t xml:space="preserve"> В </w:t>
      </w:r>
      <w:r w:rsidR="00AC32C3" w:rsidRPr="0039249B">
        <w:rPr>
          <w:lang w:val="ru-RU"/>
        </w:rPr>
        <w:t>своей аналитической статье исследователь рассматривает</w:t>
      </w:r>
      <w:r w:rsidR="005F28E0" w:rsidRPr="0039249B">
        <w:rPr>
          <w:lang w:val="ru-RU"/>
        </w:rPr>
        <w:t xml:space="preserve"> современное культурное разнообразие западных обществ, отношения государств, общин и диаспор. </w:t>
      </w:r>
      <w:r w:rsidR="00AC32C3" w:rsidRPr="0039249B">
        <w:rPr>
          <w:lang w:val="ru-RU"/>
        </w:rPr>
        <w:t xml:space="preserve">У.Кимлики </w:t>
      </w:r>
      <w:r w:rsidR="005F28E0" w:rsidRPr="0039249B">
        <w:rPr>
          <w:lang w:val="ru-RU"/>
        </w:rPr>
        <w:t xml:space="preserve">является одним из ведущих исследователей этничности, расы, миграции, идентичности, культурных мероприятий по </w:t>
      </w:r>
      <w:r w:rsidR="002F367E" w:rsidRPr="0039249B">
        <w:rPr>
          <w:lang w:val="ru-RU"/>
        </w:rPr>
        <w:t>становлению</w:t>
      </w:r>
      <w:r w:rsidR="00712121" w:rsidRPr="0039249B">
        <w:rPr>
          <w:lang w:val="ru-RU"/>
        </w:rPr>
        <w:t xml:space="preserve"> мультикультурной среды</w:t>
      </w:r>
      <w:r w:rsidR="00883F0C" w:rsidRPr="0039249B">
        <w:rPr>
          <w:lang w:val="ru-RU"/>
        </w:rPr>
        <w:t xml:space="preserve"> и вопросу мультикультурализма в его рамках.</w:t>
      </w:r>
    </w:p>
    <w:p w14:paraId="79E9A9B0" w14:textId="6DD0986C" w:rsidR="0074387D" w:rsidRPr="00AE632D" w:rsidRDefault="00D72ACA" w:rsidP="00AE632D">
      <w:pPr>
        <w:pStyle w:val="a5"/>
        <w:ind w:firstLine="360"/>
        <w:rPr>
          <w:color w:val="000000" w:themeColor="text1"/>
          <w:lang w:val="ru-RU"/>
        </w:rPr>
      </w:pPr>
      <w:r w:rsidRPr="006D070C">
        <w:rPr>
          <w:lang w:val="ru-RU"/>
        </w:rPr>
        <w:t xml:space="preserve">Значительная доля исследований посвящена анализу </w:t>
      </w:r>
      <w:r w:rsidR="00531E92" w:rsidRPr="006D070C">
        <w:rPr>
          <w:lang w:val="ru-RU"/>
        </w:rPr>
        <w:t>предпосылок развития</w:t>
      </w:r>
      <w:r w:rsidR="00893942" w:rsidRPr="006D070C">
        <w:rPr>
          <w:lang w:val="ru-RU"/>
        </w:rPr>
        <w:t xml:space="preserve"> британского опыта</w:t>
      </w:r>
      <w:r w:rsidR="00876BA0" w:rsidRPr="006D070C">
        <w:rPr>
          <w:lang w:val="ru-RU"/>
        </w:rPr>
        <w:t xml:space="preserve"> формирования мультикульту</w:t>
      </w:r>
      <w:r w:rsidR="00106A19" w:rsidRPr="006D070C">
        <w:rPr>
          <w:lang w:val="ru-RU"/>
        </w:rPr>
        <w:t>рной среды и роли</w:t>
      </w:r>
      <w:r w:rsidR="0061102F" w:rsidRPr="006D070C">
        <w:rPr>
          <w:lang w:val="ru-RU"/>
        </w:rPr>
        <w:t xml:space="preserve"> </w:t>
      </w:r>
      <w:r w:rsidR="00351D52" w:rsidRPr="006D070C">
        <w:rPr>
          <w:lang w:val="ru-RU"/>
        </w:rPr>
        <w:t xml:space="preserve">подхода </w:t>
      </w:r>
      <w:r w:rsidR="00106A19" w:rsidRPr="006D070C">
        <w:rPr>
          <w:lang w:val="ru-RU"/>
        </w:rPr>
        <w:lastRenderedPageBreak/>
        <w:t>мультикультурализма в рамках данного становления</w:t>
      </w:r>
      <w:r w:rsidR="00EB67FB" w:rsidRPr="006D070C">
        <w:rPr>
          <w:lang w:val="ru-RU"/>
        </w:rPr>
        <w:t xml:space="preserve">. </w:t>
      </w:r>
      <w:r w:rsidR="002B51C9" w:rsidRPr="006D070C">
        <w:rPr>
          <w:lang w:val="ru-RU"/>
        </w:rPr>
        <w:t>В ходе</w:t>
      </w:r>
      <w:r w:rsidR="003B04BE" w:rsidRPr="006D070C">
        <w:rPr>
          <w:lang w:val="ru-RU"/>
        </w:rPr>
        <w:t xml:space="preserve"> рассмотрения </w:t>
      </w:r>
      <w:r w:rsidR="00322D6B" w:rsidRPr="006D070C">
        <w:rPr>
          <w:lang w:val="ru-RU"/>
        </w:rPr>
        <w:t>формирования мультикультурной среды</w:t>
      </w:r>
      <w:r w:rsidR="003B04BE" w:rsidRPr="006D070C">
        <w:rPr>
          <w:lang w:val="ru-RU"/>
        </w:rPr>
        <w:t xml:space="preserve"> в Великобритании на современном </w:t>
      </w:r>
      <w:r w:rsidR="003B04BE" w:rsidRPr="00AE632D">
        <w:rPr>
          <w:color w:val="000000" w:themeColor="text1"/>
          <w:lang w:val="ru-RU"/>
        </w:rPr>
        <w:t>этапе важно уделить вни</w:t>
      </w:r>
      <w:r w:rsidR="00322D6B" w:rsidRPr="00AE632D">
        <w:rPr>
          <w:color w:val="000000" w:themeColor="text1"/>
          <w:lang w:val="ru-RU"/>
        </w:rPr>
        <w:t>мание имм</w:t>
      </w:r>
      <w:r w:rsidR="003B04BE" w:rsidRPr="00AE632D">
        <w:rPr>
          <w:color w:val="000000" w:themeColor="text1"/>
          <w:lang w:val="ru-RU"/>
        </w:rPr>
        <w:t>играционному вопросу,</w:t>
      </w:r>
      <w:r w:rsidR="00791A1A" w:rsidRPr="00AE632D">
        <w:rPr>
          <w:color w:val="000000" w:themeColor="text1"/>
          <w:lang w:val="ru-RU"/>
        </w:rPr>
        <w:t xml:space="preserve"> регулируемому со сторону властей,</w:t>
      </w:r>
      <w:r w:rsidR="00322D6B" w:rsidRPr="00AE632D">
        <w:rPr>
          <w:color w:val="000000" w:themeColor="text1"/>
          <w:lang w:val="ru-RU"/>
        </w:rPr>
        <w:t xml:space="preserve"> а именно нормативно-правовой базе,</w:t>
      </w:r>
      <w:r w:rsidR="003B04BE" w:rsidRPr="00AE632D">
        <w:rPr>
          <w:color w:val="000000" w:themeColor="text1"/>
          <w:lang w:val="ru-RU"/>
        </w:rPr>
        <w:t xml:space="preserve"> </w:t>
      </w:r>
      <w:r w:rsidR="00322D6B" w:rsidRPr="00AE632D">
        <w:rPr>
          <w:color w:val="000000" w:themeColor="text1"/>
          <w:lang w:val="ru-RU"/>
        </w:rPr>
        <w:t xml:space="preserve">что </w:t>
      </w:r>
      <w:r w:rsidR="003B04BE" w:rsidRPr="00AE632D">
        <w:rPr>
          <w:color w:val="000000" w:themeColor="text1"/>
          <w:lang w:val="ru-RU"/>
        </w:rPr>
        <w:t xml:space="preserve">является главным толчком </w:t>
      </w:r>
      <w:r w:rsidR="00D65B3D" w:rsidRPr="00AE632D">
        <w:rPr>
          <w:color w:val="000000" w:themeColor="text1"/>
          <w:lang w:val="ru-RU"/>
        </w:rPr>
        <w:t>по возникновению</w:t>
      </w:r>
      <w:r w:rsidR="00187FA2" w:rsidRPr="00AE632D">
        <w:rPr>
          <w:color w:val="000000" w:themeColor="text1"/>
          <w:lang w:val="ru-RU"/>
        </w:rPr>
        <w:t xml:space="preserve"> и становлению</w:t>
      </w:r>
      <w:r w:rsidR="00D65B3D" w:rsidRPr="00AE632D">
        <w:rPr>
          <w:color w:val="000000" w:themeColor="text1"/>
          <w:lang w:val="ru-RU"/>
        </w:rPr>
        <w:t xml:space="preserve"> </w:t>
      </w:r>
      <w:r w:rsidR="00322D6B" w:rsidRPr="00AE632D">
        <w:rPr>
          <w:color w:val="000000" w:themeColor="text1"/>
          <w:lang w:val="ru-RU"/>
        </w:rPr>
        <w:t>мультикультурной среды</w:t>
      </w:r>
      <w:r w:rsidR="003B04BE" w:rsidRPr="00AE632D">
        <w:rPr>
          <w:color w:val="000000" w:themeColor="text1"/>
          <w:lang w:val="ru-RU"/>
        </w:rPr>
        <w:t>. Наибольший вклад в исследование данной темы среди российских учёных внёс А.Е. Шапаров, поскольку рассматривал вопрос как с точки зрения концептуально-теоритического аппарата, так и его практико-историческую сторону.</w:t>
      </w:r>
      <w:r w:rsidR="00FA02CD" w:rsidRPr="00AE632D">
        <w:rPr>
          <w:rStyle w:val="a9"/>
          <w:color w:val="000000" w:themeColor="text1"/>
          <w:lang w:val="ru-RU"/>
        </w:rPr>
        <w:footnoteReference w:id="9"/>
      </w:r>
    </w:p>
    <w:p w14:paraId="17AE0528" w14:textId="1A77322A" w:rsidR="005F28E0" w:rsidRPr="003449A7" w:rsidRDefault="002C68D5" w:rsidP="00AE632D">
      <w:pPr>
        <w:pStyle w:val="a5"/>
        <w:ind w:firstLine="360"/>
        <w:rPr>
          <w:lang w:val="ru-RU"/>
        </w:rPr>
      </w:pPr>
      <w:r w:rsidRPr="00AE632D">
        <w:rPr>
          <w:color w:val="000000" w:themeColor="text1"/>
          <w:lang w:val="ru-RU"/>
        </w:rPr>
        <w:t>В изучении феномена</w:t>
      </w:r>
      <w:r w:rsidR="00EF5BE7" w:rsidRPr="00AE632D">
        <w:rPr>
          <w:color w:val="000000" w:themeColor="text1"/>
          <w:lang w:val="ru-RU"/>
        </w:rPr>
        <w:t xml:space="preserve"> </w:t>
      </w:r>
      <w:r w:rsidRPr="00AE632D">
        <w:rPr>
          <w:color w:val="000000" w:themeColor="text1"/>
          <w:lang w:val="ru-RU"/>
        </w:rPr>
        <w:t xml:space="preserve">методов </w:t>
      </w:r>
      <w:r w:rsidR="00EF5BE7" w:rsidRPr="00AE632D">
        <w:rPr>
          <w:color w:val="000000" w:themeColor="text1"/>
          <w:lang w:val="ru-RU"/>
        </w:rPr>
        <w:t>формирования мультик</w:t>
      </w:r>
      <w:r w:rsidR="00D248F4" w:rsidRPr="00AE632D">
        <w:rPr>
          <w:color w:val="000000" w:themeColor="text1"/>
          <w:lang w:val="ru-RU"/>
        </w:rPr>
        <w:t>ультурной среды</w:t>
      </w:r>
      <w:r w:rsidRPr="00AE632D">
        <w:rPr>
          <w:color w:val="000000" w:themeColor="text1"/>
          <w:lang w:val="ru-RU"/>
        </w:rPr>
        <w:t xml:space="preserve"> свой вклад </w:t>
      </w:r>
      <w:r w:rsidRPr="003449A7">
        <w:rPr>
          <w:lang w:val="ru-RU"/>
        </w:rPr>
        <w:t>сделали В.И. Соколов, С.Р. Деряби</w:t>
      </w:r>
      <w:r w:rsidR="000F2476" w:rsidRPr="003449A7">
        <w:rPr>
          <w:lang w:val="ru-RU"/>
        </w:rPr>
        <w:t>на, А.В. Попов и Х.В. Сударкина</w:t>
      </w:r>
      <w:r w:rsidRPr="003449A7">
        <w:rPr>
          <w:lang w:val="ru-RU"/>
        </w:rPr>
        <w:t>.</w:t>
      </w:r>
      <w:r w:rsidRPr="003449A7">
        <w:rPr>
          <w:rStyle w:val="a9"/>
          <w:lang w:val="ru-RU"/>
        </w:rPr>
        <w:t xml:space="preserve"> </w:t>
      </w:r>
      <w:r w:rsidR="000F2476" w:rsidRPr="003449A7">
        <w:rPr>
          <w:rStyle w:val="a9"/>
          <w:lang w:val="ru-RU"/>
        </w:rPr>
        <w:footnoteReference w:id="10"/>
      </w:r>
      <w:r w:rsidR="00355BEE" w:rsidRPr="003449A7">
        <w:rPr>
          <w:lang w:val="ru-RU"/>
        </w:rPr>
        <w:t xml:space="preserve"> </w:t>
      </w:r>
      <w:r w:rsidR="0075595F" w:rsidRPr="003449A7">
        <w:rPr>
          <w:lang w:val="ru-RU"/>
        </w:rPr>
        <w:t xml:space="preserve">Кроме того, в рамках исследовательских работ </w:t>
      </w:r>
      <w:r w:rsidR="005F28E0" w:rsidRPr="003449A7">
        <w:rPr>
          <w:lang w:val="ru-RU"/>
        </w:rPr>
        <w:t>акцент был сделан на политических категориях идентичности, гражданства и политического участия</w:t>
      </w:r>
      <w:r w:rsidR="004C34B1" w:rsidRPr="003449A7">
        <w:rPr>
          <w:lang w:val="ru-RU"/>
        </w:rPr>
        <w:t xml:space="preserve"> в становлении мультикультурной среды</w:t>
      </w:r>
      <w:r w:rsidR="005F28E0" w:rsidRPr="003449A7">
        <w:rPr>
          <w:lang w:val="ru-RU"/>
        </w:rPr>
        <w:t>. В российское науке интересные и обстоятельные исследования британской мултикультурности, характера, а также проблем национальной британской иммиграционной политики были исследованы в трудах Кондратьевой Т.С.</w:t>
      </w:r>
      <w:r w:rsidR="00FE2936" w:rsidRPr="003449A7">
        <w:rPr>
          <w:rStyle w:val="a9"/>
          <w:lang w:val="ru-RU"/>
        </w:rPr>
        <w:footnoteReference w:id="11"/>
      </w:r>
    </w:p>
    <w:p w14:paraId="614F6DCD" w14:textId="54ECF21B" w:rsidR="00551139" w:rsidRPr="00AE632D" w:rsidRDefault="00290981" w:rsidP="00AE632D">
      <w:pPr>
        <w:pStyle w:val="a5"/>
        <w:ind w:firstLine="360"/>
        <w:rPr>
          <w:color w:val="000000" w:themeColor="text1"/>
          <w:lang w:val="ru-RU"/>
        </w:rPr>
      </w:pPr>
      <w:r w:rsidRPr="00AE632D">
        <w:rPr>
          <w:color w:val="000000" w:themeColor="text1"/>
          <w:lang w:val="ru-RU"/>
        </w:rPr>
        <w:t>В целом, как в отечественной, так</w:t>
      </w:r>
      <w:r w:rsidR="00590B09" w:rsidRPr="00AE632D">
        <w:rPr>
          <w:color w:val="000000" w:themeColor="text1"/>
          <w:lang w:val="ru-RU"/>
        </w:rPr>
        <w:t xml:space="preserve"> в зарубежной литературе </w:t>
      </w:r>
      <w:r w:rsidR="00183BB7" w:rsidRPr="00AE632D">
        <w:rPr>
          <w:color w:val="000000" w:themeColor="text1"/>
          <w:lang w:val="ru-RU"/>
        </w:rPr>
        <w:t xml:space="preserve">становлению мультикультурной среды </w:t>
      </w:r>
      <w:r w:rsidR="00590B09" w:rsidRPr="00AE632D">
        <w:rPr>
          <w:color w:val="000000" w:themeColor="text1"/>
          <w:lang w:val="ru-RU"/>
        </w:rPr>
        <w:t>в Великобритании на современном этапе уделено большое внимание. Тем не менее, российскими учёными делается акцент скорее на теоретическую сторону вопроса, в то время как зарубежными учёными изучается эмпирическая база.</w:t>
      </w:r>
      <w:r w:rsidR="002B6273" w:rsidRPr="00AE632D">
        <w:rPr>
          <w:color w:val="000000" w:themeColor="text1"/>
          <w:lang w:val="ru-RU"/>
        </w:rPr>
        <w:t xml:space="preserve"> </w:t>
      </w:r>
    </w:p>
    <w:p w14:paraId="5559713F" w14:textId="4897416F" w:rsidR="00103B85" w:rsidRPr="00AE632D" w:rsidRDefault="000457F8" w:rsidP="00AE632D">
      <w:pPr>
        <w:pStyle w:val="a5"/>
        <w:ind w:firstLine="360"/>
        <w:rPr>
          <w:lang w:val="ru-RU"/>
        </w:rPr>
      </w:pPr>
      <w:r w:rsidRPr="00AE632D">
        <w:rPr>
          <w:lang w:val="ru-RU"/>
        </w:rPr>
        <w:t xml:space="preserve">Тем не менее, называя </w:t>
      </w:r>
      <w:r w:rsidR="00EF5BE7" w:rsidRPr="00AE632D">
        <w:rPr>
          <w:lang w:val="ru-RU"/>
        </w:rPr>
        <w:t xml:space="preserve">формирование мультикультурной среды </w:t>
      </w:r>
      <w:r w:rsidRPr="00AE632D">
        <w:rPr>
          <w:lang w:val="ru-RU"/>
        </w:rPr>
        <w:t xml:space="preserve">в </w:t>
      </w:r>
      <w:r w:rsidR="00340ABF" w:rsidRPr="00AE632D">
        <w:rPr>
          <w:lang w:val="ru-RU"/>
        </w:rPr>
        <w:t xml:space="preserve">Великобритании </w:t>
      </w:r>
      <w:r w:rsidRPr="00AE632D">
        <w:rPr>
          <w:lang w:val="ru-RU"/>
        </w:rPr>
        <w:t>одной из исследованных тем в научной среде,</w:t>
      </w:r>
      <w:r w:rsidR="00C03D2A" w:rsidRPr="00AE632D">
        <w:rPr>
          <w:lang w:val="ru-RU"/>
        </w:rPr>
        <w:t xml:space="preserve"> в особенности её политический аспект</w:t>
      </w:r>
      <w:r w:rsidR="00702AA5" w:rsidRPr="00AE632D">
        <w:rPr>
          <w:lang w:val="ru-RU"/>
        </w:rPr>
        <w:t xml:space="preserve"> формиро</w:t>
      </w:r>
      <w:r w:rsidR="00643079" w:rsidRPr="00AE632D">
        <w:rPr>
          <w:lang w:val="ru-RU"/>
        </w:rPr>
        <w:t>в</w:t>
      </w:r>
      <w:r w:rsidR="00702AA5" w:rsidRPr="00AE632D">
        <w:rPr>
          <w:lang w:val="ru-RU"/>
        </w:rPr>
        <w:t>ания</w:t>
      </w:r>
      <w:r w:rsidR="00C03D2A" w:rsidRPr="00AE632D">
        <w:rPr>
          <w:lang w:val="ru-RU"/>
        </w:rPr>
        <w:t>,</w:t>
      </w:r>
      <w:r w:rsidRPr="00AE632D">
        <w:rPr>
          <w:lang w:val="ru-RU"/>
        </w:rPr>
        <w:t xml:space="preserve"> </w:t>
      </w:r>
      <w:r w:rsidR="009C212C" w:rsidRPr="00AE632D">
        <w:rPr>
          <w:lang w:val="ru-RU"/>
        </w:rPr>
        <w:t>признаётся</w:t>
      </w:r>
      <w:r w:rsidRPr="00AE632D">
        <w:rPr>
          <w:lang w:val="ru-RU"/>
        </w:rPr>
        <w:t xml:space="preserve">, что данный масштаб изучения не </w:t>
      </w:r>
      <w:r w:rsidR="00C03D2A" w:rsidRPr="00AE632D">
        <w:rPr>
          <w:lang w:val="ru-RU"/>
        </w:rPr>
        <w:t xml:space="preserve">позволил в полной мере </w:t>
      </w:r>
      <w:r w:rsidR="00672EFB" w:rsidRPr="00AE632D">
        <w:rPr>
          <w:lang w:val="ru-RU"/>
        </w:rPr>
        <w:t xml:space="preserve">рассмотреть и </w:t>
      </w:r>
      <w:r w:rsidR="00C03D2A" w:rsidRPr="00AE632D">
        <w:rPr>
          <w:lang w:val="ru-RU"/>
        </w:rPr>
        <w:t>изучить способы</w:t>
      </w:r>
      <w:r w:rsidR="00AF5A42" w:rsidRPr="00AE632D">
        <w:rPr>
          <w:lang w:val="ru-RU"/>
        </w:rPr>
        <w:t xml:space="preserve"> развития</w:t>
      </w:r>
      <w:r w:rsidR="00672EFB" w:rsidRPr="00AE632D">
        <w:rPr>
          <w:lang w:val="ru-RU"/>
        </w:rPr>
        <w:t xml:space="preserve"> </w:t>
      </w:r>
      <w:r w:rsidR="0001547A" w:rsidRPr="00AE632D">
        <w:rPr>
          <w:lang w:val="ru-RU"/>
        </w:rPr>
        <w:t xml:space="preserve">британской </w:t>
      </w:r>
      <w:r w:rsidR="00672EFB" w:rsidRPr="00AE632D">
        <w:rPr>
          <w:lang w:val="ru-RU"/>
        </w:rPr>
        <w:t>мультикульту</w:t>
      </w:r>
      <w:r w:rsidR="00C03D2A" w:rsidRPr="00AE632D">
        <w:rPr>
          <w:lang w:val="ru-RU"/>
        </w:rPr>
        <w:t>рной среды</w:t>
      </w:r>
      <w:r w:rsidR="0001547A" w:rsidRPr="00AE632D">
        <w:rPr>
          <w:lang w:val="ru-RU"/>
        </w:rPr>
        <w:t>, затрагивая социальные и культурные аспекты общественной жизни Великобритании.</w:t>
      </w:r>
      <w:r w:rsidR="00290981" w:rsidRPr="00AE632D">
        <w:rPr>
          <w:lang w:val="ru-RU"/>
        </w:rPr>
        <w:t xml:space="preserve"> </w:t>
      </w:r>
      <w:r w:rsidR="00613F43" w:rsidRPr="00AE632D">
        <w:rPr>
          <w:lang w:val="ru-RU"/>
        </w:rPr>
        <w:t>Пы</w:t>
      </w:r>
      <w:r w:rsidR="00672EFB" w:rsidRPr="00AE632D">
        <w:rPr>
          <w:lang w:val="ru-RU"/>
        </w:rPr>
        <w:t>таясь</w:t>
      </w:r>
      <w:r w:rsidR="00613F43" w:rsidRPr="00AE632D">
        <w:rPr>
          <w:lang w:val="ru-RU"/>
        </w:rPr>
        <w:t xml:space="preserve"> во</w:t>
      </w:r>
      <w:r w:rsidR="00290981" w:rsidRPr="00AE632D">
        <w:rPr>
          <w:lang w:val="ru-RU"/>
        </w:rPr>
        <w:t>сполнить данный пробел, в</w:t>
      </w:r>
      <w:r w:rsidR="00613F43" w:rsidRPr="00AE632D">
        <w:rPr>
          <w:lang w:val="ru-RU"/>
        </w:rPr>
        <w:t xml:space="preserve"> работе </w:t>
      </w:r>
      <w:r w:rsidR="00290981" w:rsidRPr="00AE632D">
        <w:rPr>
          <w:lang w:val="ru-RU"/>
        </w:rPr>
        <w:t xml:space="preserve">рассматриваются </w:t>
      </w:r>
      <w:r w:rsidR="00613F43" w:rsidRPr="00AE632D">
        <w:rPr>
          <w:lang w:val="ru-RU"/>
        </w:rPr>
        <w:t>различные пути</w:t>
      </w:r>
      <w:r w:rsidR="00AF5A42" w:rsidRPr="00AE632D">
        <w:rPr>
          <w:lang w:val="ru-RU"/>
        </w:rPr>
        <w:t xml:space="preserve"> и методы</w:t>
      </w:r>
      <w:r w:rsidR="00613F43" w:rsidRPr="00AE632D">
        <w:rPr>
          <w:lang w:val="ru-RU"/>
        </w:rPr>
        <w:t xml:space="preserve"> </w:t>
      </w:r>
      <w:r w:rsidR="00702AA5" w:rsidRPr="00AE632D">
        <w:rPr>
          <w:lang w:val="ru-RU"/>
        </w:rPr>
        <w:lastRenderedPageBreak/>
        <w:t>становления</w:t>
      </w:r>
      <w:r w:rsidR="00672EFB" w:rsidRPr="00AE632D">
        <w:rPr>
          <w:lang w:val="ru-RU"/>
        </w:rPr>
        <w:t xml:space="preserve"> мультикульту</w:t>
      </w:r>
      <w:r w:rsidR="00613F43" w:rsidRPr="00AE632D">
        <w:rPr>
          <w:lang w:val="ru-RU"/>
        </w:rPr>
        <w:t xml:space="preserve">рной среды в Британии, затрагивающие самые различные аспекты, в чем, как представляется, и состоит </w:t>
      </w:r>
      <w:r w:rsidR="00613F43" w:rsidRPr="00AE632D">
        <w:rPr>
          <w:b/>
          <w:lang w:val="ru-RU"/>
        </w:rPr>
        <w:t>научная новизна</w:t>
      </w:r>
      <w:r w:rsidR="00613F43" w:rsidRPr="00AE632D">
        <w:rPr>
          <w:lang w:val="ru-RU"/>
        </w:rPr>
        <w:t xml:space="preserve"> данной работы.</w:t>
      </w:r>
    </w:p>
    <w:p w14:paraId="2513CA7F" w14:textId="77777777" w:rsidR="00590B09" w:rsidRPr="00AE632D" w:rsidRDefault="00590B09" w:rsidP="00AE632D">
      <w:pPr>
        <w:spacing w:line="360" w:lineRule="auto"/>
        <w:ind w:firstLine="360"/>
        <w:jc w:val="both"/>
        <w:rPr>
          <w:rFonts w:ascii="Times New Roman" w:hAnsi="Times New Roman" w:cs="Times New Roman"/>
          <w:b/>
          <w:color w:val="000000" w:themeColor="text1"/>
        </w:rPr>
      </w:pPr>
      <w:r w:rsidRPr="00AE632D">
        <w:rPr>
          <w:rFonts w:ascii="Times New Roman" w:hAnsi="Times New Roman" w:cs="Times New Roman"/>
          <w:b/>
          <w:color w:val="000000" w:themeColor="text1"/>
        </w:rPr>
        <w:t>Методология исследования.</w:t>
      </w:r>
    </w:p>
    <w:p w14:paraId="034C28DB" w14:textId="4157EEA6" w:rsidR="00590B09" w:rsidRPr="00AE632D" w:rsidRDefault="00590B09" w:rsidP="00AE632D">
      <w:pPr>
        <w:spacing w:line="360" w:lineRule="auto"/>
        <w:ind w:firstLine="708"/>
        <w:jc w:val="both"/>
        <w:rPr>
          <w:rFonts w:ascii="Times New Roman" w:hAnsi="Times New Roman" w:cs="Times New Roman"/>
          <w:color w:val="000000" w:themeColor="text1"/>
        </w:rPr>
      </w:pPr>
      <w:r w:rsidRPr="00AE632D">
        <w:rPr>
          <w:rFonts w:ascii="Times New Roman" w:hAnsi="Times New Roman" w:cs="Times New Roman"/>
          <w:color w:val="000000" w:themeColor="text1"/>
        </w:rPr>
        <w:t>Для написания работы применяется широкий круг общенаучных, политологических, а также исторических м</w:t>
      </w:r>
      <w:r w:rsidR="00A10DF1" w:rsidRPr="00AE632D">
        <w:rPr>
          <w:rFonts w:ascii="Times New Roman" w:hAnsi="Times New Roman" w:cs="Times New Roman"/>
          <w:color w:val="000000" w:themeColor="text1"/>
        </w:rPr>
        <w:t>етодов и принципов. Так, в рамках проведения</w:t>
      </w:r>
      <w:r w:rsidRPr="00AE632D">
        <w:rPr>
          <w:rFonts w:ascii="Times New Roman" w:hAnsi="Times New Roman" w:cs="Times New Roman"/>
          <w:color w:val="000000" w:themeColor="text1"/>
        </w:rPr>
        <w:t xml:space="preserve"> исследования </w:t>
      </w:r>
      <w:r w:rsidR="004D6548" w:rsidRPr="00AE632D">
        <w:rPr>
          <w:rFonts w:ascii="Times New Roman" w:hAnsi="Times New Roman" w:cs="Times New Roman"/>
          <w:color w:val="000000" w:themeColor="text1"/>
        </w:rPr>
        <w:t>применялся системный подход. Данный метод основывается на рассмотрении объекта в качестве комплексной системы, в рамках</w:t>
      </w:r>
      <w:r w:rsidR="00936F38" w:rsidRPr="00AE632D">
        <w:rPr>
          <w:rFonts w:ascii="Times New Roman" w:hAnsi="Times New Roman" w:cs="Times New Roman"/>
          <w:color w:val="000000" w:themeColor="text1"/>
        </w:rPr>
        <w:t xml:space="preserve"> которой лежат взаимосвязанные элементы</w:t>
      </w:r>
      <w:r w:rsidRPr="00AE632D">
        <w:rPr>
          <w:rFonts w:ascii="Times New Roman" w:hAnsi="Times New Roman" w:cs="Times New Roman"/>
          <w:color w:val="000000" w:themeColor="text1"/>
        </w:rPr>
        <w:t>. Именно этот подход позволяет рассмотреть различные интерпретации, сущности, подходы к</w:t>
      </w:r>
      <w:r w:rsidR="00CF0ACC" w:rsidRPr="00AE632D">
        <w:rPr>
          <w:rFonts w:ascii="Times New Roman" w:hAnsi="Times New Roman" w:cs="Times New Roman"/>
          <w:color w:val="000000" w:themeColor="text1"/>
        </w:rPr>
        <w:t xml:space="preserve"> формированию</w:t>
      </w:r>
      <w:r w:rsidRPr="00AE632D">
        <w:rPr>
          <w:rFonts w:ascii="Times New Roman" w:hAnsi="Times New Roman" w:cs="Times New Roman"/>
          <w:color w:val="000000" w:themeColor="text1"/>
        </w:rPr>
        <w:t xml:space="preserve"> </w:t>
      </w:r>
      <w:r w:rsidR="00CF0ACC" w:rsidRPr="00AE632D">
        <w:rPr>
          <w:rFonts w:ascii="Times New Roman" w:hAnsi="Times New Roman" w:cs="Times New Roman"/>
          <w:color w:val="000000" w:themeColor="text1"/>
        </w:rPr>
        <w:t>мультикультурной среды</w:t>
      </w:r>
      <w:r w:rsidR="001044D8" w:rsidRPr="00AE632D">
        <w:rPr>
          <w:rFonts w:ascii="Times New Roman" w:hAnsi="Times New Roman" w:cs="Times New Roman"/>
          <w:color w:val="000000" w:themeColor="text1"/>
        </w:rPr>
        <w:t xml:space="preserve"> </w:t>
      </w:r>
      <w:r w:rsidRPr="00AE632D">
        <w:rPr>
          <w:rFonts w:ascii="Times New Roman" w:hAnsi="Times New Roman" w:cs="Times New Roman"/>
          <w:color w:val="000000" w:themeColor="text1"/>
        </w:rPr>
        <w:t>на современном этапе.</w:t>
      </w:r>
    </w:p>
    <w:p w14:paraId="1BC80E50" w14:textId="56B6A5D8" w:rsidR="00590B09" w:rsidRPr="00AE632D" w:rsidRDefault="00590B09" w:rsidP="00AE632D">
      <w:pPr>
        <w:spacing w:line="360" w:lineRule="auto"/>
        <w:ind w:firstLine="708"/>
        <w:jc w:val="both"/>
        <w:rPr>
          <w:rFonts w:ascii="Times New Roman" w:hAnsi="Times New Roman" w:cs="Times New Roman"/>
        </w:rPr>
      </w:pPr>
      <w:r w:rsidRPr="00AE632D">
        <w:rPr>
          <w:rFonts w:ascii="Times New Roman" w:hAnsi="Times New Roman" w:cs="Times New Roman"/>
          <w:color w:val="000000" w:themeColor="text1"/>
        </w:rPr>
        <w:t>Кроме того, п</w:t>
      </w:r>
      <w:r w:rsidR="0054704C" w:rsidRPr="00AE632D">
        <w:rPr>
          <w:rFonts w:ascii="Times New Roman" w:hAnsi="Times New Roman" w:cs="Times New Roman"/>
          <w:color w:val="000000" w:themeColor="text1"/>
        </w:rPr>
        <w:t>ри изучении методов становления</w:t>
      </w:r>
      <w:r w:rsidRPr="00AE632D">
        <w:rPr>
          <w:rFonts w:ascii="Times New Roman" w:hAnsi="Times New Roman" w:cs="Times New Roman"/>
          <w:color w:val="000000" w:themeColor="text1"/>
        </w:rPr>
        <w:t xml:space="preserve"> </w:t>
      </w:r>
      <w:r w:rsidR="001044D8" w:rsidRPr="00AE632D">
        <w:rPr>
          <w:rFonts w:ascii="Times New Roman" w:hAnsi="Times New Roman" w:cs="Times New Roman"/>
          <w:color w:val="000000" w:themeColor="text1"/>
        </w:rPr>
        <w:t xml:space="preserve">мультикультурной среды </w:t>
      </w:r>
      <w:r w:rsidRPr="00AE632D">
        <w:rPr>
          <w:rFonts w:ascii="Times New Roman" w:hAnsi="Times New Roman" w:cs="Times New Roman"/>
          <w:color w:val="000000" w:themeColor="text1"/>
        </w:rPr>
        <w:t>на современном этапе был применен политико-исторический подход, который предусматривает рассмотрение процессов с позиции их изменения во времени и обеспечивает более комплексное исследование му</w:t>
      </w:r>
      <w:r w:rsidR="001044D8" w:rsidRPr="00AE632D">
        <w:rPr>
          <w:rFonts w:ascii="Times New Roman" w:hAnsi="Times New Roman" w:cs="Times New Roman"/>
          <w:color w:val="000000" w:themeColor="text1"/>
        </w:rPr>
        <w:t>льтикультурной среды</w:t>
      </w:r>
      <w:r w:rsidRPr="00AE632D">
        <w:rPr>
          <w:rFonts w:ascii="Times New Roman" w:hAnsi="Times New Roman" w:cs="Times New Roman"/>
          <w:color w:val="000000" w:themeColor="text1"/>
        </w:rPr>
        <w:t xml:space="preserve">, что включает в себя периоды эволюции и изменений в </w:t>
      </w:r>
      <w:r w:rsidRPr="00AE632D">
        <w:rPr>
          <w:rFonts w:ascii="Times New Roman" w:hAnsi="Times New Roman" w:cs="Times New Roman"/>
          <w:color w:val="000000" w:themeColor="text1"/>
          <w:lang w:val="en-US"/>
        </w:rPr>
        <w:t>XX</w:t>
      </w:r>
      <w:r w:rsidR="00843774" w:rsidRPr="00AE632D">
        <w:rPr>
          <w:rFonts w:ascii="Times New Roman" w:hAnsi="Times New Roman" w:cs="Times New Roman"/>
          <w:color w:val="000000" w:themeColor="text1"/>
        </w:rPr>
        <w:t xml:space="preserve"> </w:t>
      </w:r>
      <w:r w:rsidRPr="00AE632D">
        <w:rPr>
          <w:rFonts w:ascii="Times New Roman" w:hAnsi="Times New Roman" w:cs="Times New Roman"/>
          <w:color w:val="000000" w:themeColor="text1"/>
        </w:rPr>
        <w:t xml:space="preserve">- начале </w:t>
      </w:r>
      <w:r w:rsidRPr="00AE632D">
        <w:rPr>
          <w:rFonts w:ascii="Times New Roman" w:hAnsi="Times New Roman" w:cs="Times New Roman"/>
          <w:color w:val="000000" w:themeColor="text1"/>
          <w:lang w:val="en-US"/>
        </w:rPr>
        <w:t>XXI</w:t>
      </w:r>
      <w:r w:rsidRPr="00AE632D">
        <w:rPr>
          <w:rFonts w:ascii="Times New Roman" w:hAnsi="Times New Roman" w:cs="Times New Roman"/>
          <w:color w:val="000000" w:themeColor="text1"/>
        </w:rPr>
        <w:t xml:space="preserve"> века. Кроме того, данный метод позволил также рассмотреть иммиграционную политику Великобритании и процесс интеграции иммигрантов в общество на разных этапах.</w:t>
      </w:r>
      <w:r w:rsidR="00E6750B" w:rsidRPr="00AE632D">
        <w:rPr>
          <w:rFonts w:ascii="Times New Roman" w:hAnsi="Times New Roman" w:cs="Times New Roman"/>
          <w:color w:val="000000" w:themeColor="text1"/>
        </w:rPr>
        <w:t xml:space="preserve"> </w:t>
      </w:r>
      <w:r w:rsidR="00E6750B" w:rsidRPr="00AE632D">
        <w:rPr>
          <w:rFonts w:ascii="Times New Roman" w:hAnsi="Times New Roman" w:cs="Times New Roman"/>
        </w:rPr>
        <w:t xml:space="preserve">При </w:t>
      </w:r>
      <w:r w:rsidR="00F15186" w:rsidRPr="00AE632D">
        <w:rPr>
          <w:rFonts w:ascii="Times New Roman" w:hAnsi="Times New Roman" w:cs="Times New Roman"/>
        </w:rPr>
        <w:t>рассмотрении</w:t>
      </w:r>
      <w:r w:rsidR="00E6750B" w:rsidRPr="00AE632D">
        <w:rPr>
          <w:rFonts w:ascii="Times New Roman" w:hAnsi="Times New Roman" w:cs="Times New Roman"/>
        </w:rPr>
        <w:t xml:space="preserve"> </w:t>
      </w:r>
      <w:r w:rsidR="00F15186" w:rsidRPr="00AE632D">
        <w:rPr>
          <w:rFonts w:ascii="Times New Roman" w:hAnsi="Times New Roman" w:cs="Times New Roman"/>
        </w:rPr>
        <w:t>британских организаций, принимающих</w:t>
      </w:r>
      <w:r w:rsidR="000A62B5" w:rsidRPr="00AE632D">
        <w:rPr>
          <w:rFonts w:ascii="Times New Roman" w:hAnsi="Times New Roman" w:cs="Times New Roman"/>
        </w:rPr>
        <w:t xml:space="preserve"> непосредственное</w:t>
      </w:r>
      <w:r w:rsidR="00F15186" w:rsidRPr="00AE632D">
        <w:rPr>
          <w:rFonts w:ascii="Times New Roman" w:hAnsi="Times New Roman" w:cs="Times New Roman"/>
        </w:rPr>
        <w:t xml:space="preserve"> участие в форм</w:t>
      </w:r>
      <w:r w:rsidR="00E57D9C" w:rsidRPr="00AE632D">
        <w:rPr>
          <w:rFonts w:ascii="Times New Roman" w:hAnsi="Times New Roman" w:cs="Times New Roman"/>
        </w:rPr>
        <w:t>ировании</w:t>
      </w:r>
      <w:r w:rsidR="0095497F" w:rsidRPr="00AE632D">
        <w:rPr>
          <w:rFonts w:ascii="Times New Roman" w:hAnsi="Times New Roman" w:cs="Times New Roman"/>
        </w:rPr>
        <w:t xml:space="preserve"> британской</w:t>
      </w:r>
      <w:r w:rsidR="00E57D9C" w:rsidRPr="00AE632D">
        <w:rPr>
          <w:rFonts w:ascii="Times New Roman" w:hAnsi="Times New Roman" w:cs="Times New Roman"/>
        </w:rPr>
        <w:t xml:space="preserve"> мультикульту</w:t>
      </w:r>
      <w:r w:rsidR="0095497F" w:rsidRPr="00AE632D">
        <w:rPr>
          <w:rFonts w:ascii="Times New Roman" w:hAnsi="Times New Roman" w:cs="Times New Roman"/>
        </w:rPr>
        <w:t xml:space="preserve">рной </w:t>
      </w:r>
      <w:r w:rsidR="0081339A" w:rsidRPr="00AE632D">
        <w:rPr>
          <w:rFonts w:ascii="Times New Roman" w:hAnsi="Times New Roman" w:cs="Times New Roman"/>
        </w:rPr>
        <w:t>среды,</w:t>
      </w:r>
      <w:r w:rsidR="00596853" w:rsidRPr="00AE632D">
        <w:rPr>
          <w:rFonts w:ascii="Times New Roman" w:hAnsi="Times New Roman" w:cs="Times New Roman"/>
        </w:rPr>
        <w:t xml:space="preserve"> </w:t>
      </w:r>
      <w:r w:rsidR="000A62B5" w:rsidRPr="00AE632D">
        <w:rPr>
          <w:rFonts w:ascii="Times New Roman" w:hAnsi="Times New Roman" w:cs="Times New Roman"/>
        </w:rPr>
        <w:t>был</w:t>
      </w:r>
      <w:r w:rsidR="00F15186" w:rsidRPr="00AE632D">
        <w:rPr>
          <w:rFonts w:ascii="Times New Roman" w:hAnsi="Times New Roman" w:cs="Times New Roman"/>
        </w:rPr>
        <w:t xml:space="preserve"> п</w:t>
      </w:r>
      <w:r w:rsidR="00CD30E9" w:rsidRPr="00AE632D">
        <w:rPr>
          <w:rFonts w:ascii="Times New Roman" w:hAnsi="Times New Roman" w:cs="Times New Roman"/>
        </w:rPr>
        <w:t>рименен институциональный метод, позволяющий изучить место и роль политических организаций в рамках общественной жизни и политических процессов</w:t>
      </w:r>
      <w:r w:rsidR="005C76E0" w:rsidRPr="00AE632D">
        <w:rPr>
          <w:rFonts w:ascii="Times New Roman" w:hAnsi="Times New Roman" w:cs="Times New Roman"/>
        </w:rPr>
        <w:t xml:space="preserve"> Великобритании</w:t>
      </w:r>
      <w:r w:rsidR="00CD30E9" w:rsidRPr="00AE632D">
        <w:rPr>
          <w:rFonts w:ascii="Times New Roman" w:hAnsi="Times New Roman" w:cs="Times New Roman"/>
        </w:rPr>
        <w:t>.</w:t>
      </w:r>
      <w:r w:rsidR="00F15186" w:rsidRPr="00AE632D">
        <w:rPr>
          <w:rFonts w:ascii="Times New Roman" w:hAnsi="Times New Roman" w:cs="Times New Roman"/>
        </w:rPr>
        <w:t xml:space="preserve"> С целью изучения</w:t>
      </w:r>
      <w:r w:rsidR="000A62B5" w:rsidRPr="00AE632D">
        <w:rPr>
          <w:rFonts w:ascii="Times New Roman" w:hAnsi="Times New Roman" w:cs="Times New Roman"/>
        </w:rPr>
        <w:t xml:space="preserve"> их</w:t>
      </w:r>
      <w:r w:rsidR="00F15186" w:rsidRPr="00AE632D">
        <w:rPr>
          <w:rFonts w:ascii="Times New Roman" w:hAnsi="Times New Roman" w:cs="Times New Roman"/>
        </w:rPr>
        <w:t xml:space="preserve"> деятельности </w:t>
      </w:r>
      <w:r w:rsidR="000A62B5" w:rsidRPr="00AE632D">
        <w:rPr>
          <w:rFonts w:ascii="Times New Roman" w:hAnsi="Times New Roman" w:cs="Times New Roman"/>
        </w:rPr>
        <w:t>применялся функциональный метод</w:t>
      </w:r>
      <w:r w:rsidR="008C223A" w:rsidRPr="00AE632D">
        <w:rPr>
          <w:rFonts w:ascii="Times New Roman" w:hAnsi="Times New Roman" w:cs="Times New Roman"/>
        </w:rPr>
        <w:t>, позволяющий выде</w:t>
      </w:r>
      <w:r w:rsidR="00BC5442" w:rsidRPr="00AE632D">
        <w:rPr>
          <w:rFonts w:ascii="Times New Roman" w:hAnsi="Times New Roman" w:cs="Times New Roman"/>
        </w:rPr>
        <w:t>лить структурные функции рассматриваемых организаций.</w:t>
      </w:r>
    </w:p>
    <w:p w14:paraId="64D9C1BE" w14:textId="169877A5" w:rsidR="00590B09" w:rsidRPr="00AE632D" w:rsidRDefault="00590B09" w:rsidP="00AE632D">
      <w:pPr>
        <w:spacing w:line="360" w:lineRule="auto"/>
        <w:ind w:firstLine="708"/>
        <w:jc w:val="both"/>
        <w:rPr>
          <w:rFonts w:ascii="Times New Roman" w:hAnsi="Times New Roman" w:cs="Times New Roman"/>
          <w:color w:val="000000" w:themeColor="text1"/>
        </w:rPr>
      </w:pPr>
      <w:r w:rsidRPr="00AE632D">
        <w:rPr>
          <w:rFonts w:ascii="Times New Roman" w:hAnsi="Times New Roman" w:cs="Times New Roman"/>
        </w:rPr>
        <w:t xml:space="preserve">В рамках работы был использован метод теории международной </w:t>
      </w:r>
      <w:r w:rsidRPr="00AE632D">
        <w:rPr>
          <w:rFonts w:ascii="Times New Roman" w:hAnsi="Times New Roman" w:cs="Times New Roman"/>
          <w:color w:val="000000" w:themeColor="text1"/>
        </w:rPr>
        <w:t>миграции Дугласа Массея.</w:t>
      </w:r>
      <w:r w:rsidR="00BE7136" w:rsidRPr="00AE632D">
        <w:rPr>
          <w:rStyle w:val="a9"/>
          <w:rFonts w:ascii="Times New Roman" w:hAnsi="Times New Roman" w:cs="Times New Roman"/>
          <w:color w:val="000000" w:themeColor="text1"/>
        </w:rPr>
        <w:footnoteReference w:id="12"/>
      </w:r>
      <w:r w:rsidR="00BE7136" w:rsidRPr="00AE632D">
        <w:rPr>
          <w:rFonts w:ascii="Times New Roman" w:hAnsi="Times New Roman" w:cs="Times New Roman"/>
          <w:color w:val="000000" w:themeColor="text1"/>
        </w:rPr>
        <w:t xml:space="preserve"> </w:t>
      </w:r>
      <w:r w:rsidRPr="00AE632D">
        <w:rPr>
          <w:rFonts w:ascii="Times New Roman" w:hAnsi="Times New Roman" w:cs="Times New Roman"/>
          <w:color w:val="000000" w:themeColor="text1"/>
        </w:rPr>
        <w:t>Так, были рассмотрены элементы иммиграционной системы Великобритании, как иммиграционное законодательство, а также взаимоотношения британских коренных жителей и иммигрантов, проживающих на британской территории. Стоит отметить и институциональный метод, который позволил рассмотреть деятельность государственных структур, принимающих участие в регулировании иммиграционной политики.</w:t>
      </w:r>
    </w:p>
    <w:p w14:paraId="1A2FEE04" w14:textId="5936274D" w:rsidR="000A62B5" w:rsidRPr="00AE632D" w:rsidRDefault="000A62B5" w:rsidP="00AE632D">
      <w:pPr>
        <w:spacing w:line="360" w:lineRule="auto"/>
        <w:ind w:firstLine="708"/>
        <w:jc w:val="both"/>
        <w:rPr>
          <w:rFonts w:ascii="Times New Roman" w:hAnsi="Times New Roman" w:cs="Times New Roman"/>
        </w:rPr>
      </w:pPr>
      <w:r w:rsidRPr="00AE632D">
        <w:rPr>
          <w:rFonts w:ascii="Times New Roman" w:hAnsi="Times New Roman" w:cs="Times New Roman"/>
        </w:rPr>
        <w:t>Большое внимание уделено такому м</w:t>
      </w:r>
      <w:r w:rsidR="00E57D9C" w:rsidRPr="00AE632D">
        <w:rPr>
          <w:rFonts w:ascii="Times New Roman" w:hAnsi="Times New Roman" w:cs="Times New Roman"/>
        </w:rPr>
        <w:t xml:space="preserve">етоду, как компаративный анализ, в рамках которого описываются </w:t>
      </w:r>
      <w:r w:rsidR="00BE5261" w:rsidRPr="00AE632D">
        <w:rPr>
          <w:rFonts w:ascii="Times New Roman" w:hAnsi="Times New Roman" w:cs="Times New Roman"/>
        </w:rPr>
        <w:t>отлич</w:t>
      </w:r>
      <w:r w:rsidR="00434934" w:rsidRPr="00AE632D">
        <w:rPr>
          <w:rFonts w:ascii="Times New Roman" w:hAnsi="Times New Roman" w:cs="Times New Roman"/>
        </w:rPr>
        <w:t>ия мультикультурной британской среды</w:t>
      </w:r>
      <w:r w:rsidR="00BE5261" w:rsidRPr="00AE632D">
        <w:rPr>
          <w:rFonts w:ascii="Times New Roman" w:hAnsi="Times New Roman" w:cs="Times New Roman"/>
        </w:rPr>
        <w:t xml:space="preserve"> </w:t>
      </w:r>
      <w:r w:rsidR="00D03F46" w:rsidRPr="00AE632D">
        <w:rPr>
          <w:rFonts w:ascii="Times New Roman" w:hAnsi="Times New Roman" w:cs="Times New Roman"/>
        </w:rPr>
        <w:t xml:space="preserve">в различных временных отрезках, а также результаты, применяемых мер британскими властями по формированию мультикультурного общества. </w:t>
      </w:r>
      <w:r w:rsidRPr="00AE632D">
        <w:rPr>
          <w:rFonts w:ascii="Times New Roman" w:hAnsi="Times New Roman" w:cs="Times New Roman"/>
        </w:rPr>
        <w:t xml:space="preserve"> Благодаря данному методу возможно </w:t>
      </w:r>
      <w:r w:rsidRPr="00AE632D">
        <w:rPr>
          <w:rFonts w:ascii="Times New Roman" w:hAnsi="Times New Roman" w:cs="Times New Roman"/>
        </w:rPr>
        <w:lastRenderedPageBreak/>
        <w:t xml:space="preserve">проследить изменения в формировании </w:t>
      </w:r>
      <w:r w:rsidR="001044D8" w:rsidRPr="00AE632D">
        <w:rPr>
          <w:rFonts w:ascii="Times New Roman" w:hAnsi="Times New Roman" w:cs="Times New Roman"/>
        </w:rPr>
        <w:t>мультикультурной среды</w:t>
      </w:r>
      <w:r w:rsidR="00B543B1" w:rsidRPr="00AE632D">
        <w:rPr>
          <w:rFonts w:ascii="Times New Roman" w:hAnsi="Times New Roman" w:cs="Times New Roman"/>
        </w:rPr>
        <w:t xml:space="preserve"> как в </w:t>
      </w:r>
      <w:r w:rsidR="00B543B1" w:rsidRPr="00AE632D">
        <w:rPr>
          <w:rFonts w:ascii="Times New Roman" w:hAnsi="Times New Roman" w:cs="Times New Roman"/>
          <w:lang w:val="en-US"/>
        </w:rPr>
        <w:t>XX</w:t>
      </w:r>
      <w:r w:rsidR="00B543B1" w:rsidRPr="00AE632D">
        <w:rPr>
          <w:rFonts w:ascii="Times New Roman" w:hAnsi="Times New Roman" w:cs="Times New Roman"/>
        </w:rPr>
        <w:t xml:space="preserve"> </w:t>
      </w:r>
      <w:r w:rsidR="009747C2" w:rsidRPr="00AE632D">
        <w:rPr>
          <w:rFonts w:ascii="Times New Roman" w:hAnsi="Times New Roman" w:cs="Times New Roman"/>
        </w:rPr>
        <w:t xml:space="preserve">веке, начале </w:t>
      </w:r>
      <w:r w:rsidR="00B543B1" w:rsidRPr="00AE632D">
        <w:rPr>
          <w:rFonts w:ascii="Times New Roman" w:hAnsi="Times New Roman" w:cs="Times New Roman"/>
        </w:rPr>
        <w:t>XXI века, а также актуального положения</w:t>
      </w:r>
      <w:r w:rsidR="009747C2" w:rsidRPr="00AE632D">
        <w:rPr>
          <w:rFonts w:ascii="Times New Roman" w:hAnsi="Times New Roman" w:cs="Times New Roman"/>
        </w:rPr>
        <w:t xml:space="preserve"> дел</w:t>
      </w:r>
      <w:r w:rsidR="00B543B1" w:rsidRPr="00AE632D">
        <w:rPr>
          <w:rFonts w:ascii="Times New Roman" w:hAnsi="Times New Roman" w:cs="Times New Roman"/>
        </w:rPr>
        <w:t xml:space="preserve"> касательно данного вопроса.</w:t>
      </w:r>
    </w:p>
    <w:p w14:paraId="10EA8D16" w14:textId="6DF117F2" w:rsidR="00590B09" w:rsidRPr="00AE632D" w:rsidRDefault="00590B09" w:rsidP="00AE632D">
      <w:pPr>
        <w:spacing w:line="360" w:lineRule="auto"/>
        <w:ind w:firstLine="708"/>
        <w:jc w:val="both"/>
        <w:rPr>
          <w:rFonts w:ascii="Times New Roman" w:hAnsi="Times New Roman" w:cs="Times New Roman"/>
          <w:color w:val="000000" w:themeColor="text1"/>
        </w:rPr>
      </w:pPr>
      <w:r w:rsidRPr="00AE632D">
        <w:rPr>
          <w:rFonts w:ascii="Times New Roman" w:hAnsi="Times New Roman" w:cs="Times New Roman"/>
          <w:color w:val="000000" w:themeColor="text1"/>
        </w:rPr>
        <w:t>Особое внимание хотелось бы уделить проблемно-хронологическому методу, на основе которого также базируется работа. Суть метода заключается в том, что способы формирования мультику</w:t>
      </w:r>
      <w:r w:rsidR="001044D8" w:rsidRPr="00AE632D">
        <w:rPr>
          <w:rFonts w:ascii="Times New Roman" w:hAnsi="Times New Roman" w:cs="Times New Roman"/>
          <w:color w:val="000000" w:themeColor="text1"/>
        </w:rPr>
        <w:t>льтурной среды</w:t>
      </w:r>
      <w:r w:rsidRPr="00AE632D">
        <w:rPr>
          <w:rFonts w:ascii="Times New Roman" w:hAnsi="Times New Roman" w:cs="Times New Roman"/>
          <w:color w:val="000000" w:themeColor="text1"/>
        </w:rPr>
        <w:t xml:space="preserve"> в начале </w:t>
      </w:r>
      <w:r w:rsidRPr="00AE632D">
        <w:rPr>
          <w:rFonts w:ascii="Times New Roman" w:hAnsi="Times New Roman" w:cs="Times New Roman"/>
          <w:color w:val="000000" w:themeColor="text1"/>
          <w:lang w:val="en-US"/>
        </w:rPr>
        <w:t>XXI</w:t>
      </w:r>
      <w:r w:rsidRPr="00AE632D">
        <w:rPr>
          <w:rFonts w:ascii="Times New Roman" w:hAnsi="Times New Roman" w:cs="Times New Roman"/>
          <w:color w:val="000000" w:themeColor="text1"/>
        </w:rPr>
        <w:t xml:space="preserve"> века исследуется в их постепенном развитии на современном этапе. </w:t>
      </w:r>
    </w:p>
    <w:p w14:paraId="7FD31884" w14:textId="3BBFE07F" w:rsidR="000C7EA3" w:rsidRPr="00AE632D" w:rsidRDefault="00590B09" w:rsidP="00AE632D">
      <w:pPr>
        <w:spacing w:line="360" w:lineRule="auto"/>
        <w:ind w:firstLine="360"/>
        <w:jc w:val="both"/>
        <w:rPr>
          <w:rFonts w:ascii="Times New Roman" w:hAnsi="Times New Roman" w:cs="Times New Roman"/>
        </w:rPr>
      </w:pPr>
      <w:r w:rsidRPr="00AE632D">
        <w:rPr>
          <w:rFonts w:ascii="Times New Roman" w:hAnsi="Times New Roman" w:cs="Times New Roman"/>
          <w:b/>
          <w:color w:val="000000" w:themeColor="text1"/>
        </w:rPr>
        <w:t xml:space="preserve">Структура работы: </w:t>
      </w:r>
      <w:r w:rsidRPr="00AE632D">
        <w:rPr>
          <w:rFonts w:ascii="Times New Roman" w:hAnsi="Times New Roman" w:cs="Times New Roman"/>
          <w:color w:val="000000" w:themeColor="text1"/>
        </w:rPr>
        <w:t xml:space="preserve">работа состоит из введения, </w:t>
      </w:r>
      <w:r w:rsidRPr="00AE632D">
        <w:rPr>
          <w:rFonts w:ascii="Times New Roman" w:hAnsi="Times New Roman" w:cs="Times New Roman"/>
        </w:rPr>
        <w:t>трёх глав, шести параграфов, заключения, списка источников и литературы.</w:t>
      </w:r>
      <w:r w:rsidR="007726B8" w:rsidRPr="00AE632D">
        <w:rPr>
          <w:rFonts w:ascii="Times New Roman" w:hAnsi="Times New Roman" w:cs="Times New Roman"/>
        </w:rPr>
        <w:t xml:space="preserve"> </w:t>
      </w:r>
      <w:r w:rsidR="00D557D2" w:rsidRPr="00AE632D">
        <w:rPr>
          <w:rFonts w:ascii="Times New Roman" w:hAnsi="Times New Roman" w:cs="Times New Roman"/>
        </w:rPr>
        <w:t>Первая глава посвящена</w:t>
      </w:r>
      <w:r w:rsidR="000839A0" w:rsidRPr="00AE632D">
        <w:rPr>
          <w:rFonts w:ascii="Times New Roman" w:hAnsi="Times New Roman" w:cs="Times New Roman"/>
        </w:rPr>
        <w:t xml:space="preserve"> вопросам теоретического характера политики мультикультурализма</w:t>
      </w:r>
      <w:r w:rsidR="000B25A9" w:rsidRPr="00AE632D">
        <w:rPr>
          <w:rFonts w:ascii="Times New Roman" w:hAnsi="Times New Roman" w:cs="Times New Roman"/>
        </w:rPr>
        <w:t xml:space="preserve"> и аспектам</w:t>
      </w:r>
      <w:r w:rsidR="00123A24" w:rsidRPr="00AE632D">
        <w:rPr>
          <w:rFonts w:ascii="Times New Roman" w:hAnsi="Times New Roman" w:cs="Times New Roman"/>
        </w:rPr>
        <w:t xml:space="preserve"> формирования мультикульту</w:t>
      </w:r>
      <w:r w:rsidR="000B25A9" w:rsidRPr="00AE632D">
        <w:rPr>
          <w:rFonts w:ascii="Times New Roman" w:hAnsi="Times New Roman" w:cs="Times New Roman"/>
        </w:rPr>
        <w:t xml:space="preserve">рной среды. Во второй главе </w:t>
      </w:r>
      <w:r w:rsidR="0062699C" w:rsidRPr="00AE632D">
        <w:rPr>
          <w:rFonts w:ascii="Times New Roman" w:hAnsi="Times New Roman" w:cs="Times New Roman"/>
        </w:rPr>
        <w:t>рассма</w:t>
      </w:r>
      <w:r w:rsidR="00600EBF" w:rsidRPr="00AE632D">
        <w:rPr>
          <w:rFonts w:ascii="Times New Roman" w:hAnsi="Times New Roman" w:cs="Times New Roman"/>
        </w:rPr>
        <w:t>триваются нормативно-правовые предпосылки</w:t>
      </w:r>
      <w:r w:rsidR="00B04D3C" w:rsidRPr="00AE632D">
        <w:rPr>
          <w:rFonts w:ascii="Times New Roman" w:hAnsi="Times New Roman" w:cs="Times New Roman"/>
        </w:rPr>
        <w:t xml:space="preserve"> формирования</w:t>
      </w:r>
      <w:r w:rsidR="00494923" w:rsidRPr="00AE632D">
        <w:rPr>
          <w:rFonts w:ascii="Times New Roman" w:hAnsi="Times New Roman" w:cs="Times New Roman"/>
        </w:rPr>
        <w:t xml:space="preserve"> британской</w:t>
      </w:r>
      <w:r w:rsidR="00600EBF" w:rsidRPr="00AE632D">
        <w:rPr>
          <w:rFonts w:ascii="Times New Roman" w:hAnsi="Times New Roman" w:cs="Times New Roman"/>
        </w:rPr>
        <w:t xml:space="preserve"> </w:t>
      </w:r>
      <w:r w:rsidR="00B04D3C" w:rsidRPr="00AE632D">
        <w:rPr>
          <w:rFonts w:ascii="Times New Roman" w:hAnsi="Times New Roman" w:cs="Times New Roman"/>
        </w:rPr>
        <w:t>мультикультурной среды</w:t>
      </w:r>
      <w:r w:rsidR="002B0B4A" w:rsidRPr="00AE632D">
        <w:rPr>
          <w:rFonts w:ascii="Times New Roman" w:hAnsi="Times New Roman" w:cs="Times New Roman"/>
        </w:rPr>
        <w:t xml:space="preserve"> </w:t>
      </w:r>
      <w:r w:rsidR="00600EBF" w:rsidRPr="00AE632D">
        <w:rPr>
          <w:rFonts w:ascii="Times New Roman" w:hAnsi="Times New Roman" w:cs="Times New Roman"/>
        </w:rPr>
        <w:t>и</w:t>
      </w:r>
      <w:r w:rsidR="002B0B4A" w:rsidRPr="00AE632D">
        <w:rPr>
          <w:rFonts w:ascii="Times New Roman" w:hAnsi="Times New Roman" w:cs="Times New Roman"/>
        </w:rPr>
        <w:t xml:space="preserve"> концептуальный аспект </w:t>
      </w:r>
      <w:r w:rsidR="00B04D3C" w:rsidRPr="00AE632D">
        <w:rPr>
          <w:rFonts w:ascii="Times New Roman" w:hAnsi="Times New Roman" w:cs="Times New Roman"/>
        </w:rPr>
        <w:t>становлени</w:t>
      </w:r>
      <w:r w:rsidR="00494923" w:rsidRPr="00AE632D">
        <w:rPr>
          <w:rFonts w:ascii="Times New Roman" w:hAnsi="Times New Roman" w:cs="Times New Roman"/>
        </w:rPr>
        <w:t xml:space="preserve">я </w:t>
      </w:r>
      <w:r w:rsidR="00123A24" w:rsidRPr="00AE632D">
        <w:rPr>
          <w:rFonts w:ascii="Times New Roman" w:hAnsi="Times New Roman" w:cs="Times New Roman"/>
        </w:rPr>
        <w:t>мультикульту</w:t>
      </w:r>
      <w:r w:rsidR="00600EBF" w:rsidRPr="00AE632D">
        <w:rPr>
          <w:rFonts w:ascii="Times New Roman" w:hAnsi="Times New Roman" w:cs="Times New Roman"/>
        </w:rPr>
        <w:t>рной среды в Великобритании.</w:t>
      </w:r>
      <w:r w:rsidR="00D1050B" w:rsidRPr="00AE632D">
        <w:rPr>
          <w:rFonts w:ascii="Times New Roman" w:hAnsi="Times New Roman" w:cs="Times New Roman"/>
        </w:rPr>
        <w:t xml:space="preserve"> </w:t>
      </w:r>
      <w:r w:rsidR="009612B5" w:rsidRPr="00AE632D">
        <w:rPr>
          <w:rFonts w:ascii="Times New Roman" w:hAnsi="Times New Roman" w:cs="Times New Roman"/>
        </w:rPr>
        <w:t>Наконец, третья гла</w:t>
      </w:r>
      <w:r w:rsidR="00BA0118" w:rsidRPr="00AE632D">
        <w:rPr>
          <w:rFonts w:ascii="Times New Roman" w:hAnsi="Times New Roman" w:cs="Times New Roman"/>
        </w:rPr>
        <w:t>ва посвящена феномену кул</w:t>
      </w:r>
      <w:r w:rsidR="00123A24" w:rsidRPr="00AE632D">
        <w:rPr>
          <w:rFonts w:ascii="Times New Roman" w:hAnsi="Times New Roman" w:cs="Times New Roman"/>
        </w:rPr>
        <w:t>ьтуры в становлении мультикульту</w:t>
      </w:r>
      <w:r w:rsidR="008F1412" w:rsidRPr="00AE632D">
        <w:rPr>
          <w:rFonts w:ascii="Times New Roman" w:hAnsi="Times New Roman" w:cs="Times New Roman"/>
        </w:rPr>
        <w:t>рной среды</w:t>
      </w:r>
      <w:r w:rsidR="00BA0118" w:rsidRPr="00AE632D">
        <w:rPr>
          <w:rFonts w:ascii="Times New Roman" w:hAnsi="Times New Roman" w:cs="Times New Roman"/>
        </w:rPr>
        <w:t xml:space="preserve"> Британии.</w:t>
      </w:r>
    </w:p>
    <w:p w14:paraId="4B144280" w14:textId="63480496" w:rsidR="007D3335" w:rsidRPr="00AE632D" w:rsidRDefault="007D3335" w:rsidP="00AE632D">
      <w:pPr>
        <w:spacing w:line="360" w:lineRule="auto"/>
        <w:ind w:firstLine="360"/>
        <w:jc w:val="both"/>
        <w:rPr>
          <w:rFonts w:ascii="Times New Roman" w:hAnsi="Times New Roman" w:cs="Times New Roman"/>
        </w:rPr>
      </w:pPr>
    </w:p>
    <w:p w14:paraId="5CE4D165" w14:textId="52DBDAD1" w:rsidR="007D3335" w:rsidRPr="00AE632D" w:rsidRDefault="007D3335" w:rsidP="00AE632D">
      <w:pPr>
        <w:spacing w:line="360" w:lineRule="auto"/>
        <w:ind w:firstLine="360"/>
        <w:jc w:val="both"/>
        <w:rPr>
          <w:rFonts w:ascii="Times New Roman" w:hAnsi="Times New Roman" w:cs="Times New Roman"/>
        </w:rPr>
      </w:pPr>
    </w:p>
    <w:p w14:paraId="5766573F" w14:textId="5E0AEEC9" w:rsidR="007D3335" w:rsidRPr="00AE632D" w:rsidRDefault="007D3335" w:rsidP="00AE632D">
      <w:pPr>
        <w:spacing w:line="360" w:lineRule="auto"/>
        <w:ind w:firstLine="360"/>
        <w:jc w:val="both"/>
        <w:rPr>
          <w:rFonts w:ascii="Times New Roman" w:hAnsi="Times New Roman" w:cs="Times New Roman"/>
        </w:rPr>
      </w:pPr>
    </w:p>
    <w:p w14:paraId="6477869C" w14:textId="5FF1962C" w:rsidR="007D3335" w:rsidRPr="00AE632D" w:rsidRDefault="007D3335" w:rsidP="00AE632D">
      <w:pPr>
        <w:spacing w:line="360" w:lineRule="auto"/>
        <w:ind w:firstLine="360"/>
        <w:jc w:val="both"/>
        <w:rPr>
          <w:rFonts w:ascii="Times New Roman" w:hAnsi="Times New Roman" w:cs="Times New Roman"/>
        </w:rPr>
      </w:pPr>
    </w:p>
    <w:p w14:paraId="521B045A" w14:textId="12A79A5B" w:rsidR="007D3335" w:rsidRPr="00AE632D" w:rsidRDefault="007D3335" w:rsidP="00AE632D">
      <w:pPr>
        <w:spacing w:line="360" w:lineRule="auto"/>
        <w:ind w:firstLine="360"/>
        <w:jc w:val="both"/>
        <w:rPr>
          <w:rFonts w:ascii="Times New Roman" w:hAnsi="Times New Roman" w:cs="Times New Roman"/>
        </w:rPr>
      </w:pPr>
    </w:p>
    <w:p w14:paraId="42D961EF" w14:textId="780FE303" w:rsidR="007D3335" w:rsidRPr="00AE632D" w:rsidRDefault="007D3335" w:rsidP="00AE632D">
      <w:pPr>
        <w:spacing w:line="360" w:lineRule="auto"/>
        <w:ind w:firstLine="360"/>
        <w:jc w:val="both"/>
        <w:rPr>
          <w:rFonts w:ascii="Times New Roman" w:hAnsi="Times New Roman" w:cs="Times New Roman"/>
        </w:rPr>
      </w:pPr>
    </w:p>
    <w:p w14:paraId="1484D7A3" w14:textId="5AF4385B" w:rsidR="007D3335" w:rsidRPr="00AE632D" w:rsidRDefault="007D3335" w:rsidP="00AE632D">
      <w:pPr>
        <w:spacing w:line="360" w:lineRule="auto"/>
        <w:ind w:firstLine="360"/>
        <w:jc w:val="both"/>
        <w:rPr>
          <w:rFonts w:ascii="Times New Roman" w:hAnsi="Times New Roman" w:cs="Times New Roman"/>
        </w:rPr>
      </w:pPr>
    </w:p>
    <w:p w14:paraId="6622E874" w14:textId="298ED904" w:rsidR="007D3335" w:rsidRPr="00AE632D" w:rsidRDefault="007D3335" w:rsidP="00AE632D">
      <w:pPr>
        <w:spacing w:line="360" w:lineRule="auto"/>
        <w:ind w:firstLine="360"/>
        <w:jc w:val="both"/>
        <w:rPr>
          <w:rFonts w:ascii="Times New Roman" w:hAnsi="Times New Roman" w:cs="Times New Roman"/>
        </w:rPr>
      </w:pPr>
    </w:p>
    <w:p w14:paraId="68283BC8" w14:textId="08EAE7A4" w:rsidR="007D3335" w:rsidRPr="00AE632D" w:rsidRDefault="007D3335" w:rsidP="00AE632D">
      <w:pPr>
        <w:spacing w:line="360" w:lineRule="auto"/>
        <w:ind w:firstLine="360"/>
        <w:jc w:val="both"/>
        <w:rPr>
          <w:rFonts w:ascii="Times New Roman" w:hAnsi="Times New Roman" w:cs="Times New Roman"/>
        </w:rPr>
      </w:pPr>
    </w:p>
    <w:p w14:paraId="36C5308E" w14:textId="1EB5E1D2" w:rsidR="007D3335" w:rsidRPr="00AE632D" w:rsidRDefault="007D3335" w:rsidP="00AE632D">
      <w:pPr>
        <w:spacing w:line="360" w:lineRule="auto"/>
        <w:ind w:firstLine="360"/>
        <w:jc w:val="both"/>
        <w:rPr>
          <w:rFonts w:ascii="Times New Roman" w:hAnsi="Times New Roman" w:cs="Times New Roman"/>
        </w:rPr>
      </w:pPr>
    </w:p>
    <w:p w14:paraId="42A4FABF" w14:textId="1A561818" w:rsidR="007D3335" w:rsidRPr="00AE632D" w:rsidRDefault="007D3335" w:rsidP="00AE632D">
      <w:pPr>
        <w:spacing w:line="360" w:lineRule="auto"/>
        <w:ind w:firstLine="360"/>
        <w:jc w:val="both"/>
        <w:rPr>
          <w:rFonts w:ascii="Times New Roman" w:hAnsi="Times New Roman" w:cs="Times New Roman"/>
        </w:rPr>
      </w:pPr>
    </w:p>
    <w:p w14:paraId="73E71B45" w14:textId="5A039EC5" w:rsidR="007D3335" w:rsidRPr="00AE632D" w:rsidRDefault="007D3335" w:rsidP="00AE632D">
      <w:pPr>
        <w:spacing w:line="360" w:lineRule="auto"/>
        <w:ind w:firstLine="360"/>
        <w:jc w:val="both"/>
        <w:rPr>
          <w:rFonts w:ascii="Times New Roman" w:hAnsi="Times New Roman" w:cs="Times New Roman"/>
        </w:rPr>
      </w:pPr>
    </w:p>
    <w:p w14:paraId="57EECAF3" w14:textId="20D785B7" w:rsidR="007D3335" w:rsidRPr="00AE632D" w:rsidRDefault="007D3335" w:rsidP="00AE632D">
      <w:pPr>
        <w:spacing w:line="360" w:lineRule="auto"/>
        <w:ind w:firstLine="360"/>
        <w:jc w:val="both"/>
        <w:rPr>
          <w:rFonts w:ascii="Times New Roman" w:hAnsi="Times New Roman" w:cs="Times New Roman"/>
        </w:rPr>
      </w:pPr>
    </w:p>
    <w:p w14:paraId="073171C9" w14:textId="549A4A9D" w:rsidR="007D3335" w:rsidRPr="00AE632D" w:rsidRDefault="007D3335" w:rsidP="00AE632D">
      <w:pPr>
        <w:spacing w:line="360" w:lineRule="auto"/>
        <w:ind w:firstLine="360"/>
        <w:jc w:val="both"/>
        <w:rPr>
          <w:rFonts w:ascii="Times New Roman" w:hAnsi="Times New Roman" w:cs="Times New Roman"/>
        </w:rPr>
      </w:pPr>
    </w:p>
    <w:p w14:paraId="3E2D5AC7" w14:textId="24067AA9" w:rsidR="007D3335" w:rsidRPr="00AE632D" w:rsidRDefault="007D3335" w:rsidP="00AE632D">
      <w:pPr>
        <w:spacing w:line="360" w:lineRule="auto"/>
        <w:ind w:firstLine="360"/>
        <w:jc w:val="both"/>
        <w:rPr>
          <w:rFonts w:ascii="Times New Roman" w:hAnsi="Times New Roman" w:cs="Times New Roman"/>
        </w:rPr>
      </w:pPr>
    </w:p>
    <w:p w14:paraId="279C6649" w14:textId="43D24440" w:rsidR="007D3335" w:rsidRPr="00AE632D" w:rsidRDefault="007D3335" w:rsidP="00AE632D">
      <w:pPr>
        <w:spacing w:line="360" w:lineRule="auto"/>
        <w:ind w:firstLine="360"/>
        <w:jc w:val="both"/>
        <w:rPr>
          <w:rFonts w:ascii="Times New Roman" w:hAnsi="Times New Roman" w:cs="Times New Roman"/>
        </w:rPr>
      </w:pPr>
    </w:p>
    <w:p w14:paraId="74912CCE" w14:textId="7BA911CE" w:rsidR="007D3335" w:rsidRPr="00AE632D" w:rsidRDefault="007D3335" w:rsidP="00AE632D">
      <w:pPr>
        <w:spacing w:line="360" w:lineRule="auto"/>
        <w:ind w:firstLine="360"/>
        <w:jc w:val="both"/>
        <w:rPr>
          <w:rFonts w:ascii="Times New Roman" w:hAnsi="Times New Roman" w:cs="Times New Roman"/>
        </w:rPr>
      </w:pPr>
    </w:p>
    <w:p w14:paraId="201CF3E0" w14:textId="1D7376EB" w:rsidR="007D3335" w:rsidRPr="00AE632D" w:rsidRDefault="007D3335" w:rsidP="00AE632D">
      <w:pPr>
        <w:spacing w:line="360" w:lineRule="auto"/>
        <w:ind w:firstLine="360"/>
        <w:jc w:val="both"/>
        <w:rPr>
          <w:rFonts w:ascii="Times New Roman" w:hAnsi="Times New Roman" w:cs="Times New Roman"/>
        </w:rPr>
      </w:pPr>
    </w:p>
    <w:p w14:paraId="71A5D236" w14:textId="6674B90E" w:rsidR="007D3335" w:rsidRPr="00AE632D" w:rsidRDefault="007D3335" w:rsidP="00AE632D">
      <w:pPr>
        <w:spacing w:line="360" w:lineRule="auto"/>
        <w:ind w:firstLine="360"/>
        <w:jc w:val="both"/>
        <w:rPr>
          <w:rFonts w:ascii="Times New Roman" w:hAnsi="Times New Roman" w:cs="Times New Roman"/>
        </w:rPr>
      </w:pPr>
    </w:p>
    <w:p w14:paraId="26EC3557" w14:textId="6AAE3F86" w:rsidR="007D3335" w:rsidRPr="00AE632D" w:rsidRDefault="007D3335" w:rsidP="00AE632D">
      <w:pPr>
        <w:spacing w:line="360" w:lineRule="auto"/>
        <w:ind w:firstLine="360"/>
        <w:jc w:val="both"/>
        <w:rPr>
          <w:rFonts w:ascii="Times New Roman" w:hAnsi="Times New Roman" w:cs="Times New Roman"/>
        </w:rPr>
      </w:pPr>
    </w:p>
    <w:p w14:paraId="39C7D93D" w14:textId="53178015" w:rsidR="007D3335" w:rsidRPr="00AE632D" w:rsidRDefault="007D3335" w:rsidP="00AE632D">
      <w:pPr>
        <w:spacing w:line="360" w:lineRule="auto"/>
        <w:ind w:firstLine="360"/>
        <w:jc w:val="both"/>
        <w:rPr>
          <w:rFonts w:ascii="Times New Roman" w:hAnsi="Times New Roman" w:cs="Times New Roman"/>
        </w:rPr>
      </w:pPr>
    </w:p>
    <w:p w14:paraId="119F647F" w14:textId="0DA6366A" w:rsidR="007D3335" w:rsidRPr="00AE632D" w:rsidRDefault="007D3335" w:rsidP="00322003">
      <w:pPr>
        <w:spacing w:line="360" w:lineRule="auto"/>
        <w:jc w:val="both"/>
        <w:rPr>
          <w:rFonts w:ascii="Times New Roman" w:hAnsi="Times New Roman" w:cs="Times New Roman"/>
          <w:color w:val="70AD47" w:themeColor="accent6"/>
        </w:rPr>
      </w:pPr>
    </w:p>
    <w:p w14:paraId="67923D9A" w14:textId="611CE608" w:rsidR="00082E33" w:rsidRPr="00AE632D" w:rsidRDefault="00016EDE" w:rsidP="00AE632D">
      <w:pPr>
        <w:pStyle w:val="1"/>
        <w:spacing w:line="360" w:lineRule="auto"/>
        <w:jc w:val="both"/>
        <w:rPr>
          <w:rFonts w:ascii="Times New Roman" w:hAnsi="Times New Roman" w:cs="Times New Roman"/>
          <w:b/>
          <w:color w:val="auto"/>
          <w:sz w:val="24"/>
          <w:szCs w:val="24"/>
        </w:rPr>
      </w:pPr>
      <w:bookmarkStart w:id="3" w:name="_Toc9093095"/>
      <w:r w:rsidRPr="00AE632D">
        <w:rPr>
          <w:rFonts w:ascii="Times New Roman" w:hAnsi="Times New Roman" w:cs="Times New Roman"/>
          <w:b/>
          <w:color w:val="auto"/>
          <w:sz w:val="24"/>
          <w:szCs w:val="24"/>
        </w:rPr>
        <w:lastRenderedPageBreak/>
        <w:t xml:space="preserve">Глава </w:t>
      </w:r>
      <w:r w:rsidR="006A7431" w:rsidRPr="00AE632D">
        <w:rPr>
          <w:rFonts w:ascii="Times New Roman" w:hAnsi="Times New Roman" w:cs="Times New Roman"/>
          <w:b/>
          <w:color w:val="auto"/>
          <w:sz w:val="24"/>
          <w:szCs w:val="24"/>
        </w:rPr>
        <w:t xml:space="preserve">1. Политика мультикультурализма </w:t>
      </w:r>
      <w:r w:rsidR="00340953" w:rsidRPr="00AE632D">
        <w:rPr>
          <w:rFonts w:ascii="Times New Roman" w:hAnsi="Times New Roman" w:cs="Times New Roman"/>
          <w:b/>
          <w:color w:val="auto"/>
          <w:sz w:val="24"/>
          <w:szCs w:val="24"/>
        </w:rPr>
        <w:t xml:space="preserve">и </w:t>
      </w:r>
      <w:r w:rsidR="00456198" w:rsidRPr="00AE632D">
        <w:rPr>
          <w:rFonts w:ascii="Times New Roman" w:hAnsi="Times New Roman" w:cs="Times New Roman"/>
          <w:b/>
          <w:color w:val="auto"/>
          <w:sz w:val="24"/>
          <w:szCs w:val="24"/>
        </w:rPr>
        <w:t>проблема формирования мультикультурной среды в современном научном дискурсе</w:t>
      </w:r>
      <w:bookmarkEnd w:id="3"/>
    </w:p>
    <w:p w14:paraId="76176340" w14:textId="3D4E098A" w:rsidR="00B03DF1" w:rsidRPr="00AE632D" w:rsidRDefault="00082E33" w:rsidP="00AE632D">
      <w:pPr>
        <w:pStyle w:val="1"/>
        <w:spacing w:line="360" w:lineRule="auto"/>
        <w:jc w:val="both"/>
        <w:rPr>
          <w:rFonts w:ascii="Times New Roman" w:hAnsi="Times New Roman" w:cs="Times New Roman"/>
          <w:b/>
          <w:color w:val="auto"/>
          <w:sz w:val="24"/>
          <w:szCs w:val="24"/>
        </w:rPr>
      </w:pPr>
      <w:bookmarkStart w:id="4" w:name="_Toc9093096"/>
      <w:r w:rsidRPr="00AE632D">
        <w:rPr>
          <w:rFonts w:ascii="Times New Roman" w:hAnsi="Times New Roman" w:cs="Times New Roman"/>
          <w:b/>
          <w:color w:val="auto"/>
          <w:sz w:val="24"/>
          <w:szCs w:val="24"/>
        </w:rPr>
        <w:t>1.</w:t>
      </w:r>
      <w:r w:rsidR="00823664" w:rsidRPr="00AE632D">
        <w:rPr>
          <w:rFonts w:ascii="Times New Roman" w:hAnsi="Times New Roman" w:cs="Times New Roman"/>
          <w:b/>
          <w:color w:val="auto"/>
          <w:sz w:val="24"/>
          <w:szCs w:val="24"/>
        </w:rPr>
        <w:t xml:space="preserve">1. </w:t>
      </w:r>
      <w:r w:rsidR="006A7431" w:rsidRPr="00AE632D">
        <w:rPr>
          <w:rFonts w:ascii="Times New Roman" w:hAnsi="Times New Roman" w:cs="Times New Roman"/>
          <w:b/>
          <w:color w:val="auto"/>
          <w:sz w:val="24"/>
          <w:szCs w:val="24"/>
        </w:rPr>
        <w:t xml:space="preserve">Понятие </w:t>
      </w:r>
      <w:r w:rsidR="004D569B" w:rsidRPr="00AE632D">
        <w:rPr>
          <w:rFonts w:ascii="Times New Roman" w:hAnsi="Times New Roman" w:cs="Times New Roman"/>
          <w:b/>
          <w:color w:val="auto"/>
          <w:sz w:val="24"/>
          <w:szCs w:val="24"/>
        </w:rPr>
        <w:t>и сущность политики мультикульту</w:t>
      </w:r>
      <w:r w:rsidR="006A7431" w:rsidRPr="00AE632D">
        <w:rPr>
          <w:rFonts w:ascii="Times New Roman" w:hAnsi="Times New Roman" w:cs="Times New Roman"/>
          <w:b/>
          <w:color w:val="auto"/>
          <w:sz w:val="24"/>
          <w:szCs w:val="24"/>
        </w:rPr>
        <w:t>рализма</w:t>
      </w:r>
      <w:bookmarkEnd w:id="4"/>
      <w:r w:rsidR="009B3061" w:rsidRPr="00AE632D">
        <w:rPr>
          <w:rFonts w:ascii="Times New Roman" w:hAnsi="Times New Roman" w:cs="Times New Roman"/>
          <w:b/>
          <w:color w:val="auto"/>
          <w:sz w:val="24"/>
          <w:szCs w:val="24"/>
        </w:rPr>
        <w:t xml:space="preserve"> </w:t>
      </w:r>
    </w:p>
    <w:p w14:paraId="6BF8AE4A" w14:textId="214A8F96" w:rsidR="00152095" w:rsidRPr="00AE632D" w:rsidRDefault="00B03DF1" w:rsidP="00AE632D">
      <w:pPr>
        <w:pStyle w:val="a5"/>
        <w:rPr>
          <w:lang w:val="ru-RU"/>
        </w:rPr>
      </w:pPr>
      <w:r w:rsidRPr="00AE632D">
        <w:rPr>
          <w:lang w:val="ru-RU"/>
        </w:rPr>
        <w:t>Сегодняшний мир – это мир глобальных изменений, которые сложно было представить еще 50 лет назад: активное развитие технологической сферы, стремительный рост экономики с удивительными результатами, объединение государств с целью решения какого-либо конфликта, проблемы. Однако одним из наиболее интересных и важных достижений человечества представляется практически полная свобода перемещения человека между государствами по различным причинам: политическим, экономическим, религиозным или социальным. В современном мире в виду глобализационных процессов иммиграционные потоки достигают небывалых масштабов.</w:t>
      </w:r>
      <w:r w:rsidR="00152095" w:rsidRPr="00AE632D">
        <w:rPr>
          <w:lang w:val="ru-RU"/>
        </w:rPr>
        <w:t xml:space="preserve"> Вопрос глобализации рассматривается большинством исследователей, как необратимый процесс, который ведет к созданию глобального общества. Таким образом, защита культурных особенностей наций становится одним из наиболее актуальных вопросов. Культурный аспект глобализации, благодаря которому возникла бы единая система человеческих ценностей существует лишь в зарождающейся стадии, что ставит под вопрос решение проблем этнического характера на современном этапе.</w:t>
      </w:r>
    </w:p>
    <w:p w14:paraId="32AEC642" w14:textId="06A4CF8D" w:rsidR="00B03DF1" w:rsidRPr="00AE632D" w:rsidRDefault="00B03DF1" w:rsidP="00AE632D">
      <w:pPr>
        <w:spacing w:line="360" w:lineRule="auto"/>
        <w:ind w:firstLine="708"/>
        <w:jc w:val="both"/>
        <w:rPr>
          <w:rFonts w:ascii="Times New Roman" w:hAnsi="Times New Roman" w:cs="Times New Roman"/>
          <w:color w:val="000000" w:themeColor="text1"/>
        </w:rPr>
      </w:pPr>
      <w:r w:rsidRPr="00AE632D">
        <w:rPr>
          <w:rFonts w:ascii="Times New Roman" w:hAnsi="Times New Roman" w:cs="Times New Roman"/>
          <w:color w:val="000000" w:themeColor="text1"/>
        </w:rPr>
        <w:t xml:space="preserve"> На сегодняшний день весьма сложно найти государства, которые можно назвать мононациональными. Иммигранты в поисках лучшей жизни стремятся из развивающих стран в развитые. В связи с активными миграционными процессами в современном мире в принимающих странах меняется этнокультурный состав жителей этих государств. Страны, принадлежащие к категории развитых стран в своем большинстве можно относить к</w:t>
      </w:r>
      <w:r w:rsidR="008169E0" w:rsidRPr="00AE632D">
        <w:rPr>
          <w:rFonts w:ascii="Times New Roman" w:hAnsi="Times New Roman" w:cs="Times New Roman"/>
          <w:color w:val="000000" w:themeColor="text1"/>
        </w:rPr>
        <w:t xml:space="preserve"> </w:t>
      </w:r>
      <w:r w:rsidRPr="00AE632D">
        <w:rPr>
          <w:rFonts w:ascii="Times New Roman" w:hAnsi="Times New Roman" w:cs="Times New Roman"/>
          <w:color w:val="000000" w:themeColor="text1"/>
        </w:rPr>
        <w:t>государствам</w:t>
      </w:r>
      <w:r w:rsidR="006D729E" w:rsidRPr="00AE632D">
        <w:rPr>
          <w:rFonts w:ascii="Times New Roman" w:hAnsi="Times New Roman" w:cs="Times New Roman"/>
          <w:color w:val="000000" w:themeColor="text1"/>
        </w:rPr>
        <w:t xml:space="preserve"> с мультикультурной средой</w:t>
      </w:r>
      <w:r w:rsidRPr="00AE632D">
        <w:rPr>
          <w:rFonts w:ascii="Times New Roman" w:hAnsi="Times New Roman" w:cs="Times New Roman"/>
          <w:color w:val="000000" w:themeColor="text1"/>
        </w:rPr>
        <w:t xml:space="preserve">. </w:t>
      </w:r>
      <w:r w:rsidR="006D729E" w:rsidRPr="00AE632D">
        <w:rPr>
          <w:rFonts w:ascii="Times New Roman" w:hAnsi="Times New Roman" w:cs="Times New Roman"/>
          <w:color w:val="000000" w:themeColor="text1"/>
        </w:rPr>
        <w:t>Формирование мультикультурной среды и</w:t>
      </w:r>
      <w:r w:rsidR="00AA5ECD" w:rsidRPr="00AE632D">
        <w:rPr>
          <w:rFonts w:ascii="Times New Roman" w:hAnsi="Times New Roman" w:cs="Times New Roman"/>
          <w:color w:val="000000" w:themeColor="text1"/>
        </w:rPr>
        <w:t xml:space="preserve"> проведение политики</w:t>
      </w:r>
      <w:r w:rsidR="006D729E" w:rsidRPr="00AE632D">
        <w:rPr>
          <w:rFonts w:ascii="Times New Roman" w:hAnsi="Times New Roman" w:cs="Times New Roman"/>
          <w:color w:val="000000" w:themeColor="text1"/>
        </w:rPr>
        <w:t xml:space="preserve"> м</w:t>
      </w:r>
      <w:r w:rsidRPr="00AE632D">
        <w:rPr>
          <w:rFonts w:ascii="Times New Roman" w:hAnsi="Times New Roman" w:cs="Times New Roman"/>
          <w:color w:val="000000" w:themeColor="text1"/>
        </w:rPr>
        <w:t>ультикультурализм</w:t>
      </w:r>
      <w:r w:rsidR="006D729E" w:rsidRPr="00AE632D">
        <w:rPr>
          <w:rFonts w:ascii="Times New Roman" w:hAnsi="Times New Roman" w:cs="Times New Roman"/>
          <w:color w:val="000000" w:themeColor="text1"/>
        </w:rPr>
        <w:t>а</w:t>
      </w:r>
      <w:r w:rsidR="00AA5ECD" w:rsidRPr="00AE632D">
        <w:rPr>
          <w:rFonts w:ascii="Times New Roman" w:hAnsi="Times New Roman" w:cs="Times New Roman"/>
          <w:color w:val="000000" w:themeColor="text1"/>
        </w:rPr>
        <w:t xml:space="preserve"> в её рамках</w:t>
      </w:r>
      <w:r w:rsidRPr="00AE632D">
        <w:rPr>
          <w:rFonts w:ascii="Times New Roman" w:hAnsi="Times New Roman" w:cs="Times New Roman"/>
          <w:color w:val="000000" w:themeColor="text1"/>
        </w:rPr>
        <w:t xml:space="preserve"> является важной частью иммиграционной политики, проводимой государством</w:t>
      </w:r>
      <w:r w:rsidR="008F2F11" w:rsidRPr="00AE632D">
        <w:rPr>
          <w:rFonts w:ascii="Times New Roman" w:hAnsi="Times New Roman" w:cs="Times New Roman"/>
          <w:color w:val="000000" w:themeColor="text1"/>
        </w:rPr>
        <w:t xml:space="preserve"> на современном этапе</w:t>
      </w:r>
      <w:r w:rsidRPr="00AE632D">
        <w:rPr>
          <w:rFonts w:ascii="Times New Roman" w:hAnsi="Times New Roman" w:cs="Times New Roman"/>
          <w:color w:val="000000" w:themeColor="text1"/>
        </w:rPr>
        <w:t>.</w:t>
      </w:r>
    </w:p>
    <w:p w14:paraId="41E03C01" w14:textId="6905EA8B" w:rsidR="008F2F11" w:rsidRPr="00AE632D" w:rsidRDefault="008F2F11" w:rsidP="00AE632D">
      <w:pPr>
        <w:spacing w:line="360" w:lineRule="auto"/>
        <w:ind w:firstLine="708"/>
        <w:jc w:val="both"/>
        <w:rPr>
          <w:rFonts w:ascii="Times New Roman" w:hAnsi="Times New Roman" w:cs="Times New Roman"/>
          <w:color w:val="000000" w:themeColor="text1"/>
        </w:rPr>
      </w:pPr>
      <w:r w:rsidRPr="00AE632D">
        <w:rPr>
          <w:rFonts w:ascii="Times New Roman" w:hAnsi="Times New Roman" w:cs="Times New Roman"/>
          <w:color w:val="000000" w:themeColor="text1"/>
        </w:rPr>
        <w:t xml:space="preserve">В то же время в данном контексте важным вопросом становится миграционная политика государства, которая определяется, как комплекс специальных мер, которые направлены как на то, чтобы установить контроль над границами, так и на то, чтобы создать необходимые условия для успешной интеграции иммигрантов в общественную жизнь и </w:t>
      </w:r>
      <w:r w:rsidR="005E038A" w:rsidRPr="009C14C1">
        <w:rPr>
          <w:rFonts w:ascii="Times New Roman" w:hAnsi="Times New Roman" w:cs="Times New Roman"/>
        </w:rPr>
        <w:t>создания</w:t>
      </w:r>
      <w:r w:rsidR="00C30535" w:rsidRPr="009C14C1">
        <w:rPr>
          <w:rFonts w:ascii="Times New Roman" w:hAnsi="Times New Roman" w:cs="Times New Roman"/>
        </w:rPr>
        <w:t xml:space="preserve"> мультикультурной среды</w:t>
      </w:r>
      <w:r w:rsidR="005E038A" w:rsidRPr="009C14C1">
        <w:rPr>
          <w:rFonts w:ascii="Times New Roman" w:hAnsi="Times New Roman" w:cs="Times New Roman"/>
        </w:rPr>
        <w:t xml:space="preserve"> в государстве</w:t>
      </w:r>
      <w:r w:rsidR="00C30535" w:rsidRPr="009C14C1">
        <w:rPr>
          <w:rFonts w:ascii="Times New Roman" w:hAnsi="Times New Roman" w:cs="Times New Roman"/>
        </w:rPr>
        <w:t>. Дан</w:t>
      </w:r>
      <w:r w:rsidR="00C30535" w:rsidRPr="00AE632D">
        <w:rPr>
          <w:rFonts w:ascii="Times New Roman" w:hAnsi="Times New Roman" w:cs="Times New Roman"/>
          <w:color w:val="000000" w:themeColor="text1"/>
        </w:rPr>
        <w:t>н</w:t>
      </w:r>
      <w:r w:rsidR="005E038A" w:rsidRPr="00AE632D">
        <w:rPr>
          <w:rFonts w:ascii="Times New Roman" w:hAnsi="Times New Roman" w:cs="Times New Roman"/>
          <w:color w:val="000000" w:themeColor="text1"/>
        </w:rPr>
        <w:t>ые меры реализуются в нескольки</w:t>
      </w:r>
      <w:r w:rsidR="00C30535" w:rsidRPr="00AE632D">
        <w:rPr>
          <w:rFonts w:ascii="Times New Roman" w:hAnsi="Times New Roman" w:cs="Times New Roman"/>
          <w:color w:val="000000" w:themeColor="text1"/>
        </w:rPr>
        <w:t>х</w:t>
      </w:r>
      <w:r w:rsidR="005E038A" w:rsidRPr="00AE632D">
        <w:rPr>
          <w:rFonts w:ascii="Times New Roman" w:hAnsi="Times New Roman" w:cs="Times New Roman"/>
          <w:color w:val="000000" w:themeColor="text1"/>
        </w:rPr>
        <w:t xml:space="preserve"> моделях</w:t>
      </w:r>
      <w:r w:rsidR="00C30535" w:rsidRPr="00AE632D">
        <w:rPr>
          <w:rFonts w:ascii="Times New Roman" w:hAnsi="Times New Roman" w:cs="Times New Roman"/>
          <w:color w:val="000000" w:themeColor="text1"/>
        </w:rPr>
        <w:t>: сегрегация, ассимиляция,</w:t>
      </w:r>
      <w:r w:rsidRPr="00AE632D">
        <w:rPr>
          <w:rFonts w:ascii="Times New Roman" w:hAnsi="Times New Roman" w:cs="Times New Roman"/>
          <w:color w:val="000000" w:themeColor="text1"/>
        </w:rPr>
        <w:t xml:space="preserve"> мультикультурализм</w:t>
      </w:r>
      <w:r w:rsidR="005E038A" w:rsidRPr="00AE632D">
        <w:rPr>
          <w:rFonts w:ascii="Times New Roman" w:hAnsi="Times New Roman" w:cs="Times New Roman"/>
          <w:color w:val="000000" w:themeColor="text1"/>
        </w:rPr>
        <w:t>,</w:t>
      </w:r>
      <w:r w:rsidR="00C30535" w:rsidRPr="00AE632D">
        <w:rPr>
          <w:rFonts w:ascii="Times New Roman" w:hAnsi="Times New Roman" w:cs="Times New Roman"/>
          <w:color w:val="000000" w:themeColor="text1"/>
        </w:rPr>
        <w:t xml:space="preserve"> плавильный котёл</w:t>
      </w:r>
      <w:r w:rsidRPr="00AE632D">
        <w:rPr>
          <w:rFonts w:ascii="Times New Roman" w:hAnsi="Times New Roman" w:cs="Times New Roman"/>
          <w:color w:val="000000" w:themeColor="text1"/>
        </w:rPr>
        <w:t>.</w:t>
      </w:r>
      <w:r w:rsidRPr="00AE632D">
        <w:rPr>
          <w:rStyle w:val="a9"/>
          <w:rFonts w:ascii="Times New Roman" w:hAnsi="Times New Roman" w:cs="Times New Roman"/>
          <w:color w:val="000000" w:themeColor="text1"/>
        </w:rPr>
        <w:footnoteReference w:id="13"/>
      </w:r>
      <w:r w:rsidR="00C30535" w:rsidRPr="00AE632D">
        <w:rPr>
          <w:rFonts w:ascii="Times New Roman" w:hAnsi="Times New Roman" w:cs="Times New Roman"/>
          <w:color w:val="000000" w:themeColor="text1"/>
        </w:rPr>
        <w:t xml:space="preserve"> Более </w:t>
      </w:r>
      <w:r w:rsidR="00C30535" w:rsidRPr="00AE632D">
        <w:rPr>
          <w:rFonts w:ascii="Times New Roman" w:hAnsi="Times New Roman" w:cs="Times New Roman"/>
          <w:color w:val="000000" w:themeColor="text1"/>
        </w:rPr>
        <w:lastRenderedPageBreak/>
        <w:t>подробно наиболее извес</w:t>
      </w:r>
      <w:r w:rsidR="005E038A" w:rsidRPr="00AE632D">
        <w:rPr>
          <w:rFonts w:ascii="Times New Roman" w:hAnsi="Times New Roman" w:cs="Times New Roman"/>
          <w:color w:val="000000" w:themeColor="text1"/>
        </w:rPr>
        <w:t>тные и распространенные теории становления мул</w:t>
      </w:r>
      <w:r w:rsidR="00F15219">
        <w:rPr>
          <w:rFonts w:ascii="Times New Roman" w:hAnsi="Times New Roman" w:cs="Times New Roman"/>
          <w:color w:val="000000" w:themeColor="text1"/>
        </w:rPr>
        <w:t>ьтикульту</w:t>
      </w:r>
      <w:r w:rsidR="005E038A" w:rsidRPr="00AE632D">
        <w:rPr>
          <w:rFonts w:ascii="Times New Roman" w:hAnsi="Times New Roman" w:cs="Times New Roman"/>
          <w:color w:val="000000" w:themeColor="text1"/>
        </w:rPr>
        <w:t>рного общества будут рассмотрены в следующем параграфе данной главы.</w:t>
      </w:r>
    </w:p>
    <w:p w14:paraId="2ABA4631" w14:textId="625BB50E" w:rsidR="008F2F11" w:rsidRPr="00DD0709" w:rsidRDefault="008F2F11" w:rsidP="00AE632D">
      <w:pPr>
        <w:pStyle w:val="a5"/>
        <w:rPr>
          <w:lang w:val="ru-RU"/>
        </w:rPr>
      </w:pPr>
      <w:r w:rsidRPr="00AE632D">
        <w:rPr>
          <w:color w:val="000000" w:themeColor="text1"/>
          <w:lang w:val="ru-RU"/>
        </w:rPr>
        <w:t xml:space="preserve">Модель сегрегации основывается на том, чтобы интегрировать иммигранта лишь в некоторые сферы общественной жизни на временной основе. Например, создание условий с целью осуществления трудовой деятельности. Данную модель интеграции иммигрантов использовало правительство Германии в 1980 годах </w:t>
      </w:r>
      <w:r w:rsidRPr="00AE632D">
        <w:rPr>
          <w:color w:val="000000" w:themeColor="text1"/>
        </w:rPr>
        <w:t>XX</w:t>
      </w:r>
      <w:r w:rsidRPr="00AE632D">
        <w:rPr>
          <w:color w:val="000000" w:themeColor="text1"/>
          <w:lang w:val="ru-RU"/>
        </w:rPr>
        <w:t xml:space="preserve"> века.</w:t>
      </w:r>
      <w:r w:rsidRPr="00AE632D">
        <w:rPr>
          <w:rStyle w:val="a9"/>
          <w:color w:val="000000" w:themeColor="text1"/>
          <w:lang w:val="ru-RU"/>
        </w:rPr>
        <w:footnoteReference w:id="14"/>
      </w:r>
      <w:r w:rsidRPr="00AE632D">
        <w:rPr>
          <w:color w:val="000000" w:themeColor="text1"/>
          <w:lang w:val="ru-RU"/>
        </w:rPr>
        <w:t xml:space="preserve"> Вторая модель интеграции иммигрантов, как ассимиляция. В данной модели иммигранты рассматриваются, как неизбежное явление. В этой связи правительство стремится интегрировать иммигрантов как в общественную жизнь страны, так и во все социальные институты. В данном случае в качестве примера можно рассмотреть Французскую Республику. В том случае, если французское правительство принимало решение о выдаче гражданства иммигранту, то одной из важнейших задач стояла также его полная культурная интеграция. Мультикультурализм является третьей моделью интеграции иммигрантов в общественную жизнь. Данная модель основывается, в первую очередь, на том, что государство способно предоставить различным этническим группам как равные права для всех граждан, проживающих на конкретной территории, так и исключительные права для групп с целью мягкой интеграции в общественную жизнь страны. В условиях глобализации и увеличивающихся миграционных потоках современного мира мультикультурализм становится </w:t>
      </w:r>
      <w:r w:rsidRPr="00DD0709">
        <w:rPr>
          <w:lang w:val="ru-RU"/>
        </w:rPr>
        <w:t xml:space="preserve">важной моделью интеграционных процессов многих развитых государств с высоким процентом иммигрантов. Именно политику мултикультурализма в рамках формирования мультикультурной среды </w:t>
      </w:r>
      <w:r w:rsidR="00DD0709" w:rsidRPr="00DD0709">
        <w:rPr>
          <w:lang w:val="ru-RU"/>
        </w:rPr>
        <w:t>наиболее активно применяли</w:t>
      </w:r>
      <w:r w:rsidRPr="00DD0709">
        <w:rPr>
          <w:lang w:val="ru-RU"/>
        </w:rPr>
        <w:t xml:space="preserve"> такие государства, как Австралия, Великобритания, США, Канада. Политика мультикультурализма является весьма сложной концепцией, дискуссии относительно которой в академических и политических кругах не утихают. </w:t>
      </w:r>
    </w:p>
    <w:p w14:paraId="0D06B845" w14:textId="24D2806C" w:rsidR="00D54D38" w:rsidRPr="00353E13" w:rsidRDefault="00D54D38" w:rsidP="00AE632D">
      <w:pPr>
        <w:pStyle w:val="a5"/>
        <w:rPr>
          <w:lang w:val="ru-RU"/>
        </w:rPr>
      </w:pPr>
      <w:r w:rsidRPr="00DD0709">
        <w:rPr>
          <w:lang w:val="ru-RU"/>
        </w:rPr>
        <w:t xml:space="preserve">Политика мультикультурализма неразрывно связана с формированием мультикультурной среды в обществе. Важнейшей </w:t>
      </w:r>
      <w:r w:rsidRPr="00AE632D">
        <w:rPr>
          <w:color w:val="000000" w:themeColor="text1"/>
          <w:lang w:val="ru-RU"/>
        </w:rPr>
        <w:t>задачей мультикультурализма является построение гармоничного мультикультурного общества, в котором способны существовать люди различных этнических, религиозных, культурных групп на одной территории. В концепции мультикультурализма предполагается, что для полной интеграции иммигрантов в общественную жизнь необходимо, чтобы они являлись полноправными членами</w:t>
      </w:r>
      <w:r w:rsidR="00556C79" w:rsidRPr="00AE632D">
        <w:rPr>
          <w:color w:val="000000" w:themeColor="text1"/>
          <w:lang w:val="ru-RU"/>
        </w:rPr>
        <w:t xml:space="preserve"> общества</w:t>
      </w:r>
      <w:r w:rsidR="008B0C16" w:rsidRPr="00AE632D">
        <w:rPr>
          <w:color w:val="000000" w:themeColor="text1"/>
          <w:lang w:val="ru-RU"/>
        </w:rPr>
        <w:t xml:space="preserve"> в мультикультурной среде</w:t>
      </w:r>
      <w:r w:rsidRPr="00AE632D">
        <w:rPr>
          <w:color w:val="000000" w:themeColor="text1"/>
          <w:lang w:val="ru-RU"/>
        </w:rPr>
        <w:t xml:space="preserve"> с признанием на </w:t>
      </w:r>
      <w:r w:rsidRPr="00353E13">
        <w:rPr>
          <w:lang w:val="ru-RU"/>
        </w:rPr>
        <w:t xml:space="preserve">отличие. Понятие «мультикультурной </w:t>
      </w:r>
      <w:r w:rsidRPr="00353E13">
        <w:rPr>
          <w:lang w:val="ru-RU"/>
        </w:rPr>
        <w:lastRenderedPageBreak/>
        <w:t>среды» первый раз было использовано в 1957 году в Швейцарии. Мультикультурная среда является как социальным, так и политическим термином.</w:t>
      </w:r>
      <w:r w:rsidRPr="00353E13">
        <w:rPr>
          <w:rStyle w:val="a9"/>
          <w:lang w:val="ru-RU"/>
        </w:rPr>
        <w:footnoteReference w:id="15"/>
      </w:r>
    </w:p>
    <w:p w14:paraId="55D7F5DF" w14:textId="77777777" w:rsidR="00D54D38" w:rsidRPr="000B6C24" w:rsidRDefault="00D54D38" w:rsidP="00AE632D">
      <w:pPr>
        <w:pStyle w:val="a5"/>
        <w:rPr>
          <w:lang w:val="ru-RU"/>
        </w:rPr>
      </w:pPr>
      <w:r w:rsidRPr="000B6C24">
        <w:rPr>
          <w:lang w:val="ru-RU"/>
        </w:rPr>
        <w:t xml:space="preserve">На начало </w:t>
      </w:r>
      <w:r w:rsidRPr="000B6C24">
        <w:t>XXI</w:t>
      </w:r>
      <w:r w:rsidRPr="000B6C24">
        <w:rPr>
          <w:lang w:val="ru-RU"/>
        </w:rPr>
        <w:t xml:space="preserve"> века формирование мультикультурной среды является важной необходимостью для большинства государств на мировой арене. Активное развитие торговли, туристической отрасли, проведение международных конференций в академических и политических кругах, мобильность высококвалифицированных профессионалов в различных областях, миграционные потоки людей из развивающихся стран в развитые в поисках лучшей жизни влечет за собой создание такой ситуации, при которой большое число людей, обладающих иными культурными особенностями, принадлежащих к иной вере, расе проживают на территории другого государства. В рамках формирования мультикультурного общества жителям различного происхождения, говорящих на разных языках, исповедующих различную религию важно стремиться к уважительному отношению друг к другу и терпимости.</w:t>
      </w:r>
    </w:p>
    <w:p w14:paraId="6FCC361B" w14:textId="532ECB6B" w:rsidR="00D54D38" w:rsidRPr="006A3644" w:rsidRDefault="00D54D38" w:rsidP="00AE632D">
      <w:pPr>
        <w:pStyle w:val="a5"/>
        <w:rPr>
          <w:lang w:val="ru-RU"/>
        </w:rPr>
      </w:pPr>
      <w:r w:rsidRPr="000B6C24">
        <w:rPr>
          <w:lang w:val="ru-RU"/>
        </w:rPr>
        <w:t>В научном дискурсе в полной мере не применяется такое понятие, как «мультикультурная среда». Ключевым аспектом в данном понятии является культура в своем концептуальном значении. В данном случае, как описывается это в энциклопедии «Народы России» можно говорить, что данное понятие включает в себя одни из наиболее важных сторон человеческой жизни, как биологические – питание, отдых, сон, производственные, касающиеся создания материальных средств для жизни человека, духовные, затрагивающие мировоззрение людей, а также социальные, что включает в себе коммуникацию, а также социальные отношения.</w:t>
      </w:r>
      <w:r w:rsidRPr="000B6C24">
        <w:rPr>
          <w:rStyle w:val="a9"/>
          <w:lang w:val="ru-RU"/>
        </w:rPr>
        <w:footnoteReference w:id="16"/>
      </w:r>
      <w:r w:rsidRPr="000B6C24">
        <w:rPr>
          <w:lang w:val="ru-RU"/>
        </w:rPr>
        <w:t xml:space="preserve"> Иными словами, в данном контексте культура представляет собой образ жизни, который характерен для всех социальных групп, что познается в рамках образования, самообразования, а также из информационных источников. Подобное понятие культуры принято в государствах с развитой демократией, что в значительной степени относится к жителям с демократическим менталитетом, в отличие от элитарного понимания культуры, как гуманитарные знания по литературе, музыке и т.д. Таким образом, мультикультурная среда представляет собой сосуществование разнообразия национальных культур, а не уничтожение или изменение одной </w:t>
      </w:r>
      <w:r w:rsidRPr="006A3644">
        <w:rPr>
          <w:lang w:val="ru-RU"/>
        </w:rPr>
        <w:t xml:space="preserve">главенствующей культуры других.  В рамках мультикультурной среды происходит взаимодействие разнообразия культур в различных сферах жизни общества. В данном контексте весьма важно отметить, что формирование мультикультурной среды возможно </w:t>
      </w:r>
      <w:r w:rsidRPr="006A3644">
        <w:rPr>
          <w:lang w:val="ru-RU"/>
        </w:rPr>
        <w:lastRenderedPageBreak/>
        <w:t xml:space="preserve">при различных моделях становления мультикультурной среды, однако в данной работе наибольший интерес представляет именно модель мультикультурализма, как подход избранный британскими властями в начале </w:t>
      </w:r>
      <w:r w:rsidRPr="006A3644">
        <w:t>XXI</w:t>
      </w:r>
      <w:r w:rsidRPr="006A3644">
        <w:rPr>
          <w:lang w:val="ru-RU"/>
        </w:rPr>
        <w:t xml:space="preserve"> века в рамках становления мультикультурной среды.  При большой зависимости понятия «мультикультурная среда» от мультикультурной стратегии весьма важно изучить что же понимается под</w:t>
      </w:r>
      <w:r w:rsidR="00956136" w:rsidRPr="006A3644">
        <w:rPr>
          <w:lang w:val="ru-RU"/>
        </w:rPr>
        <w:t xml:space="preserve"> мультикультурализмом</w:t>
      </w:r>
      <w:r w:rsidRPr="006A3644">
        <w:rPr>
          <w:lang w:val="ru-RU"/>
        </w:rPr>
        <w:t>.</w:t>
      </w:r>
    </w:p>
    <w:p w14:paraId="75F89928" w14:textId="67257B92" w:rsidR="00B03DF1" w:rsidRPr="00AE632D" w:rsidRDefault="00B03DF1" w:rsidP="00AE632D">
      <w:pPr>
        <w:pStyle w:val="a5"/>
        <w:ind w:firstLine="708"/>
        <w:rPr>
          <w:lang w:val="ru-RU"/>
        </w:rPr>
      </w:pPr>
      <w:r w:rsidRPr="00AE632D">
        <w:rPr>
          <w:lang w:val="ru-RU"/>
        </w:rPr>
        <w:t>Термин «мультикультурализм» возник в Канаде</w:t>
      </w:r>
      <w:r w:rsidR="0018403A" w:rsidRPr="00AE632D">
        <w:rPr>
          <w:lang w:val="ru-RU"/>
        </w:rPr>
        <w:t xml:space="preserve"> в 60-е гг. </w:t>
      </w:r>
      <w:r w:rsidR="0018403A" w:rsidRPr="00AE632D">
        <w:t>XX</w:t>
      </w:r>
      <w:r w:rsidR="0018403A" w:rsidRPr="00AE632D">
        <w:rPr>
          <w:lang w:val="ru-RU"/>
        </w:rPr>
        <w:t xml:space="preserve"> века</w:t>
      </w:r>
      <w:r w:rsidRPr="00AE632D">
        <w:rPr>
          <w:lang w:val="ru-RU"/>
        </w:rPr>
        <w:t>.</w:t>
      </w:r>
      <w:r w:rsidR="000C7735" w:rsidRPr="00AE632D">
        <w:rPr>
          <w:rStyle w:val="a9"/>
          <w:lang w:val="ru-RU"/>
        </w:rPr>
        <w:footnoteReference w:id="17"/>
      </w:r>
      <w:r w:rsidRPr="00AE632D">
        <w:rPr>
          <w:lang w:val="ru-RU"/>
        </w:rPr>
        <w:t xml:space="preserve"> </w:t>
      </w:r>
      <w:r w:rsidR="00B306A4" w:rsidRPr="00AE632D">
        <w:rPr>
          <w:lang w:val="ru-RU"/>
        </w:rPr>
        <w:t>Формирован</w:t>
      </w:r>
      <w:r w:rsidR="00B07149" w:rsidRPr="00AE632D">
        <w:rPr>
          <w:lang w:val="ru-RU"/>
        </w:rPr>
        <w:t>ие мультикульту</w:t>
      </w:r>
      <w:r w:rsidR="00B306A4" w:rsidRPr="00AE632D">
        <w:rPr>
          <w:lang w:val="ru-RU"/>
        </w:rPr>
        <w:t>рных принципов связано с именем Уилла Кимлика, исследования которого оказали значительное влияние на дальнейшее развитие данного феномена.</w:t>
      </w:r>
      <w:r w:rsidR="00B306A4" w:rsidRPr="00AE632D">
        <w:rPr>
          <w:rStyle w:val="a9"/>
          <w:lang w:val="ru-RU"/>
        </w:rPr>
        <w:footnoteReference w:id="18"/>
      </w:r>
      <w:r w:rsidR="00B306A4" w:rsidRPr="00AE632D">
        <w:rPr>
          <w:lang w:val="ru-RU"/>
        </w:rPr>
        <w:t xml:space="preserve"> </w:t>
      </w:r>
      <w:r w:rsidRPr="00AE632D">
        <w:rPr>
          <w:lang w:val="ru-RU"/>
        </w:rPr>
        <w:t>Под термином мультикультурализм принято понимать различные формы культурного плюрализма, где у каждой формы имеется своя специфика, которая привносит изменение во все сферы общественной жизни, в первую очередь, в социальной. Мультикультурализм признает существование на одной территории разных этнических меньшинств, в рамках которого правительство уделяет большое внимание установлению равенства и свобод всем жителям страны. Политика мультикультурализма представляет собой доктрину на основе которой правительство страны разрабатывает национальную политику государства, учитывая национальную идентичность большинства и увеличивающееся культурное многообразие этнических меньшинств. Таким образом, политика мультикультурализма признает за группами этнических меньшинств право на самостоятельные сообщества, которые обладают языковыми и культурными отличиями от превалирующего большинства. Согласно политике мультикультурализма</w:t>
      </w:r>
      <w:r w:rsidR="00B03B97" w:rsidRPr="00AE632D">
        <w:rPr>
          <w:lang w:val="ru-RU"/>
        </w:rPr>
        <w:t xml:space="preserve"> при формировании мультикультурного общества</w:t>
      </w:r>
      <w:r w:rsidRPr="00AE632D">
        <w:rPr>
          <w:lang w:val="ru-RU"/>
        </w:rPr>
        <w:t xml:space="preserve"> за группами остается право на равные права во всех сферах общественной жизни при условии соблюдения иммигрантами базовых ценностей принимающе</w:t>
      </w:r>
      <w:r w:rsidR="003D7AC7" w:rsidRPr="00AE632D">
        <w:rPr>
          <w:lang w:val="ru-RU"/>
        </w:rPr>
        <w:t>го государства. М</w:t>
      </w:r>
      <w:r w:rsidRPr="00AE632D">
        <w:rPr>
          <w:lang w:val="ru-RU"/>
        </w:rPr>
        <w:t xml:space="preserve">ультикультурализм является важным аспектом в </w:t>
      </w:r>
      <w:r w:rsidR="00487580" w:rsidRPr="00AE632D">
        <w:rPr>
          <w:lang w:val="ru-RU"/>
        </w:rPr>
        <w:t xml:space="preserve">формировании мультикультурной среды </w:t>
      </w:r>
      <w:r w:rsidR="00543EB3" w:rsidRPr="00AE632D">
        <w:rPr>
          <w:lang w:val="ru-RU"/>
        </w:rPr>
        <w:t xml:space="preserve">государства </w:t>
      </w:r>
      <w:r w:rsidR="00C277D8" w:rsidRPr="00AE632D">
        <w:rPr>
          <w:lang w:val="ru-RU"/>
        </w:rPr>
        <w:t>и</w:t>
      </w:r>
      <w:r w:rsidR="00487580" w:rsidRPr="00AE632D">
        <w:rPr>
          <w:lang w:val="ru-RU"/>
        </w:rPr>
        <w:t xml:space="preserve"> </w:t>
      </w:r>
      <w:r w:rsidRPr="00AE632D">
        <w:rPr>
          <w:lang w:val="ru-RU"/>
        </w:rPr>
        <w:t>обеспечении толерантного общества, в котором одновременно сосуществуют представители различных культур.</w:t>
      </w:r>
    </w:p>
    <w:p w14:paraId="73EE9A56" w14:textId="38184C19" w:rsidR="00B03DF1" w:rsidRPr="00AE632D" w:rsidRDefault="00C64AD0" w:rsidP="00AE632D">
      <w:pPr>
        <w:spacing w:line="360" w:lineRule="auto"/>
        <w:ind w:firstLine="708"/>
        <w:jc w:val="both"/>
        <w:rPr>
          <w:rFonts w:ascii="Times New Roman" w:hAnsi="Times New Roman" w:cs="Times New Roman"/>
        </w:rPr>
      </w:pPr>
      <w:r w:rsidRPr="00AE632D">
        <w:rPr>
          <w:rFonts w:ascii="Times New Roman" w:hAnsi="Times New Roman" w:cs="Times New Roman"/>
        </w:rPr>
        <w:t>В</w:t>
      </w:r>
      <w:r w:rsidR="00B03DF1" w:rsidRPr="00AE632D">
        <w:rPr>
          <w:rFonts w:ascii="Times New Roman" w:hAnsi="Times New Roman" w:cs="Times New Roman"/>
        </w:rPr>
        <w:t>о многом благодаря политике мультикультурализма возможно урегулирование конфликтов, которые возникают между различными этническими группами. Перед правительствами многих государств с высоким уровнем иммиграционных потоков стоит весьма важная задача создания всех необходимых условий для удачной интеграции мигрантов</w:t>
      </w:r>
      <w:r w:rsidR="004A413A" w:rsidRPr="00AE632D">
        <w:rPr>
          <w:rFonts w:ascii="Times New Roman" w:hAnsi="Times New Roman" w:cs="Times New Roman"/>
        </w:rPr>
        <w:t xml:space="preserve"> и формирования </w:t>
      </w:r>
      <w:r w:rsidR="00810BC7" w:rsidRPr="00AE632D">
        <w:rPr>
          <w:rFonts w:ascii="Times New Roman" w:hAnsi="Times New Roman" w:cs="Times New Roman"/>
        </w:rPr>
        <w:t>мультикультурной среды</w:t>
      </w:r>
      <w:r w:rsidR="00B03DF1" w:rsidRPr="00AE632D">
        <w:rPr>
          <w:rFonts w:ascii="Times New Roman" w:hAnsi="Times New Roman" w:cs="Times New Roman"/>
        </w:rPr>
        <w:t xml:space="preserve">, что, в первую очередь, зависит от механизмов, которые высшие должностные лица будут применять в проведении </w:t>
      </w:r>
      <w:r w:rsidR="00B03DF1" w:rsidRPr="00AE632D">
        <w:rPr>
          <w:rFonts w:ascii="Times New Roman" w:hAnsi="Times New Roman" w:cs="Times New Roman"/>
        </w:rPr>
        <w:lastRenderedPageBreak/>
        <w:t>иммиграционной политики. Российский исследователь Куропаткин А.И. в своей работе «Идеология и политика социальной стабильности этнических обществ»</w:t>
      </w:r>
      <w:r w:rsidR="0007798F" w:rsidRPr="00AE632D">
        <w:rPr>
          <w:rStyle w:val="a9"/>
          <w:rFonts w:ascii="Times New Roman" w:hAnsi="Times New Roman" w:cs="Times New Roman"/>
        </w:rPr>
        <w:footnoteReference w:id="19"/>
      </w:r>
      <w:r w:rsidR="00B03DF1" w:rsidRPr="00AE632D">
        <w:rPr>
          <w:rFonts w:ascii="Times New Roman" w:hAnsi="Times New Roman" w:cs="Times New Roman"/>
        </w:rPr>
        <w:t xml:space="preserve"> пишет, что </w:t>
      </w:r>
      <w:r w:rsidR="001141A0" w:rsidRPr="00AE632D">
        <w:rPr>
          <w:rFonts w:ascii="Times New Roman" w:hAnsi="Times New Roman" w:cs="Times New Roman"/>
        </w:rPr>
        <w:t xml:space="preserve">при формировании мультикультурной среды </w:t>
      </w:r>
      <w:r w:rsidR="00B03DF1" w:rsidRPr="00AE632D">
        <w:rPr>
          <w:rFonts w:ascii="Times New Roman" w:hAnsi="Times New Roman" w:cs="Times New Roman"/>
        </w:rPr>
        <w:t>политика мультикультурализма в национальных государствах обладает своими научными особенностями, что подразумевает поиск новейших методов интеграции с целью решения как социального, политического, культурного, так и коммуникативного аспекта во взаимоотношениях этнических меньшинств и национального большинства.</w:t>
      </w:r>
      <w:r w:rsidR="00E8208D" w:rsidRPr="00AE632D">
        <w:rPr>
          <w:rStyle w:val="a9"/>
          <w:rFonts w:ascii="Times New Roman" w:hAnsi="Times New Roman" w:cs="Times New Roman"/>
        </w:rPr>
        <w:footnoteReference w:id="20"/>
      </w:r>
      <w:r w:rsidR="00B03DF1" w:rsidRPr="00AE632D">
        <w:rPr>
          <w:rFonts w:ascii="Times New Roman" w:hAnsi="Times New Roman" w:cs="Times New Roman"/>
        </w:rPr>
        <w:t xml:space="preserve"> Автором концепции мультикультурной политики является политический философ из Канады Уилл Кимлика. Суть данной теории была изложена в его работе «Мультикультурное гражданство. Либеральная теория прав меньшинств».</w:t>
      </w:r>
      <w:r w:rsidR="00B03DF1" w:rsidRPr="00AE632D">
        <w:rPr>
          <w:rStyle w:val="a9"/>
          <w:rFonts w:ascii="Times New Roman" w:hAnsi="Times New Roman" w:cs="Times New Roman"/>
        </w:rPr>
        <w:footnoteReference w:id="21"/>
      </w:r>
      <w:r w:rsidR="0007798F" w:rsidRPr="00AE632D">
        <w:rPr>
          <w:rFonts w:ascii="Times New Roman" w:hAnsi="Times New Roman" w:cs="Times New Roman"/>
        </w:rPr>
        <w:t xml:space="preserve"> </w:t>
      </w:r>
      <w:r w:rsidR="00B03DF1" w:rsidRPr="00AE632D">
        <w:rPr>
          <w:rFonts w:ascii="Times New Roman" w:hAnsi="Times New Roman" w:cs="Times New Roman"/>
        </w:rPr>
        <w:t>В основе данной теории лежит тезис, что ни один человек, живущий на Земле не должен подвергаться дискриминации по расе и национальной принадлежности</w:t>
      </w:r>
      <w:r w:rsidR="0093790E" w:rsidRPr="00AE632D">
        <w:rPr>
          <w:rFonts w:ascii="Times New Roman" w:hAnsi="Times New Roman" w:cs="Times New Roman"/>
        </w:rPr>
        <w:t xml:space="preserve"> в рамках мультикультурного общества</w:t>
      </w:r>
      <w:r w:rsidR="00B03DF1" w:rsidRPr="00AE632D">
        <w:rPr>
          <w:rFonts w:ascii="Times New Roman" w:hAnsi="Times New Roman" w:cs="Times New Roman"/>
        </w:rPr>
        <w:t>. Национальная, религиозная, расовая принадлежность, а также другие факторы, которые могут относить человека к какому-либо меньшинству не должны становиться основой для проявления ксенофобии или неравноправного отношения к человеку</w:t>
      </w:r>
      <w:r w:rsidR="0099625F" w:rsidRPr="00AE632D">
        <w:rPr>
          <w:rFonts w:ascii="Times New Roman" w:hAnsi="Times New Roman" w:cs="Times New Roman"/>
        </w:rPr>
        <w:t xml:space="preserve"> в рамках мультикультурной среды</w:t>
      </w:r>
      <w:r w:rsidR="00B03DF1" w:rsidRPr="00AE632D">
        <w:rPr>
          <w:rFonts w:ascii="Times New Roman" w:hAnsi="Times New Roman" w:cs="Times New Roman"/>
        </w:rPr>
        <w:t>. Учитывая с каждым днем увеличивающуюся многокультурность современных обществ встает весьма важный вопрос о защите меньшинств с помощью установления различных специализированных мер с целью создания равных условий как для этнических меньшинств, так и коренного населения какого-либо государства. Данные тезисы являются осно</w:t>
      </w:r>
      <w:r w:rsidR="00633587" w:rsidRPr="00AE632D">
        <w:rPr>
          <w:rFonts w:ascii="Times New Roman" w:hAnsi="Times New Roman" w:cs="Times New Roman"/>
        </w:rPr>
        <w:t>вой</w:t>
      </w:r>
      <w:r w:rsidR="00FC7BF4" w:rsidRPr="00AE632D">
        <w:rPr>
          <w:rFonts w:ascii="Times New Roman" w:hAnsi="Times New Roman" w:cs="Times New Roman"/>
        </w:rPr>
        <w:t xml:space="preserve"> становления мультикультурной среды</w:t>
      </w:r>
      <w:r w:rsidR="00633587" w:rsidRPr="00AE632D">
        <w:rPr>
          <w:rFonts w:ascii="Times New Roman" w:hAnsi="Times New Roman" w:cs="Times New Roman"/>
        </w:rPr>
        <w:t xml:space="preserve"> и подхода к её формированию - мультикультурализму</w:t>
      </w:r>
      <w:r w:rsidR="00B03DF1" w:rsidRPr="00AE632D">
        <w:rPr>
          <w:rFonts w:ascii="Times New Roman" w:hAnsi="Times New Roman" w:cs="Times New Roman"/>
        </w:rPr>
        <w:t xml:space="preserve">. </w:t>
      </w:r>
      <w:r w:rsidR="0007798F" w:rsidRPr="00AE632D">
        <w:rPr>
          <w:rFonts w:ascii="Times New Roman" w:hAnsi="Times New Roman" w:cs="Times New Roman"/>
        </w:rPr>
        <w:t xml:space="preserve">На начало </w:t>
      </w:r>
      <w:r w:rsidR="0007798F" w:rsidRPr="00AE632D">
        <w:rPr>
          <w:rFonts w:ascii="Times New Roman" w:hAnsi="Times New Roman" w:cs="Times New Roman"/>
          <w:lang w:val="en-US"/>
        </w:rPr>
        <w:t>XXI</w:t>
      </w:r>
      <w:r w:rsidR="0007798F" w:rsidRPr="00AE632D">
        <w:rPr>
          <w:rFonts w:ascii="Times New Roman" w:hAnsi="Times New Roman" w:cs="Times New Roman"/>
        </w:rPr>
        <w:t xml:space="preserve"> века именно данный подход применялся многими</w:t>
      </w:r>
      <w:r w:rsidR="00B03DF1" w:rsidRPr="00AE632D">
        <w:rPr>
          <w:rFonts w:ascii="Times New Roman" w:hAnsi="Times New Roman" w:cs="Times New Roman"/>
        </w:rPr>
        <w:t xml:space="preserve"> государства</w:t>
      </w:r>
      <w:r w:rsidR="0007798F" w:rsidRPr="00AE632D">
        <w:rPr>
          <w:rFonts w:ascii="Times New Roman" w:hAnsi="Times New Roman" w:cs="Times New Roman"/>
        </w:rPr>
        <w:t>ми</w:t>
      </w:r>
      <w:r w:rsidR="00B03DF1" w:rsidRPr="00AE632D">
        <w:rPr>
          <w:rFonts w:ascii="Times New Roman" w:hAnsi="Times New Roman" w:cs="Times New Roman"/>
        </w:rPr>
        <w:t xml:space="preserve"> в отношении меньшинств.</w:t>
      </w:r>
    </w:p>
    <w:p w14:paraId="23A3BDFE" w14:textId="5BEACC62" w:rsidR="00B03DF1" w:rsidRPr="00AE632D" w:rsidRDefault="00B03DF1" w:rsidP="00AE632D">
      <w:pPr>
        <w:spacing w:line="360" w:lineRule="auto"/>
        <w:ind w:firstLine="708"/>
        <w:jc w:val="both"/>
        <w:rPr>
          <w:rFonts w:ascii="Times New Roman" w:hAnsi="Times New Roman" w:cs="Times New Roman"/>
        </w:rPr>
      </w:pPr>
      <w:r w:rsidRPr="00AE632D">
        <w:rPr>
          <w:rFonts w:ascii="Times New Roman" w:hAnsi="Times New Roman" w:cs="Times New Roman"/>
        </w:rPr>
        <w:t>Уилл Кимлика в своей работе выделил несколько положений, которые должны составлять основу политики мультикультурализма</w:t>
      </w:r>
      <w:r w:rsidR="0093790E" w:rsidRPr="00AE632D">
        <w:rPr>
          <w:rFonts w:ascii="Times New Roman" w:hAnsi="Times New Roman" w:cs="Times New Roman"/>
        </w:rPr>
        <w:t xml:space="preserve"> при формировании мультикультурной среды</w:t>
      </w:r>
      <w:r w:rsidRPr="00AE632D">
        <w:rPr>
          <w:rFonts w:ascii="Times New Roman" w:hAnsi="Times New Roman" w:cs="Times New Roman"/>
        </w:rPr>
        <w:t xml:space="preserve">: - политика мультикультурализма должна быть закреплена в законодательных актах страны; - необходимо ввести обязательное изучение мультикультурализма в учебных заведениях; - необходимо </w:t>
      </w:r>
      <w:r w:rsidRPr="00AE632D">
        <w:rPr>
          <w:rFonts w:ascii="Times New Roman" w:hAnsi="Times New Roman" w:cs="Times New Roman"/>
          <w:color w:val="000000" w:themeColor="text1"/>
        </w:rPr>
        <w:t xml:space="preserve">в обязательном порядке включить представителей различных этнических меньшинств в работу средств массовой информации страны; - возможности получения двойного гражданства; - необходима финансовая поддержка различных </w:t>
      </w:r>
      <w:r w:rsidRPr="00AE632D">
        <w:rPr>
          <w:rFonts w:ascii="Times New Roman" w:hAnsi="Times New Roman" w:cs="Times New Roman"/>
        </w:rPr>
        <w:t xml:space="preserve">организаций, созданных этническими меньшинствами; - правительство должно оказывать всестороннюю поддержку в изучении второго языка, а также помогать в изучении родного </w:t>
      </w:r>
      <w:r w:rsidRPr="00AE632D">
        <w:rPr>
          <w:rFonts w:ascii="Times New Roman" w:hAnsi="Times New Roman" w:cs="Times New Roman"/>
        </w:rPr>
        <w:lastRenderedPageBreak/>
        <w:t>языка младшему поколению; - важно помогать малоимущим этническим меньшинствам.</w:t>
      </w:r>
      <w:r w:rsidRPr="00AE632D">
        <w:rPr>
          <w:rStyle w:val="a9"/>
          <w:rFonts w:ascii="Times New Roman" w:hAnsi="Times New Roman" w:cs="Times New Roman"/>
        </w:rPr>
        <w:footnoteReference w:id="22"/>
      </w:r>
      <w:r w:rsidR="00270367" w:rsidRPr="00AE632D">
        <w:rPr>
          <w:rFonts w:ascii="Times New Roman" w:hAnsi="Times New Roman" w:cs="Times New Roman"/>
        </w:rPr>
        <w:t xml:space="preserve"> По мнению автора, следование данным положениям</w:t>
      </w:r>
      <w:r w:rsidR="005278C3">
        <w:rPr>
          <w:rFonts w:ascii="Times New Roman" w:hAnsi="Times New Roman" w:cs="Times New Roman"/>
        </w:rPr>
        <w:t xml:space="preserve"> мультикульт</w:t>
      </w:r>
      <w:r w:rsidR="00FA01C8" w:rsidRPr="00AE632D">
        <w:rPr>
          <w:rFonts w:ascii="Times New Roman" w:hAnsi="Times New Roman" w:cs="Times New Roman"/>
        </w:rPr>
        <w:t>урализма</w:t>
      </w:r>
      <w:r w:rsidR="00270367" w:rsidRPr="00AE632D">
        <w:rPr>
          <w:rFonts w:ascii="Times New Roman" w:hAnsi="Times New Roman" w:cs="Times New Roman"/>
        </w:rPr>
        <w:t xml:space="preserve"> позволит сформировать мультикультурное общество.</w:t>
      </w:r>
    </w:p>
    <w:p w14:paraId="5BBC90B7" w14:textId="51942802" w:rsidR="00B03DF1" w:rsidRPr="00AE632D" w:rsidRDefault="00B03DF1" w:rsidP="00AE632D">
      <w:pPr>
        <w:spacing w:line="360" w:lineRule="auto"/>
        <w:ind w:firstLine="708"/>
        <w:jc w:val="both"/>
        <w:rPr>
          <w:rFonts w:ascii="Times New Roman" w:hAnsi="Times New Roman" w:cs="Times New Roman"/>
          <w:color w:val="000000" w:themeColor="text1"/>
        </w:rPr>
      </w:pPr>
      <w:r w:rsidRPr="00AE632D">
        <w:rPr>
          <w:rFonts w:ascii="Times New Roman" w:hAnsi="Times New Roman" w:cs="Times New Roman"/>
        </w:rPr>
        <w:t>Мультикультурная политика должна осуществляться правительством принимающего государства для того, чтобы поддержать этническое, культурное, а также религиоз</w:t>
      </w:r>
      <w:r w:rsidR="00F86E53" w:rsidRPr="00AE632D">
        <w:rPr>
          <w:rFonts w:ascii="Times New Roman" w:hAnsi="Times New Roman" w:cs="Times New Roman"/>
        </w:rPr>
        <w:t>ное многообразие жителей страны, способствующее формированию мультикультурной среды.</w:t>
      </w:r>
      <w:r w:rsidRPr="00AE632D">
        <w:rPr>
          <w:rFonts w:ascii="Times New Roman" w:hAnsi="Times New Roman" w:cs="Times New Roman"/>
        </w:rPr>
        <w:t xml:space="preserve"> Политика мультикультурализма, как</w:t>
      </w:r>
      <w:r w:rsidR="00E736E0" w:rsidRPr="00AE632D">
        <w:rPr>
          <w:rFonts w:ascii="Times New Roman" w:hAnsi="Times New Roman" w:cs="Times New Roman"/>
        </w:rPr>
        <w:t xml:space="preserve"> важнейший элемент становления мультикультурной среды</w:t>
      </w:r>
      <w:r w:rsidRPr="00AE632D">
        <w:rPr>
          <w:rFonts w:ascii="Times New Roman" w:hAnsi="Times New Roman" w:cs="Times New Roman"/>
        </w:rPr>
        <w:t xml:space="preserve"> подразумевает под собой проживание на одной территории различных этнических меньшинств, которые состоят из людей, желающих сохранить свои культурные ценности. Политический исследователь Владимир Малахов в своей работе</w:t>
      </w:r>
      <w:r w:rsidR="00C2011F" w:rsidRPr="00AE632D">
        <w:rPr>
          <w:rFonts w:ascii="Times New Roman" w:hAnsi="Times New Roman" w:cs="Times New Roman"/>
        </w:rPr>
        <w:t xml:space="preserve"> </w:t>
      </w:r>
      <w:r w:rsidR="00782B24" w:rsidRPr="00AE632D">
        <w:rPr>
          <w:rFonts w:ascii="Times New Roman" w:hAnsi="Times New Roman" w:cs="Times New Roman"/>
        </w:rPr>
        <w:t>«</w:t>
      </w:r>
      <w:r w:rsidR="00112657" w:rsidRPr="00AE632D">
        <w:rPr>
          <w:rFonts w:ascii="Times New Roman" w:hAnsi="Times New Roman" w:cs="Times New Roman"/>
        </w:rPr>
        <w:t>Мультикультурлизм в Западной Европе: по ту сторону риторики</w:t>
      </w:r>
      <w:r w:rsidR="00782B24" w:rsidRPr="00AE632D">
        <w:rPr>
          <w:rFonts w:ascii="Times New Roman" w:hAnsi="Times New Roman" w:cs="Times New Roman"/>
        </w:rPr>
        <w:t>» утверждает</w:t>
      </w:r>
      <w:r w:rsidRPr="00AE632D">
        <w:rPr>
          <w:rFonts w:ascii="Times New Roman" w:hAnsi="Times New Roman" w:cs="Times New Roman"/>
        </w:rPr>
        <w:t>, что разнообразие в культурном плане во</w:t>
      </w:r>
      <w:r w:rsidR="00C2011F" w:rsidRPr="00AE632D">
        <w:rPr>
          <w:rFonts w:ascii="Times New Roman" w:hAnsi="Times New Roman" w:cs="Times New Roman"/>
        </w:rPr>
        <w:t>зможно лишь в открытом формате, т.е</w:t>
      </w:r>
      <w:r w:rsidR="00C2011F" w:rsidRPr="00AE632D">
        <w:rPr>
          <w:rFonts w:ascii="Times New Roman" w:hAnsi="Times New Roman" w:cs="Times New Roman"/>
          <w:color w:val="000000" w:themeColor="text1"/>
        </w:rPr>
        <w:t xml:space="preserve">. </w:t>
      </w:r>
      <w:r w:rsidRPr="00AE632D">
        <w:rPr>
          <w:rFonts w:ascii="Times New Roman" w:hAnsi="Times New Roman" w:cs="Times New Roman"/>
          <w:color w:val="000000" w:themeColor="text1"/>
        </w:rPr>
        <w:t xml:space="preserve">не должно </w:t>
      </w:r>
      <w:r w:rsidR="00C2011F" w:rsidRPr="00AE632D">
        <w:rPr>
          <w:rFonts w:ascii="Times New Roman" w:hAnsi="Times New Roman" w:cs="Times New Roman"/>
          <w:color w:val="000000" w:themeColor="text1"/>
        </w:rPr>
        <w:t>затрагивать частную жизнь людей</w:t>
      </w:r>
      <w:r w:rsidRPr="00AE632D">
        <w:rPr>
          <w:rFonts w:ascii="Times New Roman" w:hAnsi="Times New Roman" w:cs="Times New Roman"/>
          <w:color w:val="000000" w:themeColor="text1"/>
        </w:rPr>
        <w:t>. Именно это может получать поддержку государства как в экономическом, так и в образовательном плане.</w:t>
      </w:r>
      <w:r w:rsidR="00A06AC5" w:rsidRPr="00AE632D">
        <w:rPr>
          <w:rStyle w:val="a9"/>
          <w:rFonts w:ascii="Times New Roman" w:hAnsi="Times New Roman" w:cs="Times New Roman"/>
          <w:color w:val="000000" w:themeColor="text1"/>
        </w:rPr>
        <w:footnoteReference w:id="23"/>
      </w:r>
    </w:p>
    <w:p w14:paraId="6C089558" w14:textId="4039D834" w:rsidR="00B03DF1" w:rsidRPr="00AE632D" w:rsidRDefault="007960F5" w:rsidP="00AE632D">
      <w:pPr>
        <w:spacing w:line="360" w:lineRule="auto"/>
        <w:ind w:firstLine="708"/>
        <w:jc w:val="both"/>
        <w:rPr>
          <w:rFonts w:ascii="Times New Roman" w:hAnsi="Times New Roman" w:cs="Times New Roman"/>
          <w:color w:val="000000" w:themeColor="text1"/>
        </w:rPr>
      </w:pPr>
      <w:r w:rsidRPr="00AE632D">
        <w:rPr>
          <w:rFonts w:ascii="Times New Roman" w:hAnsi="Times New Roman" w:cs="Times New Roman"/>
          <w:color w:val="000000" w:themeColor="text1"/>
        </w:rPr>
        <w:t xml:space="preserve">Российский исследователь Попов А.В. </w:t>
      </w:r>
      <w:r w:rsidR="00B03DF1" w:rsidRPr="00AE632D">
        <w:rPr>
          <w:rFonts w:ascii="Times New Roman" w:hAnsi="Times New Roman" w:cs="Times New Roman"/>
          <w:color w:val="000000" w:themeColor="text1"/>
        </w:rPr>
        <w:t>в своей работе</w:t>
      </w:r>
      <w:r w:rsidR="00AB0F02" w:rsidRPr="00AE632D">
        <w:rPr>
          <w:rFonts w:ascii="Times New Roman" w:hAnsi="Times New Roman" w:cs="Times New Roman"/>
          <w:color w:val="000000" w:themeColor="text1"/>
        </w:rPr>
        <w:t xml:space="preserve"> «</w:t>
      </w:r>
      <w:r w:rsidRPr="00AE632D">
        <w:rPr>
          <w:rFonts w:ascii="Times New Roman" w:hAnsi="Times New Roman" w:cs="Times New Roman"/>
          <w:color w:val="000000" w:themeColor="text1"/>
        </w:rPr>
        <w:t>Мультикультурализм и национальная идентичность в контексте современности</w:t>
      </w:r>
      <w:r w:rsidR="00AB0F02" w:rsidRPr="00AE632D">
        <w:rPr>
          <w:rFonts w:ascii="Times New Roman" w:hAnsi="Times New Roman" w:cs="Times New Roman"/>
          <w:color w:val="000000" w:themeColor="text1"/>
        </w:rPr>
        <w:t>»</w:t>
      </w:r>
      <w:r w:rsidR="00B03DF1" w:rsidRPr="00AE632D">
        <w:rPr>
          <w:rFonts w:ascii="Times New Roman" w:hAnsi="Times New Roman" w:cs="Times New Roman"/>
          <w:color w:val="000000" w:themeColor="text1"/>
        </w:rPr>
        <w:t xml:space="preserve"> </w:t>
      </w:r>
      <w:r w:rsidR="008F6FC8" w:rsidRPr="00AE632D">
        <w:rPr>
          <w:rFonts w:ascii="Times New Roman" w:hAnsi="Times New Roman" w:cs="Times New Roman"/>
          <w:color w:val="000000" w:themeColor="text1"/>
        </w:rPr>
        <w:t>акцентирует внимание на</w:t>
      </w:r>
      <w:r w:rsidR="00B03DF1" w:rsidRPr="00AE632D">
        <w:rPr>
          <w:rFonts w:ascii="Times New Roman" w:hAnsi="Times New Roman" w:cs="Times New Roman"/>
          <w:color w:val="000000" w:themeColor="text1"/>
        </w:rPr>
        <w:t xml:space="preserve"> том, что «проведение мультикультурной политики подразумевает под собой обязательное признание в каком-либо обществе различие культур, что в обязательном порядке должно быть отражено в законодательных актах государства, а также иметь отражение в политических социальных институтах и непосредственно в повседневной жизни.</w:t>
      </w:r>
      <w:r w:rsidR="00B03DF1" w:rsidRPr="00AE632D">
        <w:rPr>
          <w:rStyle w:val="a9"/>
          <w:rFonts w:ascii="Times New Roman" w:hAnsi="Times New Roman" w:cs="Times New Roman"/>
          <w:color w:val="000000" w:themeColor="text1"/>
        </w:rPr>
        <w:footnoteReference w:id="24"/>
      </w:r>
    </w:p>
    <w:p w14:paraId="20563B25" w14:textId="2AD771F0" w:rsidR="00B03DF1" w:rsidRPr="00AE632D" w:rsidRDefault="00B03DF1" w:rsidP="00AE632D">
      <w:pPr>
        <w:spacing w:line="360" w:lineRule="auto"/>
        <w:ind w:firstLine="708"/>
        <w:jc w:val="both"/>
        <w:rPr>
          <w:rFonts w:ascii="Times New Roman" w:hAnsi="Times New Roman" w:cs="Times New Roman"/>
        </w:rPr>
      </w:pPr>
      <w:r w:rsidRPr="00AE632D">
        <w:rPr>
          <w:rFonts w:ascii="Times New Roman" w:hAnsi="Times New Roman" w:cs="Times New Roman"/>
        </w:rPr>
        <w:t xml:space="preserve">В начале </w:t>
      </w:r>
      <w:r w:rsidRPr="00AE632D">
        <w:rPr>
          <w:rFonts w:ascii="Times New Roman" w:hAnsi="Times New Roman" w:cs="Times New Roman"/>
          <w:lang w:val="en-US"/>
        </w:rPr>
        <w:t>XXI</w:t>
      </w:r>
      <w:r w:rsidRPr="00AE632D">
        <w:rPr>
          <w:rFonts w:ascii="Times New Roman" w:hAnsi="Times New Roman" w:cs="Times New Roman"/>
        </w:rPr>
        <w:t xml:space="preserve"> века сложилась ситуация, при которой</w:t>
      </w:r>
      <w:r w:rsidR="0037175E" w:rsidRPr="00AE632D">
        <w:rPr>
          <w:rFonts w:ascii="Times New Roman" w:hAnsi="Times New Roman" w:cs="Times New Roman"/>
        </w:rPr>
        <w:t xml:space="preserve"> в рамках формирования мультикультурной среды</w:t>
      </w:r>
      <w:r w:rsidRPr="00AE632D">
        <w:rPr>
          <w:rFonts w:ascii="Times New Roman" w:hAnsi="Times New Roman" w:cs="Times New Roman"/>
        </w:rPr>
        <w:t xml:space="preserve"> политика мультикультурализма направлена на решение двух основных задач: устранить распад многонациональной страны, а также предотвратить </w:t>
      </w:r>
      <w:r w:rsidRPr="00AE632D">
        <w:rPr>
          <w:rFonts w:ascii="Times New Roman" w:hAnsi="Times New Roman" w:cs="Times New Roman"/>
          <w:color w:val="000000" w:themeColor="text1"/>
        </w:rPr>
        <w:t xml:space="preserve">возможные столкновения межэтнических групп. Мультикультурная политика в </w:t>
      </w:r>
      <w:r w:rsidRPr="00AE632D">
        <w:rPr>
          <w:rFonts w:ascii="Times New Roman" w:hAnsi="Times New Roman" w:cs="Times New Roman"/>
        </w:rPr>
        <w:t>юридическом и политическом контексте отражает культурную, этническую, религиозную, а также расовую разнообразность жителей государства. Мультикультурализм</w:t>
      </w:r>
      <w:r w:rsidR="00CA2640" w:rsidRPr="00AE632D">
        <w:rPr>
          <w:rFonts w:ascii="Times New Roman" w:hAnsi="Times New Roman" w:cs="Times New Roman"/>
        </w:rPr>
        <w:t xml:space="preserve"> и формирование мультикультурной среды</w:t>
      </w:r>
      <w:r w:rsidRPr="00AE632D">
        <w:rPr>
          <w:rFonts w:ascii="Times New Roman" w:hAnsi="Times New Roman" w:cs="Times New Roman"/>
        </w:rPr>
        <w:t xml:space="preserve"> можно рассматривать, как своеобразный консенсус между принимающим государством, обществом, а также иммигрантами. Проведение подобной политики представляет полное право иммигранта на отличие вне зависимости от того какую именно ценностную систему выберет принимающая сторона.</w:t>
      </w:r>
    </w:p>
    <w:p w14:paraId="2727BCC1" w14:textId="5FA55805" w:rsidR="00B03DF1" w:rsidRPr="00AE632D" w:rsidRDefault="00B03DF1" w:rsidP="00AE632D">
      <w:pPr>
        <w:spacing w:line="360" w:lineRule="auto"/>
        <w:ind w:firstLine="708"/>
        <w:jc w:val="both"/>
        <w:rPr>
          <w:rFonts w:ascii="Times New Roman" w:hAnsi="Times New Roman" w:cs="Times New Roman"/>
        </w:rPr>
      </w:pPr>
      <w:r w:rsidRPr="00AE632D">
        <w:rPr>
          <w:rFonts w:ascii="Times New Roman" w:hAnsi="Times New Roman" w:cs="Times New Roman"/>
        </w:rPr>
        <w:lastRenderedPageBreak/>
        <w:t>Таким образом, можно сделать вывод, что мультикультурная политика</w:t>
      </w:r>
      <w:r w:rsidR="006F40B7" w:rsidRPr="00AE632D">
        <w:rPr>
          <w:rFonts w:ascii="Times New Roman" w:hAnsi="Times New Roman" w:cs="Times New Roman"/>
        </w:rPr>
        <w:t xml:space="preserve"> при становлении мультикультурной среды</w:t>
      </w:r>
      <w:r w:rsidRPr="00AE632D">
        <w:rPr>
          <w:rFonts w:ascii="Times New Roman" w:hAnsi="Times New Roman" w:cs="Times New Roman"/>
        </w:rPr>
        <w:t xml:space="preserve">, в первую очередь, направлена на то, чтобы защитить культурное разнообразие различных этносов в государстве, а также предотвратить конфликты, которые могут возникать на данной почве. </w:t>
      </w:r>
      <w:r w:rsidR="005F58D6" w:rsidRPr="00AE632D">
        <w:rPr>
          <w:rFonts w:ascii="Times New Roman" w:hAnsi="Times New Roman" w:cs="Times New Roman"/>
        </w:rPr>
        <w:t xml:space="preserve">Соблюдение данных условий позволяет формировать мультикультурное общество. </w:t>
      </w:r>
      <w:r w:rsidRPr="00AE632D">
        <w:rPr>
          <w:rFonts w:ascii="Times New Roman" w:hAnsi="Times New Roman" w:cs="Times New Roman"/>
        </w:rPr>
        <w:t>В общем смысле термин мультикультурность означает этническое, а также культурное многообразие. Из всего это следует, что политика мультикультурализма является государственной политикой, при которой правительство предпринимает различные действия, направленные на координацию различных этнических и культурных групп, существующих в рамках одной нации</w:t>
      </w:r>
      <w:r w:rsidR="000364A1" w:rsidRPr="00AE632D">
        <w:rPr>
          <w:rFonts w:ascii="Times New Roman" w:hAnsi="Times New Roman" w:cs="Times New Roman"/>
        </w:rPr>
        <w:t xml:space="preserve"> для становления мультикультурной среды</w:t>
      </w:r>
      <w:r w:rsidRPr="00AE632D">
        <w:rPr>
          <w:rFonts w:ascii="Times New Roman" w:hAnsi="Times New Roman" w:cs="Times New Roman"/>
        </w:rPr>
        <w:t>.</w:t>
      </w:r>
    </w:p>
    <w:p w14:paraId="3A810870" w14:textId="7A0046C4" w:rsidR="00B03DF1" w:rsidRPr="00AE632D" w:rsidRDefault="00B03DF1" w:rsidP="00AE632D">
      <w:pPr>
        <w:spacing w:line="360" w:lineRule="auto"/>
        <w:ind w:firstLine="708"/>
        <w:jc w:val="both"/>
        <w:rPr>
          <w:rFonts w:ascii="Times New Roman" w:hAnsi="Times New Roman" w:cs="Times New Roman"/>
        </w:rPr>
      </w:pPr>
      <w:r w:rsidRPr="00AE632D">
        <w:rPr>
          <w:rFonts w:ascii="Times New Roman" w:hAnsi="Times New Roman" w:cs="Times New Roman"/>
        </w:rPr>
        <w:t>Также важно рассмотреть явление мультикультурализма с социальной точки зрения, а именно нормы, а также способы взаимодействия различных этнических меньшинств, которые и способствуют формированию мультикультурного общества в каком-либо государстве. В первую очередь, весьма важным представляется возникновение социальной напряженн</w:t>
      </w:r>
      <w:r w:rsidR="002A52BD" w:rsidRPr="00AE632D">
        <w:rPr>
          <w:rFonts w:ascii="Times New Roman" w:hAnsi="Times New Roman" w:cs="Times New Roman"/>
        </w:rPr>
        <w:t>ости в мультикультурной среде</w:t>
      </w:r>
      <w:r w:rsidRPr="00AE632D">
        <w:rPr>
          <w:rFonts w:ascii="Times New Roman" w:hAnsi="Times New Roman" w:cs="Times New Roman"/>
        </w:rPr>
        <w:t>, что связывают с возникновением противоречий в связи с разными культурами, традициями у людей. Создать толерантное общество</w:t>
      </w:r>
      <w:r w:rsidR="002A52BD" w:rsidRPr="00AE632D">
        <w:rPr>
          <w:rFonts w:ascii="Times New Roman" w:hAnsi="Times New Roman" w:cs="Times New Roman"/>
        </w:rPr>
        <w:t xml:space="preserve"> и мультикультурную среду, где будут все </w:t>
      </w:r>
      <w:r w:rsidRPr="00AE632D">
        <w:rPr>
          <w:rFonts w:ascii="Times New Roman" w:hAnsi="Times New Roman" w:cs="Times New Roman"/>
        </w:rPr>
        <w:t xml:space="preserve">необходимые условия для разрешения конфликтов на культурной почве мирным путем является важнейшей задачей правительства. </w:t>
      </w:r>
    </w:p>
    <w:p w14:paraId="032D7FBE" w14:textId="0324F8A5" w:rsidR="00B03DF1" w:rsidRPr="00AE632D" w:rsidRDefault="009D7B32" w:rsidP="00AE632D">
      <w:pPr>
        <w:spacing w:line="360" w:lineRule="auto"/>
        <w:ind w:firstLine="708"/>
        <w:jc w:val="both"/>
        <w:rPr>
          <w:rFonts w:ascii="Times New Roman" w:hAnsi="Times New Roman" w:cs="Times New Roman"/>
          <w:color w:val="70AD47" w:themeColor="accent6"/>
        </w:rPr>
      </w:pPr>
      <w:r w:rsidRPr="00AE632D">
        <w:rPr>
          <w:rFonts w:ascii="Times New Roman" w:hAnsi="Times New Roman" w:cs="Times New Roman"/>
        </w:rPr>
        <w:t xml:space="preserve">Для формирования </w:t>
      </w:r>
      <w:r w:rsidR="00F90407" w:rsidRPr="00AE632D">
        <w:rPr>
          <w:rFonts w:ascii="Times New Roman" w:hAnsi="Times New Roman" w:cs="Times New Roman"/>
        </w:rPr>
        <w:t>мультикультурной среды</w:t>
      </w:r>
      <w:r w:rsidRPr="00AE632D">
        <w:rPr>
          <w:rFonts w:ascii="Times New Roman" w:hAnsi="Times New Roman" w:cs="Times New Roman"/>
        </w:rPr>
        <w:t xml:space="preserve"> </w:t>
      </w:r>
      <w:r w:rsidR="002B2811" w:rsidRPr="00AE632D">
        <w:rPr>
          <w:rFonts w:ascii="Times New Roman" w:hAnsi="Times New Roman" w:cs="Times New Roman"/>
        </w:rPr>
        <w:t>п</w:t>
      </w:r>
      <w:r w:rsidR="00B03DF1" w:rsidRPr="00AE632D">
        <w:rPr>
          <w:rFonts w:ascii="Times New Roman" w:hAnsi="Times New Roman" w:cs="Times New Roman"/>
        </w:rPr>
        <w:t xml:space="preserve">редставляется важным рассмотреть различные аспекты мультикльтурной политики: - </w:t>
      </w:r>
      <w:r w:rsidR="00B03DF1" w:rsidRPr="00AE632D">
        <w:rPr>
          <w:rFonts w:ascii="Times New Roman" w:hAnsi="Times New Roman" w:cs="Times New Roman"/>
          <w:color w:val="000000" w:themeColor="text1"/>
        </w:rPr>
        <w:t xml:space="preserve">культурная идентичность, которая является полным правом какой-либо нации в установленных границах выразить и поделиться культурным наследием, что включает в себя также религию и язык; - справедливость в социальном плане, что представляет из себя полное право на этническую принадлежность, равенство в обществе, сохранение собственной религии, языка, а также культурных особенностей; - важным представляется также эффективность в экономическом плане, </w:t>
      </w:r>
      <w:r w:rsidR="00B03DF1" w:rsidRPr="00AE632D">
        <w:rPr>
          <w:rFonts w:ascii="Times New Roman" w:hAnsi="Times New Roman" w:cs="Times New Roman"/>
        </w:rPr>
        <w:t>что подразумевает поддержание, развитие, а также использование навыков и способностей нации независимо от происхождения человека.</w:t>
      </w:r>
      <w:r w:rsidR="00937676" w:rsidRPr="00AE632D">
        <w:rPr>
          <w:rFonts w:ascii="Times New Roman" w:hAnsi="Times New Roman" w:cs="Times New Roman"/>
        </w:rPr>
        <w:t xml:space="preserve"> Соблюдение данных полож</w:t>
      </w:r>
      <w:r w:rsidR="00876BA0" w:rsidRPr="00AE632D">
        <w:rPr>
          <w:rFonts w:ascii="Times New Roman" w:hAnsi="Times New Roman" w:cs="Times New Roman"/>
        </w:rPr>
        <w:t>ений при проведении мультикульту</w:t>
      </w:r>
      <w:r w:rsidR="00937676" w:rsidRPr="00AE632D">
        <w:rPr>
          <w:rFonts w:ascii="Times New Roman" w:hAnsi="Times New Roman" w:cs="Times New Roman"/>
        </w:rPr>
        <w:t>рной политики оказывает в значительный степени положительный эффект на формирование мультикультурной среды в общественной жизни государства.</w:t>
      </w:r>
    </w:p>
    <w:p w14:paraId="69F96B9D" w14:textId="70622D8C" w:rsidR="00B03DF1" w:rsidRPr="00AE632D" w:rsidRDefault="00B03DF1" w:rsidP="00AE632D">
      <w:pPr>
        <w:spacing w:line="360" w:lineRule="auto"/>
        <w:ind w:firstLine="708"/>
        <w:jc w:val="both"/>
        <w:rPr>
          <w:rFonts w:ascii="Times New Roman" w:hAnsi="Times New Roman" w:cs="Times New Roman"/>
          <w:color w:val="000000" w:themeColor="text1"/>
        </w:rPr>
      </w:pPr>
      <w:r w:rsidRPr="00AE632D">
        <w:rPr>
          <w:rFonts w:ascii="Times New Roman" w:hAnsi="Times New Roman" w:cs="Times New Roman"/>
          <w:color w:val="000000" w:themeColor="text1"/>
        </w:rPr>
        <w:t xml:space="preserve">Несмотря на многочисленные плюсы, которые несет в себе политика мультикультурализма, многие исследователи сходятся во мнении, что данная модель </w:t>
      </w:r>
      <w:r w:rsidRPr="00AE632D">
        <w:rPr>
          <w:rFonts w:ascii="Times New Roman" w:hAnsi="Times New Roman" w:cs="Times New Roman"/>
        </w:rPr>
        <w:t>интеграции на практике не способна нести исключительно положительные результаты</w:t>
      </w:r>
      <w:r w:rsidR="00D808CF" w:rsidRPr="00AE632D">
        <w:rPr>
          <w:rFonts w:ascii="Times New Roman" w:hAnsi="Times New Roman" w:cs="Times New Roman"/>
        </w:rPr>
        <w:t xml:space="preserve"> при формировании </w:t>
      </w:r>
      <w:r w:rsidR="008F6CBE" w:rsidRPr="00AE632D">
        <w:rPr>
          <w:rFonts w:ascii="Times New Roman" w:hAnsi="Times New Roman" w:cs="Times New Roman"/>
        </w:rPr>
        <w:t>мультикультурного общества</w:t>
      </w:r>
      <w:r w:rsidRPr="00AE632D">
        <w:rPr>
          <w:rFonts w:ascii="Times New Roman" w:hAnsi="Times New Roman" w:cs="Times New Roman"/>
        </w:rPr>
        <w:t>. Зачастую правительству, которое проводит политику многокультурности с целью интеграции иммигрантов в общество</w:t>
      </w:r>
      <w:r w:rsidR="00143222" w:rsidRPr="00AE632D">
        <w:rPr>
          <w:rFonts w:ascii="Times New Roman" w:hAnsi="Times New Roman" w:cs="Times New Roman"/>
        </w:rPr>
        <w:t xml:space="preserve"> и создания </w:t>
      </w:r>
      <w:r w:rsidR="00143222" w:rsidRPr="00AE632D">
        <w:rPr>
          <w:rFonts w:ascii="Times New Roman" w:hAnsi="Times New Roman" w:cs="Times New Roman"/>
        </w:rPr>
        <w:lastRenderedPageBreak/>
        <w:t>благоприятной мультикультурной среды для всех жителей</w:t>
      </w:r>
      <w:r w:rsidRPr="00AE632D">
        <w:rPr>
          <w:rFonts w:ascii="Times New Roman" w:hAnsi="Times New Roman" w:cs="Times New Roman"/>
        </w:rPr>
        <w:t xml:space="preserve"> приходится сталкиваться с тем, что этнические меньшинства, используя различные способы намеренно делают акцент на культурном различии наций, тем самым провоцируя конфликты на межэтнической почве</w:t>
      </w:r>
      <w:r w:rsidR="00793DB4" w:rsidRPr="00AE632D">
        <w:rPr>
          <w:rFonts w:ascii="Times New Roman" w:hAnsi="Times New Roman" w:cs="Times New Roman"/>
        </w:rPr>
        <w:t xml:space="preserve"> и тормозят становление мультикультурного общества</w:t>
      </w:r>
      <w:r w:rsidRPr="00AE632D">
        <w:rPr>
          <w:rFonts w:ascii="Times New Roman" w:hAnsi="Times New Roman" w:cs="Times New Roman"/>
        </w:rPr>
        <w:t>.</w:t>
      </w:r>
      <w:r w:rsidR="008D5630" w:rsidRPr="00AE632D">
        <w:rPr>
          <w:rFonts w:ascii="Times New Roman" w:hAnsi="Times New Roman" w:cs="Times New Roman"/>
        </w:rPr>
        <w:t xml:space="preserve"> </w:t>
      </w:r>
      <w:r w:rsidRPr="00AE632D">
        <w:rPr>
          <w:rFonts w:ascii="Times New Roman" w:hAnsi="Times New Roman" w:cs="Times New Roman"/>
        </w:rPr>
        <w:t>Осуществление политики мультикультурализма</w:t>
      </w:r>
      <w:r w:rsidR="00DF6C1B" w:rsidRPr="00AE632D">
        <w:rPr>
          <w:rFonts w:ascii="Times New Roman" w:hAnsi="Times New Roman" w:cs="Times New Roman"/>
        </w:rPr>
        <w:t xml:space="preserve"> при формировании мультикультурной среды</w:t>
      </w:r>
      <w:r w:rsidRPr="00AE632D">
        <w:rPr>
          <w:rFonts w:ascii="Times New Roman" w:hAnsi="Times New Roman" w:cs="Times New Roman"/>
        </w:rPr>
        <w:t xml:space="preserve"> зачастую </w:t>
      </w:r>
      <w:r w:rsidRPr="00AE632D">
        <w:rPr>
          <w:rFonts w:ascii="Times New Roman" w:hAnsi="Times New Roman" w:cs="Times New Roman"/>
          <w:color w:val="000000" w:themeColor="text1"/>
        </w:rPr>
        <w:t>вызывает риск возникновения конфликтов между представителями различных этнических меньшинств, которые проживают на одной территории какого-либо государства.</w:t>
      </w:r>
    </w:p>
    <w:p w14:paraId="20A26209" w14:textId="3D0D85D7" w:rsidR="00B03DF1" w:rsidRPr="00AE632D" w:rsidRDefault="00B03DF1" w:rsidP="00AE632D">
      <w:pPr>
        <w:spacing w:line="360" w:lineRule="auto"/>
        <w:ind w:firstLine="708"/>
        <w:jc w:val="both"/>
        <w:rPr>
          <w:rFonts w:ascii="Times New Roman" w:hAnsi="Times New Roman" w:cs="Times New Roman"/>
          <w:color w:val="000000" w:themeColor="text1"/>
        </w:rPr>
      </w:pPr>
      <w:r w:rsidRPr="00AE632D">
        <w:rPr>
          <w:rFonts w:ascii="Times New Roman" w:hAnsi="Times New Roman" w:cs="Times New Roman"/>
          <w:color w:val="000000" w:themeColor="text1"/>
        </w:rPr>
        <w:t xml:space="preserve">Один из наиболее весомых критиков политики мультикультурализма является Самюэль Хантингтон, который рассматривает данную политику исключительно, как угрозу </w:t>
      </w:r>
      <w:r w:rsidRPr="00AE632D">
        <w:rPr>
          <w:rFonts w:ascii="Times New Roman" w:hAnsi="Times New Roman" w:cs="Times New Roman"/>
        </w:rPr>
        <w:t>национальному единству государства.</w:t>
      </w:r>
      <w:r w:rsidR="00A06AC5" w:rsidRPr="00AE632D">
        <w:rPr>
          <w:rStyle w:val="a9"/>
          <w:rFonts w:ascii="Times New Roman" w:hAnsi="Times New Roman" w:cs="Times New Roman"/>
        </w:rPr>
        <w:footnoteReference w:id="25"/>
      </w:r>
      <w:r w:rsidRPr="00AE632D">
        <w:rPr>
          <w:rFonts w:ascii="Times New Roman" w:hAnsi="Times New Roman" w:cs="Times New Roman"/>
        </w:rPr>
        <w:t xml:space="preserve"> Главной проблемой мультикультурной политики на </w:t>
      </w:r>
      <w:r w:rsidR="008B20A9" w:rsidRPr="00AE632D">
        <w:rPr>
          <w:rFonts w:ascii="Times New Roman" w:hAnsi="Times New Roman" w:cs="Times New Roman"/>
        </w:rPr>
        <w:t xml:space="preserve">пути становления мультикультурной среды на </w:t>
      </w:r>
      <w:r w:rsidRPr="00AE632D">
        <w:rPr>
          <w:rFonts w:ascii="Times New Roman" w:hAnsi="Times New Roman" w:cs="Times New Roman"/>
        </w:rPr>
        <w:t xml:space="preserve">сегодняшний день является невозможность </w:t>
      </w:r>
      <w:r w:rsidRPr="00AE632D">
        <w:rPr>
          <w:rFonts w:ascii="Times New Roman" w:hAnsi="Times New Roman" w:cs="Times New Roman"/>
          <w:color w:val="000000" w:themeColor="text1"/>
        </w:rPr>
        <w:t>реализации на практике главной цели мультикультурализма – успешная интеграция иммигрантов, что отражено в теоретических положениях данной модели интеграции. Стоит отметить, что теоретические положения мультикультурализма зачастую не закрепляются законодательным образом, а значит не могут являться обязательными для исполнения.</w:t>
      </w:r>
    </w:p>
    <w:p w14:paraId="1097AF11" w14:textId="63759436" w:rsidR="00B03DF1" w:rsidRPr="00AE632D" w:rsidRDefault="00B03DF1" w:rsidP="00AE632D">
      <w:pPr>
        <w:spacing w:line="360" w:lineRule="auto"/>
        <w:ind w:firstLine="708"/>
        <w:jc w:val="both"/>
        <w:rPr>
          <w:rFonts w:ascii="Times New Roman" w:hAnsi="Times New Roman" w:cs="Times New Roman"/>
          <w:color w:val="000000" w:themeColor="text1"/>
        </w:rPr>
      </w:pPr>
      <w:r w:rsidRPr="00AE632D">
        <w:rPr>
          <w:rFonts w:ascii="Times New Roman" w:hAnsi="Times New Roman" w:cs="Times New Roman"/>
          <w:color w:val="000000" w:themeColor="text1"/>
        </w:rPr>
        <w:t>Существует мнение, что мультикультурализм не может приспособить иммигрантов к какой</w:t>
      </w:r>
      <w:r w:rsidRPr="00AE632D">
        <w:rPr>
          <w:rFonts w:ascii="Times New Roman" w:hAnsi="Times New Roman" w:cs="Times New Roman"/>
        </w:rPr>
        <w:t>-либо культуре, а значит не может объединить данное общество</w:t>
      </w:r>
      <w:r w:rsidR="00423BDF" w:rsidRPr="00AE632D">
        <w:rPr>
          <w:rFonts w:ascii="Times New Roman" w:hAnsi="Times New Roman" w:cs="Times New Roman"/>
        </w:rPr>
        <w:t xml:space="preserve"> и создать комфортную для проживания людей мультикультурную среду</w:t>
      </w:r>
      <w:r w:rsidRPr="00AE632D">
        <w:rPr>
          <w:rFonts w:ascii="Times New Roman" w:hAnsi="Times New Roman" w:cs="Times New Roman"/>
        </w:rPr>
        <w:t xml:space="preserve">. Таким образом, политика мультикультурализма разъединяет коренных жителей и этнические меньшинства, что способствует ослаблению меньшинств, </w:t>
      </w:r>
      <w:r w:rsidRPr="00AE632D">
        <w:rPr>
          <w:rFonts w:ascii="Times New Roman" w:hAnsi="Times New Roman" w:cs="Times New Roman"/>
          <w:color w:val="000000" w:themeColor="text1"/>
        </w:rPr>
        <w:t>вынуждая перебираться на более закрытые территории для проживания, создавать собственную инфраструктуру, в которой устанавливаются свои законы, которые не вписываются в существующую ценностную систему и не вписываются в правовую систему.</w:t>
      </w:r>
    </w:p>
    <w:p w14:paraId="2623D0B5" w14:textId="0A85D993" w:rsidR="00B03DF1" w:rsidRPr="00AE632D" w:rsidRDefault="00B03DF1" w:rsidP="00AE632D">
      <w:pPr>
        <w:spacing w:line="360" w:lineRule="auto"/>
        <w:ind w:firstLine="708"/>
        <w:jc w:val="both"/>
        <w:rPr>
          <w:rFonts w:ascii="Times New Roman" w:hAnsi="Times New Roman" w:cs="Times New Roman"/>
        </w:rPr>
      </w:pPr>
      <w:r w:rsidRPr="00AE632D">
        <w:rPr>
          <w:rFonts w:ascii="Times New Roman" w:hAnsi="Times New Roman" w:cs="Times New Roman"/>
        </w:rPr>
        <w:t>Частым случаем является и то, когда культурные ценности становятся одним из источников и ресурсов, который используется для получения каких-либо благ, например, экономической выгоды. Складывается ситуация, при которой меньшинства всячески стремятся сохранить собственную культуру, не желая интегрироваться и приобщаться к ку</w:t>
      </w:r>
      <w:r w:rsidR="00416731" w:rsidRPr="00AE632D">
        <w:rPr>
          <w:rFonts w:ascii="Times New Roman" w:hAnsi="Times New Roman" w:cs="Times New Roman"/>
        </w:rPr>
        <w:t xml:space="preserve">льтуре принимающего государства, что в </w:t>
      </w:r>
      <w:r w:rsidR="00AD2889" w:rsidRPr="00AE632D">
        <w:rPr>
          <w:rFonts w:ascii="Times New Roman" w:hAnsi="Times New Roman" w:cs="Times New Roman"/>
        </w:rPr>
        <w:t>значительной</w:t>
      </w:r>
      <w:r w:rsidR="00416731" w:rsidRPr="00AE632D">
        <w:rPr>
          <w:rFonts w:ascii="Times New Roman" w:hAnsi="Times New Roman" w:cs="Times New Roman"/>
        </w:rPr>
        <w:t xml:space="preserve"> степени тормозит становл</w:t>
      </w:r>
      <w:r w:rsidR="00292261" w:rsidRPr="00AE632D">
        <w:rPr>
          <w:rFonts w:ascii="Times New Roman" w:hAnsi="Times New Roman" w:cs="Times New Roman"/>
        </w:rPr>
        <w:t>ение мультикультурной среды в обществе</w:t>
      </w:r>
      <w:r w:rsidR="00416731" w:rsidRPr="00AE632D">
        <w:rPr>
          <w:rFonts w:ascii="Times New Roman" w:hAnsi="Times New Roman" w:cs="Times New Roman"/>
        </w:rPr>
        <w:t>.</w:t>
      </w:r>
      <w:r w:rsidRPr="00AE632D">
        <w:rPr>
          <w:rFonts w:ascii="Times New Roman" w:hAnsi="Times New Roman" w:cs="Times New Roman"/>
        </w:rPr>
        <w:t xml:space="preserve"> Важными факторами в</w:t>
      </w:r>
      <w:r w:rsidR="00DD47C2" w:rsidRPr="00AE632D">
        <w:rPr>
          <w:rFonts w:ascii="Times New Roman" w:hAnsi="Times New Roman" w:cs="Times New Roman"/>
        </w:rPr>
        <w:t xml:space="preserve"> невозможности становления мультикультурной среды является </w:t>
      </w:r>
      <w:r w:rsidRPr="00AE632D">
        <w:rPr>
          <w:rFonts w:ascii="Times New Roman" w:hAnsi="Times New Roman" w:cs="Times New Roman"/>
        </w:rPr>
        <w:t xml:space="preserve">также и социокультурные факторы, которые связаны со сложностями непонимания другу друга в связи с иностранным языком, а также </w:t>
      </w:r>
      <w:r w:rsidRPr="00AE632D">
        <w:rPr>
          <w:rFonts w:ascii="Times New Roman" w:hAnsi="Times New Roman" w:cs="Times New Roman"/>
        </w:rPr>
        <w:lastRenderedPageBreak/>
        <w:t>противоречащими друг другу ценностями, в особенности это касается религиозного аспекта.</w:t>
      </w:r>
    </w:p>
    <w:p w14:paraId="470A65B4" w14:textId="286AE303" w:rsidR="00B03DF1" w:rsidRPr="00AE632D" w:rsidRDefault="00B03DF1" w:rsidP="00AE632D">
      <w:pPr>
        <w:spacing w:line="360" w:lineRule="auto"/>
        <w:ind w:firstLine="708"/>
        <w:jc w:val="both"/>
        <w:rPr>
          <w:rFonts w:ascii="Times New Roman" w:hAnsi="Times New Roman" w:cs="Times New Roman"/>
        </w:rPr>
      </w:pPr>
      <w:r w:rsidRPr="00AE632D">
        <w:rPr>
          <w:rFonts w:ascii="Times New Roman" w:hAnsi="Times New Roman" w:cs="Times New Roman"/>
        </w:rPr>
        <w:t>Большинство исследователей отмечают, что политика мультикультура</w:t>
      </w:r>
      <w:r w:rsidR="009476BA" w:rsidRPr="00AE632D">
        <w:rPr>
          <w:rFonts w:ascii="Times New Roman" w:hAnsi="Times New Roman" w:cs="Times New Roman"/>
        </w:rPr>
        <w:t>лизма, как подход к формированию мультикультурного общества</w:t>
      </w:r>
      <w:r w:rsidRPr="00AE632D">
        <w:rPr>
          <w:rFonts w:ascii="Times New Roman" w:hAnsi="Times New Roman" w:cs="Times New Roman"/>
        </w:rPr>
        <w:t xml:space="preserve"> может быть успешна лишь в том случае, если принимающее общество будет заинтересовано в интеграции новых жителей, а также непосредственно сами новые жители будут делать шаги для интеграции в </w:t>
      </w:r>
      <w:r w:rsidR="007B49BC" w:rsidRPr="00AE632D">
        <w:rPr>
          <w:rFonts w:ascii="Times New Roman" w:hAnsi="Times New Roman" w:cs="Times New Roman"/>
        </w:rPr>
        <w:t>мультикультуруную среду, которая не связана</w:t>
      </w:r>
      <w:r w:rsidRPr="00AE632D">
        <w:rPr>
          <w:rFonts w:ascii="Times New Roman" w:hAnsi="Times New Roman" w:cs="Times New Roman"/>
        </w:rPr>
        <w:t xml:space="preserve"> какой-либо одной культурной системой ценностей. В своей работе</w:t>
      </w:r>
      <w:r w:rsidR="00F11509" w:rsidRPr="00AE632D">
        <w:rPr>
          <w:rFonts w:ascii="Times New Roman" w:hAnsi="Times New Roman" w:cs="Times New Roman"/>
        </w:rPr>
        <w:t xml:space="preserve"> «Интеграция трудовых мигрантов в принимающее сообщество»</w:t>
      </w:r>
      <w:r w:rsidRPr="00AE632D">
        <w:rPr>
          <w:rFonts w:ascii="Times New Roman" w:hAnsi="Times New Roman" w:cs="Times New Roman"/>
        </w:rPr>
        <w:t xml:space="preserve"> российский исследователь Ачкасов В.А. пишет о том, что постепенное размытие границ между обществом, которое принимает и непосредственно самими иммигрантами может происходить лишь в случае успешной интеграции, при которой </w:t>
      </w:r>
      <w:r w:rsidR="00B03FE3" w:rsidRPr="00AE632D">
        <w:rPr>
          <w:rFonts w:ascii="Times New Roman" w:hAnsi="Times New Roman" w:cs="Times New Roman"/>
        </w:rPr>
        <w:t>возможно будет создание благоприятных условий</w:t>
      </w:r>
      <w:r w:rsidR="007D265D">
        <w:rPr>
          <w:rFonts w:ascii="Times New Roman" w:hAnsi="Times New Roman" w:cs="Times New Roman"/>
        </w:rPr>
        <w:t xml:space="preserve"> в принимающем государстве</w:t>
      </w:r>
      <w:r w:rsidRPr="00AE632D">
        <w:rPr>
          <w:rFonts w:ascii="Times New Roman" w:hAnsi="Times New Roman" w:cs="Times New Roman"/>
        </w:rPr>
        <w:t>, а также желании этнических меньшинств приспосабливаться к новой среде.</w:t>
      </w:r>
      <w:r w:rsidR="00A06AC5" w:rsidRPr="00AE632D">
        <w:rPr>
          <w:rStyle w:val="a9"/>
          <w:rFonts w:ascii="Times New Roman" w:hAnsi="Times New Roman" w:cs="Times New Roman"/>
        </w:rPr>
        <w:footnoteReference w:id="26"/>
      </w:r>
      <w:r w:rsidR="00BF6355" w:rsidRPr="00AE632D">
        <w:rPr>
          <w:rFonts w:ascii="Times New Roman" w:hAnsi="Times New Roman" w:cs="Times New Roman"/>
        </w:rPr>
        <w:t xml:space="preserve"> При соблюдении данных условий</w:t>
      </w:r>
      <w:r w:rsidR="00AC13D4" w:rsidRPr="00AE632D">
        <w:rPr>
          <w:rFonts w:ascii="Times New Roman" w:hAnsi="Times New Roman" w:cs="Times New Roman"/>
        </w:rPr>
        <w:t xml:space="preserve"> и разработке необходимых программ</w:t>
      </w:r>
      <w:r w:rsidR="00BF6355" w:rsidRPr="00AE632D">
        <w:rPr>
          <w:rFonts w:ascii="Times New Roman" w:hAnsi="Times New Roman" w:cs="Times New Roman"/>
        </w:rPr>
        <w:t xml:space="preserve"> возможно формирование мультикультурной среды</w:t>
      </w:r>
      <w:r w:rsidR="005346BB" w:rsidRPr="00AE632D">
        <w:rPr>
          <w:rFonts w:ascii="Times New Roman" w:hAnsi="Times New Roman" w:cs="Times New Roman"/>
        </w:rPr>
        <w:t xml:space="preserve"> в её полном понимании.</w:t>
      </w:r>
    </w:p>
    <w:p w14:paraId="74EC7BD6" w14:textId="6C2A4E5C" w:rsidR="00B03DF1" w:rsidRPr="00AE632D" w:rsidRDefault="00B03DF1" w:rsidP="00AE632D">
      <w:pPr>
        <w:spacing w:line="360" w:lineRule="auto"/>
        <w:ind w:firstLine="708"/>
        <w:jc w:val="both"/>
        <w:rPr>
          <w:rFonts w:ascii="Times New Roman" w:hAnsi="Times New Roman" w:cs="Times New Roman"/>
        </w:rPr>
      </w:pPr>
      <w:r w:rsidRPr="00AE632D">
        <w:rPr>
          <w:rFonts w:ascii="Times New Roman" w:hAnsi="Times New Roman" w:cs="Times New Roman"/>
        </w:rPr>
        <w:t xml:space="preserve">В то же время научные и политические круги критикуют </w:t>
      </w:r>
      <w:r w:rsidR="005346BB" w:rsidRPr="00AE632D">
        <w:rPr>
          <w:rFonts w:ascii="Times New Roman" w:hAnsi="Times New Roman" w:cs="Times New Roman"/>
        </w:rPr>
        <w:t xml:space="preserve">политику </w:t>
      </w:r>
      <w:r w:rsidRPr="00AE632D">
        <w:rPr>
          <w:rFonts w:ascii="Times New Roman" w:hAnsi="Times New Roman" w:cs="Times New Roman"/>
        </w:rPr>
        <w:t>мультикультурализм</w:t>
      </w:r>
      <w:r w:rsidR="005346BB" w:rsidRPr="00AE632D">
        <w:rPr>
          <w:rFonts w:ascii="Times New Roman" w:hAnsi="Times New Roman" w:cs="Times New Roman"/>
        </w:rPr>
        <w:t>а</w:t>
      </w:r>
      <w:r w:rsidR="00487077" w:rsidRPr="00AE632D">
        <w:rPr>
          <w:rFonts w:ascii="Times New Roman" w:hAnsi="Times New Roman" w:cs="Times New Roman"/>
        </w:rPr>
        <w:t xml:space="preserve"> при становлении мультикультурной среды</w:t>
      </w:r>
      <w:r w:rsidRPr="00AE632D">
        <w:rPr>
          <w:rFonts w:ascii="Times New Roman" w:hAnsi="Times New Roman" w:cs="Times New Roman"/>
        </w:rPr>
        <w:t xml:space="preserve"> за формирование так называемых этнических гетто</w:t>
      </w:r>
      <w:r w:rsidR="008715A6" w:rsidRPr="00AE632D">
        <w:rPr>
          <w:rFonts w:ascii="Times New Roman" w:hAnsi="Times New Roman" w:cs="Times New Roman"/>
        </w:rPr>
        <w:t xml:space="preserve"> в обществе</w:t>
      </w:r>
      <w:r w:rsidRPr="00AE632D">
        <w:rPr>
          <w:rFonts w:ascii="Times New Roman" w:hAnsi="Times New Roman" w:cs="Times New Roman"/>
        </w:rPr>
        <w:t>, из-за которых формируется социальная изоляция иммигрантов, а также появляются признаки дискриминации и предвзятого отношения коренных жителей к иммигрантам. Всё это вызывает волну радикализационных процессов, в частности среди мусульман, продолжают сохраняться нелиберальные культурные ценности среди иммигрантов</w:t>
      </w:r>
      <w:r w:rsidR="008715A6" w:rsidRPr="00AE632D">
        <w:rPr>
          <w:rFonts w:ascii="Times New Roman" w:hAnsi="Times New Roman" w:cs="Times New Roman"/>
        </w:rPr>
        <w:t>, что также является значительным препятствием на пути к мультикультурному миру в обществе какого-либо государства.</w:t>
      </w:r>
      <w:r w:rsidRPr="00AE632D">
        <w:rPr>
          <w:rStyle w:val="a9"/>
          <w:rFonts w:ascii="Times New Roman" w:hAnsi="Times New Roman" w:cs="Times New Roman"/>
        </w:rPr>
        <w:footnoteReference w:id="27"/>
      </w:r>
    </w:p>
    <w:p w14:paraId="2F57AB97" w14:textId="45622B12" w:rsidR="00B03DF1" w:rsidRPr="00AE632D" w:rsidRDefault="002276CE" w:rsidP="00AE632D">
      <w:pPr>
        <w:spacing w:line="360" w:lineRule="auto"/>
        <w:ind w:firstLine="708"/>
        <w:jc w:val="both"/>
        <w:rPr>
          <w:rFonts w:ascii="Times New Roman" w:hAnsi="Times New Roman" w:cs="Times New Roman"/>
        </w:rPr>
      </w:pPr>
      <w:r w:rsidRPr="00AE632D">
        <w:rPr>
          <w:rFonts w:ascii="Times New Roman" w:hAnsi="Times New Roman" w:cs="Times New Roman"/>
        </w:rPr>
        <w:t>В рамках становления мультикультурной среды с</w:t>
      </w:r>
      <w:r w:rsidR="00B03DF1" w:rsidRPr="00AE632D">
        <w:rPr>
          <w:rFonts w:ascii="Times New Roman" w:hAnsi="Times New Roman" w:cs="Times New Roman"/>
        </w:rPr>
        <w:t xml:space="preserve">осуществование на одной территории различных идентичностей оказывает большое влияние на культурные ценности принимающего государства, поскольку появляются новые формы групповых идентичностей. По этой причине в принимающем государстве формируется единая идентичность, поскольку большинство жителей воспринимают первенствующей идентичностью ту, которая является групповой. Зачастую такая групповая идентичность в принимающем государстве может сформировать направление в сторону маргинальных движений, таким образом, формируя новые разновидности групповых идентичностей (этнических, религиозных и других меньшинств). Складывается ситуация, при которой </w:t>
      </w:r>
      <w:r w:rsidR="00B03DF1" w:rsidRPr="00AE632D">
        <w:rPr>
          <w:rFonts w:ascii="Times New Roman" w:hAnsi="Times New Roman" w:cs="Times New Roman"/>
        </w:rPr>
        <w:lastRenderedPageBreak/>
        <w:t>общество принимающего государства утрачивает свою идентичность из-за появления большого числа новых, что нарушает традиционный строй в стране и создает предпосылки для возникновения конфликтов между представи</w:t>
      </w:r>
      <w:r w:rsidR="008C7354">
        <w:rPr>
          <w:rFonts w:ascii="Times New Roman" w:hAnsi="Times New Roman" w:cs="Times New Roman"/>
        </w:rPr>
        <w:t>телями</w:t>
      </w:r>
      <w:r w:rsidR="00F95C64" w:rsidRPr="00AE632D">
        <w:rPr>
          <w:rFonts w:ascii="Times New Roman" w:hAnsi="Times New Roman" w:cs="Times New Roman"/>
        </w:rPr>
        <w:t xml:space="preserve"> различных культурных групп, что оказыва</w:t>
      </w:r>
      <w:r w:rsidR="00C82CD8" w:rsidRPr="00AE632D">
        <w:rPr>
          <w:rFonts w:ascii="Times New Roman" w:hAnsi="Times New Roman" w:cs="Times New Roman"/>
        </w:rPr>
        <w:t>ет крайне негативное влияние на формирование мультикультурной общественной жизни.</w:t>
      </w:r>
    </w:p>
    <w:p w14:paraId="515E9A98" w14:textId="3A43CF21" w:rsidR="00B03DF1" w:rsidRPr="00AE632D" w:rsidRDefault="000B484E" w:rsidP="00AE632D">
      <w:pPr>
        <w:spacing w:line="360" w:lineRule="auto"/>
        <w:ind w:firstLine="708"/>
        <w:jc w:val="both"/>
        <w:rPr>
          <w:rFonts w:ascii="Times New Roman" w:hAnsi="Times New Roman" w:cs="Times New Roman"/>
        </w:rPr>
      </w:pPr>
      <w:r w:rsidRPr="00AE632D">
        <w:rPr>
          <w:rFonts w:ascii="Times New Roman" w:hAnsi="Times New Roman" w:cs="Times New Roman"/>
        </w:rPr>
        <w:t>При образовании мультикультурной среды политика м</w:t>
      </w:r>
      <w:r w:rsidR="00B03DF1" w:rsidRPr="00AE632D">
        <w:rPr>
          <w:rFonts w:ascii="Times New Roman" w:hAnsi="Times New Roman" w:cs="Times New Roman"/>
        </w:rPr>
        <w:t>ультикультурализм</w:t>
      </w:r>
      <w:r w:rsidRPr="00AE632D">
        <w:rPr>
          <w:rFonts w:ascii="Times New Roman" w:hAnsi="Times New Roman" w:cs="Times New Roman"/>
        </w:rPr>
        <w:t>а</w:t>
      </w:r>
      <w:r w:rsidR="00B03DF1" w:rsidRPr="00AE632D">
        <w:rPr>
          <w:rFonts w:ascii="Times New Roman" w:hAnsi="Times New Roman" w:cs="Times New Roman"/>
        </w:rPr>
        <w:t xml:space="preserve"> является своего рода культурным детерменизмом и если речь заходит о правах группы, то в данном случае личность ограничивается свободой выбора быть причисленным к какой-либо культуре, а также определять себя самостоятельно. Исследователи сходятся во мнении, что при формировании различных этнокультурных групп в государстве и наделении их определенными правами это способствует ограничению свободы некоторых людей, входящих в определенную группу. Таким образом, представители некоторых этнических меньшинств могут ограничиваться не только в культурном плане, но также и географическим фа</w:t>
      </w:r>
      <w:r w:rsidR="00AC27FB" w:rsidRPr="00AE632D">
        <w:rPr>
          <w:rFonts w:ascii="Times New Roman" w:hAnsi="Times New Roman" w:cs="Times New Roman"/>
        </w:rPr>
        <w:t>ктором из-за формирования гетто, что в корне не способствует формированию мультикультурной среды.</w:t>
      </w:r>
      <w:r w:rsidR="00B03DF1" w:rsidRPr="00AE632D">
        <w:rPr>
          <w:rFonts w:ascii="Times New Roman" w:hAnsi="Times New Roman" w:cs="Times New Roman"/>
        </w:rPr>
        <w:t xml:space="preserve"> Подобная ситуация негативна и тем, что появление закрытых кварталов зачастую формирует альтернативные методы управления внутри данных поселений и таким образом вытесняет функционирование действующих в государстве органов власти. Из всего этого следует, что государству становится просто неподвластно защищать права нуждающихся в этом граждан.</w:t>
      </w:r>
      <w:r w:rsidR="00B03DF1" w:rsidRPr="00AE632D">
        <w:rPr>
          <w:rStyle w:val="a9"/>
          <w:rFonts w:ascii="Times New Roman" w:hAnsi="Times New Roman" w:cs="Times New Roman"/>
        </w:rPr>
        <w:footnoteReference w:id="28"/>
      </w:r>
      <w:r w:rsidR="0053071B" w:rsidRPr="00AE632D">
        <w:rPr>
          <w:rFonts w:ascii="Times New Roman" w:hAnsi="Times New Roman" w:cs="Times New Roman"/>
        </w:rPr>
        <w:t xml:space="preserve"> Таким образом, формирование мультикультурного общества становится крайне затруднительной задачей для правительства государства.</w:t>
      </w:r>
    </w:p>
    <w:p w14:paraId="355D91C9" w14:textId="5F72B061" w:rsidR="00B03DF1" w:rsidRPr="00AE632D" w:rsidRDefault="00B03DF1" w:rsidP="00AE632D">
      <w:pPr>
        <w:spacing w:line="360" w:lineRule="auto"/>
        <w:ind w:firstLine="708"/>
        <w:jc w:val="both"/>
        <w:rPr>
          <w:rFonts w:ascii="Times New Roman" w:hAnsi="Times New Roman" w:cs="Times New Roman"/>
        </w:rPr>
      </w:pPr>
      <w:r w:rsidRPr="00AE632D">
        <w:rPr>
          <w:rFonts w:ascii="Times New Roman" w:hAnsi="Times New Roman" w:cs="Times New Roman"/>
        </w:rPr>
        <w:t>Исследователи сходятся во мнении, что</w:t>
      </w:r>
      <w:r w:rsidR="0036179E" w:rsidRPr="00AE632D">
        <w:rPr>
          <w:rFonts w:ascii="Times New Roman" w:hAnsi="Times New Roman" w:cs="Times New Roman"/>
        </w:rPr>
        <w:t xml:space="preserve"> крайне негативным моментом при становлении мультикультурной среды становится и то, что</w:t>
      </w:r>
      <w:r w:rsidRPr="00AE632D">
        <w:rPr>
          <w:rFonts w:ascii="Times New Roman" w:hAnsi="Times New Roman" w:cs="Times New Roman"/>
        </w:rPr>
        <w:t xml:space="preserve"> зачастую</w:t>
      </w:r>
      <w:r w:rsidR="0036179E" w:rsidRPr="00AE632D">
        <w:rPr>
          <w:rFonts w:ascii="Times New Roman" w:hAnsi="Times New Roman" w:cs="Times New Roman"/>
        </w:rPr>
        <w:t xml:space="preserve"> проводимая</w:t>
      </w:r>
      <w:r w:rsidRPr="00AE632D">
        <w:rPr>
          <w:rFonts w:ascii="Times New Roman" w:hAnsi="Times New Roman" w:cs="Times New Roman"/>
        </w:rPr>
        <w:t xml:space="preserve"> мультикультурная политика не разрушает культурные барьеры, а даже создает новые, что формирует стереотипы и неприязнь между этническими меньшинствами и большинством. Кроме того, политика мультикультурализма предусматривает проведение позитивной дискриминации, что подразумевает под собой представление особого положения в обществе некоторых групп, что в свою очередь, говорит о существовании неравенства в обществе и может провоцировать агрессию со стороны некоторых этнических меньшинств.</w:t>
      </w:r>
      <w:r w:rsidR="00DE5DDD" w:rsidRPr="00AE632D">
        <w:rPr>
          <w:rFonts w:ascii="Times New Roman" w:hAnsi="Times New Roman" w:cs="Times New Roman"/>
        </w:rPr>
        <w:t xml:space="preserve"> Таким образом, при подобной ситуации весьма затруднительно формировать </w:t>
      </w:r>
      <w:r w:rsidR="00DE5DDD" w:rsidRPr="00AE632D">
        <w:rPr>
          <w:rFonts w:ascii="Times New Roman" w:hAnsi="Times New Roman" w:cs="Times New Roman"/>
        </w:rPr>
        <w:lastRenderedPageBreak/>
        <w:t>мультикультурную среду.</w:t>
      </w:r>
      <w:r w:rsidRPr="00AE632D">
        <w:rPr>
          <w:rFonts w:ascii="Times New Roman" w:hAnsi="Times New Roman" w:cs="Times New Roman"/>
        </w:rPr>
        <w:t xml:space="preserve"> Подобные ситуации можно рассмотреть на примере стран с высокой долей иммигрантов, например, Канада, США.</w:t>
      </w:r>
      <w:r w:rsidRPr="00AE632D">
        <w:rPr>
          <w:rStyle w:val="a9"/>
          <w:rFonts w:ascii="Times New Roman" w:hAnsi="Times New Roman" w:cs="Times New Roman"/>
        </w:rPr>
        <w:footnoteReference w:id="29"/>
      </w:r>
    </w:p>
    <w:p w14:paraId="111469E8" w14:textId="4F6FBDA6" w:rsidR="0051273A" w:rsidRPr="00AE632D" w:rsidRDefault="00B03DF1" w:rsidP="00AE632D">
      <w:pPr>
        <w:spacing w:line="360" w:lineRule="auto"/>
        <w:ind w:firstLine="708"/>
        <w:jc w:val="both"/>
        <w:rPr>
          <w:rFonts w:ascii="Times New Roman" w:hAnsi="Times New Roman" w:cs="Times New Roman"/>
        </w:rPr>
      </w:pPr>
      <w:r w:rsidRPr="00AE632D">
        <w:rPr>
          <w:rFonts w:ascii="Times New Roman" w:hAnsi="Times New Roman" w:cs="Times New Roman"/>
          <w:color w:val="000000" w:themeColor="text1"/>
        </w:rPr>
        <w:t xml:space="preserve">Высокий уровень иммиграционных потоков в государства, которые в значительной степени отличаются по культурной составляющей, а также уровню жизни стран из которых едут иммигранты способствует тому, что в государстве, которое принимает иммигрантов </w:t>
      </w:r>
      <w:r w:rsidRPr="00AE632D">
        <w:rPr>
          <w:rFonts w:ascii="Times New Roman" w:hAnsi="Times New Roman" w:cs="Times New Roman"/>
        </w:rPr>
        <w:t>возникают новые культурные группы, которые в значительной степени отличаются от культуры определенного государства. Зачастую складывается ситуация, при которой образ жизни и поведение вновь прибывших иммигрантов совершенно несовместимы с тем образом жизни обще</w:t>
      </w:r>
      <w:r w:rsidR="008C1710" w:rsidRPr="00AE632D">
        <w:rPr>
          <w:rFonts w:ascii="Times New Roman" w:hAnsi="Times New Roman" w:cs="Times New Roman"/>
        </w:rPr>
        <w:t>ства, которое их принимает. В этой связи г</w:t>
      </w:r>
      <w:r w:rsidRPr="00AE632D">
        <w:rPr>
          <w:rFonts w:ascii="Times New Roman" w:hAnsi="Times New Roman" w:cs="Times New Roman"/>
        </w:rPr>
        <w:t>руппы этнических меньшинств создают и укореняют собственные устои жизни, которые зачастую в корне разнятся с образом жизни, принимающего государства.</w:t>
      </w:r>
      <w:r w:rsidR="00E13291" w:rsidRPr="00AE632D">
        <w:rPr>
          <w:rFonts w:ascii="Times New Roman" w:hAnsi="Times New Roman" w:cs="Times New Roman"/>
        </w:rPr>
        <w:t xml:space="preserve"> Безусловно, что подобные аспекты также тормозят развитие мультикультурного общества.</w:t>
      </w:r>
      <w:r w:rsidRPr="00AE632D">
        <w:rPr>
          <w:rFonts w:ascii="Times New Roman" w:hAnsi="Times New Roman" w:cs="Times New Roman"/>
        </w:rPr>
        <w:t xml:space="preserve"> Как отмечают многие исследователи в результате подобных ситуаций может возникнуть так называемый кризис политики мультикультурализма,</w:t>
      </w:r>
      <w:r w:rsidR="00F2147F" w:rsidRPr="00AE632D">
        <w:rPr>
          <w:rFonts w:ascii="Times New Roman" w:hAnsi="Times New Roman" w:cs="Times New Roman"/>
        </w:rPr>
        <w:t xml:space="preserve"> что делает нево</w:t>
      </w:r>
      <w:r w:rsidR="00876BA0" w:rsidRPr="00AE632D">
        <w:rPr>
          <w:rFonts w:ascii="Times New Roman" w:hAnsi="Times New Roman" w:cs="Times New Roman"/>
        </w:rPr>
        <w:t>зможным становление мультикульту</w:t>
      </w:r>
      <w:r w:rsidR="00F2147F" w:rsidRPr="00AE632D">
        <w:rPr>
          <w:rFonts w:ascii="Times New Roman" w:hAnsi="Times New Roman" w:cs="Times New Roman"/>
        </w:rPr>
        <w:t xml:space="preserve">рной среды в государстве. </w:t>
      </w:r>
    </w:p>
    <w:p w14:paraId="5BB5F704" w14:textId="72413CE3" w:rsidR="0037223E" w:rsidRPr="00AE632D" w:rsidRDefault="008F6909" w:rsidP="00AE632D">
      <w:pPr>
        <w:pStyle w:val="a5"/>
        <w:rPr>
          <w:lang w:val="ru-RU"/>
        </w:rPr>
      </w:pPr>
      <w:r w:rsidRPr="00B56B11">
        <w:rPr>
          <w:lang w:val="ru-RU"/>
        </w:rPr>
        <w:t xml:space="preserve">Таким образом, в </w:t>
      </w:r>
      <w:r w:rsidR="00CC0783" w:rsidRPr="00B56B11">
        <w:rPr>
          <w:lang w:val="ru-RU"/>
        </w:rPr>
        <w:t>рамках формирования мультикульту</w:t>
      </w:r>
      <w:r w:rsidR="001A5E70" w:rsidRPr="00B56B11">
        <w:rPr>
          <w:lang w:val="ru-RU"/>
        </w:rPr>
        <w:t>рной среды понятие и сущность политики мультикультурализма весьма важны</w:t>
      </w:r>
      <w:r w:rsidRPr="00B56B11">
        <w:rPr>
          <w:lang w:val="ru-RU"/>
        </w:rPr>
        <w:t>.</w:t>
      </w:r>
      <w:r w:rsidR="0037223E" w:rsidRPr="00AE632D">
        <w:rPr>
          <w:lang w:val="ru-RU"/>
        </w:rPr>
        <w:t xml:space="preserve"> </w:t>
      </w:r>
      <w:r w:rsidR="00762D0F" w:rsidRPr="00AE632D">
        <w:rPr>
          <w:lang w:val="ru-RU"/>
        </w:rPr>
        <w:t xml:space="preserve">Мультикультурализм, возникший </w:t>
      </w:r>
      <w:r w:rsidR="0037223E" w:rsidRPr="00AE632D">
        <w:rPr>
          <w:lang w:val="ru-RU"/>
        </w:rPr>
        <w:t xml:space="preserve">в Канаде в 60-е гг. </w:t>
      </w:r>
      <w:r w:rsidR="0037223E" w:rsidRPr="00AE632D">
        <w:t>XX</w:t>
      </w:r>
      <w:r w:rsidR="0037223E" w:rsidRPr="00AE632D">
        <w:rPr>
          <w:lang w:val="ru-RU"/>
        </w:rPr>
        <w:t xml:space="preserve"> века признает за группами этнических меньшинств право на самостоятельные сообщества, обладающие собственными языковыми и культурными отличиями от превалирующего большинства. </w:t>
      </w:r>
      <w:r w:rsidR="00762D0F" w:rsidRPr="00AE632D">
        <w:rPr>
          <w:lang w:val="ru-RU"/>
        </w:rPr>
        <w:t xml:space="preserve">Политика мультикультурализма </w:t>
      </w:r>
      <w:r w:rsidR="0037223E" w:rsidRPr="00AE632D">
        <w:rPr>
          <w:lang w:val="ru-RU"/>
        </w:rPr>
        <w:t>представляет собой доктрину на основе которой правительство страны разрабатывает национальную политику государства, учитывая национальную идентичность большинства и увеличивающееся культурное многообразие этнических меньшинств. Согласно политике мультикультурализма при формировании мультикультурного общества за группами остается право на равные права во всех сферах общественной жизни при том условии, что иммигранты обязуются соблюдать базовые ценности принимающего государства. Мультикультурализм является важным аспектом в формировании мультикультурной среды государства и обеспечении толерантного общества, в котором одновременно сосуществуют представители различных культур. Стоит отметить: что споры относительно эффективности проведения политики мультикультурализма ведутся в политических и академических кругах весьма активно. Важно отметить, что в рамках становления мультикультурной среды в государстве существуют разные подходы к</w:t>
      </w:r>
      <w:r w:rsidR="004E2448" w:rsidRPr="00AE632D">
        <w:rPr>
          <w:lang w:val="ru-RU"/>
        </w:rPr>
        <w:t xml:space="preserve"> проведению</w:t>
      </w:r>
      <w:r w:rsidR="0037223E" w:rsidRPr="00AE632D">
        <w:rPr>
          <w:lang w:val="ru-RU"/>
        </w:rPr>
        <w:t xml:space="preserve"> </w:t>
      </w:r>
      <w:r w:rsidR="0037223E" w:rsidRPr="00AE632D">
        <w:rPr>
          <w:lang w:val="ru-RU"/>
        </w:rPr>
        <w:lastRenderedPageBreak/>
        <w:t>мультикультурной политике, которые более подробно будут рассмотрены в следующей главе.</w:t>
      </w:r>
    </w:p>
    <w:p w14:paraId="118F249D" w14:textId="41BB7550" w:rsidR="00551357" w:rsidRPr="00AE632D" w:rsidRDefault="00AF44D9" w:rsidP="00AE632D">
      <w:pPr>
        <w:pStyle w:val="1"/>
        <w:spacing w:line="360" w:lineRule="auto"/>
        <w:jc w:val="both"/>
        <w:rPr>
          <w:rFonts w:ascii="Times New Roman" w:hAnsi="Times New Roman" w:cs="Times New Roman"/>
          <w:b/>
          <w:color w:val="auto"/>
          <w:sz w:val="24"/>
          <w:szCs w:val="24"/>
        </w:rPr>
      </w:pPr>
      <w:bookmarkStart w:id="5" w:name="_Toc9093097"/>
      <w:r w:rsidRPr="00AE632D">
        <w:rPr>
          <w:rFonts w:ascii="Times New Roman" w:hAnsi="Times New Roman" w:cs="Times New Roman"/>
          <w:b/>
          <w:color w:val="auto"/>
          <w:sz w:val="24"/>
          <w:szCs w:val="24"/>
        </w:rPr>
        <w:t>1.2.</w:t>
      </w:r>
      <w:r w:rsidR="00823664" w:rsidRPr="00AE632D">
        <w:rPr>
          <w:rFonts w:ascii="Times New Roman" w:hAnsi="Times New Roman" w:cs="Times New Roman"/>
          <w:b/>
          <w:color w:val="auto"/>
          <w:sz w:val="24"/>
          <w:szCs w:val="24"/>
        </w:rPr>
        <w:t xml:space="preserve"> </w:t>
      </w:r>
      <w:r w:rsidR="006A7431" w:rsidRPr="00AE632D">
        <w:rPr>
          <w:rFonts w:ascii="Times New Roman" w:hAnsi="Times New Roman" w:cs="Times New Roman"/>
          <w:b/>
          <w:color w:val="auto"/>
          <w:sz w:val="24"/>
          <w:szCs w:val="24"/>
        </w:rPr>
        <w:t>Основные модели полит</w:t>
      </w:r>
      <w:r w:rsidR="00317321" w:rsidRPr="00AE632D">
        <w:rPr>
          <w:rFonts w:ascii="Times New Roman" w:hAnsi="Times New Roman" w:cs="Times New Roman"/>
          <w:b/>
          <w:color w:val="auto"/>
          <w:sz w:val="24"/>
          <w:szCs w:val="24"/>
        </w:rPr>
        <w:t>ики мультикультурализма: теории</w:t>
      </w:r>
      <w:r w:rsidR="00A9243B" w:rsidRPr="00AE632D">
        <w:rPr>
          <w:rFonts w:ascii="Times New Roman" w:hAnsi="Times New Roman" w:cs="Times New Roman"/>
          <w:b/>
          <w:color w:val="auto"/>
          <w:sz w:val="24"/>
          <w:szCs w:val="24"/>
        </w:rPr>
        <w:t xml:space="preserve"> становления</w:t>
      </w:r>
      <w:r w:rsidR="00617AB5" w:rsidRPr="00AE632D">
        <w:rPr>
          <w:rFonts w:ascii="Times New Roman" w:hAnsi="Times New Roman" w:cs="Times New Roman"/>
          <w:b/>
          <w:color w:val="auto"/>
          <w:sz w:val="24"/>
          <w:szCs w:val="24"/>
        </w:rPr>
        <w:t xml:space="preserve"> мультикультурного общества</w:t>
      </w:r>
      <w:bookmarkEnd w:id="5"/>
      <w:r w:rsidR="006A7431" w:rsidRPr="00AE632D">
        <w:rPr>
          <w:rFonts w:ascii="Times New Roman" w:hAnsi="Times New Roman" w:cs="Times New Roman"/>
          <w:b/>
          <w:color w:val="auto"/>
          <w:sz w:val="24"/>
          <w:szCs w:val="24"/>
        </w:rPr>
        <w:t xml:space="preserve"> </w:t>
      </w:r>
    </w:p>
    <w:p w14:paraId="5CCAB4BE" w14:textId="527678D4" w:rsidR="004A09DB" w:rsidRPr="00AE632D" w:rsidRDefault="004A09DB" w:rsidP="00AE632D">
      <w:pPr>
        <w:spacing w:line="360" w:lineRule="auto"/>
        <w:jc w:val="both"/>
        <w:rPr>
          <w:rFonts w:ascii="Times New Roman" w:hAnsi="Times New Roman" w:cs="Times New Roman"/>
        </w:rPr>
      </w:pPr>
      <w:r w:rsidRPr="00AE632D">
        <w:rPr>
          <w:rFonts w:ascii="Times New Roman" w:hAnsi="Times New Roman" w:cs="Times New Roman"/>
        </w:rPr>
        <w:t xml:space="preserve"> </w:t>
      </w:r>
      <w:r w:rsidR="00551357" w:rsidRPr="00AE632D">
        <w:rPr>
          <w:rFonts w:ascii="Times New Roman" w:hAnsi="Times New Roman" w:cs="Times New Roman"/>
        </w:rPr>
        <w:tab/>
      </w:r>
      <w:r w:rsidRPr="00AE632D">
        <w:rPr>
          <w:rFonts w:ascii="Times New Roman" w:hAnsi="Times New Roman" w:cs="Times New Roman"/>
        </w:rPr>
        <w:t xml:space="preserve">Концепция </w:t>
      </w:r>
      <w:r w:rsidR="00BB4B4D" w:rsidRPr="00AE632D">
        <w:rPr>
          <w:rFonts w:ascii="Times New Roman" w:hAnsi="Times New Roman" w:cs="Times New Roman"/>
        </w:rPr>
        <w:t>политики</w:t>
      </w:r>
      <w:r w:rsidR="004D569B" w:rsidRPr="00AE632D">
        <w:rPr>
          <w:rFonts w:ascii="Times New Roman" w:hAnsi="Times New Roman" w:cs="Times New Roman"/>
        </w:rPr>
        <w:t xml:space="preserve"> мультикульту</w:t>
      </w:r>
      <w:r w:rsidR="00BB4B4D" w:rsidRPr="00AE632D">
        <w:rPr>
          <w:rFonts w:ascii="Times New Roman" w:hAnsi="Times New Roman" w:cs="Times New Roman"/>
        </w:rPr>
        <w:t>рализма</w:t>
      </w:r>
      <w:r w:rsidR="00726C05" w:rsidRPr="00AE632D">
        <w:rPr>
          <w:rFonts w:ascii="Times New Roman" w:hAnsi="Times New Roman" w:cs="Times New Roman"/>
        </w:rPr>
        <w:t xml:space="preserve"> и становления </w:t>
      </w:r>
      <w:r w:rsidR="008411AF" w:rsidRPr="00AE632D">
        <w:rPr>
          <w:rFonts w:ascii="Times New Roman" w:hAnsi="Times New Roman" w:cs="Times New Roman"/>
        </w:rPr>
        <w:t>мультикультурной среды начали</w:t>
      </w:r>
      <w:r w:rsidR="00BB4B4D" w:rsidRPr="00AE632D">
        <w:rPr>
          <w:rFonts w:ascii="Times New Roman" w:hAnsi="Times New Roman" w:cs="Times New Roman"/>
        </w:rPr>
        <w:t xml:space="preserve"> </w:t>
      </w:r>
      <w:r w:rsidRPr="00AE632D">
        <w:rPr>
          <w:rFonts w:ascii="Times New Roman" w:hAnsi="Times New Roman" w:cs="Times New Roman"/>
        </w:rPr>
        <w:t>своё формирование в процессе возникновения знаменательных традиций разных государств. Большинство исследователей в значительной степени связывают их возникновение и формирование в связи с высокой долей иммиграционных потоков в подобных странах. Среди государств, которые прошли исторический путь с наиболее высоким уровнем иммиграции стоит выделить такие государства, как Австралия, Великобритания, США, Канада. Стоит отметить, что на сегодняшний день существуют различные модели и подходы</w:t>
      </w:r>
      <w:r w:rsidR="008411AF" w:rsidRPr="00AE632D">
        <w:rPr>
          <w:rFonts w:ascii="Times New Roman" w:hAnsi="Times New Roman" w:cs="Times New Roman"/>
        </w:rPr>
        <w:t xml:space="preserve"> к формированию мультикультурного общества</w:t>
      </w:r>
      <w:r w:rsidRPr="00AE632D">
        <w:rPr>
          <w:rFonts w:ascii="Times New Roman" w:hAnsi="Times New Roman" w:cs="Times New Roman"/>
        </w:rPr>
        <w:t xml:space="preserve">, каждая из которых обладает собственными особенностями и отличительными чертами, что, в первую очередь, зависит непосредственно от государств, в которых применяется данная политика. Особенности моделей </w:t>
      </w:r>
      <w:r w:rsidR="00A82EDE" w:rsidRPr="00AE632D">
        <w:rPr>
          <w:rFonts w:ascii="Times New Roman" w:hAnsi="Times New Roman" w:cs="Times New Roman"/>
        </w:rPr>
        <w:t>становления мультикульту</w:t>
      </w:r>
      <w:r w:rsidR="008411AF" w:rsidRPr="00AE632D">
        <w:rPr>
          <w:rFonts w:ascii="Times New Roman" w:hAnsi="Times New Roman" w:cs="Times New Roman"/>
        </w:rPr>
        <w:t xml:space="preserve">рной среды </w:t>
      </w:r>
      <w:r w:rsidRPr="00AE632D">
        <w:rPr>
          <w:rFonts w:ascii="Times New Roman" w:hAnsi="Times New Roman" w:cs="Times New Roman"/>
        </w:rPr>
        <w:t>могут меняться в течение времени в зависимости от факторов, которые воздействуют на него как с внешней, так и внутренней стороны.</w:t>
      </w:r>
    </w:p>
    <w:p w14:paraId="6784C4CC" w14:textId="34A34D05" w:rsidR="004A09DB" w:rsidRPr="00AE632D" w:rsidRDefault="004A09DB" w:rsidP="00AE632D">
      <w:pPr>
        <w:spacing w:line="360" w:lineRule="auto"/>
        <w:ind w:firstLine="708"/>
        <w:jc w:val="both"/>
        <w:rPr>
          <w:rFonts w:ascii="Times New Roman" w:hAnsi="Times New Roman" w:cs="Times New Roman"/>
        </w:rPr>
      </w:pPr>
      <w:r w:rsidRPr="00AE632D">
        <w:rPr>
          <w:rFonts w:ascii="Times New Roman" w:hAnsi="Times New Roman" w:cs="Times New Roman"/>
        </w:rPr>
        <w:t>В 1971 году правительством Канады</w:t>
      </w:r>
      <w:r w:rsidR="00FC713C" w:rsidRPr="00AE632D">
        <w:rPr>
          <w:rFonts w:ascii="Times New Roman" w:hAnsi="Times New Roman" w:cs="Times New Roman"/>
        </w:rPr>
        <w:t xml:space="preserve"> для формирования мультикультурной среды на территории страны</w:t>
      </w:r>
      <w:r w:rsidRPr="00AE632D">
        <w:rPr>
          <w:rFonts w:ascii="Times New Roman" w:hAnsi="Times New Roman" w:cs="Times New Roman"/>
        </w:rPr>
        <w:t xml:space="preserve"> было принято решение перейти к осуществлению мультикультурной политики. Как было упомянуто выше понятие мультикультурализма появилось именно в Канаде. Появление данного термина было обусловлено тем, что на территории Канады изначально расположились племена индейцев. Однако после того, как территория Канады становится колонией Франции (1534-1763), то на её территорию постепенно начинают переселяться французы, а с 1763 года согласно Парижскому договору территория Канады, которая на тот момент носила название Новая Франция переходит во владение Великобритании.</w:t>
      </w:r>
      <w:r w:rsidR="000E1672" w:rsidRPr="00AE632D">
        <w:rPr>
          <w:rStyle w:val="a9"/>
          <w:rFonts w:ascii="Times New Roman" w:hAnsi="Times New Roman" w:cs="Times New Roman"/>
        </w:rPr>
        <w:footnoteReference w:id="30"/>
      </w:r>
      <w:r w:rsidRPr="00AE632D">
        <w:rPr>
          <w:rFonts w:ascii="Times New Roman" w:hAnsi="Times New Roman" w:cs="Times New Roman"/>
        </w:rPr>
        <w:t xml:space="preserve"> В следствие чего на канадскую территорию стали переселяться британцы. В последствии сосуществования англоязычного и франкоязычного населения на одной территории стали возникать конфликты на </w:t>
      </w:r>
      <w:r w:rsidR="00EA474D" w:rsidRPr="00AE632D">
        <w:rPr>
          <w:rFonts w:ascii="Times New Roman" w:hAnsi="Times New Roman" w:cs="Times New Roman"/>
        </w:rPr>
        <w:t xml:space="preserve">языковой и </w:t>
      </w:r>
      <w:r w:rsidRPr="00AE632D">
        <w:rPr>
          <w:rFonts w:ascii="Times New Roman" w:hAnsi="Times New Roman" w:cs="Times New Roman"/>
        </w:rPr>
        <w:t>культурной почве. Стоит отметить также крайне высокий поток иммигрантов</w:t>
      </w:r>
      <w:r w:rsidR="00EA474D" w:rsidRPr="00AE632D">
        <w:rPr>
          <w:rFonts w:ascii="Times New Roman" w:hAnsi="Times New Roman" w:cs="Times New Roman"/>
        </w:rPr>
        <w:t xml:space="preserve"> был</w:t>
      </w:r>
      <w:r w:rsidRPr="00AE632D">
        <w:rPr>
          <w:rFonts w:ascii="Times New Roman" w:hAnsi="Times New Roman" w:cs="Times New Roman"/>
        </w:rPr>
        <w:t xml:space="preserve"> в период Второй мировой войны. Таким образом, к 2007 году в Канаде</w:t>
      </w:r>
      <w:r w:rsidR="00FC713C" w:rsidRPr="00AE632D">
        <w:rPr>
          <w:rFonts w:ascii="Times New Roman" w:hAnsi="Times New Roman" w:cs="Times New Roman"/>
        </w:rPr>
        <w:t xml:space="preserve"> сложилось мультикультурная среда, в которой</w:t>
      </w:r>
      <w:r w:rsidRPr="00AE632D">
        <w:rPr>
          <w:rFonts w:ascii="Times New Roman" w:hAnsi="Times New Roman" w:cs="Times New Roman"/>
        </w:rPr>
        <w:t xml:space="preserve"> наиболее распространенными этническими группами признаются канадцы, которые не связывают свое происхождение с другими странами (11,8 млн), канадцы, признающие </w:t>
      </w:r>
      <w:r w:rsidRPr="00AE632D">
        <w:rPr>
          <w:rFonts w:ascii="Times New Roman" w:hAnsi="Times New Roman" w:cs="Times New Roman"/>
        </w:rPr>
        <w:lastRenderedPageBreak/>
        <w:t>британское происхождение (примерно 10 млн), канадцы, которые идентифицируют себя, как французы (4,7 млн). Далее по численности идёт население Канады, признающее свое немецкое происхождение (2,8 млн), итальянское (1,4 млн), китайское (примерно 1,1 млн), а также украинское (около 1,1 млн). Кроме того, в стране проживает более 1, 3 млн аборигенного населения.</w:t>
      </w:r>
      <w:r w:rsidR="00177A90" w:rsidRPr="00AE632D">
        <w:rPr>
          <w:rStyle w:val="a9"/>
          <w:rFonts w:ascii="Times New Roman" w:hAnsi="Times New Roman" w:cs="Times New Roman"/>
        </w:rPr>
        <w:footnoteReference w:id="31"/>
      </w:r>
      <w:r w:rsidRPr="00AE632D">
        <w:rPr>
          <w:rFonts w:ascii="Times New Roman" w:hAnsi="Times New Roman" w:cs="Times New Roman"/>
        </w:rPr>
        <w:t xml:space="preserve"> В первую очередь, к ним следует отнести индейцев и метисов, а также инуитов/эскимосов (насчитывается более 50 тыс.).</w:t>
      </w:r>
      <w:r w:rsidRPr="00AE632D">
        <w:rPr>
          <w:rStyle w:val="a9"/>
          <w:rFonts w:ascii="Times New Roman" w:hAnsi="Times New Roman" w:cs="Times New Roman"/>
        </w:rPr>
        <w:footnoteReference w:id="32"/>
      </w:r>
      <w:r w:rsidRPr="00AE632D">
        <w:rPr>
          <w:rFonts w:ascii="Times New Roman" w:hAnsi="Times New Roman" w:cs="Times New Roman"/>
        </w:rPr>
        <w:t xml:space="preserve"> В общей сложности в Канаде насчитывается более 20 этнических групп. По имеющимся статистическим данным можно сделать вывод, что на протяжении длительного периода времени Канаде хорошо известно явление</w:t>
      </w:r>
      <w:r w:rsidR="00517290" w:rsidRPr="00AE632D">
        <w:rPr>
          <w:rFonts w:ascii="Times New Roman" w:hAnsi="Times New Roman" w:cs="Times New Roman"/>
        </w:rPr>
        <w:t xml:space="preserve"> мультикультурной среды</w:t>
      </w:r>
      <w:r w:rsidR="00FC713C" w:rsidRPr="00AE632D">
        <w:rPr>
          <w:rFonts w:ascii="Times New Roman" w:hAnsi="Times New Roman" w:cs="Times New Roman"/>
        </w:rPr>
        <w:t>.</w:t>
      </w:r>
    </w:p>
    <w:p w14:paraId="7715390E" w14:textId="75420A99" w:rsidR="004A09DB" w:rsidRPr="00AE632D" w:rsidRDefault="004A09DB" w:rsidP="00AE632D">
      <w:pPr>
        <w:spacing w:line="360" w:lineRule="auto"/>
        <w:ind w:firstLine="708"/>
        <w:jc w:val="both"/>
        <w:rPr>
          <w:rFonts w:ascii="Times New Roman" w:hAnsi="Times New Roman" w:cs="Times New Roman"/>
          <w:color w:val="70AD47" w:themeColor="accent6"/>
        </w:rPr>
      </w:pPr>
      <w:r w:rsidRPr="00AE632D">
        <w:rPr>
          <w:rFonts w:ascii="Times New Roman" w:hAnsi="Times New Roman" w:cs="Times New Roman"/>
        </w:rPr>
        <w:t>Стоит отметить, что для правительст</w:t>
      </w:r>
      <w:r w:rsidR="00091ACD" w:rsidRPr="00AE632D">
        <w:rPr>
          <w:rFonts w:ascii="Times New Roman" w:hAnsi="Times New Roman" w:cs="Times New Roman"/>
        </w:rPr>
        <w:t xml:space="preserve">ва Канады весьма важно </w:t>
      </w:r>
      <w:r w:rsidR="00297F9B" w:rsidRPr="00AE632D">
        <w:rPr>
          <w:rFonts w:ascii="Times New Roman" w:hAnsi="Times New Roman" w:cs="Times New Roman"/>
        </w:rPr>
        <w:t>создать сплоченную</w:t>
      </w:r>
      <w:r w:rsidR="00805805" w:rsidRPr="00AE632D">
        <w:rPr>
          <w:rFonts w:ascii="Times New Roman" w:hAnsi="Times New Roman" w:cs="Times New Roman"/>
        </w:rPr>
        <w:t xml:space="preserve"> мультикультурную среду с опорой </w:t>
      </w:r>
      <w:r w:rsidRPr="00AE632D">
        <w:rPr>
          <w:rFonts w:ascii="Times New Roman" w:hAnsi="Times New Roman" w:cs="Times New Roman"/>
        </w:rPr>
        <w:t>на либер</w:t>
      </w:r>
      <w:r w:rsidR="00805805" w:rsidRPr="00AE632D">
        <w:rPr>
          <w:rFonts w:ascii="Times New Roman" w:hAnsi="Times New Roman" w:cs="Times New Roman"/>
        </w:rPr>
        <w:t>альные демократические ценности</w:t>
      </w:r>
      <w:r w:rsidRPr="00AE632D">
        <w:rPr>
          <w:rFonts w:ascii="Times New Roman" w:hAnsi="Times New Roman" w:cs="Times New Roman"/>
        </w:rPr>
        <w:t xml:space="preserve">, с помощью обеспечения полноценного и равного участия всех граждан Канады в социальной, культурной, экономической, а также политической </w:t>
      </w:r>
      <w:r w:rsidR="00805805" w:rsidRPr="00AE632D">
        <w:rPr>
          <w:rFonts w:ascii="Times New Roman" w:hAnsi="Times New Roman" w:cs="Times New Roman"/>
        </w:rPr>
        <w:t>жизни канадского общества</w:t>
      </w:r>
      <w:r w:rsidRPr="00AE632D">
        <w:rPr>
          <w:rStyle w:val="a9"/>
          <w:rFonts w:ascii="Times New Roman" w:hAnsi="Times New Roman" w:cs="Times New Roman"/>
        </w:rPr>
        <w:footnoteReference w:id="33"/>
      </w:r>
      <w:r w:rsidRPr="00AE632D">
        <w:rPr>
          <w:rFonts w:ascii="Times New Roman" w:hAnsi="Times New Roman" w:cs="Times New Roman"/>
        </w:rPr>
        <w:t>. По этой причине в 1971 году правительством Канады под руководством премьер-министра Пьера Трюдо была провозглашена «Многокультурность на двуязычной основе».</w:t>
      </w:r>
      <w:r w:rsidRPr="00AE632D">
        <w:rPr>
          <w:rStyle w:val="a9"/>
          <w:rFonts w:ascii="Times New Roman" w:hAnsi="Times New Roman" w:cs="Times New Roman"/>
        </w:rPr>
        <w:footnoteReference w:id="34"/>
      </w:r>
      <w:r w:rsidRPr="00AE632D">
        <w:rPr>
          <w:rFonts w:ascii="Times New Roman" w:hAnsi="Times New Roman" w:cs="Times New Roman"/>
        </w:rPr>
        <w:t xml:space="preserve"> Именно после провозглашения данной доктрины такое явление как «мультикультурализм» начинает формиро</w:t>
      </w:r>
      <w:r w:rsidR="00805805" w:rsidRPr="00AE632D">
        <w:rPr>
          <w:rFonts w:ascii="Times New Roman" w:hAnsi="Times New Roman" w:cs="Times New Roman"/>
        </w:rPr>
        <w:t>ваться как политика государства, а в обществе происходит формирование мультикультурной среды.</w:t>
      </w:r>
      <w:r w:rsidRPr="00AE632D">
        <w:rPr>
          <w:rFonts w:ascii="Times New Roman" w:hAnsi="Times New Roman" w:cs="Times New Roman"/>
        </w:rPr>
        <w:t xml:space="preserve"> Таким образом, Канада стала первым государством на миров</w:t>
      </w:r>
      <w:r w:rsidR="00805805" w:rsidRPr="00AE632D">
        <w:rPr>
          <w:rFonts w:ascii="Times New Roman" w:hAnsi="Times New Roman" w:cs="Times New Roman"/>
        </w:rPr>
        <w:t>ой арен</w:t>
      </w:r>
      <w:r w:rsidR="00876BA0" w:rsidRPr="00AE632D">
        <w:rPr>
          <w:rFonts w:ascii="Times New Roman" w:hAnsi="Times New Roman" w:cs="Times New Roman"/>
        </w:rPr>
        <w:t>е, где формирование мультикульт</w:t>
      </w:r>
      <w:r w:rsidR="00805805" w:rsidRPr="00AE632D">
        <w:rPr>
          <w:rFonts w:ascii="Times New Roman" w:hAnsi="Times New Roman" w:cs="Times New Roman"/>
        </w:rPr>
        <w:t>урной среды</w:t>
      </w:r>
      <w:r w:rsidRPr="00AE632D">
        <w:rPr>
          <w:rFonts w:ascii="Times New Roman" w:hAnsi="Times New Roman" w:cs="Times New Roman"/>
        </w:rPr>
        <w:t xml:space="preserve"> был</w:t>
      </w:r>
      <w:r w:rsidR="00805805" w:rsidRPr="00AE632D">
        <w:rPr>
          <w:rFonts w:ascii="Times New Roman" w:hAnsi="Times New Roman" w:cs="Times New Roman"/>
        </w:rPr>
        <w:t>о</w:t>
      </w:r>
      <w:r w:rsidRPr="00AE632D">
        <w:rPr>
          <w:rFonts w:ascii="Times New Roman" w:hAnsi="Times New Roman" w:cs="Times New Roman"/>
        </w:rPr>
        <w:t xml:space="preserve"> узаконен</w:t>
      </w:r>
      <w:r w:rsidR="00805805" w:rsidRPr="00AE632D">
        <w:rPr>
          <w:rFonts w:ascii="Times New Roman" w:hAnsi="Times New Roman" w:cs="Times New Roman"/>
        </w:rPr>
        <w:t>о</w:t>
      </w:r>
      <w:r w:rsidRPr="00AE632D">
        <w:rPr>
          <w:rFonts w:ascii="Times New Roman" w:hAnsi="Times New Roman" w:cs="Times New Roman"/>
        </w:rPr>
        <w:t xml:space="preserve"> на высшем уровне документально. В 1982 году в Конституции Канады появляется раздел, посвященный мультикулуьтрализму,</w:t>
      </w:r>
      <w:r w:rsidR="00805805" w:rsidRPr="00AE632D">
        <w:rPr>
          <w:rFonts w:ascii="Times New Roman" w:hAnsi="Times New Roman" w:cs="Times New Roman"/>
        </w:rPr>
        <w:t xml:space="preserve"> где отмечается, что в рамках формирования мультикультурного общества важно обеспечение </w:t>
      </w:r>
      <w:r w:rsidRPr="00AE632D">
        <w:rPr>
          <w:rFonts w:ascii="Times New Roman" w:hAnsi="Times New Roman" w:cs="Times New Roman"/>
        </w:rPr>
        <w:t>прав и свобод всем жителям Канады, а так</w:t>
      </w:r>
      <w:r w:rsidR="003A10FA" w:rsidRPr="00AE632D">
        <w:rPr>
          <w:rFonts w:ascii="Times New Roman" w:hAnsi="Times New Roman" w:cs="Times New Roman"/>
        </w:rPr>
        <w:t>же запрет на дискриминацию по</w:t>
      </w:r>
      <w:r w:rsidRPr="00AE632D">
        <w:rPr>
          <w:rFonts w:ascii="Times New Roman" w:hAnsi="Times New Roman" w:cs="Times New Roman"/>
        </w:rPr>
        <w:t xml:space="preserve"> полу, религии или этнической принадлежности.</w:t>
      </w:r>
      <w:r w:rsidR="009E6323" w:rsidRPr="00AE632D">
        <w:rPr>
          <w:rStyle w:val="a9"/>
          <w:rFonts w:ascii="Times New Roman" w:hAnsi="Times New Roman" w:cs="Times New Roman"/>
        </w:rPr>
        <w:footnoteReference w:id="35"/>
      </w:r>
      <w:r w:rsidR="009E6323" w:rsidRPr="00AE632D">
        <w:rPr>
          <w:rFonts w:ascii="Times New Roman" w:hAnsi="Times New Roman" w:cs="Times New Roman"/>
        </w:rPr>
        <w:t xml:space="preserve"> </w:t>
      </w:r>
      <w:r w:rsidRPr="00AE632D">
        <w:rPr>
          <w:rFonts w:ascii="Times New Roman" w:hAnsi="Times New Roman" w:cs="Times New Roman"/>
        </w:rPr>
        <w:t>Затем в 1988 году был принят Закон о канадской многокультурности</w:t>
      </w:r>
      <w:r w:rsidRPr="00AE632D">
        <w:rPr>
          <w:rStyle w:val="a9"/>
          <w:rFonts w:ascii="Times New Roman" w:hAnsi="Times New Roman" w:cs="Times New Roman"/>
        </w:rPr>
        <w:footnoteReference w:id="36"/>
      </w:r>
      <w:r w:rsidRPr="00AE632D">
        <w:rPr>
          <w:rFonts w:ascii="Times New Roman" w:hAnsi="Times New Roman" w:cs="Times New Roman"/>
        </w:rPr>
        <w:t>.</w:t>
      </w:r>
      <w:r w:rsidR="007F569F" w:rsidRPr="00AE632D">
        <w:rPr>
          <w:rFonts w:ascii="Times New Roman" w:hAnsi="Times New Roman" w:cs="Times New Roman"/>
        </w:rPr>
        <w:t xml:space="preserve"> В разделе, посвященном</w:t>
      </w:r>
      <w:r w:rsidRPr="00AE632D">
        <w:rPr>
          <w:rFonts w:ascii="Times New Roman" w:hAnsi="Times New Roman" w:cs="Times New Roman"/>
        </w:rPr>
        <w:t xml:space="preserve"> политике мультикультурализма (п.3, подпункт </w:t>
      </w:r>
      <w:r w:rsidRPr="00AE632D">
        <w:rPr>
          <w:rFonts w:ascii="Times New Roman" w:hAnsi="Times New Roman" w:cs="Times New Roman"/>
          <w:color w:val="000000" w:themeColor="text1"/>
        </w:rPr>
        <w:t>1) были сформулированы основн</w:t>
      </w:r>
      <w:r w:rsidR="00005DA3" w:rsidRPr="00AE632D">
        <w:rPr>
          <w:rFonts w:ascii="Times New Roman" w:hAnsi="Times New Roman" w:cs="Times New Roman"/>
          <w:color w:val="000000" w:themeColor="text1"/>
        </w:rPr>
        <w:t>ые положения по её формированию</w:t>
      </w:r>
      <w:r w:rsidRPr="00AE632D">
        <w:rPr>
          <w:rFonts w:ascii="Times New Roman" w:hAnsi="Times New Roman" w:cs="Times New Roman"/>
          <w:color w:val="000000" w:themeColor="text1"/>
        </w:rPr>
        <w:t xml:space="preserve">: - правительство признаёт и продвигает понимание того, что мультикультурализм, в первую очередь, отражает культурное и расовое многообразие </w:t>
      </w:r>
      <w:r w:rsidRPr="00AE632D">
        <w:rPr>
          <w:rFonts w:ascii="Times New Roman" w:hAnsi="Times New Roman" w:cs="Times New Roman"/>
          <w:color w:val="000000" w:themeColor="text1"/>
        </w:rPr>
        <w:lastRenderedPageBreak/>
        <w:t>общества Канады, а также признает свободу всех членов канадского общества на сохранение, укрепление, а также дальнейшее распространение их культурного наследия; - правительство оказывает поддержку и способствует полному, а также равноправному участию индивидуальных лиц и сообществ любого происхождения в дальнейшем продолжении развития и формирования всех сторон канадского о</w:t>
      </w:r>
      <w:r w:rsidR="007F569F" w:rsidRPr="00AE632D">
        <w:rPr>
          <w:rFonts w:ascii="Times New Roman" w:hAnsi="Times New Roman" w:cs="Times New Roman"/>
          <w:color w:val="000000" w:themeColor="text1"/>
        </w:rPr>
        <w:t>бщества, а также способствует</w:t>
      </w:r>
      <w:r w:rsidRPr="00AE632D">
        <w:rPr>
          <w:rFonts w:ascii="Times New Roman" w:hAnsi="Times New Roman" w:cs="Times New Roman"/>
          <w:color w:val="000000" w:themeColor="text1"/>
        </w:rPr>
        <w:t xml:space="preserve"> в устранении любого барьера для подобного участия. Кроме того, в данном </w:t>
      </w:r>
      <w:r w:rsidRPr="00AE632D">
        <w:rPr>
          <w:rFonts w:ascii="Times New Roman" w:hAnsi="Times New Roman" w:cs="Times New Roman"/>
        </w:rPr>
        <w:t>документе перечисляются обязанности федеральных институтов в отношении</w:t>
      </w:r>
      <w:r w:rsidR="00095F0A" w:rsidRPr="00AE632D">
        <w:rPr>
          <w:rFonts w:ascii="Times New Roman" w:hAnsi="Times New Roman" w:cs="Times New Roman"/>
        </w:rPr>
        <w:t xml:space="preserve"> формирования мультикультурной среды в обществе</w:t>
      </w:r>
      <w:r w:rsidR="007F569F" w:rsidRPr="00AE632D">
        <w:rPr>
          <w:rFonts w:ascii="Times New Roman" w:hAnsi="Times New Roman" w:cs="Times New Roman"/>
        </w:rPr>
        <w:t>. О</w:t>
      </w:r>
      <w:r w:rsidRPr="00AE632D">
        <w:rPr>
          <w:rFonts w:ascii="Times New Roman" w:hAnsi="Times New Roman" w:cs="Times New Roman"/>
        </w:rPr>
        <w:t>собо отмечается, что общая ответственность за координацию воплощения политики</w:t>
      </w:r>
      <w:r w:rsidR="00095F0A" w:rsidRPr="00AE632D">
        <w:rPr>
          <w:rFonts w:ascii="Times New Roman" w:hAnsi="Times New Roman" w:cs="Times New Roman"/>
        </w:rPr>
        <w:t xml:space="preserve"> и становления мультикультурного общества</w:t>
      </w:r>
      <w:r w:rsidRPr="00AE632D">
        <w:rPr>
          <w:rFonts w:ascii="Times New Roman" w:hAnsi="Times New Roman" w:cs="Times New Roman"/>
        </w:rPr>
        <w:t xml:space="preserve"> ложится на назначаемого министра, который, в свою очередь, консультируется с министрами Короны. Канада, как государство с многолетними историческими традициями показывает себя на мировой арене, как государство с наиболее успешной моделью</w:t>
      </w:r>
      <w:r w:rsidR="00095F0A" w:rsidRPr="00AE632D">
        <w:rPr>
          <w:rFonts w:ascii="Times New Roman" w:hAnsi="Times New Roman" w:cs="Times New Roman"/>
        </w:rPr>
        <w:t xml:space="preserve"> формирования мультикультурной среды</w:t>
      </w:r>
      <w:r w:rsidRPr="00AE632D">
        <w:rPr>
          <w:rFonts w:ascii="Times New Roman" w:hAnsi="Times New Roman" w:cs="Times New Roman"/>
        </w:rPr>
        <w:t>.</w:t>
      </w:r>
    </w:p>
    <w:p w14:paraId="043ABBB6" w14:textId="60C2D3CA" w:rsidR="004A09DB" w:rsidRPr="00AE632D" w:rsidRDefault="00095F0A" w:rsidP="00AE632D">
      <w:pPr>
        <w:spacing w:line="360" w:lineRule="auto"/>
        <w:ind w:firstLine="708"/>
        <w:jc w:val="both"/>
        <w:rPr>
          <w:rFonts w:ascii="Times New Roman" w:hAnsi="Times New Roman" w:cs="Times New Roman"/>
        </w:rPr>
      </w:pPr>
      <w:r w:rsidRPr="00AE632D">
        <w:rPr>
          <w:rFonts w:ascii="Times New Roman" w:hAnsi="Times New Roman" w:cs="Times New Roman"/>
          <w:color w:val="000000" w:themeColor="text1"/>
        </w:rPr>
        <w:t>Согласно</w:t>
      </w:r>
      <w:r w:rsidR="007D79F3" w:rsidRPr="00AE632D">
        <w:rPr>
          <w:rFonts w:ascii="Times New Roman" w:hAnsi="Times New Roman" w:cs="Times New Roman"/>
          <w:color w:val="000000" w:themeColor="text1"/>
        </w:rPr>
        <w:t xml:space="preserve"> перепи</w:t>
      </w:r>
      <w:r w:rsidR="004A09DB" w:rsidRPr="00AE632D">
        <w:rPr>
          <w:rFonts w:ascii="Times New Roman" w:hAnsi="Times New Roman" w:cs="Times New Roman"/>
          <w:color w:val="000000" w:themeColor="text1"/>
        </w:rPr>
        <w:t>си населения почти четверть канадского населения родилось за пределами Канады. Более чем 70% некоренного населения признают в качестве родного языка отличный от английского и французского.</w:t>
      </w:r>
      <w:r w:rsidR="004A09DB" w:rsidRPr="00AE632D">
        <w:rPr>
          <w:rStyle w:val="a9"/>
          <w:rFonts w:ascii="Times New Roman" w:hAnsi="Times New Roman" w:cs="Times New Roman"/>
          <w:color w:val="000000" w:themeColor="text1"/>
        </w:rPr>
        <w:footnoteReference w:id="37"/>
      </w:r>
      <w:r w:rsidR="004A09DB" w:rsidRPr="00AE632D">
        <w:rPr>
          <w:rFonts w:ascii="Times New Roman" w:hAnsi="Times New Roman" w:cs="Times New Roman"/>
          <w:color w:val="000000" w:themeColor="text1"/>
        </w:rPr>
        <w:t xml:space="preserve"> Всё это способствовало тому, что в 2002 году федеральным правительством было объявлено, что 27 июня каждого года является </w:t>
      </w:r>
      <w:r w:rsidR="004A09DB" w:rsidRPr="00AE632D">
        <w:rPr>
          <w:rFonts w:ascii="Times New Roman" w:hAnsi="Times New Roman" w:cs="Times New Roman"/>
        </w:rPr>
        <w:t xml:space="preserve">официальным днём мультикультурализма. На сегодняшний день канадский </w:t>
      </w:r>
      <w:r w:rsidRPr="00AE632D">
        <w:rPr>
          <w:rFonts w:ascii="Times New Roman" w:hAnsi="Times New Roman" w:cs="Times New Roman"/>
        </w:rPr>
        <w:t>вид мультикультурной среды представляет</w:t>
      </w:r>
      <w:r w:rsidR="004A09DB" w:rsidRPr="00AE632D">
        <w:rPr>
          <w:rFonts w:ascii="Times New Roman" w:hAnsi="Times New Roman" w:cs="Times New Roman"/>
        </w:rPr>
        <w:t xml:space="preserve"> собой идеологию Канады, закрепленную на государственном уровне. Канада является наиболее доброжелательным государством в отношении иммигрантов. В данном контексте важно отметить, что проблемы появились лишь в провинции Квебек, где периодически возникают радикальные настроения в обществе, основанный на противостоянии жителей, говорящих на английском и французском языках. Однако, данные противоречия носят ненасильственный характер и разрешаются в виде переговоров двух сторон, инициированных правительством Канады.</w:t>
      </w:r>
    </w:p>
    <w:p w14:paraId="194F71F7" w14:textId="0BBC6FCB" w:rsidR="004A09DB" w:rsidRPr="00AE632D" w:rsidRDefault="004A09DB" w:rsidP="00AE632D">
      <w:pPr>
        <w:spacing w:line="360" w:lineRule="auto"/>
        <w:ind w:firstLine="708"/>
        <w:jc w:val="both"/>
        <w:rPr>
          <w:rFonts w:ascii="Times New Roman" w:hAnsi="Times New Roman" w:cs="Times New Roman"/>
        </w:rPr>
      </w:pPr>
      <w:r w:rsidRPr="00AE632D">
        <w:rPr>
          <w:rFonts w:ascii="Times New Roman" w:hAnsi="Times New Roman" w:cs="Times New Roman"/>
        </w:rPr>
        <w:t>Таким образом, Канада представляет собой</w:t>
      </w:r>
      <w:r w:rsidR="00095F0A" w:rsidRPr="00AE632D">
        <w:rPr>
          <w:rFonts w:ascii="Times New Roman" w:hAnsi="Times New Roman" w:cs="Times New Roman"/>
        </w:rPr>
        <w:t xml:space="preserve"> </w:t>
      </w:r>
      <w:r w:rsidRPr="00AE632D">
        <w:rPr>
          <w:rFonts w:ascii="Times New Roman" w:hAnsi="Times New Roman" w:cs="Times New Roman"/>
        </w:rPr>
        <w:t>государство</w:t>
      </w:r>
      <w:r w:rsidR="00095F0A" w:rsidRPr="00AE632D">
        <w:rPr>
          <w:rFonts w:ascii="Times New Roman" w:hAnsi="Times New Roman" w:cs="Times New Roman"/>
        </w:rPr>
        <w:t xml:space="preserve"> с поистине сформировавшейся мультикультурной средой</w:t>
      </w:r>
      <w:r w:rsidRPr="00AE632D">
        <w:rPr>
          <w:rFonts w:ascii="Times New Roman" w:hAnsi="Times New Roman" w:cs="Times New Roman"/>
        </w:rPr>
        <w:t xml:space="preserve">, </w:t>
      </w:r>
      <w:r w:rsidR="00095F0A" w:rsidRPr="00AE632D">
        <w:rPr>
          <w:rFonts w:ascii="Times New Roman" w:hAnsi="Times New Roman" w:cs="Times New Roman"/>
        </w:rPr>
        <w:t xml:space="preserve">где </w:t>
      </w:r>
      <w:r w:rsidRPr="00AE632D">
        <w:rPr>
          <w:rFonts w:ascii="Times New Roman" w:hAnsi="Times New Roman" w:cs="Times New Roman"/>
        </w:rPr>
        <w:t xml:space="preserve">общество связно общими ценностями, которые основаны на равенстве, уважении друг друга независимо от национальной, расовой, религиозный или этнической принадлежности. Стоит отметить, что в Канаде наравне с официальным английским языком признается также французский. Ю.П. Шибаев в своей работе, посвященной политическим функциям этничности пишет: «Канадское правительство в отличие от Соединенных Штатов Америки не пропагандировало идею «плавильного котла» или другу модель ассимиляции, общество в Канаде формировалось, </w:t>
      </w:r>
      <w:r w:rsidRPr="00AE632D">
        <w:rPr>
          <w:rFonts w:ascii="Times New Roman" w:hAnsi="Times New Roman" w:cs="Times New Roman"/>
        </w:rPr>
        <w:lastRenderedPageBreak/>
        <w:t>как сообщество нескольких этнических и лингвистических групп, находящихся на одной территории и сохраняющих свои особенности культуры</w:t>
      </w:r>
      <w:r w:rsidR="000C6F67" w:rsidRPr="00AE632D">
        <w:rPr>
          <w:rFonts w:ascii="Times New Roman" w:hAnsi="Times New Roman" w:cs="Times New Roman"/>
        </w:rPr>
        <w:t>».</w:t>
      </w:r>
      <w:r w:rsidR="000C6F67" w:rsidRPr="00AE632D">
        <w:rPr>
          <w:rStyle w:val="a9"/>
          <w:rFonts w:ascii="Times New Roman" w:hAnsi="Times New Roman" w:cs="Times New Roman"/>
        </w:rPr>
        <w:footnoteReference w:id="38"/>
      </w:r>
      <w:r w:rsidR="000260A3" w:rsidRPr="00AE632D">
        <w:rPr>
          <w:rFonts w:ascii="Times New Roman" w:hAnsi="Times New Roman" w:cs="Times New Roman"/>
        </w:rPr>
        <w:t xml:space="preserve"> </w:t>
      </w:r>
      <w:r w:rsidRPr="00AE632D">
        <w:rPr>
          <w:rFonts w:ascii="Times New Roman" w:hAnsi="Times New Roman" w:cs="Times New Roman"/>
        </w:rPr>
        <w:t xml:space="preserve">Концепция культурной мозаики Канады одобряется правительством, так и приветствуется в обществе. Жители Канады в своем большинстве отмечают, что </w:t>
      </w:r>
      <w:r w:rsidR="007E5530" w:rsidRPr="00AE632D">
        <w:rPr>
          <w:rFonts w:ascii="Times New Roman" w:hAnsi="Times New Roman" w:cs="Times New Roman"/>
        </w:rPr>
        <w:t xml:space="preserve">формирование мультикультурной среды в стране </w:t>
      </w:r>
      <w:r w:rsidRPr="00AE632D">
        <w:rPr>
          <w:rFonts w:ascii="Times New Roman" w:hAnsi="Times New Roman" w:cs="Times New Roman"/>
        </w:rPr>
        <w:t>проводится соответствующим образом.</w:t>
      </w:r>
      <w:r w:rsidR="000260A3" w:rsidRPr="00AE632D">
        <w:rPr>
          <w:rStyle w:val="a9"/>
          <w:rFonts w:ascii="Times New Roman" w:hAnsi="Times New Roman" w:cs="Times New Roman"/>
        </w:rPr>
        <w:footnoteReference w:id="39"/>
      </w:r>
    </w:p>
    <w:p w14:paraId="33122BCE" w14:textId="1A5732AA" w:rsidR="004A09DB" w:rsidRPr="00AE632D" w:rsidRDefault="004A09DB" w:rsidP="00AE632D">
      <w:pPr>
        <w:spacing w:line="360" w:lineRule="auto"/>
        <w:ind w:firstLine="708"/>
        <w:jc w:val="both"/>
        <w:rPr>
          <w:rFonts w:ascii="Times New Roman" w:hAnsi="Times New Roman" w:cs="Times New Roman"/>
        </w:rPr>
      </w:pPr>
      <w:r w:rsidRPr="00AE632D">
        <w:rPr>
          <w:rFonts w:ascii="Times New Roman" w:hAnsi="Times New Roman" w:cs="Times New Roman"/>
        </w:rPr>
        <w:t xml:space="preserve">Стоит отметить, что именно </w:t>
      </w:r>
      <w:r w:rsidR="007E5530" w:rsidRPr="00AE632D">
        <w:rPr>
          <w:rFonts w:ascii="Times New Roman" w:hAnsi="Times New Roman" w:cs="Times New Roman"/>
        </w:rPr>
        <w:t>формирование мультикультурной среды правительством Канады дало</w:t>
      </w:r>
      <w:r w:rsidRPr="00AE632D">
        <w:rPr>
          <w:rFonts w:ascii="Times New Roman" w:hAnsi="Times New Roman" w:cs="Times New Roman"/>
        </w:rPr>
        <w:t xml:space="preserve"> важный толчок многим государствам по началу </w:t>
      </w:r>
      <w:r w:rsidR="007E5530" w:rsidRPr="00AE632D">
        <w:rPr>
          <w:rFonts w:ascii="Times New Roman" w:hAnsi="Times New Roman" w:cs="Times New Roman"/>
        </w:rPr>
        <w:t>формирования</w:t>
      </w:r>
      <w:r w:rsidR="00225B8E" w:rsidRPr="00AE632D">
        <w:rPr>
          <w:rFonts w:ascii="Times New Roman" w:hAnsi="Times New Roman" w:cs="Times New Roman"/>
        </w:rPr>
        <w:t xml:space="preserve"> методов и программ для создания мультикультурного общества</w:t>
      </w:r>
      <w:r w:rsidRPr="00AE632D">
        <w:rPr>
          <w:rFonts w:ascii="Times New Roman" w:hAnsi="Times New Roman" w:cs="Times New Roman"/>
        </w:rPr>
        <w:t xml:space="preserve">. В 70-е гг. </w:t>
      </w:r>
      <w:r w:rsidRPr="00AE632D">
        <w:rPr>
          <w:rFonts w:ascii="Times New Roman" w:hAnsi="Times New Roman" w:cs="Times New Roman"/>
          <w:lang w:val="en-US"/>
        </w:rPr>
        <w:t>XX</w:t>
      </w:r>
      <w:r w:rsidRPr="00AE632D">
        <w:rPr>
          <w:rFonts w:ascii="Times New Roman" w:hAnsi="Times New Roman" w:cs="Times New Roman"/>
        </w:rPr>
        <w:t xml:space="preserve"> века к </w:t>
      </w:r>
      <w:r w:rsidR="00225B8E" w:rsidRPr="00AE632D">
        <w:rPr>
          <w:rFonts w:ascii="Times New Roman" w:hAnsi="Times New Roman" w:cs="Times New Roman"/>
        </w:rPr>
        <w:t xml:space="preserve">формированию мультикультурной среды </w:t>
      </w:r>
      <w:r w:rsidRPr="00AE632D">
        <w:rPr>
          <w:rFonts w:ascii="Times New Roman" w:hAnsi="Times New Roman" w:cs="Times New Roman"/>
        </w:rPr>
        <w:t>добавились также Австралия и США. Что касается Австралии, то здесь с</w:t>
      </w:r>
      <w:r w:rsidR="000B5F96" w:rsidRPr="00AE632D">
        <w:rPr>
          <w:rFonts w:ascii="Times New Roman" w:hAnsi="Times New Roman" w:cs="Times New Roman"/>
        </w:rPr>
        <w:t>тоит отметить, что до 60-х гг. в</w:t>
      </w:r>
      <w:r w:rsidRPr="00AE632D">
        <w:rPr>
          <w:rFonts w:ascii="Times New Roman" w:hAnsi="Times New Roman" w:cs="Times New Roman"/>
        </w:rPr>
        <w:t xml:space="preserve"> стране</w:t>
      </w:r>
      <w:r w:rsidR="000025A5" w:rsidRPr="00AE632D">
        <w:rPr>
          <w:rFonts w:ascii="Times New Roman" w:hAnsi="Times New Roman" w:cs="Times New Roman"/>
        </w:rPr>
        <w:t xml:space="preserve"> мультикультурная среда формировалась при помощи политики</w:t>
      </w:r>
      <w:r w:rsidR="000B5F96" w:rsidRPr="00AE632D">
        <w:rPr>
          <w:rFonts w:ascii="Times New Roman" w:hAnsi="Times New Roman" w:cs="Times New Roman"/>
        </w:rPr>
        <w:t xml:space="preserve"> ассимиляции, которая не оправдала ожиданий. Большинство азиатских и арабских общин старались обособляться от общественной жизни и создавать собственные этнические районы в наиболее больших городах, что заставляло беспокоиться правительство. Этнические группы, расселившиеся на территории Австралии не желали интегрироваться как в общественную</w:t>
      </w:r>
      <w:r w:rsidR="005910A0" w:rsidRPr="00AE632D">
        <w:rPr>
          <w:rFonts w:ascii="Times New Roman" w:hAnsi="Times New Roman" w:cs="Times New Roman"/>
        </w:rPr>
        <w:t>, так и культурную жизнь страны, становясь частью мультикультурного общества.</w:t>
      </w:r>
      <w:r w:rsidR="000B5F96" w:rsidRPr="00AE632D">
        <w:rPr>
          <w:rFonts w:ascii="Times New Roman" w:hAnsi="Times New Roman" w:cs="Times New Roman"/>
        </w:rPr>
        <w:t xml:space="preserve"> </w:t>
      </w:r>
      <w:r w:rsidRPr="00AE632D">
        <w:rPr>
          <w:rFonts w:ascii="Times New Roman" w:hAnsi="Times New Roman" w:cs="Times New Roman"/>
        </w:rPr>
        <w:t xml:space="preserve">Главным приоритетом являлись иммигранты британского происхождения, то есть в основном выходцы из Великобритании, а также Новой Зеландии. Население из стран Азии были менее желательны. Основной причиной избрания политики мультикультурализма в качестве </w:t>
      </w:r>
      <w:r w:rsidR="000B5F96" w:rsidRPr="00AE632D">
        <w:rPr>
          <w:rFonts w:ascii="Times New Roman" w:hAnsi="Times New Roman" w:cs="Times New Roman"/>
        </w:rPr>
        <w:t xml:space="preserve">новой модели </w:t>
      </w:r>
      <w:r w:rsidR="005910A0" w:rsidRPr="00AE632D">
        <w:rPr>
          <w:rFonts w:ascii="Times New Roman" w:hAnsi="Times New Roman" w:cs="Times New Roman"/>
        </w:rPr>
        <w:t xml:space="preserve">формирования мультикультурной среды </w:t>
      </w:r>
      <w:r w:rsidRPr="00AE632D">
        <w:rPr>
          <w:rFonts w:ascii="Times New Roman" w:hAnsi="Times New Roman" w:cs="Times New Roman"/>
        </w:rPr>
        <w:t>в австралийск</w:t>
      </w:r>
      <w:r w:rsidR="00BC495E" w:rsidRPr="00AE632D">
        <w:rPr>
          <w:rFonts w:ascii="Times New Roman" w:hAnsi="Times New Roman" w:cs="Times New Roman"/>
        </w:rPr>
        <w:t>ом обществе</w:t>
      </w:r>
      <w:r w:rsidRPr="00AE632D">
        <w:rPr>
          <w:rFonts w:ascii="Times New Roman" w:hAnsi="Times New Roman" w:cs="Times New Roman"/>
        </w:rPr>
        <w:t xml:space="preserve"> стала безрезультативность использов</w:t>
      </w:r>
      <w:r w:rsidR="00BC495E" w:rsidRPr="00AE632D">
        <w:rPr>
          <w:rFonts w:ascii="Times New Roman" w:hAnsi="Times New Roman" w:cs="Times New Roman"/>
        </w:rPr>
        <w:t>ания предыдущей модели</w:t>
      </w:r>
      <w:r w:rsidRPr="00AE632D">
        <w:rPr>
          <w:rFonts w:ascii="Times New Roman" w:hAnsi="Times New Roman" w:cs="Times New Roman"/>
        </w:rPr>
        <w:t>. Стоит отметить, что правительство Австралии следило за тем, чтобы новоприбывшие иммигранты расселялись непосредственно среди австралийского населе</w:t>
      </w:r>
      <w:r w:rsidR="00BC495E" w:rsidRPr="00AE632D">
        <w:rPr>
          <w:rFonts w:ascii="Times New Roman" w:hAnsi="Times New Roman" w:cs="Times New Roman"/>
        </w:rPr>
        <w:t>ния, а не создавали свои общины, что представляется весьма важным в рамках формирования мультикультурной среды.</w:t>
      </w:r>
      <w:r w:rsidRPr="00AE632D">
        <w:rPr>
          <w:rFonts w:ascii="Times New Roman" w:hAnsi="Times New Roman" w:cs="Times New Roman"/>
        </w:rPr>
        <w:t xml:space="preserve"> Понятие мультикультурализма в Австралии впервые прозвучало в 1972 году с приходом к власти партии лейбористов. Несмотря на то, что в 1975 правящая партия сменилась на консервативную, избранный курс </w:t>
      </w:r>
      <w:r w:rsidR="00AE2692" w:rsidRPr="00AE632D">
        <w:rPr>
          <w:rFonts w:ascii="Times New Roman" w:hAnsi="Times New Roman" w:cs="Times New Roman"/>
        </w:rPr>
        <w:t xml:space="preserve">формирования мультикультурного общества </w:t>
      </w:r>
      <w:r w:rsidRPr="00AE632D">
        <w:rPr>
          <w:rFonts w:ascii="Times New Roman" w:hAnsi="Times New Roman" w:cs="Times New Roman"/>
        </w:rPr>
        <w:t xml:space="preserve">с целью оказания поддержки этническим меньшинствам остался. Негативным моментом модели </w:t>
      </w:r>
      <w:r w:rsidR="00AE2692" w:rsidRPr="00AE632D">
        <w:rPr>
          <w:rFonts w:ascii="Times New Roman" w:hAnsi="Times New Roman" w:cs="Times New Roman"/>
        </w:rPr>
        <w:t>построения мультикультурной среды</w:t>
      </w:r>
      <w:r w:rsidRPr="00AE632D">
        <w:rPr>
          <w:rFonts w:ascii="Times New Roman" w:hAnsi="Times New Roman" w:cs="Times New Roman"/>
        </w:rPr>
        <w:t xml:space="preserve">, проводимой </w:t>
      </w:r>
      <w:r w:rsidR="00E727C7" w:rsidRPr="00AE632D">
        <w:rPr>
          <w:rFonts w:ascii="Times New Roman" w:hAnsi="Times New Roman" w:cs="Times New Roman"/>
        </w:rPr>
        <w:t>в Австралии,</w:t>
      </w:r>
      <w:r w:rsidRPr="00AE632D">
        <w:rPr>
          <w:rFonts w:ascii="Times New Roman" w:hAnsi="Times New Roman" w:cs="Times New Roman"/>
        </w:rPr>
        <w:t xml:space="preserve"> являлось то, что иммигрантам нужно было в обязательном порядке отнести себя к какому-либо этническому меньшинству, что являлось фактором самоизоляции этнических меньшинств и возникновения напряженной обстановки в </w:t>
      </w:r>
      <w:r w:rsidRPr="00AE632D">
        <w:rPr>
          <w:rFonts w:ascii="Times New Roman" w:hAnsi="Times New Roman" w:cs="Times New Roman"/>
        </w:rPr>
        <w:lastRenderedPageBreak/>
        <w:t xml:space="preserve">обществе. С 80-х гг. </w:t>
      </w:r>
      <w:r w:rsidRPr="00AE632D">
        <w:rPr>
          <w:rFonts w:ascii="Times New Roman" w:hAnsi="Times New Roman" w:cs="Times New Roman"/>
          <w:lang w:val="en-US"/>
        </w:rPr>
        <w:t>XX</w:t>
      </w:r>
      <w:r w:rsidRPr="00AE632D">
        <w:rPr>
          <w:rFonts w:ascii="Times New Roman" w:hAnsi="Times New Roman" w:cs="Times New Roman"/>
        </w:rPr>
        <w:t xml:space="preserve"> века правительство все же сменило акцент политики. Так, в 1989 году правительство провозгласило Национальную повестку Австралии, где сделало главный акцент на поддержку различных этнических меньшинств, а также обесп</w:t>
      </w:r>
      <w:r w:rsidR="001D5C06" w:rsidRPr="00AE632D">
        <w:rPr>
          <w:rFonts w:ascii="Times New Roman" w:hAnsi="Times New Roman" w:cs="Times New Roman"/>
        </w:rPr>
        <w:t xml:space="preserve">ечении равных прав всем жителям. </w:t>
      </w:r>
      <w:r w:rsidR="001D5C06" w:rsidRPr="00AE632D">
        <w:rPr>
          <w:rStyle w:val="a9"/>
          <w:rFonts w:ascii="Times New Roman" w:hAnsi="Times New Roman" w:cs="Times New Roman"/>
        </w:rPr>
        <w:footnoteReference w:id="40"/>
      </w:r>
      <w:r w:rsidR="0072555C" w:rsidRPr="00AE632D">
        <w:rPr>
          <w:rFonts w:ascii="Times New Roman" w:hAnsi="Times New Roman" w:cs="Times New Roman"/>
        </w:rPr>
        <w:t xml:space="preserve"> </w:t>
      </w:r>
      <w:r w:rsidRPr="00AE632D">
        <w:rPr>
          <w:rFonts w:ascii="Times New Roman" w:hAnsi="Times New Roman" w:cs="Times New Roman"/>
        </w:rPr>
        <w:t>Данный документ и его посыл явился весьма важным в построении</w:t>
      </w:r>
      <w:r w:rsidR="00AE2692" w:rsidRPr="00AE632D">
        <w:rPr>
          <w:rFonts w:ascii="Times New Roman" w:hAnsi="Times New Roman" w:cs="Times New Roman"/>
        </w:rPr>
        <w:t xml:space="preserve"> мультикультурного</w:t>
      </w:r>
      <w:r w:rsidRPr="00AE632D">
        <w:rPr>
          <w:rFonts w:ascii="Times New Roman" w:hAnsi="Times New Roman" w:cs="Times New Roman"/>
        </w:rPr>
        <w:t xml:space="preserve"> будущего страны. Высшие должностные лица Австралии признают, что именно культурное разнообразие, где каждый член общества будет ощущать себя, как важной единицей целого способствует появлению инноваций, а также даёт толчок для укрепления всего</w:t>
      </w:r>
      <w:r w:rsidR="00AE2692" w:rsidRPr="00AE632D">
        <w:rPr>
          <w:rFonts w:ascii="Times New Roman" w:hAnsi="Times New Roman" w:cs="Times New Roman"/>
        </w:rPr>
        <w:t xml:space="preserve"> мультикультурного общества и</w:t>
      </w:r>
      <w:r w:rsidRPr="00AE632D">
        <w:rPr>
          <w:rFonts w:ascii="Times New Roman" w:hAnsi="Times New Roman" w:cs="Times New Roman"/>
        </w:rPr>
        <w:t xml:space="preserve"> государства.</w:t>
      </w:r>
      <w:r w:rsidR="0072555C" w:rsidRPr="00AE632D">
        <w:rPr>
          <w:rStyle w:val="a9"/>
          <w:rFonts w:ascii="Times New Roman" w:hAnsi="Times New Roman" w:cs="Times New Roman"/>
        </w:rPr>
        <w:footnoteReference w:id="41"/>
      </w:r>
      <w:r w:rsidR="00D9268C" w:rsidRPr="00AE632D">
        <w:rPr>
          <w:rFonts w:ascii="Times New Roman" w:hAnsi="Times New Roman" w:cs="Times New Roman"/>
        </w:rPr>
        <w:t xml:space="preserve"> </w:t>
      </w:r>
      <w:r w:rsidRPr="00AE632D">
        <w:rPr>
          <w:rFonts w:ascii="Times New Roman" w:hAnsi="Times New Roman" w:cs="Times New Roman"/>
        </w:rPr>
        <w:t>Новая мультикультурная политика Австралии является основой для национальной политики государства. Правительством признается необходимо</w:t>
      </w:r>
      <w:r w:rsidR="00AE2692" w:rsidRPr="00AE632D">
        <w:rPr>
          <w:rFonts w:ascii="Times New Roman" w:hAnsi="Times New Roman" w:cs="Times New Roman"/>
        </w:rPr>
        <w:t xml:space="preserve">сть создания единой, успешной мультикультурной среды </w:t>
      </w:r>
      <w:r w:rsidRPr="00AE632D">
        <w:rPr>
          <w:rFonts w:ascii="Times New Roman" w:hAnsi="Times New Roman" w:cs="Times New Roman"/>
        </w:rPr>
        <w:t>с помощью обеспечения всем культурам равных прав и признании ценностей всех жителей несмотря на отличия. Стоит отметить, что большинство жителей Австралии весьма позитивно оценивают</w:t>
      </w:r>
      <w:r w:rsidR="00AE2692" w:rsidRPr="00AE632D">
        <w:rPr>
          <w:rFonts w:ascii="Times New Roman" w:hAnsi="Times New Roman" w:cs="Times New Roman"/>
        </w:rPr>
        <w:t xml:space="preserve"> методы формирования мультикультурной среды, инициированные</w:t>
      </w:r>
      <w:r w:rsidRPr="00AE632D">
        <w:rPr>
          <w:rFonts w:ascii="Times New Roman" w:hAnsi="Times New Roman" w:cs="Times New Roman"/>
        </w:rPr>
        <w:t xml:space="preserve"> австралийским правительством.</w:t>
      </w:r>
    </w:p>
    <w:p w14:paraId="5B274E15" w14:textId="2563F53E" w:rsidR="004A09DB" w:rsidRPr="00AE632D" w:rsidRDefault="004A09DB" w:rsidP="00AE632D">
      <w:pPr>
        <w:spacing w:line="360" w:lineRule="auto"/>
        <w:ind w:firstLine="708"/>
        <w:jc w:val="both"/>
        <w:rPr>
          <w:rFonts w:ascii="Times New Roman" w:hAnsi="Times New Roman" w:cs="Times New Roman"/>
        </w:rPr>
      </w:pPr>
      <w:r w:rsidRPr="00AE632D">
        <w:rPr>
          <w:rFonts w:ascii="Times New Roman" w:hAnsi="Times New Roman" w:cs="Times New Roman"/>
        </w:rPr>
        <w:t xml:space="preserve">В 60-е гг. </w:t>
      </w:r>
      <w:r w:rsidRPr="00AE632D">
        <w:rPr>
          <w:rFonts w:ascii="Times New Roman" w:hAnsi="Times New Roman" w:cs="Times New Roman"/>
          <w:lang w:val="en-US"/>
        </w:rPr>
        <w:t>XX</w:t>
      </w:r>
      <w:r w:rsidRPr="00AE632D">
        <w:rPr>
          <w:rFonts w:ascii="Times New Roman" w:hAnsi="Times New Roman" w:cs="Times New Roman"/>
        </w:rPr>
        <w:t xml:space="preserve"> века увеличившиеся миграционные потоки из бывших колоний в Европу спровоцировали правительства на разработку новой иммиграционной, а также интеграционной политики</w:t>
      </w:r>
      <w:r w:rsidR="00460C7D" w:rsidRPr="00AE632D">
        <w:rPr>
          <w:rFonts w:ascii="Times New Roman" w:hAnsi="Times New Roman" w:cs="Times New Roman"/>
        </w:rPr>
        <w:t xml:space="preserve"> с целью формирования мультикультурного общества</w:t>
      </w:r>
      <w:r w:rsidRPr="00AE632D">
        <w:rPr>
          <w:rFonts w:ascii="Times New Roman" w:hAnsi="Times New Roman" w:cs="Times New Roman"/>
        </w:rPr>
        <w:t>. Миграционные потоки в значительной степени изменили этнокультурные составы государств.</w:t>
      </w:r>
      <w:r w:rsidR="00FC0E46" w:rsidRPr="00AE632D">
        <w:rPr>
          <w:rStyle w:val="a9"/>
          <w:rFonts w:ascii="Times New Roman" w:hAnsi="Times New Roman" w:cs="Times New Roman"/>
        </w:rPr>
        <w:footnoteReference w:id="42"/>
      </w:r>
      <w:r w:rsidR="004964DD" w:rsidRPr="00AE632D">
        <w:rPr>
          <w:rFonts w:ascii="Times New Roman" w:hAnsi="Times New Roman" w:cs="Times New Roman"/>
        </w:rPr>
        <w:t xml:space="preserve"> </w:t>
      </w:r>
      <w:r w:rsidR="00A75889" w:rsidRPr="00AE632D">
        <w:rPr>
          <w:rFonts w:ascii="Times New Roman" w:hAnsi="Times New Roman" w:cs="Times New Roman"/>
        </w:rPr>
        <w:t xml:space="preserve">В </w:t>
      </w:r>
      <w:r w:rsidRPr="00AE632D">
        <w:rPr>
          <w:rFonts w:ascii="Times New Roman" w:hAnsi="Times New Roman" w:cs="Times New Roman"/>
        </w:rPr>
        <w:t>качестве интеграционного метода многими правительствами стран была избрана мультикультурная политика. Новые подходы политики мультикультурализма были необходимы для интеграции большого числа вновь прибывших иммигрантов в общественную жизнь, принимающего государства</w:t>
      </w:r>
      <w:r w:rsidR="00460C7D" w:rsidRPr="00AE632D">
        <w:rPr>
          <w:rFonts w:ascii="Times New Roman" w:hAnsi="Times New Roman" w:cs="Times New Roman"/>
        </w:rPr>
        <w:t xml:space="preserve"> и становлении полноценной мультикультурной среды</w:t>
      </w:r>
      <w:r w:rsidRPr="00AE632D">
        <w:rPr>
          <w:rFonts w:ascii="Times New Roman" w:hAnsi="Times New Roman" w:cs="Times New Roman"/>
        </w:rPr>
        <w:t>.</w:t>
      </w:r>
    </w:p>
    <w:p w14:paraId="0DEB6A14" w14:textId="509A1DB2" w:rsidR="004A09DB" w:rsidRPr="00AE632D" w:rsidRDefault="004A09DB" w:rsidP="00AE632D">
      <w:pPr>
        <w:spacing w:line="360" w:lineRule="auto"/>
        <w:ind w:firstLine="708"/>
        <w:jc w:val="both"/>
        <w:rPr>
          <w:rFonts w:ascii="Times New Roman" w:hAnsi="Times New Roman" w:cs="Times New Roman"/>
        </w:rPr>
      </w:pPr>
      <w:r w:rsidRPr="00AE632D">
        <w:rPr>
          <w:rFonts w:ascii="Times New Roman" w:hAnsi="Times New Roman" w:cs="Times New Roman"/>
        </w:rPr>
        <w:t xml:space="preserve">Весьма ярким примером является </w:t>
      </w:r>
      <w:r w:rsidR="00B44A24" w:rsidRPr="00AE632D">
        <w:rPr>
          <w:rFonts w:ascii="Times New Roman" w:hAnsi="Times New Roman" w:cs="Times New Roman"/>
        </w:rPr>
        <w:t>формирование мультикультурной среды в Соединенных Штатах</w:t>
      </w:r>
      <w:r w:rsidRPr="00AE632D">
        <w:rPr>
          <w:rFonts w:ascii="Times New Roman" w:hAnsi="Times New Roman" w:cs="Times New Roman"/>
        </w:rPr>
        <w:t xml:space="preserve"> Америки, где общество одно из наиболее многокультурных. Этническое многообразие США связано с её историей. На территории США жили самые разные этносы: изначально индейцы, с открытием континента – европейцы, затем рабы из стран Африки. Соответственно дети первых иммигрантов закрепились на американской территории. Немного позже иммигрировать в США стали также из Азии, Южной Америки. Таким образом, общество в США стало весьма многообразным с разными этносами, нациями, религиями, культурами. Возникла необходимость формирования так</w:t>
      </w:r>
      <w:r w:rsidR="007E3731" w:rsidRPr="00AE632D">
        <w:rPr>
          <w:rFonts w:ascii="Times New Roman" w:hAnsi="Times New Roman" w:cs="Times New Roman"/>
        </w:rPr>
        <w:t xml:space="preserve">ой </w:t>
      </w:r>
      <w:r w:rsidR="007E3731" w:rsidRPr="00AE632D">
        <w:rPr>
          <w:rFonts w:ascii="Times New Roman" w:hAnsi="Times New Roman" w:cs="Times New Roman"/>
        </w:rPr>
        <w:lastRenderedPageBreak/>
        <w:t xml:space="preserve">мультикультурной среды, в </w:t>
      </w:r>
      <w:r w:rsidR="00D75895" w:rsidRPr="00AE632D">
        <w:rPr>
          <w:rFonts w:ascii="Times New Roman" w:hAnsi="Times New Roman" w:cs="Times New Roman"/>
        </w:rPr>
        <w:t>которой</w:t>
      </w:r>
      <w:r w:rsidRPr="00AE632D">
        <w:rPr>
          <w:rFonts w:ascii="Times New Roman" w:hAnsi="Times New Roman" w:cs="Times New Roman"/>
        </w:rPr>
        <w:t xml:space="preserve"> могло бы мирно сосуществовать все многообразие жителей. Изначально правитель</w:t>
      </w:r>
      <w:r w:rsidR="002A7E53" w:rsidRPr="00AE632D">
        <w:rPr>
          <w:rFonts w:ascii="Times New Roman" w:hAnsi="Times New Roman" w:cs="Times New Roman"/>
        </w:rPr>
        <w:t xml:space="preserve">ство </w:t>
      </w:r>
      <w:r w:rsidR="002A7E53" w:rsidRPr="00AE632D">
        <w:rPr>
          <w:rFonts w:ascii="Times New Roman" w:hAnsi="Times New Roman" w:cs="Times New Roman"/>
          <w:color w:val="000000" w:themeColor="text1"/>
        </w:rPr>
        <w:t>США придерживалось метода</w:t>
      </w:r>
      <w:r w:rsidRPr="00AE632D">
        <w:rPr>
          <w:rFonts w:ascii="Times New Roman" w:hAnsi="Times New Roman" w:cs="Times New Roman"/>
          <w:color w:val="000000" w:themeColor="text1"/>
        </w:rPr>
        <w:t xml:space="preserve"> ассимиляции - «плавильного котла», целью которой являлось из всего разнообразия жителей сделать единую нацию – американцев. Ассимиляция предполагала, что необходимо объединить все культуры, а а</w:t>
      </w:r>
      <w:r w:rsidR="004C1777" w:rsidRPr="00AE632D">
        <w:rPr>
          <w:rFonts w:ascii="Times New Roman" w:hAnsi="Times New Roman" w:cs="Times New Roman"/>
          <w:color w:val="000000" w:themeColor="text1"/>
        </w:rPr>
        <w:t>нглосаксонскую сделать главной.</w:t>
      </w:r>
      <w:r w:rsidR="004C1777" w:rsidRPr="00AE632D">
        <w:rPr>
          <w:rStyle w:val="a9"/>
          <w:rFonts w:ascii="Times New Roman" w:hAnsi="Times New Roman" w:cs="Times New Roman"/>
          <w:color w:val="000000" w:themeColor="text1"/>
        </w:rPr>
        <w:footnoteReference w:id="43"/>
      </w:r>
      <w:r w:rsidRPr="00AE632D">
        <w:rPr>
          <w:rFonts w:ascii="Times New Roman" w:hAnsi="Times New Roman" w:cs="Times New Roman"/>
          <w:color w:val="000000" w:themeColor="text1"/>
        </w:rPr>
        <w:t xml:space="preserve"> Стоит отметить, что данное положение было применимо лишь для белых жителей, кто иммигрировал из европейских государств. В связи с тем, что «плавильный котёл» принимал во внимание исключительно белых жителей и англосаксонскую культуру в обществе стали нарастать негативные настроения со стороны афроамериканского </w:t>
      </w:r>
      <w:r w:rsidRPr="00AE632D">
        <w:rPr>
          <w:rFonts w:ascii="Times New Roman" w:hAnsi="Times New Roman" w:cs="Times New Roman"/>
        </w:rPr>
        <w:t xml:space="preserve">населения. С 60-х гг. </w:t>
      </w:r>
      <w:r w:rsidRPr="00AE632D">
        <w:rPr>
          <w:rFonts w:ascii="Times New Roman" w:hAnsi="Times New Roman" w:cs="Times New Roman"/>
          <w:lang w:val="en-US"/>
        </w:rPr>
        <w:t>XX</w:t>
      </w:r>
      <w:r w:rsidRPr="00AE632D">
        <w:rPr>
          <w:rFonts w:ascii="Times New Roman" w:hAnsi="Times New Roman" w:cs="Times New Roman"/>
        </w:rPr>
        <w:t xml:space="preserve"> века они начинают бороться за свои права. После чего на смену интеграционной модели «плавильного котла» американское правительство принимает решение</w:t>
      </w:r>
      <w:r w:rsidR="002A7E53" w:rsidRPr="00AE632D">
        <w:rPr>
          <w:rFonts w:ascii="Times New Roman" w:hAnsi="Times New Roman" w:cs="Times New Roman"/>
        </w:rPr>
        <w:t xml:space="preserve"> формировать мультикультурную среду через </w:t>
      </w:r>
      <w:r w:rsidRPr="00AE632D">
        <w:rPr>
          <w:rFonts w:ascii="Times New Roman" w:hAnsi="Times New Roman" w:cs="Times New Roman"/>
        </w:rPr>
        <w:t>мультикультурали</w:t>
      </w:r>
      <w:r w:rsidR="00B9739B" w:rsidRPr="00AE632D">
        <w:rPr>
          <w:rFonts w:ascii="Times New Roman" w:hAnsi="Times New Roman" w:cs="Times New Roman"/>
        </w:rPr>
        <w:t>з</w:t>
      </w:r>
      <w:r w:rsidR="008167E3">
        <w:rPr>
          <w:rFonts w:ascii="Times New Roman" w:hAnsi="Times New Roman" w:cs="Times New Roman"/>
        </w:rPr>
        <w:t>м</w:t>
      </w:r>
      <w:r w:rsidRPr="00AE632D">
        <w:rPr>
          <w:rFonts w:ascii="Times New Roman" w:hAnsi="Times New Roman" w:cs="Times New Roman"/>
        </w:rPr>
        <w:t xml:space="preserve">. Таким образом, устраняется главенствующая культура в США, принимается решение о необходимости соблюдения гражданских прав, уважении всех жителей США. С началом применения </w:t>
      </w:r>
      <w:r w:rsidR="00A17C5E" w:rsidRPr="00AE632D">
        <w:rPr>
          <w:rFonts w:ascii="Times New Roman" w:hAnsi="Times New Roman" w:cs="Times New Roman"/>
        </w:rPr>
        <w:t xml:space="preserve">нового метода формирования мультикультурной среды </w:t>
      </w:r>
      <w:r w:rsidR="001D3667">
        <w:rPr>
          <w:rFonts w:ascii="Times New Roman" w:hAnsi="Times New Roman" w:cs="Times New Roman"/>
        </w:rPr>
        <w:t>американское правительство</w:t>
      </w:r>
      <w:r w:rsidR="002F539A">
        <w:rPr>
          <w:rFonts w:ascii="Times New Roman" w:hAnsi="Times New Roman" w:cs="Times New Roman"/>
        </w:rPr>
        <w:t xml:space="preserve"> всё же продолжи</w:t>
      </w:r>
      <w:r w:rsidR="001D3667">
        <w:rPr>
          <w:rFonts w:ascii="Times New Roman" w:hAnsi="Times New Roman" w:cs="Times New Roman"/>
        </w:rPr>
        <w:t xml:space="preserve">ло ставить </w:t>
      </w:r>
      <w:r w:rsidRPr="00AE632D">
        <w:rPr>
          <w:rFonts w:ascii="Times New Roman" w:hAnsi="Times New Roman" w:cs="Times New Roman"/>
        </w:rPr>
        <w:t>главной целью объединение всего многообразия культур в одну американскую культуру.</w:t>
      </w:r>
    </w:p>
    <w:p w14:paraId="483EBA0D" w14:textId="5D830A31" w:rsidR="00ED300D" w:rsidRPr="00AE632D" w:rsidRDefault="004A09DB" w:rsidP="00AE632D">
      <w:pPr>
        <w:spacing w:line="360" w:lineRule="auto"/>
        <w:ind w:firstLine="708"/>
        <w:jc w:val="both"/>
        <w:rPr>
          <w:rFonts w:ascii="Times New Roman" w:hAnsi="Times New Roman" w:cs="Times New Roman"/>
        </w:rPr>
      </w:pPr>
      <w:r w:rsidRPr="00AE632D">
        <w:rPr>
          <w:rFonts w:ascii="Times New Roman" w:hAnsi="Times New Roman" w:cs="Times New Roman"/>
        </w:rPr>
        <w:t xml:space="preserve">Стоит отметить, что Великобритания является одним из первых государств в Европе, где в виде модели </w:t>
      </w:r>
      <w:r w:rsidR="00A17C5E" w:rsidRPr="00AE632D">
        <w:rPr>
          <w:rFonts w:ascii="Times New Roman" w:hAnsi="Times New Roman" w:cs="Times New Roman"/>
        </w:rPr>
        <w:t>формирования мультикультурной среды был избран мультикультурализм</w:t>
      </w:r>
      <w:r w:rsidRPr="00AE632D">
        <w:rPr>
          <w:rFonts w:ascii="Times New Roman" w:hAnsi="Times New Roman" w:cs="Times New Roman"/>
        </w:rPr>
        <w:t>. Большое число иммигрантов прибыло на территорию Британии после падения колониальной системы. Значительная доля иммигрантов из бывших колоний Британской Империи отправились на территорию Великобритании в связи с чем стали возникать проблемы с интеграцией в британское общество выходцев из Азии и Африки. Это были первые и наиболее масштабные иммиграционные потоки на территорию Британии. Стоит отметить, что изначально британское правительство выбрало метод расселять иммигрантов отдельными этническими районами в конкретные районы, а не по всей территории городов, что оказалось весьма ошибочно, поскольку не происходило адаптации им</w:t>
      </w:r>
      <w:r w:rsidR="006B7D32" w:rsidRPr="00AE632D">
        <w:rPr>
          <w:rFonts w:ascii="Times New Roman" w:hAnsi="Times New Roman" w:cs="Times New Roman"/>
        </w:rPr>
        <w:t xml:space="preserve">мигрантов в британском обществе, </w:t>
      </w:r>
      <w:r w:rsidR="00B2577E" w:rsidRPr="00AE632D">
        <w:rPr>
          <w:rFonts w:ascii="Times New Roman" w:hAnsi="Times New Roman" w:cs="Times New Roman"/>
        </w:rPr>
        <w:t>следовательно,</w:t>
      </w:r>
      <w:r w:rsidR="006B7D32" w:rsidRPr="00AE632D">
        <w:rPr>
          <w:rFonts w:ascii="Times New Roman" w:hAnsi="Times New Roman" w:cs="Times New Roman"/>
        </w:rPr>
        <w:t xml:space="preserve"> не происходило формирования мультикультурной среды.</w:t>
      </w:r>
      <w:r w:rsidRPr="00AE632D">
        <w:rPr>
          <w:rFonts w:ascii="Times New Roman" w:hAnsi="Times New Roman" w:cs="Times New Roman"/>
        </w:rPr>
        <w:t xml:space="preserve"> Вплоть до настоящего времени продолжаются массовые иммиграционные потоки в Великобританию и другие государства Европейского Союза из стран Ближнего Востока, а также Африки. Однако на замену модели адаптации иммигрантов в 60-е гг. XX века пришла новая</w:t>
      </w:r>
      <w:r w:rsidR="0009745E" w:rsidRPr="00AE632D">
        <w:rPr>
          <w:rFonts w:ascii="Times New Roman" w:hAnsi="Times New Roman" w:cs="Times New Roman"/>
        </w:rPr>
        <w:t xml:space="preserve"> модель формирования мультикультурной среды–мультикультурализм</w:t>
      </w:r>
      <w:r w:rsidRPr="00AE632D">
        <w:rPr>
          <w:rFonts w:ascii="Times New Roman" w:hAnsi="Times New Roman" w:cs="Times New Roman"/>
        </w:rPr>
        <w:t xml:space="preserve">, </w:t>
      </w:r>
      <w:r w:rsidR="0009745E" w:rsidRPr="00AE632D">
        <w:rPr>
          <w:rFonts w:ascii="Times New Roman" w:hAnsi="Times New Roman" w:cs="Times New Roman"/>
        </w:rPr>
        <w:t xml:space="preserve">который применялся британскими властями на протяжении </w:t>
      </w:r>
      <w:r w:rsidR="0009745E" w:rsidRPr="00AE632D">
        <w:rPr>
          <w:rFonts w:ascii="Times New Roman" w:hAnsi="Times New Roman" w:cs="Times New Roman"/>
        </w:rPr>
        <w:lastRenderedPageBreak/>
        <w:t>длительного периода времени</w:t>
      </w:r>
      <w:r w:rsidRPr="00AE632D">
        <w:rPr>
          <w:rFonts w:ascii="Times New Roman" w:hAnsi="Times New Roman" w:cs="Times New Roman"/>
        </w:rPr>
        <w:t>. Стоит отметить, что</w:t>
      </w:r>
      <w:r w:rsidR="00527E54" w:rsidRPr="00AE632D">
        <w:rPr>
          <w:rFonts w:ascii="Times New Roman" w:hAnsi="Times New Roman" w:cs="Times New Roman"/>
        </w:rPr>
        <w:t xml:space="preserve"> формирование мультикультурного общества при помощи мультикультурной политики, проводимой</w:t>
      </w:r>
      <w:r w:rsidRPr="00AE632D">
        <w:rPr>
          <w:rFonts w:ascii="Times New Roman" w:hAnsi="Times New Roman" w:cs="Times New Roman"/>
        </w:rPr>
        <w:t xml:space="preserve"> британским</w:t>
      </w:r>
      <w:r w:rsidR="00ED300D" w:rsidRPr="00AE632D">
        <w:rPr>
          <w:rFonts w:ascii="Times New Roman" w:hAnsi="Times New Roman" w:cs="Times New Roman"/>
        </w:rPr>
        <w:t xml:space="preserve">и властями </w:t>
      </w:r>
      <w:r w:rsidR="00484DF2" w:rsidRPr="00AE632D">
        <w:rPr>
          <w:rFonts w:ascii="Times New Roman" w:hAnsi="Times New Roman" w:cs="Times New Roman"/>
        </w:rPr>
        <w:t>явилось</w:t>
      </w:r>
      <w:r w:rsidRPr="00AE632D">
        <w:rPr>
          <w:rFonts w:ascii="Times New Roman" w:hAnsi="Times New Roman" w:cs="Times New Roman"/>
        </w:rPr>
        <w:t xml:space="preserve"> примером для большинства правительств стран Европы</w:t>
      </w:r>
      <w:r w:rsidR="00484DF2" w:rsidRPr="00AE632D">
        <w:rPr>
          <w:rFonts w:ascii="Times New Roman" w:hAnsi="Times New Roman" w:cs="Times New Roman"/>
        </w:rPr>
        <w:t xml:space="preserve"> в начале </w:t>
      </w:r>
      <w:r w:rsidR="00484DF2" w:rsidRPr="00AE632D">
        <w:rPr>
          <w:rFonts w:ascii="Times New Roman" w:hAnsi="Times New Roman" w:cs="Times New Roman"/>
          <w:lang w:val="en-US"/>
        </w:rPr>
        <w:t>XXI</w:t>
      </w:r>
      <w:r w:rsidR="00484DF2" w:rsidRPr="00AE632D">
        <w:rPr>
          <w:rFonts w:ascii="Times New Roman" w:hAnsi="Times New Roman" w:cs="Times New Roman"/>
        </w:rPr>
        <w:t xml:space="preserve"> века</w:t>
      </w:r>
      <w:r w:rsidRPr="00AE632D">
        <w:rPr>
          <w:rFonts w:ascii="Times New Roman" w:hAnsi="Times New Roman" w:cs="Times New Roman"/>
        </w:rPr>
        <w:t>. Более подробно</w:t>
      </w:r>
      <w:r w:rsidR="00484DF2" w:rsidRPr="00AE632D">
        <w:rPr>
          <w:rFonts w:ascii="Times New Roman" w:hAnsi="Times New Roman" w:cs="Times New Roman"/>
        </w:rPr>
        <w:t xml:space="preserve"> методы</w:t>
      </w:r>
      <w:r w:rsidRPr="00AE632D">
        <w:rPr>
          <w:rFonts w:ascii="Times New Roman" w:hAnsi="Times New Roman" w:cs="Times New Roman"/>
        </w:rPr>
        <w:t xml:space="preserve"> </w:t>
      </w:r>
      <w:r w:rsidR="00484DF2" w:rsidRPr="00AE632D">
        <w:rPr>
          <w:rFonts w:ascii="Times New Roman" w:hAnsi="Times New Roman" w:cs="Times New Roman"/>
        </w:rPr>
        <w:t>формирования</w:t>
      </w:r>
      <w:r w:rsidR="00527E54" w:rsidRPr="00AE632D">
        <w:rPr>
          <w:rFonts w:ascii="Times New Roman" w:hAnsi="Times New Roman" w:cs="Times New Roman"/>
        </w:rPr>
        <w:t xml:space="preserve"> мультикультурной среды </w:t>
      </w:r>
      <w:r w:rsidR="0040481E">
        <w:rPr>
          <w:rFonts w:ascii="Times New Roman" w:hAnsi="Times New Roman" w:cs="Times New Roman"/>
        </w:rPr>
        <w:t>в Великобритании буду</w:t>
      </w:r>
      <w:r w:rsidRPr="00AE632D">
        <w:rPr>
          <w:rFonts w:ascii="Times New Roman" w:hAnsi="Times New Roman" w:cs="Times New Roman"/>
        </w:rPr>
        <w:t>т расс</w:t>
      </w:r>
      <w:r w:rsidR="0040481E">
        <w:rPr>
          <w:rFonts w:ascii="Times New Roman" w:hAnsi="Times New Roman" w:cs="Times New Roman"/>
        </w:rPr>
        <w:t>мотрены</w:t>
      </w:r>
      <w:r w:rsidRPr="00AE632D">
        <w:rPr>
          <w:rFonts w:ascii="Times New Roman" w:hAnsi="Times New Roman" w:cs="Times New Roman"/>
        </w:rPr>
        <w:t xml:space="preserve"> в следующей главе.</w:t>
      </w:r>
    </w:p>
    <w:p w14:paraId="136DCEB5" w14:textId="575EABC9" w:rsidR="004A09DB" w:rsidRPr="00AE632D" w:rsidRDefault="00033239" w:rsidP="00AE632D">
      <w:pPr>
        <w:spacing w:line="360" w:lineRule="auto"/>
        <w:ind w:firstLine="708"/>
        <w:jc w:val="both"/>
        <w:rPr>
          <w:rFonts w:ascii="Times New Roman" w:hAnsi="Times New Roman" w:cs="Times New Roman"/>
          <w:color w:val="000000" w:themeColor="text1"/>
        </w:rPr>
      </w:pPr>
      <w:r w:rsidRPr="00AE632D">
        <w:rPr>
          <w:rFonts w:ascii="Times New Roman" w:hAnsi="Times New Roman" w:cs="Times New Roman"/>
          <w:color w:val="000000" w:themeColor="text1"/>
        </w:rPr>
        <w:t>Весьма известный и авторит</w:t>
      </w:r>
      <w:r w:rsidR="007260C4" w:rsidRPr="00AE632D">
        <w:rPr>
          <w:rFonts w:ascii="Times New Roman" w:hAnsi="Times New Roman" w:cs="Times New Roman"/>
          <w:color w:val="000000" w:themeColor="text1"/>
        </w:rPr>
        <w:t xml:space="preserve">етный исследователь </w:t>
      </w:r>
      <w:r w:rsidR="007060E1" w:rsidRPr="00AE632D">
        <w:rPr>
          <w:rFonts w:ascii="Times New Roman" w:hAnsi="Times New Roman" w:cs="Times New Roman"/>
          <w:color w:val="000000" w:themeColor="text1"/>
        </w:rPr>
        <w:t xml:space="preserve">в области формирования </w:t>
      </w:r>
      <w:r w:rsidR="007060E1" w:rsidRPr="00AE632D">
        <w:rPr>
          <w:rFonts w:ascii="Times New Roman" w:hAnsi="Times New Roman" w:cs="Times New Roman"/>
        </w:rPr>
        <w:t xml:space="preserve">мультикультурной среды, политики мультикультурализма </w:t>
      </w:r>
      <w:r w:rsidR="004A09DB" w:rsidRPr="00AE632D">
        <w:rPr>
          <w:rFonts w:ascii="Times New Roman" w:hAnsi="Times New Roman" w:cs="Times New Roman"/>
        </w:rPr>
        <w:t>Т. Модуд в своей работе «Мультикультурализм и интеграции» повествует</w:t>
      </w:r>
      <w:r w:rsidR="004A09DB" w:rsidRPr="00AE632D">
        <w:rPr>
          <w:rFonts w:ascii="Times New Roman" w:hAnsi="Times New Roman" w:cs="Times New Roman"/>
          <w:color w:val="000000" w:themeColor="text1"/>
        </w:rPr>
        <w:t>, что модель ассимиляция, интеграции, разнообразия, а также мультикультурализм представляет собой свою собственную интерпретацию ценностей гражданской свободы, равенства, а также единения всего общества, что главным образом способствует формированию демократии.</w:t>
      </w:r>
      <w:r w:rsidR="00B81E4A" w:rsidRPr="00AE632D">
        <w:rPr>
          <w:rStyle w:val="a9"/>
          <w:rFonts w:ascii="Times New Roman" w:hAnsi="Times New Roman" w:cs="Times New Roman"/>
          <w:color w:val="000000" w:themeColor="text1"/>
        </w:rPr>
        <w:footnoteReference w:id="44"/>
      </w:r>
      <w:r w:rsidR="00A329F6" w:rsidRPr="00AE632D">
        <w:rPr>
          <w:rFonts w:ascii="Times New Roman" w:hAnsi="Times New Roman" w:cs="Times New Roman"/>
          <w:color w:val="000000" w:themeColor="text1"/>
        </w:rPr>
        <w:t xml:space="preserve"> </w:t>
      </w:r>
      <w:r w:rsidR="004A09DB" w:rsidRPr="00AE632D">
        <w:rPr>
          <w:rFonts w:ascii="Times New Roman" w:hAnsi="Times New Roman" w:cs="Times New Roman"/>
          <w:color w:val="000000" w:themeColor="text1"/>
        </w:rPr>
        <w:t>Все подходы к интеграции иммигрантов в общественную жизнь государств</w:t>
      </w:r>
      <w:r w:rsidR="007060E1" w:rsidRPr="00AE632D">
        <w:rPr>
          <w:rFonts w:ascii="Times New Roman" w:hAnsi="Times New Roman" w:cs="Times New Roman"/>
          <w:color w:val="000000" w:themeColor="text1"/>
        </w:rPr>
        <w:t xml:space="preserve"> и формирование </w:t>
      </w:r>
      <w:r w:rsidR="007060E1" w:rsidRPr="00AE632D">
        <w:rPr>
          <w:rFonts w:ascii="Times New Roman" w:hAnsi="Times New Roman" w:cs="Times New Roman"/>
        </w:rPr>
        <w:t>мультикультурных обществ</w:t>
      </w:r>
      <w:r w:rsidR="004A09DB" w:rsidRPr="00AE632D">
        <w:rPr>
          <w:rFonts w:ascii="Times New Roman" w:hAnsi="Times New Roman" w:cs="Times New Roman"/>
        </w:rPr>
        <w:t xml:space="preserve"> объединяют </w:t>
      </w:r>
      <w:r w:rsidR="004A09DB" w:rsidRPr="00AE632D">
        <w:rPr>
          <w:rFonts w:ascii="Times New Roman" w:hAnsi="Times New Roman" w:cs="Times New Roman"/>
          <w:color w:val="000000" w:themeColor="text1"/>
        </w:rPr>
        <w:t>такие ценности как установление равенства перед законами государства вне зависимости от этнической, национальной, религиозной и других принадлежностей.</w:t>
      </w:r>
    </w:p>
    <w:p w14:paraId="769FB823" w14:textId="5659797F" w:rsidR="004A09DB" w:rsidRPr="00AE632D" w:rsidRDefault="0046336B" w:rsidP="00AE632D">
      <w:pPr>
        <w:pStyle w:val="a5"/>
        <w:ind w:firstLine="708"/>
        <w:rPr>
          <w:color w:val="000000" w:themeColor="text1"/>
          <w:lang w:val="ru-RU"/>
        </w:rPr>
      </w:pPr>
      <w:r w:rsidRPr="00AE632D">
        <w:rPr>
          <w:lang w:val="ru-RU"/>
        </w:rPr>
        <w:t>Таким образом</w:t>
      </w:r>
      <w:r w:rsidR="004A09DB" w:rsidRPr="00AE632D">
        <w:rPr>
          <w:lang w:val="ru-RU"/>
        </w:rPr>
        <w:t>,</w:t>
      </w:r>
      <w:r w:rsidRPr="00AE632D">
        <w:rPr>
          <w:lang w:val="ru-RU"/>
        </w:rPr>
        <w:t xml:space="preserve"> </w:t>
      </w:r>
      <w:r w:rsidR="004A09DB" w:rsidRPr="00AE632D">
        <w:rPr>
          <w:lang w:val="ru-RU"/>
        </w:rPr>
        <w:t>за весьма непродолжительный перио</w:t>
      </w:r>
      <w:r w:rsidR="00D46459" w:rsidRPr="00AE632D">
        <w:rPr>
          <w:lang w:val="ru-RU"/>
        </w:rPr>
        <w:t>д времени существования такой модели формирования мультикультурной среды, как</w:t>
      </w:r>
      <w:r w:rsidR="004A09DB" w:rsidRPr="00AE632D">
        <w:rPr>
          <w:lang w:val="ru-RU"/>
        </w:rPr>
        <w:t xml:space="preserve"> мультикул</w:t>
      </w:r>
      <w:r w:rsidR="00D46459" w:rsidRPr="00AE632D">
        <w:rPr>
          <w:lang w:val="ru-RU"/>
        </w:rPr>
        <w:t>ьтурализм</w:t>
      </w:r>
      <w:r w:rsidR="004A09DB" w:rsidRPr="00AE632D">
        <w:rPr>
          <w:lang w:val="ru-RU"/>
        </w:rPr>
        <w:t>, с 1960-х гг., когда данный термин был впервые употреблен в Канаде, сложилось несколько моделей данного понятия. Появление мультикультурализма в Канаде связывают с активным развитием связей между государствами после окончания Второй мировой войны, когда значительно увеличились миграционные потоки, что в итоге привело к появлению этнокультурных различий в обществе. С целью регулирования данного вопроса в 1971 году правительство</w:t>
      </w:r>
      <w:r w:rsidR="00896D7E" w:rsidRPr="00AE632D">
        <w:rPr>
          <w:lang w:val="ru-RU"/>
        </w:rPr>
        <w:t>м</w:t>
      </w:r>
      <w:r w:rsidR="004A09DB" w:rsidRPr="00AE632D">
        <w:rPr>
          <w:lang w:val="ru-RU"/>
        </w:rPr>
        <w:t xml:space="preserve"> Канады была принята доктрина «Многокультурность на двуязычной основе»,</w:t>
      </w:r>
      <w:r w:rsidR="0087441E" w:rsidRPr="00AE632D">
        <w:rPr>
          <w:rStyle w:val="a9"/>
          <w:lang w:val="ru-RU"/>
        </w:rPr>
        <w:footnoteReference w:id="45"/>
      </w:r>
      <w:r w:rsidR="004A09DB" w:rsidRPr="00AE632D">
        <w:rPr>
          <w:lang w:val="ru-RU"/>
        </w:rPr>
        <w:t xml:space="preserve"> а уже в 1988 году был принят закон о канадской многокультурности, который провозглашал поддержку культуры и равные права всем этническим меньшинствам, проживающим на канадской территории.</w:t>
      </w:r>
      <w:r w:rsidR="0087441E" w:rsidRPr="00AE632D">
        <w:rPr>
          <w:rStyle w:val="a9"/>
          <w:lang w:val="ru-RU"/>
        </w:rPr>
        <w:footnoteReference w:id="46"/>
      </w:r>
      <w:r w:rsidR="004A09DB" w:rsidRPr="00AE632D">
        <w:rPr>
          <w:lang w:val="ru-RU"/>
        </w:rPr>
        <w:t xml:space="preserve"> Австралийское правительство переняло данную практику</w:t>
      </w:r>
      <w:r w:rsidR="00D46459" w:rsidRPr="00AE632D">
        <w:rPr>
          <w:lang w:val="ru-RU"/>
        </w:rPr>
        <w:t xml:space="preserve"> по становлению мультикультурной среды</w:t>
      </w:r>
      <w:r w:rsidR="004A09DB" w:rsidRPr="00AE632D">
        <w:rPr>
          <w:lang w:val="ru-RU"/>
        </w:rPr>
        <w:t xml:space="preserve"> и также </w:t>
      </w:r>
      <w:r w:rsidR="0077717E" w:rsidRPr="00AE632D">
        <w:rPr>
          <w:lang w:val="ru-RU"/>
        </w:rPr>
        <w:t xml:space="preserve">избрало модель </w:t>
      </w:r>
      <w:r w:rsidR="004A09DB" w:rsidRPr="00AE632D">
        <w:rPr>
          <w:lang w:val="ru-RU"/>
        </w:rPr>
        <w:t>мультикультурализма на смену асс</w:t>
      </w:r>
      <w:r w:rsidR="00896D7E" w:rsidRPr="00AE632D">
        <w:rPr>
          <w:lang w:val="ru-RU"/>
        </w:rPr>
        <w:t>имиляции, которая способствовала</w:t>
      </w:r>
      <w:r w:rsidR="004A09DB" w:rsidRPr="00AE632D">
        <w:rPr>
          <w:lang w:val="ru-RU"/>
        </w:rPr>
        <w:t xml:space="preserve"> изоляции этнических меньшинств</w:t>
      </w:r>
      <w:r w:rsidR="0077717E" w:rsidRPr="00AE632D">
        <w:rPr>
          <w:lang w:val="ru-RU"/>
        </w:rPr>
        <w:t xml:space="preserve"> и всё больше отделяло от идеи формирования мультикультурного общества</w:t>
      </w:r>
      <w:r w:rsidR="004A09DB" w:rsidRPr="00AE632D">
        <w:rPr>
          <w:lang w:val="ru-RU"/>
        </w:rPr>
        <w:t xml:space="preserve">. Так, в 1989 году была принята Национальная повестка, где было признано </w:t>
      </w:r>
      <w:r w:rsidR="004A09DB" w:rsidRPr="00AE632D">
        <w:rPr>
          <w:lang w:val="ru-RU"/>
        </w:rPr>
        <w:lastRenderedPageBreak/>
        <w:t>мультикультурное общество Австралии.</w:t>
      </w:r>
      <w:r w:rsidR="0087441E" w:rsidRPr="00AE632D">
        <w:rPr>
          <w:rStyle w:val="a9"/>
          <w:lang w:val="ru-RU"/>
        </w:rPr>
        <w:footnoteReference w:id="47"/>
      </w:r>
      <w:r w:rsidR="004A09DB" w:rsidRPr="00AE632D">
        <w:rPr>
          <w:lang w:val="ru-RU"/>
        </w:rPr>
        <w:t xml:space="preserve"> В данной повестке было признано равенство всех культур и жителей австралийского общества вне зависимости от того к какому этническому м</w:t>
      </w:r>
      <w:r w:rsidR="003E2E9D" w:rsidRPr="00AE632D">
        <w:rPr>
          <w:lang w:val="ru-RU"/>
        </w:rPr>
        <w:t>еньшинству они принадлежат, что способствовало формированию мультикультурной среды.</w:t>
      </w:r>
      <w:r w:rsidR="00062CF5" w:rsidRPr="00AE632D">
        <w:rPr>
          <w:lang w:val="ru-RU"/>
        </w:rPr>
        <w:t xml:space="preserve"> Соединённые Штаты Америки также представляют собой государство, где власти</w:t>
      </w:r>
      <w:r w:rsidR="00A54867" w:rsidRPr="00AE632D">
        <w:rPr>
          <w:lang w:val="ru-RU"/>
        </w:rPr>
        <w:t xml:space="preserve"> с целью становления мультикультурной среды также</w:t>
      </w:r>
      <w:r w:rsidR="00062CF5" w:rsidRPr="00AE632D">
        <w:rPr>
          <w:lang w:val="ru-RU"/>
        </w:rPr>
        <w:t xml:space="preserve"> перешли на мультикультурную политику.</w:t>
      </w:r>
      <w:r w:rsidR="004A09DB" w:rsidRPr="00AE632D">
        <w:rPr>
          <w:lang w:val="ru-RU"/>
        </w:rPr>
        <w:t xml:space="preserve"> Однако правительство США придерживалось немного иной модели мультикультурализма – «плавильный котел». Главным негативным моментом такой модели являлось то, что правительство основной акцент делало на белых жителях страны, не уделяя должного внимания этническим меньшинства, что в последствии привело к внутренней борьбе общества</w:t>
      </w:r>
      <w:r w:rsidR="0011016E" w:rsidRPr="00AE632D">
        <w:rPr>
          <w:lang w:val="ru-RU"/>
        </w:rPr>
        <w:t xml:space="preserve"> и также не способствовало формированию мультикультурной среды</w:t>
      </w:r>
      <w:r w:rsidR="004A09DB" w:rsidRPr="00AE632D">
        <w:rPr>
          <w:lang w:val="ru-RU"/>
        </w:rPr>
        <w:t xml:space="preserve">. </w:t>
      </w:r>
      <w:r w:rsidR="006F5894" w:rsidRPr="00AE632D">
        <w:rPr>
          <w:lang w:val="ru-RU"/>
        </w:rPr>
        <w:t>Учитывая три данных подхода к становлению мультикультурной среды</w:t>
      </w:r>
      <w:r w:rsidR="004A09DB" w:rsidRPr="00AE632D">
        <w:rPr>
          <w:lang w:val="ru-RU"/>
        </w:rPr>
        <w:t xml:space="preserve"> было не</w:t>
      </w:r>
      <w:r w:rsidR="007C5705" w:rsidRPr="00AE632D">
        <w:rPr>
          <w:lang w:val="ru-RU"/>
        </w:rPr>
        <w:t xml:space="preserve">обходимо создание </w:t>
      </w:r>
      <w:r w:rsidR="007C5705" w:rsidRPr="00AE632D">
        <w:rPr>
          <w:color w:val="000000" w:themeColor="text1"/>
          <w:lang w:val="ru-RU"/>
        </w:rPr>
        <w:t>такой модели</w:t>
      </w:r>
      <w:r w:rsidR="004A09DB" w:rsidRPr="00AE632D">
        <w:rPr>
          <w:color w:val="000000" w:themeColor="text1"/>
          <w:lang w:val="ru-RU"/>
        </w:rPr>
        <w:t xml:space="preserve"> мультикультурализма, при которой различные особенности культуры могли соединяться в одной культуре, которая существует в государстве. </w:t>
      </w:r>
      <w:r w:rsidR="0072560A" w:rsidRPr="00AE632D">
        <w:rPr>
          <w:color w:val="000000" w:themeColor="text1"/>
          <w:lang w:val="ru-RU"/>
        </w:rPr>
        <w:t xml:space="preserve">В свою очередь, </w:t>
      </w:r>
      <w:r w:rsidR="004A09DB" w:rsidRPr="00AE632D">
        <w:rPr>
          <w:color w:val="000000" w:themeColor="text1"/>
          <w:lang w:val="ru-RU"/>
        </w:rPr>
        <w:t>британское правительство</w:t>
      </w:r>
      <w:r w:rsidR="0072560A" w:rsidRPr="00AE632D">
        <w:rPr>
          <w:color w:val="000000" w:themeColor="text1"/>
          <w:lang w:val="ru-RU"/>
        </w:rPr>
        <w:t>, учитывая данные факты</w:t>
      </w:r>
      <w:r w:rsidR="004A09DB" w:rsidRPr="00AE632D">
        <w:rPr>
          <w:color w:val="000000" w:themeColor="text1"/>
          <w:lang w:val="ru-RU"/>
        </w:rPr>
        <w:t xml:space="preserve"> стремилось</w:t>
      </w:r>
      <w:r w:rsidR="007C5705" w:rsidRPr="00AE632D">
        <w:rPr>
          <w:color w:val="000000" w:themeColor="text1"/>
          <w:lang w:val="ru-RU"/>
        </w:rPr>
        <w:t xml:space="preserve"> создать такое мультикультурное</w:t>
      </w:r>
      <w:r w:rsidR="004A09DB" w:rsidRPr="00AE632D">
        <w:rPr>
          <w:color w:val="000000" w:themeColor="text1"/>
          <w:lang w:val="ru-RU"/>
        </w:rPr>
        <w:t xml:space="preserve"> общество, которое не будет нарушать права иммигрантов самоопределяться и в то же время сохранять их культурные особенности. В этой связи стоит отметить, что несмотря на неофициальный статус политики мультикультурализма в Британии</w:t>
      </w:r>
      <w:r w:rsidR="00F70CE9" w:rsidRPr="00AE632D">
        <w:rPr>
          <w:color w:val="000000" w:themeColor="text1"/>
          <w:lang w:val="ru-RU"/>
        </w:rPr>
        <w:t xml:space="preserve"> на начало </w:t>
      </w:r>
      <w:r w:rsidR="00F70CE9" w:rsidRPr="00AE632D">
        <w:rPr>
          <w:color w:val="000000" w:themeColor="text1"/>
        </w:rPr>
        <w:t>XXI</w:t>
      </w:r>
      <w:r w:rsidR="00F70CE9" w:rsidRPr="00AE632D">
        <w:rPr>
          <w:color w:val="000000" w:themeColor="text1"/>
          <w:lang w:val="ru-RU"/>
        </w:rPr>
        <w:t xml:space="preserve"> века</w:t>
      </w:r>
      <w:r w:rsidR="00DC70EC" w:rsidRPr="00AE632D">
        <w:rPr>
          <w:color w:val="000000" w:themeColor="text1"/>
          <w:lang w:val="ru-RU"/>
        </w:rPr>
        <w:t>, она являлась весьма</w:t>
      </w:r>
      <w:r w:rsidR="004A09DB" w:rsidRPr="00AE632D">
        <w:rPr>
          <w:color w:val="000000" w:themeColor="text1"/>
          <w:lang w:val="ru-RU"/>
        </w:rPr>
        <w:t xml:space="preserve"> важным элементом иммиграционной политики правительства.</w:t>
      </w:r>
    </w:p>
    <w:p w14:paraId="284DFE6F" w14:textId="3B288322" w:rsidR="00101C72" w:rsidRPr="00AE632D" w:rsidRDefault="004A09DB" w:rsidP="00AE632D">
      <w:pPr>
        <w:pStyle w:val="a5"/>
        <w:ind w:firstLine="708"/>
        <w:rPr>
          <w:color w:val="00B050"/>
          <w:lang w:val="ru-RU"/>
        </w:rPr>
      </w:pPr>
      <w:r w:rsidRPr="008237C5">
        <w:rPr>
          <w:lang w:val="ru-RU"/>
        </w:rPr>
        <w:t>Таким образом,</w:t>
      </w:r>
      <w:r w:rsidR="0046336B" w:rsidRPr="008237C5">
        <w:rPr>
          <w:lang w:val="ru-RU"/>
        </w:rPr>
        <w:t xml:space="preserve"> в первой главе представленного исследования</w:t>
      </w:r>
      <w:r w:rsidR="005912DB" w:rsidRPr="008237C5">
        <w:rPr>
          <w:lang w:val="ru-RU"/>
        </w:rPr>
        <w:t xml:space="preserve"> было крайне важно отметить понятие и </w:t>
      </w:r>
      <w:r w:rsidR="005912DB" w:rsidRPr="008237C5">
        <w:rPr>
          <w:shd w:val="clear" w:color="auto" w:fill="FFFFFF" w:themeFill="background1"/>
          <w:lang w:val="ru-RU"/>
        </w:rPr>
        <w:t xml:space="preserve">сущность политики мультикультурализма, применяемой в целях формирования мультикультурных обществ. </w:t>
      </w:r>
      <w:r w:rsidR="00A714EE" w:rsidRPr="008237C5">
        <w:rPr>
          <w:lang w:val="ru-RU"/>
        </w:rPr>
        <w:t xml:space="preserve">В начале </w:t>
      </w:r>
      <w:r w:rsidR="00A714EE" w:rsidRPr="008237C5">
        <w:t>XXI </w:t>
      </w:r>
      <w:r w:rsidR="00A714EE" w:rsidRPr="008237C5">
        <w:rPr>
          <w:lang w:val="ru-RU"/>
        </w:rPr>
        <w:t>века, учитывая стремительно увеличившееся культурное многообразие этнических групп в государствах Европы и не только</w:t>
      </w:r>
      <w:r w:rsidR="00B63499" w:rsidRPr="008237C5">
        <w:rPr>
          <w:lang w:val="ru-RU"/>
        </w:rPr>
        <w:t>, главной задачей мультикультурализма является построение гармоничного мультикультурного общества, в котором</w:t>
      </w:r>
      <w:r w:rsidR="00B377AA" w:rsidRPr="008237C5">
        <w:rPr>
          <w:lang w:val="ru-RU"/>
        </w:rPr>
        <w:t xml:space="preserve"> с признанием на отличие</w:t>
      </w:r>
      <w:r w:rsidR="00B63499" w:rsidRPr="008237C5">
        <w:rPr>
          <w:lang w:val="ru-RU"/>
        </w:rPr>
        <w:t xml:space="preserve"> могут сосуществовать представители этнических, национальных, религиозных групп и коренного большинства на одной территории.</w:t>
      </w:r>
      <w:r w:rsidR="00BF4E44" w:rsidRPr="008237C5">
        <w:rPr>
          <w:lang w:val="ru-RU"/>
        </w:rPr>
        <w:t xml:space="preserve"> </w:t>
      </w:r>
      <w:r w:rsidR="00BF4E44" w:rsidRPr="00AE632D">
        <w:rPr>
          <w:lang w:val="ru-RU"/>
        </w:rPr>
        <w:t xml:space="preserve">Основные </w:t>
      </w:r>
      <w:r w:rsidR="00876BA0" w:rsidRPr="00AE632D">
        <w:rPr>
          <w:lang w:val="ru-RU"/>
        </w:rPr>
        <w:t>модели формирования мультикульту</w:t>
      </w:r>
      <w:r w:rsidR="00BF4E44" w:rsidRPr="00AE632D">
        <w:rPr>
          <w:lang w:val="ru-RU"/>
        </w:rPr>
        <w:t xml:space="preserve">рной политики, как подходы к становлению мультикультурной среды в различных государствах весьма разнятся. </w:t>
      </w:r>
      <w:r w:rsidR="00AD1018" w:rsidRPr="00AE632D">
        <w:rPr>
          <w:lang w:val="ru-RU"/>
        </w:rPr>
        <w:t>Так, е</w:t>
      </w:r>
      <w:r w:rsidRPr="00AE632D">
        <w:rPr>
          <w:lang w:val="ru-RU"/>
        </w:rPr>
        <w:t>сли говорить об австралийском и американском опыте</w:t>
      </w:r>
      <w:r w:rsidR="007A0A4B" w:rsidRPr="00AE632D">
        <w:rPr>
          <w:lang w:val="ru-RU"/>
        </w:rPr>
        <w:t xml:space="preserve"> формирования мультикультурной среды, </w:t>
      </w:r>
      <w:r w:rsidRPr="00AE632D">
        <w:rPr>
          <w:lang w:val="ru-RU"/>
        </w:rPr>
        <w:t>то</w:t>
      </w:r>
      <w:r w:rsidR="007A0A4B" w:rsidRPr="00AE632D">
        <w:rPr>
          <w:lang w:val="ru-RU"/>
        </w:rPr>
        <w:t xml:space="preserve"> стоит отметить, что</w:t>
      </w:r>
      <w:r w:rsidRPr="00AE632D">
        <w:rPr>
          <w:lang w:val="ru-RU"/>
        </w:rPr>
        <w:t xml:space="preserve"> несмотря на то, что оба государства следуют одной идеи, имеются различия. Так, австралийское правительство стремится к тому, чтобы</w:t>
      </w:r>
      <w:r w:rsidR="007A0A4B" w:rsidRPr="00AE632D">
        <w:rPr>
          <w:lang w:val="ru-RU"/>
        </w:rPr>
        <w:t xml:space="preserve"> в рамках мультикультурного общества</w:t>
      </w:r>
      <w:r w:rsidRPr="00AE632D">
        <w:rPr>
          <w:lang w:val="ru-RU"/>
        </w:rPr>
        <w:t xml:space="preserve"> поддержать уникальные культурные и этнические особенности всех этнических меньшинств, проживающих на территории </w:t>
      </w:r>
      <w:r w:rsidRPr="00AE632D">
        <w:rPr>
          <w:lang w:val="ru-RU"/>
        </w:rPr>
        <w:lastRenderedPageBreak/>
        <w:t>государства. В свою очередь, в американском подходе</w:t>
      </w:r>
      <w:r w:rsidR="007A0A4B" w:rsidRPr="00AE632D">
        <w:rPr>
          <w:lang w:val="ru-RU"/>
        </w:rPr>
        <w:t xml:space="preserve"> становления мультикультурной среды</w:t>
      </w:r>
      <w:r w:rsidRPr="00AE632D">
        <w:rPr>
          <w:lang w:val="ru-RU"/>
        </w:rPr>
        <w:t xml:space="preserve"> заключается создание единой культуры для всех жителей, в рамках которой, как в мозаике могли быть соединены особенности всех культур, распространенных в государстве. Британский метод </w:t>
      </w:r>
      <w:r w:rsidR="009D2035" w:rsidRPr="00AE632D">
        <w:rPr>
          <w:lang w:val="ru-RU"/>
        </w:rPr>
        <w:t xml:space="preserve">формирования мультикультурной среды </w:t>
      </w:r>
      <w:r w:rsidRPr="00AE632D">
        <w:rPr>
          <w:lang w:val="ru-RU"/>
        </w:rPr>
        <w:t>перекликается с подходом Австралии. Так, в Великобритании</w:t>
      </w:r>
      <w:r w:rsidR="00093E18" w:rsidRPr="00AE632D">
        <w:rPr>
          <w:lang w:val="ru-RU"/>
        </w:rPr>
        <w:t xml:space="preserve"> в рамках становления мультикультурного общества</w:t>
      </w:r>
      <w:r w:rsidRPr="00AE632D">
        <w:rPr>
          <w:lang w:val="ru-RU"/>
        </w:rPr>
        <w:t xml:space="preserve"> признаётся этническая, религиозная принадлежность меньшинств, а также их культурные особенности и традиции. Таким образом, складывается ситуация, при которой иммигранты выделяются среди коренных жителей и могут формировать собственные районы и жить автономно от общества в целом в чем видится</w:t>
      </w:r>
      <w:r w:rsidR="00093E18" w:rsidRPr="00AE632D">
        <w:rPr>
          <w:lang w:val="ru-RU"/>
        </w:rPr>
        <w:t>, что, безусловно, не подходит для формирования мультикультурной среды в Великобритании.</w:t>
      </w:r>
      <w:r w:rsidRPr="00AE632D">
        <w:rPr>
          <w:lang w:val="ru-RU"/>
        </w:rPr>
        <w:t xml:space="preserve"> Однако</w:t>
      </w:r>
      <w:r w:rsidR="00710C9C" w:rsidRPr="00AE632D">
        <w:rPr>
          <w:lang w:val="ru-RU"/>
        </w:rPr>
        <w:t xml:space="preserve"> на начало </w:t>
      </w:r>
      <w:r w:rsidR="00710C9C" w:rsidRPr="00AE632D">
        <w:t>XXI</w:t>
      </w:r>
      <w:r w:rsidR="00710C9C" w:rsidRPr="00AE632D">
        <w:rPr>
          <w:lang w:val="ru-RU"/>
        </w:rPr>
        <w:t xml:space="preserve"> века</w:t>
      </w:r>
      <w:r w:rsidRPr="00AE632D">
        <w:rPr>
          <w:lang w:val="ru-RU"/>
        </w:rPr>
        <w:t xml:space="preserve"> британское правительство делает всё возможное с целью интеграции иммигрантов в британское общества, воплощая в жизнь идею </w:t>
      </w:r>
      <w:r w:rsidR="00093E18" w:rsidRPr="00AE632D">
        <w:rPr>
          <w:lang w:val="ru-RU"/>
        </w:rPr>
        <w:t>о равенстве прав всех жителей. Кроме того, в рамках</w:t>
      </w:r>
      <w:r w:rsidRPr="00AE632D">
        <w:rPr>
          <w:lang w:val="ru-RU"/>
        </w:rPr>
        <w:t xml:space="preserve"> проведения внутренней политики государства по </w:t>
      </w:r>
      <w:r w:rsidR="00093E18" w:rsidRPr="00AE632D">
        <w:rPr>
          <w:lang w:val="ru-RU"/>
        </w:rPr>
        <w:t xml:space="preserve">становлению мультикультурной среды большое значение приобретают и демократические ценности, а </w:t>
      </w:r>
      <w:r w:rsidRPr="00AE632D">
        <w:rPr>
          <w:lang w:val="ru-RU"/>
        </w:rPr>
        <w:t>также международные договора для установления</w:t>
      </w:r>
      <w:r w:rsidR="005063E7">
        <w:rPr>
          <w:lang w:val="ru-RU"/>
        </w:rPr>
        <w:t xml:space="preserve"> европейской демократии, которые</w:t>
      </w:r>
      <w:r w:rsidRPr="00AE632D">
        <w:rPr>
          <w:lang w:val="ru-RU"/>
        </w:rPr>
        <w:t xml:space="preserve"> образуют такие ценности, как свобода, равенство и гражданская сплоченность общества. К таким соглашениям стоит отнести Европейскую конвенцию по правам человека, подписанную всеми представителями Совета Европы. Совместно с Европейским Судом по защите прав человека и данной конвенции вносит значительный вклад в защиту демократических ценностей.</w:t>
      </w:r>
      <w:r w:rsidR="00101C72" w:rsidRPr="00AE632D">
        <w:rPr>
          <w:lang w:val="ru-RU"/>
        </w:rPr>
        <w:t xml:space="preserve"> </w:t>
      </w:r>
      <w:r w:rsidR="005D5657" w:rsidRPr="00AE632D">
        <w:rPr>
          <w:lang w:val="ru-RU"/>
        </w:rPr>
        <w:t>В следующей главе представленного исследования будут более подробно</w:t>
      </w:r>
      <w:r w:rsidR="00F60814" w:rsidRPr="00AE632D">
        <w:rPr>
          <w:lang w:val="ru-RU"/>
        </w:rPr>
        <w:t xml:space="preserve"> рассмотрены основные методы становления </w:t>
      </w:r>
      <w:r w:rsidR="005D5657" w:rsidRPr="00AE632D">
        <w:rPr>
          <w:lang w:val="ru-RU"/>
        </w:rPr>
        <w:t>мультикультурной среды в Великобритании</w:t>
      </w:r>
      <w:r w:rsidR="00F60814" w:rsidRPr="00AE632D">
        <w:rPr>
          <w:lang w:val="ru-RU"/>
        </w:rPr>
        <w:t xml:space="preserve">, что включает </w:t>
      </w:r>
      <w:r w:rsidR="00F60814" w:rsidRPr="00AE632D">
        <w:rPr>
          <w:color w:val="000000" w:themeColor="text1"/>
          <w:lang w:val="ru-RU"/>
        </w:rPr>
        <w:t>в себя нормативно-правовую базу, а также институциональный и концептуальный аспект</w:t>
      </w:r>
      <w:r w:rsidR="00867AA3" w:rsidRPr="00AE632D">
        <w:rPr>
          <w:color w:val="000000" w:themeColor="text1"/>
          <w:lang w:val="ru-RU"/>
        </w:rPr>
        <w:t>ы</w:t>
      </w:r>
      <w:r w:rsidR="00F60814" w:rsidRPr="00AE632D">
        <w:rPr>
          <w:color w:val="000000" w:themeColor="text1"/>
          <w:lang w:val="ru-RU"/>
        </w:rPr>
        <w:t xml:space="preserve"> формирования мультикультурной среды</w:t>
      </w:r>
      <w:r w:rsidR="002217B6" w:rsidRPr="00AE632D">
        <w:rPr>
          <w:color w:val="000000" w:themeColor="text1"/>
          <w:lang w:val="ru-RU"/>
        </w:rPr>
        <w:t>.</w:t>
      </w:r>
    </w:p>
    <w:p w14:paraId="73B33256" w14:textId="213A835E" w:rsidR="00F84954" w:rsidRPr="00AE632D" w:rsidRDefault="00F84954" w:rsidP="00AE632D">
      <w:pPr>
        <w:spacing w:line="360" w:lineRule="auto"/>
        <w:jc w:val="both"/>
        <w:rPr>
          <w:rFonts w:ascii="Times New Roman" w:hAnsi="Times New Roman" w:cs="Times New Roman"/>
          <w:color w:val="000000" w:themeColor="text1"/>
        </w:rPr>
      </w:pPr>
    </w:p>
    <w:p w14:paraId="5CCE754E" w14:textId="43547ED2" w:rsidR="005567B9" w:rsidRPr="00AE632D" w:rsidRDefault="005567B9" w:rsidP="00AE632D">
      <w:pPr>
        <w:spacing w:line="360" w:lineRule="auto"/>
        <w:jc w:val="both"/>
        <w:rPr>
          <w:rFonts w:ascii="Times New Roman" w:hAnsi="Times New Roman" w:cs="Times New Roman"/>
          <w:color w:val="000000" w:themeColor="text1"/>
        </w:rPr>
      </w:pPr>
    </w:p>
    <w:p w14:paraId="1B921E5A" w14:textId="373C8020" w:rsidR="005567B9" w:rsidRPr="00AE632D" w:rsidRDefault="005567B9" w:rsidP="00AE632D">
      <w:pPr>
        <w:spacing w:line="360" w:lineRule="auto"/>
        <w:jc w:val="both"/>
        <w:rPr>
          <w:rFonts w:ascii="Times New Roman" w:hAnsi="Times New Roman" w:cs="Times New Roman"/>
          <w:color w:val="000000" w:themeColor="text1"/>
        </w:rPr>
      </w:pPr>
    </w:p>
    <w:p w14:paraId="270C180E" w14:textId="5B081EB6" w:rsidR="005567B9" w:rsidRPr="00AE632D" w:rsidRDefault="005567B9" w:rsidP="00AE632D">
      <w:pPr>
        <w:spacing w:line="360" w:lineRule="auto"/>
        <w:jc w:val="both"/>
        <w:rPr>
          <w:rFonts w:ascii="Times New Roman" w:hAnsi="Times New Roman" w:cs="Times New Roman"/>
          <w:color w:val="000000" w:themeColor="text1"/>
        </w:rPr>
      </w:pPr>
    </w:p>
    <w:p w14:paraId="618F1850" w14:textId="56C3E4C9" w:rsidR="005567B9" w:rsidRPr="00AE632D" w:rsidRDefault="005567B9" w:rsidP="00AE632D">
      <w:pPr>
        <w:spacing w:line="360" w:lineRule="auto"/>
        <w:jc w:val="both"/>
        <w:rPr>
          <w:rFonts w:ascii="Times New Roman" w:hAnsi="Times New Roman" w:cs="Times New Roman"/>
          <w:color w:val="000000" w:themeColor="text1"/>
        </w:rPr>
      </w:pPr>
    </w:p>
    <w:p w14:paraId="342CDA32" w14:textId="3B18AEEC" w:rsidR="005567B9" w:rsidRPr="00AE632D" w:rsidRDefault="005567B9" w:rsidP="00AE632D">
      <w:pPr>
        <w:spacing w:line="360" w:lineRule="auto"/>
        <w:jc w:val="both"/>
        <w:rPr>
          <w:rFonts w:ascii="Times New Roman" w:hAnsi="Times New Roman" w:cs="Times New Roman"/>
          <w:color w:val="000000" w:themeColor="text1"/>
        </w:rPr>
      </w:pPr>
    </w:p>
    <w:p w14:paraId="3CFB6615" w14:textId="48EDA7CD" w:rsidR="005567B9" w:rsidRPr="00AE632D" w:rsidRDefault="005567B9" w:rsidP="00AE632D">
      <w:pPr>
        <w:spacing w:line="360" w:lineRule="auto"/>
        <w:jc w:val="both"/>
        <w:rPr>
          <w:rFonts w:ascii="Times New Roman" w:hAnsi="Times New Roman" w:cs="Times New Roman"/>
          <w:color w:val="000000" w:themeColor="text1"/>
        </w:rPr>
      </w:pPr>
    </w:p>
    <w:p w14:paraId="604B50B7" w14:textId="5C667D6A" w:rsidR="005567B9" w:rsidRPr="00AE632D" w:rsidRDefault="005567B9" w:rsidP="00AE632D">
      <w:pPr>
        <w:spacing w:line="360" w:lineRule="auto"/>
        <w:jc w:val="both"/>
        <w:rPr>
          <w:rFonts w:ascii="Times New Roman" w:hAnsi="Times New Roman" w:cs="Times New Roman"/>
          <w:color w:val="000000" w:themeColor="text1"/>
        </w:rPr>
      </w:pPr>
    </w:p>
    <w:p w14:paraId="62E63920" w14:textId="11D66E37" w:rsidR="005567B9" w:rsidRPr="00AE632D" w:rsidRDefault="005567B9" w:rsidP="00AE632D">
      <w:pPr>
        <w:spacing w:line="360" w:lineRule="auto"/>
        <w:jc w:val="both"/>
        <w:rPr>
          <w:rFonts w:ascii="Times New Roman" w:hAnsi="Times New Roman" w:cs="Times New Roman"/>
          <w:color w:val="000000" w:themeColor="text1"/>
        </w:rPr>
      </w:pPr>
    </w:p>
    <w:p w14:paraId="6A4EFB3C" w14:textId="62C4A4CC" w:rsidR="005567B9" w:rsidRPr="00AE632D" w:rsidRDefault="005567B9" w:rsidP="00AE632D">
      <w:pPr>
        <w:spacing w:line="360" w:lineRule="auto"/>
        <w:jc w:val="both"/>
        <w:rPr>
          <w:rFonts w:ascii="Times New Roman" w:hAnsi="Times New Roman" w:cs="Times New Roman"/>
          <w:color w:val="000000" w:themeColor="text1"/>
        </w:rPr>
      </w:pPr>
    </w:p>
    <w:p w14:paraId="2CF32138" w14:textId="427D9ABB" w:rsidR="005567B9" w:rsidRPr="00AE632D" w:rsidRDefault="005567B9" w:rsidP="00AE632D">
      <w:pPr>
        <w:spacing w:line="360" w:lineRule="auto"/>
        <w:jc w:val="both"/>
        <w:rPr>
          <w:rFonts w:ascii="Times New Roman" w:hAnsi="Times New Roman" w:cs="Times New Roman"/>
          <w:color w:val="000000" w:themeColor="text1"/>
        </w:rPr>
      </w:pPr>
    </w:p>
    <w:p w14:paraId="73BA1C4B" w14:textId="192AD7A5" w:rsidR="006A7431" w:rsidRPr="00AE632D" w:rsidRDefault="00016EDE" w:rsidP="00AE632D">
      <w:pPr>
        <w:pStyle w:val="1"/>
        <w:spacing w:line="360" w:lineRule="auto"/>
        <w:jc w:val="both"/>
        <w:rPr>
          <w:rFonts w:ascii="Times New Roman" w:hAnsi="Times New Roman" w:cs="Times New Roman"/>
          <w:b/>
          <w:color w:val="auto"/>
          <w:sz w:val="24"/>
          <w:szCs w:val="24"/>
        </w:rPr>
      </w:pPr>
      <w:bookmarkStart w:id="6" w:name="_Toc9093098"/>
      <w:r w:rsidRPr="00AE632D">
        <w:rPr>
          <w:rFonts w:ascii="Times New Roman" w:hAnsi="Times New Roman" w:cs="Times New Roman"/>
          <w:b/>
          <w:color w:val="auto"/>
          <w:sz w:val="24"/>
          <w:szCs w:val="24"/>
        </w:rPr>
        <w:lastRenderedPageBreak/>
        <w:t xml:space="preserve">Глава 2. </w:t>
      </w:r>
      <w:r w:rsidR="00635C4A">
        <w:rPr>
          <w:rFonts w:ascii="Times New Roman" w:hAnsi="Times New Roman" w:cs="Times New Roman"/>
          <w:b/>
          <w:color w:val="auto"/>
          <w:sz w:val="24"/>
          <w:szCs w:val="24"/>
        </w:rPr>
        <w:t>Нормативно-правовой и институциональный п</w:t>
      </w:r>
      <w:r w:rsidR="00AF0AF2" w:rsidRPr="00AE632D">
        <w:rPr>
          <w:rFonts w:ascii="Times New Roman" w:hAnsi="Times New Roman" w:cs="Times New Roman"/>
          <w:b/>
          <w:color w:val="auto"/>
          <w:sz w:val="24"/>
          <w:szCs w:val="24"/>
        </w:rPr>
        <w:t>одходы к формированию мультикультурной среды в Великобритании</w:t>
      </w:r>
      <w:bookmarkEnd w:id="6"/>
      <w:r w:rsidR="00AF0AF2" w:rsidRPr="00AE632D">
        <w:rPr>
          <w:rFonts w:ascii="Times New Roman" w:hAnsi="Times New Roman" w:cs="Times New Roman"/>
          <w:b/>
          <w:color w:val="auto"/>
          <w:sz w:val="24"/>
          <w:szCs w:val="24"/>
        </w:rPr>
        <w:t xml:space="preserve"> </w:t>
      </w:r>
    </w:p>
    <w:p w14:paraId="45DC71C4" w14:textId="0648B610" w:rsidR="006A7431" w:rsidRPr="00AE632D" w:rsidRDefault="00082E33" w:rsidP="00AE632D">
      <w:pPr>
        <w:pStyle w:val="1"/>
        <w:spacing w:line="360" w:lineRule="auto"/>
        <w:jc w:val="both"/>
        <w:rPr>
          <w:rFonts w:ascii="Times New Roman" w:hAnsi="Times New Roman" w:cs="Times New Roman"/>
          <w:b/>
          <w:color w:val="auto"/>
          <w:sz w:val="24"/>
          <w:szCs w:val="24"/>
        </w:rPr>
      </w:pPr>
      <w:bookmarkStart w:id="7" w:name="_Toc9093099"/>
      <w:r w:rsidRPr="00AE632D">
        <w:rPr>
          <w:rFonts w:ascii="Times New Roman" w:hAnsi="Times New Roman" w:cs="Times New Roman"/>
          <w:b/>
          <w:color w:val="auto"/>
          <w:sz w:val="24"/>
          <w:szCs w:val="24"/>
        </w:rPr>
        <w:t>2.1.</w:t>
      </w:r>
      <w:r w:rsidR="00016EDE" w:rsidRPr="00AE632D">
        <w:rPr>
          <w:rFonts w:ascii="Times New Roman" w:hAnsi="Times New Roman" w:cs="Times New Roman"/>
          <w:b/>
          <w:color w:val="auto"/>
          <w:sz w:val="24"/>
          <w:szCs w:val="24"/>
        </w:rPr>
        <w:t xml:space="preserve"> </w:t>
      </w:r>
      <w:r w:rsidR="00665A68" w:rsidRPr="00AE632D">
        <w:rPr>
          <w:rFonts w:ascii="Times New Roman" w:hAnsi="Times New Roman" w:cs="Times New Roman"/>
          <w:b/>
          <w:color w:val="auto"/>
          <w:sz w:val="24"/>
          <w:szCs w:val="24"/>
        </w:rPr>
        <w:t>Нормативно-правовой аспект фо</w:t>
      </w:r>
      <w:r w:rsidR="007E0D0D" w:rsidRPr="00AE632D">
        <w:rPr>
          <w:rFonts w:ascii="Times New Roman" w:hAnsi="Times New Roman" w:cs="Times New Roman"/>
          <w:b/>
          <w:color w:val="auto"/>
          <w:sz w:val="24"/>
          <w:szCs w:val="24"/>
        </w:rPr>
        <w:t xml:space="preserve">рмирования мультикультурной среды </w:t>
      </w:r>
      <w:r w:rsidR="006A7431" w:rsidRPr="00AE632D">
        <w:rPr>
          <w:rFonts w:ascii="Times New Roman" w:hAnsi="Times New Roman" w:cs="Times New Roman"/>
          <w:b/>
          <w:color w:val="auto"/>
          <w:sz w:val="24"/>
          <w:szCs w:val="24"/>
        </w:rPr>
        <w:t>в британском обществе</w:t>
      </w:r>
      <w:bookmarkEnd w:id="7"/>
    </w:p>
    <w:p w14:paraId="43D14EA4" w14:textId="71544BA8" w:rsidR="004D6B72" w:rsidRPr="00AE632D" w:rsidRDefault="008E10AD" w:rsidP="00AE632D">
      <w:pPr>
        <w:spacing w:line="360" w:lineRule="auto"/>
        <w:ind w:firstLine="708"/>
        <w:jc w:val="both"/>
        <w:rPr>
          <w:rFonts w:ascii="Times New Roman" w:hAnsi="Times New Roman" w:cs="Times New Roman"/>
          <w:color w:val="000000" w:themeColor="text1"/>
        </w:rPr>
      </w:pPr>
      <w:r w:rsidRPr="00AE632D">
        <w:rPr>
          <w:rFonts w:ascii="Times New Roman" w:hAnsi="Times New Roman" w:cs="Times New Roman"/>
        </w:rPr>
        <w:t>Формирование мультикультурной среды</w:t>
      </w:r>
      <w:r w:rsidR="004D6B72" w:rsidRPr="00AE632D">
        <w:rPr>
          <w:rFonts w:ascii="Times New Roman" w:hAnsi="Times New Roman" w:cs="Times New Roman"/>
        </w:rPr>
        <w:t xml:space="preserve"> представляет собой одну из важных частей проведения иммиграционной политики Великобритании. Изучение </w:t>
      </w:r>
      <w:r w:rsidRPr="00AE632D">
        <w:rPr>
          <w:rFonts w:ascii="Times New Roman" w:hAnsi="Times New Roman" w:cs="Times New Roman"/>
        </w:rPr>
        <w:t xml:space="preserve">становления мультикультурной среды </w:t>
      </w:r>
      <w:r w:rsidR="004D6B72" w:rsidRPr="00AE632D">
        <w:rPr>
          <w:rFonts w:ascii="Times New Roman" w:hAnsi="Times New Roman" w:cs="Times New Roman"/>
        </w:rPr>
        <w:t>в Британии невозможно без рассмотрения иммиграционной политики страны, путей её развития, где кроется причина, побудившая правительство перейти к осуществлению</w:t>
      </w:r>
      <w:r w:rsidRPr="00AE632D">
        <w:rPr>
          <w:rFonts w:ascii="Times New Roman" w:hAnsi="Times New Roman" w:cs="Times New Roman"/>
        </w:rPr>
        <w:t xml:space="preserve"> формирования мультикультурной среды</w:t>
      </w:r>
      <w:r w:rsidR="004D6B72" w:rsidRPr="00AE632D">
        <w:rPr>
          <w:rFonts w:ascii="Times New Roman" w:hAnsi="Times New Roman" w:cs="Times New Roman"/>
        </w:rPr>
        <w:t xml:space="preserve">.  Таким </w:t>
      </w:r>
      <w:r w:rsidR="004D6B72" w:rsidRPr="00AE632D">
        <w:rPr>
          <w:rFonts w:ascii="Times New Roman" w:hAnsi="Times New Roman" w:cs="Times New Roman"/>
          <w:color w:val="000000" w:themeColor="text1"/>
        </w:rPr>
        <w:t xml:space="preserve">образом, в данном контексте прежде всего представляется необходимым обратиться к рассмотрению </w:t>
      </w:r>
      <w:r w:rsidR="007D02F0">
        <w:rPr>
          <w:rFonts w:ascii="Times New Roman" w:hAnsi="Times New Roman" w:cs="Times New Roman"/>
          <w:color w:val="000000" w:themeColor="text1"/>
        </w:rPr>
        <w:t xml:space="preserve">важных моментов </w:t>
      </w:r>
      <w:r w:rsidR="004D6B72" w:rsidRPr="00AE632D">
        <w:rPr>
          <w:rFonts w:ascii="Times New Roman" w:hAnsi="Times New Roman" w:cs="Times New Roman"/>
          <w:color w:val="000000" w:themeColor="text1"/>
        </w:rPr>
        <w:t xml:space="preserve">исторического аспекта иммиграционного процесса в Британии, с помощью которого можно проследить характер, а также различные этапы формирования британского законодательства в отношении иммигрантов. Миграционная политика государства является исключительным правом страны на поддержание контроля за перемещением людей как внутри страны, так и за пределами. Представляется весьма важным рассмотрение различных законодательных актов иммиграционной политики, а также выступления высших должностных лиц Британии по этому вопросу. </w:t>
      </w:r>
    </w:p>
    <w:p w14:paraId="4FC2CA4F" w14:textId="19745B01" w:rsidR="004D6B72" w:rsidRPr="00AE632D" w:rsidRDefault="008A47A5" w:rsidP="00AE632D">
      <w:pPr>
        <w:spacing w:line="360" w:lineRule="auto"/>
        <w:ind w:firstLine="708"/>
        <w:jc w:val="both"/>
        <w:rPr>
          <w:rFonts w:ascii="Times New Roman" w:hAnsi="Times New Roman" w:cs="Times New Roman"/>
          <w:color w:val="000000" w:themeColor="text1"/>
        </w:rPr>
      </w:pPr>
      <w:r w:rsidRPr="00AE632D">
        <w:rPr>
          <w:rFonts w:ascii="Times New Roman" w:hAnsi="Times New Roman" w:cs="Times New Roman"/>
        </w:rPr>
        <w:t xml:space="preserve">Формирование иммиграционной политики </w:t>
      </w:r>
      <w:r w:rsidR="004D6B72" w:rsidRPr="00AE632D">
        <w:rPr>
          <w:rFonts w:ascii="Times New Roman" w:hAnsi="Times New Roman" w:cs="Times New Roman"/>
        </w:rPr>
        <w:t>Великобритании</w:t>
      </w:r>
      <w:r w:rsidRPr="00AE632D">
        <w:rPr>
          <w:rFonts w:ascii="Times New Roman" w:hAnsi="Times New Roman" w:cs="Times New Roman"/>
        </w:rPr>
        <w:t xml:space="preserve"> и нормативно-правовой базы п</w:t>
      </w:r>
      <w:r w:rsidR="00E854CE" w:rsidRPr="00AE632D">
        <w:rPr>
          <w:rFonts w:ascii="Times New Roman" w:hAnsi="Times New Roman" w:cs="Times New Roman"/>
        </w:rPr>
        <w:t>о становлению</w:t>
      </w:r>
      <w:r w:rsidR="007B43DE" w:rsidRPr="00AE632D">
        <w:rPr>
          <w:rFonts w:ascii="Times New Roman" w:hAnsi="Times New Roman" w:cs="Times New Roman"/>
        </w:rPr>
        <w:t xml:space="preserve"> мультикульту</w:t>
      </w:r>
      <w:r w:rsidRPr="00AE632D">
        <w:rPr>
          <w:rFonts w:ascii="Times New Roman" w:hAnsi="Times New Roman" w:cs="Times New Roman"/>
        </w:rPr>
        <w:t>рной среды в британском обществе</w:t>
      </w:r>
      <w:r w:rsidR="004D6B72" w:rsidRPr="00AE632D">
        <w:rPr>
          <w:rFonts w:ascii="Times New Roman" w:hAnsi="Times New Roman" w:cs="Times New Roman"/>
        </w:rPr>
        <w:t xml:space="preserve"> можно разделить на два этапа: 1-ый - с середины ХХ века до 90-х годов ХХ века, 2-ой -  начало </w:t>
      </w:r>
      <w:r w:rsidR="004D6B72" w:rsidRPr="00AE632D">
        <w:rPr>
          <w:rFonts w:ascii="Times New Roman" w:hAnsi="Times New Roman" w:cs="Times New Roman"/>
          <w:color w:val="000000" w:themeColor="text1"/>
          <w:lang w:val="en-US"/>
        </w:rPr>
        <w:t>XXI</w:t>
      </w:r>
      <w:r w:rsidR="004D6B72" w:rsidRPr="00AE632D">
        <w:rPr>
          <w:rFonts w:ascii="Times New Roman" w:hAnsi="Times New Roman" w:cs="Times New Roman"/>
          <w:color w:val="000000" w:themeColor="text1"/>
        </w:rPr>
        <w:t xml:space="preserve"> века по настоящее время.</w:t>
      </w:r>
      <w:r w:rsidR="007135D2">
        <w:rPr>
          <w:rStyle w:val="a9"/>
          <w:rFonts w:ascii="Times New Roman" w:hAnsi="Times New Roman" w:cs="Times New Roman"/>
          <w:color w:val="000000" w:themeColor="text1"/>
        </w:rPr>
        <w:footnoteReference w:id="48"/>
      </w:r>
      <w:r w:rsidR="004D6B72" w:rsidRPr="00AE632D">
        <w:rPr>
          <w:rFonts w:ascii="Times New Roman" w:hAnsi="Times New Roman" w:cs="Times New Roman"/>
          <w:color w:val="000000" w:themeColor="text1"/>
        </w:rPr>
        <w:t xml:space="preserve"> Стоит отметить, что правительство Великобритании формировало собственную иммиграционную политику как до вступления в Европейский союз, так и после вступление в него. На протяжении многих веков Великобритания является одним из наиболее привлекательных государств для иммиграции, что объясняется колониальным прошлым страны, наличием весьма высокого уровня жизни в стране, а также присутствием большого числа учреждений в образовательной сфере и другими причинами.</w:t>
      </w:r>
    </w:p>
    <w:p w14:paraId="7ED825A4" w14:textId="2E5B7DA6" w:rsidR="004D6B72" w:rsidRPr="00AE632D" w:rsidRDefault="00707C46" w:rsidP="00AE632D">
      <w:pPr>
        <w:spacing w:line="360" w:lineRule="auto"/>
        <w:ind w:firstLine="708"/>
        <w:jc w:val="both"/>
        <w:rPr>
          <w:rFonts w:ascii="Times New Roman" w:hAnsi="Times New Roman" w:cs="Times New Roman"/>
          <w:color w:val="000000" w:themeColor="text1"/>
        </w:rPr>
      </w:pPr>
      <w:r w:rsidRPr="00AE632D">
        <w:rPr>
          <w:rFonts w:ascii="Times New Roman" w:hAnsi="Times New Roman" w:cs="Times New Roman"/>
        </w:rPr>
        <w:t xml:space="preserve">В первую очередь, представляется необходимым разобраться с истоком иммиграционного процесса в Британии. </w:t>
      </w:r>
      <w:r w:rsidR="004D6B72" w:rsidRPr="00AE632D">
        <w:rPr>
          <w:rFonts w:ascii="Times New Roman" w:hAnsi="Times New Roman" w:cs="Times New Roman"/>
        </w:rPr>
        <w:t xml:space="preserve">Иммиграция </w:t>
      </w:r>
      <w:r w:rsidR="004D6B72" w:rsidRPr="00AE632D">
        <w:rPr>
          <w:rFonts w:ascii="Times New Roman" w:hAnsi="Times New Roman" w:cs="Times New Roman"/>
          <w:color w:val="000000" w:themeColor="text1"/>
        </w:rPr>
        <w:t xml:space="preserve">в Великобританию </w:t>
      </w:r>
      <w:r w:rsidR="00C103FA" w:rsidRPr="00AE632D">
        <w:rPr>
          <w:rFonts w:ascii="Times New Roman" w:hAnsi="Times New Roman" w:cs="Times New Roman"/>
          <w:color w:val="000000" w:themeColor="text1"/>
        </w:rPr>
        <w:t xml:space="preserve">берет свое начало со времени </w:t>
      </w:r>
      <w:r w:rsidR="004D6B72" w:rsidRPr="00AE632D">
        <w:rPr>
          <w:rFonts w:ascii="Times New Roman" w:hAnsi="Times New Roman" w:cs="Times New Roman"/>
          <w:color w:val="000000" w:themeColor="text1"/>
        </w:rPr>
        <w:t xml:space="preserve">существования Британской империи. Еще в конце </w:t>
      </w:r>
      <w:r w:rsidR="004D6B72" w:rsidRPr="00AE632D">
        <w:rPr>
          <w:rFonts w:ascii="Times New Roman" w:hAnsi="Times New Roman" w:cs="Times New Roman"/>
          <w:color w:val="000000" w:themeColor="text1"/>
          <w:lang w:val="en-US"/>
        </w:rPr>
        <w:t>XIX</w:t>
      </w:r>
      <w:r w:rsidR="004D6B72" w:rsidRPr="00AE632D">
        <w:rPr>
          <w:rFonts w:ascii="Times New Roman" w:hAnsi="Times New Roman" w:cs="Times New Roman"/>
          <w:color w:val="000000" w:themeColor="text1"/>
        </w:rPr>
        <w:t xml:space="preserve"> века произошёл наиболее высокий наплыв иммигрантов в Великобританию, что было связано с открытием в 1880-е годы Суэцкого канала, из стран, которые в тот период являлись колониями. Следующий высокий наплыв иммигрантов в Великобритании произошёл после Второй </w:t>
      </w:r>
      <w:r w:rsidR="004D6B72" w:rsidRPr="00AE632D">
        <w:rPr>
          <w:rFonts w:ascii="Times New Roman" w:hAnsi="Times New Roman" w:cs="Times New Roman"/>
          <w:color w:val="000000" w:themeColor="text1"/>
        </w:rPr>
        <w:lastRenderedPageBreak/>
        <w:t>мировой войны, когда территория Британия стала убежищем для большинства жителей европейских государств, которые скрывались от репрессий нацистов, таким образом, находя себе убежище. Более 90 тысяч человек иммигрировало в Британию из лагерей Австрии и Германии с 1946 года.</w:t>
      </w:r>
      <w:r w:rsidR="004D6B72" w:rsidRPr="00AE632D">
        <w:rPr>
          <w:rStyle w:val="a9"/>
          <w:rFonts w:ascii="Times New Roman" w:hAnsi="Times New Roman" w:cs="Times New Roman"/>
          <w:color w:val="000000" w:themeColor="text1"/>
        </w:rPr>
        <w:footnoteReference w:id="49"/>
      </w:r>
      <w:r w:rsidR="004D6B72" w:rsidRPr="00AE632D">
        <w:rPr>
          <w:rFonts w:ascii="Times New Roman" w:hAnsi="Times New Roman" w:cs="Times New Roman"/>
          <w:color w:val="000000" w:themeColor="text1"/>
        </w:rPr>
        <w:t xml:space="preserve"> Следующий значительный иммиграционный поток в Великобританию произошел в послевоенные годы. Важной причиной иммиграции большого числа мусульман в Британию того периода послужило рекрутирование Британией жителей других государств. Связано это было с острой нехваткой дешевой рабочей силы в стране в послевоенный период.  Подобная рабочая сила являлась неквалифицированной, однако весьма выгодной для государства, экономика которого еще не была восстановлена. После окончания войны в связи с модернизацией экономики в стране закрылись многие предприятия угледобывающей отрасли. В этой связи цены на жильё, расположенное в промышленных районах Англии и Шотландии значительно снизились. В свою очередь, иммигранты воспользовались сложившейся ситуацией и стали снимать квартиры в домах, которые располагались в самом центре города, а с течением времени перевозить к себе родственников. Крайне высокий наплыв иммигрантов в Великобританию произошёл также в конце 1950-х – начале 1960-х годов в связи с распадом Британской Империи.</w:t>
      </w:r>
    </w:p>
    <w:p w14:paraId="23FFA56A" w14:textId="02E8B7D8" w:rsidR="000677C0" w:rsidRPr="00AE632D" w:rsidRDefault="004D6B72" w:rsidP="00AE632D">
      <w:pPr>
        <w:spacing w:line="360" w:lineRule="auto"/>
        <w:ind w:firstLine="708"/>
        <w:jc w:val="both"/>
        <w:rPr>
          <w:rFonts w:ascii="Times New Roman" w:hAnsi="Times New Roman" w:cs="Times New Roman"/>
          <w:color w:val="70AD47" w:themeColor="accent6"/>
        </w:rPr>
      </w:pPr>
      <w:r w:rsidRPr="00AE632D">
        <w:rPr>
          <w:rFonts w:ascii="Times New Roman" w:hAnsi="Times New Roman" w:cs="Times New Roman"/>
          <w:color w:val="000000" w:themeColor="text1"/>
        </w:rPr>
        <w:t>Стоит отметить, что до начала второй половины XX века въезд в Британию не регулировался какими-либо официальными законами, поскольку британское правительство считало, что данный процесс находится под контролем и рассматривало иммиграцию исключительно в положительном ключе, как приток дополнительной рабочей силы. Иммиграционная политика Британии после 2-ой Мировой Войны отражала противоположные политико-управленческие требования</w:t>
      </w:r>
      <w:r w:rsidRPr="00AE632D">
        <w:rPr>
          <w:rStyle w:val="a9"/>
          <w:rFonts w:ascii="Times New Roman" w:hAnsi="Times New Roman" w:cs="Times New Roman"/>
          <w:color w:val="000000" w:themeColor="text1"/>
        </w:rPr>
        <w:footnoteReference w:id="50"/>
      </w:r>
      <w:r w:rsidRPr="00AE632D">
        <w:rPr>
          <w:rFonts w:ascii="Times New Roman" w:hAnsi="Times New Roman" w:cs="Times New Roman"/>
          <w:color w:val="000000" w:themeColor="text1"/>
        </w:rPr>
        <w:t>: во-первых, было необходимо сохранить взаимодействие со странами Содружества. Во-вторых, было необходимо реализовывать интересы непосредственно самого Соединенного Королевства. Подобная иммиграционная политика британского правительства в послевоенный период была весьма противоречива и непоследовательна. В 1948 году был принят Закон о подданстве (British Nationality Act)</w:t>
      </w:r>
      <w:r w:rsidRPr="00AE632D">
        <w:rPr>
          <w:rStyle w:val="a9"/>
          <w:rFonts w:ascii="Times New Roman" w:hAnsi="Times New Roman" w:cs="Times New Roman"/>
          <w:color w:val="000000" w:themeColor="text1"/>
        </w:rPr>
        <w:footnoteReference w:id="51"/>
      </w:r>
      <w:r w:rsidRPr="00AE632D">
        <w:rPr>
          <w:rFonts w:ascii="Times New Roman" w:hAnsi="Times New Roman" w:cs="Times New Roman"/>
          <w:color w:val="000000" w:themeColor="text1"/>
        </w:rPr>
        <w:t>, где указывалось, что статус поданного Британии получали все граждане Соединённого Королевства, а также граждане бывших колониальных стран – страны Содружества. Таким образом, данный закон способствовал весьма большой миграции граждан из бывших колоний.</w:t>
      </w:r>
      <w:r w:rsidR="000677C0" w:rsidRPr="00AE632D">
        <w:rPr>
          <w:rFonts w:ascii="Times New Roman" w:hAnsi="Times New Roman" w:cs="Times New Roman"/>
          <w:color w:val="000000" w:themeColor="text1"/>
        </w:rPr>
        <w:t xml:space="preserve"> С принятием данного </w:t>
      </w:r>
      <w:r w:rsidR="000677C0" w:rsidRPr="00AE632D">
        <w:rPr>
          <w:rFonts w:ascii="Times New Roman" w:hAnsi="Times New Roman" w:cs="Times New Roman"/>
        </w:rPr>
        <w:t xml:space="preserve">закона Великобритания приступает к </w:t>
      </w:r>
      <w:r w:rsidR="000677C0" w:rsidRPr="00AE632D">
        <w:rPr>
          <w:rFonts w:ascii="Times New Roman" w:hAnsi="Times New Roman" w:cs="Times New Roman"/>
        </w:rPr>
        <w:lastRenderedPageBreak/>
        <w:t xml:space="preserve">формированию мультикультурной среды, основанного на толерантности.  Важный Закон о гражданстве имел особую ценность для вновь прибывших иммигрантов из бывших колоний Британии и государств Британского Содружества. В законе отмечалось, что именно эти иммигранты приобретают официальный статус гражданина Британии, получают все права британских жителей, как возможность голосовать на выборах как на государственном уровне, так и местном, а также право получить британский паспорт, возможность работать, жить и перевозить свою семью на британскую территорию. </w:t>
      </w:r>
      <w:r w:rsidR="000677C0" w:rsidRPr="00AE632D">
        <w:rPr>
          <w:rStyle w:val="a9"/>
          <w:rFonts w:ascii="Times New Roman" w:hAnsi="Times New Roman" w:cs="Times New Roman"/>
        </w:rPr>
        <w:footnoteReference w:id="52"/>
      </w:r>
      <w:r w:rsidR="000677C0" w:rsidRPr="00AE632D">
        <w:rPr>
          <w:rFonts w:ascii="Times New Roman" w:hAnsi="Times New Roman" w:cs="Times New Roman"/>
        </w:rPr>
        <w:t xml:space="preserve"> Таким образом, данный иммиграционный закон позволяет иммигрантам в полной мере самостоятельно интегрироваться в общественную жизнь Британии.</w:t>
      </w:r>
    </w:p>
    <w:p w14:paraId="452908D4" w14:textId="62F45B5F" w:rsidR="004D6B72" w:rsidRPr="00AE632D" w:rsidRDefault="004E1EB7" w:rsidP="00AE632D">
      <w:pPr>
        <w:spacing w:line="360" w:lineRule="auto"/>
        <w:ind w:firstLine="708"/>
        <w:jc w:val="both"/>
        <w:rPr>
          <w:rFonts w:ascii="Times New Roman" w:hAnsi="Times New Roman" w:cs="Times New Roman"/>
          <w:color w:val="000000" w:themeColor="text1"/>
        </w:rPr>
      </w:pPr>
      <w:r w:rsidRPr="00AE632D">
        <w:rPr>
          <w:rFonts w:ascii="Times New Roman" w:hAnsi="Times New Roman" w:cs="Times New Roman"/>
          <w:color w:val="000000" w:themeColor="text1"/>
        </w:rPr>
        <w:t xml:space="preserve"> В</w:t>
      </w:r>
      <w:r w:rsidR="004D6B72" w:rsidRPr="00AE632D">
        <w:rPr>
          <w:rFonts w:ascii="Times New Roman" w:hAnsi="Times New Roman" w:cs="Times New Roman"/>
          <w:color w:val="000000" w:themeColor="text1"/>
        </w:rPr>
        <w:t xml:space="preserve"> послевоенный период под руководством партии лейбористов Великобритания принимала также поток миграции трудовых ресурсов из стран Европы с помощью которых стремилась решить вопросы как экономического, так и демографического характера. Два этих фактора способствовали масштабной иммиграции в Британию. Подобная иммиграционная политика проводилась в течение 10 лет. С 1960-х годов британское правительство ужесточило политику в отношении иммигрантов из стран Содружества. Таким образом, в 1961 году был принят Закон иммигрантов стран Содружества (Commonwealth Immigrants Act</w:t>
      </w:r>
      <w:r w:rsidR="004D6B72" w:rsidRPr="00AE632D">
        <w:rPr>
          <w:rStyle w:val="a9"/>
          <w:rFonts w:ascii="Times New Roman" w:hAnsi="Times New Roman" w:cs="Times New Roman"/>
          <w:color w:val="000000" w:themeColor="text1"/>
        </w:rPr>
        <w:footnoteReference w:id="53"/>
      </w:r>
      <w:r w:rsidR="004D6B72" w:rsidRPr="00AE632D">
        <w:rPr>
          <w:rFonts w:ascii="Times New Roman" w:hAnsi="Times New Roman" w:cs="Times New Roman"/>
          <w:color w:val="000000" w:themeColor="text1"/>
        </w:rPr>
        <w:t>), который ограничил иммиграцию из бывших колоний, а также упорядочил предложения рабочей силы на британском рынке труда. Важным принципом данного закона, повлиявшим на этнорасовую иммиграцию, явился тот факт, что прямые родственники иммигрантов, которые уже живут на территории Британии получили право въезжать в страну. Несмотря на попытки правительства взять под контроль миграцию, она продолжалась из бывших колоний по цепному механизму.</w:t>
      </w:r>
    </w:p>
    <w:p w14:paraId="5244776B" w14:textId="49B05377" w:rsidR="004D6B72" w:rsidRPr="00AE632D" w:rsidRDefault="004D6B72" w:rsidP="00AE632D">
      <w:pPr>
        <w:spacing w:line="360" w:lineRule="auto"/>
        <w:ind w:firstLine="708"/>
        <w:jc w:val="both"/>
        <w:rPr>
          <w:rFonts w:ascii="Times New Roman" w:hAnsi="Times New Roman" w:cs="Times New Roman"/>
          <w:color w:val="00B050"/>
        </w:rPr>
      </w:pPr>
      <w:r w:rsidRPr="00AE632D">
        <w:rPr>
          <w:rFonts w:ascii="Times New Roman" w:hAnsi="Times New Roman" w:cs="Times New Roman"/>
          <w:color w:val="000000" w:themeColor="text1"/>
        </w:rPr>
        <w:t xml:space="preserve">Во второй половине </w:t>
      </w:r>
      <w:r w:rsidRPr="00AE632D">
        <w:rPr>
          <w:rFonts w:ascii="Times New Roman" w:hAnsi="Times New Roman" w:cs="Times New Roman"/>
          <w:color w:val="000000" w:themeColor="text1"/>
          <w:lang w:val="en-US"/>
        </w:rPr>
        <w:t>XX</w:t>
      </w:r>
      <w:r w:rsidRPr="00AE632D">
        <w:rPr>
          <w:rFonts w:ascii="Times New Roman" w:hAnsi="Times New Roman" w:cs="Times New Roman"/>
          <w:color w:val="000000" w:themeColor="text1"/>
        </w:rPr>
        <w:t xml:space="preserve"> века правительством Великобритании было принято проводить политику по «нулевой» миграции, что означало, что иммиграция не должна быть выше, чем эмиграция в страну. Перед высшими должностными лицами Британии стояла важная задача как по ограничению притока иммигрантов, так и решению проблем, связанных с расовой дискриминацией. Кроме того, было важно разработать комплекс мер по интеграции иммигрантов, живущих на территории Велик</w:t>
      </w:r>
      <w:r w:rsidR="00D8571C" w:rsidRPr="00AE632D">
        <w:rPr>
          <w:rFonts w:ascii="Times New Roman" w:hAnsi="Times New Roman" w:cs="Times New Roman"/>
          <w:color w:val="000000" w:themeColor="text1"/>
        </w:rPr>
        <w:t xml:space="preserve">обритании в британское общество, также </w:t>
      </w:r>
      <w:r w:rsidR="00D8571C" w:rsidRPr="00AE632D">
        <w:rPr>
          <w:rFonts w:ascii="Times New Roman" w:hAnsi="Times New Roman" w:cs="Times New Roman"/>
        </w:rPr>
        <w:t>возникает вопрос относительно формиро</w:t>
      </w:r>
      <w:r w:rsidR="00EB63DE" w:rsidRPr="00AE632D">
        <w:rPr>
          <w:rFonts w:ascii="Times New Roman" w:hAnsi="Times New Roman" w:cs="Times New Roman"/>
        </w:rPr>
        <w:t>вания мультикультурной среды</w:t>
      </w:r>
      <w:r w:rsidR="00D8571C" w:rsidRPr="00AE632D">
        <w:rPr>
          <w:rFonts w:ascii="Times New Roman" w:hAnsi="Times New Roman" w:cs="Times New Roman"/>
        </w:rPr>
        <w:t>.</w:t>
      </w:r>
    </w:p>
    <w:p w14:paraId="1878BBD6" w14:textId="6F28D096" w:rsidR="00ED6452" w:rsidRPr="00AE632D" w:rsidRDefault="004D6B72" w:rsidP="00AE632D">
      <w:pPr>
        <w:spacing w:line="360" w:lineRule="auto"/>
        <w:ind w:firstLine="708"/>
        <w:jc w:val="both"/>
        <w:rPr>
          <w:rFonts w:ascii="Times New Roman" w:hAnsi="Times New Roman" w:cs="Times New Roman"/>
          <w:color w:val="000000" w:themeColor="text1"/>
        </w:rPr>
      </w:pPr>
      <w:r w:rsidRPr="00AE632D">
        <w:rPr>
          <w:rFonts w:ascii="Times New Roman" w:hAnsi="Times New Roman" w:cs="Times New Roman"/>
          <w:color w:val="000000" w:themeColor="text1"/>
        </w:rPr>
        <w:t xml:space="preserve">В период 1960-х-1970-х годов британское правительство проводило наиболее жесткую политику по ограничению притока иммигрантов из стран Содружества. С 1960-х </w:t>
      </w:r>
      <w:r w:rsidRPr="00AE632D">
        <w:rPr>
          <w:rFonts w:ascii="Times New Roman" w:hAnsi="Times New Roman" w:cs="Times New Roman"/>
          <w:color w:val="000000" w:themeColor="text1"/>
        </w:rPr>
        <w:lastRenderedPageBreak/>
        <w:t xml:space="preserve">по 1970-е гг. было принято шесть законодательных актов по ограничению притока иммигрантов в </w:t>
      </w:r>
      <w:r w:rsidR="00F03045" w:rsidRPr="00AE632D">
        <w:rPr>
          <w:rFonts w:ascii="Times New Roman" w:hAnsi="Times New Roman" w:cs="Times New Roman"/>
          <w:color w:val="000000" w:themeColor="text1"/>
        </w:rPr>
        <w:t>1962, 1966, а также 1971 годах.</w:t>
      </w:r>
      <w:r w:rsidR="00F03045" w:rsidRPr="00AE632D">
        <w:rPr>
          <w:rStyle w:val="a9"/>
          <w:rFonts w:ascii="Times New Roman" w:hAnsi="Times New Roman" w:cs="Times New Roman"/>
          <w:color w:val="000000" w:themeColor="text1"/>
        </w:rPr>
        <w:footnoteReference w:id="54"/>
      </w:r>
    </w:p>
    <w:p w14:paraId="1985071C" w14:textId="4081E70B" w:rsidR="00BA2171" w:rsidRPr="00AE632D" w:rsidRDefault="00ED6452" w:rsidP="00AE632D">
      <w:pPr>
        <w:spacing w:line="360" w:lineRule="auto"/>
        <w:ind w:firstLine="708"/>
        <w:jc w:val="both"/>
        <w:rPr>
          <w:rFonts w:ascii="Times New Roman" w:hAnsi="Times New Roman" w:cs="Times New Roman"/>
          <w:color w:val="000000" w:themeColor="text1"/>
        </w:rPr>
      </w:pPr>
      <w:r w:rsidRPr="00AE632D">
        <w:rPr>
          <w:rFonts w:ascii="Times New Roman" w:hAnsi="Times New Roman" w:cs="Times New Roman"/>
        </w:rPr>
        <w:t>В тоже время в обществе возникают противостояния коренных жителей и этнических меньшинств, уже живущих на британской территории, на основе этнической, религиозной, культурной или иной принадлежности. Так, в 1965 году правительством был принят акт против дискриминации (Race relations Act-1965), который предусматривал формирование более благосклонного отношения к религии и культуре этнических меньшинств. Отмечается, что закон был весьма ограничен. Основная суть закона заключалась в запрете на дискриминацию в общественных местах. Например, благодаря данному закону у мотоциклистов - сикхи появилась возможность вместо шлема носить тюрбан.</w:t>
      </w:r>
      <w:r w:rsidR="00F03045" w:rsidRPr="00AE632D">
        <w:rPr>
          <w:rStyle w:val="a9"/>
          <w:rFonts w:ascii="Times New Roman" w:hAnsi="Times New Roman" w:cs="Times New Roman"/>
        </w:rPr>
        <w:footnoteReference w:id="55"/>
      </w:r>
      <w:r w:rsidR="004D6B72" w:rsidRPr="00AE632D">
        <w:rPr>
          <w:rFonts w:ascii="Times New Roman" w:hAnsi="Times New Roman" w:cs="Times New Roman"/>
        </w:rPr>
        <w:t xml:space="preserve"> Стоит отметить, что</w:t>
      </w:r>
      <w:r w:rsidR="00BA2171" w:rsidRPr="00AE632D">
        <w:rPr>
          <w:rFonts w:ascii="Times New Roman" w:hAnsi="Times New Roman" w:cs="Times New Roman"/>
        </w:rPr>
        <w:t xml:space="preserve"> данный</w:t>
      </w:r>
      <w:r w:rsidR="005063A2" w:rsidRPr="00AE632D">
        <w:rPr>
          <w:rFonts w:ascii="Times New Roman" w:hAnsi="Times New Roman" w:cs="Times New Roman"/>
        </w:rPr>
        <w:t xml:space="preserve"> </w:t>
      </w:r>
      <w:r w:rsidR="00BA2171" w:rsidRPr="00AE632D">
        <w:rPr>
          <w:rFonts w:ascii="Times New Roman" w:hAnsi="Times New Roman" w:cs="Times New Roman"/>
        </w:rPr>
        <w:t>антидискриманационный зако</w:t>
      </w:r>
      <w:r w:rsidR="00977D7C" w:rsidRPr="00AE632D">
        <w:rPr>
          <w:rFonts w:ascii="Times New Roman" w:hAnsi="Times New Roman" w:cs="Times New Roman"/>
        </w:rPr>
        <w:t>нодательн</w:t>
      </w:r>
      <w:r w:rsidR="00BA2171" w:rsidRPr="00AE632D">
        <w:rPr>
          <w:rFonts w:ascii="Times New Roman" w:hAnsi="Times New Roman" w:cs="Times New Roman"/>
        </w:rPr>
        <w:t>ый акт</w:t>
      </w:r>
      <w:r w:rsidR="005063A2" w:rsidRPr="00AE632D">
        <w:rPr>
          <w:rFonts w:ascii="Times New Roman" w:hAnsi="Times New Roman" w:cs="Times New Roman"/>
        </w:rPr>
        <w:t xml:space="preserve"> имел большое значение в зарождении мультикультурной </w:t>
      </w:r>
      <w:r w:rsidR="005063A2" w:rsidRPr="00AE632D">
        <w:rPr>
          <w:rFonts w:ascii="Times New Roman" w:hAnsi="Times New Roman" w:cs="Times New Roman"/>
          <w:color w:val="000000" w:themeColor="text1"/>
        </w:rPr>
        <w:t>среды на британской территории</w:t>
      </w:r>
      <w:r w:rsidR="004D6B72" w:rsidRPr="00AE632D">
        <w:rPr>
          <w:rFonts w:ascii="Times New Roman" w:hAnsi="Times New Roman" w:cs="Times New Roman"/>
          <w:color w:val="000000" w:themeColor="text1"/>
        </w:rPr>
        <w:t>. Были созданы предпосылки для перехода от ассимиляции иммигрантов к их интеграции. В Британии положено начало формирования многокультурного общества, что свидетельствует о формировании толерантности в общественной жизни Британии.</w:t>
      </w:r>
    </w:p>
    <w:p w14:paraId="27A62BE0" w14:textId="6B32DCEB" w:rsidR="004D6B72" w:rsidRPr="00AE632D" w:rsidRDefault="004D6B72" w:rsidP="00AE632D">
      <w:pPr>
        <w:spacing w:line="360" w:lineRule="auto"/>
        <w:ind w:firstLine="708"/>
        <w:jc w:val="both"/>
        <w:rPr>
          <w:rFonts w:ascii="Times New Roman" w:hAnsi="Times New Roman" w:cs="Times New Roman"/>
          <w:color w:val="70AD47" w:themeColor="accent6"/>
        </w:rPr>
      </w:pPr>
      <w:r w:rsidRPr="00AE632D">
        <w:rPr>
          <w:rFonts w:ascii="Times New Roman" w:hAnsi="Times New Roman" w:cs="Times New Roman"/>
        </w:rPr>
        <w:t xml:space="preserve"> По мнению, большинства исследователей главным событием по началу формирования </w:t>
      </w:r>
      <w:r w:rsidR="00CA7FC9" w:rsidRPr="00AE632D">
        <w:rPr>
          <w:rFonts w:ascii="Times New Roman" w:hAnsi="Times New Roman" w:cs="Times New Roman"/>
        </w:rPr>
        <w:t xml:space="preserve">мультикультурного общества </w:t>
      </w:r>
      <w:r w:rsidRPr="00AE632D">
        <w:rPr>
          <w:rFonts w:ascii="Times New Roman" w:hAnsi="Times New Roman" w:cs="Times New Roman"/>
        </w:rPr>
        <w:t xml:space="preserve">следует считать речь, произнесенную министром внутренних дел Британии Чарльзом Робертом Джекинсом в 1966 году. В своей </w:t>
      </w:r>
      <w:r w:rsidR="007C31FC" w:rsidRPr="00AE632D">
        <w:rPr>
          <w:rFonts w:ascii="Times New Roman" w:hAnsi="Times New Roman" w:cs="Times New Roman"/>
        </w:rPr>
        <w:t xml:space="preserve">официальной </w:t>
      </w:r>
      <w:r w:rsidRPr="00AE632D">
        <w:rPr>
          <w:rFonts w:ascii="Times New Roman" w:hAnsi="Times New Roman" w:cs="Times New Roman"/>
        </w:rPr>
        <w:t xml:space="preserve">речи он </w:t>
      </w:r>
      <w:r w:rsidR="007C31FC" w:rsidRPr="00AE632D">
        <w:rPr>
          <w:rFonts w:ascii="Times New Roman" w:hAnsi="Times New Roman" w:cs="Times New Roman"/>
        </w:rPr>
        <w:t>отметил, что понятие интеграция совершенно не означает, что иммигранты лишаются собственной культуры и идентичности. Он подчеркнул, что в рамках формирования мультикультурного общества Британия не преследует цель создания плавильного котла, который превращает все в единую массу.</w:t>
      </w:r>
      <w:r w:rsidR="007E1E5D" w:rsidRPr="00AE632D">
        <w:rPr>
          <w:rFonts w:ascii="Times New Roman" w:hAnsi="Times New Roman" w:cs="Times New Roman"/>
        </w:rPr>
        <w:t xml:space="preserve"> </w:t>
      </w:r>
      <w:r w:rsidR="007C31FC" w:rsidRPr="00AE632D">
        <w:rPr>
          <w:rFonts w:ascii="Times New Roman" w:hAnsi="Times New Roman" w:cs="Times New Roman"/>
        </w:rPr>
        <w:t xml:space="preserve">Также </w:t>
      </w:r>
      <w:r w:rsidR="007C31FC" w:rsidRPr="00AE632D">
        <w:rPr>
          <w:rFonts w:ascii="Times New Roman" w:hAnsi="Times New Roman" w:cs="Times New Roman"/>
          <w:color w:val="000000" w:themeColor="text1"/>
        </w:rPr>
        <w:t>было подчеркнуто</w:t>
      </w:r>
      <w:r w:rsidRPr="00AE632D">
        <w:rPr>
          <w:rFonts w:ascii="Times New Roman" w:hAnsi="Times New Roman" w:cs="Times New Roman"/>
          <w:color w:val="000000" w:themeColor="text1"/>
        </w:rPr>
        <w:t>, что интеграционный процесс в Великобритании представляет собой прежде всего одинаковые возможности для всех жителей Британии</w:t>
      </w:r>
      <w:r w:rsidR="007C31FC" w:rsidRPr="00AE632D">
        <w:rPr>
          <w:rFonts w:ascii="Times New Roman" w:hAnsi="Times New Roman" w:cs="Times New Roman"/>
          <w:color w:val="000000" w:themeColor="text1"/>
        </w:rPr>
        <w:t>, включая этнические меньшинства,</w:t>
      </w:r>
      <w:r w:rsidRPr="00AE632D">
        <w:rPr>
          <w:rFonts w:ascii="Times New Roman" w:hAnsi="Times New Roman" w:cs="Times New Roman"/>
          <w:color w:val="000000" w:themeColor="text1"/>
        </w:rPr>
        <w:t xml:space="preserve"> при прохождении собеседования на работу, что сопровождается уважением культурного разнообразия, взаимной терпимости</w:t>
      </w:r>
      <w:r w:rsidRPr="00AE632D">
        <w:rPr>
          <w:rFonts w:ascii="Times New Roman" w:hAnsi="Times New Roman" w:cs="Times New Roman"/>
        </w:rPr>
        <w:t>.</w:t>
      </w:r>
      <w:r w:rsidRPr="00AE632D">
        <w:rPr>
          <w:rStyle w:val="a9"/>
          <w:rFonts w:ascii="Times New Roman" w:hAnsi="Times New Roman" w:cs="Times New Roman"/>
        </w:rPr>
        <w:footnoteReference w:id="56"/>
      </w:r>
      <w:r w:rsidR="00B71E49" w:rsidRPr="00AE632D">
        <w:rPr>
          <w:rFonts w:ascii="Times New Roman" w:hAnsi="Times New Roman" w:cs="Times New Roman"/>
        </w:rPr>
        <w:t xml:space="preserve"> Таким образом, это послужило первым официальным шагом в Великобритании, когда благодаря формированию мультикультурной среды государством было признано этническое многообразие страны, различные идентичности, а также среди коренного населения Британии поощрялось проявлять уважение к различным культурным особенностям. Гостеприимство и уважительное отношение к иммигрантам со стороны коренного населения, по мнению </w:t>
      </w:r>
      <w:r w:rsidR="00B71E49" w:rsidRPr="00AE632D">
        <w:rPr>
          <w:rFonts w:ascii="Times New Roman" w:hAnsi="Times New Roman" w:cs="Times New Roman"/>
        </w:rPr>
        <w:lastRenderedPageBreak/>
        <w:t xml:space="preserve">властей, должно было способствовать более быстрой интеграции в британское общество </w:t>
      </w:r>
      <w:r w:rsidR="00E62A67" w:rsidRPr="00AE632D">
        <w:rPr>
          <w:rFonts w:ascii="Times New Roman" w:hAnsi="Times New Roman" w:cs="Times New Roman"/>
        </w:rPr>
        <w:t xml:space="preserve">и </w:t>
      </w:r>
      <w:r w:rsidR="00B71E49" w:rsidRPr="00AE632D">
        <w:rPr>
          <w:rFonts w:ascii="Times New Roman" w:hAnsi="Times New Roman" w:cs="Times New Roman"/>
        </w:rPr>
        <w:t xml:space="preserve">становлении мультикультурной среды. </w:t>
      </w:r>
    </w:p>
    <w:p w14:paraId="23B1C5C1" w14:textId="30042C18" w:rsidR="000677C0" w:rsidRPr="00AE632D" w:rsidRDefault="000677C0" w:rsidP="00AE632D">
      <w:pPr>
        <w:spacing w:line="360" w:lineRule="auto"/>
        <w:ind w:firstLine="708"/>
        <w:jc w:val="both"/>
        <w:rPr>
          <w:rFonts w:ascii="Times New Roman" w:hAnsi="Times New Roman" w:cs="Times New Roman"/>
        </w:rPr>
      </w:pPr>
      <w:r w:rsidRPr="00AE632D">
        <w:rPr>
          <w:rFonts w:ascii="Times New Roman" w:hAnsi="Times New Roman" w:cs="Times New Roman"/>
        </w:rPr>
        <w:t xml:space="preserve">Суть </w:t>
      </w:r>
      <w:r w:rsidR="00D67DD8" w:rsidRPr="00AE632D">
        <w:rPr>
          <w:rFonts w:ascii="Times New Roman" w:hAnsi="Times New Roman" w:cs="Times New Roman"/>
        </w:rPr>
        <w:t xml:space="preserve">формирования мультикультурной среды </w:t>
      </w:r>
      <w:r w:rsidRPr="00AE632D">
        <w:rPr>
          <w:rFonts w:ascii="Times New Roman" w:hAnsi="Times New Roman" w:cs="Times New Roman"/>
        </w:rPr>
        <w:t>была</w:t>
      </w:r>
      <w:r w:rsidR="00D67DD8" w:rsidRPr="00AE632D">
        <w:rPr>
          <w:rFonts w:ascii="Times New Roman" w:hAnsi="Times New Roman" w:cs="Times New Roman"/>
        </w:rPr>
        <w:t xml:space="preserve"> также</w:t>
      </w:r>
      <w:r w:rsidRPr="00AE632D">
        <w:rPr>
          <w:rFonts w:ascii="Times New Roman" w:hAnsi="Times New Roman" w:cs="Times New Roman"/>
        </w:rPr>
        <w:t xml:space="preserve"> отражена ещё в 1968 году в новом для законодательства Британии «Законе о расовых отношениях», целью которого было нормализация отношения между вновь прибывшими иммигрантами и коренными жителями. В его основе лежало обеспечение равенства прав,</w:t>
      </w:r>
      <w:r w:rsidR="006A1C1A" w:rsidRPr="00AE632D">
        <w:rPr>
          <w:rFonts w:ascii="Times New Roman" w:hAnsi="Times New Roman" w:cs="Times New Roman"/>
        </w:rPr>
        <w:t xml:space="preserve"> а также</w:t>
      </w:r>
      <w:r w:rsidRPr="00AE632D">
        <w:rPr>
          <w:rFonts w:ascii="Times New Roman" w:hAnsi="Times New Roman" w:cs="Times New Roman"/>
        </w:rPr>
        <w:t xml:space="preserve"> обязанностей и возможностей. </w:t>
      </w:r>
      <w:r w:rsidRPr="00AE632D">
        <w:rPr>
          <w:rStyle w:val="a9"/>
          <w:rFonts w:ascii="Times New Roman" w:hAnsi="Times New Roman" w:cs="Times New Roman"/>
        </w:rPr>
        <w:footnoteReference w:id="57"/>
      </w:r>
      <w:r w:rsidRPr="00AE632D">
        <w:rPr>
          <w:rFonts w:ascii="Times New Roman" w:hAnsi="Times New Roman" w:cs="Times New Roman"/>
        </w:rPr>
        <w:t xml:space="preserve"> </w:t>
      </w:r>
      <w:r w:rsidR="006A1C1A" w:rsidRPr="00AE632D">
        <w:rPr>
          <w:rFonts w:ascii="Times New Roman" w:hAnsi="Times New Roman" w:cs="Times New Roman"/>
        </w:rPr>
        <w:t xml:space="preserve"> </w:t>
      </w:r>
      <w:r w:rsidRPr="00AE632D">
        <w:rPr>
          <w:rFonts w:ascii="Times New Roman" w:hAnsi="Times New Roman" w:cs="Times New Roman"/>
        </w:rPr>
        <w:t xml:space="preserve">Закон был направлен абсолютно на всех жителей Соединённого Королевства, а не только на этнические группы. Весьма важно было не допустить в стране социальную нестабильность по причине дезинтеграции и таким образом возникновения людей «второго класса». </w:t>
      </w:r>
      <w:r w:rsidRPr="00AE632D">
        <w:rPr>
          <w:rStyle w:val="a9"/>
          <w:rFonts w:ascii="Times New Roman" w:hAnsi="Times New Roman" w:cs="Times New Roman"/>
        </w:rPr>
        <w:footnoteReference w:id="58"/>
      </w:r>
    </w:p>
    <w:p w14:paraId="2CEDE859" w14:textId="260D0CC9" w:rsidR="004D6B72" w:rsidRPr="00AE632D" w:rsidRDefault="004D6B72" w:rsidP="00AE632D">
      <w:pPr>
        <w:spacing w:line="360" w:lineRule="auto"/>
        <w:ind w:firstLine="708"/>
        <w:jc w:val="both"/>
        <w:rPr>
          <w:rFonts w:ascii="Times New Roman" w:hAnsi="Times New Roman" w:cs="Times New Roman"/>
          <w:color w:val="000000" w:themeColor="text1"/>
        </w:rPr>
      </w:pPr>
      <w:r w:rsidRPr="00AE632D">
        <w:rPr>
          <w:rFonts w:ascii="Times New Roman" w:hAnsi="Times New Roman" w:cs="Times New Roman"/>
        </w:rPr>
        <w:t>В</w:t>
      </w:r>
      <w:r w:rsidR="009F69A8" w:rsidRPr="00AE632D">
        <w:rPr>
          <w:rFonts w:ascii="Times New Roman" w:hAnsi="Times New Roman" w:cs="Times New Roman"/>
        </w:rPr>
        <w:t>озвращаясь к вопросу об антимиграционных мер в Великобритании, стоит отметить, что</w:t>
      </w:r>
      <w:r w:rsidRPr="00AE632D">
        <w:rPr>
          <w:rFonts w:ascii="Times New Roman" w:hAnsi="Times New Roman" w:cs="Times New Roman"/>
        </w:rPr>
        <w:t xml:space="preserve"> 1971 году был принят </w:t>
      </w:r>
      <w:r w:rsidRPr="00AE632D">
        <w:rPr>
          <w:rFonts w:ascii="Times New Roman" w:hAnsi="Times New Roman" w:cs="Times New Roman"/>
          <w:color w:val="000000" w:themeColor="text1"/>
        </w:rPr>
        <w:t>Закон об иммиграции (Тhe Immigration Act 1971)</w:t>
      </w:r>
      <w:r w:rsidRPr="00AE632D">
        <w:rPr>
          <w:rStyle w:val="a9"/>
          <w:rFonts w:ascii="Times New Roman" w:hAnsi="Times New Roman" w:cs="Times New Roman"/>
          <w:color w:val="000000" w:themeColor="text1"/>
        </w:rPr>
        <w:footnoteReference w:id="59"/>
      </w:r>
      <w:r w:rsidRPr="00AE632D">
        <w:rPr>
          <w:rFonts w:ascii="Times New Roman" w:hAnsi="Times New Roman" w:cs="Times New Roman"/>
          <w:color w:val="000000" w:themeColor="text1"/>
        </w:rPr>
        <w:t>,  который имел лишь внешний запрет, тем не менее иммигрантов из государств Содружества по линии воссоединения семей становилось все больше в Британии. Значительные ограничения по получению паспорта британца гражданами стран Содружества британское правительство ввело в 1981 году. Был принят</w:t>
      </w:r>
      <w:r w:rsidR="00740677" w:rsidRPr="00AE632D">
        <w:rPr>
          <w:rFonts w:ascii="Times New Roman" w:hAnsi="Times New Roman" w:cs="Times New Roman"/>
          <w:color w:val="000000" w:themeColor="text1"/>
        </w:rPr>
        <w:t xml:space="preserve"> весьма важный</w:t>
      </w:r>
      <w:r w:rsidRPr="00AE632D">
        <w:rPr>
          <w:rFonts w:ascii="Times New Roman" w:hAnsi="Times New Roman" w:cs="Times New Roman"/>
          <w:color w:val="000000" w:themeColor="text1"/>
        </w:rPr>
        <w:t xml:space="preserve"> Закон о гражданстве (British Nationality Act)</w:t>
      </w:r>
      <w:r w:rsidRPr="00AE632D">
        <w:rPr>
          <w:rStyle w:val="a9"/>
          <w:rFonts w:ascii="Times New Roman" w:hAnsi="Times New Roman" w:cs="Times New Roman"/>
          <w:color w:val="000000" w:themeColor="text1"/>
        </w:rPr>
        <w:t xml:space="preserve"> </w:t>
      </w:r>
      <w:r w:rsidRPr="00AE632D">
        <w:rPr>
          <w:rStyle w:val="a9"/>
          <w:rFonts w:ascii="Times New Roman" w:hAnsi="Times New Roman" w:cs="Times New Roman"/>
          <w:color w:val="000000" w:themeColor="text1"/>
        </w:rPr>
        <w:footnoteReference w:id="60"/>
      </w:r>
      <w:r w:rsidRPr="00AE632D">
        <w:rPr>
          <w:rFonts w:ascii="Times New Roman" w:hAnsi="Times New Roman" w:cs="Times New Roman"/>
          <w:color w:val="000000" w:themeColor="text1"/>
        </w:rPr>
        <w:t xml:space="preserve">. В законодательство было внесено положение о гражданстве по принципу крови. Данный принцип означал, что для получения гражданства необходимо, чтобы один из родителей являлся британским гражданином или на постоянной основе проживал на территории Британии. </w:t>
      </w:r>
      <w:r w:rsidRPr="00AE632D">
        <w:rPr>
          <w:rStyle w:val="a9"/>
          <w:rFonts w:ascii="Times New Roman" w:hAnsi="Times New Roman" w:cs="Times New Roman"/>
          <w:color w:val="000000" w:themeColor="text1"/>
        </w:rPr>
        <w:footnoteReference w:id="61"/>
      </w:r>
      <w:r w:rsidRPr="00AE632D">
        <w:rPr>
          <w:rFonts w:ascii="Times New Roman" w:hAnsi="Times New Roman" w:cs="Times New Roman"/>
          <w:color w:val="000000" w:themeColor="text1"/>
        </w:rPr>
        <w:t xml:space="preserve"> </w:t>
      </w:r>
      <w:r w:rsidR="00356083" w:rsidRPr="00AE632D">
        <w:rPr>
          <w:rFonts w:ascii="Times New Roman" w:hAnsi="Times New Roman" w:cs="Times New Roman"/>
          <w:color w:val="000000" w:themeColor="text1"/>
        </w:rPr>
        <w:t xml:space="preserve">Законы, которые принимались британским правительством, в </w:t>
      </w:r>
      <w:r w:rsidRPr="00AE632D">
        <w:rPr>
          <w:rFonts w:ascii="Times New Roman" w:hAnsi="Times New Roman" w:cs="Times New Roman"/>
          <w:color w:val="000000" w:themeColor="text1"/>
        </w:rPr>
        <w:t>значительно</w:t>
      </w:r>
      <w:r w:rsidR="00356083" w:rsidRPr="00AE632D">
        <w:rPr>
          <w:rFonts w:ascii="Times New Roman" w:hAnsi="Times New Roman" w:cs="Times New Roman"/>
          <w:color w:val="000000" w:themeColor="text1"/>
        </w:rPr>
        <w:t>й степени</w:t>
      </w:r>
      <w:r w:rsidRPr="00AE632D">
        <w:rPr>
          <w:rFonts w:ascii="Times New Roman" w:hAnsi="Times New Roman" w:cs="Times New Roman"/>
          <w:color w:val="000000" w:themeColor="text1"/>
        </w:rPr>
        <w:t xml:space="preserve"> </w:t>
      </w:r>
      <w:r w:rsidR="00BB4424" w:rsidRPr="00AE632D">
        <w:rPr>
          <w:rFonts w:ascii="Times New Roman" w:hAnsi="Times New Roman" w:cs="Times New Roman"/>
          <w:color w:val="000000" w:themeColor="text1"/>
        </w:rPr>
        <w:t xml:space="preserve">способствовали ограничению прав </w:t>
      </w:r>
      <w:r w:rsidRPr="00AE632D">
        <w:rPr>
          <w:rFonts w:ascii="Times New Roman" w:hAnsi="Times New Roman" w:cs="Times New Roman"/>
          <w:color w:val="000000" w:themeColor="text1"/>
        </w:rPr>
        <w:t>жителей бывших колоний</w:t>
      </w:r>
      <w:r w:rsidR="00B15925" w:rsidRPr="00AE632D">
        <w:rPr>
          <w:rFonts w:ascii="Times New Roman" w:hAnsi="Times New Roman" w:cs="Times New Roman"/>
          <w:color w:val="000000" w:themeColor="text1"/>
        </w:rPr>
        <w:t xml:space="preserve">. С принятием новых законодательных актов </w:t>
      </w:r>
      <w:r w:rsidR="0006629B" w:rsidRPr="00AE632D">
        <w:rPr>
          <w:rFonts w:ascii="Times New Roman" w:hAnsi="Times New Roman" w:cs="Times New Roman"/>
          <w:color w:val="000000" w:themeColor="text1"/>
        </w:rPr>
        <w:t xml:space="preserve">граждане бывших колоний были лишены права получения </w:t>
      </w:r>
      <w:r w:rsidRPr="00AE632D">
        <w:rPr>
          <w:rFonts w:ascii="Times New Roman" w:hAnsi="Times New Roman" w:cs="Times New Roman"/>
          <w:color w:val="000000" w:themeColor="text1"/>
        </w:rPr>
        <w:t>гражданства</w:t>
      </w:r>
      <w:r w:rsidR="00516901" w:rsidRPr="00AE632D">
        <w:rPr>
          <w:rFonts w:ascii="Times New Roman" w:hAnsi="Times New Roman" w:cs="Times New Roman"/>
          <w:color w:val="000000" w:themeColor="text1"/>
        </w:rPr>
        <w:t xml:space="preserve"> Британии и, т</w:t>
      </w:r>
      <w:r w:rsidR="0006629B" w:rsidRPr="00AE632D">
        <w:rPr>
          <w:rFonts w:ascii="Times New Roman" w:hAnsi="Times New Roman" w:cs="Times New Roman"/>
          <w:color w:val="000000" w:themeColor="text1"/>
        </w:rPr>
        <w:t>аким</w:t>
      </w:r>
      <w:r w:rsidR="00516901" w:rsidRPr="00AE632D">
        <w:rPr>
          <w:rFonts w:ascii="Times New Roman" w:hAnsi="Times New Roman" w:cs="Times New Roman"/>
          <w:color w:val="000000" w:themeColor="text1"/>
        </w:rPr>
        <w:t xml:space="preserve"> образом,</w:t>
      </w:r>
      <w:r w:rsidR="0006629B" w:rsidRPr="00AE632D">
        <w:rPr>
          <w:rFonts w:ascii="Times New Roman" w:hAnsi="Times New Roman" w:cs="Times New Roman"/>
          <w:color w:val="000000" w:themeColor="text1"/>
        </w:rPr>
        <w:t xml:space="preserve"> </w:t>
      </w:r>
      <w:r w:rsidRPr="00AE632D">
        <w:rPr>
          <w:rFonts w:ascii="Times New Roman" w:hAnsi="Times New Roman" w:cs="Times New Roman"/>
          <w:color w:val="000000" w:themeColor="text1"/>
        </w:rPr>
        <w:t>они</w:t>
      </w:r>
      <w:r w:rsidR="00516901" w:rsidRPr="00AE632D">
        <w:rPr>
          <w:rFonts w:ascii="Times New Roman" w:hAnsi="Times New Roman" w:cs="Times New Roman"/>
          <w:color w:val="000000" w:themeColor="text1"/>
        </w:rPr>
        <w:t xml:space="preserve"> были приравнены к иностранным гражданам</w:t>
      </w:r>
      <w:r w:rsidRPr="00AE632D">
        <w:rPr>
          <w:rFonts w:ascii="Times New Roman" w:hAnsi="Times New Roman" w:cs="Times New Roman"/>
          <w:color w:val="000000" w:themeColor="text1"/>
        </w:rPr>
        <w:t>. Данные законы были раскритикованы за наличие дискриминационного содержания по расовому признаку Европейской комиссией по правам человека.</w:t>
      </w:r>
    </w:p>
    <w:p w14:paraId="5DB03B62" w14:textId="7F62AE81" w:rsidR="006C20D4" w:rsidRPr="00AE632D" w:rsidRDefault="006C20D4" w:rsidP="00AE632D">
      <w:pPr>
        <w:spacing w:line="360" w:lineRule="auto"/>
        <w:ind w:firstLine="708"/>
        <w:jc w:val="both"/>
        <w:rPr>
          <w:rFonts w:ascii="Times New Roman" w:hAnsi="Times New Roman" w:cs="Times New Roman"/>
        </w:rPr>
      </w:pPr>
      <w:r w:rsidRPr="00AE632D">
        <w:rPr>
          <w:rFonts w:ascii="Times New Roman" w:hAnsi="Times New Roman" w:cs="Times New Roman"/>
        </w:rPr>
        <w:t xml:space="preserve">В рамках формирования мультикультурного общества важное значение приобрел принятый в 1976 году «Закон о Расовых Отношениях», в котором было запрещено проявлять открытую или косвенную дискриминацию по расе как в социальной, так и </w:t>
      </w:r>
      <w:r w:rsidRPr="00AE632D">
        <w:rPr>
          <w:rFonts w:ascii="Times New Roman" w:hAnsi="Times New Roman" w:cs="Times New Roman"/>
        </w:rPr>
        <w:lastRenderedPageBreak/>
        <w:t xml:space="preserve">экономической сферах. </w:t>
      </w:r>
      <w:r w:rsidRPr="00AE632D">
        <w:rPr>
          <w:rStyle w:val="a9"/>
          <w:rFonts w:ascii="Times New Roman" w:hAnsi="Times New Roman" w:cs="Times New Roman"/>
        </w:rPr>
        <w:footnoteReference w:id="62"/>
      </w:r>
      <w:r w:rsidRPr="00AE632D">
        <w:rPr>
          <w:rFonts w:ascii="Times New Roman" w:hAnsi="Times New Roman" w:cs="Times New Roman"/>
        </w:rPr>
        <w:t xml:space="preserve"> Кроме того, была создана «Комиссия по вопросам Расового Равенства», в миссию которой входило полное введение закона в общественную жизнь государства, мониторинг дискриминации по этническому признаку, а также полномочия по созданию рекомендаций властям страны в области выстраивания формирования мультикультурной среды.</w:t>
      </w:r>
      <w:r w:rsidRPr="00AE632D">
        <w:rPr>
          <w:rStyle w:val="a9"/>
          <w:rFonts w:ascii="Times New Roman" w:hAnsi="Times New Roman" w:cs="Times New Roman"/>
        </w:rPr>
        <w:footnoteReference w:id="63"/>
      </w:r>
      <w:r w:rsidRPr="00AE632D">
        <w:rPr>
          <w:rFonts w:ascii="Times New Roman" w:hAnsi="Times New Roman" w:cs="Times New Roman"/>
        </w:rPr>
        <w:t xml:space="preserve"> Таким образом, 1976 год стал наиболее важным </w:t>
      </w:r>
      <w:r w:rsidR="00876BA0" w:rsidRPr="00AE632D">
        <w:rPr>
          <w:rFonts w:ascii="Times New Roman" w:hAnsi="Times New Roman" w:cs="Times New Roman"/>
        </w:rPr>
        <w:t>годом в становлении мультикульту</w:t>
      </w:r>
      <w:r w:rsidRPr="00AE632D">
        <w:rPr>
          <w:rFonts w:ascii="Times New Roman" w:hAnsi="Times New Roman" w:cs="Times New Roman"/>
        </w:rPr>
        <w:t xml:space="preserve">рного общества, а также играющим значительную роль уже в начале </w:t>
      </w:r>
      <w:r w:rsidRPr="00AE632D">
        <w:rPr>
          <w:rFonts w:ascii="Times New Roman" w:hAnsi="Times New Roman" w:cs="Times New Roman"/>
          <w:lang w:val="en-US"/>
        </w:rPr>
        <w:t>XXI</w:t>
      </w:r>
      <w:r w:rsidRPr="00AE632D">
        <w:rPr>
          <w:rFonts w:ascii="Times New Roman" w:hAnsi="Times New Roman" w:cs="Times New Roman"/>
        </w:rPr>
        <w:t xml:space="preserve"> века. </w:t>
      </w:r>
    </w:p>
    <w:p w14:paraId="3DF76C1C" w14:textId="26C8785A" w:rsidR="004D6B72" w:rsidRPr="00AE632D" w:rsidRDefault="00E356AA" w:rsidP="00AE632D">
      <w:pPr>
        <w:spacing w:line="360" w:lineRule="auto"/>
        <w:ind w:firstLine="708"/>
        <w:jc w:val="both"/>
        <w:rPr>
          <w:rFonts w:ascii="Times New Roman" w:hAnsi="Times New Roman" w:cs="Times New Roman"/>
        </w:rPr>
      </w:pPr>
      <w:r w:rsidRPr="00AE632D">
        <w:rPr>
          <w:rFonts w:ascii="Times New Roman" w:hAnsi="Times New Roman" w:cs="Times New Roman"/>
        </w:rPr>
        <w:t xml:space="preserve">Правительство продолжало принимать как антидискриминационные, так и законы, ограничивающие приток иммигрантов. </w:t>
      </w:r>
      <w:r w:rsidR="004D6B72" w:rsidRPr="00AE632D">
        <w:rPr>
          <w:rFonts w:ascii="Times New Roman" w:hAnsi="Times New Roman" w:cs="Times New Roman"/>
        </w:rPr>
        <w:t xml:space="preserve">Несмотря на многочисленные законы по ограничению иммиграционных потоков, принятые правительством Великобритании, иммиграция во второй половине </w:t>
      </w:r>
      <w:r w:rsidR="004D6B72" w:rsidRPr="00AE632D">
        <w:rPr>
          <w:rFonts w:ascii="Times New Roman" w:hAnsi="Times New Roman" w:cs="Times New Roman"/>
          <w:lang w:val="en-US"/>
        </w:rPr>
        <w:t>XX</w:t>
      </w:r>
      <w:r w:rsidR="004D6B72" w:rsidRPr="00AE632D">
        <w:rPr>
          <w:rFonts w:ascii="Times New Roman" w:hAnsi="Times New Roman" w:cs="Times New Roman"/>
        </w:rPr>
        <w:t xml:space="preserve"> века на британскую территорию меньше не стала. Таким образом, </w:t>
      </w:r>
      <w:r w:rsidR="00A64285" w:rsidRPr="00AE632D">
        <w:rPr>
          <w:rFonts w:ascii="Times New Roman" w:hAnsi="Times New Roman" w:cs="Times New Roman"/>
        </w:rPr>
        <w:t xml:space="preserve">Британия стала первым государством </w:t>
      </w:r>
      <w:r w:rsidR="004D6B72" w:rsidRPr="00AE632D">
        <w:rPr>
          <w:rFonts w:ascii="Times New Roman" w:hAnsi="Times New Roman" w:cs="Times New Roman"/>
        </w:rPr>
        <w:t>в Европе, где было положено начало такому массовому явлению, как иммиграция «второго поколения».  Суть данного феномена состоит в том, что дети, которые оказались по каким-либо причинам за пределами британской территории, однако при всем этом имели одного из родителей в Британии, получали право на то, чтобы вернуться и жить на территорию Великобритании. Таким образом, произошло значительное увеличение числа иммигрантов за счет детей родителей-иммигрантов, которые воссоединялись с семьей.</w:t>
      </w:r>
      <w:r w:rsidR="009864D9" w:rsidRPr="00AE632D">
        <w:rPr>
          <w:rFonts w:ascii="Times New Roman" w:hAnsi="Times New Roman" w:cs="Times New Roman"/>
        </w:rPr>
        <w:t xml:space="preserve"> В этой связи перед британским правительством продолжал стоять весьма острый вопрос относительно создания необходимой законодательной базы для становления мультикультурной среды.</w:t>
      </w:r>
    </w:p>
    <w:p w14:paraId="57FB367A" w14:textId="2A22C576" w:rsidR="004D6B72" w:rsidRPr="00AE632D" w:rsidRDefault="005E4019" w:rsidP="00AE632D">
      <w:pPr>
        <w:spacing w:line="360" w:lineRule="auto"/>
        <w:ind w:firstLine="708"/>
        <w:jc w:val="both"/>
        <w:rPr>
          <w:rFonts w:ascii="Times New Roman" w:hAnsi="Times New Roman" w:cs="Times New Roman"/>
          <w:color w:val="000000" w:themeColor="text1"/>
        </w:rPr>
      </w:pPr>
      <w:r w:rsidRPr="00AE632D">
        <w:rPr>
          <w:rFonts w:ascii="Times New Roman" w:hAnsi="Times New Roman" w:cs="Times New Roman"/>
          <w:color w:val="000000" w:themeColor="text1"/>
        </w:rPr>
        <w:t>Несмотря на то</w:t>
      </w:r>
      <w:r w:rsidR="004D6B72" w:rsidRPr="00AE632D">
        <w:rPr>
          <w:rFonts w:ascii="Times New Roman" w:hAnsi="Times New Roman" w:cs="Times New Roman"/>
          <w:color w:val="000000" w:themeColor="text1"/>
        </w:rPr>
        <w:t>,</w:t>
      </w:r>
      <w:r w:rsidRPr="00AE632D">
        <w:rPr>
          <w:rFonts w:ascii="Times New Roman" w:hAnsi="Times New Roman" w:cs="Times New Roman"/>
          <w:color w:val="000000" w:themeColor="text1"/>
        </w:rPr>
        <w:t xml:space="preserve"> что</w:t>
      </w:r>
      <w:r w:rsidR="004D6B72" w:rsidRPr="00AE632D">
        <w:rPr>
          <w:rFonts w:ascii="Times New Roman" w:hAnsi="Times New Roman" w:cs="Times New Roman"/>
          <w:color w:val="000000" w:themeColor="text1"/>
        </w:rPr>
        <w:t xml:space="preserve"> в период руководства премьер-министра Маргарет Тэтчер удалось на некоторое время сократить число мигрантов на британской территории. Правительством был введен закон, по которому ужесточались выдача разрешений на работу. Благодаря принятому закону число трудовых иммигрантов было снижено. Таким образом, с 77 тысяч человек в 1969 году снизилось до 17 тысяч в 1982 году. Вновь число иммигрантов возросло до 82 тысяч человек лишь к 2000 году.</w:t>
      </w:r>
      <w:r w:rsidR="004D6B72" w:rsidRPr="00AE632D">
        <w:rPr>
          <w:rStyle w:val="a9"/>
          <w:rFonts w:ascii="Times New Roman" w:hAnsi="Times New Roman" w:cs="Times New Roman"/>
          <w:color w:val="000000" w:themeColor="text1"/>
        </w:rPr>
        <w:t xml:space="preserve"> </w:t>
      </w:r>
      <w:r w:rsidR="004D6B72" w:rsidRPr="00AE632D">
        <w:rPr>
          <w:rStyle w:val="a9"/>
          <w:rFonts w:ascii="Times New Roman" w:hAnsi="Times New Roman" w:cs="Times New Roman"/>
          <w:color w:val="000000" w:themeColor="text1"/>
        </w:rPr>
        <w:footnoteReference w:id="64"/>
      </w:r>
    </w:p>
    <w:p w14:paraId="5B65CB06" w14:textId="50772594" w:rsidR="004D6B72" w:rsidRPr="00AE632D" w:rsidRDefault="004D6B72" w:rsidP="00AE632D">
      <w:pPr>
        <w:spacing w:line="360" w:lineRule="auto"/>
        <w:ind w:firstLine="708"/>
        <w:jc w:val="both"/>
        <w:rPr>
          <w:rFonts w:ascii="Times New Roman" w:hAnsi="Times New Roman" w:cs="Times New Roman"/>
          <w:color w:val="000000" w:themeColor="text1"/>
        </w:rPr>
      </w:pPr>
      <w:r w:rsidRPr="00AE632D">
        <w:rPr>
          <w:rFonts w:ascii="Times New Roman" w:hAnsi="Times New Roman" w:cs="Times New Roman"/>
        </w:rPr>
        <w:t>В качестве важной особенности</w:t>
      </w:r>
      <w:r w:rsidR="005B1622" w:rsidRPr="00AE632D">
        <w:rPr>
          <w:rFonts w:ascii="Times New Roman" w:hAnsi="Times New Roman" w:cs="Times New Roman"/>
        </w:rPr>
        <w:t xml:space="preserve"> аспекта иммиграционной политики британских властей, как формирование нормативно-правовой базы становления мультикультурной среды</w:t>
      </w:r>
      <w:r w:rsidR="00FC4B48" w:rsidRPr="00AE632D">
        <w:rPr>
          <w:rFonts w:ascii="Times New Roman" w:hAnsi="Times New Roman" w:cs="Times New Roman"/>
        </w:rPr>
        <w:t xml:space="preserve"> стоит отметить, что именно</w:t>
      </w:r>
      <w:r w:rsidR="005B1622" w:rsidRPr="00AE632D">
        <w:rPr>
          <w:rFonts w:ascii="Times New Roman" w:hAnsi="Times New Roman" w:cs="Times New Roman"/>
        </w:rPr>
        <w:t xml:space="preserve"> </w:t>
      </w:r>
      <w:r w:rsidR="00FD3F2D" w:rsidRPr="00AE632D">
        <w:rPr>
          <w:rFonts w:ascii="Times New Roman" w:hAnsi="Times New Roman" w:cs="Times New Roman"/>
        </w:rPr>
        <w:t>в</w:t>
      </w:r>
      <w:r w:rsidRPr="00AE632D">
        <w:rPr>
          <w:rFonts w:ascii="Times New Roman" w:hAnsi="Times New Roman" w:cs="Times New Roman"/>
        </w:rPr>
        <w:t xml:space="preserve"> </w:t>
      </w:r>
      <w:r w:rsidRPr="00AE632D">
        <w:rPr>
          <w:rFonts w:ascii="Times New Roman" w:hAnsi="Times New Roman" w:cs="Times New Roman"/>
          <w:lang w:val="en-US"/>
        </w:rPr>
        <w:t>XX</w:t>
      </w:r>
      <w:r w:rsidRPr="00AE632D">
        <w:rPr>
          <w:rFonts w:ascii="Times New Roman" w:hAnsi="Times New Roman" w:cs="Times New Roman"/>
        </w:rPr>
        <w:t xml:space="preserve"> </w:t>
      </w:r>
      <w:r w:rsidR="00FC4B48" w:rsidRPr="00AE632D">
        <w:rPr>
          <w:rFonts w:ascii="Times New Roman" w:hAnsi="Times New Roman" w:cs="Times New Roman"/>
          <w:color w:val="000000" w:themeColor="text1"/>
        </w:rPr>
        <w:t>веке</w:t>
      </w:r>
      <w:r w:rsidRPr="00AE632D">
        <w:rPr>
          <w:rFonts w:ascii="Times New Roman" w:hAnsi="Times New Roman" w:cs="Times New Roman"/>
          <w:color w:val="000000" w:themeColor="text1"/>
        </w:rPr>
        <w:t xml:space="preserve"> были заложены основы равноправия этнических групп и коренных жителей Британии, создание всех необходимых условий, подтвержденных на законодательном уроне для участия представителей этнических </w:t>
      </w:r>
      <w:r w:rsidRPr="00AE632D">
        <w:rPr>
          <w:rFonts w:ascii="Times New Roman" w:hAnsi="Times New Roman" w:cs="Times New Roman"/>
          <w:color w:val="000000" w:themeColor="text1"/>
        </w:rPr>
        <w:lastRenderedPageBreak/>
        <w:t>меньшинств в общественной, а также политической жизни государства. При всем этом за этническими меньшинствами оставалось полное право на определение своей этнической, а также религиозной принадлежности. Однако, стоит отметить, что несмотря на создание условий для мягкой интеграции иммигрантов в британское общество, правительство издало ряд законов, которые жёстко ограничивали въезд иностранных граждан на территорию страны.</w:t>
      </w:r>
    </w:p>
    <w:p w14:paraId="6B2A83D0" w14:textId="34DE4F17" w:rsidR="004D6B72" w:rsidRPr="00AE632D" w:rsidRDefault="004D6B72" w:rsidP="00AE632D">
      <w:pPr>
        <w:spacing w:line="360" w:lineRule="auto"/>
        <w:ind w:firstLine="708"/>
        <w:jc w:val="both"/>
        <w:rPr>
          <w:rFonts w:ascii="Times New Roman" w:hAnsi="Times New Roman" w:cs="Times New Roman"/>
          <w:color w:val="000000" w:themeColor="text1"/>
        </w:rPr>
      </w:pPr>
      <w:r w:rsidRPr="00AE632D">
        <w:rPr>
          <w:rFonts w:ascii="Times New Roman" w:hAnsi="Times New Roman" w:cs="Times New Roman"/>
          <w:color w:val="000000" w:themeColor="text1"/>
        </w:rPr>
        <w:t xml:space="preserve">В начале </w:t>
      </w:r>
      <w:r w:rsidRPr="00AE632D">
        <w:rPr>
          <w:rFonts w:ascii="Times New Roman" w:hAnsi="Times New Roman" w:cs="Times New Roman"/>
          <w:color w:val="000000" w:themeColor="text1"/>
          <w:lang w:val="en-US"/>
        </w:rPr>
        <w:t>XXI</w:t>
      </w:r>
      <w:r w:rsidRPr="00AE632D">
        <w:rPr>
          <w:rFonts w:ascii="Times New Roman" w:hAnsi="Times New Roman" w:cs="Times New Roman"/>
          <w:color w:val="000000" w:themeColor="text1"/>
        </w:rPr>
        <w:t xml:space="preserve"> правительство Великобритании продолжило усиливать контроль за иммиграционными потоками на территорию страны, а также ужесточило </w:t>
      </w:r>
      <w:r w:rsidRPr="00AE632D">
        <w:rPr>
          <w:rFonts w:ascii="Times New Roman" w:hAnsi="Times New Roman" w:cs="Times New Roman"/>
        </w:rPr>
        <w:t>иммиграционную политику в значительной степени усложнив предоставление гражданства иммигрантам.</w:t>
      </w:r>
      <w:r w:rsidR="00A82A99" w:rsidRPr="00AE632D">
        <w:rPr>
          <w:rFonts w:ascii="Times New Roman" w:hAnsi="Times New Roman" w:cs="Times New Roman"/>
        </w:rPr>
        <w:t xml:space="preserve"> В рамках данной главы представляется важным также рассмотрение </w:t>
      </w:r>
      <w:r w:rsidR="002A120A" w:rsidRPr="00AE632D">
        <w:rPr>
          <w:rFonts w:ascii="Times New Roman" w:hAnsi="Times New Roman" w:cs="Times New Roman"/>
        </w:rPr>
        <w:t>аспекта иммиграционной политики</w:t>
      </w:r>
      <w:r w:rsidR="000A4B7F" w:rsidRPr="00AE632D">
        <w:rPr>
          <w:rFonts w:ascii="Times New Roman" w:hAnsi="Times New Roman" w:cs="Times New Roman"/>
        </w:rPr>
        <w:t>, проводимой</w:t>
      </w:r>
      <w:r w:rsidR="002A120A" w:rsidRPr="00AE632D">
        <w:rPr>
          <w:rFonts w:ascii="Times New Roman" w:hAnsi="Times New Roman" w:cs="Times New Roman"/>
        </w:rPr>
        <w:t xml:space="preserve"> британским правительством</w:t>
      </w:r>
      <w:r w:rsidR="00A82A99" w:rsidRPr="00AE632D">
        <w:rPr>
          <w:rFonts w:ascii="Times New Roman" w:hAnsi="Times New Roman" w:cs="Times New Roman"/>
        </w:rPr>
        <w:t xml:space="preserve"> в начале </w:t>
      </w:r>
      <w:r w:rsidR="00A82A99" w:rsidRPr="00AE632D">
        <w:rPr>
          <w:rFonts w:ascii="Times New Roman" w:hAnsi="Times New Roman" w:cs="Times New Roman"/>
          <w:lang w:val="en-US"/>
        </w:rPr>
        <w:t>XXI</w:t>
      </w:r>
      <w:r w:rsidR="00A82A99" w:rsidRPr="00AE632D">
        <w:rPr>
          <w:rFonts w:ascii="Times New Roman" w:hAnsi="Times New Roman" w:cs="Times New Roman"/>
        </w:rPr>
        <w:t xml:space="preserve"> века</w:t>
      </w:r>
      <w:r w:rsidR="009727C7" w:rsidRPr="00AE632D">
        <w:rPr>
          <w:rFonts w:ascii="Times New Roman" w:hAnsi="Times New Roman" w:cs="Times New Roman"/>
        </w:rPr>
        <w:t>, как предпосылка</w:t>
      </w:r>
      <w:r w:rsidR="002A120A" w:rsidRPr="00AE632D">
        <w:rPr>
          <w:rFonts w:ascii="Times New Roman" w:hAnsi="Times New Roman" w:cs="Times New Roman"/>
        </w:rPr>
        <w:t xml:space="preserve"> рассмотрения </w:t>
      </w:r>
      <w:r w:rsidR="004D1608" w:rsidRPr="00AE632D">
        <w:rPr>
          <w:rFonts w:ascii="Times New Roman" w:hAnsi="Times New Roman" w:cs="Times New Roman"/>
        </w:rPr>
        <w:t>в следующем параграфе</w:t>
      </w:r>
      <w:r w:rsidR="002A120A" w:rsidRPr="00AE632D">
        <w:rPr>
          <w:rFonts w:ascii="Times New Roman" w:hAnsi="Times New Roman" w:cs="Times New Roman"/>
        </w:rPr>
        <w:t xml:space="preserve"> концептуальных</w:t>
      </w:r>
      <w:r w:rsidR="000A4B7F" w:rsidRPr="00AE632D">
        <w:rPr>
          <w:rFonts w:ascii="Times New Roman" w:hAnsi="Times New Roman" w:cs="Times New Roman"/>
        </w:rPr>
        <w:t xml:space="preserve"> основ формирования мультикульту</w:t>
      </w:r>
      <w:r w:rsidR="002A120A" w:rsidRPr="00AE632D">
        <w:rPr>
          <w:rFonts w:ascii="Times New Roman" w:hAnsi="Times New Roman" w:cs="Times New Roman"/>
        </w:rPr>
        <w:t>рной среды в Великобритании на современном этапе.</w:t>
      </w:r>
      <w:r w:rsidRPr="00AE632D">
        <w:rPr>
          <w:rFonts w:ascii="Times New Roman" w:hAnsi="Times New Roman" w:cs="Times New Roman"/>
        </w:rPr>
        <w:t xml:space="preserve"> </w:t>
      </w:r>
      <w:r w:rsidRPr="00AE632D">
        <w:rPr>
          <w:rFonts w:ascii="Times New Roman" w:hAnsi="Times New Roman" w:cs="Times New Roman"/>
          <w:color w:val="000000" w:themeColor="text1"/>
        </w:rPr>
        <w:t>Так, в 2002 году был издан закон «О гражданстве, иммиграции и праве на убежище» (Nationality, Immigration and Asylum Act 2002)</w:t>
      </w:r>
      <w:r w:rsidRPr="00AE632D">
        <w:rPr>
          <w:rStyle w:val="a9"/>
          <w:rFonts w:ascii="Times New Roman" w:hAnsi="Times New Roman" w:cs="Times New Roman"/>
          <w:color w:val="000000" w:themeColor="text1"/>
        </w:rPr>
        <w:footnoteReference w:id="65"/>
      </w:r>
      <w:r w:rsidRPr="00AE632D">
        <w:rPr>
          <w:rFonts w:ascii="Times New Roman" w:hAnsi="Times New Roman" w:cs="Times New Roman"/>
          <w:color w:val="000000" w:themeColor="text1"/>
        </w:rPr>
        <w:t>. В данном законе была введена обязанность сдать тест английского языка лишь для некоторых категорий иммигрантов, а также проверка знаний с помощью тестирования в области британских традиций и устоев жизни. Кроме того, в данном акте впервые британским правительством было законодательно прописано о запрете фиктивных браков. С ноября 2005 года была введена обязательная сдача теста по английскому языку, а также по всей истории Великобритании абсолютно для всех пребывающих иммигрантов. Стоит отметить, что с 2013 года данный тест был усложнен тем, что были добавлены вопросы по культуре Британии. Правительство объясняет необходимость введения теста тем, что высокий иммиграционный поток стремительно меняет национальный, а также социально-демографический состав государства.</w:t>
      </w:r>
    </w:p>
    <w:p w14:paraId="3E9CF6C6" w14:textId="632EA390" w:rsidR="00A467FC" w:rsidRPr="00AE632D" w:rsidRDefault="00295EA3" w:rsidP="00AE632D">
      <w:pPr>
        <w:spacing w:line="360" w:lineRule="auto"/>
        <w:ind w:firstLine="708"/>
        <w:jc w:val="both"/>
        <w:rPr>
          <w:rFonts w:ascii="Times New Roman" w:hAnsi="Times New Roman" w:cs="Times New Roman"/>
        </w:rPr>
      </w:pPr>
      <w:r w:rsidRPr="00AE632D">
        <w:rPr>
          <w:rFonts w:ascii="Times New Roman" w:hAnsi="Times New Roman" w:cs="Times New Roman"/>
        </w:rPr>
        <w:t>Важно отметить, что с</w:t>
      </w:r>
      <w:r w:rsidR="004D6B72" w:rsidRPr="00AE632D">
        <w:rPr>
          <w:rFonts w:ascii="Times New Roman" w:hAnsi="Times New Roman" w:cs="Times New Roman"/>
        </w:rPr>
        <w:t xml:space="preserve"> каждым годом</w:t>
      </w:r>
      <w:r w:rsidRPr="00AE632D">
        <w:rPr>
          <w:rFonts w:ascii="Times New Roman" w:hAnsi="Times New Roman" w:cs="Times New Roman"/>
        </w:rPr>
        <w:t xml:space="preserve"> британская иммиграционная политика приобретала более ужесточенный характер.</w:t>
      </w:r>
      <w:r w:rsidR="004D6B72" w:rsidRPr="00AE632D">
        <w:rPr>
          <w:rFonts w:ascii="Times New Roman" w:hAnsi="Times New Roman" w:cs="Times New Roman"/>
        </w:rPr>
        <w:t xml:space="preserve"> Правительство ужесточало процесс по въезду иммигрантов на британ</w:t>
      </w:r>
      <w:r w:rsidR="000F2E48" w:rsidRPr="00AE632D">
        <w:rPr>
          <w:rFonts w:ascii="Times New Roman" w:hAnsi="Times New Roman" w:cs="Times New Roman"/>
        </w:rPr>
        <w:t>скую территорию, получение разре</w:t>
      </w:r>
      <w:r w:rsidR="004D6B72" w:rsidRPr="00AE632D">
        <w:rPr>
          <w:rFonts w:ascii="Times New Roman" w:hAnsi="Times New Roman" w:cs="Times New Roman"/>
        </w:rPr>
        <w:t xml:space="preserve">шений на работу, а также вид на жительство или приобретение гражданства. Наряду со всеми введенными ограничениями правительство продолжает активную разработку мероприятий и программ в рамках </w:t>
      </w:r>
      <w:r w:rsidR="000F2E48" w:rsidRPr="00AE632D">
        <w:rPr>
          <w:rFonts w:ascii="Times New Roman" w:hAnsi="Times New Roman" w:cs="Times New Roman"/>
        </w:rPr>
        <w:t>фор</w:t>
      </w:r>
      <w:r w:rsidR="00FD59E1" w:rsidRPr="00AE632D">
        <w:rPr>
          <w:rFonts w:ascii="Times New Roman" w:hAnsi="Times New Roman" w:cs="Times New Roman"/>
        </w:rPr>
        <w:t>мирования мультикультурной среды</w:t>
      </w:r>
      <w:r w:rsidR="004D6B72" w:rsidRPr="00AE632D">
        <w:rPr>
          <w:rFonts w:ascii="Times New Roman" w:hAnsi="Times New Roman" w:cs="Times New Roman"/>
        </w:rPr>
        <w:t>,</w:t>
      </w:r>
      <w:r w:rsidR="00FD59E1" w:rsidRPr="00AE632D">
        <w:rPr>
          <w:rFonts w:ascii="Times New Roman" w:hAnsi="Times New Roman" w:cs="Times New Roman"/>
        </w:rPr>
        <w:t xml:space="preserve"> что неразрывно связано</w:t>
      </w:r>
      <w:r w:rsidR="004D6B72" w:rsidRPr="00AE632D">
        <w:rPr>
          <w:rFonts w:ascii="Times New Roman" w:hAnsi="Times New Roman" w:cs="Times New Roman"/>
        </w:rPr>
        <w:t xml:space="preserve"> с проведением иммиграционной политики. Для правительства весьма важно установить равноправие для всех граждан страны, а также создать все необходимые условия, чтобы все жители, включая этнические меньшинства имели возможность принять участие в общественной, а </w:t>
      </w:r>
      <w:r w:rsidR="007A2C95" w:rsidRPr="00AE632D">
        <w:rPr>
          <w:rFonts w:ascii="Times New Roman" w:hAnsi="Times New Roman" w:cs="Times New Roman"/>
        </w:rPr>
        <w:t xml:space="preserve">также </w:t>
      </w:r>
      <w:r w:rsidR="007A2C95" w:rsidRPr="00AE632D">
        <w:rPr>
          <w:rFonts w:ascii="Times New Roman" w:hAnsi="Times New Roman" w:cs="Times New Roman"/>
        </w:rPr>
        <w:lastRenderedPageBreak/>
        <w:t>политической жизни страны, что и будет формировать мультикультурное общество.</w:t>
      </w:r>
      <w:r w:rsidR="00A467FC" w:rsidRPr="00AE632D">
        <w:rPr>
          <w:rFonts w:ascii="Times New Roman" w:hAnsi="Times New Roman" w:cs="Times New Roman"/>
        </w:rPr>
        <w:t xml:space="preserve"> В этой связи в 2003 году правительством было принято постановление, касающееся равенства религии, а также сферы занятости – «</w:t>
      </w:r>
      <w:r w:rsidR="00A467FC" w:rsidRPr="00AE632D">
        <w:rPr>
          <w:rFonts w:ascii="Times New Roman" w:hAnsi="Times New Roman" w:cs="Times New Roman"/>
          <w:lang w:val="en-US"/>
        </w:rPr>
        <w:t>The</w:t>
      </w:r>
      <w:r w:rsidR="00A467FC" w:rsidRPr="00AE632D">
        <w:rPr>
          <w:rFonts w:ascii="Times New Roman" w:hAnsi="Times New Roman" w:cs="Times New Roman"/>
        </w:rPr>
        <w:t xml:space="preserve"> Employment Equality (Religion or Belief) Regulatioons 2003».</w:t>
      </w:r>
      <w:r w:rsidR="00A467FC" w:rsidRPr="00AE632D">
        <w:rPr>
          <w:rStyle w:val="a9"/>
          <w:rFonts w:ascii="Times New Roman" w:hAnsi="Times New Roman" w:cs="Times New Roman"/>
        </w:rPr>
        <w:footnoteReference w:id="66"/>
      </w:r>
    </w:p>
    <w:p w14:paraId="494E71F4" w14:textId="77777777" w:rsidR="004D6B72" w:rsidRPr="00AE632D" w:rsidRDefault="004D6B72" w:rsidP="00AE632D">
      <w:pPr>
        <w:spacing w:line="360" w:lineRule="auto"/>
        <w:ind w:firstLine="708"/>
        <w:jc w:val="both"/>
        <w:rPr>
          <w:rFonts w:ascii="Times New Roman" w:hAnsi="Times New Roman" w:cs="Times New Roman"/>
          <w:color w:val="000000" w:themeColor="text1"/>
        </w:rPr>
      </w:pPr>
      <w:r w:rsidRPr="00AE632D">
        <w:rPr>
          <w:rFonts w:ascii="Times New Roman" w:hAnsi="Times New Roman" w:cs="Times New Roman"/>
          <w:color w:val="000000" w:themeColor="text1"/>
        </w:rPr>
        <w:t>В марте 2006 года Парламентом Великобритании был принят закон «О гражданстве, иммиграции и праве на убежище» (The Immigration, Asylum and Nationality Act 2006)</w:t>
      </w:r>
      <w:r w:rsidRPr="00AE632D">
        <w:rPr>
          <w:rStyle w:val="a9"/>
          <w:rFonts w:ascii="Times New Roman" w:hAnsi="Times New Roman" w:cs="Times New Roman"/>
          <w:color w:val="000000" w:themeColor="text1"/>
        </w:rPr>
        <w:footnoteReference w:id="67"/>
      </w:r>
      <w:r w:rsidRPr="00AE632D">
        <w:rPr>
          <w:rFonts w:ascii="Times New Roman" w:hAnsi="Times New Roman" w:cs="Times New Roman"/>
          <w:color w:val="000000" w:themeColor="text1"/>
        </w:rPr>
        <w:t>. В данном акте были указаны все изменения, которые коснулись иммиграции по трудовой линии. Так, было прописано, что в том случае, если на работу принимаются иммигранты старше 16 лет, которые находятся под контролем иммиграционный службы, а также не имеют места проживания в Британии и разрешение на рабочую деятельность на британской территории, то работодатель понесет наказание в виде штрафа (2000 фунтов стерлингов) или заключение в места лишения свободы до двух лет.</w:t>
      </w:r>
      <w:r w:rsidRPr="00AE632D">
        <w:rPr>
          <w:rStyle w:val="a9"/>
          <w:rFonts w:ascii="Times New Roman" w:hAnsi="Times New Roman" w:cs="Times New Roman"/>
          <w:color w:val="000000" w:themeColor="text1"/>
        </w:rPr>
        <w:t xml:space="preserve"> </w:t>
      </w:r>
      <w:r w:rsidRPr="00AE632D">
        <w:rPr>
          <w:rStyle w:val="a9"/>
          <w:rFonts w:ascii="Times New Roman" w:hAnsi="Times New Roman" w:cs="Times New Roman"/>
          <w:color w:val="000000" w:themeColor="text1"/>
        </w:rPr>
        <w:footnoteReference w:id="68"/>
      </w:r>
    </w:p>
    <w:p w14:paraId="61766B6A" w14:textId="77777777" w:rsidR="004D6B72" w:rsidRPr="00AE632D" w:rsidRDefault="004D6B72" w:rsidP="00AE632D">
      <w:pPr>
        <w:spacing w:line="360" w:lineRule="auto"/>
        <w:ind w:firstLine="708"/>
        <w:jc w:val="both"/>
        <w:rPr>
          <w:rFonts w:ascii="Times New Roman" w:hAnsi="Times New Roman" w:cs="Times New Roman"/>
          <w:color w:val="000000" w:themeColor="text1"/>
        </w:rPr>
      </w:pPr>
      <w:r w:rsidRPr="00AE632D">
        <w:rPr>
          <w:rFonts w:ascii="Times New Roman" w:hAnsi="Times New Roman" w:cs="Times New Roman"/>
          <w:color w:val="000000" w:themeColor="text1"/>
        </w:rPr>
        <w:t>В апреле 2006 года правительством Великобритании было принято решение об изменении Закона для иммигрантов, которые планируют получить место на жительство в связи с их трудоустройством. Так, был увеличен срок, который необходимо отработать в Британии, с четырех лет он был изменен на пять, а также была введена обязательная сдача теста по английскому языку. Кроме того, отмечалось что те иммигранты, кто прибыл в Великобританию в категории Высококвалифицированных мигрантов до 2006 года не попадают под введенные изменения.</w:t>
      </w:r>
    </w:p>
    <w:p w14:paraId="48510420" w14:textId="3F9378E7" w:rsidR="00D139DB" w:rsidRPr="00AE632D" w:rsidRDefault="00D139DB" w:rsidP="00AE632D">
      <w:pPr>
        <w:spacing w:line="360" w:lineRule="auto"/>
        <w:ind w:firstLine="708"/>
        <w:jc w:val="both"/>
        <w:rPr>
          <w:rFonts w:ascii="Times New Roman" w:hAnsi="Times New Roman" w:cs="Times New Roman"/>
        </w:rPr>
      </w:pPr>
      <w:r w:rsidRPr="00AE632D">
        <w:rPr>
          <w:rFonts w:ascii="Times New Roman" w:hAnsi="Times New Roman" w:cs="Times New Roman"/>
        </w:rPr>
        <w:t>Наряду с данными действиями были приняты «Закон о расовой и религиозной вражде», а также два закона, согласно которым необходимо обеспечить равенство – «</w:t>
      </w:r>
      <w:r w:rsidRPr="00AE632D">
        <w:rPr>
          <w:rFonts w:ascii="Times New Roman" w:hAnsi="Times New Roman" w:cs="Times New Roman"/>
          <w:lang w:val="en-US"/>
        </w:rPr>
        <w:t>The</w:t>
      </w:r>
      <w:r w:rsidRPr="00AE632D">
        <w:rPr>
          <w:rFonts w:ascii="Times New Roman" w:hAnsi="Times New Roman" w:cs="Times New Roman"/>
        </w:rPr>
        <w:t xml:space="preserve"> </w:t>
      </w:r>
      <w:r w:rsidRPr="00AE632D">
        <w:rPr>
          <w:rFonts w:ascii="Times New Roman" w:hAnsi="Times New Roman" w:cs="Times New Roman"/>
          <w:lang w:val="en-US"/>
        </w:rPr>
        <w:t>Equality</w:t>
      </w:r>
      <w:r w:rsidRPr="00AE632D">
        <w:rPr>
          <w:rFonts w:ascii="Times New Roman" w:hAnsi="Times New Roman" w:cs="Times New Roman"/>
        </w:rPr>
        <w:t xml:space="preserve"> </w:t>
      </w:r>
      <w:r w:rsidRPr="00AE632D">
        <w:rPr>
          <w:rFonts w:ascii="Times New Roman" w:hAnsi="Times New Roman" w:cs="Times New Roman"/>
          <w:lang w:val="en-US"/>
        </w:rPr>
        <w:t>Act</w:t>
      </w:r>
      <w:r w:rsidRPr="00AE632D">
        <w:rPr>
          <w:rFonts w:ascii="Times New Roman" w:hAnsi="Times New Roman" w:cs="Times New Roman"/>
        </w:rPr>
        <w:t xml:space="preserve"> 2006» и «</w:t>
      </w:r>
      <w:r w:rsidRPr="00AE632D">
        <w:rPr>
          <w:rFonts w:ascii="Times New Roman" w:hAnsi="Times New Roman" w:cs="Times New Roman"/>
          <w:lang w:val="en-US"/>
        </w:rPr>
        <w:t>Equality</w:t>
      </w:r>
      <w:r w:rsidRPr="00AE632D">
        <w:rPr>
          <w:rFonts w:ascii="Times New Roman" w:hAnsi="Times New Roman" w:cs="Times New Roman"/>
        </w:rPr>
        <w:t xml:space="preserve"> </w:t>
      </w:r>
      <w:r w:rsidRPr="00AE632D">
        <w:rPr>
          <w:rFonts w:ascii="Times New Roman" w:hAnsi="Times New Roman" w:cs="Times New Roman"/>
          <w:lang w:val="en-US"/>
        </w:rPr>
        <w:t>Act</w:t>
      </w:r>
      <w:r w:rsidRPr="00AE632D">
        <w:rPr>
          <w:rFonts w:ascii="Times New Roman" w:hAnsi="Times New Roman" w:cs="Times New Roman"/>
        </w:rPr>
        <w:t xml:space="preserve"> 2010»</w:t>
      </w:r>
      <w:r w:rsidRPr="00AE632D">
        <w:rPr>
          <w:rStyle w:val="a9"/>
          <w:rFonts w:ascii="Times New Roman" w:hAnsi="Times New Roman" w:cs="Times New Roman"/>
        </w:rPr>
        <w:footnoteReference w:id="69"/>
      </w:r>
      <w:r w:rsidRPr="00AE632D">
        <w:rPr>
          <w:rFonts w:ascii="Times New Roman" w:hAnsi="Times New Roman" w:cs="Times New Roman"/>
        </w:rPr>
        <w:t xml:space="preserve">. С принятием данных законодательных актов в полной мере была сформирована база, на которой основывалась политика мультикультурализма в начале </w:t>
      </w:r>
      <w:r w:rsidRPr="00AE632D">
        <w:rPr>
          <w:rFonts w:ascii="Times New Roman" w:hAnsi="Times New Roman" w:cs="Times New Roman"/>
          <w:lang w:val="en-US"/>
        </w:rPr>
        <w:t>XXI</w:t>
      </w:r>
      <w:r w:rsidRPr="00AE632D">
        <w:rPr>
          <w:rFonts w:ascii="Times New Roman" w:hAnsi="Times New Roman" w:cs="Times New Roman"/>
        </w:rPr>
        <w:t xml:space="preserve"> </w:t>
      </w:r>
      <w:r w:rsidR="00E95F31" w:rsidRPr="00AE632D">
        <w:rPr>
          <w:rFonts w:ascii="Times New Roman" w:hAnsi="Times New Roman" w:cs="Times New Roman"/>
        </w:rPr>
        <w:t>века, проводимая в рамках главной задумки по формированию мультикультурной среды</w:t>
      </w:r>
      <w:r w:rsidR="002A4626" w:rsidRPr="00AE632D">
        <w:rPr>
          <w:rFonts w:ascii="Times New Roman" w:hAnsi="Times New Roman" w:cs="Times New Roman"/>
        </w:rPr>
        <w:t xml:space="preserve"> в стране</w:t>
      </w:r>
      <w:r w:rsidR="00E95F31" w:rsidRPr="00AE632D">
        <w:rPr>
          <w:rFonts w:ascii="Times New Roman" w:hAnsi="Times New Roman" w:cs="Times New Roman"/>
        </w:rPr>
        <w:t>.</w:t>
      </w:r>
      <w:r w:rsidRPr="00AE632D">
        <w:rPr>
          <w:rFonts w:ascii="Times New Roman" w:hAnsi="Times New Roman" w:cs="Times New Roman"/>
        </w:rPr>
        <w:t xml:space="preserve"> В дальнейшем в рамках проведения иммиграционной политики британским правительством были приняты законы по ужесточению принятия новых иммиграционных потоков в страну.</w:t>
      </w:r>
    </w:p>
    <w:p w14:paraId="1703B02E" w14:textId="5EB06FF7" w:rsidR="004D6B72" w:rsidRPr="00AE632D" w:rsidRDefault="004D6B72" w:rsidP="00AE632D">
      <w:pPr>
        <w:spacing w:line="360" w:lineRule="auto"/>
        <w:ind w:firstLine="708"/>
        <w:jc w:val="both"/>
        <w:rPr>
          <w:rFonts w:ascii="Times New Roman" w:hAnsi="Times New Roman" w:cs="Times New Roman"/>
          <w:color w:val="000000" w:themeColor="text1"/>
        </w:rPr>
      </w:pPr>
      <w:r w:rsidRPr="00AE632D">
        <w:rPr>
          <w:rFonts w:ascii="Times New Roman" w:hAnsi="Times New Roman" w:cs="Times New Roman"/>
          <w:color w:val="000000" w:themeColor="text1"/>
        </w:rPr>
        <w:lastRenderedPageBreak/>
        <w:t xml:space="preserve">В 2007 году был принят Закон о границах Великобритании (UK Borders Act 2007) </w:t>
      </w:r>
      <w:r w:rsidRPr="00AE632D">
        <w:rPr>
          <w:rStyle w:val="a9"/>
          <w:rFonts w:ascii="Times New Roman" w:hAnsi="Times New Roman" w:cs="Times New Roman"/>
          <w:color w:val="000000" w:themeColor="text1"/>
        </w:rPr>
        <w:footnoteReference w:id="70"/>
      </w:r>
      <w:r w:rsidRPr="00AE632D">
        <w:rPr>
          <w:rFonts w:ascii="Times New Roman" w:hAnsi="Times New Roman" w:cs="Times New Roman"/>
          <w:color w:val="000000" w:themeColor="text1"/>
        </w:rPr>
        <w:t>, в котором было указано, что пограничная служба Великобритании (</w:t>
      </w:r>
      <w:r w:rsidRPr="00AE632D">
        <w:rPr>
          <w:rFonts w:ascii="Times New Roman" w:hAnsi="Times New Roman" w:cs="Times New Roman"/>
          <w:color w:val="000000" w:themeColor="text1"/>
          <w:lang w:val="en-US"/>
        </w:rPr>
        <w:t>UK</w:t>
      </w:r>
      <w:r w:rsidRPr="00AE632D">
        <w:rPr>
          <w:rFonts w:ascii="Times New Roman" w:hAnsi="Times New Roman" w:cs="Times New Roman"/>
          <w:color w:val="000000" w:themeColor="text1"/>
        </w:rPr>
        <w:t xml:space="preserve"> </w:t>
      </w:r>
      <w:r w:rsidRPr="00AE632D">
        <w:rPr>
          <w:rFonts w:ascii="Times New Roman" w:hAnsi="Times New Roman" w:cs="Times New Roman"/>
          <w:color w:val="000000" w:themeColor="text1"/>
          <w:lang w:val="en-US"/>
        </w:rPr>
        <w:t>Border</w:t>
      </w:r>
      <w:r w:rsidRPr="00AE632D">
        <w:rPr>
          <w:rFonts w:ascii="Times New Roman" w:hAnsi="Times New Roman" w:cs="Times New Roman"/>
          <w:color w:val="000000" w:themeColor="text1"/>
        </w:rPr>
        <w:t xml:space="preserve"> </w:t>
      </w:r>
      <w:r w:rsidRPr="00AE632D">
        <w:rPr>
          <w:rFonts w:ascii="Times New Roman" w:hAnsi="Times New Roman" w:cs="Times New Roman"/>
          <w:color w:val="000000" w:themeColor="text1"/>
          <w:lang w:val="en-US"/>
        </w:rPr>
        <w:t>Agency</w:t>
      </w:r>
      <w:r w:rsidRPr="00AE632D">
        <w:rPr>
          <w:rFonts w:ascii="Times New Roman" w:hAnsi="Times New Roman" w:cs="Times New Roman"/>
          <w:color w:val="000000" w:themeColor="text1"/>
        </w:rPr>
        <w:t>) имеет право принимать решение относительно нелегальной работы без привлечения каких-либо инстанций. Кроме того, пограничная служба Британии получила право решать вопросы процесса депортация иностранцев, которые были осуждены за какие-либо преступления или иностранные граждане, которые были осуждены более, чем на один год. Благодаря этому закону в обязательном порядке был запущен процесс создания биометрических карт для иммигрантов тех стран, которые не входят в Европейский союз.</w:t>
      </w:r>
      <w:r w:rsidRPr="00AE632D">
        <w:rPr>
          <w:rStyle w:val="a9"/>
          <w:rFonts w:ascii="Times New Roman" w:hAnsi="Times New Roman" w:cs="Times New Roman"/>
          <w:color w:val="000000" w:themeColor="text1"/>
        </w:rPr>
        <w:footnoteReference w:id="71"/>
      </w:r>
    </w:p>
    <w:p w14:paraId="038A930E" w14:textId="77777777" w:rsidR="004D6B72" w:rsidRPr="00AE632D" w:rsidRDefault="004D6B72" w:rsidP="00AE632D">
      <w:pPr>
        <w:spacing w:line="360" w:lineRule="auto"/>
        <w:ind w:firstLine="708"/>
        <w:jc w:val="both"/>
        <w:rPr>
          <w:rFonts w:ascii="Times New Roman" w:hAnsi="Times New Roman" w:cs="Times New Roman"/>
          <w:color w:val="000000" w:themeColor="text1"/>
        </w:rPr>
      </w:pPr>
      <w:r w:rsidRPr="00AE632D">
        <w:rPr>
          <w:rFonts w:ascii="Times New Roman" w:hAnsi="Times New Roman" w:cs="Times New Roman"/>
          <w:color w:val="000000" w:themeColor="text1"/>
        </w:rPr>
        <w:t>В 2009 году был принят закон «О границах, гражданстве и иммиграции» (Borders, Citizenship and Immigration Act 2009)</w:t>
      </w:r>
      <w:r w:rsidRPr="00AE632D">
        <w:rPr>
          <w:rStyle w:val="a9"/>
          <w:rFonts w:ascii="Times New Roman" w:hAnsi="Times New Roman" w:cs="Times New Roman"/>
          <w:color w:val="000000" w:themeColor="text1"/>
        </w:rPr>
        <w:footnoteReference w:id="72"/>
      </w:r>
      <w:r w:rsidRPr="00AE632D">
        <w:rPr>
          <w:rFonts w:ascii="Times New Roman" w:hAnsi="Times New Roman" w:cs="Times New Roman"/>
          <w:color w:val="000000" w:themeColor="text1"/>
        </w:rPr>
        <w:t>,  благодаря которому были внесены изменения в уже существующие законы. Главный смысл заключался в том, что люди из государств, которые не входят в Европейскую экономическую зону должны иметь вид на жительство в течение 8 лет до того момента как получат право на натурализацию. Что касается той категории людей, которые подают на натурализацию по причине женитьбы, то необходимо, чтобы люди были женаты не менее 5 лет.</w:t>
      </w:r>
      <w:r w:rsidRPr="00AE632D">
        <w:rPr>
          <w:rStyle w:val="a9"/>
          <w:rFonts w:ascii="Times New Roman" w:hAnsi="Times New Roman" w:cs="Times New Roman"/>
          <w:color w:val="000000" w:themeColor="text1"/>
        </w:rPr>
        <w:t xml:space="preserve"> </w:t>
      </w:r>
      <w:r w:rsidRPr="00AE632D">
        <w:rPr>
          <w:rStyle w:val="a9"/>
          <w:rFonts w:ascii="Times New Roman" w:hAnsi="Times New Roman" w:cs="Times New Roman"/>
          <w:color w:val="000000" w:themeColor="text1"/>
        </w:rPr>
        <w:footnoteReference w:id="73"/>
      </w:r>
    </w:p>
    <w:p w14:paraId="7638385B" w14:textId="6504F184" w:rsidR="004D6B72" w:rsidRPr="00AE632D" w:rsidRDefault="004D6B72" w:rsidP="00AE632D">
      <w:pPr>
        <w:spacing w:line="360" w:lineRule="auto"/>
        <w:ind w:firstLine="708"/>
        <w:jc w:val="both"/>
        <w:rPr>
          <w:rFonts w:ascii="Times New Roman" w:hAnsi="Times New Roman" w:cs="Times New Roman"/>
        </w:rPr>
      </w:pPr>
      <w:r w:rsidRPr="00AE632D">
        <w:rPr>
          <w:rFonts w:ascii="Times New Roman" w:hAnsi="Times New Roman" w:cs="Times New Roman"/>
        </w:rPr>
        <w:t xml:space="preserve">Наряду с принимаемыми законами по ограничению иммиграционных потоков </w:t>
      </w:r>
      <w:r w:rsidR="0012136C" w:rsidRPr="00AE632D">
        <w:rPr>
          <w:rFonts w:ascii="Times New Roman" w:hAnsi="Times New Roman" w:cs="Times New Roman"/>
        </w:rPr>
        <w:t xml:space="preserve">на начало XXI века </w:t>
      </w:r>
      <w:r w:rsidRPr="00AE632D">
        <w:rPr>
          <w:rFonts w:ascii="Times New Roman" w:hAnsi="Times New Roman" w:cs="Times New Roman"/>
        </w:rPr>
        <w:t>британские власти не признавали</w:t>
      </w:r>
      <w:r w:rsidR="0012136C" w:rsidRPr="00AE632D">
        <w:rPr>
          <w:rFonts w:ascii="Times New Roman" w:hAnsi="Times New Roman" w:cs="Times New Roman"/>
        </w:rPr>
        <w:t xml:space="preserve"> методы формирования мультикультурной среды</w:t>
      </w:r>
      <w:r w:rsidRPr="00AE632D">
        <w:rPr>
          <w:rFonts w:ascii="Times New Roman" w:hAnsi="Times New Roman" w:cs="Times New Roman"/>
        </w:rPr>
        <w:t>, как офи</w:t>
      </w:r>
      <w:r w:rsidR="0012136C" w:rsidRPr="00AE632D">
        <w:rPr>
          <w:rFonts w:ascii="Times New Roman" w:hAnsi="Times New Roman" w:cs="Times New Roman"/>
        </w:rPr>
        <w:t>циальные</w:t>
      </w:r>
      <w:r w:rsidRPr="00AE632D">
        <w:rPr>
          <w:rFonts w:ascii="Times New Roman" w:hAnsi="Times New Roman" w:cs="Times New Roman"/>
        </w:rPr>
        <w:t>. В первую очередь,</w:t>
      </w:r>
      <w:r w:rsidR="0012136C" w:rsidRPr="00AE632D">
        <w:rPr>
          <w:rFonts w:ascii="Times New Roman" w:hAnsi="Times New Roman" w:cs="Times New Roman"/>
        </w:rPr>
        <w:t xml:space="preserve"> при формировании мультикультурного общества было важно </w:t>
      </w:r>
      <w:r w:rsidRPr="00AE632D">
        <w:rPr>
          <w:rFonts w:ascii="Times New Roman" w:hAnsi="Times New Roman" w:cs="Times New Roman"/>
        </w:rPr>
        <w:t>признать различные этнические группы, религиозную принадлежность, а также</w:t>
      </w:r>
      <w:r w:rsidR="00DB6D40" w:rsidRPr="00AE632D">
        <w:rPr>
          <w:rFonts w:ascii="Times New Roman" w:hAnsi="Times New Roman" w:cs="Times New Roman"/>
        </w:rPr>
        <w:t xml:space="preserve"> сохранение собственных традиций этнически</w:t>
      </w:r>
      <w:r w:rsidRPr="00AE632D">
        <w:rPr>
          <w:rFonts w:ascii="Times New Roman" w:hAnsi="Times New Roman" w:cs="Times New Roman"/>
        </w:rPr>
        <w:t>х групп</w:t>
      </w:r>
      <w:r w:rsidR="00DB6D40" w:rsidRPr="00AE632D">
        <w:rPr>
          <w:rFonts w:ascii="Times New Roman" w:hAnsi="Times New Roman" w:cs="Times New Roman"/>
        </w:rPr>
        <w:t>.</w:t>
      </w:r>
      <w:r w:rsidR="00DB6D40" w:rsidRPr="00AE632D">
        <w:rPr>
          <w:rStyle w:val="a9"/>
          <w:rFonts w:ascii="Times New Roman" w:hAnsi="Times New Roman" w:cs="Times New Roman"/>
        </w:rPr>
        <w:t xml:space="preserve"> </w:t>
      </w:r>
      <w:r w:rsidR="00DB6D40" w:rsidRPr="00AE632D">
        <w:rPr>
          <w:rFonts w:ascii="Times New Roman" w:hAnsi="Times New Roman" w:cs="Times New Roman"/>
        </w:rPr>
        <w:t>Со временем проведение</w:t>
      </w:r>
      <w:r w:rsidRPr="00AE632D">
        <w:rPr>
          <w:rFonts w:ascii="Times New Roman" w:hAnsi="Times New Roman" w:cs="Times New Roman"/>
        </w:rPr>
        <w:t xml:space="preserve"> подобной политики стало приводить к своеобразной поддержке и выделению отдельных этнических меньшинств от коренного населения Британии, что, в свою очередь, способствует формированию различных анклавов этнических меньшинств,</w:t>
      </w:r>
      <w:r w:rsidR="00DB6D40" w:rsidRPr="00AE632D">
        <w:rPr>
          <w:rFonts w:ascii="Times New Roman" w:hAnsi="Times New Roman" w:cs="Times New Roman"/>
        </w:rPr>
        <w:t xml:space="preserve"> отдельных районов проживания иммигрантов,</w:t>
      </w:r>
      <w:r w:rsidRPr="00AE632D">
        <w:rPr>
          <w:rFonts w:ascii="Times New Roman" w:hAnsi="Times New Roman" w:cs="Times New Roman"/>
        </w:rPr>
        <w:t xml:space="preserve"> в которых большинст</w:t>
      </w:r>
      <w:r w:rsidR="001E355B" w:rsidRPr="00AE632D">
        <w:rPr>
          <w:rFonts w:ascii="Times New Roman" w:hAnsi="Times New Roman" w:cs="Times New Roman"/>
        </w:rPr>
        <w:t>во не владеет английским языком, что безусловно, имеет негативный оттенок в рамках формирования мультикультурной среды.</w:t>
      </w:r>
    </w:p>
    <w:p w14:paraId="65D6E4B5" w14:textId="2AA78EC4" w:rsidR="004D6B72" w:rsidRPr="00AE632D" w:rsidRDefault="004D6B72" w:rsidP="00AE632D">
      <w:pPr>
        <w:spacing w:line="360" w:lineRule="auto"/>
        <w:ind w:firstLine="708"/>
        <w:jc w:val="both"/>
        <w:rPr>
          <w:rFonts w:ascii="Times New Roman" w:hAnsi="Times New Roman" w:cs="Times New Roman"/>
          <w:color w:val="000000" w:themeColor="text1"/>
        </w:rPr>
      </w:pPr>
      <w:r w:rsidRPr="00AE632D">
        <w:rPr>
          <w:rFonts w:ascii="Times New Roman" w:hAnsi="Times New Roman" w:cs="Times New Roman"/>
        </w:rPr>
        <w:t>Безусловно, что британское прав</w:t>
      </w:r>
      <w:r w:rsidR="009942AF" w:rsidRPr="00AE632D">
        <w:rPr>
          <w:rFonts w:ascii="Times New Roman" w:hAnsi="Times New Roman" w:cs="Times New Roman"/>
        </w:rPr>
        <w:t>ительство стремится к формированию мультикультурной</w:t>
      </w:r>
      <w:r w:rsidR="00F256B1" w:rsidRPr="00AE632D">
        <w:rPr>
          <w:rFonts w:ascii="Times New Roman" w:hAnsi="Times New Roman" w:cs="Times New Roman"/>
        </w:rPr>
        <w:t xml:space="preserve"> среды</w:t>
      </w:r>
      <w:r w:rsidR="00B74691" w:rsidRPr="00AE632D">
        <w:rPr>
          <w:rFonts w:ascii="Times New Roman" w:hAnsi="Times New Roman" w:cs="Times New Roman"/>
        </w:rPr>
        <w:t>: организуются различные</w:t>
      </w:r>
      <w:r w:rsidRPr="00AE632D">
        <w:rPr>
          <w:rFonts w:ascii="Times New Roman" w:hAnsi="Times New Roman" w:cs="Times New Roman"/>
        </w:rPr>
        <w:t xml:space="preserve"> программы и мероприятия, праздники, объединяющие самые разные культуры, специализированные курсы по английскому языку, а также помощь в получении квалификаций с целью повышения уровня труда в Британии. Несмотря на разработку многочис</w:t>
      </w:r>
      <w:r w:rsidR="00F75E58" w:rsidRPr="00AE632D">
        <w:rPr>
          <w:rFonts w:ascii="Times New Roman" w:hAnsi="Times New Roman" w:cs="Times New Roman"/>
        </w:rPr>
        <w:t>ленных мероприятий по</w:t>
      </w:r>
      <w:r w:rsidR="00A22992" w:rsidRPr="00AE632D">
        <w:rPr>
          <w:rFonts w:ascii="Times New Roman" w:hAnsi="Times New Roman" w:cs="Times New Roman"/>
        </w:rPr>
        <w:t xml:space="preserve"> становлению мультикульту</w:t>
      </w:r>
      <w:r w:rsidR="00F75E58" w:rsidRPr="00AE632D">
        <w:rPr>
          <w:rFonts w:ascii="Times New Roman" w:hAnsi="Times New Roman" w:cs="Times New Roman"/>
        </w:rPr>
        <w:t xml:space="preserve">рной </w:t>
      </w:r>
      <w:r w:rsidR="00F75E58" w:rsidRPr="00AE632D">
        <w:rPr>
          <w:rFonts w:ascii="Times New Roman" w:hAnsi="Times New Roman" w:cs="Times New Roman"/>
        </w:rPr>
        <w:lastRenderedPageBreak/>
        <w:t>среды</w:t>
      </w:r>
      <w:r w:rsidRPr="00AE632D">
        <w:rPr>
          <w:rFonts w:ascii="Times New Roman" w:hAnsi="Times New Roman" w:cs="Times New Roman"/>
        </w:rPr>
        <w:t xml:space="preserve">, этнические меньшинства при стимулировании британского правительства сохранять собственную культуру стали сплачиваться </w:t>
      </w:r>
      <w:r w:rsidRPr="00AE632D">
        <w:rPr>
          <w:rFonts w:ascii="Times New Roman" w:hAnsi="Times New Roman" w:cs="Times New Roman"/>
          <w:color w:val="000000" w:themeColor="text1"/>
        </w:rPr>
        <w:t>в анклавы и изолироваться в отдельных районах Британии.</w:t>
      </w:r>
    </w:p>
    <w:p w14:paraId="0010D218" w14:textId="5939E5AC" w:rsidR="004D6B72" w:rsidRPr="00AE632D" w:rsidRDefault="004D6B72" w:rsidP="00AE632D">
      <w:pPr>
        <w:spacing w:line="360" w:lineRule="auto"/>
        <w:ind w:firstLine="708"/>
        <w:jc w:val="both"/>
        <w:rPr>
          <w:rFonts w:ascii="Times New Roman" w:hAnsi="Times New Roman" w:cs="Times New Roman"/>
          <w:color w:val="000000" w:themeColor="text1"/>
        </w:rPr>
      </w:pPr>
      <w:r w:rsidRPr="00AE632D">
        <w:rPr>
          <w:rFonts w:ascii="Times New Roman" w:hAnsi="Times New Roman" w:cs="Times New Roman"/>
        </w:rPr>
        <w:t xml:space="preserve">Несмотря на то, что британские власти всячески стремились </w:t>
      </w:r>
      <w:r w:rsidR="00E01927" w:rsidRPr="00AE632D">
        <w:rPr>
          <w:rFonts w:ascii="Times New Roman" w:hAnsi="Times New Roman" w:cs="Times New Roman"/>
        </w:rPr>
        <w:t xml:space="preserve">сформировать мультикультурную среду </w:t>
      </w:r>
      <w:r w:rsidRPr="00AE632D">
        <w:rPr>
          <w:rFonts w:ascii="Times New Roman" w:hAnsi="Times New Roman" w:cs="Times New Roman"/>
        </w:rPr>
        <w:t xml:space="preserve">и интегрировать этнические группы в британское общество, в 2011 году Дэвид Кэмерон объявил, что </w:t>
      </w:r>
      <w:r w:rsidR="002B26BF" w:rsidRPr="00AE632D">
        <w:rPr>
          <w:rFonts w:ascii="Times New Roman" w:hAnsi="Times New Roman" w:cs="Times New Roman"/>
        </w:rPr>
        <w:t>идея формирования мультикультурного общества в Британии провалилась</w:t>
      </w:r>
      <w:r w:rsidRPr="00AE632D">
        <w:rPr>
          <w:rFonts w:ascii="Times New Roman" w:hAnsi="Times New Roman" w:cs="Times New Roman"/>
        </w:rPr>
        <w:t>. Таким образом, с 2011 года происходит ужесточение законодательства в отношении иммигрантов. В мае 2014 года британское правительство издает новый закон в отношении иммигрантов (Immigration Act 2014).</w:t>
      </w:r>
      <w:r w:rsidRPr="00AE632D">
        <w:rPr>
          <w:rStyle w:val="a9"/>
          <w:rFonts w:ascii="Times New Roman" w:hAnsi="Times New Roman" w:cs="Times New Roman"/>
        </w:rPr>
        <w:footnoteReference w:id="74"/>
      </w:r>
      <w:r w:rsidRPr="00AE632D">
        <w:rPr>
          <w:rFonts w:ascii="Times New Roman" w:hAnsi="Times New Roman" w:cs="Times New Roman"/>
        </w:rPr>
        <w:t xml:space="preserve">  Одним из весьма интересны</w:t>
      </w:r>
      <w:r w:rsidR="00B07DC6" w:rsidRPr="00AE632D">
        <w:rPr>
          <w:rFonts w:ascii="Times New Roman" w:hAnsi="Times New Roman" w:cs="Times New Roman"/>
        </w:rPr>
        <w:t>х аспектов данного закона являла</w:t>
      </w:r>
      <w:r w:rsidRPr="00AE632D">
        <w:rPr>
          <w:rFonts w:ascii="Times New Roman" w:hAnsi="Times New Roman" w:cs="Times New Roman"/>
        </w:rPr>
        <w:t>сь необходимость создания недоброжелательного отношения к иммигрантам-нелегалам. За этим документом последовало также принятие ряда ограничительных мер. Так, были устранены некоторые параграфы из иммиграционных законов, по которым вновь прибывшие иммигранты имели право подать на гражданство или временное пребывание на территории Британии, из 17 параграфов было оставлено лишь 4. Кроме того, правительство значительно ужесточило меры в отношении иммигрантов, которые наносят непоправимый вред, как причинение тяжких увечий или смерть. Было отмечено, что данные лица будут нез</w:t>
      </w:r>
      <w:r w:rsidR="00AA6DBC" w:rsidRPr="00AE632D">
        <w:rPr>
          <w:rFonts w:ascii="Times New Roman" w:hAnsi="Times New Roman" w:cs="Times New Roman"/>
        </w:rPr>
        <w:t>амедлительно высланы из страны, так как такие жители не могут являться частью британской мультикультурной среды.</w:t>
      </w:r>
      <w:r w:rsidRPr="00AE632D">
        <w:rPr>
          <w:rStyle w:val="a9"/>
          <w:rFonts w:ascii="Times New Roman" w:hAnsi="Times New Roman" w:cs="Times New Roman"/>
        </w:rPr>
        <w:footnoteReference w:id="75"/>
      </w:r>
      <w:r w:rsidRPr="00AE632D">
        <w:rPr>
          <w:rFonts w:ascii="Times New Roman" w:hAnsi="Times New Roman" w:cs="Times New Roman"/>
        </w:rPr>
        <w:t xml:space="preserve"> </w:t>
      </w:r>
      <w:r w:rsidR="00AA6DBC" w:rsidRPr="00AE632D">
        <w:rPr>
          <w:rFonts w:ascii="Times New Roman" w:hAnsi="Times New Roman" w:cs="Times New Roman"/>
        </w:rPr>
        <w:t xml:space="preserve"> </w:t>
      </w:r>
      <w:r w:rsidRPr="00AE632D">
        <w:rPr>
          <w:rFonts w:ascii="Times New Roman" w:hAnsi="Times New Roman" w:cs="Times New Roman"/>
        </w:rPr>
        <w:t xml:space="preserve">Кроме того, в новом акте был прописан такой пункт, </w:t>
      </w:r>
      <w:r w:rsidRPr="00AE632D">
        <w:rPr>
          <w:rFonts w:ascii="Times New Roman" w:hAnsi="Times New Roman" w:cs="Times New Roman"/>
          <w:color w:val="000000" w:themeColor="text1"/>
        </w:rPr>
        <w:t xml:space="preserve">как обязательная проверка юридическими и физическими лицами, представляющие в аренду своё имущество иммигрантам их иммиграционной карты. В случае отказа иммигранта подтвердить свой иммиграционный статус, право на нахождение на территории Британии, арендодатель обязан отказать в сдаче жилья данному лицу. Под исключением находились лишь студенческие общежития, также хостелы для людей без определенного места жительства, кров для лиц женского пола и незащищенным лицам, которым необходимо получить укрытие в срочном порядке. </w:t>
      </w:r>
      <w:r w:rsidRPr="00AE632D">
        <w:rPr>
          <w:rStyle w:val="a9"/>
          <w:rFonts w:ascii="Times New Roman" w:hAnsi="Times New Roman" w:cs="Times New Roman"/>
          <w:color w:val="000000" w:themeColor="text1"/>
        </w:rPr>
        <w:footnoteReference w:id="76"/>
      </w:r>
    </w:p>
    <w:p w14:paraId="20588A22" w14:textId="3680BC61" w:rsidR="004D6B72" w:rsidRPr="00AE632D" w:rsidRDefault="004D6B72" w:rsidP="00AE632D">
      <w:pPr>
        <w:spacing w:line="360" w:lineRule="auto"/>
        <w:ind w:firstLine="708"/>
        <w:jc w:val="both"/>
        <w:rPr>
          <w:rFonts w:ascii="Times New Roman" w:hAnsi="Times New Roman" w:cs="Times New Roman"/>
          <w:color w:val="000000" w:themeColor="text1"/>
        </w:rPr>
      </w:pPr>
      <w:r w:rsidRPr="00AE632D">
        <w:rPr>
          <w:rFonts w:ascii="Times New Roman" w:hAnsi="Times New Roman" w:cs="Times New Roman"/>
          <w:color w:val="000000" w:themeColor="text1"/>
        </w:rPr>
        <w:t xml:space="preserve">В законодательство иммиграционной политики было также внесено весьма важное изменение – был введен обязательный денежный взнос в службу здравоохранения Великобритании. Новый закон обязал иммигрантов, подающих заявление на предоставление права пребывать на британской территории сроком более шести месяцев, оплачивать дополнительную сумму.  Данное изменение приобрело название «доплата по </w:t>
      </w:r>
      <w:r w:rsidRPr="00AE632D">
        <w:rPr>
          <w:rFonts w:ascii="Times New Roman" w:hAnsi="Times New Roman" w:cs="Times New Roman"/>
          <w:color w:val="000000" w:themeColor="text1"/>
        </w:rPr>
        <w:lastRenderedPageBreak/>
        <w:t>здоровью». По данному закону студенты были обязаны платить 150 фунтов стерлингов в год, а для вновь прибывших иммигрантов из государств, которые не входят в Европейский Союз сумма достигает 200 фунтов стерлингов.</w:t>
      </w:r>
      <w:r w:rsidRPr="00AE632D">
        <w:rPr>
          <w:rStyle w:val="a9"/>
          <w:rFonts w:ascii="Times New Roman" w:hAnsi="Times New Roman" w:cs="Times New Roman"/>
          <w:color w:val="000000" w:themeColor="text1"/>
        </w:rPr>
        <w:t xml:space="preserve"> </w:t>
      </w:r>
      <w:r w:rsidRPr="00AE632D">
        <w:rPr>
          <w:rStyle w:val="a9"/>
          <w:rFonts w:ascii="Times New Roman" w:hAnsi="Times New Roman" w:cs="Times New Roman"/>
          <w:color w:val="000000" w:themeColor="text1"/>
        </w:rPr>
        <w:footnoteReference w:id="77"/>
      </w:r>
    </w:p>
    <w:p w14:paraId="7FB802A8" w14:textId="436AA26C" w:rsidR="004D6B72" w:rsidRPr="00AE632D" w:rsidRDefault="004D6B72" w:rsidP="00AE632D">
      <w:pPr>
        <w:spacing w:line="360" w:lineRule="auto"/>
        <w:ind w:firstLine="708"/>
        <w:jc w:val="both"/>
        <w:rPr>
          <w:rFonts w:ascii="Times New Roman" w:hAnsi="Times New Roman" w:cs="Times New Roman"/>
          <w:color w:val="000000" w:themeColor="text1"/>
        </w:rPr>
      </w:pPr>
      <w:r w:rsidRPr="00AE632D">
        <w:rPr>
          <w:rFonts w:ascii="Times New Roman" w:hAnsi="Times New Roman" w:cs="Times New Roman"/>
          <w:color w:val="000000" w:themeColor="text1"/>
        </w:rPr>
        <w:t xml:space="preserve">Стоит отметить, что британские власти на протяжении всего начала </w:t>
      </w:r>
      <w:r w:rsidRPr="00AE632D">
        <w:rPr>
          <w:rFonts w:ascii="Times New Roman" w:hAnsi="Times New Roman" w:cs="Times New Roman"/>
          <w:color w:val="000000" w:themeColor="text1"/>
          <w:lang w:val="en-US"/>
        </w:rPr>
        <w:t>XXI</w:t>
      </w:r>
      <w:r w:rsidRPr="00AE632D">
        <w:rPr>
          <w:rFonts w:ascii="Times New Roman" w:hAnsi="Times New Roman" w:cs="Times New Roman"/>
          <w:color w:val="000000" w:themeColor="text1"/>
        </w:rPr>
        <w:t xml:space="preserve"> века на постоянной основе дорабатывают, а также вносят различные изменения в иммиграционный акт. Так, в 2014, 2015 и 2016 гг. в общей сложности были внесены 7 изменений, касающиеся процесса получения визы, а также различных аспект</w:t>
      </w:r>
      <w:r w:rsidR="0052435C" w:rsidRPr="00AE632D">
        <w:rPr>
          <w:rFonts w:ascii="Times New Roman" w:hAnsi="Times New Roman" w:cs="Times New Roman"/>
          <w:color w:val="000000" w:themeColor="text1"/>
        </w:rPr>
        <w:t>ов, как</w:t>
      </w:r>
      <w:r w:rsidRPr="00AE632D">
        <w:rPr>
          <w:rFonts w:ascii="Times New Roman" w:hAnsi="Times New Roman" w:cs="Times New Roman"/>
          <w:color w:val="000000" w:themeColor="text1"/>
        </w:rPr>
        <w:t xml:space="preserve"> обязательного теста по английскому языку, культуре и истории Великобритании.</w:t>
      </w:r>
      <w:r w:rsidR="005853A9">
        <w:rPr>
          <w:rStyle w:val="a9"/>
          <w:rFonts w:ascii="Times New Roman" w:hAnsi="Times New Roman" w:cs="Times New Roman"/>
          <w:color w:val="000000" w:themeColor="text1"/>
        </w:rPr>
        <w:footnoteReference w:id="78"/>
      </w:r>
    </w:p>
    <w:p w14:paraId="3F81F28B" w14:textId="5D6C98DD" w:rsidR="004D6B72" w:rsidRPr="00AE632D" w:rsidRDefault="004D6B72" w:rsidP="00AE632D">
      <w:pPr>
        <w:spacing w:line="360" w:lineRule="auto"/>
        <w:ind w:firstLine="708"/>
        <w:jc w:val="both"/>
        <w:rPr>
          <w:rFonts w:ascii="Times New Roman" w:hAnsi="Times New Roman" w:cs="Times New Roman"/>
          <w:color w:val="000000" w:themeColor="text1"/>
        </w:rPr>
      </w:pPr>
      <w:r w:rsidRPr="00AE632D">
        <w:rPr>
          <w:rFonts w:ascii="Times New Roman" w:hAnsi="Times New Roman" w:cs="Times New Roman"/>
          <w:color w:val="000000" w:themeColor="text1"/>
        </w:rPr>
        <w:t>Иммиграционный вопрос большое беспокойство вызвал после проведения референдума об участии Британии в Европейском Союзе в июне 2016 года. Общественный опрос показал, что значительная часть британского населения (65%) считает иммиграционные потоки в страну слишком высокими, в чем видит угрозу целостности страны.</w:t>
      </w:r>
      <w:r w:rsidRPr="00AE632D">
        <w:rPr>
          <w:rStyle w:val="a9"/>
          <w:rFonts w:ascii="Times New Roman" w:hAnsi="Times New Roman" w:cs="Times New Roman"/>
          <w:color w:val="000000" w:themeColor="text1"/>
        </w:rPr>
        <w:footnoteReference w:id="79"/>
      </w:r>
      <w:r w:rsidRPr="00AE632D">
        <w:rPr>
          <w:rFonts w:ascii="Times New Roman" w:hAnsi="Times New Roman" w:cs="Times New Roman"/>
          <w:color w:val="000000" w:themeColor="text1"/>
        </w:rPr>
        <w:t xml:space="preserve"> Таким образом, вопрос иммиграция занимает одно из первых мест по значимости для британского правительства после вопросов о Здравоохранении и Брексите. Стоит отметить, что общество Британии беспокоит не сам уровень иммиграционных потоков в страну, а незначительное принятие необходимых мер и программ правительством для устранения последствий данного процесса. Установление отношений в обществе между коренными жителями и прибывающими этническими меньшинствами входит в разряд важнейших задач с</w:t>
      </w:r>
      <w:r w:rsidR="006A5E14" w:rsidRPr="00AE632D">
        <w:rPr>
          <w:rFonts w:ascii="Times New Roman" w:hAnsi="Times New Roman" w:cs="Times New Roman"/>
          <w:color w:val="000000" w:themeColor="text1"/>
        </w:rPr>
        <w:t>оциальной политики правительства в рамках формирования мультикультурного общества</w:t>
      </w:r>
      <w:r w:rsidRPr="00AE632D">
        <w:rPr>
          <w:rFonts w:ascii="Times New Roman" w:hAnsi="Times New Roman" w:cs="Times New Roman"/>
          <w:color w:val="000000" w:themeColor="text1"/>
        </w:rPr>
        <w:t>.</w:t>
      </w:r>
    </w:p>
    <w:p w14:paraId="2A31366B" w14:textId="166A9F5D" w:rsidR="00AA14FB" w:rsidRPr="00AE632D" w:rsidRDefault="00FF20E2" w:rsidP="005C2E71">
      <w:pPr>
        <w:spacing w:line="360" w:lineRule="auto"/>
        <w:ind w:firstLine="708"/>
        <w:jc w:val="both"/>
        <w:rPr>
          <w:rFonts w:ascii="Times New Roman" w:hAnsi="Times New Roman" w:cs="Times New Roman"/>
          <w:color w:val="000000" w:themeColor="text1"/>
        </w:rPr>
      </w:pPr>
      <w:r>
        <w:rPr>
          <w:rFonts w:ascii="Times New Roman" w:hAnsi="Times New Roman" w:cs="Times New Roman"/>
        </w:rPr>
        <w:t>Таким образом, исторический аспект иммиграционного процесса в Великобритании, включая правовые акты, регулирующие приток иммигрантов крайне важен при становлении нормативно-правовой базы форми</w:t>
      </w:r>
      <w:r w:rsidR="00680CF5">
        <w:rPr>
          <w:rFonts w:ascii="Times New Roman" w:hAnsi="Times New Roman" w:cs="Times New Roman"/>
        </w:rPr>
        <w:t xml:space="preserve">рования мультикультурной среды как в </w:t>
      </w:r>
      <w:r w:rsidR="00680CF5">
        <w:rPr>
          <w:rFonts w:ascii="Times New Roman" w:hAnsi="Times New Roman" w:cs="Times New Roman"/>
          <w:lang w:val="en-US"/>
        </w:rPr>
        <w:t>XX</w:t>
      </w:r>
      <w:r w:rsidR="00680CF5">
        <w:rPr>
          <w:rFonts w:ascii="Times New Roman" w:hAnsi="Times New Roman" w:cs="Times New Roman"/>
        </w:rPr>
        <w:t xml:space="preserve">, так и </w:t>
      </w:r>
      <w:r w:rsidR="00680CF5">
        <w:rPr>
          <w:rFonts w:ascii="Times New Roman" w:hAnsi="Times New Roman" w:cs="Times New Roman"/>
          <w:lang w:val="en-US"/>
        </w:rPr>
        <w:t>XXI</w:t>
      </w:r>
      <w:r w:rsidR="001B6A01" w:rsidRPr="001B6A01">
        <w:rPr>
          <w:rFonts w:ascii="Times New Roman" w:hAnsi="Times New Roman" w:cs="Times New Roman"/>
        </w:rPr>
        <w:t xml:space="preserve"> </w:t>
      </w:r>
      <w:r w:rsidR="001B6A01">
        <w:rPr>
          <w:rFonts w:ascii="Times New Roman" w:hAnsi="Times New Roman" w:cs="Times New Roman"/>
        </w:rPr>
        <w:t>вв</w:t>
      </w:r>
      <w:r w:rsidR="00680CF5">
        <w:rPr>
          <w:rFonts w:ascii="Times New Roman" w:hAnsi="Times New Roman" w:cs="Times New Roman"/>
        </w:rPr>
        <w:t>.</w:t>
      </w:r>
      <w:r>
        <w:rPr>
          <w:rFonts w:ascii="Times New Roman" w:hAnsi="Times New Roman" w:cs="Times New Roman"/>
        </w:rPr>
        <w:t xml:space="preserve"> Н</w:t>
      </w:r>
      <w:r w:rsidR="00AA14FB" w:rsidRPr="00AE632D">
        <w:rPr>
          <w:rFonts w:ascii="Times New Roman" w:hAnsi="Times New Roman" w:cs="Times New Roman"/>
        </w:rPr>
        <w:t xml:space="preserve">аиболее значимые законодательные акты иммиграционной политики Великобритании по ограничению потока иммигрантов в начале </w:t>
      </w:r>
      <w:r w:rsidR="00AA14FB" w:rsidRPr="00AE632D">
        <w:rPr>
          <w:rFonts w:ascii="Times New Roman" w:hAnsi="Times New Roman" w:cs="Times New Roman"/>
          <w:lang w:val="en-US"/>
        </w:rPr>
        <w:t>XXI</w:t>
      </w:r>
      <w:r w:rsidR="00AA14FB" w:rsidRPr="00AE632D">
        <w:rPr>
          <w:rFonts w:ascii="Times New Roman" w:hAnsi="Times New Roman" w:cs="Times New Roman"/>
        </w:rPr>
        <w:t xml:space="preserve"> века, которые принима</w:t>
      </w:r>
      <w:r w:rsidR="001B6A01">
        <w:rPr>
          <w:rFonts w:ascii="Times New Roman" w:hAnsi="Times New Roman" w:cs="Times New Roman"/>
        </w:rPr>
        <w:t>ются и по настоящий день связаны</w:t>
      </w:r>
      <w:r w:rsidR="00AA14FB" w:rsidRPr="00AE632D">
        <w:rPr>
          <w:rFonts w:ascii="Times New Roman" w:hAnsi="Times New Roman" w:cs="Times New Roman"/>
        </w:rPr>
        <w:t xml:space="preserve"> с постоянным ростом доли иммигрантов на территории страны. Кроме того, в рамках параграфа был рассмотрен </w:t>
      </w:r>
      <w:r w:rsidR="00AA14FB" w:rsidRPr="00AE632D">
        <w:rPr>
          <w:rFonts w:ascii="Times New Roman" w:hAnsi="Times New Roman" w:cs="Times New Roman"/>
          <w:color w:val="000000" w:themeColor="text1"/>
        </w:rPr>
        <w:t xml:space="preserve">вопрос регулирования трудовой иммиграции, способы получения гражданства иммигрантами, сложности, связанные с интеграцией иммигрантов в британское общество, а также методы противостояния </w:t>
      </w:r>
      <w:r w:rsidR="000A4568">
        <w:rPr>
          <w:rFonts w:ascii="Times New Roman" w:hAnsi="Times New Roman" w:cs="Times New Roman"/>
          <w:color w:val="000000" w:themeColor="text1"/>
        </w:rPr>
        <w:t>иммиграции нелегальным способом, оказывающие также влияние на становление нормативно-правовой базы.</w:t>
      </w:r>
      <w:r w:rsidR="00AA14FB" w:rsidRPr="00AE632D">
        <w:rPr>
          <w:rFonts w:ascii="Times New Roman" w:hAnsi="Times New Roman" w:cs="Times New Roman"/>
          <w:color w:val="000000" w:themeColor="text1"/>
        </w:rPr>
        <w:t xml:space="preserve"> Важнейшими вопросами в современной </w:t>
      </w:r>
      <w:r w:rsidR="00AA14FB" w:rsidRPr="00AE632D">
        <w:rPr>
          <w:rFonts w:ascii="Times New Roman" w:hAnsi="Times New Roman" w:cs="Times New Roman"/>
          <w:color w:val="000000" w:themeColor="text1"/>
        </w:rPr>
        <w:lastRenderedPageBreak/>
        <w:t>иммиграционной политики, стоящие перед британским правительством является борьба с нелегальной иммиграцией, а также необходимость регулирования трудовых иммигрантов.</w:t>
      </w:r>
    </w:p>
    <w:p w14:paraId="40854C91" w14:textId="77777777" w:rsidR="00913504" w:rsidRPr="00AE632D" w:rsidRDefault="004D6B72" w:rsidP="00AE632D">
      <w:pPr>
        <w:pStyle w:val="a5"/>
        <w:ind w:firstLine="708"/>
        <w:rPr>
          <w:lang w:val="ru-RU"/>
        </w:rPr>
      </w:pPr>
      <w:r w:rsidRPr="00AE632D">
        <w:rPr>
          <w:color w:val="000000" w:themeColor="text1"/>
          <w:lang w:val="ru-RU"/>
        </w:rPr>
        <w:t>Несмотря на то, что британское правительство стремилось ограничить въезд в страну иммигрантам, принимая различные законодательные акты для этого, большое число людей, находя различные лазейки в законах, всё же оказались на территории Британии. Стала складывать ситуация, при которой вновь прибывшие иммигранты селились обособленно, не желая интегрироваться в общественную жизнь Британии, что могло привести к фрагментации общества и усилению противостояния коренных жителей и представителей этнических меньшинств. Для предотвращения подобных последствий, урегулирования этно-расовых отношений и решения вопроса интеграции иммигрантов правительство</w:t>
      </w:r>
      <w:r w:rsidR="006370BC" w:rsidRPr="00AE632D">
        <w:rPr>
          <w:color w:val="000000" w:themeColor="text1"/>
          <w:lang w:val="ru-RU"/>
        </w:rPr>
        <w:t xml:space="preserve"> использует различные метода по становлению мультикультурн</w:t>
      </w:r>
      <w:r w:rsidR="007B4C8D" w:rsidRPr="00AE632D">
        <w:rPr>
          <w:color w:val="000000" w:themeColor="text1"/>
          <w:lang w:val="ru-RU"/>
        </w:rPr>
        <w:t>ой среды в Британии, споры о которой</w:t>
      </w:r>
      <w:r w:rsidRPr="00AE632D">
        <w:rPr>
          <w:color w:val="000000" w:themeColor="text1"/>
          <w:lang w:val="ru-RU"/>
        </w:rPr>
        <w:t xml:space="preserve"> не утихают и на </w:t>
      </w:r>
      <w:r w:rsidRPr="00AE632D">
        <w:rPr>
          <w:lang w:val="ru-RU"/>
        </w:rPr>
        <w:t>сегодняшний день.</w:t>
      </w:r>
      <w:r w:rsidR="003E3E10" w:rsidRPr="00AE632D">
        <w:rPr>
          <w:lang w:val="ru-RU"/>
        </w:rPr>
        <w:t xml:space="preserve"> Идея формирования мультикультурной среды и политика мультикультурализма является одной из центральных тем дебатов политиков. Возрастающее число конфликтов на этнической почве, внутригосударственных противоречий,</w:t>
      </w:r>
      <w:r w:rsidR="007B4C8D" w:rsidRPr="00AE632D">
        <w:rPr>
          <w:lang w:val="ru-RU"/>
        </w:rPr>
        <w:t xml:space="preserve"> а также внешних угроз вынудили</w:t>
      </w:r>
      <w:r w:rsidR="003E3E10" w:rsidRPr="00AE632D">
        <w:rPr>
          <w:lang w:val="ru-RU"/>
        </w:rPr>
        <w:t xml:space="preserve"> властей всё чаще задумываться об ошибочности выбранных подходов дл</w:t>
      </w:r>
      <w:r w:rsidR="007B4C8D" w:rsidRPr="00AE632D">
        <w:rPr>
          <w:lang w:val="ru-RU"/>
        </w:rPr>
        <w:t xml:space="preserve">я регулирования данной ситуации. </w:t>
      </w:r>
    </w:p>
    <w:p w14:paraId="00972AC1" w14:textId="763D9561" w:rsidR="00192891" w:rsidRPr="00AE632D" w:rsidRDefault="00913504" w:rsidP="00AE632D">
      <w:pPr>
        <w:pStyle w:val="a5"/>
        <w:ind w:firstLine="0"/>
        <w:rPr>
          <w:lang w:val="ru-RU"/>
        </w:rPr>
      </w:pPr>
      <w:r w:rsidRPr="00AE632D">
        <w:rPr>
          <w:color w:val="000000" w:themeColor="text1"/>
          <w:lang w:val="ru-RU"/>
        </w:rPr>
        <w:t xml:space="preserve">С целью предотвратить подобные последствия, урегулировать этно-расовые отношения и решить вопрос, связанный с интеграцией иммигрантов в британское общество правительство стремится использовать самые различные методы, создавать общественные </w:t>
      </w:r>
      <w:r w:rsidRPr="00AE632D">
        <w:rPr>
          <w:lang w:val="ru-RU"/>
        </w:rPr>
        <w:t>организации, способствующие становлению мультикультурной среды в Британии, споры</w:t>
      </w:r>
      <w:r w:rsidR="00475FB1" w:rsidRPr="00AE632D">
        <w:rPr>
          <w:lang w:val="ru-RU"/>
        </w:rPr>
        <w:t xml:space="preserve"> относительно</w:t>
      </w:r>
      <w:r w:rsidR="000A5FE3" w:rsidRPr="00AE632D">
        <w:rPr>
          <w:lang w:val="ru-RU"/>
        </w:rPr>
        <w:t xml:space="preserve"> чего</w:t>
      </w:r>
      <w:r w:rsidRPr="00AE632D">
        <w:rPr>
          <w:lang w:val="ru-RU"/>
        </w:rPr>
        <w:t xml:space="preserve"> не утихают и на сегодняшний день. </w:t>
      </w:r>
      <w:r w:rsidR="007B4C8D" w:rsidRPr="00AE632D">
        <w:rPr>
          <w:lang w:val="ru-RU"/>
        </w:rPr>
        <w:t>Более обстоятельно вопрос становления мультикультурно</w:t>
      </w:r>
      <w:r w:rsidRPr="00AE632D">
        <w:rPr>
          <w:lang w:val="ru-RU"/>
        </w:rPr>
        <w:t xml:space="preserve">й среды в Великобритании будет </w:t>
      </w:r>
      <w:r w:rsidR="00711254" w:rsidRPr="00AE632D">
        <w:rPr>
          <w:lang w:val="ru-RU"/>
        </w:rPr>
        <w:t>рассмотрен в следующем парагр</w:t>
      </w:r>
      <w:r w:rsidR="009B676A" w:rsidRPr="00AE632D">
        <w:rPr>
          <w:lang w:val="ru-RU"/>
        </w:rPr>
        <w:t>а</w:t>
      </w:r>
      <w:r w:rsidR="00711254" w:rsidRPr="00AE632D">
        <w:rPr>
          <w:lang w:val="ru-RU"/>
        </w:rPr>
        <w:t>фе</w:t>
      </w:r>
      <w:r w:rsidR="009B676A" w:rsidRPr="00AE632D">
        <w:rPr>
          <w:lang w:val="ru-RU"/>
        </w:rPr>
        <w:t xml:space="preserve"> данной главы</w:t>
      </w:r>
      <w:r w:rsidR="00711254" w:rsidRPr="00AE632D">
        <w:rPr>
          <w:lang w:val="ru-RU"/>
        </w:rPr>
        <w:t>.</w:t>
      </w:r>
    </w:p>
    <w:p w14:paraId="350551E2" w14:textId="2F518D49" w:rsidR="006A7431" w:rsidRPr="00AE632D" w:rsidRDefault="00016EDE" w:rsidP="00AE632D">
      <w:pPr>
        <w:pStyle w:val="1"/>
        <w:spacing w:line="360" w:lineRule="auto"/>
        <w:jc w:val="both"/>
        <w:rPr>
          <w:rFonts w:ascii="Times New Roman" w:hAnsi="Times New Roman" w:cs="Times New Roman"/>
          <w:b/>
          <w:color w:val="auto"/>
          <w:sz w:val="24"/>
          <w:szCs w:val="24"/>
        </w:rPr>
      </w:pPr>
      <w:bookmarkStart w:id="8" w:name="_Toc9093100"/>
      <w:r w:rsidRPr="00AE632D">
        <w:rPr>
          <w:rFonts w:ascii="Times New Roman" w:hAnsi="Times New Roman" w:cs="Times New Roman"/>
          <w:b/>
          <w:color w:val="auto"/>
          <w:sz w:val="24"/>
          <w:szCs w:val="24"/>
        </w:rPr>
        <w:t xml:space="preserve">2.2. </w:t>
      </w:r>
      <w:r w:rsidR="00591A28" w:rsidRPr="00AE632D">
        <w:rPr>
          <w:rFonts w:ascii="Times New Roman" w:hAnsi="Times New Roman" w:cs="Times New Roman"/>
          <w:b/>
          <w:color w:val="auto"/>
          <w:sz w:val="24"/>
          <w:szCs w:val="24"/>
        </w:rPr>
        <w:t>Институциональный и к</w:t>
      </w:r>
      <w:r w:rsidR="006A7431" w:rsidRPr="00AE632D">
        <w:rPr>
          <w:rFonts w:ascii="Times New Roman" w:hAnsi="Times New Roman" w:cs="Times New Roman"/>
          <w:b/>
          <w:color w:val="auto"/>
          <w:sz w:val="24"/>
          <w:szCs w:val="24"/>
        </w:rPr>
        <w:t>онцептуальный аспект</w:t>
      </w:r>
      <w:r w:rsidR="00591A28" w:rsidRPr="00AE632D">
        <w:rPr>
          <w:rFonts w:ascii="Times New Roman" w:hAnsi="Times New Roman" w:cs="Times New Roman"/>
          <w:b/>
          <w:color w:val="auto"/>
          <w:sz w:val="24"/>
          <w:szCs w:val="24"/>
        </w:rPr>
        <w:t>ы</w:t>
      </w:r>
      <w:r w:rsidR="00AA13A7" w:rsidRPr="00AE632D">
        <w:rPr>
          <w:rFonts w:ascii="Times New Roman" w:hAnsi="Times New Roman" w:cs="Times New Roman"/>
          <w:b/>
          <w:color w:val="auto"/>
          <w:sz w:val="24"/>
          <w:szCs w:val="24"/>
        </w:rPr>
        <w:t xml:space="preserve"> формирования мультикультурной среды</w:t>
      </w:r>
      <w:r w:rsidR="006A7431" w:rsidRPr="00AE632D">
        <w:rPr>
          <w:rFonts w:ascii="Times New Roman" w:hAnsi="Times New Roman" w:cs="Times New Roman"/>
          <w:b/>
          <w:color w:val="auto"/>
          <w:sz w:val="24"/>
          <w:szCs w:val="24"/>
        </w:rPr>
        <w:t xml:space="preserve"> в Великобритании на современном этапе</w:t>
      </w:r>
      <w:bookmarkEnd w:id="8"/>
    </w:p>
    <w:p w14:paraId="1E2AF907" w14:textId="766FB4E1" w:rsidR="009E1C11" w:rsidRPr="00AE632D" w:rsidRDefault="00C3103B" w:rsidP="00AE632D">
      <w:pPr>
        <w:spacing w:line="360" w:lineRule="auto"/>
        <w:ind w:firstLine="708"/>
        <w:jc w:val="both"/>
        <w:rPr>
          <w:rFonts w:ascii="Times New Roman" w:hAnsi="Times New Roman" w:cs="Times New Roman"/>
          <w:color w:val="000000" w:themeColor="text1"/>
        </w:rPr>
      </w:pPr>
      <w:r w:rsidRPr="00AE632D">
        <w:rPr>
          <w:rFonts w:ascii="Times New Roman" w:hAnsi="Times New Roman" w:cs="Times New Roman"/>
        </w:rPr>
        <w:t>Ф</w:t>
      </w:r>
      <w:r w:rsidR="00B07149" w:rsidRPr="00AE632D">
        <w:rPr>
          <w:rFonts w:ascii="Times New Roman" w:hAnsi="Times New Roman" w:cs="Times New Roman"/>
        </w:rPr>
        <w:t>ормирование мультикульту</w:t>
      </w:r>
      <w:r w:rsidR="00854A02" w:rsidRPr="00AE632D">
        <w:rPr>
          <w:rFonts w:ascii="Times New Roman" w:hAnsi="Times New Roman" w:cs="Times New Roman"/>
        </w:rPr>
        <w:t>рной среды</w:t>
      </w:r>
      <w:r w:rsidRPr="00AE632D">
        <w:rPr>
          <w:rFonts w:ascii="Times New Roman" w:hAnsi="Times New Roman" w:cs="Times New Roman"/>
        </w:rPr>
        <w:t xml:space="preserve"> и проведение в её рамках политики мультикультурализма</w:t>
      </w:r>
      <w:r w:rsidR="009E1C11" w:rsidRPr="00AE632D">
        <w:rPr>
          <w:rFonts w:ascii="Times New Roman" w:hAnsi="Times New Roman" w:cs="Times New Roman"/>
        </w:rPr>
        <w:t xml:space="preserve"> является одним из важнейших вопросов на повестке дня как во многих государствах Европы, так и во всем мире. Именно</w:t>
      </w:r>
      <w:r w:rsidR="00462B38" w:rsidRPr="00AE632D">
        <w:rPr>
          <w:rFonts w:ascii="Times New Roman" w:hAnsi="Times New Roman" w:cs="Times New Roman"/>
        </w:rPr>
        <w:t xml:space="preserve"> данные вопросы</w:t>
      </w:r>
      <w:r w:rsidR="009E1C11" w:rsidRPr="00AE632D">
        <w:rPr>
          <w:rFonts w:ascii="Times New Roman" w:hAnsi="Times New Roman" w:cs="Times New Roman"/>
        </w:rPr>
        <w:t xml:space="preserve"> </w:t>
      </w:r>
      <w:r w:rsidR="00462B38" w:rsidRPr="00AE632D">
        <w:rPr>
          <w:rFonts w:ascii="Times New Roman" w:hAnsi="Times New Roman" w:cs="Times New Roman"/>
        </w:rPr>
        <w:t>являются одними</w:t>
      </w:r>
      <w:r w:rsidR="00854A02" w:rsidRPr="00AE632D">
        <w:rPr>
          <w:rFonts w:ascii="Times New Roman" w:hAnsi="Times New Roman" w:cs="Times New Roman"/>
        </w:rPr>
        <w:t xml:space="preserve"> из наиболее актуальных и обсуждаемых </w:t>
      </w:r>
      <w:r w:rsidR="00EA5765" w:rsidRPr="00AE632D">
        <w:rPr>
          <w:rFonts w:ascii="Times New Roman" w:hAnsi="Times New Roman" w:cs="Times New Roman"/>
        </w:rPr>
        <w:t>на современном этапе</w:t>
      </w:r>
      <w:r w:rsidR="009E1C11" w:rsidRPr="00AE632D">
        <w:rPr>
          <w:rFonts w:ascii="Times New Roman" w:hAnsi="Times New Roman" w:cs="Times New Roman"/>
        </w:rPr>
        <w:t xml:space="preserve">. </w:t>
      </w:r>
      <w:r w:rsidR="00257089" w:rsidRPr="00AE632D">
        <w:rPr>
          <w:rFonts w:ascii="Times New Roman" w:hAnsi="Times New Roman" w:cs="Times New Roman"/>
        </w:rPr>
        <w:t xml:space="preserve">Многообразие культур является одной из важнейших характеристик </w:t>
      </w:r>
      <w:r w:rsidR="00A06BC4" w:rsidRPr="00AE632D">
        <w:rPr>
          <w:rFonts w:ascii="Times New Roman" w:hAnsi="Times New Roman" w:cs="Times New Roman"/>
        </w:rPr>
        <w:t>современных мул</w:t>
      </w:r>
      <w:r w:rsidR="006A6DEA" w:rsidRPr="00AE632D">
        <w:rPr>
          <w:rFonts w:ascii="Times New Roman" w:hAnsi="Times New Roman" w:cs="Times New Roman"/>
        </w:rPr>
        <w:t xml:space="preserve">ьтикультурных обществ. На начало </w:t>
      </w:r>
      <w:r w:rsidR="006A6DEA" w:rsidRPr="00AE632D">
        <w:rPr>
          <w:rFonts w:ascii="Times New Roman" w:hAnsi="Times New Roman" w:cs="Times New Roman"/>
          <w:lang w:val="en-US"/>
        </w:rPr>
        <w:t>XXI</w:t>
      </w:r>
      <w:r w:rsidR="006A6DEA" w:rsidRPr="00AE632D">
        <w:rPr>
          <w:rFonts w:ascii="Times New Roman" w:hAnsi="Times New Roman" w:cs="Times New Roman"/>
        </w:rPr>
        <w:t xml:space="preserve"> века идеи формирования мультикультурной среды в Великобритании не были признаны официально, </w:t>
      </w:r>
      <w:r w:rsidR="009E1C11" w:rsidRPr="00AE632D">
        <w:rPr>
          <w:rFonts w:ascii="Times New Roman" w:hAnsi="Times New Roman" w:cs="Times New Roman"/>
        </w:rPr>
        <w:t>поскольку в национальном законодательстве отсутствуют документы, которые м</w:t>
      </w:r>
      <w:r w:rsidR="006A6DEA" w:rsidRPr="00AE632D">
        <w:rPr>
          <w:rFonts w:ascii="Times New Roman" w:hAnsi="Times New Roman" w:cs="Times New Roman"/>
        </w:rPr>
        <w:t>огли бы придать официальность</w:t>
      </w:r>
      <w:r w:rsidR="009E1C11" w:rsidRPr="00AE632D">
        <w:rPr>
          <w:rFonts w:ascii="Times New Roman" w:hAnsi="Times New Roman" w:cs="Times New Roman"/>
        </w:rPr>
        <w:t xml:space="preserve">. </w:t>
      </w:r>
      <w:r w:rsidR="00092016" w:rsidRPr="00AE632D">
        <w:rPr>
          <w:rFonts w:ascii="Times New Roman" w:hAnsi="Times New Roman" w:cs="Times New Roman"/>
        </w:rPr>
        <w:t>Тем не менее, именно проблема становления мультикультурной среды</w:t>
      </w:r>
      <w:r w:rsidR="009E1C11" w:rsidRPr="00AE632D">
        <w:rPr>
          <w:rFonts w:ascii="Times New Roman" w:hAnsi="Times New Roman" w:cs="Times New Roman"/>
        </w:rPr>
        <w:t xml:space="preserve"> постоянно </w:t>
      </w:r>
      <w:r w:rsidR="009E1C11" w:rsidRPr="00AE632D">
        <w:rPr>
          <w:rFonts w:ascii="Times New Roman" w:hAnsi="Times New Roman" w:cs="Times New Roman"/>
          <w:color w:val="000000" w:themeColor="text1"/>
        </w:rPr>
        <w:t xml:space="preserve">поднимается </w:t>
      </w:r>
      <w:r w:rsidR="009E1C11" w:rsidRPr="00AE632D">
        <w:rPr>
          <w:rFonts w:ascii="Times New Roman" w:hAnsi="Times New Roman" w:cs="Times New Roman"/>
          <w:color w:val="000000" w:themeColor="text1"/>
        </w:rPr>
        <w:lastRenderedPageBreak/>
        <w:t>в официальных речах правительства, средствах массовой информации, а также дискуссиях высших должностных лиц Великобритании.</w:t>
      </w:r>
    </w:p>
    <w:p w14:paraId="74917055" w14:textId="01B5A052" w:rsidR="00896D0F" w:rsidRPr="00AE632D" w:rsidRDefault="009E1C11" w:rsidP="00AE632D">
      <w:pPr>
        <w:pStyle w:val="a5"/>
        <w:rPr>
          <w:color w:val="70AD47" w:themeColor="accent6"/>
          <w:lang w:val="ru-RU"/>
        </w:rPr>
      </w:pPr>
      <w:r w:rsidRPr="00AE632D">
        <w:rPr>
          <w:color w:val="000000" w:themeColor="text1"/>
          <w:lang w:val="ru-RU"/>
        </w:rPr>
        <w:t xml:space="preserve">Как уже было сказано выше после </w:t>
      </w:r>
      <w:r w:rsidR="00A4433E" w:rsidRPr="00AE632D">
        <w:rPr>
          <w:color w:val="000000" w:themeColor="text1"/>
          <w:lang w:val="ru-RU"/>
        </w:rPr>
        <w:t>окончания Второй мировой войны</w:t>
      </w:r>
      <w:r w:rsidRPr="00AE632D">
        <w:rPr>
          <w:color w:val="000000" w:themeColor="text1"/>
          <w:lang w:val="ru-RU"/>
        </w:rPr>
        <w:t xml:space="preserve"> Великобританию накрыла весьма высокая волна иммиграционных потоков. Правительство страны вело активное обсуждение о том какого курса политики необходимо придерживаться по отношению к иммигрантам. Так, как уже было рассмотрено выше, британское правительство принимает решение избрать в отношении иммигрантов политику с опорой на законы как антимиграционного, так и антидискриминационного характера. В то же время высшие должностные лица приняли решение о необходимости </w:t>
      </w:r>
      <w:r w:rsidR="00A4433E" w:rsidRPr="00AE632D">
        <w:rPr>
          <w:color w:val="000000" w:themeColor="text1"/>
          <w:lang w:val="ru-RU"/>
        </w:rPr>
        <w:t xml:space="preserve">принятия ряда институциональных программ по становлению мультикультурной среды в </w:t>
      </w:r>
      <w:r w:rsidR="00A4433E" w:rsidRPr="00AE632D">
        <w:rPr>
          <w:lang w:val="ru-RU"/>
        </w:rPr>
        <w:t>британском обществе</w:t>
      </w:r>
      <w:r w:rsidRPr="00AE632D">
        <w:rPr>
          <w:lang w:val="ru-RU"/>
        </w:rPr>
        <w:t xml:space="preserve"> с опорой на политику мультикультурализма.</w:t>
      </w:r>
      <w:r w:rsidR="00896D0F" w:rsidRPr="00AE632D">
        <w:rPr>
          <w:lang w:val="ru-RU"/>
        </w:rPr>
        <w:t xml:space="preserve"> В рамках формирования британской мультикультурной среды правительство избрало курс на то, чтобы в полной мере включить в британскую общественную жизнь иммигрантов без потери ими собственных культурных и религиозных особенностей, а также по содействию потомкам иммигрантов касательно участия в общественно-политической, а также социально-экономической сферах государства.</w:t>
      </w:r>
    </w:p>
    <w:p w14:paraId="71A04400" w14:textId="464A34E2" w:rsidR="009E1C11" w:rsidRPr="00AE632D" w:rsidRDefault="00307DC8" w:rsidP="00AE632D">
      <w:pPr>
        <w:pStyle w:val="a5"/>
        <w:rPr>
          <w:lang w:val="ru-RU"/>
        </w:rPr>
      </w:pPr>
      <w:r w:rsidRPr="00AE632D">
        <w:rPr>
          <w:lang w:val="ru-RU"/>
        </w:rPr>
        <w:t>Н</w:t>
      </w:r>
      <w:r w:rsidR="008467B2" w:rsidRPr="00AE632D">
        <w:rPr>
          <w:lang w:val="ru-RU"/>
        </w:rPr>
        <w:t>ачало оформления мультикульту</w:t>
      </w:r>
      <w:r w:rsidR="00F27E71" w:rsidRPr="00AE632D">
        <w:rPr>
          <w:lang w:val="ru-RU"/>
        </w:rPr>
        <w:t xml:space="preserve">рной среды в Великобритании происходит в 60-е гг. </w:t>
      </w:r>
      <w:r w:rsidR="00F27E71" w:rsidRPr="00AE632D">
        <w:t>XX</w:t>
      </w:r>
      <w:r w:rsidR="00F27E71" w:rsidRPr="00AE632D">
        <w:rPr>
          <w:lang w:val="ru-RU"/>
        </w:rPr>
        <w:t xml:space="preserve"> века</w:t>
      </w:r>
      <w:r w:rsidRPr="00AE632D">
        <w:rPr>
          <w:lang w:val="ru-RU"/>
        </w:rPr>
        <w:t>.</w:t>
      </w:r>
      <w:r w:rsidR="002F3721" w:rsidRPr="00AE632D">
        <w:rPr>
          <w:lang w:val="ru-RU"/>
        </w:rPr>
        <w:t xml:space="preserve"> Как уже было упомянуто выше,</w:t>
      </w:r>
      <w:r w:rsidR="00F27E71" w:rsidRPr="00AE632D">
        <w:rPr>
          <w:lang w:val="ru-RU"/>
        </w:rPr>
        <w:t xml:space="preserve"> </w:t>
      </w:r>
      <w:r w:rsidR="002F3721" w:rsidRPr="00AE632D">
        <w:rPr>
          <w:lang w:val="ru-RU"/>
        </w:rPr>
        <w:t>п</w:t>
      </w:r>
      <w:r w:rsidRPr="00AE632D">
        <w:rPr>
          <w:lang w:val="ru-RU"/>
        </w:rPr>
        <w:t xml:space="preserve">о мнению, большинства исследователей </w:t>
      </w:r>
      <w:r w:rsidR="002F3721" w:rsidRPr="00AE632D">
        <w:rPr>
          <w:lang w:val="ru-RU"/>
        </w:rPr>
        <w:t xml:space="preserve">главной точкой отсчета по началу становления </w:t>
      </w:r>
      <w:r w:rsidRPr="00AE632D">
        <w:rPr>
          <w:lang w:val="ru-RU"/>
        </w:rPr>
        <w:t>мультикультурной среды</w:t>
      </w:r>
      <w:r w:rsidR="002F3721" w:rsidRPr="00AE632D">
        <w:rPr>
          <w:lang w:val="ru-RU"/>
        </w:rPr>
        <w:t xml:space="preserve"> в Великобритании</w:t>
      </w:r>
      <w:r w:rsidRPr="00AE632D">
        <w:rPr>
          <w:lang w:val="ru-RU"/>
        </w:rPr>
        <w:t xml:space="preserve"> стала речь</w:t>
      </w:r>
      <w:r w:rsidR="002F3721" w:rsidRPr="00AE632D">
        <w:rPr>
          <w:lang w:val="ru-RU"/>
        </w:rPr>
        <w:t xml:space="preserve"> бывшего министра внутренних дел</w:t>
      </w:r>
      <w:r w:rsidRPr="00AE632D">
        <w:rPr>
          <w:lang w:val="ru-RU"/>
        </w:rPr>
        <w:t xml:space="preserve"> Чарльза Роберта</w:t>
      </w:r>
      <w:r w:rsidR="002F3721" w:rsidRPr="00AE632D">
        <w:rPr>
          <w:lang w:val="ru-RU"/>
        </w:rPr>
        <w:t xml:space="preserve"> Джекинса, в рамках которой была подчеркнута важность создания одинаковых возможностей для всех жителей Британии вне зависимости от национальной, религиозной, этнической принадлежности, что сопровождается уважительным отношением к культурному многообразию.</w:t>
      </w:r>
      <w:r w:rsidR="002F3721" w:rsidRPr="00AE632D">
        <w:rPr>
          <w:rStyle w:val="a9"/>
        </w:rPr>
        <w:footnoteReference w:id="80"/>
      </w:r>
      <w:r w:rsidR="004A13CE" w:rsidRPr="00AE632D">
        <w:rPr>
          <w:lang w:val="ru-RU"/>
        </w:rPr>
        <w:t xml:space="preserve"> </w:t>
      </w:r>
      <w:r w:rsidR="009E1C11" w:rsidRPr="00AE632D">
        <w:rPr>
          <w:lang w:val="ru-RU"/>
        </w:rPr>
        <w:t xml:space="preserve">Таким образом, это послужило первым официальным шагом в Великобритании, когда благодаря политике мультикультурализма было признано этническое разнообразие страны. </w:t>
      </w:r>
      <w:r w:rsidR="00CC4A31" w:rsidRPr="00AE632D">
        <w:rPr>
          <w:lang w:val="ru-RU"/>
        </w:rPr>
        <w:t xml:space="preserve">Стоит </w:t>
      </w:r>
      <w:r w:rsidR="003B3DD6" w:rsidRPr="00AE632D">
        <w:rPr>
          <w:lang w:val="ru-RU"/>
        </w:rPr>
        <w:t xml:space="preserve">отметить, что на начало </w:t>
      </w:r>
      <w:r w:rsidR="003B3DD6" w:rsidRPr="00AE632D">
        <w:t>XXI</w:t>
      </w:r>
      <w:r w:rsidR="003B3DD6" w:rsidRPr="00AE632D">
        <w:rPr>
          <w:lang w:val="ru-RU"/>
        </w:rPr>
        <w:t xml:space="preserve"> века данный закон продолжал иметь важное значение для британской общественной жизни.</w:t>
      </w:r>
    </w:p>
    <w:p w14:paraId="5990F7BE" w14:textId="1FE928AC" w:rsidR="000677C0" w:rsidRPr="00AE632D" w:rsidRDefault="003B3DD6" w:rsidP="00AE632D">
      <w:pPr>
        <w:spacing w:line="360" w:lineRule="auto"/>
        <w:jc w:val="both"/>
        <w:rPr>
          <w:rFonts w:ascii="Times New Roman" w:hAnsi="Times New Roman" w:cs="Times New Roman"/>
        </w:rPr>
      </w:pPr>
      <w:r w:rsidRPr="00AE632D">
        <w:rPr>
          <w:rFonts w:ascii="Times New Roman" w:hAnsi="Times New Roman" w:cs="Times New Roman"/>
          <w:color w:val="FF0000"/>
        </w:rPr>
        <w:tab/>
      </w:r>
      <w:r w:rsidR="00A10CBD" w:rsidRPr="00AE632D">
        <w:rPr>
          <w:rFonts w:ascii="Times New Roman" w:hAnsi="Times New Roman" w:cs="Times New Roman"/>
        </w:rPr>
        <w:t xml:space="preserve">На начало </w:t>
      </w:r>
      <w:r w:rsidR="00A10CBD" w:rsidRPr="00AE632D">
        <w:rPr>
          <w:rFonts w:ascii="Times New Roman" w:hAnsi="Times New Roman" w:cs="Times New Roman"/>
          <w:lang w:val="en-US"/>
        </w:rPr>
        <w:t>XXI</w:t>
      </w:r>
      <w:r w:rsidR="00A10CBD" w:rsidRPr="00AE632D">
        <w:rPr>
          <w:rFonts w:ascii="Times New Roman" w:hAnsi="Times New Roman" w:cs="Times New Roman"/>
        </w:rPr>
        <w:t xml:space="preserve"> века с</w:t>
      </w:r>
      <w:r w:rsidRPr="00AE632D">
        <w:rPr>
          <w:rFonts w:ascii="Times New Roman" w:hAnsi="Times New Roman" w:cs="Times New Roman"/>
        </w:rPr>
        <w:t xml:space="preserve"> каждым днем в </w:t>
      </w:r>
      <w:r w:rsidR="00C07C5F" w:rsidRPr="00AE632D">
        <w:rPr>
          <w:rFonts w:ascii="Times New Roman" w:hAnsi="Times New Roman" w:cs="Times New Roman"/>
        </w:rPr>
        <w:t xml:space="preserve">рамках формирования мультикультурной среды </w:t>
      </w:r>
      <w:r w:rsidRPr="00AE632D">
        <w:rPr>
          <w:rFonts w:ascii="Times New Roman" w:hAnsi="Times New Roman" w:cs="Times New Roman"/>
        </w:rPr>
        <w:t xml:space="preserve">ощущается необходимость более действенного отклика британского правительства на возникающие проблемы в общественном многообразии идентичностей и в рамках межкультурной коммуникации иммигрантов и коренных жителей. Главным препятствием на пути введения официальных национальных программ, оформления </w:t>
      </w:r>
      <w:r w:rsidR="006258B3" w:rsidRPr="00AE632D">
        <w:rPr>
          <w:rFonts w:ascii="Times New Roman" w:hAnsi="Times New Roman" w:cs="Times New Roman"/>
        </w:rPr>
        <w:t xml:space="preserve">идей становления </w:t>
      </w:r>
      <w:r w:rsidR="006258B3" w:rsidRPr="00AE632D">
        <w:rPr>
          <w:rFonts w:ascii="Times New Roman" w:hAnsi="Times New Roman" w:cs="Times New Roman"/>
        </w:rPr>
        <w:lastRenderedPageBreak/>
        <w:t>мультикультурного обществ</w:t>
      </w:r>
      <w:r w:rsidRPr="00AE632D">
        <w:rPr>
          <w:rFonts w:ascii="Times New Roman" w:hAnsi="Times New Roman" w:cs="Times New Roman"/>
        </w:rPr>
        <w:t xml:space="preserve">а на государственном уровне стоит возможность столкновения с резко негативной реакцией со стороны большинства белого населения, которое является доминирующим в британском обществе. Коренным населением Британии рассматривается, что закрепление </w:t>
      </w:r>
      <w:r w:rsidR="006258B3" w:rsidRPr="00AE632D">
        <w:rPr>
          <w:rFonts w:ascii="Times New Roman" w:hAnsi="Times New Roman" w:cs="Times New Roman"/>
        </w:rPr>
        <w:t xml:space="preserve">методов формирования мультикультурной среды </w:t>
      </w:r>
      <w:r w:rsidRPr="00AE632D">
        <w:rPr>
          <w:rFonts w:ascii="Times New Roman" w:hAnsi="Times New Roman" w:cs="Times New Roman"/>
        </w:rPr>
        <w:t>в качестве го</w:t>
      </w:r>
      <w:r w:rsidR="006258B3" w:rsidRPr="00AE632D">
        <w:rPr>
          <w:rFonts w:ascii="Times New Roman" w:hAnsi="Times New Roman" w:cs="Times New Roman"/>
        </w:rPr>
        <w:t>сударственных</w:t>
      </w:r>
      <w:r w:rsidRPr="00AE632D">
        <w:rPr>
          <w:rFonts w:ascii="Times New Roman" w:hAnsi="Times New Roman" w:cs="Times New Roman"/>
        </w:rPr>
        <w:t xml:space="preserve"> приведет к значительному укреплению позиций этнических меньшинств в социальном и экономическом плане в рамках общественной жизни. Таким образ</w:t>
      </w:r>
      <w:r w:rsidR="00794600" w:rsidRPr="00AE632D">
        <w:rPr>
          <w:rFonts w:ascii="Times New Roman" w:hAnsi="Times New Roman" w:cs="Times New Roman"/>
        </w:rPr>
        <w:t>ом,</w:t>
      </w:r>
      <w:r w:rsidR="006258B3" w:rsidRPr="00AE632D">
        <w:rPr>
          <w:rFonts w:ascii="Times New Roman" w:hAnsi="Times New Roman" w:cs="Times New Roman"/>
        </w:rPr>
        <w:t xml:space="preserve"> политические деятели стремятся</w:t>
      </w:r>
      <w:r w:rsidRPr="00AE632D">
        <w:rPr>
          <w:rFonts w:ascii="Times New Roman" w:hAnsi="Times New Roman" w:cs="Times New Roman"/>
        </w:rPr>
        <w:t xml:space="preserve"> удовлетворить интересам как этнических групп, так и большинства</w:t>
      </w:r>
      <w:r w:rsidR="00C710B8" w:rsidRPr="00AE632D">
        <w:rPr>
          <w:rFonts w:ascii="Times New Roman" w:hAnsi="Times New Roman" w:cs="Times New Roman"/>
        </w:rPr>
        <w:t xml:space="preserve">. </w:t>
      </w:r>
    </w:p>
    <w:p w14:paraId="071C1400" w14:textId="7A629C82" w:rsidR="003B3DD6" w:rsidRPr="00AE632D" w:rsidRDefault="00C710B8" w:rsidP="00AE632D">
      <w:pPr>
        <w:spacing w:line="360" w:lineRule="auto"/>
        <w:ind w:firstLine="708"/>
        <w:jc w:val="both"/>
        <w:rPr>
          <w:rFonts w:ascii="Times New Roman" w:hAnsi="Times New Roman" w:cs="Times New Roman"/>
        </w:rPr>
      </w:pPr>
      <w:r w:rsidRPr="00AE632D">
        <w:rPr>
          <w:rFonts w:ascii="Times New Roman" w:hAnsi="Times New Roman" w:cs="Times New Roman"/>
        </w:rPr>
        <w:t>Именно поэтому власти</w:t>
      </w:r>
      <w:r w:rsidR="00906F52" w:rsidRPr="00AE632D">
        <w:rPr>
          <w:rFonts w:ascii="Times New Roman" w:hAnsi="Times New Roman" w:cs="Times New Roman"/>
        </w:rPr>
        <w:t xml:space="preserve"> оформляют идеи становления мультикультурного общества в социальной политике государства, основываясь </w:t>
      </w:r>
      <w:r w:rsidR="003B3DD6" w:rsidRPr="00AE632D">
        <w:rPr>
          <w:rFonts w:ascii="Times New Roman" w:hAnsi="Times New Roman" w:cs="Times New Roman"/>
        </w:rPr>
        <w:t>на предоставлении равных прав вс</w:t>
      </w:r>
      <w:r w:rsidR="00906F52" w:rsidRPr="00AE632D">
        <w:rPr>
          <w:rFonts w:ascii="Times New Roman" w:hAnsi="Times New Roman" w:cs="Times New Roman"/>
        </w:rPr>
        <w:t>ем жителям Британии. В институциональном аспекте методы формирования мультикультурной среды</w:t>
      </w:r>
      <w:r w:rsidR="003B3DD6" w:rsidRPr="00AE632D">
        <w:rPr>
          <w:rFonts w:ascii="Times New Roman" w:hAnsi="Times New Roman" w:cs="Times New Roman"/>
        </w:rPr>
        <w:t xml:space="preserve"> осуществляется с помощью законодательных актов, направленных против дискриминации по этническому, национальному, религиозному и другим признакам. Основой</w:t>
      </w:r>
      <w:r w:rsidR="00F34219" w:rsidRPr="00AE632D">
        <w:rPr>
          <w:rFonts w:ascii="Times New Roman" w:hAnsi="Times New Roman" w:cs="Times New Roman"/>
        </w:rPr>
        <w:t xml:space="preserve"> формирования мультикультурной среды в начале </w:t>
      </w:r>
      <w:r w:rsidR="00F34219" w:rsidRPr="00AE632D">
        <w:rPr>
          <w:rFonts w:ascii="Times New Roman" w:hAnsi="Times New Roman" w:cs="Times New Roman"/>
          <w:lang w:val="en-US"/>
        </w:rPr>
        <w:t>XXI</w:t>
      </w:r>
      <w:r w:rsidR="00F34219" w:rsidRPr="00AE632D">
        <w:rPr>
          <w:rFonts w:ascii="Times New Roman" w:hAnsi="Times New Roman" w:cs="Times New Roman"/>
        </w:rPr>
        <w:t xml:space="preserve"> века выступили</w:t>
      </w:r>
      <w:r w:rsidR="003B3DD6" w:rsidRPr="00AE632D">
        <w:rPr>
          <w:rFonts w:ascii="Times New Roman" w:hAnsi="Times New Roman" w:cs="Times New Roman"/>
        </w:rPr>
        <w:t xml:space="preserve"> законы, принятые ещё в </w:t>
      </w:r>
      <w:r w:rsidR="003B3DD6" w:rsidRPr="00AE632D">
        <w:rPr>
          <w:rFonts w:ascii="Times New Roman" w:hAnsi="Times New Roman" w:cs="Times New Roman"/>
          <w:lang w:val="en-US"/>
        </w:rPr>
        <w:t>XX</w:t>
      </w:r>
      <w:r w:rsidR="003B3DD6" w:rsidRPr="00AE632D">
        <w:rPr>
          <w:rFonts w:ascii="Times New Roman" w:hAnsi="Times New Roman" w:cs="Times New Roman"/>
        </w:rPr>
        <w:t xml:space="preserve"> веке, когда британское правительст</w:t>
      </w:r>
      <w:r w:rsidR="00906F52" w:rsidRPr="00AE632D">
        <w:rPr>
          <w:rFonts w:ascii="Times New Roman" w:hAnsi="Times New Roman" w:cs="Times New Roman"/>
        </w:rPr>
        <w:t>во избрало в виде</w:t>
      </w:r>
      <w:r w:rsidR="003B3DD6" w:rsidRPr="00AE632D">
        <w:rPr>
          <w:rFonts w:ascii="Times New Roman" w:hAnsi="Times New Roman" w:cs="Times New Roman"/>
        </w:rPr>
        <w:t xml:space="preserve"> модели</w:t>
      </w:r>
      <w:r w:rsidR="00906F52" w:rsidRPr="00AE632D">
        <w:rPr>
          <w:rFonts w:ascii="Times New Roman" w:hAnsi="Times New Roman" w:cs="Times New Roman"/>
        </w:rPr>
        <w:t xml:space="preserve"> становления мультикультурного общества</w:t>
      </w:r>
      <w:r w:rsidR="00E15294" w:rsidRPr="00AE632D">
        <w:rPr>
          <w:rFonts w:ascii="Times New Roman" w:hAnsi="Times New Roman" w:cs="Times New Roman"/>
        </w:rPr>
        <w:t xml:space="preserve"> мультикультурализм</w:t>
      </w:r>
      <w:r w:rsidR="003B3DD6" w:rsidRPr="00AE632D">
        <w:rPr>
          <w:rFonts w:ascii="Times New Roman" w:hAnsi="Times New Roman" w:cs="Times New Roman"/>
        </w:rPr>
        <w:t>. Стоит отметить, что с тех пор законы не подвергались</w:t>
      </w:r>
      <w:r w:rsidR="008F736B" w:rsidRPr="00AE632D">
        <w:rPr>
          <w:rFonts w:ascii="Times New Roman" w:hAnsi="Times New Roman" w:cs="Times New Roman"/>
        </w:rPr>
        <w:t xml:space="preserve"> серьезным</w:t>
      </w:r>
      <w:r w:rsidR="003B3DD6" w:rsidRPr="00AE632D">
        <w:rPr>
          <w:rFonts w:ascii="Times New Roman" w:hAnsi="Times New Roman" w:cs="Times New Roman"/>
        </w:rPr>
        <w:t xml:space="preserve"> изменениям</w:t>
      </w:r>
      <w:r w:rsidR="008F736B" w:rsidRPr="00AE632D">
        <w:rPr>
          <w:rFonts w:ascii="Times New Roman" w:hAnsi="Times New Roman" w:cs="Times New Roman"/>
        </w:rPr>
        <w:t xml:space="preserve"> и политика мультикультурализма базировалась именно на их основе</w:t>
      </w:r>
      <w:r w:rsidR="003B3DD6" w:rsidRPr="00AE632D">
        <w:rPr>
          <w:rFonts w:ascii="Times New Roman" w:hAnsi="Times New Roman" w:cs="Times New Roman"/>
        </w:rPr>
        <w:t>.</w:t>
      </w:r>
      <w:r w:rsidR="000677C0" w:rsidRPr="00AE632D">
        <w:rPr>
          <w:rFonts w:ascii="Times New Roman" w:hAnsi="Times New Roman" w:cs="Times New Roman"/>
        </w:rPr>
        <w:t xml:space="preserve"> </w:t>
      </w:r>
    </w:p>
    <w:p w14:paraId="28588223" w14:textId="38ED9847" w:rsidR="007F794E" w:rsidRPr="00AE632D" w:rsidRDefault="003B3DD6" w:rsidP="00AE632D">
      <w:pPr>
        <w:spacing w:line="360" w:lineRule="auto"/>
        <w:ind w:firstLine="708"/>
        <w:jc w:val="both"/>
        <w:rPr>
          <w:rFonts w:ascii="Times New Roman" w:hAnsi="Times New Roman" w:cs="Times New Roman"/>
          <w:color w:val="FF0000"/>
        </w:rPr>
      </w:pPr>
      <w:r w:rsidRPr="00AE632D">
        <w:rPr>
          <w:rFonts w:ascii="Times New Roman" w:hAnsi="Times New Roman" w:cs="Times New Roman"/>
          <w:color w:val="000000" w:themeColor="text1"/>
        </w:rPr>
        <w:t xml:space="preserve">Государство нацелено на укоренение в умах жителей идеи о том, что </w:t>
      </w:r>
      <w:r w:rsidR="00676970" w:rsidRPr="00AE632D">
        <w:rPr>
          <w:rFonts w:ascii="Times New Roman" w:hAnsi="Times New Roman" w:cs="Times New Roman"/>
          <w:color w:val="000000" w:themeColor="text1"/>
        </w:rPr>
        <w:t xml:space="preserve">в рамках </w:t>
      </w:r>
      <w:r w:rsidR="00676970" w:rsidRPr="00AE632D">
        <w:rPr>
          <w:rFonts w:ascii="Times New Roman" w:hAnsi="Times New Roman" w:cs="Times New Roman"/>
        </w:rPr>
        <w:t>формирования</w:t>
      </w:r>
      <w:r w:rsidR="009F3B4E" w:rsidRPr="00AE632D">
        <w:rPr>
          <w:rFonts w:ascii="Times New Roman" w:hAnsi="Times New Roman" w:cs="Times New Roman"/>
        </w:rPr>
        <w:t xml:space="preserve"> мультикультурной среды </w:t>
      </w:r>
      <w:r w:rsidRPr="00AE632D">
        <w:rPr>
          <w:rFonts w:ascii="Times New Roman" w:hAnsi="Times New Roman" w:cs="Times New Roman"/>
        </w:rPr>
        <w:t xml:space="preserve">необходимо </w:t>
      </w:r>
      <w:r w:rsidRPr="00AE632D">
        <w:rPr>
          <w:rFonts w:ascii="Times New Roman" w:hAnsi="Times New Roman" w:cs="Times New Roman"/>
          <w:color w:val="000000" w:themeColor="text1"/>
        </w:rPr>
        <w:t xml:space="preserve">создание равенства в обществе, которое сопровождается толерантностью по отношению друг к другу и расширением многообразия культурных особенностей. </w:t>
      </w:r>
      <w:r w:rsidR="001050C7" w:rsidRPr="00AE632D">
        <w:rPr>
          <w:rFonts w:ascii="Times New Roman" w:hAnsi="Times New Roman" w:cs="Times New Roman"/>
          <w:color w:val="000000" w:themeColor="text1"/>
        </w:rPr>
        <w:t xml:space="preserve">Для британского правительства весьма важно </w:t>
      </w:r>
      <w:r w:rsidRPr="00AE632D">
        <w:rPr>
          <w:rFonts w:ascii="Times New Roman" w:hAnsi="Times New Roman" w:cs="Times New Roman"/>
          <w:color w:val="000000" w:themeColor="text1"/>
        </w:rPr>
        <w:t>сформировать такое общество, где любой житель будет иметь право на полноценное свободное участие в политической, социальной и экономической сферах жизни государства, при этом сохраняя свое право на поддержание собственной культурной или религиозной принад</w:t>
      </w:r>
      <w:r w:rsidR="00DE2256" w:rsidRPr="00AE632D">
        <w:rPr>
          <w:rFonts w:ascii="Times New Roman" w:hAnsi="Times New Roman" w:cs="Times New Roman"/>
          <w:color w:val="000000" w:themeColor="text1"/>
        </w:rPr>
        <w:t>лежности.</w:t>
      </w:r>
      <w:r w:rsidR="00DE2256" w:rsidRPr="00AE632D">
        <w:rPr>
          <w:rStyle w:val="a9"/>
          <w:rFonts w:ascii="Times New Roman" w:hAnsi="Times New Roman" w:cs="Times New Roman"/>
          <w:color w:val="000000" w:themeColor="text1"/>
        </w:rPr>
        <w:footnoteReference w:id="81"/>
      </w:r>
      <w:r w:rsidR="00853CD8" w:rsidRPr="00AE632D">
        <w:rPr>
          <w:rFonts w:ascii="Times New Roman" w:hAnsi="Times New Roman" w:cs="Times New Roman"/>
          <w:color w:val="000000" w:themeColor="text1"/>
        </w:rPr>
        <w:t xml:space="preserve"> </w:t>
      </w:r>
    </w:p>
    <w:p w14:paraId="62218894" w14:textId="409E7AED" w:rsidR="007C2FA5" w:rsidRPr="00AE632D" w:rsidRDefault="00320A3F" w:rsidP="00AE632D">
      <w:pPr>
        <w:pStyle w:val="a5"/>
        <w:rPr>
          <w:lang w:val="ru-RU"/>
        </w:rPr>
      </w:pPr>
      <w:r w:rsidRPr="00AE632D">
        <w:rPr>
          <w:lang w:val="ru-RU"/>
        </w:rPr>
        <w:tab/>
        <w:t>Мультикультурная среда предполагает формирование основных принципов общественной жизни, как толерантность, политическая корректность, противодействие расистским идеям, предоставление защиты иммигрантов от дискриминационных действий, наделение равными правами и возможностями всех этнических меньшинств. Именно эти принципы позволят людям, обладающими различиями в культуре и религии обеспечат гармоничное сосуществование и развитие в одном обществе.</w:t>
      </w:r>
    </w:p>
    <w:p w14:paraId="3B818363" w14:textId="309F92D2" w:rsidR="007C2FA5" w:rsidRPr="00AE632D" w:rsidRDefault="007C2FA5" w:rsidP="00AE632D">
      <w:pPr>
        <w:spacing w:line="360" w:lineRule="auto"/>
        <w:ind w:firstLine="708"/>
        <w:jc w:val="both"/>
        <w:rPr>
          <w:rFonts w:ascii="Times New Roman" w:hAnsi="Times New Roman" w:cs="Times New Roman"/>
          <w:color w:val="000000" w:themeColor="text1"/>
        </w:rPr>
      </w:pPr>
      <w:r w:rsidRPr="00AE632D">
        <w:rPr>
          <w:rFonts w:ascii="Times New Roman" w:hAnsi="Times New Roman" w:cs="Times New Roman"/>
        </w:rPr>
        <w:lastRenderedPageBreak/>
        <w:t>Правительство Британии на протяжении длительного времени разрабатывает различные программы, а также внедряет меры с целью поддержания этнических меньшинств, сохранения их культурных особенностей, т</w:t>
      </w:r>
      <w:r w:rsidR="005F43CE" w:rsidRPr="00AE632D">
        <w:rPr>
          <w:rFonts w:ascii="Times New Roman" w:hAnsi="Times New Roman" w:cs="Times New Roman"/>
        </w:rPr>
        <w:t>радиций, что оказывает большое значение при формировании мультикультурной среды.</w:t>
      </w:r>
      <w:r w:rsidR="00C85200" w:rsidRPr="00AE632D">
        <w:rPr>
          <w:rFonts w:ascii="Times New Roman" w:hAnsi="Times New Roman" w:cs="Times New Roman"/>
        </w:rPr>
        <w:t xml:space="preserve"> Кроме того, в рамках проведения мультикультурной</w:t>
      </w:r>
      <w:r w:rsidRPr="00AE632D">
        <w:rPr>
          <w:rFonts w:ascii="Times New Roman" w:hAnsi="Times New Roman" w:cs="Times New Roman"/>
        </w:rPr>
        <w:t xml:space="preserve"> политики</w:t>
      </w:r>
      <w:r w:rsidR="00264DBC" w:rsidRPr="00AE632D">
        <w:rPr>
          <w:rFonts w:ascii="Times New Roman" w:hAnsi="Times New Roman" w:cs="Times New Roman"/>
        </w:rPr>
        <w:t xml:space="preserve"> высшие должностные лица выступают с официальными </w:t>
      </w:r>
      <w:r w:rsidR="00264DBC" w:rsidRPr="00AE632D">
        <w:rPr>
          <w:rFonts w:ascii="Times New Roman" w:hAnsi="Times New Roman" w:cs="Times New Roman"/>
          <w:color w:val="000000" w:themeColor="text1"/>
        </w:rPr>
        <w:t xml:space="preserve">речами, где открыто указывают на то, что </w:t>
      </w:r>
      <w:r w:rsidRPr="00AE632D">
        <w:rPr>
          <w:rFonts w:ascii="Times New Roman" w:hAnsi="Times New Roman" w:cs="Times New Roman"/>
          <w:color w:val="000000" w:themeColor="text1"/>
        </w:rPr>
        <w:t xml:space="preserve">не допускают ущемление прав этнических групп, исключают любые формы дискриминации, касающиеся национальных или расовых признаков, признаётся толерантность в британском </w:t>
      </w:r>
      <w:r w:rsidR="002445A9" w:rsidRPr="00AE632D">
        <w:rPr>
          <w:rFonts w:ascii="Times New Roman" w:hAnsi="Times New Roman" w:cs="Times New Roman"/>
          <w:color w:val="000000" w:themeColor="text1"/>
        </w:rPr>
        <w:t>обществе и дух политкорректности.</w:t>
      </w:r>
    </w:p>
    <w:p w14:paraId="34CBE5B8" w14:textId="777509BC" w:rsidR="001B2971" w:rsidRPr="00AE632D" w:rsidRDefault="001B2971" w:rsidP="00AE632D">
      <w:pPr>
        <w:spacing w:line="360" w:lineRule="auto"/>
        <w:ind w:firstLine="708"/>
        <w:jc w:val="both"/>
        <w:rPr>
          <w:rFonts w:ascii="Times New Roman" w:hAnsi="Times New Roman" w:cs="Times New Roman"/>
        </w:rPr>
      </w:pPr>
      <w:r w:rsidRPr="00AE632D">
        <w:rPr>
          <w:rFonts w:ascii="Times New Roman" w:hAnsi="Times New Roman" w:cs="Times New Roman"/>
        </w:rPr>
        <w:t xml:space="preserve">На начало </w:t>
      </w:r>
      <w:r w:rsidRPr="00AE632D">
        <w:rPr>
          <w:rFonts w:ascii="Times New Roman" w:hAnsi="Times New Roman" w:cs="Times New Roman"/>
          <w:lang w:val="en-US"/>
        </w:rPr>
        <w:t>XXI</w:t>
      </w:r>
      <w:r w:rsidRPr="00AE632D">
        <w:rPr>
          <w:rFonts w:ascii="Times New Roman" w:hAnsi="Times New Roman" w:cs="Times New Roman"/>
        </w:rPr>
        <w:t xml:space="preserve"> века в Великобритании поддержку правительству в формировании мультикультурной среды в обществе, продвижением идей политики мультикультурализма занимались различные общественные организации, находившиеся в тесном взаимодействии с британскими властями: «Комиссия по общинным отношениям» («</w:t>
      </w:r>
      <w:r w:rsidRPr="00AE632D">
        <w:rPr>
          <w:rFonts w:ascii="Times New Roman" w:hAnsi="Times New Roman" w:cs="Times New Roman"/>
          <w:lang w:val="en-US"/>
        </w:rPr>
        <w:t>Community</w:t>
      </w:r>
      <w:r w:rsidRPr="00AE632D">
        <w:rPr>
          <w:rFonts w:ascii="Times New Roman" w:hAnsi="Times New Roman" w:cs="Times New Roman"/>
        </w:rPr>
        <w:t xml:space="preserve"> </w:t>
      </w:r>
      <w:r w:rsidRPr="00AE632D">
        <w:rPr>
          <w:rFonts w:ascii="Times New Roman" w:hAnsi="Times New Roman" w:cs="Times New Roman"/>
          <w:lang w:val="en-US"/>
        </w:rPr>
        <w:t>Relations</w:t>
      </w:r>
      <w:r w:rsidRPr="00AE632D">
        <w:rPr>
          <w:rFonts w:ascii="Times New Roman" w:hAnsi="Times New Roman" w:cs="Times New Roman"/>
        </w:rPr>
        <w:t xml:space="preserve"> </w:t>
      </w:r>
      <w:r w:rsidRPr="00AE632D">
        <w:rPr>
          <w:rFonts w:ascii="Times New Roman" w:hAnsi="Times New Roman" w:cs="Times New Roman"/>
          <w:lang w:val="en-US"/>
        </w:rPr>
        <w:t>Comission</w:t>
      </w:r>
      <w:r w:rsidRPr="00AE632D">
        <w:rPr>
          <w:rFonts w:ascii="Times New Roman" w:hAnsi="Times New Roman" w:cs="Times New Roman"/>
        </w:rPr>
        <w:t>», «Комиссия по расовому равенству» («Comission</w:t>
      </w:r>
      <w:r w:rsidR="008F26CC" w:rsidRPr="00AE632D">
        <w:rPr>
          <w:rFonts w:ascii="Times New Roman" w:hAnsi="Times New Roman" w:cs="Times New Roman"/>
        </w:rPr>
        <w:t xml:space="preserve"> for Racial Equality»), «Комиссия по будущему мультиэтничной Великобритании» («</w:t>
      </w:r>
      <w:r w:rsidR="008F26CC" w:rsidRPr="00AE632D">
        <w:rPr>
          <w:rFonts w:ascii="Times New Roman" w:hAnsi="Times New Roman" w:cs="Times New Roman"/>
          <w:lang w:val="en-US"/>
        </w:rPr>
        <w:t>Commission</w:t>
      </w:r>
      <w:r w:rsidR="008F26CC" w:rsidRPr="00AE632D">
        <w:rPr>
          <w:rFonts w:ascii="Times New Roman" w:hAnsi="Times New Roman" w:cs="Times New Roman"/>
        </w:rPr>
        <w:t xml:space="preserve"> </w:t>
      </w:r>
      <w:r w:rsidR="008F26CC" w:rsidRPr="00AE632D">
        <w:rPr>
          <w:rFonts w:ascii="Times New Roman" w:hAnsi="Times New Roman" w:cs="Times New Roman"/>
          <w:lang w:val="en-US"/>
        </w:rPr>
        <w:t>on</w:t>
      </w:r>
      <w:r w:rsidR="008F26CC" w:rsidRPr="00AE632D">
        <w:rPr>
          <w:rFonts w:ascii="Times New Roman" w:hAnsi="Times New Roman" w:cs="Times New Roman"/>
        </w:rPr>
        <w:t xml:space="preserve"> </w:t>
      </w:r>
      <w:r w:rsidR="008F26CC" w:rsidRPr="00AE632D">
        <w:rPr>
          <w:rFonts w:ascii="Times New Roman" w:hAnsi="Times New Roman" w:cs="Times New Roman"/>
          <w:lang w:val="en-US"/>
        </w:rPr>
        <w:t>the</w:t>
      </w:r>
      <w:r w:rsidR="008F26CC" w:rsidRPr="00AE632D">
        <w:rPr>
          <w:rFonts w:ascii="Times New Roman" w:hAnsi="Times New Roman" w:cs="Times New Roman"/>
        </w:rPr>
        <w:t xml:space="preserve"> </w:t>
      </w:r>
      <w:r w:rsidR="008F26CC" w:rsidRPr="00AE632D">
        <w:rPr>
          <w:rFonts w:ascii="Times New Roman" w:hAnsi="Times New Roman" w:cs="Times New Roman"/>
          <w:lang w:val="en-US"/>
        </w:rPr>
        <w:t>Future</w:t>
      </w:r>
      <w:r w:rsidR="008F26CC" w:rsidRPr="00AE632D">
        <w:rPr>
          <w:rFonts w:ascii="Times New Roman" w:hAnsi="Times New Roman" w:cs="Times New Roman"/>
        </w:rPr>
        <w:t xml:space="preserve"> </w:t>
      </w:r>
      <w:r w:rsidR="008F26CC" w:rsidRPr="00AE632D">
        <w:rPr>
          <w:rFonts w:ascii="Times New Roman" w:hAnsi="Times New Roman" w:cs="Times New Roman"/>
          <w:lang w:val="en-US"/>
        </w:rPr>
        <w:t>of</w:t>
      </w:r>
      <w:r w:rsidR="008F26CC" w:rsidRPr="00AE632D">
        <w:rPr>
          <w:rFonts w:ascii="Times New Roman" w:hAnsi="Times New Roman" w:cs="Times New Roman"/>
        </w:rPr>
        <w:t xml:space="preserve"> </w:t>
      </w:r>
      <w:r w:rsidR="008F26CC" w:rsidRPr="00AE632D">
        <w:rPr>
          <w:rFonts w:ascii="Times New Roman" w:hAnsi="Times New Roman" w:cs="Times New Roman"/>
          <w:lang w:val="en-US"/>
        </w:rPr>
        <w:t>Multi</w:t>
      </w:r>
      <w:r w:rsidR="008F26CC" w:rsidRPr="00AE632D">
        <w:rPr>
          <w:rFonts w:ascii="Times New Roman" w:hAnsi="Times New Roman" w:cs="Times New Roman"/>
        </w:rPr>
        <w:t>-</w:t>
      </w:r>
      <w:r w:rsidR="008F26CC" w:rsidRPr="00AE632D">
        <w:rPr>
          <w:rFonts w:ascii="Times New Roman" w:hAnsi="Times New Roman" w:cs="Times New Roman"/>
          <w:lang w:val="en-US"/>
        </w:rPr>
        <w:t>Ethnic</w:t>
      </w:r>
      <w:r w:rsidR="008F26CC" w:rsidRPr="00AE632D">
        <w:rPr>
          <w:rFonts w:ascii="Times New Roman" w:hAnsi="Times New Roman" w:cs="Times New Roman"/>
        </w:rPr>
        <w:t xml:space="preserve"> </w:t>
      </w:r>
      <w:r w:rsidR="008F26CC" w:rsidRPr="00AE632D">
        <w:rPr>
          <w:rFonts w:ascii="Times New Roman" w:hAnsi="Times New Roman" w:cs="Times New Roman"/>
          <w:lang w:val="en-US"/>
        </w:rPr>
        <w:t>Britain</w:t>
      </w:r>
      <w:r w:rsidR="008F26CC" w:rsidRPr="00AE632D">
        <w:rPr>
          <w:rFonts w:ascii="Times New Roman" w:hAnsi="Times New Roman" w:cs="Times New Roman"/>
        </w:rPr>
        <w:t>»), «Комиссия по равным возможностям» («</w:t>
      </w:r>
      <w:r w:rsidR="008F26CC" w:rsidRPr="00AE632D">
        <w:rPr>
          <w:rFonts w:ascii="Times New Roman" w:hAnsi="Times New Roman" w:cs="Times New Roman"/>
          <w:lang w:val="en-US"/>
        </w:rPr>
        <w:t>Equal</w:t>
      </w:r>
      <w:r w:rsidR="008F26CC" w:rsidRPr="00AE632D">
        <w:rPr>
          <w:rFonts w:ascii="Times New Roman" w:hAnsi="Times New Roman" w:cs="Times New Roman"/>
        </w:rPr>
        <w:t xml:space="preserve"> </w:t>
      </w:r>
      <w:r w:rsidR="008F26CC" w:rsidRPr="00AE632D">
        <w:rPr>
          <w:rFonts w:ascii="Times New Roman" w:hAnsi="Times New Roman" w:cs="Times New Roman"/>
          <w:lang w:val="en-US"/>
        </w:rPr>
        <w:t>Opportunities</w:t>
      </w:r>
      <w:r w:rsidR="008F26CC" w:rsidRPr="00AE632D">
        <w:rPr>
          <w:rFonts w:ascii="Times New Roman" w:hAnsi="Times New Roman" w:cs="Times New Roman"/>
        </w:rPr>
        <w:t xml:space="preserve"> </w:t>
      </w:r>
      <w:r w:rsidR="008F26CC" w:rsidRPr="00AE632D">
        <w:rPr>
          <w:rFonts w:ascii="Times New Roman" w:hAnsi="Times New Roman" w:cs="Times New Roman"/>
          <w:lang w:val="en-US"/>
        </w:rPr>
        <w:t>Commission</w:t>
      </w:r>
      <w:r w:rsidR="008F26CC" w:rsidRPr="00AE632D">
        <w:rPr>
          <w:rFonts w:ascii="Times New Roman" w:hAnsi="Times New Roman" w:cs="Times New Roman"/>
        </w:rPr>
        <w:t>»),  «Институт изучения гражданского общества» («</w:t>
      </w:r>
      <w:r w:rsidR="008F26CC" w:rsidRPr="00AE632D">
        <w:rPr>
          <w:rFonts w:ascii="Times New Roman" w:hAnsi="Times New Roman" w:cs="Times New Roman"/>
          <w:lang w:val="en-US"/>
        </w:rPr>
        <w:t>Institute</w:t>
      </w:r>
      <w:r w:rsidR="008F26CC" w:rsidRPr="00AE632D">
        <w:rPr>
          <w:rFonts w:ascii="Times New Roman" w:hAnsi="Times New Roman" w:cs="Times New Roman"/>
        </w:rPr>
        <w:t xml:space="preserve"> </w:t>
      </w:r>
      <w:r w:rsidR="008F26CC" w:rsidRPr="00AE632D">
        <w:rPr>
          <w:rFonts w:ascii="Times New Roman" w:hAnsi="Times New Roman" w:cs="Times New Roman"/>
          <w:lang w:val="en-US"/>
        </w:rPr>
        <w:t>for</w:t>
      </w:r>
      <w:r w:rsidR="008F26CC" w:rsidRPr="00AE632D">
        <w:rPr>
          <w:rFonts w:ascii="Times New Roman" w:hAnsi="Times New Roman" w:cs="Times New Roman"/>
        </w:rPr>
        <w:t xml:space="preserve"> </w:t>
      </w:r>
      <w:r w:rsidR="008F26CC" w:rsidRPr="00AE632D">
        <w:rPr>
          <w:rFonts w:ascii="Times New Roman" w:hAnsi="Times New Roman" w:cs="Times New Roman"/>
          <w:lang w:val="en-US"/>
        </w:rPr>
        <w:t>the</w:t>
      </w:r>
      <w:r w:rsidR="008F26CC" w:rsidRPr="00AE632D">
        <w:rPr>
          <w:rFonts w:ascii="Times New Roman" w:hAnsi="Times New Roman" w:cs="Times New Roman"/>
        </w:rPr>
        <w:t xml:space="preserve"> </w:t>
      </w:r>
      <w:r w:rsidR="008F26CC" w:rsidRPr="00AE632D">
        <w:rPr>
          <w:rFonts w:ascii="Times New Roman" w:hAnsi="Times New Roman" w:cs="Times New Roman"/>
          <w:lang w:val="en-US"/>
        </w:rPr>
        <w:t>Study</w:t>
      </w:r>
      <w:r w:rsidR="008F26CC" w:rsidRPr="00AE632D">
        <w:rPr>
          <w:rFonts w:ascii="Times New Roman" w:hAnsi="Times New Roman" w:cs="Times New Roman"/>
        </w:rPr>
        <w:t xml:space="preserve"> </w:t>
      </w:r>
      <w:r w:rsidR="008F26CC" w:rsidRPr="00AE632D">
        <w:rPr>
          <w:rFonts w:ascii="Times New Roman" w:hAnsi="Times New Roman" w:cs="Times New Roman"/>
          <w:lang w:val="en-US"/>
        </w:rPr>
        <w:t>of</w:t>
      </w:r>
      <w:r w:rsidR="008F26CC" w:rsidRPr="00AE632D">
        <w:rPr>
          <w:rFonts w:ascii="Times New Roman" w:hAnsi="Times New Roman" w:cs="Times New Roman"/>
        </w:rPr>
        <w:t xml:space="preserve"> </w:t>
      </w:r>
      <w:r w:rsidR="008F26CC" w:rsidRPr="00AE632D">
        <w:rPr>
          <w:rFonts w:ascii="Times New Roman" w:hAnsi="Times New Roman" w:cs="Times New Roman"/>
          <w:lang w:val="en-US"/>
        </w:rPr>
        <w:t>Civil</w:t>
      </w:r>
      <w:r w:rsidR="008F26CC" w:rsidRPr="00AE632D">
        <w:rPr>
          <w:rFonts w:ascii="Times New Roman" w:hAnsi="Times New Roman" w:cs="Times New Roman"/>
        </w:rPr>
        <w:t xml:space="preserve"> </w:t>
      </w:r>
      <w:r w:rsidR="008F26CC" w:rsidRPr="00AE632D">
        <w:rPr>
          <w:rFonts w:ascii="Times New Roman" w:hAnsi="Times New Roman" w:cs="Times New Roman"/>
          <w:lang w:val="en-US"/>
        </w:rPr>
        <w:t>Society</w:t>
      </w:r>
      <w:r w:rsidR="008F26CC" w:rsidRPr="00AE632D">
        <w:rPr>
          <w:rFonts w:ascii="Times New Roman" w:hAnsi="Times New Roman" w:cs="Times New Roman"/>
        </w:rPr>
        <w:t>»</w:t>
      </w:r>
      <w:r w:rsidR="001E4053" w:rsidRPr="00AE632D">
        <w:rPr>
          <w:rFonts w:ascii="Times New Roman" w:hAnsi="Times New Roman" w:cs="Times New Roman"/>
        </w:rPr>
        <w:t>, «Форум против исламофобии и расизма» («Forum Against Islamophobia and Racism»), а также наиболее влиятельная и активная «Комиссия по равенству и правам человека» («Equality and Human Rights Commission»).</w:t>
      </w:r>
      <w:r w:rsidR="00C62532" w:rsidRPr="00AE632D">
        <w:rPr>
          <w:rStyle w:val="a9"/>
          <w:rFonts w:ascii="Times New Roman" w:hAnsi="Times New Roman" w:cs="Times New Roman"/>
        </w:rPr>
        <w:footnoteReference w:id="82"/>
      </w:r>
    </w:p>
    <w:p w14:paraId="20C92918" w14:textId="74D9BBBF" w:rsidR="00751E17" w:rsidRPr="00AE632D" w:rsidRDefault="00751E17" w:rsidP="00AE632D">
      <w:pPr>
        <w:spacing w:line="360" w:lineRule="auto"/>
        <w:ind w:firstLine="708"/>
        <w:jc w:val="both"/>
        <w:rPr>
          <w:rFonts w:ascii="Times New Roman" w:hAnsi="Times New Roman" w:cs="Times New Roman"/>
        </w:rPr>
      </w:pPr>
      <w:r w:rsidRPr="00AE632D">
        <w:rPr>
          <w:rFonts w:ascii="Times New Roman" w:hAnsi="Times New Roman" w:cs="Times New Roman"/>
        </w:rPr>
        <w:t>Важно отметить, что непосредственно этнические меньшинства</w:t>
      </w:r>
      <w:r w:rsidR="00247B75" w:rsidRPr="00AE632D">
        <w:rPr>
          <w:rFonts w:ascii="Times New Roman" w:hAnsi="Times New Roman" w:cs="Times New Roman"/>
        </w:rPr>
        <w:t>,</w:t>
      </w:r>
      <w:r w:rsidRPr="00AE632D">
        <w:rPr>
          <w:rFonts w:ascii="Times New Roman" w:hAnsi="Times New Roman" w:cs="Times New Roman"/>
        </w:rPr>
        <w:t xml:space="preserve"> в том числе мусульмане в значительной мере поддерживают и позитивно рассматривают</w:t>
      </w:r>
      <w:r w:rsidR="00034E03" w:rsidRPr="00AE632D">
        <w:rPr>
          <w:rFonts w:ascii="Times New Roman" w:hAnsi="Times New Roman" w:cs="Times New Roman"/>
        </w:rPr>
        <w:t xml:space="preserve"> формирование мультикультурной среды</w:t>
      </w:r>
      <w:r w:rsidRPr="00AE632D">
        <w:rPr>
          <w:rFonts w:ascii="Times New Roman" w:hAnsi="Times New Roman" w:cs="Times New Roman"/>
        </w:rPr>
        <w:t xml:space="preserve">. Кроме того, мусульмане, которые входят в политические и академические круги Великобритании заявляют, что поддержание </w:t>
      </w:r>
      <w:r w:rsidR="00C216C9" w:rsidRPr="00AE632D">
        <w:rPr>
          <w:rFonts w:ascii="Times New Roman" w:hAnsi="Times New Roman" w:cs="Times New Roman"/>
        </w:rPr>
        <w:t xml:space="preserve">идей формирования мультикультурной среды </w:t>
      </w:r>
      <w:r w:rsidRPr="00AE632D">
        <w:rPr>
          <w:rFonts w:ascii="Times New Roman" w:hAnsi="Times New Roman" w:cs="Times New Roman"/>
        </w:rPr>
        <w:t>возмо</w:t>
      </w:r>
      <w:r w:rsidR="00C216C9" w:rsidRPr="00AE632D">
        <w:rPr>
          <w:rFonts w:ascii="Times New Roman" w:hAnsi="Times New Roman" w:cs="Times New Roman"/>
        </w:rPr>
        <w:t>жно только в том случае, если это</w:t>
      </w:r>
      <w:r w:rsidRPr="00AE632D">
        <w:rPr>
          <w:rFonts w:ascii="Times New Roman" w:hAnsi="Times New Roman" w:cs="Times New Roman"/>
        </w:rPr>
        <w:t xml:space="preserve"> включает в себя такой аспект, как позитивно</w:t>
      </w:r>
      <w:r w:rsidR="00074DC7" w:rsidRPr="00AE632D">
        <w:rPr>
          <w:rFonts w:ascii="Times New Roman" w:hAnsi="Times New Roman" w:cs="Times New Roman"/>
        </w:rPr>
        <w:t>е измерение имеющихся различий.</w:t>
      </w:r>
      <w:r w:rsidR="00074DC7" w:rsidRPr="00AE632D">
        <w:rPr>
          <w:rStyle w:val="a9"/>
          <w:rFonts w:ascii="Times New Roman" w:hAnsi="Times New Roman" w:cs="Times New Roman"/>
        </w:rPr>
        <w:footnoteReference w:id="83"/>
      </w:r>
      <w:r w:rsidR="00CB2FA6" w:rsidRPr="00AE632D">
        <w:rPr>
          <w:rFonts w:ascii="Times New Roman" w:hAnsi="Times New Roman" w:cs="Times New Roman"/>
        </w:rPr>
        <w:t xml:space="preserve"> </w:t>
      </w:r>
      <w:r w:rsidRPr="00AE632D">
        <w:rPr>
          <w:rFonts w:ascii="Times New Roman" w:hAnsi="Times New Roman" w:cs="Times New Roman"/>
        </w:rPr>
        <w:t xml:space="preserve">Изначально </w:t>
      </w:r>
      <w:r w:rsidR="00876BA0" w:rsidRPr="00AE632D">
        <w:rPr>
          <w:rFonts w:ascii="Times New Roman" w:hAnsi="Times New Roman" w:cs="Times New Roman"/>
        </w:rPr>
        <w:t>идею формирования мультикульту</w:t>
      </w:r>
      <w:r w:rsidR="00C329E3" w:rsidRPr="00AE632D">
        <w:rPr>
          <w:rFonts w:ascii="Times New Roman" w:hAnsi="Times New Roman" w:cs="Times New Roman"/>
        </w:rPr>
        <w:t xml:space="preserve">рной среды </w:t>
      </w:r>
      <w:r w:rsidR="00CB2FA6" w:rsidRPr="00AE632D">
        <w:rPr>
          <w:rFonts w:ascii="Times New Roman" w:hAnsi="Times New Roman" w:cs="Times New Roman"/>
        </w:rPr>
        <w:t>зачастую подвергали критике за отсутствие положений</w:t>
      </w:r>
      <w:r w:rsidRPr="00AE632D">
        <w:rPr>
          <w:rFonts w:ascii="Times New Roman" w:hAnsi="Times New Roman" w:cs="Times New Roman"/>
        </w:rPr>
        <w:t xml:space="preserve"> о религиозной идентичности иммигрантов. </w:t>
      </w:r>
      <w:r w:rsidR="00C329E3" w:rsidRPr="00AE632D">
        <w:rPr>
          <w:rFonts w:ascii="Times New Roman" w:hAnsi="Times New Roman" w:cs="Times New Roman"/>
        </w:rPr>
        <w:t xml:space="preserve">Так, стоит отметить, что поскольку становление мультикультурной среды в Британии на начало </w:t>
      </w:r>
      <w:r w:rsidR="00C329E3" w:rsidRPr="00AE632D">
        <w:rPr>
          <w:rFonts w:ascii="Times New Roman" w:hAnsi="Times New Roman" w:cs="Times New Roman"/>
          <w:lang w:val="en-US"/>
        </w:rPr>
        <w:t>XXI</w:t>
      </w:r>
      <w:r w:rsidR="00C329E3" w:rsidRPr="00AE632D">
        <w:rPr>
          <w:rFonts w:ascii="Times New Roman" w:hAnsi="Times New Roman" w:cs="Times New Roman"/>
        </w:rPr>
        <w:t xml:space="preserve"> века основывалось на законах </w:t>
      </w:r>
      <w:r w:rsidR="00C329E3" w:rsidRPr="00AE632D">
        <w:rPr>
          <w:rFonts w:ascii="Times New Roman" w:hAnsi="Times New Roman" w:cs="Times New Roman"/>
          <w:lang w:val="en-US"/>
        </w:rPr>
        <w:t>XX</w:t>
      </w:r>
      <w:r w:rsidR="00C329E3" w:rsidRPr="00AE632D">
        <w:rPr>
          <w:rFonts w:ascii="Times New Roman" w:hAnsi="Times New Roman" w:cs="Times New Roman"/>
        </w:rPr>
        <w:t xml:space="preserve">, то важно отметить, что на тот момент </w:t>
      </w:r>
      <w:r w:rsidRPr="00AE632D">
        <w:rPr>
          <w:rFonts w:ascii="Times New Roman" w:hAnsi="Times New Roman" w:cs="Times New Roman"/>
        </w:rPr>
        <w:t xml:space="preserve">правительство издавало законы, носящие </w:t>
      </w:r>
      <w:r w:rsidRPr="00AE632D">
        <w:rPr>
          <w:rFonts w:ascii="Times New Roman" w:hAnsi="Times New Roman" w:cs="Times New Roman"/>
        </w:rPr>
        <w:lastRenderedPageBreak/>
        <w:t>антидискриминационный характер, что было, в первую очередь, направлено против расизма, связанного с цветом кожи.</w:t>
      </w:r>
    </w:p>
    <w:p w14:paraId="24F35ECC" w14:textId="6A14DDBF" w:rsidR="009E5FD8" w:rsidRPr="00AE632D" w:rsidRDefault="009E5FD8" w:rsidP="00AE632D">
      <w:pPr>
        <w:spacing w:line="360" w:lineRule="auto"/>
        <w:ind w:firstLine="708"/>
        <w:jc w:val="both"/>
        <w:rPr>
          <w:rFonts w:ascii="Times New Roman" w:hAnsi="Times New Roman" w:cs="Times New Roman"/>
        </w:rPr>
      </w:pPr>
      <w:r w:rsidRPr="00AE632D">
        <w:rPr>
          <w:rFonts w:ascii="Times New Roman" w:hAnsi="Times New Roman" w:cs="Times New Roman"/>
        </w:rPr>
        <w:t xml:space="preserve">Крайне важно, чтобы </w:t>
      </w:r>
      <w:r w:rsidR="00DC1892" w:rsidRPr="00AE632D">
        <w:rPr>
          <w:rFonts w:ascii="Times New Roman" w:hAnsi="Times New Roman" w:cs="Times New Roman"/>
        </w:rPr>
        <w:t>формирование мультикультурной среды было основано</w:t>
      </w:r>
      <w:r w:rsidRPr="00AE632D">
        <w:rPr>
          <w:rFonts w:ascii="Times New Roman" w:hAnsi="Times New Roman" w:cs="Times New Roman"/>
        </w:rPr>
        <w:t xml:space="preserve"> на тесном взаимодействии с этническими группами с помощью специально созданных социальных программ, мероприятий благодаря которым могло происходить сближение коренного населения с иммигрантами, необходима разработка мер по вовлечению иммигрантов в участие социальной жизни государства для сплочения всего общества. </w:t>
      </w:r>
      <w:r w:rsidR="0098256B" w:rsidRPr="00AE632D">
        <w:rPr>
          <w:rFonts w:ascii="Times New Roman" w:hAnsi="Times New Roman" w:cs="Times New Roman"/>
        </w:rPr>
        <w:t>Во главе всех указанных аспектов должно стоять равенство право, исключение дискриминации по какой-либо принадлежности, а также уважение к</w:t>
      </w:r>
      <w:r w:rsidR="008C7801" w:rsidRPr="00AE632D">
        <w:rPr>
          <w:rFonts w:ascii="Times New Roman" w:hAnsi="Times New Roman" w:cs="Times New Roman"/>
        </w:rPr>
        <w:t>ультуры. Именно благодаря данным</w:t>
      </w:r>
      <w:r w:rsidR="0098256B" w:rsidRPr="00AE632D">
        <w:rPr>
          <w:rFonts w:ascii="Times New Roman" w:hAnsi="Times New Roman" w:cs="Times New Roman"/>
        </w:rPr>
        <w:t xml:space="preserve"> факторам возможно установление диалога меж</w:t>
      </w:r>
      <w:r w:rsidR="008C7801" w:rsidRPr="00AE632D">
        <w:rPr>
          <w:rFonts w:ascii="Times New Roman" w:hAnsi="Times New Roman" w:cs="Times New Roman"/>
        </w:rPr>
        <w:t>ду меньшинствами и большинством, а также главная цель – становление мультикультурного общества.</w:t>
      </w:r>
      <w:r w:rsidR="00A31F33" w:rsidRPr="00AE632D">
        <w:rPr>
          <w:rFonts w:ascii="Times New Roman" w:hAnsi="Times New Roman" w:cs="Times New Roman"/>
        </w:rPr>
        <w:t xml:space="preserve"> </w:t>
      </w:r>
    </w:p>
    <w:p w14:paraId="34B31EEF" w14:textId="299D3C84" w:rsidR="00751E17" w:rsidRPr="00AE632D" w:rsidRDefault="00AF45F7" w:rsidP="00AE632D">
      <w:pPr>
        <w:spacing w:line="360" w:lineRule="auto"/>
        <w:ind w:firstLine="708"/>
        <w:jc w:val="both"/>
        <w:rPr>
          <w:rFonts w:ascii="Times New Roman" w:hAnsi="Times New Roman" w:cs="Times New Roman"/>
        </w:rPr>
      </w:pPr>
      <w:r w:rsidRPr="00AE632D">
        <w:rPr>
          <w:rFonts w:ascii="Times New Roman" w:hAnsi="Times New Roman" w:cs="Times New Roman"/>
        </w:rPr>
        <w:t xml:space="preserve">В 2005 году в качестве важной меры по становлению британской мультикультурной среды </w:t>
      </w:r>
      <w:r w:rsidR="00751E17" w:rsidRPr="00AE632D">
        <w:rPr>
          <w:rFonts w:ascii="Times New Roman" w:hAnsi="Times New Roman" w:cs="Times New Roman"/>
        </w:rPr>
        <w:t>был создан Институт сплочения общества, в ходе работы которого появилось такое п</w:t>
      </w:r>
      <w:r w:rsidR="00D4071C" w:rsidRPr="00AE632D">
        <w:rPr>
          <w:rFonts w:ascii="Times New Roman" w:hAnsi="Times New Roman" w:cs="Times New Roman"/>
        </w:rPr>
        <w:t>онятие, как «сплоченная община».</w:t>
      </w:r>
      <w:r w:rsidR="00D4071C" w:rsidRPr="00AE632D">
        <w:rPr>
          <w:rStyle w:val="a9"/>
          <w:rFonts w:ascii="Times New Roman" w:hAnsi="Times New Roman" w:cs="Times New Roman"/>
        </w:rPr>
        <w:footnoteReference w:id="84"/>
      </w:r>
      <w:r w:rsidR="00751E17" w:rsidRPr="00AE632D">
        <w:rPr>
          <w:rFonts w:ascii="Times New Roman" w:hAnsi="Times New Roman" w:cs="Times New Roman"/>
        </w:rPr>
        <w:t xml:space="preserve"> Данное понятие включало в себя: - четкую принадлежность себя к какому-либо этническому меньшинству; - сходство социокультурных особенностей; - тесное взаимодействие людей различных слоев общества с помощью специально созданных социальных организаций. Таким образом, это были одни из способов установления диалога между правительством и представителями различных этнических групп, а также установление диалога непосредственно между этническими меньшинствами и ко</w:t>
      </w:r>
      <w:r w:rsidR="00531BF3" w:rsidRPr="00AE632D">
        <w:rPr>
          <w:rFonts w:ascii="Times New Roman" w:hAnsi="Times New Roman" w:cs="Times New Roman"/>
        </w:rPr>
        <w:t>ренными жителями Британии</w:t>
      </w:r>
      <w:r w:rsidR="00751E17" w:rsidRPr="00AE632D">
        <w:rPr>
          <w:rFonts w:ascii="Times New Roman" w:hAnsi="Times New Roman" w:cs="Times New Roman"/>
        </w:rPr>
        <w:t xml:space="preserve">. Важным моментом также представлялось информирование о меньшинствах, своеобразное устранение барьеров, а также стереотипных представлений о «других людях». </w:t>
      </w:r>
      <w:r w:rsidR="00E01B44" w:rsidRPr="00AE632D">
        <w:rPr>
          <w:rFonts w:ascii="Times New Roman" w:hAnsi="Times New Roman" w:cs="Times New Roman"/>
        </w:rPr>
        <w:t>Правительство рассматривало данную меру, как важны</w:t>
      </w:r>
      <w:r w:rsidR="00AA4C1E" w:rsidRPr="00AE632D">
        <w:rPr>
          <w:rFonts w:ascii="Times New Roman" w:hAnsi="Times New Roman" w:cs="Times New Roman"/>
        </w:rPr>
        <w:t>й шаг в становлении мультикульту</w:t>
      </w:r>
      <w:r w:rsidR="00E01B44" w:rsidRPr="00AE632D">
        <w:rPr>
          <w:rFonts w:ascii="Times New Roman" w:hAnsi="Times New Roman" w:cs="Times New Roman"/>
        </w:rPr>
        <w:t>рной среды.</w:t>
      </w:r>
    </w:p>
    <w:p w14:paraId="607DEE67" w14:textId="62A9A3EF" w:rsidR="0096073A" w:rsidRPr="00AE632D" w:rsidRDefault="003263FA" w:rsidP="00AE632D">
      <w:pPr>
        <w:pStyle w:val="a5"/>
        <w:rPr>
          <w:lang w:val="ru-RU"/>
        </w:rPr>
      </w:pPr>
      <w:r w:rsidRPr="00AE632D">
        <w:rPr>
          <w:lang w:val="ru-RU"/>
        </w:rPr>
        <w:t>Мул</w:t>
      </w:r>
      <w:r w:rsidR="00860B90" w:rsidRPr="00AE632D">
        <w:rPr>
          <w:lang w:val="ru-RU"/>
        </w:rPr>
        <w:t>ьтикультурная среда должна представлять</w:t>
      </w:r>
      <w:r w:rsidRPr="00AE632D">
        <w:rPr>
          <w:lang w:val="ru-RU"/>
        </w:rPr>
        <w:t xml:space="preserve"> собой равноценное сосуществование всего многообразия культур, религий, наций на одной территории, а не уничтожение главенствующей культурой государства или изменение культурных особенностей меньшинств. Безусловно, что в рамках формирования мультикультурной среды возможно освоение новых культурных форм. В рамках </w:t>
      </w:r>
      <w:r w:rsidR="00543CB9" w:rsidRPr="00AE632D">
        <w:rPr>
          <w:lang w:val="ru-RU"/>
        </w:rPr>
        <w:t>её</w:t>
      </w:r>
      <w:r w:rsidR="00A05001" w:rsidRPr="00AE632D">
        <w:rPr>
          <w:lang w:val="ru-RU"/>
        </w:rPr>
        <w:t xml:space="preserve"> формирования </w:t>
      </w:r>
      <w:r w:rsidRPr="00AE632D">
        <w:rPr>
          <w:lang w:val="ru-RU"/>
        </w:rPr>
        <w:t>большое</w:t>
      </w:r>
      <w:r w:rsidR="001C391F">
        <w:rPr>
          <w:lang w:val="ru-RU"/>
        </w:rPr>
        <w:t xml:space="preserve"> внимание</w:t>
      </w:r>
      <w:r w:rsidR="006B6AAA" w:rsidRPr="00AE632D">
        <w:rPr>
          <w:lang w:val="ru-RU"/>
        </w:rPr>
        <w:t xml:space="preserve"> на территории Британии</w:t>
      </w:r>
      <w:r w:rsidRPr="00AE632D">
        <w:rPr>
          <w:lang w:val="ru-RU"/>
        </w:rPr>
        <w:t xml:space="preserve"> уделено не индивидуальным особенностям, а общим культурным аспектам для всех жителей общества.</w:t>
      </w:r>
      <w:r w:rsidR="0042689B" w:rsidRPr="00AE632D">
        <w:rPr>
          <w:lang w:val="ru-RU"/>
        </w:rPr>
        <w:t xml:space="preserve"> Таким образом, </w:t>
      </w:r>
      <w:r w:rsidR="00A05001" w:rsidRPr="00AE632D">
        <w:rPr>
          <w:lang w:val="ru-RU"/>
        </w:rPr>
        <w:t xml:space="preserve">становление </w:t>
      </w:r>
      <w:r w:rsidR="0042689B" w:rsidRPr="00AE632D">
        <w:rPr>
          <w:lang w:val="ru-RU"/>
        </w:rPr>
        <w:t>мультикультурной среды в государстве происходит в рамках общественной жизни, включающей в себя многообразие равноценных культур, каждая из которых включает свой собственный стиль жизни, нормы поведения, ценностные особенности</w:t>
      </w:r>
      <w:r w:rsidR="00A05001" w:rsidRPr="00AE632D">
        <w:rPr>
          <w:lang w:val="ru-RU"/>
        </w:rPr>
        <w:t xml:space="preserve"> в</w:t>
      </w:r>
      <w:r w:rsidR="0042689B" w:rsidRPr="00AE632D">
        <w:rPr>
          <w:lang w:val="ru-RU"/>
        </w:rPr>
        <w:t xml:space="preserve"> социокуль</w:t>
      </w:r>
      <w:r w:rsidR="000B5327" w:rsidRPr="00AE632D">
        <w:rPr>
          <w:lang w:val="ru-RU"/>
        </w:rPr>
        <w:t xml:space="preserve">турном плане. Кроме того, </w:t>
      </w:r>
      <w:r w:rsidR="000B5327" w:rsidRPr="00AE632D">
        <w:rPr>
          <w:lang w:val="ru-RU"/>
        </w:rPr>
        <w:lastRenderedPageBreak/>
        <w:t xml:space="preserve">весьма важно, чтобы формирование мультикультурной среды включало </w:t>
      </w:r>
      <w:r w:rsidR="0042689B" w:rsidRPr="00AE632D">
        <w:rPr>
          <w:lang w:val="ru-RU"/>
        </w:rPr>
        <w:t>в себя такую важную особенность, как положительное отношение всего многообразия жителей общества к форми</w:t>
      </w:r>
      <w:r w:rsidR="00020064" w:rsidRPr="00AE632D">
        <w:rPr>
          <w:lang w:val="ru-RU"/>
        </w:rPr>
        <w:t>рованию мультикультурной среды, однако д</w:t>
      </w:r>
      <w:r w:rsidR="007D3187" w:rsidRPr="00AE632D">
        <w:rPr>
          <w:lang w:val="ru-RU"/>
        </w:rPr>
        <w:t>анное условие не всегда выполняется</w:t>
      </w:r>
      <w:r w:rsidR="0096073A" w:rsidRPr="00AE632D">
        <w:rPr>
          <w:lang w:val="ru-RU"/>
        </w:rPr>
        <w:t xml:space="preserve"> коренными британцами</w:t>
      </w:r>
      <w:r w:rsidR="007D3187" w:rsidRPr="00AE632D">
        <w:rPr>
          <w:lang w:val="ru-RU"/>
        </w:rPr>
        <w:t>.</w:t>
      </w:r>
      <w:r w:rsidR="0096073A" w:rsidRPr="00AE632D">
        <w:rPr>
          <w:lang w:val="ru-RU"/>
        </w:rPr>
        <w:t xml:space="preserve"> </w:t>
      </w:r>
      <w:r w:rsidR="0096073A" w:rsidRPr="00AE632D">
        <w:rPr>
          <w:color w:val="000000" w:themeColor="text1"/>
          <w:lang w:val="ru-RU"/>
        </w:rPr>
        <w:t>В данном контексте хотелось бы отметить работу политического исследователя Алибаи-Браун «Правдивые цвета: отношение к мультикультурализму и роль правительства».</w:t>
      </w:r>
      <w:r w:rsidR="008571DB" w:rsidRPr="00AE632D">
        <w:rPr>
          <w:rStyle w:val="a9"/>
          <w:color w:val="000000" w:themeColor="text1"/>
          <w:lang w:val="ru-RU"/>
        </w:rPr>
        <w:footnoteReference w:id="85"/>
      </w:r>
      <w:r w:rsidR="0096073A" w:rsidRPr="00AE632D">
        <w:rPr>
          <w:color w:val="000000" w:themeColor="text1"/>
          <w:lang w:val="ru-RU"/>
        </w:rPr>
        <w:t xml:space="preserve"> В работе подчеркивает, что именно британскими властям необходимо взять под ответственность вопрос по устранению негативных стереотипов по расовым или этническим </w:t>
      </w:r>
      <w:r w:rsidR="0096073A" w:rsidRPr="00AE632D">
        <w:rPr>
          <w:lang w:val="ru-RU"/>
        </w:rPr>
        <w:t xml:space="preserve">аспектам в ходе становления мультикультурной среды у белой части населения Британии в отношении этнических меньшинств. Именно политические деятели, </w:t>
      </w:r>
      <w:r w:rsidR="0096073A" w:rsidRPr="00AE632D">
        <w:rPr>
          <w:color w:val="000000" w:themeColor="text1"/>
          <w:lang w:val="ru-RU"/>
        </w:rPr>
        <w:t>как лидеры мнений в стране способны устранить непримиримое отношение британского большинства к иммигрантам, а также предпринять необходимые меры и разработать программы по формирования положительного восприятия этнических групп и многообразия культур в обществе. Политика мультикультурализма, по мнению автора, может стать важным аспектом национальной политики и сформировать сплоченность в рамках мультикультурной среды лишь в том случае, если будут решены социальные вопросы этнических меньшинств, как обеспечение иммигрантов работой, свободный доступ к образованию и услугам медицинский учреждений.</w:t>
      </w:r>
      <w:r w:rsidR="0096073A" w:rsidRPr="00AE632D">
        <w:rPr>
          <w:rStyle w:val="a9"/>
          <w:color w:val="000000" w:themeColor="text1"/>
        </w:rPr>
        <w:footnoteReference w:id="86"/>
      </w:r>
      <w:r w:rsidR="0096073A" w:rsidRPr="00AE632D">
        <w:rPr>
          <w:color w:val="000000" w:themeColor="text1"/>
          <w:lang w:val="ru-RU"/>
        </w:rPr>
        <w:t xml:space="preserve"> В случае выравнивания общества в данных вопросах у правительства существует все шансы на создание полноценного мультикультурного общества.</w:t>
      </w:r>
    </w:p>
    <w:p w14:paraId="661886C9" w14:textId="428AD53B" w:rsidR="00AE2CE0" w:rsidRPr="00AE632D" w:rsidRDefault="00AE2CE0" w:rsidP="00AE632D">
      <w:pPr>
        <w:spacing w:line="360" w:lineRule="auto"/>
        <w:ind w:firstLine="708"/>
        <w:jc w:val="both"/>
        <w:rPr>
          <w:rFonts w:ascii="Times New Roman" w:hAnsi="Times New Roman" w:cs="Times New Roman"/>
        </w:rPr>
      </w:pPr>
      <w:r w:rsidRPr="00AE632D">
        <w:rPr>
          <w:rFonts w:ascii="Times New Roman" w:hAnsi="Times New Roman" w:cs="Times New Roman"/>
        </w:rPr>
        <w:t xml:space="preserve">В рамках становления мультикультурной среды в Великобритании были образованы шесть наиболее крупных этнических групп, к которым относятся - представители Индии, представители Пакистана, представители государств Карибского бассейна, выходцы Бангладеш, Китая, а также Черной Африки. Именно эти представители считаются основными этническими группами, формирующие мультикультурную среду в Великобритании, а в то же время с разной степенью являются весьма проблемными. </w:t>
      </w:r>
    </w:p>
    <w:p w14:paraId="5D0EA55E" w14:textId="17532782" w:rsidR="00751E17" w:rsidRPr="00AE632D" w:rsidRDefault="00751E17" w:rsidP="00AE632D">
      <w:pPr>
        <w:spacing w:line="360" w:lineRule="auto"/>
        <w:ind w:firstLine="708"/>
        <w:jc w:val="both"/>
        <w:rPr>
          <w:rFonts w:ascii="Times New Roman" w:hAnsi="Times New Roman" w:cs="Times New Roman"/>
          <w:color w:val="000000" w:themeColor="text1"/>
        </w:rPr>
      </w:pPr>
      <w:r w:rsidRPr="00AE632D">
        <w:rPr>
          <w:rFonts w:ascii="Times New Roman" w:hAnsi="Times New Roman" w:cs="Times New Roman"/>
        </w:rPr>
        <w:t>Высшее руководство Британии рассматривает</w:t>
      </w:r>
      <w:r w:rsidR="009740C3" w:rsidRPr="00AE632D">
        <w:rPr>
          <w:rFonts w:ascii="Times New Roman" w:hAnsi="Times New Roman" w:cs="Times New Roman"/>
        </w:rPr>
        <w:t xml:space="preserve"> создание специальных программ</w:t>
      </w:r>
      <w:r w:rsidR="0048301A" w:rsidRPr="00AE632D">
        <w:rPr>
          <w:rFonts w:ascii="Times New Roman" w:hAnsi="Times New Roman" w:cs="Times New Roman"/>
        </w:rPr>
        <w:t>,</w:t>
      </w:r>
      <w:r w:rsidR="009740C3" w:rsidRPr="00AE632D">
        <w:rPr>
          <w:rFonts w:ascii="Times New Roman" w:hAnsi="Times New Roman" w:cs="Times New Roman"/>
        </w:rPr>
        <w:t xml:space="preserve"> нацеленных на развитие мультикультурной среды в Британии,</w:t>
      </w:r>
      <w:r w:rsidR="0048301A" w:rsidRPr="00AE632D">
        <w:rPr>
          <w:rFonts w:ascii="Times New Roman" w:hAnsi="Times New Roman" w:cs="Times New Roman"/>
        </w:rPr>
        <w:t xml:space="preserve"> </w:t>
      </w:r>
      <w:r w:rsidRPr="00AE632D">
        <w:rPr>
          <w:rFonts w:ascii="Times New Roman" w:hAnsi="Times New Roman" w:cs="Times New Roman"/>
        </w:rPr>
        <w:t>как весьма важный компонент государственной политики, однако несмот</w:t>
      </w:r>
      <w:r w:rsidR="009740C3" w:rsidRPr="00AE632D">
        <w:rPr>
          <w:rFonts w:ascii="Times New Roman" w:hAnsi="Times New Roman" w:cs="Times New Roman"/>
        </w:rPr>
        <w:t>ря на то, что в значительной степени именно</w:t>
      </w:r>
      <w:r w:rsidRPr="00AE632D">
        <w:rPr>
          <w:rFonts w:ascii="Times New Roman" w:hAnsi="Times New Roman" w:cs="Times New Roman"/>
        </w:rPr>
        <w:t xml:space="preserve"> правительство осущест</w:t>
      </w:r>
      <w:r w:rsidR="009740C3" w:rsidRPr="00AE632D">
        <w:rPr>
          <w:rFonts w:ascii="Times New Roman" w:hAnsi="Times New Roman" w:cs="Times New Roman"/>
        </w:rPr>
        <w:t xml:space="preserve">вляет разработку данных мер, они не носят статус официальных, не относятся к национальной политике государства на начало </w:t>
      </w:r>
      <w:r w:rsidR="009740C3" w:rsidRPr="00AE632D">
        <w:rPr>
          <w:rFonts w:ascii="Times New Roman" w:hAnsi="Times New Roman" w:cs="Times New Roman"/>
          <w:lang w:val="en-US"/>
        </w:rPr>
        <w:t>XXI</w:t>
      </w:r>
      <w:r w:rsidR="009740C3" w:rsidRPr="00AE632D">
        <w:rPr>
          <w:rFonts w:ascii="Times New Roman" w:hAnsi="Times New Roman" w:cs="Times New Roman"/>
        </w:rPr>
        <w:t xml:space="preserve"> века</w:t>
      </w:r>
      <w:r w:rsidRPr="00AE632D">
        <w:rPr>
          <w:rFonts w:ascii="Times New Roman" w:hAnsi="Times New Roman" w:cs="Times New Roman"/>
        </w:rPr>
        <w:t>.</w:t>
      </w:r>
      <w:r w:rsidR="009C6005" w:rsidRPr="00AE632D">
        <w:rPr>
          <w:rFonts w:ascii="Times New Roman" w:hAnsi="Times New Roman" w:cs="Times New Roman"/>
        </w:rPr>
        <w:t xml:space="preserve"> </w:t>
      </w:r>
      <w:r w:rsidRPr="00AE632D">
        <w:rPr>
          <w:rFonts w:ascii="Times New Roman" w:hAnsi="Times New Roman" w:cs="Times New Roman"/>
          <w:color w:val="000000" w:themeColor="text1"/>
        </w:rPr>
        <w:t xml:space="preserve">Представители британского правительства, уважаемые политические исследователи и независимые политические деятели разрабатывают концепции и стратегии по </w:t>
      </w:r>
      <w:r w:rsidR="002B0A62" w:rsidRPr="00AE632D">
        <w:rPr>
          <w:rFonts w:ascii="Times New Roman" w:hAnsi="Times New Roman" w:cs="Times New Roman"/>
          <w:color w:val="000000" w:themeColor="text1"/>
        </w:rPr>
        <w:t xml:space="preserve">созданию </w:t>
      </w:r>
      <w:r w:rsidR="00FF7C66" w:rsidRPr="00AE632D">
        <w:rPr>
          <w:rFonts w:ascii="Times New Roman" w:hAnsi="Times New Roman" w:cs="Times New Roman"/>
          <w:color w:val="000000" w:themeColor="text1"/>
        </w:rPr>
        <w:lastRenderedPageBreak/>
        <w:t xml:space="preserve">мультикультурной среды </w:t>
      </w:r>
      <w:r w:rsidR="002B0A62" w:rsidRPr="00AE632D">
        <w:rPr>
          <w:rFonts w:ascii="Times New Roman" w:hAnsi="Times New Roman" w:cs="Times New Roman"/>
          <w:color w:val="000000" w:themeColor="text1"/>
        </w:rPr>
        <w:t xml:space="preserve">в </w:t>
      </w:r>
      <w:r w:rsidRPr="00AE632D">
        <w:rPr>
          <w:rFonts w:ascii="Times New Roman" w:hAnsi="Times New Roman" w:cs="Times New Roman"/>
          <w:color w:val="000000" w:themeColor="text1"/>
        </w:rPr>
        <w:t>Британии</w:t>
      </w:r>
      <w:r w:rsidR="00FF7C66" w:rsidRPr="00AE632D">
        <w:rPr>
          <w:rFonts w:ascii="Times New Roman" w:hAnsi="Times New Roman" w:cs="Times New Roman"/>
          <w:color w:val="000000" w:themeColor="text1"/>
        </w:rPr>
        <w:t xml:space="preserve"> в её полном понимании</w:t>
      </w:r>
      <w:r w:rsidRPr="00AE632D">
        <w:rPr>
          <w:rFonts w:ascii="Times New Roman" w:hAnsi="Times New Roman" w:cs="Times New Roman"/>
          <w:color w:val="000000" w:themeColor="text1"/>
        </w:rPr>
        <w:t xml:space="preserve"> для удовлетворения социальных, политических и экономических потребностей жителей, возникающих в связи с быстро увеличивающимися имм</w:t>
      </w:r>
      <w:r w:rsidR="009C6005" w:rsidRPr="00AE632D">
        <w:rPr>
          <w:rFonts w:ascii="Times New Roman" w:hAnsi="Times New Roman" w:cs="Times New Roman"/>
          <w:color w:val="000000" w:themeColor="text1"/>
        </w:rPr>
        <w:t>играционными потоками в страну.</w:t>
      </w:r>
      <w:r w:rsidR="003C4B5A" w:rsidRPr="00AE632D">
        <w:rPr>
          <w:rFonts w:ascii="Times New Roman" w:hAnsi="Times New Roman" w:cs="Times New Roman"/>
          <w:color w:val="000000" w:themeColor="text1"/>
        </w:rPr>
        <w:t xml:space="preserve"> </w:t>
      </w:r>
      <w:r w:rsidRPr="00AE632D">
        <w:rPr>
          <w:rFonts w:ascii="Times New Roman" w:hAnsi="Times New Roman" w:cs="Times New Roman"/>
          <w:color w:val="000000" w:themeColor="text1"/>
        </w:rPr>
        <w:t xml:space="preserve">Известный политический исследователь Кеннан Малик, автор книги «Значение расы» отмечает, что </w:t>
      </w:r>
      <w:r w:rsidR="003C4B5A" w:rsidRPr="00AE632D">
        <w:rPr>
          <w:rFonts w:ascii="Times New Roman" w:hAnsi="Times New Roman" w:cs="Times New Roman"/>
          <w:color w:val="000000" w:themeColor="text1"/>
        </w:rPr>
        <w:t xml:space="preserve">идею формирования </w:t>
      </w:r>
      <w:r w:rsidR="003C4B5A" w:rsidRPr="00AE632D">
        <w:rPr>
          <w:rFonts w:ascii="Times New Roman" w:hAnsi="Times New Roman" w:cs="Times New Roman"/>
        </w:rPr>
        <w:t xml:space="preserve">мультикультурного общества </w:t>
      </w:r>
      <w:r w:rsidRPr="00AE632D">
        <w:rPr>
          <w:rFonts w:ascii="Times New Roman" w:hAnsi="Times New Roman" w:cs="Times New Roman"/>
        </w:rPr>
        <w:t xml:space="preserve">в Британии </w:t>
      </w:r>
      <w:r w:rsidRPr="00AE632D">
        <w:rPr>
          <w:rFonts w:ascii="Times New Roman" w:hAnsi="Times New Roman" w:cs="Times New Roman"/>
          <w:color w:val="000000" w:themeColor="text1"/>
        </w:rPr>
        <w:t>необходимо рассматривать исключительно, как образ британской общественной жизни и только затем, как идеологический подход. Существующие этнические различия прибывших иммигрантов и коренных жителей Соединённого Королевства должны сопровождаться уважением имеющ</w:t>
      </w:r>
      <w:r w:rsidR="004C3298" w:rsidRPr="00AE632D">
        <w:rPr>
          <w:rFonts w:ascii="Times New Roman" w:hAnsi="Times New Roman" w:cs="Times New Roman"/>
          <w:color w:val="000000" w:themeColor="text1"/>
        </w:rPr>
        <w:t>ихся различий и толерантностью.</w:t>
      </w:r>
      <w:r w:rsidR="004C3298" w:rsidRPr="00AE632D">
        <w:rPr>
          <w:rStyle w:val="a9"/>
          <w:rFonts w:ascii="Times New Roman" w:hAnsi="Times New Roman" w:cs="Times New Roman"/>
          <w:color w:val="000000" w:themeColor="text1"/>
        </w:rPr>
        <w:footnoteReference w:id="87"/>
      </w:r>
    </w:p>
    <w:p w14:paraId="6150F1BF" w14:textId="200EB4C8" w:rsidR="00085F82" w:rsidRPr="00AE632D" w:rsidRDefault="00085F82" w:rsidP="00AE632D">
      <w:pPr>
        <w:spacing w:line="360" w:lineRule="auto"/>
        <w:ind w:firstLine="708"/>
        <w:jc w:val="both"/>
        <w:rPr>
          <w:rFonts w:ascii="Times New Roman" w:hAnsi="Times New Roman" w:cs="Times New Roman"/>
        </w:rPr>
      </w:pPr>
      <w:r w:rsidRPr="00AE632D">
        <w:rPr>
          <w:rFonts w:ascii="Times New Roman" w:hAnsi="Times New Roman" w:cs="Times New Roman"/>
        </w:rPr>
        <w:t>Важн</w:t>
      </w:r>
      <w:r w:rsidR="00EC28BC" w:rsidRPr="00AE632D">
        <w:rPr>
          <w:rFonts w:ascii="Times New Roman" w:hAnsi="Times New Roman" w:cs="Times New Roman"/>
        </w:rPr>
        <w:t>ым политическим документом в рамках формирования мультикультурной среды</w:t>
      </w:r>
      <w:r w:rsidRPr="00AE632D">
        <w:rPr>
          <w:rFonts w:ascii="Times New Roman" w:hAnsi="Times New Roman" w:cs="Times New Roman"/>
        </w:rPr>
        <w:t xml:space="preserve"> выступает Документ о мультиэтичной Британии, принятый в 2000 году, в котором подчеркивается необходимость построения </w:t>
      </w:r>
      <w:r w:rsidR="0090184E" w:rsidRPr="00AE632D">
        <w:rPr>
          <w:rFonts w:ascii="Times New Roman" w:hAnsi="Times New Roman" w:cs="Times New Roman"/>
        </w:rPr>
        <w:t xml:space="preserve">мультикультурного </w:t>
      </w:r>
      <w:r w:rsidRPr="00AE632D">
        <w:rPr>
          <w:rFonts w:ascii="Times New Roman" w:hAnsi="Times New Roman" w:cs="Times New Roman"/>
        </w:rPr>
        <w:t>общества на основе национального гражданства. В данном контексте в пример стоит привести слова одного из общественных деятелей Швейцарии (франкоговорящего гражданина) Тарика Рамадана, который на сегодняшний день является гражданином Великобритании: «Гражданство неделимо, не существует такого понятия как гражданское меньшинство»</w:t>
      </w:r>
      <w:r w:rsidR="00645E1F" w:rsidRPr="00AE632D">
        <w:rPr>
          <w:rFonts w:ascii="Times New Roman" w:hAnsi="Times New Roman" w:cs="Times New Roman"/>
        </w:rPr>
        <w:t>.</w:t>
      </w:r>
      <w:r w:rsidRPr="00AE632D">
        <w:rPr>
          <w:rFonts w:ascii="Times New Roman" w:hAnsi="Times New Roman" w:cs="Times New Roman"/>
        </w:rPr>
        <w:t xml:space="preserve"> </w:t>
      </w:r>
      <w:r w:rsidR="00645E1F" w:rsidRPr="00AE632D">
        <w:rPr>
          <w:rStyle w:val="a9"/>
          <w:rFonts w:ascii="Times New Roman" w:hAnsi="Times New Roman" w:cs="Times New Roman"/>
        </w:rPr>
        <w:footnoteReference w:id="88"/>
      </w:r>
    </w:p>
    <w:p w14:paraId="541A8F31" w14:textId="0923E1B2" w:rsidR="00085F82" w:rsidRPr="00AE632D" w:rsidRDefault="00085F82" w:rsidP="00AE632D">
      <w:pPr>
        <w:spacing w:line="360" w:lineRule="auto"/>
        <w:ind w:firstLine="708"/>
        <w:jc w:val="both"/>
        <w:rPr>
          <w:rFonts w:ascii="Times New Roman" w:hAnsi="Times New Roman" w:cs="Times New Roman"/>
          <w:color w:val="000000" w:themeColor="text1"/>
        </w:rPr>
      </w:pPr>
      <w:r w:rsidRPr="00AE632D">
        <w:rPr>
          <w:rFonts w:ascii="Times New Roman" w:hAnsi="Times New Roman" w:cs="Times New Roman"/>
        </w:rPr>
        <w:t xml:space="preserve">Весьма важно отметить, в свою очередь, новые граждане Великобритании </w:t>
      </w:r>
      <w:r w:rsidR="00055554" w:rsidRPr="00AE632D">
        <w:rPr>
          <w:rFonts w:ascii="Times New Roman" w:hAnsi="Times New Roman" w:cs="Times New Roman"/>
        </w:rPr>
        <w:t xml:space="preserve">в ходе становления мультикультурной среды </w:t>
      </w:r>
      <w:r w:rsidRPr="00AE632D">
        <w:rPr>
          <w:rFonts w:ascii="Times New Roman" w:hAnsi="Times New Roman" w:cs="Times New Roman"/>
        </w:rPr>
        <w:t xml:space="preserve">рассматривают понятие британец, как весьма позитивная гражданская идентичность. Так, в 2005 году исследовательским центром </w:t>
      </w:r>
      <w:r w:rsidRPr="00AE632D">
        <w:rPr>
          <w:rFonts w:ascii="Times New Roman" w:hAnsi="Times New Roman" w:cs="Times New Roman"/>
          <w:color w:val="000000" w:themeColor="text1"/>
          <w:lang w:val="en-US"/>
        </w:rPr>
        <w:t>Ethnos</w:t>
      </w:r>
      <w:r w:rsidRPr="00AE632D">
        <w:rPr>
          <w:rFonts w:ascii="Times New Roman" w:hAnsi="Times New Roman" w:cs="Times New Roman"/>
          <w:color w:val="000000" w:themeColor="text1"/>
        </w:rPr>
        <w:t xml:space="preserve"> </w:t>
      </w:r>
      <w:r w:rsidRPr="00AE632D">
        <w:rPr>
          <w:rFonts w:ascii="Times New Roman" w:hAnsi="Times New Roman" w:cs="Times New Roman"/>
          <w:color w:val="000000" w:themeColor="text1"/>
          <w:lang w:val="en-US"/>
        </w:rPr>
        <w:t>Research</w:t>
      </w:r>
      <w:r w:rsidRPr="00AE632D">
        <w:rPr>
          <w:rFonts w:ascii="Times New Roman" w:hAnsi="Times New Roman" w:cs="Times New Roman"/>
          <w:color w:val="000000" w:themeColor="text1"/>
        </w:rPr>
        <w:t xml:space="preserve"> </w:t>
      </w:r>
      <w:r w:rsidRPr="00AE632D">
        <w:rPr>
          <w:rFonts w:ascii="Times New Roman" w:hAnsi="Times New Roman" w:cs="Times New Roman"/>
          <w:color w:val="000000" w:themeColor="text1"/>
          <w:lang w:val="en-US"/>
        </w:rPr>
        <w:t>and</w:t>
      </w:r>
      <w:r w:rsidRPr="00AE632D">
        <w:rPr>
          <w:rFonts w:ascii="Times New Roman" w:hAnsi="Times New Roman" w:cs="Times New Roman"/>
          <w:color w:val="000000" w:themeColor="text1"/>
        </w:rPr>
        <w:t xml:space="preserve"> </w:t>
      </w:r>
      <w:r w:rsidRPr="00AE632D">
        <w:rPr>
          <w:rFonts w:ascii="Times New Roman" w:hAnsi="Times New Roman" w:cs="Times New Roman"/>
          <w:color w:val="000000" w:themeColor="text1"/>
          <w:lang w:val="en-US"/>
        </w:rPr>
        <w:t>Consultancy</w:t>
      </w:r>
      <w:r w:rsidRPr="00AE632D">
        <w:rPr>
          <w:rFonts w:ascii="Times New Roman" w:hAnsi="Times New Roman" w:cs="Times New Roman"/>
          <w:color w:val="000000" w:themeColor="text1"/>
        </w:rPr>
        <w:t xml:space="preserve"> был проведен опрос среди новых граждан Британии, где большинство жителей отметили, что Великобритания в полной мере воспринимается, как многокультурная страна, а в понятие британец больше является национальностью и гражданством, чем образом жизни каког</w:t>
      </w:r>
      <w:r w:rsidR="00A920BC" w:rsidRPr="00AE632D">
        <w:rPr>
          <w:rFonts w:ascii="Times New Roman" w:hAnsi="Times New Roman" w:cs="Times New Roman"/>
          <w:color w:val="000000" w:themeColor="text1"/>
        </w:rPr>
        <w:t>о-либо этнического меньшинства.</w:t>
      </w:r>
      <w:r w:rsidR="00A920BC" w:rsidRPr="00AE632D">
        <w:rPr>
          <w:rStyle w:val="a9"/>
          <w:rFonts w:ascii="Times New Roman" w:hAnsi="Times New Roman" w:cs="Times New Roman"/>
          <w:color w:val="000000" w:themeColor="text1"/>
        </w:rPr>
        <w:footnoteReference w:id="89"/>
      </w:r>
    </w:p>
    <w:p w14:paraId="463003C8" w14:textId="25717101" w:rsidR="004B4802" w:rsidRPr="00AE632D" w:rsidRDefault="003D245C" w:rsidP="00AE632D">
      <w:pPr>
        <w:spacing w:line="360" w:lineRule="auto"/>
        <w:ind w:firstLine="708"/>
        <w:jc w:val="both"/>
        <w:rPr>
          <w:rFonts w:ascii="Times New Roman" w:hAnsi="Times New Roman" w:cs="Times New Roman"/>
          <w:color w:val="000000" w:themeColor="text1"/>
        </w:rPr>
      </w:pPr>
      <w:r w:rsidRPr="00AE632D">
        <w:rPr>
          <w:rFonts w:ascii="Times New Roman" w:hAnsi="Times New Roman" w:cs="Times New Roman"/>
          <w:color w:val="000000" w:themeColor="text1"/>
        </w:rPr>
        <w:t xml:space="preserve">На начало </w:t>
      </w:r>
      <w:r w:rsidRPr="00AE632D">
        <w:rPr>
          <w:rFonts w:ascii="Times New Roman" w:hAnsi="Times New Roman" w:cs="Times New Roman"/>
          <w:color w:val="000000" w:themeColor="text1"/>
          <w:lang w:val="en-US"/>
        </w:rPr>
        <w:t>XXI</w:t>
      </w:r>
      <w:r w:rsidRPr="00AE632D">
        <w:rPr>
          <w:rFonts w:ascii="Times New Roman" w:hAnsi="Times New Roman" w:cs="Times New Roman"/>
          <w:color w:val="000000" w:themeColor="text1"/>
        </w:rPr>
        <w:t xml:space="preserve"> века у</w:t>
      </w:r>
      <w:r w:rsidR="005062E8" w:rsidRPr="00AE632D">
        <w:rPr>
          <w:rFonts w:ascii="Times New Roman" w:hAnsi="Times New Roman" w:cs="Times New Roman"/>
          <w:color w:val="000000" w:themeColor="text1"/>
        </w:rPr>
        <w:t xml:space="preserve"> британцев не существовало</w:t>
      </w:r>
      <w:r w:rsidR="00085F82" w:rsidRPr="00AE632D">
        <w:rPr>
          <w:rFonts w:ascii="Times New Roman" w:hAnsi="Times New Roman" w:cs="Times New Roman"/>
          <w:color w:val="000000" w:themeColor="text1"/>
        </w:rPr>
        <w:t xml:space="preserve"> единого мнения относительного </w:t>
      </w:r>
      <w:r w:rsidR="00085F82" w:rsidRPr="00AE632D">
        <w:rPr>
          <w:rFonts w:ascii="Times New Roman" w:hAnsi="Times New Roman" w:cs="Times New Roman"/>
        </w:rPr>
        <w:t>того как относиться к политике мультикультурализма. Так, ряд коренных жителей Британии заявили, что британское правительстве вместо</w:t>
      </w:r>
      <w:r w:rsidRPr="00AE632D">
        <w:rPr>
          <w:rFonts w:ascii="Times New Roman" w:hAnsi="Times New Roman" w:cs="Times New Roman"/>
        </w:rPr>
        <w:t xml:space="preserve"> реального формирования мультикультурной среды и</w:t>
      </w:r>
      <w:r w:rsidR="00085F82" w:rsidRPr="00AE632D">
        <w:rPr>
          <w:rFonts w:ascii="Times New Roman" w:hAnsi="Times New Roman" w:cs="Times New Roman"/>
        </w:rPr>
        <w:t xml:space="preserve"> оказания поддержки интеграционным процессам поддерживает различные виды этниче</w:t>
      </w:r>
      <w:r w:rsidR="00952D3A">
        <w:rPr>
          <w:rFonts w:ascii="Times New Roman" w:hAnsi="Times New Roman" w:cs="Times New Roman"/>
        </w:rPr>
        <w:t>ских меньшинств. В этой связи</w:t>
      </w:r>
      <w:r w:rsidR="00085F82" w:rsidRPr="00AE632D">
        <w:rPr>
          <w:rFonts w:ascii="Times New Roman" w:hAnsi="Times New Roman" w:cs="Times New Roman"/>
        </w:rPr>
        <w:t xml:space="preserve"> коренные жители Британии поддерживают модель ассимиляции иммигрантов, как в американской интеграционной модели</w:t>
      </w:r>
      <w:r w:rsidR="00DF1952" w:rsidRPr="00AE632D">
        <w:rPr>
          <w:rFonts w:ascii="Times New Roman" w:hAnsi="Times New Roman" w:cs="Times New Roman"/>
        </w:rPr>
        <w:t xml:space="preserve"> становления мультикультурного общества</w:t>
      </w:r>
      <w:r w:rsidR="00085F82" w:rsidRPr="00AE632D">
        <w:rPr>
          <w:rFonts w:ascii="Times New Roman" w:hAnsi="Times New Roman" w:cs="Times New Roman"/>
        </w:rPr>
        <w:t xml:space="preserve">. </w:t>
      </w:r>
      <w:r w:rsidR="00085F82" w:rsidRPr="00AE632D">
        <w:rPr>
          <w:rFonts w:ascii="Times New Roman" w:hAnsi="Times New Roman" w:cs="Times New Roman"/>
          <w:color w:val="000000" w:themeColor="text1"/>
        </w:rPr>
        <w:t xml:space="preserve">Стоит отметь, что в данной модели правительство призывает этнические меньшинства ассоциировать себя исключительно, как </w:t>
      </w:r>
      <w:r w:rsidR="00085F82" w:rsidRPr="00AE632D">
        <w:rPr>
          <w:rFonts w:ascii="Times New Roman" w:hAnsi="Times New Roman" w:cs="Times New Roman"/>
          <w:color w:val="000000" w:themeColor="text1"/>
        </w:rPr>
        <w:lastRenderedPageBreak/>
        <w:t xml:space="preserve">американцы, что совершенно невозможно для этнических меньшинств, проживающих на </w:t>
      </w:r>
      <w:r w:rsidR="00085F82" w:rsidRPr="00AE632D">
        <w:rPr>
          <w:rFonts w:ascii="Times New Roman" w:hAnsi="Times New Roman" w:cs="Times New Roman"/>
        </w:rPr>
        <w:t>британской территории.</w:t>
      </w:r>
      <w:r w:rsidR="00B51ED3" w:rsidRPr="00AE632D">
        <w:rPr>
          <w:rFonts w:ascii="Times New Roman" w:hAnsi="Times New Roman" w:cs="Times New Roman"/>
        </w:rPr>
        <w:t xml:space="preserve"> </w:t>
      </w:r>
      <w:r w:rsidR="004B4802" w:rsidRPr="00AE632D">
        <w:rPr>
          <w:rFonts w:ascii="Times New Roman" w:hAnsi="Times New Roman" w:cs="Times New Roman"/>
        </w:rPr>
        <w:t xml:space="preserve">Тони Блэр </w:t>
      </w:r>
      <w:r w:rsidR="00B51ED3" w:rsidRPr="00AE632D">
        <w:rPr>
          <w:rFonts w:ascii="Times New Roman" w:hAnsi="Times New Roman" w:cs="Times New Roman"/>
        </w:rPr>
        <w:t xml:space="preserve">четко определил </w:t>
      </w:r>
      <w:r w:rsidR="004B4802" w:rsidRPr="00AE632D">
        <w:rPr>
          <w:rFonts w:ascii="Times New Roman" w:hAnsi="Times New Roman" w:cs="Times New Roman"/>
        </w:rPr>
        <w:t>позицию партии лейбористов по в</w:t>
      </w:r>
      <w:r w:rsidR="00B05E5F" w:rsidRPr="00AE632D">
        <w:rPr>
          <w:rFonts w:ascii="Times New Roman" w:hAnsi="Times New Roman" w:cs="Times New Roman"/>
        </w:rPr>
        <w:t>опросу формирования мультикультурной среды на британской территории</w:t>
      </w:r>
      <w:r w:rsidR="004B4802" w:rsidRPr="00AE632D">
        <w:rPr>
          <w:rFonts w:ascii="Times New Roman" w:hAnsi="Times New Roman" w:cs="Times New Roman"/>
        </w:rPr>
        <w:t xml:space="preserve">. Так, он подчеркивает, что лейбористы придерживаются мнения, что страна должна быть разнообразной. </w:t>
      </w:r>
      <w:r w:rsidR="005132AF" w:rsidRPr="00AE632D">
        <w:rPr>
          <w:rFonts w:ascii="Times New Roman" w:hAnsi="Times New Roman" w:cs="Times New Roman"/>
        </w:rPr>
        <w:t>Главной целью</w:t>
      </w:r>
      <w:r w:rsidR="001844A2" w:rsidRPr="00AE632D">
        <w:rPr>
          <w:rFonts w:ascii="Times New Roman" w:hAnsi="Times New Roman" w:cs="Times New Roman"/>
        </w:rPr>
        <w:t xml:space="preserve"> в рамках стан</w:t>
      </w:r>
      <w:r w:rsidR="00440995" w:rsidRPr="00AE632D">
        <w:rPr>
          <w:rFonts w:ascii="Times New Roman" w:hAnsi="Times New Roman" w:cs="Times New Roman"/>
        </w:rPr>
        <w:t xml:space="preserve">овления мультикультурной среды </w:t>
      </w:r>
      <w:r w:rsidR="005132AF" w:rsidRPr="00AE632D">
        <w:rPr>
          <w:rFonts w:ascii="Times New Roman" w:hAnsi="Times New Roman" w:cs="Times New Roman"/>
        </w:rPr>
        <w:t xml:space="preserve">и развития мультикультурного общества </w:t>
      </w:r>
      <w:r w:rsidR="004B4802" w:rsidRPr="00AE632D">
        <w:rPr>
          <w:rFonts w:ascii="Times New Roman" w:hAnsi="Times New Roman" w:cs="Times New Roman"/>
        </w:rPr>
        <w:t>является создание всех условий для людей, чтобы они могли сосуществовать в гармоничном обществе несмотря на различия.</w:t>
      </w:r>
    </w:p>
    <w:p w14:paraId="31681C7D" w14:textId="1844B008" w:rsidR="00B30A6C" w:rsidRPr="00AE632D" w:rsidRDefault="004B4802" w:rsidP="00AE632D">
      <w:pPr>
        <w:spacing w:line="360" w:lineRule="auto"/>
        <w:ind w:firstLine="567"/>
        <w:jc w:val="both"/>
        <w:rPr>
          <w:rFonts w:ascii="Times New Roman" w:hAnsi="Times New Roman" w:cs="Times New Roman"/>
          <w:color w:val="000000" w:themeColor="text1"/>
        </w:rPr>
      </w:pPr>
      <w:r w:rsidRPr="00AE632D">
        <w:rPr>
          <w:rFonts w:ascii="Times New Roman" w:hAnsi="Times New Roman" w:cs="Times New Roman"/>
        </w:rPr>
        <w:t>Партия лейбористов на протяжении всего времени пребывания во главе правительства (1997-2010гг.) придерживалась политики мультикультурализма</w:t>
      </w:r>
      <w:r w:rsidR="00643F05" w:rsidRPr="00AE632D">
        <w:rPr>
          <w:rFonts w:ascii="Times New Roman" w:hAnsi="Times New Roman" w:cs="Times New Roman"/>
        </w:rPr>
        <w:t xml:space="preserve"> для развития мультикультурной среды</w:t>
      </w:r>
      <w:r w:rsidRPr="00AE632D">
        <w:rPr>
          <w:rFonts w:ascii="Times New Roman" w:hAnsi="Times New Roman" w:cs="Times New Roman"/>
        </w:rPr>
        <w:t>. Именно в этот период мультикультурализм достигал своего пика. Мультикультурная программа</w:t>
      </w:r>
      <w:r w:rsidR="00DF1D02" w:rsidRPr="00AE632D">
        <w:rPr>
          <w:rFonts w:ascii="Times New Roman" w:hAnsi="Times New Roman" w:cs="Times New Roman"/>
        </w:rPr>
        <w:t xml:space="preserve"> в становлении мультикультурного общества</w:t>
      </w:r>
      <w:r w:rsidRPr="00AE632D">
        <w:rPr>
          <w:rFonts w:ascii="Times New Roman" w:hAnsi="Times New Roman" w:cs="Times New Roman"/>
        </w:rPr>
        <w:t xml:space="preserve"> </w:t>
      </w:r>
      <w:r w:rsidRPr="00AE632D">
        <w:rPr>
          <w:rFonts w:ascii="Times New Roman" w:hAnsi="Times New Roman" w:cs="Times New Roman"/>
          <w:color w:val="000000" w:themeColor="text1"/>
        </w:rPr>
        <w:t>лейбористской партии была основана на следующих положениях: - отвержение западного универсализма в качестве культурной доминирующей модели; - равенство всех граждан Британии в правах; - отказ от социальной интеграции этнических меньшинств и сохра</w:t>
      </w:r>
      <w:r w:rsidR="00937038" w:rsidRPr="00AE632D">
        <w:rPr>
          <w:rFonts w:ascii="Times New Roman" w:hAnsi="Times New Roman" w:cs="Times New Roman"/>
          <w:color w:val="000000" w:themeColor="text1"/>
        </w:rPr>
        <w:t>нение собственной идентичности.</w:t>
      </w:r>
      <w:r w:rsidR="00937038" w:rsidRPr="00AE632D">
        <w:rPr>
          <w:rStyle w:val="a9"/>
          <w:rFonts w:ascii="Times New Roman" w:hAnsi="Times New Roman" w:cs="Times New Roman"/>
          <w:color w:val="000000" w:themeColor="text1"/>
        </w:rPr>
        <w:footnoteReference w:id="90"/>
      </w:r>
      <w:r w:rsidRPr="00AE632D">
        <w:rPr>
          <w:rFonts w:ascii="Times New Roman" w:hAnsi="Times New Roman" w:cs="Times New Roman"/>
          <w:color w:val="000000" w:themeColor="text1"/>
        </w:rPr>
        <w:t xml:space="preserve"> Главный замысел лейбористов был создать общество, основанное на постнациональном и постколониальном обществе.</w:t>
      </w:r>
    </w:p>
    <w:p w14:paraId="745D6F1D" w14:textId="77777777" w:rsidR="00F64C84" w:rsidRPr="00AE632D" w:rsidRDefault="0042689B" w:rsidP="00AE632D">
      <w:pPr>
        <w:spacing w:line="360" w:lineRule="auto"/>
        <w:ind w:firstLine="708"/>
        <w:jc w:val="both"/>
        <w:rPr>
          <w:rFonts w:ascii="Times New Roman" w:hAnsi="Times New Roman" w:cs="Times New Roman"/>
        </w:rPr>
      </w:pPr>
      <w:r w:rsidRPr="00AE632D">
        <w:rPr>
          <w:rFonts w:ascii="Times New Roman" w:hAnsi="Times New Roman" w:cs="Times New Roman"/>
        </w:rPr>
        <w:t>В рамках формирования мультикультурной среды устанавливается новейшая форма культуры в деловой сфере, формируются новейшие взгляды на социальную ответственность в обществе с многообразием этнических меньшинств. Зачастую формирование мультикультурной среды сталкивается с рядом препятствий, касающихся самых различных аспектов, включая неосв</w:t>
      </w:r>
      <w:r w:rsidR="00F0231E" w:rsidRPr="00AE632D">
        <w:rPr>
          <w:rFonts w:ascii="Times New Roman" w:hAnsi="Times New Roman" w:cs="Times New Roman"/>
        </w:rPr>
        <w:t>едомленность жителей,</w:t>
      </w:r>
      <w:r w:rsidRPr="00AE632D">
        <w:rPr>
          <w:rFonts w:ascii="Times New Roman" w:hAnsi="Times New Roman" w:cs="Times New Roman"/>
        </w:rPr>
        <w:t xml:space="preserve"> формы поведения в новом мультикультурном обществе. В рамках формирования мультикультурной среды большое внимание уделяется активно меняющейся культуре в государстве, где важно учесть вновь появившиеся обстоятельства, кото</w:t>
      </w:r>
      <w:r w:rsidR="00F64C84" w:rsidRPr="00AE632D">
        <w:rPr>
          <w:rFonts w:ascii="Times New Roman" w:hAnsi="Times New Roman" w:cs="Times New Roman"/>
        </w:rPr>
        <w:t>рые способствуют появлению новых культурных форм</w:t>
      </w:r>
      <w:r w:rsidRPr="00AE632D">
        <w:rPr>
          <w:rFonts w:ascii="Times New Roman" w:hAnsi="Times New Roman" w:cs="Times New Roman"/>
        </w:rPr>
        <w:t>. В первую очередь, важными факторами формирования мультикультурной среды является городской стиль жизни, активность в деловой сфере, затрагивающая среду б</w:t>
      </w:r>
      <w:r w:rsidR="00111883" w:rsidRPr="00AE632D">
        <w:rPr>
          <w:rFonts w:ascii="Times New Roman" w:hAnsi="Times New Roman" w:cs="Times New Roman"/>
        </w:rPr>
        <w:t>изнеса, а также государство. Так, о</w:t>
      </w:r>
      <w:r w:rsidR="00AD340E" w:rsidRPr="00AE632D">
        <w:rPr>
          <w:rFonts w:ascii="Times New Roman" w:hAnsi="Times New Roman" w:cs="Times New Roman"/>
        </w:rPr>
        <w:t>тмечается, что</w:t>
      </w:r>
      <w:r w:rsidR="00751E17" w:rsidRPr="00AE632D">
        <w:rPr>
          <w:rFonts w:ascii="Times New Roman" w:hAnsi="Times New Roman" w:cs="Times New Roman"/>
        </w:rPr>
        <w:t xml:space="preserve"> </w:t>
      </w:r>
      <w:r w:rsidR="006329D8" w:rsidRPr="00AE632D">
        <w:rPr>
          <w:rFonts w:ascii="Times New Roman" w:hAnsi="Times New Roman" w:cs="Times New Roman"/>
        </w:rPr>
        <w:t xml:space="preserve">на начало XXI века </w:t>
      </w:r>
      <w:r w:rsidR="00751E17" w:rsidRPr="00AE632D">
        <w:rPr>
          <w:rFonts w:ascii="Times New Roman" w:hAnsi="Times New Roman" w:cs="Times New Roman"/>
        </w:rPr>
        <w:t xml:space="preserve">этнические меньшинства внесли значительный вклад в развитие современной Британии, как в экономической, политической сферах, а также сферах здравоохранения, образования, культуре. </w:t>
      </w:r>
      <w:r w:rsidR="00F64C84" w:rsidRPr="00AE632D">
        <w:rPr>
          <w:rFonts w:ascii="Times New Roman" w:hAnsi="Times New Roman" w:cs="Times New Roman"/>
        </w:rPr>
        <w:t xml:space="preserve">Мультикультурная среда в Великобритании весьма разнообразна в этническом, а также религиозном отношении. В каждой крупных из диаспор существуют примеры, прошедшие весьма успешную интеграцию в общественную жизнь Британии – политики, бизнесмены, ученые, спортсмены. </w:t>
      </w:r>
    </w:p>
    <w:p w14:paraId="0DF63B5D" w14:textId="33FEAC8D" w:rsidR="00751E17" w:rsidRPr="00AE632D" w:rsidRDefault="00F64C84" w:rsidP="00AE632D">
      <w:pPr>
        <w:pStyle w:val="a5"/>
        <w:rPr>
          <w:color w:val="70AD47" w:themeColor="accent6"/>
          <w:lang w:val="ru-RU"/>
        </w:rPr>
      </w:pPr>
      <w:r w:rsidRPr="00AE632D">
        <w:rPr>
          <w:lang w:val="ru-RU"/>
        </w:rPr>
        <w:lastRenderedPageBreak/>
        <w:t>Стоит отметить</w:t>
      </w:r>
      <w:r w:rsidR="00751E17" w:rsidRPr="00AE632D">
        <w:rPr>
          <w:lang w:val="ru-RU"/>
        </w:rPr>
        <w:t>,</w:t>
      </w:r>
      <w:r w:rsidRPr="00AE632D">
        <w:rPr>
          <w:lang w:val="ru-RU"/>
        </w:rPr>
        <w:t xml:space="preserve"> что</w:t>
      </w:r>
      <w:r w:rsidR="00DE3CF4" w:rsidRPr="00AE632D">
        <w:rPr>
          <w:lang w:val="ru-RU"/>
        </w:rPr>
        <w:t xml:space="preserve"> в </w:t>
      </w:r>
      <w:r w:rsidRPr="00AE632D">
        <w:rPr>
          <w:lang w:val="ru-RU"/>
        </w:rPr>
        <w:t xml:space="preserve">британской мультикультурной среде присутствует </w:t>
      </w:r>
      <w:r w:rsidR="00751E17" w:rsidRPr="00AE632D">
        <w:rPr>
          <w:lang w:val="ru-RU"/>
        </w:rPr>
        <w:t>значительное число самых богатых людей Британии «</w:t>
      </w:r>
      <w:r w:rsidR="00751E17" w:rsidRPr="00AE632D">
        <w:t>self</w:t>
      </w:r>
      <w:r w:rsidR="00751E17" w:rsidRPr="00AE632D">
        <w:rPr>
          <w:lang w:val="ru-RU"/>
        </w:rPr>
        <w:t>-</w:t>
      </w:r>
      <w:r w:rsidR="00751E17" w:rsidRPr="00AE632D">
        <w:t>made</w:t>
      </w:r>
      <w:r w:rsidR="00751E17" w:rsidRPr="00AE632D">
        <w:rPr>
          <w:lang w:val="ru-RU"/>
        </w:rPr>
        <w:t xml:space="preserve"> </w:t>
      </w:r>
      <w:r w:rsidR="00751E17" w:rsidRPr="00AE632D">
        <w:t>millionaires</w:t>
      </w:r>
      <w:r w:rsidR="00751E17" w:rsidRPr="00AE632D">
        <w:rPr>
          <w:lang w:val="ru-RU"/>
        </w:rPr>
        <w:t>» являются представителями этнических меньшинств, а доля докторов, которые работают в медицинских учреждениях Британии и имеют все необходимые сертификаты для данной деятельности, но не являются коре</w:t>
      </w:r>
      <w:r w:rsidR="009D62AD" w:rsidRPr="00AE632D">
        <w:rPr>
          <w:lang w:val="ru-RU"/>
        </w:rPr>
        <w:t>нными британцами достигает 25%.</w:t>
      </w:r>
      <w:r w:rsidR="009D62AD" w:rsidRPr="00AE632D">
        <w:rPr>
          <w:rStyle w:val="a9"/>
        </w:rPr>
        <w:footnoteReference w:id="91"/>
      </w:r>
      <w:r w:rsidR="009D62AD" w:rsidRPr="00AE632D">
        <w:rPr>
          <w:lang w:val="ru-RU"/>
        </w:rPr>
        <w:t xml:space="preserve"> </w:t>
      </w:r>
      <w:r w:rsidR="00751E17" w:rsidRPr="00AE632D">
        <w:rPr>
          <w:lang w:val="ru-RU"/>
        </w:rPr>
        <w:t>Исследователями отмечается,</w:t>
      </w:r>
      <w:r w:rsidR="00124279" w:rsidRPr="00AE632D">
        <w:rPr>
          <w:lang w:val="ru-RU"/>
        </w:rPr>
        <w:t xml:space="preserve"> что в рамках мультикультурной среды можно наблюдать неравенство. Е</w:t>
      </w:r>
      <w:r w:rsidR="00751E17" w:rsidRPr="00AE632D">
        <w:rPr>
          <w:lang w:val="ru-RU"/>
        </w:rPr>
        <w:t xml:space="preserve">сли </w:t>
      </w:r>
      <w:r w:rsidR="00751E17" w:rsidRPr="00AE632D">
        <w:rPr>
          <w:color w:val="000000" w:themeColor="text1"/>
          <w:lang w:val="ru-RU"/>
        </w:rPr>
        <w:t>в упомянутых сферах можно наблюдать равенство жителей при предоставлении рабочих мест независимо от их принадлежности к этнической, религиозной группе.</w:t>
      </w:r>
      <w:r w:rsidR="00D75AD9" w:rsidRPr="00AE632D">
        <w:rPr>
          <w:color w:val="000000" w:themeColor="text1"/>
          <w:lang w:val="ru-RU"/>
        </w:rPr>
        <w:t xml:space="preserve"> В связи с чем</w:t>
      </w:r>
      <w:r w:rsidR="00751E17" w:rsidRPr="00AE632D">
        <w:rPr>
          <w:color w:val="000000" w:themeColor="text1"/>
          <w:lang w:val="ru-RU"/>
        </w:rPr>
        <w:t>, в целом</w:t>
      </w:r>
      <w:r w:rsidR="00D75AD9" w:rsidRPr="00AE632D">
        <w:rPr>
          <w:color w:val="000000" w:themeColor="text1"/>
          <w:lang w:val="ru-RU"/>
        </w:rPr>
        <w:t>,</w:t>
      </w:r>
      <w:r w:rsidR="00751E17" w:rsidRPr="00AE632D">
        <w:rPr>
          <w:color w:val="000000" w:themeColor="text1"/>
          <w:lang w:val="ru-RU"/>
        </w:rPr>
        <w:t xml:space="preserve"> можно говорить об отсутствии социального неравенства в британской жизни общества. Однако в том случае, если дело касается государственных постов, которые связаны с принятиями важнейших решений дальнейшего развития государства, выбора внешнеполитического курса, то здесь стоит отметить, что высшие государственные посты представители этнических меньшинств занимают весьм</w:t>
      </w:r>
      <w:r w:rsidR="001E0F3B" w:rsidRPr="00AE632D">
        <w:rPr>
          <w:color w:val="000000" w:themeColor="text1"/>
          <w:lang w:val="ru-RU"/>
        </w:rPr>
        <w:t>а редко. Так, на сегодняшний день</w:t>
      </w:r>
      <w:r w:rsidR="00751E17" w:rsidRPr="00AE632D">
        <w:rPr>
          <w:color w:val="000000" w:themeColor="text1"/>
          <w:lang w:val="ru-RU"/>
        </w:rPr>
        <w:t xml:space="preserve"> в Британском парламенте насчитывается 650 представителей, лишь 6 из которых являются выходцами из различных этнических групп. Стоит отметить, что Верховный Суд Британии, высшие полицейские ранги, редакторы государственных газет занимают исключительно коренные жители Британии.</w:t>
      </w:r>
      <w:r w:rsidR="00D56BA1" w:rsidRPr="00AE632D">
        <w:rPr>
          <w:rStyle w:val="a9"/>
          <w:color w:val="000000" w:themeColor="text1"/>
        </w:rPr>
        <w:footnoteReference w:id="92"/>
      </w:r>
    </w:p>
    <w:p w14:paraId="29325D24" w14:textId="613CB885" w:rsidR="00751E17" w:rsidRPr="00AE632D" w:rsidRDefault="00751E17" w:rsidP="00AE632D">
      <w:pPr>
        <w:spacing w:line="360" w:lineRule="auto"/>
        <w:ind w:firstLine="708"/>
        <w:jc w:val="both"/>
        <w:rPr>
          <w:rFonts w:ascii="Times New Roman" w:hAnsi="Times New Roman" w:cs="Times New Roman"/>
          <w:color w:val="000000" w:themeColor="text1"/>
        </w:rPr>
      </w:pPr>
      <w:r w:rsidRPr="00AE632D">
        <w:rPr>
          <w:rFonts w:ascii="Times New Roman" w:hAnsi="Times New Roman" w:cs="Times New Roman"/>
        </w:rPr>
        <w:t xml:space="preserve">Таким образом, весьма </w:t>
      </w:r>
      <w:r w:rsidR="00F00ED4" w:rsidRPr="00AE632D">
        <w:rPr>
          <w:rFonts w:ascii="Times New Roman" w:hAnsi="Times New Roman" w:cs="Times New Roman"/>
        </w:rPr>
        <w:t>неоднозначные отношение к этническим меньшинствам в рамках формирования</w:t>
      </w:r>
      <w:r w:rsidR="00C847E5" w:rsidRPr="00AE632D">
        <w:rPr>
          <w:rFonts w:ascii="Times New Roman" w:hAnsi="Times New Roman" w:cs="Times New Roman"/>
        </w:rPr>
        <w:t xml:space="preserve"> мультикультурной среды </w:t>
      </w:r>
      <w:r w:rsidRPr="00AE632D">
        <w:rPr>
          <w:rFonts w:ascii="Times New Roman" w:hAnsi="Times New Roman" w:cs="Times New Roman"/>
        </w:rPr>
        <w:t xml:space="preserve">британскими властями в значительной степени способно осложнить интеграцию всего многообразия жителей и создать весьма неопределенную ситуацию с принятием меньшинств коренным населением Британии. В начале </w:t>
      </w:r>
      <w:r w:rsidRPr="00AE632D">
        <w:rPr>
          <w:rFonts w:ascii="Times New Roman" w:hAnsi="Times New Roman" w:cs="Times New Roman"/>
          <w:lang w:val="en-US"/>
        </w:rPr>
        <w:t>XXI</w:t>
      </w:r>
      <w:r w:rsidRPr="00AE632D">
        <w:rPr>
          <w:rFonts w:ascii="Times New Roman" w:hAnsi="Times New Roman" w:cs="Times New Roman"/>
        </w:rPr>
        <w:t xml:space="preserve"> века бывший министр иностранных дел Джэк Стро подчеркнул, что с принятием Закона о Расовых отношениях в 1976 году произошло значительное совершенствование направления по интеграции этнических меньшинств</w:t>
      </w:r>
      <w:r w:rsidR="006C5C4A" w:rsidRPr="00AE632D">
        <w:rPr>
          <w:rFonts w:ascii="Times New Roman" w:hAnsi="Times New Roman" w:cs="Times New Roman"/>
        </w:rPr>
        <w:t xml:space="preserve"> в мультикультурное общество</w:t>
      </w:r>
      <w:r w:rsidRPr="00AE632D">
        <w:rPr>
          <w:rFonts w:ascii="Times New Roman" w:hAnsi="Times New Roman" w:cs="Times New Roman"/>
        </w:rPr>
        <w:t xml:space="preserve">. </w:t>
      </w:r>
      <w:r w:rsidR="00543496" w:rsidRPr="00AE632D">
        <w:rPr>
          <w:rStyle w:val="a9"/>
          <w:rFonts w:ascii="Times New Roman" w:hAnsi="Times New Roman" w:cs="Times New Roman"/>
        </w:rPr>
        <w:footnoteReference w:id="93"/>
      </w:r>
      <w:r w:rsidR="00543496" w:rsidRPr="00AE632D">
        <w:rPr>
          <w:rFonts w:ascii="Times New Roman" w:hAnsi="Times New Roman" w:cs="Times New Roman"/>
        </w:rPr>
        <w:t xml:space="preserve"> </w:t>
      </w:r>
      <w:r w:rsidRPr="00AE632D">
        <w:rPr>
          <w:rFonts w:ascii="Times New Roman" w:hAnsi="Times New Roman" w:cs="Times New Roman"/>
        </w:rPr>
        <w:t xml:space="preserve">Так, были </w:t>
      </w:r>
      <w:r w:rsidRPr="00AE632D">
        <w:rPr>
          <w:rFonts w:ascii="Times New Roman" w:hAnsi="Times New Roman" w:cs="Times New Roman"/>
          <w:color w:val="000000" w:themeColor="text1"/>
        </w:rPr>
        <w:t>установлены четкие правовые границы по запрещению дискриминации выходцев из этнических групп по признакам расы или цвета кожи, также после принятия закона изменилась общественная позиция в этом отношении. Жители Британии стали более терпимы друг к другу.</w:t>
      </w:r>
    </w:p>
    <w:p w14:paraId="0C2BFC88" w14:textId="65553176" w:rsidR="00751E17" w:rsidRPr="00AE632D" w:rsidRDefault="00751E17" w:rsidP="00AE632D">
      <w:pPr>
        <w:spacing w:line="360" w:lineRule="auto"/>
        <w:ind w:firstLine="708"/>
        <w:jc w:val="both"/>
        <w:rPr>
          <w:rFonts w:ascii="Times New Roman" w:hAnsi="Times New Roman" w:cs="Times New Roman"/>
          <w:color w:val="000000" w:themeColor="text1"/>
        </w:rPr>
      </w:pPr>
      <w:r w:rsidRPr="00AE632D">
        <w:rPr>
          <w:rFonts w:ascii="Times New Roman" w:hAnsi="Times New Roman" w:cs="Times New Roman"/>
          <w:color w:val="000000" w:themeColor="text1"/>
        </w:rPr>
        <w:t xml:space="preserve">В 2006 году Комиссию по расовым отношениям, созданную в 1976 году ликвидировали, а все компетенции были переданы Комиссии по равенству и правам человека. Деятельность данной Комиссии основывалась на продвижении, а также </w:t>
      </w:r>
      <w:r w:rsidRPr="00AE632D">
        <w:rPr>
          <w:rFonts w:ascii="Times New Roman" w:hAnsi="Times New Roman" w:cs="Times New Roman"/>
          <w:color w:val="000000" w:themeColor="text1"/>
        </w:rPr>
        <w:lastRenderedPageBreak/>
        <w:t xml:space="preserve">активизации законодательства в сфере равенства всех жителей Британии, а также запрета на этническую дискриминацию </w:t>
      </w:r>
      <w:r w:rsidR="00633BA8" w:rsidRPr="00AE632D">
        <w:rPr>
          <w:rFonts w:ascii="Times New Roman" w:hAnsi="Times New Roman" w:cs="Times New Roman"/>
          <w:color w:val="000000" w:themeColor="text1"/>
        </w:rPr>
        <w:t>во всех сферах жизни общества.</w:t>
      </w:r>
      <w:r w:rsidR="00633BA8" w:rsidRPr="00AE632D">
        <w:rPr>
          <w:rStyle w:val="a9"/>
          <w:rFonts w:ascii="Times New Roman" w:hAnsi="Times New Roman" w:cs="Times New Roman"/>
          <w:color w:val="000000" w:themeColor="text1"/>
        </w:rPr>
        <w:footnoteReference w:id="94"/>
      </w:r>
    </w:p>
    <w:p w14:paraId="0E9A5C5F" w14:textId="1C86ED51" w:rsidR="00751E17" w:rsidRPr="00AE632D" w:rsidRDefault="00751E17" w:rsidP="00AE632D">
      <w:pPr>
        <w:spacing w:line="360" w:lineRule="auto"/>
        <w:ind w:firstLine="708"/>
        <w:jc w:val="both"/>
        <w:rPr>
          <w:rFonts w:ascii="Times New Roman" w:hAnsi="Times New Roman" w:cs="Times New Roman"/>
          <w:color w:val="000000" w:themeColor="text1"/>
        </w:rPr>
      </w:pPr>
      <w:r w:rsidRPr="00AE632D">
        <w:rPr>
          <w:rFonts w:ascii="Times New Roman" w:hAnsi="Times New Roman" w:cs="Times New Roman"/>
        </w:rPr>
        <w:t xml:space="preserve">В 2006 году лидер Лейбористской партии Тони Блэр с целью </w:t>
      </w:r>
      <w:r w:rsidR="004141F2" w:rsidRPr="00AE632D">
        <w:rPr>
          <w:rFonts w:ascii="Times New Roman" w:hAnsi="Times New Roman" w:cs="Times New Roman"/>
        </w:rPr>
        <w:t>более</w:t>
      </w:r>
      <w:r w:rsidR="00345BE0" w:rsidRPr="00AE632D">
        <w:rPr>
          <w:rFonts w:ascii="Times New Roman" w:hAnsi="Times New Roman" w:cs="Times New Roman"/>
        </w:rPr>
        <w:t xml:space="preserve"> глубокой интеграции </w:t>
      </w:r>
      <w:r w:rsidR="004141F2" w:rsidRPr="00AE632D">
        <w:rPr>
          <w:rFonts w:ascii="Times New Roman" w:hAnsi="Times New Roman" w:cs="Times New Roman"/>
        </w:rPr>
        <w:t xml:space="preserve"> </w:t>
      </w:r>
      <w:r w:rsidRPr="00AE632D">
        <w:rPr>
          <w:rFonts w:ascii="Times New Roman" w:hAnsi="Times New Roman" w:cs="Times New Roman"/>
        </w:rPr>
        <w:t>и</w:t>
      </w:r>
      <w:r w:rsidR="00345BE0" w:rsidRPr="00AE632D">
        <w:rPr>
          <w:rFonts w:ascii="Times New Roman" w:hAnsi="Times New Roman" w:cs="Times New Roman"/>
        </w:rPr>
        <w:t>ммигрантов в британскую мультикультурную среду</w:t>
      </w:r>
      <w:r w:rsidRPr="00AE632D">
        <w:rPr>
          <w:rFonts w:ascii="Times New Roman" w:hAnsi="Times New Roman" w:cs="Times New Roman"/>
        </w:rPr>
        <w:t xml:space="preserve"> выдвинул ряд важных </w:t>
      </w:r>
      <w:r w:rsidRPr="00AE632D">
        <w:rPr>
          <w:rFonts w:ascii="Times New Roman" w:hAnsi="Times New Roman" w:cs="Times New Roman"/>
          <w:color w:val="000000" w:themeColor="text1"/>
        </w:rPr>
        <w:t>положений: - увеличение грантов представителям этнических групп для более глубокой интеграции в общественную жизнь страны; - продолжение политики равенства всех жителей страны; - обязательное соблюдение всеми этническими меньшинствами законодательства Британии; - обязательное изучение иммигрантами английского языка, а также истории и культуры Британии; - английский язык должен стать важнейшим условием получения британского гражданства; - с целью воспитания детей в атмосфере толерантности обязательное включение в школьную программу предмета, в рамках которого изучают мировые религии. Он особо отметил, что британские власти будут стремиться сделать все для обеспечения равных прав этническим меньшинствам, чтобы у всех иммигрантских групп и, в первую очередь, наиболее бедного мусульманского соо</w:t>
      </w:r>
      <w:r w:rsidR="00D0409A" w:rsidRPr="00AE632D">
        <w:rPr>
          <w:rFonts w:ascii="Times New Roman" w:hAnsi="Times New Roman" w:cs="Times New Roman"/>
          <w:color w:val="000000" w:themeColor="text1"/>
        </w:rPr>
        <w:t xml:space="preserve">бщества </w:t>
      </w:r>
      <w:r w:rsidR="00D0409A" w:rsidRPr="00AE632D">
        <w:rPr>
          <w:rFonts w:ascii="Times New Roman" w:hAnsi="Times New Roman" w:cs="Times New Roman"/>
        </w:rPr>
        <w:t>уровень жизни стал выше, что является одной из мер по формированию мультикультурной среды.</w:t>
      </w:r>
      <w:r w:rsidRPr="00AE632D">
        <w:rPr>
          <w:rFonts w:ascii="Times New Roman" w:hAnsi="Times New Roman" w:cs="Times New Roman"/>
        </w:rPr>
        <w:t xml:space="preserve"> Безусловно, </w:t>
      </w:r>
      <w:r w:rsidRPr="00AE632D">
        <w:rPr>
          <w:rFonts w:ascii="Times New Roman" w:hAnsi="Times New Roman" w:cs="Times New Roman"/>
          <w:color w:val="000000" w:themeColor="text1"/>
        </w:rPr>
        <w:t xml:space="preserve">что усилия правительства не смогут решить одномоментно все проблемы иммигрантов, поэтому Т. Блэр призывает всех лидеров как религиозных, так и этнических групп объединиться и направить все усилия на то, чтобы сделать Великобританию по-настоящему мультикультурным государством с многообразием принадлежностей, развивая межкультурный диалог. В ходе своей речи Тони </w:t>
      </w:r>
      <w:r w:rsidRPr="00AE632D">
        <w:rPr>
          <w:rFonts w:ascii="Times New Roman" w:hAnsi="Times New Roman" w:cs="Times New Roman"/>
        </w:rPr>
        <w:t>Блэр несколько раз подчеркивал важность и пользу иммиграционных потоков для Британии</w:t>
      </w:r>
      <w:r w:rsidR="005D6485" w:rsidRPr="00AE632D">
        <w:rPr>
          <w:rFonts w:ascii="Times New Roman" w:hAnsi="Times New Roman" w:cs="Times New Roman"/>
        </w:rPr>
        <w:t xml:space="preserve"> и становления мультикультурной среды</w:t>
      </w:r>
      <w:r w:rsidRPr="00AE632D">
        <w:rPr>
          <w:rFonts w:ascii="Times New Roman" w:hAnsi="Times New Roman" w:cs="Times New Roman"/>
        </w:rPr>
        <w:t xml:space="preserve">. По его мнению, именно многообразие религиозных, культурных и иных принадлежностей </w:t>
      </w:r>
      <w:r w:rsidRPr="00AE632D">
        <w:rPr>
          <w:rFonts w:ascii="Times New Roman" w:hAnsi="Times New Roman" w:cs="Times New Roman"/>
          <w:color w:val="000000" w:themeColor="text1"/>
        </w:rPr>
        <w:t>вносит значительный вклад в государственное развитие, что делает Британию на мировой арене открытым государством, в свою очередь, столица Соединённого Королевства стала «столицей мира», при</w:t>
      </w:r>
      <w:r w:rsidR="003B3603" w:rsidRPr="00AE632D">
        <w:rPr>
          <w:rFonts w:ascii="Times New Roman" w:hAnsi="Times New Roman" w:cs="Times New Roman"/>
          <w:color w:val="000000" w:themeColor="text1"/>
        </w:rPr>
        <w:t>нимая людей со всех уголков мира.</w:t>
      </w:r>
      <w:r w:rsidR="003B3603" w:rsidRPr="00AE632D">
        <w:rPr>
          <w:rStyle w:val="a9"/>
          <w:rFonts w:ascii="Times New Roman" w:hAnsi="Times New Roman" w:cs="Times New Roman"/>
          <w:color w:val="000000" w:themeColor="text1"/>
        </w:rPr>
        <w:footnoteReference w:id="95"/>
      </w:r>
    </w:p>
    <w:p w14:paraId="09233C37" w14:textId="24BB8F5F" w:rsidR="00B92896" w:rsidRPr="00AE632D" w:rsidRDefault="00B92896" w:rsidP="00AE632D">
      <w:pPr>
        <w:spacing w:line="360" w:lineRule="auto"/>
        <w:ind w:firstLine="708"/>
        <w:jc w:val="both"/>
        <w:rPr>
          <w:rFonts w:ascii="Times New Roman" w:hAnsi="Times New Roman" w:cs="Times New Roman"/>
        </w:rPr>
      </w:pPr>
      <w:r w:rsidRPr="00AE632D">
        <w:rPr>
          <w:rFonts w:ascii="Times New Roman" w:hAnsi="Times New Roman" w:cs="Times New Roman"/>
        </w:rPr>
        <w:t>Тем не менее, сложилась ситуация, что периодически</w:t>
      </w:r>
      <w:r w:rsidR="007E5E67" w:rsidRPr="00AE632D">
        <w:rPr>
          <w:rFonts w:ascii="Times New Roman" w:hAnsi="Times New Roman" w:cs="Times New Roman"/>
        </w:rPr>
        <w:t xml:space="preserve"> политика мультикультурализма, используемая для формирования</w:t>
      </w:r>
      <w:r w:rsidRPr="00AE632D">
        <w:rPr>
          <w:rFonts w:ascii="Times New Roman" w:hAnsi="Times New Roman" w:cs="Times New Roman"/>
        </w:rPr>
        <w:t xml:space="preserve"> мультикультурной среды подвергается критике, поскольку подчеркивает социальное различие в </w:t>
      </w:r>
      <w:r w:rsidR="00653D25" w:rsidRPr="00AE632D">
        <w:rPr>
          <w:rFonts w:ascii="Times New Roman" w:hAnsi="Times New Roman" w:cs="Times New Roman"/>
        </w:rPr>
        <w:t>обществе, а также может способствовать</w:t>
      </w:r>
      <w:r w:rsidRPr="00AE632D">
        <w:rPr>
          <w:rFonts w:ascii="Times New Roman" w:hAnsi="Times New Roman" w:cs="Times New Roman"/>
        </w:rPr>
        <w:t xml:space="preserve"> подрыву национальной идентичности. Так, Тревор Филлипс, который является председателем Комиссии п</w:t>
      </w:r>
      <w:r w:rsidR="00E77306" w:rsidRPr="00AE632D">
        <w:rPr>
          <w:rFonts w:ascii="Times New Roman" w:hAnsi="Times New Roman" w:cs="Times New Roman"/>
        </w:rPr>
        <w:t>о равенству и правам человека (</w:t>
      </w:r>
      <w:r w:rsidRPr="00AE632D">
        <w:rPr>
          <w:rFonts w:ascii="Times New Roman" w:hAnsi="Times New Roman" w:cs="Times New Roman"/>
        </w:rPr>
        <w:t xml:space="preserve">организация, главная цель которой – борьба с дискриминацией) в одном из своих интервью обвинил </w:t>
      </w:r>
      <w:r w:rsidRPr="00AE632D">
        <w:rPr>
          <w:rFonts w:ascii="Times New Roman" w:hAnsi="Times New Roman" w:cs="Times New Roman"/>
        </w:rPr>
        <w:lastRenderedPageBreak/>
        <w:t>политику мультикультурализма в том, что она стремительно способств</w:t>
      </w:r>
      <w:r w:rsidR="009E6F80" w:rsidRPr="00AE632D">
        <w:rPr>
          <w:rFonts w:ascii="Times New Roman" w:hAnsi="Times New Roman" w:cs="Times New Roman"/>
        </w:rPr>
        <w:t>ует фрагментации общества</w:t>
      </w:r>
      <w:r w:rsidRPr="00AE632D">
        <w:rPr>
          <w:rFonts w:ascii="Times New Roman" w:hAnsi="Times New Roman" w:cs="Times New Roman"/>
        </w:rPr>
        <w:t>,</w:t>
      </w:r>
      <w:r w:rsidR="00170FF9" w:rsidRPr="00AE632D">
        <w:rPr>
          <w:rFonts w:ascii="Times New Roman" w:hAnsi="Times New Roman" w:cs="Times New Roman"/>
        </w:rPr>
        <w:t xml:space="preserve"> а не наоборот созданию мультикультурной среды. Связано это с тем, что </w:t>
      </w:r>
      <w:r w:rsidRPr="00AE632D">
        <w:rPr>
          <w:rFonts w:ascii="Times New Roman" w:hAnsi="Times New Roman" w:cs="Times New Roman"/>
        </w:rPr>
        <w:t>довольно часто высокопоставленные должностные лица Британии одобряли различия коренных жителей и этнических меньшинств. Также он отметил, что создание специализированных центров для интеграции иммигрантов в британское общество не помогло стать частью этого общества.</w:t>
      </w:r>
      <w:r w:rsidRPr="00AE632D">
        <w:rPr>
          <w:rStyle w:val="a9"/>
          <w:rFonts w:ascii="Times New Roman" w:hAnsi="Times New Roman" w:cs="Times New Roman"/>
        </w:rPr>
        <w:footnoteReference w:id="96"/>
      </w:r>
    </w:p>
    <w:p w14:paraId="6F53A6B7" w14:textId="1E41143F" w:rsidR="00751E17" w:rsidRPr="00AE632D" w:rsidRDefault="00751E17" w:rsidP="00AE632D">
      <w:pPr>
        <w:spacing w:line="360" w:lineRule="auto"/>
        <w:ind w:firstLine="708"/>
        <w:jc w:val="both"/>
        <w:rPr>
          <w:rFonts w:ascii="Times New Roman" w:hAnsi="Times New Roman" w:cs="Times New Roman"/>
        </w:rPr>
      </w:pPr>
      <w:r w:rsidRPr="00AE632D">
        <w:rPr>
          <w:rFonts w:ascii="Times New Roman" w:hAnsi="Times New Roman" w:cs="Times New Roman"/>
        </w:rPr>
        <w:t xml:space="preserve">Несмотря на то, что на </w:t>
      </w:r>
      <w:r w:rsidR="00AA227D" w:rsidRPr="00AE632D">
        <w:rPr>
          <w:rFonts w:ascii="Times New Roman" w:hAnsi="Times New Roman" w:cs="Times New Roman"/>
        </w:rPr>
        <w:t xml:space="preserve">начало </w:t>
      </w:r>
      <w:r w:rsidR="00AA227D" w:rsidRPr="00AE632D">
        <w:rPr>
          <w:rFonts w:ascii="Times New Roman" w:hAnsi="Times New Roman" w:cs="Times New Roman"/>
          <w:lang w:val="en-US"/>
        </w:rPr>
        <w:t>XXI</w:t>
      </w:r>
      <w:r w:rsidR="00AA227D" w:rsidRPr="00AE632D">
        <w:rPr>
          <w:rFonts w:ascii="Times New Roman" w:hAnsi="Times New Roman" w:cs="Times New Roman"/>
        </w:rPr>
        <w:t xml:space="preserve"> века зачастую звучали </w:t>
      </w:r>
      <w:r w:rsidRPr="00AE632D">
        <w:rPr>
          <w:rFonts w:ascii="Times New Roman" w:hAnsi="Times New Roman" w:cs="Times New Roman"/>
        </w:rPr>
        <w:t>слова о неэффективности политики мультикультурализма в европейских странах</w:t>
      </w:r>
      <w:r w:rsidR="00AA227D" w:rsidRPr="00AE632D">
        <w:rPr>
          <w:rFonts w:ascii="Times New Roman" w:hAnsi="Times New Roman" w:cs="Times New Roman"/>
        </w:rPr>
        <w:t xml:space="preserve"> в становлении мультикультурной среды, исследователи не видели</w:t>
      </w:r>
      <w:r w:rsidRPr="00AE632D">
        <w:rPr>
          <w:rFonts w:ascii="Times New Roman" w:hAnsi="Times New Roman" w:cs="Times New Roman"/>
        </w:rPr>
        <w:t xml:space="preserve"> </w:t>
      </w:r>
      <w:r w:rsidR="00AA227D" w:rsidRPr="00AE632D">
        <w:rPr>
          <w:rFonts w:ascii="Times New Roman" w:hAnsi="Times New Roman" w:cs="Times New Roman"/>
        </w:rPr>
        <w:t>предпосылок для отказа данной модели</w:t>
      </w:r>
      <w:r w:rsidR="00F548E4" w:rsidRPr="00AE632D">
        <w:rPr>
          <w:rFonts w:ascii="Times New Roman" w:hAnsi="Times New Roman" w:cs="Times New Roman"/>
        </w:rPr>
        <w:t>. Периодически в академических кругах звучало мнение</w:t>
      </w:r>
      <w:r w:rsidRPr="00AE632D">
        <w:rPr>
          <w:rFonts w:ascii="Times New Roman" w:hAnsi="Times New Roman" w:cs="Times New Roman"/>
        </w:rPr>
        <w:t>, что даже в случае перехода правительств на другой подход</w:t>
      </w:r>
      <w:r w:rsidR="00AA227D" w:rsidRPr="00AE632D">
        <w:rPr>
          <w:rFonts w:ascii="Times New Roman" w:hAnsi="Times New Roman" w:cs="Times New Roman"/>
        </w:rPr>
        <w:t xml:space="preserve"> к формированию мультикультурного общества</w:t>
      </w:r>
      <w:r w:rsidRPr="00AE632D">
        <w:rPr>
          <w:rFonts w:ascii="Times New Roman" w:hAnsi="Times New Roman" w:cs="Times New Roman"/>
        </w:rPr>
        <w:t>, значительная часть положений политики мультикультурализма будут продолжать применяться, поскольку она строится на самых главных ценностях, присущих демократии.</w:t>
      </w:r>
      <w:r w:rsidR="003B3603" w:rsidRPr="00AE632D">
        <w:rPr>
          <w:rFonts w:ascii="Times New Roman" w:hAnsi="Times New Roman" w:cs="Times New Roman"/>
        </w:rPr>
        <w:t xml:space="preserve"> </w:t>
      </w:r>
      <w:r w:rsidRPr="00AE632D">
        <w:rPr>
          <w:rFonts w:ascii="Times New Roman" w:hAnsi="Times New Roman" w:cs="Times New Roman"/>
        </w:rPr>
        <w:t>Необходимо, чтобы</w:t>
      </w:r>
      <w:r w:rsidR="00F25338" w:rsidRPr="00AE632D">
        <w:rPr>
          <w:rFonts w:ascii="Times New Roman" w:hAnsi="Times New Roman" w:cs="Times New Roman"/>
        </w:rPr>
        <w:t xml:space="preserve"> в формировании мультикультурной среды</w:t>
      </w:r>
      <w:r w:rsidRPr="00AE632D">
        <w:rPr>
          <w:rFonts w:ascii="Times New Roman" w:hAnsi="Times New Roman" w:cs="Times New Roman"/>
        </w:rPr>
        <w:t xml:space="preserve"> помимо мер со стороны британских властей предпринимались действия также со стороны средств массовой информации, социальных служб, системы воспитательных мер в школах для содействия по созданию о</w:t>
      </w:r>
      <w:r w:rsidR="00B66E40" w:rsidRPr="00AE632D">
        <w:rPr>
          <w:rFonts w:ascii="Times New Roman" w:hAnsi="Times New Roman" w:cs="Times New Roman"/>
        </w:rPr>
        <w:t xml:space="preserve">бщества с многообразием этносов, которые мирно сосуществуют </w:t>
      </w:r>
      <w:r w:rsidRPr="00AE632D">
        <w:rPr>
          <w:rFonts w:ascii="Times New Roman" w:hAnsi="Times New Roman" w:cs="Times New Roman"/>
        </w:rPr>
        <w:t xml:space="preserve">на одной территории. </w:t>
      </w:r>
      <w:r w:rsidR="009539FC" w:rsidRPr="00AE632D">
        <w:rPr>
          <w:rFonts w:ascii="Times New Roman" w:hAnsi="Times New Roman" w:cs="Times New Roman"/>
        </w:rPr>
        <w:t>Методы по становлению мультикультурной среды в Британии требую</w:t>
      </w:r>
      <w:r w:rsidRPr="00AE632D">
        <w:rPr>
          <w:rFonts w:ascii="Times New Roman" w:hAnsi="Times New Roman" w:cs="Times New Roman"/>
        </w:rPr>
        <w:t>т доработк</w:t>
      </w:r>
      <w:r w:rsidR="009539FC" w:rsidRPr="00AE632D">
        <w:rPr>
          <w:rFonts w:ascii="Times New Roman" w:hAnsi="Times New Roman" w:cs="Times New Roman"/>
        </w:rPr>
        <w:t>и, а также оформления в рамках</w:t>
      </w:r>
      <w:r w:rsidRPr="00AE632D">
        <w:rPr>
          <w:rFonts w:ascii="Times New Roman" w:hAnsi="Times New Roman" w:cs="Times New Roman"/>
        </w:rPr>
        <w:t xml:space="preserve"> национальной политики государства.</w:t>
      </w:r>
    </w:p>
    <w:p w14:paraId="772FAC5E" w14:textId="593384DD" w:rsidR="00751E17" w:rsidRPr="00AE632D" w:rsidRDefault="00F702D6" w:rsidP="00AE632D">
      <w:pPr>
        <w:spacing w:line="360" w:lineRule="auto"/>
        <w:ind w:firstLine="708"/>
        <w:jc w:val="both"/>
        <w:rPr>
          <w:rFonts w:ascii="Times New Roman" w:hAnsi="Times New Roman" w:cs="Times New Roman"/>
        </w:rPr>
      </w:pPr>
      <w:r w:rsidRPr="00AE632D">
        <w:rPr>
          <w:rFonts w:ascii="Times New Roman" w:hAnsi="Times New Roman" w:cs="Times New Roman"/>
        </w:rPr>
        <w:t>Тем не менее,</w:t>
      </w:r>
      <w:r w:rsidR="00823C5B" w:rsidRPr="00AE632D">
        <w:rPr>
          <w:rFonts w:ascii="Times New Roman" w:hAnsi="Times New Roman" w:cs="Times New Roman"/>
        </w:rPr>
        <w:t xml:space="preserve"> на начало </w:t>
      </w:r>
      <w:r w:rsidR="00823C5B" w:rsidRPr="00AE632D">
        <w:rPr>
          <w:rFonts w:ascii="Times New Roman" w:hAnsi="Times New Roman" w:cs="Times New Roman"/>
          <w:lang w:val="en-US"/>
        </w:rPr>
        <w:t>XXI</w:t>
      </w:r>
      <w:r w:rsidR="00823C5B" w:rsidRPr="00AE632D">
        <w:rPr>
          <w:rFonts w:ascii="Times New Roman" w:hAnsi="Times New Roman" w:cs="Times New Roman"/>
        </w:rPr>
        <w:t xml:space="preserve"> века</w:t>
      </w:r>
      <w:r w:rsidRPr="00AE632D">
        <w:rPr>
          <w:rFonts w:ascii="Times New Roman" w:hAnsi="Times New Roman" w:cs="Times New Roman"/>
        </w:rPr>
        <w:t xml:space="preserve"> британским</w:t>
      </w:r>
      <w:r w:rsidR="00751E17" w:rsidRPr="00AE632D">
        <w:rPr>
          <w:rFonts w:ascii="Times New Roman" w:hAnsi="Times New Roman" w:cs="Times New Roman"/>
        </w:rPr>
        <w:t xml:space="preserve"> правительство</w:t>
      </w:r>
      <w:r w:rsidRPr="00AE632D">
        <w:rPr>
          <w:rFonts w:ascii="Times New Roman" w:hAnsi="Times New Roman" w:cs="Times New Roman"/>
        </w:rPr>
        <w:t>м</w:t>
      </w:r>
      <w:r w:rsidR="00751E17" w:rsidRPr="00AE632D">
        <w:rPr>
          <w:rFonts w:ascii="Times New Roman" w:hAnsi="Times New Roman" w:cs="Times New Roman"/>
        </w:rPr>
        <w:t xml:space="preserve"> </w:t>
      </w:r>
      <w:r w:rsidRPr="00AE632D">
        <w:rPr>
          <w:rFonts w:ascii="Times New Roman" w:hAnsi="Times New Roman" w:cs="Times New Roman"/>
        </w:rPr>
        <w:t xml:space="preserve">политика </w:t>
      </w:r>
      <w:r w:rsidR="00751E17" w:rsidRPr="00AE632D">
        <w:rPr>
          <w:rFonts w:ascii="Times New Roman" w:hAnsi="Times New Roman" w:cs="Times New Roman"/>
        </w:rPr>
        <w:t>мультикультурализма</w:t>
      </w:r>
      <w:r w:rsidRPr="00AE632D">
        <w:rPr>
          <w:rFonts w:ascii="Times New Roman" w:hAnsi="Times New Roman" w:cs="Times New Roman"/>
        </w:rPr>
        <w:t xml:space="preserve"> не была признана, как социальная политика</w:t>
      </w:r>
      <w:r w:rsidR="00751E17" w:rsidRPr="00AE632D">
        <w:rPr>
          <w:rFonts w:ascii="Times New Roman" w:hAnsi="Times New Roman" w:cs="Times New Roman"/>
        </w:rPr>
        <w:t xml:space="preserve"> на государственном уровне, несмотря на содействие парламента и министерств, их участие в формировании</w:t>
      </w:r>
      <w:r w:rsidR="004717B4" w:rsidRPr="00AE632D">
        <w:rPr>
          <w:rFonts w:ascii="Times New Roman" w:hAnsi="Times New Roman" w:cs="Times New Roman"/>
        </w:rPr>
        <w:t xml:space="preserve"> мультикультурной среды</w:t>
      </w:r>
      <w:r w:rsidR="00751E17" w:rsidRPr="00AE632D">
        <w:rPr>
          <w:rFonts w:ascii="Times New Roman" w:hAnsi="Times New Roman" w:cs="Times New Roman"/>
        </w:rPr>
        <w:t xml:space="preserve">, а также высказывания высших должностных лиц о необходимости поддержания культурного многообразия в стране. </w:t>
      </w:r>
      <w:r w:rsidR="00F15356" w:rsidRPr="00AE632D">
        <w:rPr>
          <w:rFonts w:ascii="Times New Roman" w:hAnsi="Times New Roman" w:cs="Times New Roman"/>
        </w:rPr>
        <w:t>Политическими аналитиками отмечается</w:t>
      </w:r>
      <w:r w:rsidR="00751E17" w:rsidRPr="00AE632D">
        <w:rPr>
          <w:rFonts w:ascii="Times New Roman" w:hAnsi="Times New Roman" w:cs="Times New Roman"/>
        </w:rPr>
        <w:t>, что правительство весьма безучастно остаётся наблюдать в стороне за разрешением межкультурных проблем</w:t>
      </w:r>
      <w:r w:rsidR="00F15356" w:rsidRPr="00AE632D">
        <w:rPr>
          <w:rFonts w:ascii="Times New Roman" w:hAnsi="Times New Roman" w:cs="Times New Roman"/>
        </w:rPr>
        <w:t>, возникающих</w:t>
      </w:r>
      <w:r w:rsidR="00751E17" w:rsidRPr="00AE632D">
        <w:rPr>
          <w:rFonts w:ascii="Times New Roman" w:hAnsi="Times New Roman" w:cs="Times New Roman"/>
        </w:rPr>
        <w:t xml:space="preserve"> в британском</w:t>
      </w:r>
      <w:r w:rsidR="00F15356" w:rsidRPr="00AE632D">
        <w:rPr>
          <w:rFonts w:ascii="Times New Roman" w:hAnsi="Times New Roman" w:cs="Times New Roman"/>
        </w:rPr>
        <w:t xml:space="preserve"> мультикультурном</w:t>
      </w:r>
      <w:r w:rsidR="00751E17" w:rsidRPr="00AE632D">
        <w:rPr>
          <w:rFonts w:ascii="Times New Roman" w:hAnsi="Times New Roman" w:cs="Times New Roman"/>
        </w:rPr>
        <w:t xml:space="preserve"> обществе, не принимая полноценного участия в данном вопросе. Возникают проблемы п</w:t>
      </w:r>
      <w:r w:rsidR="00EB7FDF" w:rsidRPr="00AE632D">
        <w:rPr>
          <w:rFonts w:ascii="Times New Roman" w:hAnsi="Times New Roman" w:cs="Times New Roman"/>
        </w:rPr>
        <w:t xml:space="preserve">о части фрагментации общества </w:t>
      </w:r>
      <w:r w:rsidR="00751E17" w:rsidRPr="00AE632D">
        <w:rPr>
          <w:rFonts w:ascii="Times New Roman" w:hAnsi="Times New Roman" w:cs="Times New Roman"/>
        </w:rPr>
        <w:t xml:space="preserve">по этнической, расовой или религиозной принадлежности. </w:t>
      </w:r>
    </w:p>
    <w:p w14:paraId="0581176E" w14:textId="024F697D" w:rsidR="00F45F37" w:rsidRPr="00AE632D" w:rsidRDefault="00F45F37" w:rsidP="00AE632D">
      <w:pPr>
        <w:pStyle w:val="a5"/>
        <w:rPr>
          <w:lang w:val="ru-RU"/>
        </w:rPr>
      </w:pPr>
      <w:r w:rsidRPr="00AE632D">
        <w:rPr>
          <w:lang w:val="ru-RU"/>
        </w:rPr>
        <w:t xml:space="preserve">Вследствие значительных иммиграционных потоков все большее число людей с разнообразными культурными особенностями, вероисповеданием, этническим происхождением сосуществуют на одной территории в рамках одного государства, где на </w:t>
      </w:r>
      <w:r w:rsidRPr="00AE632D">
        <w:rPr>
          <w:lang w:val="ru-RU"/>
        </w:rPr>
        <w:lastRenderedPageBreak/>
        <w:t xml:space="preserve">первый план выступают такие важные аспекты, как взаимоуважение, признание культурных различий, что является основополагающими аспектами формирования мультикультурной среды. </w:t>
      </w:r>
      <w:r w:rsidR="00BA75BF" w:rsidRPr="00AE632D">
        <w:rPr>
          <w:lang w:val="ru-RU"/>
        </w:rPr>
        <w:t>Многообразие культурных различий требует прежде всего признания, а не негативного отношения.</w:t>
      </w:r>
    </w:p>
    <w:p w14:paraId="7AF495F2" w14:textId="28FBF2BF" w:rsidR="00751E17" w:rsidRPr="00AE632D" w:rsidRDefault="00751E17" w:rsidP="00AE632D">
      <w:pPr>
        <w:spacing w:line="360" w:lineRule="auto"/>
        <w:ind w:firstLine="708"/>
        <w:jc w:val="both"/>
        <w:rPr>
          <w:rFonts w:ascii="Times New Roman" w:hAnsi="Times New Roman" w:cs="Times New Roman"/>
        </w:rPr>
      </w:pPr>
      <w:r w:rsidRPr="00AE632D">
        <w:rPr>
          <w:rFonts w:ascii="Times New Roman" w:hAnsi="Times New Roman" w:cs="Times New Roman"/>
        </w:rPr>
        <w:t xml:space="preserve">Одним из весьма интересных аспектов </w:t>
      </w:r>
      <w:r w:rsidR="00876BA0" w:rsidRPr="00AE632D">
        <w:rPr>
          <w:rFonts w:ascii="Times New Roman" w:hAnsi="Times New Roman" w:cs="Times New Roman"/>
        </w:rPr>
        <w:t>формирования мультикульту</w:t>
      </w:r>
      <w:r w:rsidR="00F45F37" w:rsidRPr="00AE632D">
        <w:rPr>
          <w:rFonts w:ascii="Times New Roman" w:hAnsi="Times New Roman" w:cs="Times New Roman"/>
        </w:rPr>
        <w:t xml:space="preserve">рной среды </w:t>
      </w:r>
      <w:r w:rsidRPr="00AE632D">
        <w:rPr>
          <w:rFonts w:ascii="Times New Roman" w:hAnsi="Times New Roman" w:cs="Times New Roman"/>
        </w:rPr>
        <w:t xml:space="preserve">в Британии </w:t>
      </w:r>
      <w:r w:rsidR="00F45F37" w:rsidRPr="00AE632D">
        <w:rPr>
          <w:rFonts w:ascii="Times New Roman" w:hAnsi="Times New Roman" w:cs="Times New Roman"/>
        </w:rPr>
        <w:t xml:space="preserve">выступает </w:t>
      </w:r>
      <w:r w:rsidRPr="00AE632D">
        <w:rPr>
          <w:rFonts w:ascii="Times New Roman" w:hAnsi="Times New Roman" w:cs="Times New Roman"/>
        </w:rPr>
        <w:t>функцион</w:t>
      </w:r>
      <w:r w:rsidR="00F45F37" w:rsidRPr="00AE632D">
        <w:rPr>
          <w:rFonts w:ascii="Times New Roman" w:hAnsi="Times New Roman" w:cs="Times New Roman"/>
        </w:rPr>
        <w:t>ирование</w:t>
      </w:r>
      <w:r w:rsidRPr="00AE632D">
        <w:rPr>
          <w:rFonts w:ascii="Times New Roman" w:hAnsi="Times New Roman" w:cs="Times New Roman"/>
        </w:rPr>
        <w:t xml:space="preserve"> Британского Совета,</w:t>
      </w:r>
      <w:r w:rsidR="00F45F37" w:rsidRPr="00AE632D">
        <w:rPr>
          <w:rFonts w:ascii="Times New Roman" w:hAnsi="Times New Roman" w:cs="Times New Roman"/>
        </w:rPr>
        <w:t xml:space="preserve"> представляется весьма интересным рассмотреть его деятельность, а также</w:t>
      </w:r>
      <w:r w:rsidRPr="00AE632D">
        <w:rPr>
          <w:rFonts w:ascii="Times New Roman" w:hAnsi="Times New Roman" w:cs="Times New Roman"/>
        </w:rPr>
        <w:t xml:space="preserve"> зна</w:t>
      </w:r>
      <w:r w:rsidR="00115D74" w:rsidRPr="00AE632D">
        <w:rPr>
          <w:rFonts w:ascii="Times New Roman" w:hAnsi="Times New Roman" w:cs="Times New Roman"/>
        </w:rPr>
        <w:t>чительный вклад в установлении связей и управлении</w:t>
      </w:r>
      <w:r w:rsidRPr="00AE632D">
        <w:rPr>
          <w:rFonts w:ascii="Times New Roman" w:hAnsi="Times New Roman" w:cs="Times New Roman"/>
        </w:rPr>
        <w:t xml:space="preserve"> культурным многообразием.</w:t>
      </w:r>
    </w:p>
    <w:p w14:paraId="1429523D" w14:textId="1F5A3B34" w:rsidR="00751E17" w:rsidRPr="00AE632D" w:rsidRDefault="00E10B33" w:rsidP="00AE632D">
      <w:pPr>
        <w:spacing w:line="360" w:lineRule="auto"/>
        <w:ind w:firstLine="708"/>
        <w:jc w:val="both"/>
        <w:rPr>
          <w:rFonts w:ascii="Times New Roman" w:hAnsi="Times New Roman" w:cs="Times New Roman"/>
          <w:color w:val="000000" w:themeColor="text1"/>
        </w:rPr>
      </w:pPr>
      <w:r w:rsidRPr="00AE632D">
        <w:rPr>
          <w:rFonts w:ascii="Times New Roman" w:hAnsi="Times New Roman" w:cs="Times New Roman"/>
        </w:rPr>
        <w:t xml:space="preserve">Формирование мультикультурной среды </w:t>
      </w:r>
      <w:r w:rsidR="00751E17" w:rsidRPr="00AE632D">
        <w:rPr>
          <w:rFonts w:ascii="Times New Roman" w:hAnsi="Times New Roman" w:cs="Times New Roman"/>
        </w:rPr>
        <w:t>сопровожда</w:t>
      </w:r>
      <w:r w:rsidR="00AB0105" w:rsidRPr="00AE632D">
        <w:rPr>
          <w:rFonts w:ascii="Times New Roman" w:hAnsi="Times New Roman" w:cs="Times New Roman"/>
        </w:rPr>
        <w:t xml:space="preserve">ется интересом познакомиться с </w:t>
      </w:r>
      <w:r w:rsidR="00751E17" w:rsidRPr="00AE632D">
        <w:rPr>
          <w:rFonts w:ascii="Times New Roman" w:hAnsi="Times New Roman" w:cs="Times New Roman"/>
        </w:rPr>
        <w:t>особенностями как принимающей стороны, так и тех, кто интегрируется. В данном контексте толерантность британского общества является одним из важных аспектов принятия существующих различий. Одним из важнейших путей</w:t>
      </w:r>
      <w:r w:rsidR="00F5779A" w:rsidRPr="00AE632D">
        <w:rPr>
          <w:rFonts w:ascii="Times New Roman" w:hAnsi="Times New Roman" w:cs="Times New Roman"/>
        </w:rPr>
        <w:t xml:space="preserve"> становления мультикультурной среды и</w:t>
      </w:r>
      <w:r w:rsidR="00751E17" w:rsidRPr="00AE632D">
        <w:rPr>
          <w:rFonts w:ascii="Times New Roman" w:hAnsi="Times New Roman" w:cs="Times New Roman"/>
        </w:rPr>
        <w:t xml:space="preserve"> взаимодействия всего многообразия этносов </w:t>
      </w:r>
      <w:r w:rsidR="00751E17" w:rsidRPr="00AE632D">
        <w:rPr>
          <w:rFonts w:ascii="Times New Roman" w:hAnsi="Times New Roman" w:cs="Times New Roman"/>
          <w:color w:val="000000" w:themeColor="text1"/>
        </w:rPr>
        <w:t>и наций в Британии является организация «Британский Совет». Данная организация была основана ещё в 1934 году и действует во всем мире, охватывая 110 государств и насчитывая более 7500 сотрудников во всех офисах.</w:t>
      </w:r>
      <w:r w:rsidR="00F8638C" w:rsidRPr="00AE632D">
        <w:rPr>
          <w:rStyle w:val="a9"/>
          <w:rFonts w:ascii="Times New Roman" w:hAnsi="Times New Roman" w:cs="Times New Roman"/>
          <w:color w:val="000000" w:themeColor="text1"/>
        </w:rPr>
        <w:footnoteReference w:id="97"/>
      </w:r>
      <w:r w:rsidR="00751E17" w:rsidRPr="00AE632D">
        <w:rPr>
          <w:rFonts w:ascii="Times New Roman" w:hAnsi="Times New Roman" w:cs="Times New Roman"/>
          <w:color w:val="000000" w:themeColor="text1"/>
        </w:rPr>
        <w:t xml:space="preserve"> Главной целью Британского Совета является активное развитие образовательного и культурного сотрудничества между Великобританией и другими государствами. </w:t>
      </w:r>
      <w:r w:rsidR="00751E17" w:rsidRPr="00AE632D">
        <w:rPr>
          <w:rFonts w:ascii="Times New Roman" w:hAnsi="Times New Roman" w:cs="Times New Roman"/>
        </w:rPr>
        <w:t>Кроме того,</w:t>
      </w:r>
      <w:r w:rsidR="00F034B2" w:rsidRPr="00AE632D">
        <w:rPr>
          <w:rFonts w:ascii="Times New Roman" w:hAnsi="Times New Roman" w:cs="Times New Roman"/>
        </w:rPr>
        <w:t xml:space="preserve"> формирование мультикультурной среды,</w:t>
      </w:r>
      <w:r w:rsidR="00751E17" w:rsidRPr="00AE632D">
        <w:rPr>
          <w:rFonts w:ascii="Times New Roman" w:hAnsi="Times New Roman" w:cs="Times New Roman"/>
        </w:rPr>
        <w:t xml:space="preserve"> межкультурна</w:t>
      </w:r>
      <w:r w:rsidR="00B33589" w:rsidRPr="00AE632D">
        <w:rPr>
          <w:rFonts w:ascii="Times New Roman" w:hAnsi="Times New Roman" w:cs="Times New Roman"/>
        </w:rPr>
        <w:t>я интеграция, а также разработка</w:t>
      </w:r>
      <w:r w:rsidR="00751E17" w:rsidRPr="00AE632D">
        <w:rPr>
          <w:rFonts w:ascii="Times New Roman" w:hAnsi="Times New Roman" w:cs="Times New Roman"/>
        </w:rPr>
        <w:t xml:space="preserve"> методов управления мн</w:t>
      </w:r>
      <w:r w:rsidR="00B33589" w:rsidRPr="00AE632D">
        <w:rPr>
          <w:rFonts w:ascii="Times New Roman" w:hAnsi="Times New Roman" w:cs="Times New Roman"/>
        </w:rPr>
        <w:t xml:space="preserve">огообразием жителей является </w:t>
      </w:r>
      <w:r w:rsidR="00751E17" w:rsidRPr="00AE632D">
        <w:rPr>
          <w:rFonts w:ascii="Times New Roman" w:hAnsi="Times New Roman" w:cs="Times New Roman"/>
        </w:rPr>
        <w:t>неотъемлемой частью</w:t>
      </w:r>
      <w:r w:rsidR="00B33589" w:rsidRPr="00AE632D">
        <w:rPr>
          <w:rFonts w:ascii="Times New Roman" w:hAnsi="Times New Roman" w:cs="Times New Roman"/>
        </w:rPr>
        <w:t xml:space="preserve"> его деятельности</w:t>
      </w:r>
      <w:r w:rsidR="00751E17" w:rsidRPr="00AE632D">
        <w:rPr>
          <w:rFonts w:ascii="Times New Roman" w:hAnsi="Times New Roman" w:cs="Times New Roman"/>
        </w:rPr>
        <w:t>. Таким образом, можно говорить</w:t>
      </w:r>
      <w:r w:rsidR="00751E17" w:rsidRPr="00AE632D">
        <w:rPr>
          <w:rFonts w:ascii="Times New Roman" w:hAnsi="Times New Roman" w:cs="Times New Roman"/>
          <w:color w:val="000000" w:themeColor="text1"/>
        </w:rPr>
        <w:t xml:space="preserve"> </w:t>
      </w:r>
      <w:r w:rsidR="00751E17" w:rsidRPr="00AE632D">
        <w:rPr>
          <w:rFonts w:ascii="Times New Roman" w:hAnsi="Times New Roman" w:cs="Times New Roman"/>
        </w:rPr>
        <w:t>о том, что данная организация непосредственно связана с</w:t>
      </w:r>
      <w:r w:rsidR="0035305D" w:rsidRPr="00AE632D">
        <w:rPr>
          <w:rFonts w:ascii="Times New Roman" w:hAnsi="Times New Roman" w:cs="Times New Roman"/>
        </w:rPr>
        <w:t xml:space="preserve"> вопросом становления британской мультикультурной среды</w:t>
      </w:r>
      <w:r w:rsidR="00DD05D8" w:rsidRPr="00AE632D">
        <w:rPr>
          <w:rFonts w:ascii="Times New Roman" w:hAnsi="Times New Roman" w:cs="Times New Roman"/>
        </w:rPr>
        <w:t xml:space="preserve">. </w:t>
      </w:r>
      <w:r w:rsidR="00DD05D8" w:rsidRPr="00AE632D">
        <w:rPr>
          <w:rFonts w:ascii="Times New Roman" w:hAnsi="Times New Roman" w:cs="Times New Roman"/>
          <w:color w:val="000000" w:themeColor="text1"/>
        </w:rPr>
        <w:t>Мультикультурное взаимодействие</w:t>
      </w:r>
      <w:r w:rsidR="00751E17" w:rsidRPr="00AE632D">
        <w:rPr>
          <w:rFonts w:ascii="Times New Roman" w:hAnsi="Times New Roman" w:cs="Times New Roman"/>
          <w:color w:val="000000" w:themeColor="text1"/>
        </w:rPr>
        <w:t xml:space="preserve">, уважение многообразия культур, признание культурных особенностей является наиболее значимыми миссиями Совета. </w:t>
      </w:r>
      <w:r w:rsidR="00751E17" w:rsidRPr="00AE632D">
        <w:rPr>
          <w:rFonts w:ascii="Times New Roman" w:hAnsi="Times New Roman" w:cs="Times New Roman"/>
        </w:rPr>
        <w:t>В 2005 году в рамках организации был открыт специальный отдел, занимающийся вопросами создания мультикультурного общества в Британии, обеспечения равенства между всем культурным многообразием в бр</w:t>
      </w:r>
      <w:r w:rsidR="001D1150">
        <w:rPr>
          <w:rFonts w:ascii="Times New Roman" w:hAnsi="Times New Roman" w:cs="Times New Roman"/>
        </w:rPr>
        <w:t>итанском обществе. В</w:t>
      </w:r>
      <w:r w:rsidR="00751E17" w:rsidRPr="00AE632D">
        <w:rPr>
          <w:rFonts w:ascii="Times New Roman" w:hAnsi="Times New Roman" w:cs="Times New Roman"/>
        </w:rPr>
        <w:t xml:space="preserve"> столице Британии в штаб-квартире был открыт сектор «Равных возможностей </w:t>
      </w:r>
      <w:r w:rsidR="00751E17" w:rsidRPr="00AE632D">
        <w:rPr>
          <w:rFonts w:ascii="Times New Roman" w:hAnsi="Times New Roman" w:cs="Times New Roman"/>
          <w:color w:val="000000" w:themeColor="text1"/>
        </w:rPr>
        <w:t xml:space="preserve">и культурного многообразия», главной целью которого стало создание условий для всего мирового сообщества коммуникации </w:t>
      </w:r>
      <w:r w:rsidR="004C6759" w:rsidRPr="00AE632D">
        <w:rPr>
          <w:rFonts w:ascii="Times New Roman" w:hAnsi="Times New Roman" w:cs="Times New Roman"/>
          <w:color w:val="000000" w:themeColor="text1"/>
        </w:rPr>
        <w:t>между всем многообразием всех меньшинств</w:t>
      </w:r>
      <w:r w:rsidR="00751E17" w:rsidRPr="00AE632D">
        <w:rPr>
          <w:rFonts w:ascii="Times New Roman" w:hAnsi="Times New Roman" w:cs="Times New Roman"/>
          <w:color w:val="000000" w:themeColor="text1"/>
        </w:rPr>
        <w:t xml:space="preserve">. </w:t>
      </w:r>
      <w:r w:rsidR="00751E17" w:rsidRPr="00AE632D">
        <w:rPr>
          <w:rFonts w:ascii="Times New Roman" w:hAnsi="Times New Roman" w:cs="Times New Roman"/>
        </w:rPr>
        <w:t>Эффективность работы данного сектора заключается в разработке эффективной стратегии по созданию диалога между культурами</w:t>
      </w:r>
      <w:r w:rsidR="00B91090" w:rsidRPr="00AE632D">
        <w:rPr>
          <w:rFonts w:ascii="Times New Roman" w:hAnsi="Times New Roman" w:cs="Times New Roman"/>
        </w:rPr>
        <w:t xml:space="preserve"> в рамках построения мультикультурной среды</w:t>
      </w:r>
      <w:r w:rsidR="00751E17" w:rsidRPr="00AE632D">
        <w:rPr>
          <w:rFonts w:ascii="Times New Roman" w:hAnsi="Times New Roman" w:cs="Times New Roman"/>
        </w:rPr>
        <w:t xml:space="preserve">, </w:t>
      </w:r>
      <w:r w:rsidR="00751E17" w:rsidRPr="00AE632D">
        <w:rPr>
          <w:rFonts w:ascii="Times New Roman" w:hAnsi="Times New Roman" w:cs="Times New Roman"/>
          <w:color w:val="000000" w:themeColor="text1"/>
        </w:rPr>
        <w:t xml:space="preserve">а также активная поддержка инициатив данного сектора со стороны национального правительства. На </w:t>
      </w:r>
      <w:r w:rsidR="00751E17" w:rsidRPr="00AE632D">
        <w:rPr>
          <w:rFonts w:ascii="Times New Roman" w:hAnsi="Times New Roman" w:cs="Times New Roman"/>
          <w:color w:val="000000" w:themeColor="text1"/>
        </w:rPr>
        <w:lastRenderedPageBreak/>
        <w:t>сегодняшний день Британский Совет является одним из наиболее</w:t>
      </w:r>
      <w:r w:rsidR="00EC1228" w:rsidRPr="00AE632D">
        <w:rPr>
          <w:rFonts w:ascii="Times New Roman" w:hAnsi="Times New Roman" w:cs="Times New Roman"/>
          <w:color w:val="000000" w:themeColor="text1"/>
        </w:rPr>
        <w:t xml:space="preserve"> </w:t>
      </w:r>
      <w:r w:rsidR="00751E17" w:rsidRPr="00AE632D">
        <w:rPr>
          <w:rFonts w:ascii="Times New Roman" w:hAnsi="Times New Roman" w:cs="Times New Roman"/>
          <w:color w:val="000000" w:themeColor="text1"/>
        </w:rPr>
        <w:t>прогрессивных британских институтов, деятельность которого весьма близка к деятельности государственных департаментов Британии. Главной функцией сектора признается быстрый отклик на стремительно изменяющиеся повестки современного мира, связанные с увеличением культурного многообразия в общественной жизни. По заявлениям руководителя сектора «Равных возможностей и культурного многообразия» результативность работы заключается в активной поддержке как в стратегическом, так и финансовом плане идей и методов работы данного сектора государственными органами Британии. Так, Министерство иностранных дел Британии осуществляет финансовую помощь, что составляет 1/3 от всего бюджета данной организации. Стоит отметить, что в каждом офисе по всему миру распространяется специальных буклет «Этническое разнообразие в Британии», в котором представлен весьма позитивный облик британского</w:t>
      </w:r>
      <w:r w:rsidR="00876BA0" w:rsidRPr="00AE632D">
        <w:rPr>
          <w:rFonts w:ascii="Times New Roman" w:hAnsi="Times New Roman" w:cs="Times New Roman"/>
          <w:color w:val="000000" w:themeColor="text1"/>
        </w:rPr>
        <w:t xml:space="preserve"> мультикульту</w:t>
      </w:r>
      <w:r w:rsidR="00C25A1D" w:rsidRPr="00AE632D">
        <w:rPr>
          <w:rFonts w:ascii="Times New Roman" w:hAnsi="Times New Roman" w:cs="Times New Roman"/>
          <w:color w:val="000000" w:themeColor="text1"/>
        </w:rPr>
        <w:t>рного</w:t>
      </w:r>
      <w:r w:rsidR="00751E17" w:rsidRPr="00AE632D">
        <w:rPr>
          <w:rFonts w:ascii="Times New Roman" w:hAnsi="Times New Roman" w:cs="Times New Roman"/>
          <w:color w:val="000000" w:themeColor="text1"/>
        </w:rPr>
        <w:t xml:space="preserve"> общества, в котором сочетается многообразие различных культур. </w:t>
      </w:r>
    </w:p>
    <w:p w14:paraId="1044A23D" w14:textId="3712D97F" w:rsidR="00751E17" w:rsidRPr="00AE632D" w:rsidRDefault="00751E17" w:rsidP="00AE632D">
      <w:pPr>
        <w:spacing w:line="360" w:lineRule="auto"/>
        <w:ind w:firstLine="708"/>
        <w:jc w:val="both"/>
        <w:rPr>
          <w:rFonts w:ascii="Times New Roman" w:hAnsi="Times New Roman" w:cs="Times New Roman"/>
        </w:rPr>
      </w:pPr>
      <w:r w:rsidRPr="00AE632D">
        <w:rPr>
          <w:rFonts w:ascii="Times New Roman" w:hAnsi="Times New Roman" w:cs="Times New Roman"/>
        </w:rPr>
        <w:t>Руководство сектора «Равных возможностей и культурного многообразия» в полной мере осознает, что комплексное изучение формирова</w:t>
      </w:r>
      <w:r w:rsidR="00F91779" w:rsidRPr="00AE632D">
        <w:rPr>
          <w:rFonts w:ascii="Times New Roman" w:hAnsi="Times New Roman" w:cs="Times New Roman"/>
        </w:rPr>
        <w:t>ния мультикультурной среды</w:t>
      </w:r>
      <w:r w:rsidRPr="00AE632D">
        <w:rPr>
          <w:rFonts w:ascii="Times New Roman" w:hAnsi="Times New Roman" w:cs="Times New Roman"/>
        </w:rPr>
        <w:t>, а также продвижение идей о развитии межкультурного взаимодействия на территории других государств требует обязательной подготовки сотрудников офисов Британского Совета. В этой связи была разработана «Глобальная программа обучения и развития в области равенства и разнообразия» с целью проведения обучающих тренингов для персонала Британского Совета в офисах относительно существующих проблем в многокультурных обществах, интеграции и управлением многообразием культур</w:t>
      </w:r>
      <w:r w:rsidR="0001348D" w:rsidRPr="00AE632D">
        <w:rPr>
          <w:rFonts w:ascii="Times New Roman" w:hAnsi="Times New Roman" w:cs="Times New Roman"/>
        </w:rPr>
        <w:t xml:space="preserve"> в рамках мультикульту</w:t>
      </w:r>
      <w:r w:rsidR="00210646" w:rsidRPr="00AE632D">
        <w:rPr>
          <w:rFonts w:ascii="Times New Roman" w:hAnsi="Times New Roman" w:cs="Times New Roman"/>
        </w:rPr>
        <w:t>рной среды</w:t>
      </w:r>
      <w:r w:rsidRPr="00AE632D">
        <w:rPr>
          <w:rFonts w:ascii="Times New Roman" w:hAnsi="Times New Roman" w:cs="Times New Roman"/>
        </w:rPr>
        <w:t>. В дальнейшем представители офисов имели возможность передавать свои знания в области мультикультурного взаимодействия жителям всех стран и таким образом расширять ареал распространения</w:t>
      </w:r>
      <w:r w:rsidR="0001348D" w:rsidRPr="00AE632D">
        <w:rPr>
          <w:rFonts w:ascii="Times New Roman" w:hAnsi="Times New Roman" w:cs="Times New Roman"/>
        </w:rPr>
        <w:t xml:space="preserve"> аспектов становления мультикультурной среды</w:t>
      </w:r>
      <w:r w:rsidRPr="00AE632D">
        <w:rPr>
          <w:rFonts w:ascii="Times New Roman" w:hAnsi="Times New Roman" w:cs="Times New Roman"/>
        </w:rPr>
        <w:t xml:space="preserve"> в различных обществах.</w:t>
      </w:r>
    </w:p>
    <w:p w14:paraId="3410BADA" w14:textId="747C9EE3" w:rsidR="00751E17" w:rsidRPr="00AE632D" w:rsidRDefault="00751E17" w:rsidP="00AE632D">
      <w:pPr>
        <w:spacing w:line="360" w:lineRule="auto"/>
        <w:ind w:firstLine="708"/>
        <w:jc w:val="both"/>
        <w:rPr>
          <w:rFonts w:ascii="Times New Roman" w:hAnsi="Times New Roman" w:cs="Times New Roman"/>
        </w:rPr>
      </w:pPr>
      <w:r w:rsidRPr="00AE632D">
        <w:rPr>
          <w:rFonts w:ascii="Times New Roman" w:hAnsi="Times New Roman" w:cs="Times New Roman"/>
        </w:rPr>
        <w:t>Кроме того, Совет Британии в каждом из своих офисов по всему миру на постоянной основе стремится донести до жителей всех государств информацию о важности поддержания ценностей всего многообразия культур, а также распространить сведения и подтвердить факты на примере британского</w:t>
      </w:r>
      <w:r w:rsidR="0001348D" w:rsidRPr="00AE632D">
        <w:rPr>
          <w:rFonts w:ascii="Times New Roman" w:hAnsi="Times New Roman" w:cs="Times New Roman"/>
        </w:rPr>
        <w:t xml:space="preserve"> мультикультурного</w:t>
      </w:r>
      <w:r w:rsidRPr="00AE632D">
        <w:rPr>
          <w:rFonts w:ascii="Times New Roman" w:hAnsi="Times New Roman" w:cs="Times New Roman"/>
        </w:rPr>
        <w:t xml:space="preserve"> общества относительно значимости </w:t>
      </w:r>
      <w:r w:rsidR="00854B29" w:rsidRPr="00AE632D">
        <w:rPr>
          <w:rFonts w:ascii="Times New Roman" w:hAnsi="Times New Roman" w:cs="Times New Roman"/>
        </w:rPr>
        <w:t xml:space="preserve">формирования мультикультурной среды </w:t>
      </w:r>
      <w:r w:rsidRPr="00AE632D">
        <w:rPr>
          <w:rFonts w:ascii="Times New Roman" w:hAnsi="Times New Roman" w:cs="Times New Roman"/>
        </w:rPr>
        <w:t>для климата современных обществ. В первую очередь, поднятие данных вопросов представляются весьма важными как для установления культурных связей между Великобританией и другими государствами, а также непосредственно для правительства Британии с целью выстраивания более тесного взаимодействия со странами по иным вопросам на основе поддержания межкультурных связей.</w:t>
      </w:r>
    </w:p>
    <w:p w14:paraId="3D873D68" w14:textId="6ACF0E55" w:rsidR="00751E17" w:rsidRPr="00AE632D" w:rsidRDefault="00751E17" w:rsidP="00AE632D">
      <w:pPr>
        <w:spacing w:line="360" w:lineRule="auto"/>
        <w:ind w:firstLine="708"/>
        <w:jc w:val="both"/>
        <w:rPr>
          <w:rFonts w:ascii="Times New Roman" w:hAnsi="Times New Roman" w:cs="Times New Roman"/>
        </w:rPr>
      </w:pPr>
      <w:r w:rsidRPr="00AE632D">
        <w:rPr>
          <w:rFonts w:ascii="Times New Roman" w:hAnsi="Times New Roman" w:cs="Times New Roman"/>
          <w:color w:val="000000" w:themeColor="text1"/>
        </w:rPr>
        <w:lastRenderedPageBreak/>
        <w:t xml:space="preserve">Весьма важно отметить, что Британский Совет непосредственно на территории Британии активно продвигает идею демократических принципов, а также открытых и </w:t>
      </w:r>
      <w:r w:rsidRPr="00AE632D">
        <w:rPr>
          <w:rFonts w:ascii="Times New Roman" w:hAnsi="Times New Roman" w:cs="Times New Roman"/>
        </w:rPr>
        <w:t>доступных всем гражданам государственных институтов независимо от расовой, национальной и религиозной п</w:t>
      </w:r>
      <w:r w:rsidR="003369A7" w:rsidRPr="00AE632D">
        <w:rPr>
          <w:rFonts w:ascii="Times New Roman" w:hAnsi="Times New Roman" w:cs="Times New Roman"/>
        </w:rPr>
        <w:t>ринадлежности жителей, что является обязательным условием формирования мультикультурной среды.</w:t>
      </w:r>
      <w:r w:rsidRPr="00AE632D">
        <w:rPr>
          <w:rFonts w:ascii="Times New Roman" w:hAnsi="Times New Roman" w:cs="Times New Roman"/>
        </w:rPr>
        <w:t xml:space="preserve"> Подчеркивается важность соблюдения равенства, прав человека, общественная справедливость во всех аспектах жизни – образование, здравоохранение, информационные центры, н</w:t>
      </w:r>
      <w:r w:rsidR="00CC3024" w:rsidRPr="00AE632D">
        <w:rPr>
          <w:rFonts w:ascii="Times New Roman" w:hAnsi="Times New Roman" w:cs="Times New Roman"/>
        </w:rPr>
        <w:t>еправительственные организации.</w:t>
      </w:r>
      <w:r w:rsidR="00CC3024" w:rsidRPr="00AE632D">
        <w:rPr>
          <w:rStyle w:val="a9"/>
          <w:rFonts w:ascii="Times New Roman" w:hAnsi="Times New Roman" w:cs="Times New Roman"/>
        </w:rPr>
        <w:footnoteReference w:id="98"/>
      </w:r>
      <w:r w:rsidR="00EC63BA" w:rsidRPr="00AE632D">
        <w:rPr>
          <w:rFonts w:ascii="Times New Roman" w:hAnsi="Times New Roman" w:cs="Times New Roman"/>
        </w:rPr>
        <w:t xml:space="preserve"> </w:t>
      </w:r>
      <w:r w:rsidRPr="00AE632D">
        <w:rPr>
          <w:rFonts w:ascii="Times New Roman" w:hAnsi="Times New Roman" w:cs="Times New Roman"/>
        </w:rPr>
        <w:t>Высшие должностные лица Британии дают высокую оценку вкладу подразделению Британского Совета «Сектор равных возможностей и культурного многообразия» за разработку наиболее совершенных методов в стратегическом управлении многообразия культур в</w:t>
      </w:r>
      <w:r w:rsidR="00F37E5E" w:rsidRPr="00AE632D">
        <w:rPr>
          <w:rFonts w:ascii="Times New Roman" w:hAnsi="Times New Roman" w:cs="Times New Roman"/>
        </w:rPr>
        <w:t xml:space="preserve"> британской мультикультурной среде</w:t>
      </w:r>
      <w:r w:rsidRPr="00AE632D">
        <w:rPr>
          <w:rFonts w:ascii="Times New Roman" w:hAnsi="Times New Roman" w:cs="Times New Roman"/>
        </w:rPr>
        <w:t>.</w:t>
      </w:r>
    </w:p>
    <w:p w14:paraId="3BC41158" w14:textId="37F4D37F" w:rsidR="00751E17" w:rsidRPr="00AE632D" w:rsidRDefault="00751E17" w:rsidP="00AE632D">
      <w:pPr>
        <w:spacing w:line="360" w:lineRule="auto"/>
        <w:ind w:firstLine="708"/>
        <w:jc w:val="both"/>
        <w:rPr>
          <w:rFonts w:ascii="Times New Roman" w:hAnsi="Times New Roman" w:cs="Times New Roman"/>
        </w:rPr>
      </w:pPr>
      <w:r w:rsidRPr="00AE632D">
        <w:rPr>
          <w:rFonts w:ascii="Times New Roman" w:hAnsi="Times New Roman" w:cs="Times New Roman"/>
        </w:rPr>
        <w:t xml:space="preserve">Британский Совет является одной из наиболее известных и важных организаций в </w:t>
      </w:r>
      <w:r w:rsidR="00935B6E" w:rsidRPr="00AE632D">
        <w:rPr>
          <w:rFonts w:ascii="Times New Roman" w:hAnsi="Times New Roman" w:cs="Times New Roman"/>
        </w:rPr>
        <w:t xml:space="preserve">становлении мультикультурной среды </w:t>
      </w:r>
      <w:r w:rsidRPr="00AE632D">
        <w:rPr>
          <w:rFonts w:ascii="Times New Roman" w:hAnsi="Times New Roman" w:cs="Times New Roman"/>
        </w:rPr>
        <w:t>на британской территории</w:t>
      </w:r>
      <w:r w:rsidR="007168A8" w:rsidRPr="00AE632D">
        <w:rPr>
          <w:rFonts w:ascii="Times New Roman" w:hAnsi="Times New Roman" w:cs="Times New Roman"/>
        </w:rPr>
        <w:t>, обмене</w:t>
      </w:r>
      <w:r w:rsidRPr="00AE632D">
        <w:rPr>
          <w:rFonts w:ascii="Times New Roman" w:hAnsi="Times New Roman" w:cs="Times New Roman"/>
        </w:rPr>
        <w:t xml:space="preserve"> культурными особенностями этнических меньшинств и коренных жителей, а также распространении ценностей мультикультурной политики на мировой арене. Кроме того, данное агентство несет значительный вклад в формирование межкультурных связей между Британией и другими государствами на мировой арене. Таким образом, Британский Совет занимает ведущее место в формировании </w:t>
      </w:r>
      <w:r w:rsidR="00F17E6E" w:rsidRPr="00AE632D">
        <w:rPr>
          <w:rFonts w:ascii="Times New Roman" w:hAnsi="Times New Roman" w:cs="Times New Roman"/>
        </w:rPr>
        <w:t xml:space="preserve">мультикультурной среды в </w:t>
      </w:r>
      <w:r w:rsidRPr="00AE632D">
        <w:rPr>
          <w:rFonts w:ascii="Times New Roman" w:hAnsi="Times New Roman" w:cs="Times New Roman"/>
        </w:rPr>
        <w:t>Великобритании, в продвижении стратегий по регулированию разнообразием культур на одной территории.</w:t>
      </w:r>
    </w:p>
    <w:p w14:paraId="6BDA2486" w14:textId="28CC3A88" w:rsidR="00751E17" w:rsidRPr="00AE632D" w:rsidRDefault="00751E17" w:rsidP="00AE632D">
      <w:pPr>
        <w:spacing w:line="360" w:lineRule="auto"/>
        <w:ind w:firstLine="708"/>
        <w:jc w:val="both"/>
        <w:rPr>
          <w:rFonts w:ascii="Times New Roman" w:hAnsi="Times New Roman" w:cs="Times New Roman"/>
          <w:color w:val="000000" w:themeColor="text1"/>
        </w:rPr>
      </w:pPr>
      <w:r w:rsidRPr="00AE632D">
        <w:rPr>
          <w:rFonts w:ascii="Times New Roman" w:hAnsi="Times New Roman" w:cs="Times New Roman"/>
          <w:color w:val="000000" w:themeColor="text1"/>
        </w:rPr>
        <w:t xml:space="preserve">Большое </w:t>
      </w:r>
      <w:r w:rsidRPr="00AE632D">
        <w:rPr>
          <w:rFonts w:ascii="Times New Roman" w:hAnsi="Times New Roman" w:cs="Times New Roman"/>
        </w:rPr>
        <w:t>значени</w:t>
      </w:r>
      <w:r w:rsidR="00A650ED" w:rsidRPr="00AE632D">
        <w:rPr>
          <w:rFonts w:ascii="Times New Roman" w:hAnsi="Times New Roman" w:cs="Times New Roman"/>
        </w:rPr>
        <w:t>е в рамках становления мультикультурной среды</w:t>
      </w:r>
      <w:r w:rsidRPr="00AE632D">
        <w:rPr>
          <w:rFonts w:ascii="Times New Roman" w:hAnsi="Times New Roman" w:cs="Times New Roman"/>
        </w:rPr>
        <w:t xml:space="preserve"> уделяется гражданской концепции национальной идентичности. Если этническая </w:t>
      </w:r>
      <w:r w:rsidRPr="00AE632D">
        <w:rPr>
          <w:rFonts w:ascii="Times New Roman" w:hAnsi="Times New Roman" w:cs="Times New Roman"/>
          <w:color w:val="000000" w:themeColor="text1"/>
        </w:rPr>
        <w:t>концепция, в первую очередь, относится к происхождению человека, то гражданская концепция заключает в себе приобретенные характеристики в пери</w:t>
      </w:r>
      <w:r w:rsidR="004F08C0" w:rsidRPr="00AE632D">
        <w:rPr>
          <w:rFonts w:ascii="Times New Roman" w:hAnsi="Times New Roman" w:cs="Times New Roman"/>
          <w:color w:val="000000" w:themeColor="text1"/>
        </w:rPr>
        <w:t>од жизни в британской мультикультурной среде</w:t>
      </w:r>
      <w:r w:rsidRPr="00AE632D">
        <w:rPr>
          <w:rFonts w:ascii="Times New Roman" w:hAnsi="Times New Roman" w:cs="Times New Roman"/>
          <w:color w:val="000000" w:themeColor="text1"/>
        </w:rPr>
        <w:t>, как уважение политических институтов страны, наличие национального гражданства, а также владение национальным языком. Данные факторы оказываются весьма важными для людей при осознании себя</w:t>
      </w:r>
      <w:r w:rsidR="008B1914" w:rsidRPr="00AE632D">
        <w:rPr>
          <w:rFonts w:ascii="Times New Roman" w:hAnsi="Times New Roman" w:cs="Times New Roman"/>
          <w:color w:val="000000" w:themeColor="text1"/>
        </w:rPr>
        <w:t xml:space="preserve"> в качестве настоящего британца.</w:t>
      </w:r>
      <w:r w:rsidR="008B1914" w:rsidRPr="00AE632D">
        <w:rPr>
          <w:rStyle w:val="a9"/>
          <w:rFonts w:ascii="Times New Roman" w:hAnsi="Times New Roman" w:cs="Times New Roman"/>
          <w:color w:val="000000" w:themeColor="text1"/>
        </w:rPr>
        <w:footnoteReference w:id="99"/>
      </w:r>
    </w:p>
    <w:p w14:paraId="61932F77" w14:textId="045E3531" w:rsidR="00856194" w:rsidRPr="00AE632D" w:rsidRDefault="00856194" w:rsidP="00AE632D">
      <w:pPr>
        <w:spacing w:line="360" w:lineRule="auto"/>
        <w:ind w:firstLine="708"/>
        <w:jc w:val="both"/>
        <w:rPr>
          <w:rFonts w:ascii="Times New Roman" w:hAnsi="Times New Roman" w:cs="Times New Roman"/>
          <w:color w:val="000000" w:themeColor="text1"/>
        </w:rPr>
      </w:pPr>
      <w:r w:rsidRPr="00AE632D">
        <w:rPr>
          <w:rFonts w:ascii="Times New Roman" w:hAnsi="Times New Roman" w:cs="Times New Roman"/>
        </w:rPr>
        <w:t>Премьер-министр Тони Блэр подчеркивал важность и</w:t>
      </w:r>
      <w:r w:rsidR="004F1FE9" w:rsidRPr="00AE632D">
        <w:rPr>
          <w:rFonts w:ascii="Times New Roman" w:hAnsi="Times New Roman" w:cs="Times New Roman"/>
        </w:rPr>
        <w:t>нтеграции иммигрантов в мультикультурную среду Великобритании</w:t>
      </w:r>
      <w:r w:rsidRPr="00AE632D">
        <w:rPr>
          <w:rFonts w:ascii="Times New Roman" w:hAnsi="Times New Roman" w:cs="Times New Roman"/>
        </w:rPr>
        <w:t>, где первостепенно речь идет не про культуру или образ жизни, а про ценности, которые объ</w:t>
      </w:r>
      <w:r w:rsidR="00364AFD" w:rsidRPr="00AE632D">
        <w:rPr>
          <w:rFonts w:ascii="Times New Roman" w:hAnsi="Times New Roman" w:cs="Times New Roman"/>
        </w:rPr>
        <w:t xml:space="preserve">единяют </w:t>
      </w:r>
      <w:r w:rsidR="00364AFD" w:rsidRPr="00AE632D">
        <w:rPr>
          <w:rFonts w:ascii="Times New Roman" w:hAnsi="Times New Roman" w:cs="Times New Roman"/>
          <w:color w:val="000000" w:themeColor="text1"/>
        </w:rPr>
        <w:t>все британское общество, сформированное в рамках мультикультурной среды.</w:t>
      </w:r>
      <w:r w:rsidRPr="00AE632D">
        <w:rPr>
          <w:rFonts w:ascii="Times New Roman" w:hAnsi="Times New Roman" w:cs="Times New Roman"/>
          <w:color w:val="000000" w:themeColor="text1"/>
        </w:rPr>
        <w:t xml:space="preserve"> Ценности, основанные на равенстве, демократии, главенствующее место закона, толерантность, уважение к стране и её </w:t>
      </w:r>
      <w:r w:rsidRPr="00AE632D">
        <w:rPr>
          <w:rFonts w:ascii="Times New Roman" w:hAnsi="Times New Roman" w:cs="Times New Roman"/>
          <w:color w:val="000000" w:themeColor="text1"/>
        </w:rPr>
        <w:lastRenderedPageBreak/>
        <w:t>традициям – это то, что должно определять всех граждан британского общество, при этом оставляя право на сохранение собственной идентичности и культуры. Всё это и формирует мультикультурную Британию. Приверженность единым ценностям приравнивается к единой нации и позволяет ощущать себя частью</w:t>
      </w:r>
      <w:r w:rsidR="00E56627" w:rsidRPr="00AE632D">
        <w:rPr>
          <w:rFonts w:ascii="Times New Roman" w:hAnsi="Times New Roman" w:cs="Times New Roman"/>
          <w:color w:val="000000" w:themeColor="text1"/>
        </w:rPr>
        <w:t xml:space="preserve"> интегрированн</w:t>
      </w:r>
      <w:r w:rsidR="00876BA0" w:rsidRPr="00AE632D">
        <w:rPr>
          <w:rFonts w:ascii="Times New Roman" w:hAnsi="Times New Roman" w:cs="Times New Roman"/>
          <w:color w:val="000000" w:themeColor="text1"/>
        </w:rPr>
        <w:t>ой Великобритании с мультикульту</w:t>
      </w:r>
      <w:r w:rsidR="00E56627" w:rsidRPr="00AE632D">
        <w:rPr>
          <w:rFonts w:ascii="Times New Roman" w:hAnsi="Times New Roman" w:cs="Times New Roman"/>
          <w:color w:val="000000" w:themeColor="text1"/>
        </w:rPr>
        <w:t>рной средой.</w:t>
      </w:r>
    </w:p>
    <w:p w14:paraId="2AB8146E" w14:textId="16BF44C1" w:rsidR="00751E17" w:rsidRPr="00AE632D" w:rsidRDefault="00751E17" w:rsidP="00AE632D">
      <w:pPr>
        <w:spacing w:line="360" w:lineRule="auto"/>
        <w:ind w:firstLine="708"/>
        <w:jc w:val="both"/>
        <w:rPr>
          <w:rFonts w:ascii="Times New Roman" w:hAnsi="Times New Roman" w:cs="Times New Roman"/>
          <w:color w:val="000000" w:themeColor="text1"/>
        </w:rPr>
      </w:pPr>
      <w:r w:rsidRPr="00AE632D">
        <w:rPr>
          <w:rFonts w:ascii="Times New Roman" w:hAnsi="Times New Roman" w:cs="Times New Roman"/>
          <w:color w:val="000000" w:themeColor="text1"/>
        </w:rPr>
        <w:t>В 2007 году Министерством Юстиции Великобритании была выпущена Зеленая книга. В одной из глав, посвященных будущему Британии, национальная идентичность британских граждан описывалась, как идентичность, которая способна перекрыть остальные идентичности такие, как, например, принадлежность к какой-либо социальной группе или этническая принадлежность. Британская национальная идентичность должна объединять нацию и данное понятие никак нельзя отделить от понятия британского гражданства.</w:t>
      </w:r>
      <w:r w:rsidR="0055138F" w:rsidRPr="00AE632D">
        <w:rPr>
          <w:rStyle w:val="a9"/>
          <w:rFonts w:ascii="Times New Roman" w:hAnsi="Times New Roman" w:cs="Times New Roman"/>
          <w:color w:val="000000" w:themeColor="text1"/>
        </w:rPr>
        <w:footnoteReference w:id="100"/>
      </w:r>
    </w:p>
    <w:p w14:paraId="26D30EC0" w14:textId="22BEBA0E" w:rsidR="00312325" w:rsidRPr="00AE632D" w:rsidRDefault="00312325" w:rsidP="00AE632D">
      <w:pPr>
        <w:spacing w:line="360" w:lineRule="auto"/>
        <w:ind w:firstLine="708"/>
        <w:jc w:val="both"/>
        <w:rPr>
          <w:rFonts w:ascii="Times New Roman" w:hAnsi="Times New Roman" w:cs="Times New Roman"/>
        </w:rPr>
      </w:pPr>
      <w:r w:rsidRPr="00AE632D">
        <w:rPr>
          <w:rFonts w:ascii="Times New Roman" w:hAnsi="Times New Roman" w:cs="Times New Roman"/>
        </w:rPr>
        <w:t>Успешная инт</w:t>
      </w:r>
      <w:r w:rsidR="00492215" w:rsidRPr="00AE632D">
        <w:rPr>
          <w:rFonts w:ascii="Times New Roman" w:hAnsi="Times New Roman" w:cs="Times New Roman"/>
        </w:rPr>
        <w:t xml:space="preserve">еграция иммигрантов в британскую мультикультурную среду </w:t>
      </w:r>
      <w:r w:rsidRPr="00AE632D">
        <w:rPr>
          <w:rFonts w:ascii="Times New Roman" w:hAnsi="Times New Roman" w:cs="Times New Roman"/>
        </w:rPr>
        <w:t xml:space="preserve">и обеспечение межкультурного взаимодействия зависит от ряда факторов. Большое значение имеют культурные особенности и национальный характер жителей страны, в которую попадет иммигрант, а также экономически благоприятная среда в стране. Однако одним из наиболее значимых факторов успешной интеграции иммигранта в британское общество является полноценное правовое обеспечение интеграции иммигранта, а также его взаимодействия во всех сферах жизни, включая культурную. </w:t>
      </w:r>
      <w:r w:rsidR="004357D4" w:rsidRPr="00AE632D">
        <w:rPr>
          <w:rFonts w:ascii="Times New Roman" w:hAnsi="Times New Roman" w:cs="Times New Roman"/>
        </w:rPr>
        <w:t>В становлении мультикультурной среды л</w:t>
      </w:r>
      <w:r w:rsidRPr="00AE632D">
        <w:rPr>
          <w:rFonts w:ascii="Times New Roman" w:hAnsi="Times New Roman" w:cs="Times New Roman"/>
        </w:rPr>
        <w:t>юдям разных вероисповеданий, культурных традиций необходимо научиться сосуществовать в рамках одного государства, не отрицая собственное своеобразие.</w:t>
      </w:r>
    </w:p>
    <w:p w14:paraId="22D18422" w14:textId="2DEB7EF6" w:rsidR="0035561B" w:rsidRPr="00AE632D" w:rsidRDefault="0035561B" w:rsidP="00AE632D">
      <w:pPr>
        <w:spacing w:line="360" w:lineRule="auto"/>
        <w:ind w:firstLine="708"/>
        <w:jc w:val="both"/>
        <w:rPr>
          <w:rFonts w:ascii="Times New Roman" w:hAnsi="Times New Roman" w:cs="Times New Roman"/>
          <w:color w:val="000000" w:themeColor="text1"/>
        </w:rPr>
      </w:pPr>
      <w:r w:rsidRPr="00AE632D">
        <w:rPr>
          <w:rFonts w:ascii="Times New Roman" w:hAnsi="Times New Roman" w:cs="Times New Roman"/>
        </w:rPr>
        <w:t xml:space="preserve">В 2011 году Совет Европы установил положения, которые стали основой государств по мирному сосуществованию в рамках мультикультурной среды коренных жителей и иммигрантов. Так, Советом Европы был предложен переход к открытому диалогу </w:t>
      </w:r>
      <w:r w:rsidRPr="00AE632D">
        <w:rPr>
          <w:rFonts w:ascii="Times New Roman" w:hAnsi="Times New Roman" w:cs="Times New Roman"/>
          <w:color w:val="000000" w:themeColor="text1"/>
        </w:rPr>
        <w:t>и о</w:t>
      </w:r>
      <w:r w:rsidR="008B04F8" w:rsidRPr="00AE632D">
        <w:rPr>
          <w:rFonts w:ascii="Times New Roman" w:hAnsi="Times New Roman" w:cs="Times New Roman"/>
          <w:color w:val="000000" w:themeColor="text1"/>
        </w:rPr>
        <w:t>бмену мнениями между этническими</w:t>
      </w:r>
      <w:r w:rsidRPr="00AE632D">
        <w:rPr>
          <w:rFonts w:ascii="Times New Roman" w:hAnsi="Times New Roman" w:cs="Times New Roman"/>
          <w:color w:val="000000" w:themeColor="text1"/>
        </w:rPr>
        <w:t xml:space="preserve"> меньшинства</w:t>
      </w:r>
      <w:r w:rsidR="008B04F8" w:rsidRPr="00AE632D">
        <w:rPr>
          <w:rFonts w:ascii="Times New Roman" w:hAnsi="Times New Roman" w:cs="Times New Roman"/>
          <w:color w:val="000000" w:themeColor="text1"/>
        </w:rPr>
        <w:t>ми</w:t>
      </w:r>
      <w:r w:rsidRPr="00AE632D">
        <w:rPr>
          <w:rFonts w:ascii="Times New Roman" w:hAnsi="Times New Roman" w:cs="Times New Roman"/>
          <w:color w:val="000000" w:themeColor="text1"/>
        </w:rPr>
        <w:t xml:space="preserve"> и большинством, а также была подчеркнута важность разделять единую цель для дальнейшего укрепления социальной жизни страны.</w:t>
      </w:r>
      <w:r w:rsidRPr="00AE632D">
        <w:rPr>
          <w:rStyle w:val="a9"/>
          <w:rFonts w:ascii="Times New Roman" w:hAnsi="Times New Roman" w:cs="Times New Roman"/>
          <w:color w:val="000000" w:themeColor="text1"/>
        </w:rPr>
        <w:footnoteReference w:id="101"/>
      </w:r>
    </w:p>
    <w:p w14:paraId="11BC5416" w14:textId="7AEAF54D" w:rsidR="0035561B" w:rsidRPr="00AE632D" w:rsidRDefault="00312325" w:rsidP="00AE632D">
      <w:pPr>
        <w:spacing w:line="360" w:lineRule="auto"/>
        <w:ind w:firstLine="708"/>
        <w:jc w:val="both"/>
        <w:rPr>
          <w:rFonts w:ascii="Times New Roman" w:hAnsi="Times New Roman" w:cs="Times New Roman"/>
          <w:color w:val="000000" w:themeColor="text1"/>
        </w:rPr>
      </w:pPr>
      <w:r w:rsidRPr="00AE632D">
        <w:rPr>
          <w:rFonts w:ascii="Times New Roman" w:hAnsi="Times New Roman" w:cs="Times New Roman"/>
          <w:color w:val="000000" w:themeColor="text1"/>
        </w:rPr>
        <w:t xml:space="preserve">Очевидно, что Великобритания продолжает привлекать иммигрантов со всех частей земли. Международная миграция даёт большой толчок к обмену как в культурном, так и научном плане, что способствует прогрессу всего общества, расширению межкультурного диалога, а также миграция несет с собой приток международного рабочего труда, что </w:t>
      </w:r>
      <w:r w:rsidRPr="00AE632D">
        <w:rPr>
          <w:rFonts w:ascii="Times New Roman" w:hAnsi="Times New Roman" w:cs="Times New Roman"/>
        </w:rPr>
        <w:t>рассматривается британским правительство весьма благоприятно для социально-</w:t>
      </w:r>
      <w:r w:rsidRPr="00AE632D">
        <w:rPr>
          <w:rFonts w:ascii="Times New Roman" w:hAnsi="Times New Roman" w:cs="Times New Roman"/>
        </w:rPr>
        <w:lastRenderedPageBreak/>
        <w:t>политического, экономического развития государства и его культуры,</w:t>
      </w:r>
      <w:r w:rsidR="002951F7" w:rsidRPr="00AE632D">
        <w:rPr>
          <w:rFonts w:ascii="Times New Roman" w:hAnsi="Times New Roman" w:cs="Times New Roman"/>
        </w:rPr>
        <w:t xml:space="preserve"> способствуя формированию мультикультурной среды</w:t>
      </w:r>
      <w:r w:rsidRPr="00AE632D">
        <w:rPr>
          <w:rFonts w:ascii="Times New Roman" w:hAnsi="Times New Roman" w:cs="Times New Roman"/>
        </w:rPr>
        <w:t xml:space="preserve">. По мнению, политического исследователя </w:t>
      </w:r>
      <w:r w:rsidRPr="00AE632D">
        <w:rPr>
          <w:rFonts w:ascii="Times New Roman" w:hAnsi="Times New Roman" w:cs="Times New Roman"/>
          <w:color w:val="000000" w:themeColor="text1"/>
        </w:rPr>
        <w:t xml:space="preserve">Д. </w:t>
      </w:r>
      <w:r w:rsidR="00B86C99" w:rsidRPr="00AE632D">
        <w:rPr>
          <w:rFonts w:ascii="Times New Roman" w:hAnsi="Times New Roman" w:cs="Times New Roman"/>
          <w:color w:val="000000" w:themeColor="text1"/>
        </w:rPr>
        <w:t xml:space="preserve">Коулмэна идеи мультикультурной политики способны привести </w:t>
      </w:r>
      <w:r w:rsidRPr="00AE632D">
        <w:rPr>
          <w:rFonts w:ascii="Times New Roman" w:hAnsi="Times New Roman" w:cs="Times New Roman"/>
          <w:color w:val="000000" w:themeColor="text1"/>
        </w:rPr>
        <w:t>лишь к изоляции и отделению иммигрантов, что несет за собой весьма негативные последствия, как возможность возникновения конфликтов, что обусловлено разной этнической, религиозной, культурной принадлежностью, различием норм и правил, которых придерживаются в обществе</w:t>
      </w:r>
      <w:r w:rsidR="0035561B" w:rsidRPr="00AE632D">
        <w:rPr>
          <w:rFonts w:ascii="Times New Roman" w:hAnsi="Times New Roman" w:cs="Times New Roman"/>
          <w:color w:val="000000" w:themeColor="text1"/>
        </w:rPr>
        <w:t xml:space="preserve"> с демократическими ценностями. </w:t>
      </w:r>
    </w:p>
    <w:p w14:paraId="603CEC0A" w14:textId="436628A0" w:rsidR="00E42738" w:rsidRPr="00AE632D" w:rsidRDefault="00E42738" w:rsidP="00AE632D">
      <w:pPr>
        <w:spacing w:line="360" w:lineRule="auto"/>
        <w:ind w:firstLine="708"/>
        <w:jc w:val="both"/>
        <w:rPr>
          <w:rFonts w:ascii="Times New Roman" w:hAnsi="Times New Roman" w:cs="Times New Roman"/>
          <w:color w:val="000000" w:themeColor="text1"/>
        </w:rPr>
      </w:pPr>
      <w:r w:rsidRPr="00AE632D">
        <w:rPr>
          <w:rFonts w:ascii="Times New Roman" w:hAnsi="Times New Roman" w:cs="Times New Roman"/>
          <w:color w:val="000000" w:themeColor="text1"/>
        </w:rPr>
        <w:t xml:space="preserve">В начале </w:t>
      </w:r>
      <w:r w:rsidRPr="00AE632D">
        <w:rPr>
          <w:rFonts w:ascii="Times New Roman" w:hAnsi="Times New Roman" w:cs="Times New Roman"/>
          <w:color w:val="000000" w:themeColor="text1"/>
          <w:lang w:val="en-US"/>
        </w:rPr>
        <w:t>XXI</w:t>
      </w:r>
      <w:r w:rsidRPr="00AE632D">
        <w:rPr>
          <w:rFonts w:ascii="Times New Roman" w:hAnsi="Times New Roman" w:cs="Times New Roman"/>
          <w:color w:val="000000" w:themeColor="text1"/>
        </w:rPr>
        <w:t xml:space="preserve"> века в политических и академических кругах всё чаще обсуждается вопрос</w:t>
      </w:r>
      <w:r w:rsidR="00E00A60" w:rsidRPr="00AE632D">
        <w:rPr>
          <w:rFonts w:ascii="Times New Roman" w:hAnsi="Times New Roman" w:cs="Times New Roman"/>
          <w:color w:val="000000" w:themeColor="text1"/>
        </w:rPr>
        <w:t xml:space="preserve"> </w:t>
      </w:r>
      <w:r w:rsidR="00F634AE" w:rsidRPr="00AE632D">
        <w:rPr>
          <w:rFonts w:ascii="Times New Roman" w:hAnsi="Times New Roman" w:cs="Times New Roman"/>
          <w:color w:val="000000" w:themeColor="text1"/>
        </w:rPr>
        <w:t>межэтнических отношений</w:t>
      </w:r>
      <w:r w:rsidRPr="00AE632D">
        <w:rPr>
          <w:rFonts w:ascii="Times New Roman" w:hAnsi="Times New Roman" w:cs="Times New Roman"/>
          <w:color w:val="000000" w:themeColor="text1"/>
        </w:rPr>
        <w:t xml:space="preserve">, а также неэффективности политики </w:t>
      </w:r>
      <w:r w:rsidRPr="00AE632D">
        <w:rPr>
          <w:rFonts w:ascii="Times New Roman" w:hAnsi="Times New Roman" w:cs="Times New Roman"/>
        </w:rPr>
        <w:t>мультикультурализма в</w:t>
      </w:r>
      <w:r w:rsidR="00E00A60" w:rsidRPr="00AE632D">
        <w:rPr>
          <w:rFonts w:ascii="Times New Roman" w:hAnsi="Times New Roman" w:cs="Times New Roman"/>
        </w:rPr>
        <w:t xml:space="preserve"> рамках становления мультикультурного общества</w:t>
      </w:r>
      <w:r w:rsidRPr="00AE632D">
        <w:rPr>
          <w:rFonts w:ascii="Times New Roman" w:hAnsi="Times New Roman" w:cs="Times New Roman"/>
        </w:rPr>
        <w:t xml:space="preserve"> результате чего произошла фрагментация общества и стали появляться самостоятельные этнические </w:t>
      </w:r>
      <w:r w:rsidRPr="00AE632D">
        <w:rPr>
          <w:rFonts w:ascii="Times New Roman" w:hAnsi="Times New Roman" w:cs="Times New Roman"/>
          <w:color w:val="000000" w:themeColor="text1"/>
        </w:rPr>
        <w:t xml:space="preserve">и религиозные анклавы. В начале </w:t>
      </w:r>
      <w:r w:rsidRPr="00AE632D">
        <w:rPr>
          <w:rFonts w:ascii="Times New Roman" w:hAnsi="Times New Roman" w:cs="Times New Roman"/>
          <w:color w:val="000000" w:themeColor="text1"/>
          <w:lang w:val="en-US"/>
        </w:rPr>
        <w:t>XXI</w:t>
      </w:r>
      <w:r w:rsidRPr="00AE632D">
        <w:rPr>
          <w:rFonts w:ascii="Times New Roman" w:hAnsi="Times New Roman" w:cs="Times New Roman"/>
          <w:color w:val="000000" w:themeColor="text1"/>
        </w:rPr>
        <w:t xml:space="preserve"> века произошел ряд конфликтов на межэтнической почве. Одним из наиболее крупных столкновений было 2001 года в Олдеме. Именно в тот период научные круги резко раскритиковали проводимую правительством мультикультурную политику.</w:t>
      </w:r>
      <w:r w:rsidR="004F3D80" w:rsidRPr="00AE632D">
        <w:rPr>
          <w:rStyle w:val="a9"/>
          <w:rFonts w:ascii="Times New Roman" w:hAnsi="Times New Roman" w:cs="Times New Roman"/>
          <w:color w:val="000000" w:themeColor="text1"/>
        </w:rPr>
        <w:footnoteReference w:id="102"/>
      </w:r>
      <w:r w:rsidRPr="00AE632D">
        <w:rPr>
          <w:rFonts w:ascii="Times New Roman" w:hAnsi="Times New Roman" w:cs="Times New Roman"/>
          <w:color w:val="000000" w:themeColor="text1"/>
        </w:rPr>
        <w:t xml:space="preserve"> Тем не менее</w:t>
      </w:r>
      <w:r w:rsidR="007019A4" w:rsidRPr="00AE632D">
        <w:rPr>
          <w:rFonts w:ascii="Times New Roman" w:hAnsi="Times New Roman" w:cs="Times New Roman"/>
          <w:color w:val="000000" w:themeColor="text1"/>
        </w:rPr>
        <w:t>, правительство продолжило придерживаться модели мультикультурализма</w:t>
      </w:r>
      <w:r w:rsidR="00824319" w:rsidRPr="00AE632D">
        <w:rPr>
          <w:rFonts w:ascii="Times New Roman" w:hAnsi="Times New Roman" w:cs="Times New Roman"/>
          <w:color w:val="000000" w:themeColor="text1"/>
        </w:rPr>
        <w:t>, считая её наиболее правильной в формировании мультикультурной среды.</w:t>
      </w:r>
    </w:p>
    <w:p w14:paraId="73BFAE89" w14:textId="56300A0A" w:rsidR="00EA6DF4" w:rsidRPr="00AE632D" w:rsidRDefault="00EA6DF4" w:rsidP="00AE632D">
      <w:pPr>
        <w:spacing w:line="360" w:lineRule="auto"/>
        <w:ind w:firstLine="708"/>
        <w:jc w:val="both"/>
        <w:rPr>
          <w:rFonts w:ascii="Times New Roman" w:hAnsi="Times New Roman" w:cs="Times New Roman"/>
          <w:color w:val="000000" w:themeColor="text1"/>
        </w:rPr>
      </w:pPr>
      <w:r w:rsidRPr="00AE632D">
        <w:rPr>
          <w:rFonts w:ascii="Times New Roman" w:hAnsi="Times New Roman" w:cs="Times New Roman"/>
          <w:color w:val="000000" w:themeColor="text1"/>
        </w:rPr>
        <w:t xml:space="preserve">В </w:t>
      </w:r>
      <w:r w:rsidRPr="00AE632D">
        <w:rPr>
          <w:rFonts w:ascii="Times New Roman" w:hAnsi="Times New Roman" w:cs="Times New Roman"/>
        </w:rPr>
        <w:t>2001 году независимая группа во главе с экспертом межкультурных отношений и учредителем Института общественного сближения Тедом Кантлом разработала концепцию «Социальная сплоче</w:t>
      </w:r>
      <w:r w:rsidR="006A56F2" w:rsidRPr="00AE632D">
        <w:rPr>
          <w:rFonts w:ascii="Times New Roman" w:hAnsi="Times New Roman" w:cs="Times New Roman"/>
        </w:rPr>
        <w:t>нность общин», в рамках которой</w:t>
      </w:r>
      <w:r w:rsidRPr="00AE632D">
        <w:rPr>
          <w:rFonts w:ascii="Times New Roman" w:hAnsi="Times New Roman" w:cs="Times New Roman"/>
        </w:rPr>
        <w:t xml:space="preserve"> были выделены аспекты на которые необходимо обратить внимание британскому правительству при формировании и реализации политики мультикультурализма</w:t>
      </w:r>
      <w:r w:rsidR="006A56F2" w:rsidRPr="00AE632D">
        <w:rPr>
          <w:rFonts w:ascii="Times New Roman" w:hAnsi="Times New Roman" w:cs="Times New Roman"/>
        </w:rPr>
        <w:t xml:space="preserve"> для становления мультикультурной среды</w:t>
      </w:r>
      <w:r w:rsidRPr="00AE632D">
        <w:rPr>
          <w:rFonts w:ascii="Times New Roman" w:hAnsi="Times New Roman" w:cs="Times New Roman"/>
        </w:rPr>
        <w:t>.</w:t>
      </w:r>
      <w:r w:rsidRPr="00AE632D">
        <w:rPr>
          <w:rStyle w:val="a9"/>
          <w:rFonts w:ascii="Times New Roman" w:hAnsi="Times New Roman" w:cs="Times New Roman"/>
        </w:rPr>
        <w:footnoteReference w:id="103"/>
      </w:r>
      <w:r w:rsidRPr="00AE632D">
        <w:rPr>
          <w:rFonts w:ascii="Times New Roman" w:hAnsi="Times New Roman" w:cs="Times New Roman"/>
        </w:rPr>
        <w:t xml:space="preserve"> Так, было отмечено, что необходима более четкая формулировка понятия гражданин Британии, а также представляется необходимым структурировать культурные особенности</w:t>
      </w:r>
      <w:r w:rsidRPr="00AE632D">
        <w:rPr>
          <w:rFonts w:ascii="Times New Roman" w:hAnsi="Times New Roman" w:cs="Times New Roman"/>
          <w:color w:val="000000" w:themeColor="text1"/>
        </w:rPr>
        <w:t>, которые было бы необходимо принять иммигрантом для интеграции в британскую общественную жизнь, сохраняя собственные культурные традиции. В ходе подготовки данного доклада политические эксперты изучили межэтнические отношения в ряде британских городов, где произошли конфликты между коренным населением и этническими меньшинствами, в частности, с мусульманами. Экспертами был сделан вывод, что этнические группы мало интегрируются в общественную жизнь и сосредоточиваются в отдельных кварталах города, оторванных от остального общества.</w:t>
      </w:r>
    </w:p>
    <w:p w14:paraId="0BFDF3FC" w14:textId="7F2EB4AB" w:rsidR="00B83AD8" w:rsidRPr="00AE632D" w:rsidRDefault="00B83AD8" w:rsidP="00AE632D">
      <w:pPr>
        <w:spacing w:line="360" w:lineRule="auto"/>
        <w:ind w:firstLine="708"/>
        <w:jc w:val="both"/>
        <w:rPr>
          <w:rFonts w:ascii="Times New Roman" w:hAnsi="Times New Roman" w:cs="Times New Roman"/>
        </w:rPr>
      </w:pPr>
      <w:r w:rsidRPr="00AE632D">
        <w:rPr>
          <w:rFonts w:ascii="Times New Roman" w:hAnsi="Times New Roman" w:cs="Times New Roman"/>
        </w:rPr>
        <w:lastRenderedPageBreak/>
        <w:t xml:space="preserve">Весьма важно отметить, что на начало </w:t>
      </w:r>
      <w:r w:rsidRPr="00AE632D">
        <w:rPr>
          <w:rFonts w:ascii="Times New Roman" w:hAnsi="Times New Roman" w:cs="Times New Roman"/>
          <w:lang w:val="en-US"/>
        </w:rPr>
        <w:t>XXI</w:t>
      </w:r>
      <w:r w:rsidRPr="00AE632D">
        <w:rPr>
          <w:rFonts w:ascii="Times New Roman" w:hAnsi="Times New Roman" w:cs="Times New Roman"/>
        </w:rPr>
        <w:t xml:space="preserve"> века при формировании мультикультурной среды в Великобритании мигранты, а также их потомки получили значительную защиту и поддержку в виде как законодательных актов, так и общественных организаций по защите от дискриминационных действий по</w:t>
      </w:r>
      <w:r w:rsidR="000C16CC">
        <w:rPr>
          <w:rFonts w:ascii="Times New Roman" w:hAnsi="Times New Roman" w:cs="Times New Roman"/>
        </w:rPr>
        <w:t xml:space="preserve"> расе или религии. П</w:t>
      </w:r>
      <w:r w:rsidRPr="00AE632D">
        <w:rPr>
          <w:rFonts w:ascii="Times New Roman" w:hAnsi="Times New Roman" w:cs="Times New Roman"/>
        </w:rPr>
        <w:t>редставителям этнических меньшинств была предоставлена возможность интеграции в общество Великобритании с сохранением собственных культурных, а также этнических особенностей, изучением родного языка, получением образования, устройства на работу, участие в выборах, а также полноценное участие в общественной жизни государства – политике, науке и других сферах на равных условиях с коренным британским населением. Однако важным аспектом здесь выступает тот момент, что при предоставлении британскими властями всех возможностей для интеграции – не все иммигранты стремились использовать данную возможность. Кто желал интегрироваться – тот интегрировался, в свою очередь, нежелающие проходить интеграцию, не принимали ценности британского общества и продолжали жить на территории Британии в соответствии со своими традициями и обычаями, коммуникация проходила исключительно в пределах своей диаспоры.</w:t>
      </w:r>
    </w:p>
    <w:p w14:paraId="1B97B5BB" w14:textId="41FD7E97" w:rsidR="00EA6DF4" w:rsidRPr="00AE632D" w:rsidRDefault="00EA6DF4" w:rsidP="00AE632D">
      <w:pPr>
        <w:pStyle w:val="a5"/>
        <w:rPr>
          <w:color w:val="70AD47" w:themeColor="accent6"/>
          <w:lang w:val="ru-RU"/>
        </w:rPr>
      </w:pPr>
      <w:r w:rsidRPr="00AE632D">
        <w:rPr>
          <w:color w:val="000000" w:themeColor="text1"/>
          <w:lang w:val="ru-RU"/>
        </w:rPr>
        <w:t xml:space="preserve">Правительство Великобритании и британские граждане обеспокоены вопросом сегрегации британского населения. Так, в 2005 году исследовательский центр по делам этнических меньшинств </w:t>
      </w:r>
      <w:r w:rsidRPr="00AE632D">
        <w:rPr>
          <w:color w:val="000000" w:themeColor="text1"/>
        </w:rPr>
        <w:t>Ethnos</w:t>
      </w:r>
      <w:r w:rsidRPr="00AE632D">
        <w:rPr>
          <w:color w:val="000000" w:themeColor="text1"/>
          <w:lang w:val="ru-RU"/>
        </w:rPr>
        <w:t xml:space="preserve"> </w:t>
      </w:r>
      <w:r w:rsidRPr="00AE632D">
        <w:rPr>
          <w:color w:val="000000" w:themeColor="text1"/>
        </w:rPr>
        <w:t>Research</w:t>
      </w:r>
      <w:r w:rsidRPr="00AE632D">
        <w:rPr>
          <w:color w:val="000000" w:themeColor="text1"/>
          <w:lang w:val="ru-RU"/>
        </w:rPr>
        <w:t xml:space="preserve"> </w:t>
      </w:r>
      <w:r w:rsidRPr="00AE632D">
        <w:rPr>
          <w:color w:val="000000" w:themeColor="text1"/>
        </w:rPr>
        <w:t>and</w:t>
      </w:r>
      <w:r w:rsidRPr="00AE632D">
        <w:rPr>
          <w:color w:val="000000" w:themeColor="text1"/>
          <w:lang w:val="ru-RU"/>
        </w:rPr>
        <w:t xml:space="preserve"> </w:t>
      </w:r>
      <w:r w:rsidRPr="00AE632D">
        <w:rPr>
          <w:color w:val="000000" w:themeColor="text1"/>
        </w:rPr>
        <w:t>Consultancy</w:t>
      </w:r>
      <w:r w:rsidRPr="00AE632D">
        <w:rPr>
          <w:color w:val="000000" w:themeColor="text1"/>
          <w:lang w:val="ru-RU"/>
        </w:rPr>
        <w:t xml:space="preserve"> выявил, что высокий процент белого населения Б</w:t>
      </w:r>
      <w:r w:rsidR="00436397" w:rsidRPr="00AE632D">
        <w:rPr>
          <w:color w:val="000000" w:themeColor="text1"/>
          <w:lang w:val="ru-RU"/>
        </w:rPr>
        <w:t>ритании ставят под сомнение тот факт, что</w:t>
      </w:r>
      <w:r w:rsidRPr="00AE632D">
        <w:rPr>
          <w:color w:val="000000" w:themeColor="text1"/>
          <w:lang w:val="ru-RU"/>
        </w:rPr>
        <w:t xml:space="preserve"> иммигранты разделяют британские традиции, культуру, а также</w:t>
      </w:r>
      <w:r w:rsidR="00436397" w:rsidRPr="00AE632D">
        <w:rPr>
          <w:color w:val="000000" w:themeColor="text1"/>
          <w:lang w:val="ru-RU"/>
        </w:rPr>
        <w:t xml:space="preserve"> большинство склонно считать, что иммигранты</w:t>
      </w:r>
      <w:r w:rsidRPr="00AE632D">
        <w:rPr>
          <w:color w:val="000000" w:themeColor="text1"/>
          <w:lang w:val="ru-RU"/>
        </w:rPr>
        <w:t xml:space="preserve"> </w:t>
      </w:r>
      <w:r w:rsidRPr="00AE632D">
        <w:rPr>
          <w:lang w:val="ru-RU"/>
        </w:rPr>
        <w:t>дестабилизируют общественную жизнь страны, подрывая ценности британского населения, как английский язык, толерантность.</w:t>
      </w:r>
      <w:r w:rsidR="00CD742D" w:rsidRPr="00AE632D">
        <w:rPr>
          <w:rStyle w:val="a9"/>
          <w:lang w:val="ru-RU"/>
        </w:rPr>
        <w:footnoteReference w:id="104"/>
      </w:r>
      <w:r w:rsidR="00436397" w:rsidRPr="00AE632D">
        <w:rPr>
          <w:lang w:val="ru-RU"/>
        </w:rPr>
        <w:t xml:space="preserve"> Безусловно, подобные результаты</w:t>
      </w:r>
      <w:r w:rsidR="00477E40" w:rsidRPr="00AE632D">
        <w:rPr>
          <w:lang w:val="ru-RU"/>
        </w:rPr>
        <w:t xml:space="preserve"> опроса</w:t>
      </w:r>
      <w:r w:rsidR="00436397" w:rsidRPr="00AE632D">
        <w:rPr>
          <w:lang w:val="ru-RU"/>
        </w:rPr>
        <w:t xml:space="preserve"> свидетельствуют о том, что становление мультикультурной среды находится под вопросом.</w:t>
      </w:r>
      <w:r w:rsidRPr="00AE632D">
        <w:rPr>
          <w:lang w:val="ru-RU"/>
        </w:rPr>
        <w:t xml:space="preserve"> Одна из коренных жительниц Британии заявила</w:t>
      </w:r>
      <w:r w:rsidRPr="00AE632D">
        <w:rPr>
          <w:color w:val="000000" w:themeColor="text1"/>
          <w:lang w:val="ru-RU"/>
        </w:rPr>
        <w:t xml:space="preserve">, что этнические меньшинства не обучают своих детей правильной форме английского </w:t>
      </w:r>
      <w:r w:rsidRPr="00AE632D">
        <w:rPr>
          <w:lang w:val="ru-RU"/>
        </w:rPr>
        <w:t>языка.</w:t>
      </w:r>
      <w:r w:rsidR="00997786" w:rsidRPr="00AE632D">
        <w:rPr>
          <w:lang w:val="ru-RU"/>
        </w:rPr>
        <w:t xml:space="preserve"> В рамках становления мультикультурного общества вновь прибывшим жителям необходимо знать, как минимум три языка, культуру, принимающего общества, традиции, а также политические и экономические основы государства. В этой связи значительное внимание в рамках формирования мультикультурной среды уделяется межкультурной коммуникации, поскольку именно это является важным направлением для знакомства с культурными особенностями, а также общепринятыми нормами в государстве. Именно язык является </w:t>
      </w:r>
      <w:r w:rsidR="00997786" w:rsidRPr="00AE632D">
        <w:rPr>
          <w:lang w:val="ru-RU"/>
        </w:rPr>
        <w:lastRenderedPageBreak/>
        <w:t>основным средством коммуникации между людьми, что, в свою очередь, способствует более быстрой интеграции вновь прибывших иммигрантов.</w:t>
      </w:r>
    </w:p>
    <w:p w14:paraId="1C382A01" w14:textId="082C0B45" w:rsidR="00E42738" w:rsidRPr="00AE632D" w:rsidRDefault="00EA6DF4" w:rsidP="00AE632D">
      <w:pPr>
        <w:spacing w:line="360" w:lineRule="auto"/>
        <w:ind w:firstLine="708"/>
        <w:jc w:val="both"/>
        <w:rPr>
          <w:rFonts w:ascii="Times New Roman" w:hAnsi="Times New Roman" w:cs="Times New Roman"/>
          <w:color w:val="000000" w:themeColor="text1"/>
        </w:rPr>
      </w:pPr>
      <w:r w:rsidRPr="00AE632D">
        <w:rPr>
          <w:rFonts w:ascii="Times New Roman" w:hAnsi="Times New Roman" w:cs="Times New Roman"/>
        </w:rPr>
        <w:t>Британский исследователь Тэд Кантл в своей работе «Национальная идентичность» пишет о том, что требуется доработка британской политики мультикультурализма</w:t>
      </w:r>
      <w:r w:rsidR="00407EEA" w:rsidRPr="00AE632D">
        <w:rPr>
          <w:rFonts w:ascii="Times New Roman" w:hAnsi="Times New Roman" w:cs="Times New Roman"/>
        </w:rPr>
        <w:t xml:space="preserve"> в случае, если правительство стремиться создать мультикультурную среду</w:t>
      </w:r>
      <w:r w:rsidRPr="00AE632D">
        <w:rPr>
          <w:rFonts w:ascii="Times New Roman" w:hAnsi="Times New Roman" w:cs="Times New Roman"/>
        </w:rPr>
        <w:t>.</w:t>
      </w:r>
      <w:r w:rsidR="00407EEA" w:rsidRPr="00AE632D">
        <w:rPr>
          <w:rStyle w:val="a9"/>
          <w:rFonts w:ascii="Times New Roman" w:hAnsi="Times New Roman" w:cs="Times New Roman"/>
        </w:rPr>
        <w:footnoteReference w:id="105"/>
      </w:r>
      <w:r w:rsidRPr="00AE632D">
        <w:rPr>
          <w:rFonts w:ascii="Times New Roman" w:hAnsi="Times New Roman" w:cs="Times New Roman"/>
        </w:rPr>
        <w:t xml:space="preserve"> Подчеркивается важность распространения программ по межкультурному образованию, которые бы нах</w:t>
      </w:r>
      <w:r w:rsidR="009E07F5" w:rsidRPr="00AE632D">
        <w:rPr>
          <w:rFonts w:ascii="Times New Roman" w:hAnsi="Times New Roman" w:cs="Times New Roman"/>
        </w:rPr>
        <w:t xml:space="preserve">одились в свободном доступе </w:t>
      </w:r>
      <w:r w:rsidRPr="00AE632D">
        <w:rPr>
          <w:rFonts w:ascii="Times New Roman" w:hAnsi="Times New Roman" w:cs="Times New Roman"/>
        </w:rPr>
        <w:t>как для белого большинства, так и для этнических меньшинств с целью развития и изучения культурных особенностей друг друга. По его мнению, в первую очередь, это способно прекратить ситуацию, когда этнические меньшинства и белые жители видят друг в друге возможные угрозы. Таким образом, это должно сни</w:t>
      </w:r>
      <w:r w:rsidR="00C21460" w:rsidRPr="00AE632D">
        <w:rPr>
          <w:rFonts w:ascii="Times New Roman" w:hAnsi="Times New Roman" w:cs="Times New Roman"/>
        </w:rPr>
        <w:t>зить общественную напряженность, а также способствовать сближению жителей, что</w:t>
      </w:r>
      <w:r w:rsidR="00A62B70" w:rsidRPr="00AE632D">
        <w:rPr>
          <w:rFonts w:ascii="Times New Roman" w:hAnsi="Times New Roman" w:cs="Times New Roman"/>
        </w:rPr>
        <w:t>, в свою очередь, и</w:t>
      </w:r>
      <w:r w:rsidR="00C21460" w:rsidRPr="00AE632D">
        <w:rPr>
          <w:rFonts w:ascii="Times New Roman" w:hAnsi="Times New Roman" w:cs="Times New Roman"/>
        </w:rPr>
        <w:t xml:space="preserve"> предполагает становление мультикультурной среды.</w:t>
      </w:r>
      <w:r w:rsidRPr="00AE632D">
        <w:rPr>
          <w:rFonts w:ascii="Times New Roman" w:hAnsi="Times New Roman" w:cs="Times New Roman"/>
        </w:rPr>
        <w:t xml:space="preserve"> </w:t>
      </w:r>
      <w:r w:rsidRPr="00AE632D">
        <w:rPr>
          <w:rFonts w:ascii="Times New Roman" w:hAnsi="Times New Roman" w:cs="Times New Roman"/>
          <w:color w:val="000000" w:themeColor="text1"/>
        </w:rPr>
        <w:t>Безусловно, что в рамках разработки данных мер необходимо рассмотреть такое понятие, как «межкультурная грамотность», что включает в себя не только основные факты и общее представление об этнических группах, но также важную часть, как выработка навыков и компетенций жителей, благодаря которым возможно осуществлять взаимодействие с людьми вне зависимости от его национальной, религиозной, культурной и любой другой принадлежности.</w:t>
      </w:r>
      <w:r w:rsidR="006961FD" w:rsidRPr="00AE632D">
        <w:rPr>
          <w:rStyle w:val="a9"/>
          <w:rFonts w:ascii="Times New Roman" w:hAnsi="Times New Roman" w:cs="Times New Roman"/>
          <w:color w:val="000000" w:themeColor="text1"/>
        </w:rPr>
        <w:footnoteReference w:id="106"/>
      </w:r>
    </w:p>
    <w:p w14:paraId="4ED21B62" w14:textId="16850F60" w:rsidR="00E42738" w:rsidRPr="00AE632D" w:rsidRDefault="005F20BE" w:rsidP="00AE632D">
      <w:pPr>
        <w:spacing w:line="360" w:lineRule="auto"/>
        <w:ind w:firstLine="708"/>
        <w:jc w:val="both"/>
        <w:rPr>
          <w:rFonts w:ascii="Times New Roman" w:hAnsi="Times New Roman" w:cs="Times New Roman"/>
          <w:color w:val="000000" w:themeColor="text1"/>
        </w:rPr>
      </w:pPr>
      <w:r w:rsidRPr="00AE632D">
        <w:rPr>
          <w:rFonts w:ascii="Times New Roman" w:hAnsi="Times New Roman" w:cs="Times New Roman"/>
        </w:rPr>
        <w:t>Разработка методов</w:t>
      </w:r>
      <w:r w:rsidR="006A0EB5" w:rsidRPr="00AE632D">
        <w:rPr>
          <w:rFonts w:ascii="Times New Roman" w:hAnsi="Times New Roman" w:cs="Times New Roman"/>
        </w:rPr>
        <w:t xml:space="preserve"> формирования мультикультурной среды, </w:t>
      </w:r>
      <w:r w:rsidRPr="00AE632D">
        <w:rPr>
          <w:rFonts w:ascii="Times New Roman" w:hAnsi="Times New Roman" w:cs="Times New Roman"/>
        </w:rPr>
        <w:t xml:space="preserve">проведение </w:t>
      </w:r>
      <w:r w:rsidR="006A0EB5" w:rsidRPr="00AE632D">
        <w:rPr>
          <w:rFonts w:ascii="Times New Roman" w:hAnsi="Times New Roman" w:cs="Times New Roman"/>
        </w:rPr>
        <w:t>и</w:t>
      </w:r>
      <w:r w:rsidRPr="00AE632D">
        <w:rPr>
          <w:rFonts w:ascii="Times New Roman" w:hAnsi="Times New Roman" w:cs="Times New Roman"/>
        </w:rPr>
        <w:t>нтеграционных процессов</w:t>
      </w:r>
      <w:r w:rsidR="00E42738" w:rsidRPr="00AE632D">
        <w:rPr>
          <w:rFonts w:ascii="Times New Roman" w:hAnsi="Times New Roman" w:cs="Times New Roman"/>
        </w:rPr>
        <w:t xml:space="preserve"> в государстве </w:t>
      </w:r>
      <w:r w:rsidR="00E42738" w:rsidRPr="00AE632D">
        <w:rPr>
          <w:rFonts w:ascii="Times New Roman" w:hAnsi="Times New Roman" w:cs="Times New Roman"/>
          <w:color w:val="000000" w:themeColor="text1"/>
        </w:rPr>
        <w:t>требуют весьма высоких затрат от правительства. Кроме того, власти сталкиваются и с собственным нежеланием иммигрантов интегрироваться в</w:t>
      </w:r>
      <w:r w:rsidR="00D147EC" w:rsidRPr="00AE632D">
        <w:rPr>
          <w:rFonts w:ascii="Times New Roman" w:hAnsi="Times New Roman" w:cs="Times New Roman"/>
          <w:color w:val="000000" w:themeColor="text1"/>
        </w:rPr>
        <w:t xml:space="preserve"> британское</w:t>
      </w:r>
      <w:r w:rsidR="00E42738" w:rsidRPr="00AE632D">
        <w:rPr>
          <w:rFonts w:ascii="Times New Roman" w:hAnsi="Times New Roman" w:cs="Times New Roman"/>
          <w:color w:val="000000" w:themeColor="text1"/>
        </w:rPr>
        <w:t xml:space="preserve"> общество, что ведет к общественной фрагментации и таким образ</w:t>
      </w:r>
      <w:r w:rsidR="00D147EC" w:rsidRPr="00AE632D">
        <w:rPr>
          <w:rFonts w:ascii="Times New Roman" w:hAnsi="Times New Roman" w:cs="Times New Roman"/>
          <w:color w:val="000000" w:themeColor="text1"/>
        </w:rPr>
        <w:t>ом, зарождению конфликтов в мультикультурном обществе, чему</w:t>
      </w:r>
      <w:r w:rsidR="00260348" w:rsidRPr="00AE632D">
        <w:rPr>
          <w:rFonts w:ascii="Times New Roman" w:hAnsi="Times New Roman" w:cs="Times New Roman"/>
          <w:color w:val="000000" w:themeColor="text1"/>
        </w:rPr>
        <w:t>, в свою очередь,</w:t>
      </w:r>
      <w:r w:rsidR="00E42738" w:rsidRPr="00AE632D">
        <w:rPr>
          <w:rFonts w:ascii="Times New Roman" w:hAnsi="Times New Roman" w:cs="Times New Roman"/>
          <w:color w:val="000000" w:themeColor="text1"/>
        </w:rPr>
        <w:t xml:space="preserve"> способствовало проведени</w:t>
      </w:r>
      <w:r w:rsidR="002F0E6A" w:rsidRPr="00AE632D">
        <w:rPr>
          <w:rFonts w:ascii="Times New Roman" w:hAnsi="Times New Roman" w:cs="Times New Roman"/>
          <w:color w:val="000000" w:themeColor="text1"/>
        </w:rPr>
        <w:t xml:space="preserve">е политики мультикультурализма. </w:t>
      </w:r>
      <w:r w:rsidR="00E42738" w:rsidRPr="00AE632D">
        <w:rPr>
          <w:rFonts w:ascii="Times New Roman" w:hAnsi="Times New Roman" w:cs="Times New Roman"/>
          <w:color w:val="000000" w:themeColor="text1"/>
        </w:rPr>
        <w:t xml:space="preserve">Таким образом, результатом </w:t>
      </w:r>
      <w:r w:rsidR="002F0E6A" w:rsidRPr="00AE632D">
        <w:rPr>
          <w:rFonts w:ascii="Times New Roman" w:hAnsi="Times New Roman" w:cs="Times New Roman"/>
        </w:rPr>
        <w:t xml:space="preserve">формирования мультикультурной среды на британской территории </w:t>
      </w:r>
      <w:r w:rsidR="00E42738" w:rsidRPr="00AE632D">
        <w:rPr>
          <w:rFonts w:ascii="Times New Roman" w:hAnsi="Times New Roman" w:cs="Times New Roman"/>
          <w:color w:val="000000" w:themeColor="text1"/>
        </w:rPr>
        <w:t xml:space="preserve">стало создание сообществ, отличающихся в значительной степени по культурным, этническим, религиозным принадлежностям. Сложилась ситуация, при которой жители Британии живут на одной </w:t>
      </w:r>
      <w:r w:rsidR="00E42738" w:rsidRPr="00AE632D">
        <w:rPr>
          <w:rFonts w:ascii="Times New Roman" w:hAnsi="Times New Roman" w:cs="Times New Roman"/>
        </w:rPr>
        <w:t>территории, но абсолютно в разных мирах. Оказание значительной поддержки правительством культурным особенностям этнических меньшинств столкнулось с невозможностью проведения интеграционных процессов в общественную жизнь Британии,</w:t>
      </w:r>
      <w:r w:rsidR="00BC57F3" w:rsidRPr="00AE632D">
        <w:rPr>
          <w:rFonts w:ascii="Times New Roman" w:hAnsi="Times New Roman" w:cs="Times New Roman"/>
        </w:rPr>
        <w:t xml:space="preserve"> а соответственно и невозможностью создания мультикультурной среды. Кроме того, </w:t>
      </w:r>
      <w:r w:rsidR="00BC57F3" w:rsidRPr="00AE632D">
        <w:rPr>
          <w:rFonts w:ascii="Times New Roman" w:hAnsi="Times New Roman" w:cs="Times New Roman"/>
        </w:rPr>
        <w:lastRenderedPageBreak/>
        <w:t>обособление этнических меньшинств</w:t>
      </w:r>
      <w:r w:rsidR="00E42738" w:rsidRPr="00AE632D">
        <w:rPr>
          <w:rFonts w:ascii="Times New Roman" w:hAnsi="Times New Roman" w:cs="Times New Roman"/>
        </w:rPr>
        <w:t xml:space="preserve"> вызвало активизацию экстремизма в стране.</w:t>
      </w:r>
      <w:r w:rsidR="00303976" w:rsidRPr="00AE632D">
        <w:rPr>
          <w:rFonts w:ascii="Times New Roman" w:hAnsi="Times New Roman" w:cs="Times New Roman"/>
        </w:rPr>
        <w:t xml:space="preserve"> </w:t>
      </w:r>
      <w:r w:rsidR="00E42738" w:rsidRPr="00AE632D">
        <w:rPr>
          <w:rFonts w:ascii="Times New Roman" w:hAnsi="Times New Roman" w:cs="Times New Roman"/>
        </w:rPr>
        <w:t xml:space="preserve">Все чаще в адрес </w:t>
      </w:r>
      <w:r w:rsidR="00BC57F3" w:rsidRPr="00AE632D">
        <w:rPr>
          <w:rFonts w:ascii="Times New Roman" w:hAnsi="Times New Roman" w:cs="Times New Roman"/>
        </w:rPr>
        <w:t xml:space="preserve">мультикультурной политики </w:t>
      </w:r>
      <w:r w:rsidR="00303976" w:rsidRPr="00AE632D">
        <w:rPr>
          <w:rFonts w:ascii="Times New Roman" w:hAnsi="Times New Roman" w:cs="Times New Roman"/>
        </w:rPr>
        <w:t>стали звучать</w:t>
      </w:r>
      <w:r w:rsidR="00BC57F3" w:rsidRPr="00AE632D">
        <w:rPr>
          <w:rFonts w:ascii="Times New Roman" w:hAnsi="Times New Roman" w:cs="Times New Roman"/>
        </w:rPr>
        <w:t xml:space="preserve"> обвинения о</w:t>
      </w:r>
      <w:r w:rsidR="00511908" w:rsidRPr="00AE632D">
        <w:rPr>
          <w:rFonts w:ascii="Times New Roman" w:hAnsi="Times New Roman" w:cs="Times New Roman"/>
        </w:rPr>
        <w:t xml:space="preserve"> </w:t>
      </w:r>
      <w:r w:rsidR="00511908" w:rsidRPr="00AE632D">
        <w:rPr>
          <w:rFonts w:ascii="Times New Roman" w:hAnsi="Times New Roman" w:cs="Times New Roman"/>
          <w:color w:val="000000" w:themeColor="text1"/>
        </w:rPr>
        <w:t>разделении общества, а также о</w:t>
      </w:r>
      <w:r w:rsidR="00E42738" w:rsidRPr="00AE632D">
        <w:rPr>
          <w:rFonts w:ascii="Times New Roman" w:hAnsi="Times New Roman" w:cs="Times New Roman"/>
          <w:color w:val="000000" w:themeColor="text1"/>
        </w:rPr>
        <w:t xml:space="preserve"> том, что у жителей Британии все больше снижается чувство принадлежности к британскому обществу.</w:t>
      </w:r>
    </w:p>
    <w:p w14:paraId="16A8012E" w14:textId="012D3B3E" w:rsidR="00992977" w:rsidRPr="00AE632D" w:rsidRDefault="007B031A" w:rsidP="00AE632D">
      <w:pPr>
        <w:spacing w:line="360" w:lineRule="auto"/>
        <w:ind w:firstLine="567"/>
        <w:jc w:val="both"/>
        <w:rPr>
          <w:rFonts w:ascii="Times New Roman" w:hAnsi="Times New Roman" w:cs="Times New Roman"/>
          <w:color w:val="000000" w:themeColor="text1"/>
        </w:rPr>
      </w:pPr>
      <w:r w:rsidRPr="00AE632D">
        <w:rPr>
          <w:rFonts w:ascii="Times New Roman" w:hAnsi="Times New Roman" w:cs="Times New Roman"/>
          <w:color w:val="000000" w:themeColor="text1"/>
        </w:rPr>
        <w:t>Важно отметить, что</w:t>
      </w:r>
      <w:r w:rsidR="00E42738" w:rsidRPr="00AE632D">
        <w:rPr>
          <w:rFonts w:ascii="Times New Roman" w:hAnsi="Times New Roman" w:cs="Times New Roman"/>
          <w:color w:val="000000" w:themeColor="text1"/>
        </w:rPr>
        <w:t xml:space="preserve"> приверженность</w:t>
      </w:r>
      <w:r w:rsidR="00033160" w:rsidRPr="00AE632D">
        <w:rPr>
          <w:rFonts w:ascii="Times New Roman" w:hAnsi="Times New Roman" w:cs="Times New Roman"/>
          <w:color w:val="000000" w:themeColor="text1"/>
        </w:rPr>
        <w:t xml:space="preserve"> лейбористами</w:t>
      </w:r>
      <w:r w:rsidR="002120D4" w:rsidRPr="00AE632D">
        <w:rPr>
          <w:rFonts w:ascii="Times New Roman" w:hAnsi="Times New Roman" w:cs="Times New Roman"/>
          <w:color w:val="000000" w:themeColor="text1"/>
        </w:rPr>
        <w:t xml:space="preserve"> идеи политики</w:t>
      </w:r>
      <w:r w:rsidR="00E42738" w:rsidRPr="00AE632D">
        <w:rPr>
          <w:rFonts w:ascii="Times New Roman" w:hAnsi="Times New Roman" w:cs="Times New Roman"/>
          <w:color w:val="000000" w:themeColor="text1"/>
        </w:rPr>
        <w:t xml:space="preserve"> </w:t>
      </w:r>
      <w:r w:rsidR="00E42738" w:rsidRPr="00AE632D">
        <w:rPr>
          <w:rFonts w:ascii="Times New Roman" w:hAnsi="Times New Roman" w:cs="Times New Roman"/>
        </w:rPr>
        <w:t>мультикультурализма</w:t>
      </w:r>
      <w:r w:rsidR="00033160" w:rsidRPr="00AE632D">
        <w:rPr>
          <w:rFonts w:ascii="Times New Roman" w:hAnsi="Times New Roman" w:cs="Times New Roman"/>
        </w:rPr>
        <w:t xml:space="preserve"> в рамках становления мультикультурного общества </w:t>
      </w:r>
      <w:r w:rsidR="00E42738" w:rsidRPr="00AE632D">
        <w:rPr>
          <w:rFonts w:ascii="Times New Roman" w:hAnsi="Times New Roman" w:cs="Times New Roman"/>
        </w:rPr>
        <w:t xml:space="preserve">в значительной мере зависела от получения ими большого числа голосов от мусульман на </w:t>
      </w:r>
      <w:r w:rsidR="00E42738" w:rsidRPr="00AE632D">
        <w:rPr>
          <w:rFonts w:ascii="Times New Roman" w:hAnsi="Times New Roman" w:cs="Times New Roman"/>
          <w:color w:val="000000" w:themeColor="text1"/>
        </w:rPr>
        <w:t xml:space="preserve">местных, </w:t>
      </w:r>
      <w:r w:rsidR="00132980" w:rsidRPr="00AE632D">
        <w:rPr>
          <w:rFonts w:ascii="Times New Roman" w:hAnsi="Times New Roman" w:cs="Times New Roman"/>
          <w:color w:val="000000" w:themeColor="text1"/>
        </w:rPr>
        <w:t>а также государственных выборах, которые симпатизирую</w:t>
      </w:r>
      <w:r w:rsidR="00430A97" w:rsidRPr="00AE632D">
        <w:rPr>
          <w:rFonts w:ascii="Times New Roman" w:hAnsi="Times New Roman" w:cs="Times New Roman"/>
          <w:color w:val="000000" w:themeColor="text1"/>
        </w:rPr>
        <w:t>т</w:t>
      </w:r>
      <w:r w:rsidR="00132980" w:rsidRPr="00AE632D">
        <w:rPr>
          <w:rFonts w:ascii="Times New Roman" w:hAnsi="Times New Roman" w:cs="Times New Roman"/>
          <w:color w:val="000000" w:themeColor="text1"/>
        </w:rPr>
        <w:t xml:space="preserve"> лейбористской партии.</w:t>
      </w:r>
      <w:r w:rsidR="00EA2E8E" w:rsidRPr="00AE632D">
        <w:rPr>
          <w:rFonts w:ascii="Times New Roman" w:hAnsi="Times New Roman" w:cs="Times New Roman"/>
          <w:color w:val="000000" w:themeColor="text1"/>
        </w:rPr>
        <w:t xml:space="preserve"> В период нахождения у власти лейбористов иммиграционные потоки в Британию существенно увеличились, в особенности, значительно больше в Британии появилось мусульман.</w:t>
      </w:r>
      <w:r w:rsidR="00E42738" w:rsidRPr="00AE632D">
        <w:rPr>
          <w:rFonts w:ascii="Times New Roman" w:hAnsi="Times New Roman" w:cs="Times New Roman"/>
          <w:color w:val="000000" w:themeColor="text1"/>
        </w:rPr>
        <w:t xml:space="preserve"> Стоит отметить, что</w:t>
      </w:r>
      <w:r w:rsidR="00132980" w:rsidRPr="00AE632D">
        <w:rPr>
          <w:rFonts w:ascii="Times New Roman" w:hAnsi="Times New Roman" w:cs="Times New Roman"/>
          <w:color w:val="000000" w:themeColor="text1"/>
        </w:rPr>
        <w:t>,</w:t>
      </w:r>
      <w:r w:rsidR="00430A97" w:rsidRPr="00AE632D">
        <w:rPr>
          <w:rFonts w:ascii="Times New Roman" w:hAnsi="Times New Roman" w:cs="Times New Roman"/>
          <w:color w:val="000000" w:themeColor="text1"/>
        </w:rPr>
        <w:t xml:space="preserve"> являясь одним из наиболее активных этнических меньшинств -</w:t>
      </w:r>
      <w:r w:rsidR="00E42738" w:rsidRPr="00AE632D">
        <w:rPr>
          <w:rFonts w:ascii="Times New Roman" w:hAnsi="Times New Roman" w:cs="Times New Roman"/>
          <w:color w:val="000000" w:themeColor="text1"/>
        </w:rPr>
        <w:t xml:space="preserve"> мусульмане стремились продвигать собственных представителей в государственные органы. Что же касается партии консерваторов, </w:t>
      </w:r>
      <w:r w:rsidR="00303976" w:rsidRPr="00AE632D">
        <w:rPr>
          <w:rFonts w:ascii="Times New Roman" w:hAnsi="Times New Roman" w:cs="Times New Roman"/>
        </w:rPr>
        <w:t>то здесь стоит отметить, что они всегда выступали</w:t>
      </w:r>
      <w:r w:rsidR="00E42738" w:rsidRPr="00AE632D">
        <w:rPr>
          <w:rFonts w:ascii="Times New Roman" w:hAnsi="Times New Roman" w:cs="Times New Roman"/>
        </w:rPr>
        <w:t xml:space="preserve"> против</w:t>
      </w:r>
      <w:r w:rsidR="00033160" w:rsidRPr="00AE632D">
        <w:rPr>
          <w:rFonts w:ascii="Times New Roman" w:hAnsi="Times New Roman" w:cs="Times New Roman"/>
        </w:rPr>
        <w:t xml:space="preserve"> формирования мул</w:t>
      </w:r>
      <w:r w:rsidR="009C3547" w:rsidRPr="00AE632D">
        <w:rPr>
          <w:rFonts w:ascii="Times New Roman" w:hAnsi="Times New Roman" w:cs="Times New Roman"/>
        </w:rPr>
        <w:t>ьти</w:t>
      </w:r>
      <w:r w:rsidR="00013BB9">
        <w:rPr>
          <w:rFonts w:ascii="Times New Roman" w:hAnsi="Times New Roman" w:cs="Times New Roman"/>
        </w:rPr>
        <w:t>культурной среды через концепцию</w:t>
      </w:r>
      <w:r w:rsidR="00E42738" w:rsidRPr="00AE632D">
        <w:rPr>
          <w:rFonts w:ascii="Times New Roman" w:hAnsi="Times New Roman" w:cs="Times New Roman"/>
        </w:rPr>
        <w:t xml:space="preserve"> политики мультикультурализма в Британии, поддерживая исключительно модель ассимиляции.</w:t>
      </w:r>
      <w:r w:rsidR="00992977" w:rsidRPr="00AE632D">
        <w:rPr>
          <w:rStyle w:val="a9"/>
          <w:rFonts w:ascii="Times New Roman" w:hAnsi="Times New Roman" w:cs="Times New Roman"/>
        </w:rPr>
        <w:footnoteReference w:id="107"/>
      </w:r>
    </w:p>
    <w:p w14:paraId="02A2C842" w14:textId="3D63C5D6" w:rsidR="00E42738" w:rsidRPr="00AE632D" w:rsidRDefault="00E42738" w:rsidP="00AE632D">
      <w:pPr>
        <w:spacing w:line="360" w:lineRule="auto"/>
        <w:ind w:firstLine="567"/>
        <w:jc w:val="both"/>
        <w:rPr>
          <w:rFonts w:ascii="Times New Roman" w:hAnsi="Times New Roman" w:cs="Times New Roman"/>
        </w:rPr>
      </w:pPr>
      <w:r w:rsidRPr="00AE632D">
        <w:rPr>
          <w:rFonts w:ascii="Times New Roman" w:hAnsi="Times New Roman" w:cs="Times New Roman"/>
          <w:color w:val="000000" w:themeColor="text1"/>
        </w:rPr>
        <w:t>С 2000-х годов правительство во главе с лейбористами уделило большое внимание иммиграционным потокам в страну. Связано э</w:t>
      </w:r>
      <w:r w:rsidR="00A93F88" w:rsidRPr="00AE632D">
        <w:rPr>
          <w:rFonts w:ascii="Times New Roman" w:hAnsi="Times New Roman" w:cs="Times New Roman"/>
          <w:color w:val="000000" w:themeColor="text1"/>
        </w:rPr>
        <w:t>то было с террористическими атаками</w:t>
      </w:r>
      <w:r w:rsidRPr="00AE632D">
        <w:rPr>
          <w:rFonts w:ascii="Times New Roman" w:hAnsi="Times New Roman" w:cs="Times New Roman"/>
          <w:color w:val="000000" w:themeColor="text1"/>
        </w:rPr>
        <w:t xml:space="preserve"> 2005 года в Лондоне. В стране резко обострился вопрос о необходимости сокращения иммиграционных потоков в страну. С того момента лейбористами была значительно ужесточена </w:t>
      </w:r>
      <w:r w:rsidRPr="00AE632D">
        <w:rPr>
          <w:rFonts w:ascii="Times New Roman" w:hAnsi="Times New Roman" w:cs="Times New Roman"/>
        </w:rPr>
        <w:t>иммиграционная политика, законодательство пополнили ряд актов,</w:t>
      </w:r>
      <w:r w:rsidR="009F6C45" w:rsidRPr="00AE632D">
        <w:rPr>
          <w:rFonts w:ascii="Times New Roman" w:hAnsi="Times New Roman" w:cs="Times New Roman"/>
        </w:rPr>
        <w:t xml:space="preserve"> в вышеупомянутом параграфе,</w:t>
      </w:r>
      <w:r w:rsidRPr="00AE632D">
        <w:rPr>
          <w:rFonts w:ascii="Times New Roman" w:hAnsi="Times New Roman" w:cs="Times New Roman"/>
        </w:rPr>
        <w:t xml:space="preserve"> направленных на запрет въезда в страну, были введены дополнительные тесты по английскому языку и культурным аспектам Британии, увеличился срок для натурализации. В следствие террористических атак, произошедших в Лондоне премьер-министр Тони Блэр отметил, что категорически не согласен, что это было связано с недостаточной интеграцией иммигрантов из этнических меньшинств в общество. Он отмет</w:t>
      </w:r>
      <w:r w:rsidR="003B2209" w:rsidRPr="00AE632D">
        <w:rPr>
          <w:rFonts w:ascii="Times New Roman" w:hAnsi="Times New Roman" w:cs="Times New Roman"/>
        </w:rPr>
        <w:t>ил, что у терроризма нет нации.</w:t>
      </w:r>
      <w:r w:rsidR="003B2209" w:rsidRPr="00AE632D">
        <w:rPr>
          <w:rStyle w:val="a9"/>
          <w:rFonts w:ascii="Times New Roman" w:hAnsi="Times New Roman" w:cs="Times New Roman"/>
        </w:rPr>
        <w:footnoteReference w:id="108"/>
      </w:r>
      <w:r w:rsidR="00776B3F" w:rsidRPr="00AE632D">
        <w:rPr>
          <w:rFonts w:ascii="Times New Roman" w:hAnsi="Times New Roman" w:cs="Times New Roman"/>
        </w:rPr>
        <w:t xml:space="preserve"> Стоит отметить, что </w:t>
      </w:r>
      <w:r w:rsidR="00F969A8" w:rsidRPr="00AE632D">
        <w:rPr>
          <w:rFonts w:ascii="Times New Roman" w:hAnsi="Times New Roman" w:cs="Times New Roman"/>
        </w:rPr>
        <w:t xml:space="preserve">после произошедших событий </w:t>
      </w:r>
      <w:r w:rsidR="00776B3F" w:rsidRPr="00AE632D">
        <w:rPr>
          <w:rFonts w:ascii="Times New Roman" w:hAnsi="Times New Roman" w:cs="Times New Roman"/>
        </w:rPr>
        <w:t xml:space="preserve">в значительной степени ослабевают позиции лейбористской партии, поскольку возросло число жителей недовольных </w:t>
      </w:r>
      <w:r w:rsidR="0002543E" w:rsidRPr="00AE632D">
        <w:rPr>
          <w:rFonts w:ascii="Times New Roman" w:hAnsi="Times New Roman" w:cs="Times New Roman"/>
        </w:rPr>
        <w:t>иммиграционной политикой, проводимой лейбористами. Так, многие жители отмечали, что в первую очередь, защищаются интересы иммигрантов и совершенно не учитываю</w:t>
      </w:r>
      <w:r w:rsidR="0049259C" w:rsidRPr="00AE632D">
        <w:rPr>
          <w:rFonts w:ascii="Times New Roman" w:hAnsi="Times New Roman" w:cs="Times New Roman"/>
        </w:rPr>
        <w:t>тся интересы коренных британцев, что в корне не способствует формированию мультикультурной среды.</w:t>
      </w:r>
      <w:r w:rsidR="00FB5378" w:rsidRPr="00AE632D">
        <w:rPr>
          <w:rFonts w:ascii="Times New Roman" w:hAnsi="Times New Roman" w:cs="Times New Roman"/>
        </w:rPr>
        <w:t xml:space="preserve"> Постепенно главн</w:t>
      </w:r>
      <w:r w:rsidR="00860B8D" w:rsidRPr="00AE632D">
        <w:rPr>
          <w:rFonts w:ascii="Times New Roman" w:hAnsi="Times New Roman" w:cs="Times New Roman"/>
        </w:rPr>
        <w:t xml:space="preserve">ая гордость </w:t>
      </w:r>
      <w:r w:rsidR="00860B8D" w:rsidRPr="00AE632D">
        <w:rPr>
          <w:rFonts w:ascii="Times New Roman" w:hAnsi="Times New Roman" w:cs="Times New Roman"/>
        </w:rPr>
        <w:lastRenderedPageBreak/>
        <w:t>британских властей, как</w:t>
      </w:r>
      <w:r w:rsidR="00FB5378" w:rsidRPr="00AE632D">
        <w:rPr>
          <w:rFonts w:ascii="Times New Roman" w:hAnsi="Times New Roman" w:cs="Times New Roman"/>
        </w:rPr>
        <w:t xml:space="preserve"> основа</w:t>
      </w:r>
      <w:r w:rsidR="00860B8D" w:rsidRPr="00AE632D">
        <w:rPr>
          <w:rFonts w:ascii="Times New Roman" w:hAnsi="Times New Roman" w:cs="Times New Roman"/>
        </w:rPr>
        <w:t xml:space="preserve"> формирования мультикультурной среды</w:t>
      </w:r>
      <w:r w:rsidR="002934A6" w:rsidRPr="00AE632D">
        <w:rPr>
          <w:rFonts w:ascii="Times New Roman" w:hAnsi="Times New Roman" w:cs="Times New Roman"/>
        </w:rPr>
        <w:t xml:space="preserve"> </w:t>
      </w:r>
      <w:r w:rsidR="00FB5378" w:rsidRPr="00AE632D">
        <w:rPr>
          <w:rFonts w:ascii="Times New Roman" w:hAnsi="Times New Roman" w:cs="Times New Roman"/>
        </w:rPr>
        <w:t>– толерантность отходит на второй план, поскольку значительно возрастает нетерпимость со стороны коренных британцев к другим куль</w:t>
      </w:r>
      <w:r w:rsidR="009717B7" w:rsidRPr="00AE632D">
        <w:rPr>
          <w:rFonts w:ascii="Times New Roman" w:hAnsi="Times New Roman" w:cs="Times New Roman"/>
        </w:rPr>
        <w:t>турным ценностям,</w:t>
      </w:r>
      <w:r w:rsidR="00860B8D" w:rsidRPr="00AE632D">
        <w:rPr>
          <w:rFonts w:ascii="Times New Roman" w:hAnsi="Times New Roman" w:cs="Times New Roman"/>
        </w:rPr>
        <w:t xml:space="preserve"> религиям и другому стилю жизни этнических меньшинств.</w:t>
      </w:r>
    </w:p>
    <w:p w14:paraId="46649D99" w14:textId="77DFBD4C" w:rsidR="00E42738" w:rsidRPr="00AE632D" w:rsidRDefault="00E42738" w:rsidP="00AE632D">
      <w:pPr>
        <w:pStyle w:val="a5"/>
        <w:ind w:firstLine="708"/>
        <w:rPr>
          <w:color w:val="000000" w:themeColor="text1"/>
          <w:lang w:val="ru-RU"/>
        </w:rPr>
      </w:pPr>
      <w:r w:rsidRPr="00AE632D">
        <w:rPr>
          <w:lang w:val="ru-RU"/>
        </w:rPr>
        <w:t>Политика мультикультурализма</w:t>
      </w:r>
      <w:r w:rsidR="000B597D" w:rsidRPr="00AE632D">
        <w:rPr>
          <w:lang w:val="ru-RU"/>
        </w:rPr>
        <w:t xml:space="preserve"> в рамках становления мультикультурной среды</w:t>
      </w:r>
      <w:r w:rsidRPr="00AE632D">
        <w:rPr>
          <w:lang w:val="ru-RU"/>
        </w:rPr>
        <w:t xml:space="preserve"> на протяжении долго времени, вплоть до 2010 года поддерживалась большей частью европейских государств, США, Канады, а также Австралии. Однако зачастую среди высших должностных лиц государств стала звучать критика в отношении мультикультурализма, а также вопросы относительно ее эффективности</w:t>
      </w:r>
      <w:r w:rsidR="00700444" w:rsidRPr="00AE632D">
        <w:rPr>
          <w:lang w:val="ru-RU"/>
        </w:rPr>
        <w:t xml:space="preserve"> в формировании мультикультурного общества</w:t>
      </w:r>
      <w:r w:rsidRPr="00AE632D">
        <w:rPr>
          <w:lang w:val="ru-RU"/>
        </w:rPr>
        <w:t>. В этой связи в конце 2010 года правительства Германии, Франции заявили о том, что политика мультик</w:t>
      </w:r>
      <w:r w:rsidR="005A0905" w:rsidRPr="00AE632D">
        <w:rPr>
          <w:lang w:val="ru-RU"/>
        </w:rPr>
        <w:t xml:space="preserve">ультурализма потерпела неудачу. </w:t>
      </w:r>
      <w:r w:rsidRPr="00AE632D">
        <w:rPr>
          <w:lang w:val="ru-RU"/>
        </w:rPr>
        <w:t xml:space="preserve">Основной причиной краха мультикультурной политики представляется существование двух противостоящих друг другу сил: глобализация, которая стремится устранить границы между нациями и противостояние непосредственно самих людей, желающих сохранения собственной принадлежности. В работе политического исследователя А. В. Попова говорится о том, что главная причина </w:t>
      </w:r>
      <w:r w:rsidR="00881C85" w:rsidRPr="00AE632D">
        <w:rPr>
          <w:lang w:val="ru-RU"/>
        </w:rPr>
        <w:t xml:space="preserve">провала в построении мультикультурной среды и </w:t>
      </w:r>
      <w:r w:rsidRPr="00AE632D">
        <w:rPr>
          <w:color w:val="000000" w:themeColor="text1"/>
          <w:lang w:val="ru-RU"/>
        </w:rPr>
        <w:t>кризиса политики мультикультурализма это абстрактное представление глобальных ценностей, фактически принятие всеобщих ценностей, которые предпочитаются во всем мире в противовес собственным национальным.</w:t>
      </w:r>
      <w:r w:rsidRPr="00AE632D">
        <w:rPr>
          <w:rStyle w:val="a9"/>
          <w:color w:val="000000" w:themeColor="text1"/>
          <w:lang w:val="ru-RU"/>
        </w:rPr>
        <w:t xml:space="preserve"> </w:t>
      </w:r>
      <w:r w:rsidRPr="00AE632D">
        <w:rPr>
          <w:rStyle w:val="a9"/>
          <w:color w:val="000000" w:themeColor="text1"/>
        </w:rPr>
        <w:footnoteReference w:id="109"/>
      </w:r>
      <w:r w:rsidRPr="00AE632D">
        <w:rPr>
          <w:color w:val="000000" w:themeColor="text1"/>
          <w:lang w:val="ru-RU"/>
        </w:rPr>
        <w:t xml:space="preserve"> По мнению автора, в данном случае большую роль играет социальная психология человека, благодаря которой человек </w:t>
      </w:r>
      <w:r w:rsidRPr="00AE632D">
        <w:rPr>
          <w:lang w:val="ru-RU"/>
        </w:rPr>
        <w:t>стремится идентифицировать себя, относя к наиболее близкой себе национальной культуре, где уже имеются собственные особенности.</w:t>
      </w:r>
      <w:r w:rsidR="001C75DE" w:rsidRPr="00AE632D">
        <w:rPr>
          <w:lang w:val="ru-RU"/>
        </w:rPr>
        <w:t xml:space="preserve"> Таким образом, не желая становиться частью мультикультурной среды.</w:t>
      </w:r>
      <w:r w:rsidRPr="00AE632D">
        <w:rPr>
          <w:lang w:val="ru-RU"/>
        </w:rPr>
        <w:t xml:space="preserve"> Одной из важнейших причин невозможности </w:t>
      </w:r>
      <w:r w:rsidR="00DB006F" w:rsidRPr="00AE632D">
        <w:rPr>
          <w:lang w:val="ru-RU"/>
        </w:rPr>
        <w:t xml:space="preserve">построения мультикультурной среды </w:t>
      </w:r>
      <w:r w:rsidRPr="00AE632D">
        <w:rPr>
          <w:lang w:val="ru-RU"/>
        </w:rPr>
        <w:t xml:space="preserve">в полной мере </w:t>
      </w:r>
      <w:r w:rsidRPr="00AE632D">
        <w:rPr>
          <w:color w:val="000000" w:themeColor="text1"/>
          <w:lang w:val="ru-RU"/>
        </w:rPr>
        <w:t xml:space="preserve">становятся попытки этнических меньшинств навязать собственную культуру коренному большинству, где зачастую сталкиваются абсолютно разные культурные особенности. Самуил Хантингтон в своей работе «Столкновение цивилизация» отмечал, что в ближайшем будущем будет невозможно создать единую цивилизацию. В мировом сообществе будут сосуществовать различные цивилизации, разительно отличающиеся друг от друга и всем будет необходимо учиться жить в мире. </w:t>
      </w:r>
      <w:r w:rsidRPr="00AE632D">
        <w:rPr>
          <w:rStyle w:val="a9"/>
          <w:color w:val="000000" w:themeColor="text1"/>
        </w:rPr>
        <w:footnoteReference w:id="110"/>
      </w:r>
    </w:p>
    <w:p w14:paraId="5D6E1161" w14:textId="6BC77E6B" w:rsidR="005F0C3E" w:rsidRPr="003866C9" w:rsidRDefault="005F0C3E" w:rsidP="00AE632D">
      <w:pPr>
        <w:pStyle w:val="a5"/>
        <w:ind w:firstLine="708"/>
        <w:rPr>
          <w:lang w:val="ru-RU"/>
        </w:rPr>
      </w:pPr>
      <w:r w:rsidRPr="003866C9">
        <w:rPr>
          <w:lang w:val="ru-RU"/>
        </w:rPr>
        <w:lastRenderedPageBreak/>
        <w:t>Несмотря на то, что в рамках формирования мультикультурной среды правительством создались необходимые программы и стратегии по интеграции иммигрантов в британское общество посредствам принятия законодательных актов, создания организаций, также были признаны этнические меньшинства, их культурные традиции, религиозная принадлежность, наличие положений по соблюдению толерантности в британском обществе, как взаимное уважение особенностей друг друга, некоторые этнические сообщества всё равно не желали признавать себя частью мультикультурной среды Великобритании и участвовать в жизни общества. Вышеупомянутое приводило наоборот к ещё большему сплочению общин и отделению данных групп от коренного большинства Британии, что вело к самоизоляции. В этой связи стали складываться целые отдельные районы, в которых жители могли не знать английского языка. В ходе попытки создания мультикультурную среду стали возникать сепаратистские движения в стране. Кроме того, некоторая часть иммигрантов обвинили британских граждан в нарушении их прав и ущемлении свободы на проявление особенностей собственной культуры. Не менее важной причиной стали увеличивающиеся иммиграционные потоки, оказавшие значительное влияние на экономическую сферу жизни. В данном случае камнем преткновения стало невозможность найти или нежелание искать работу иммигрантами, а в свою очередь, получать от государства пособия по безработице, формирующиеся с налогов британского большинства. Стоит отметить, что пособия по безработице в Британии признаются наиболее высокими в Европейском Союзе, на что безработные, не желающие принимать участие в формировании мультикультурного общества иммигранты и продолжили существовать. Все это порождает неприязнь со стороны коренного населения и соответственно конфликты, возникающие на этнической и религиозной принадлежности.</w:t>
      </w:r>
    </w:p>
    <w:p w14:paraId="5F49B080" w14:textId="63AD6394" w:rsidR="00CC5CD1" w:rsidRPr="001826C0" w:rsidRDefault="00CC5CD1" w:rsidP="00AE632D">
      <w:pPr>
        <w:spacing w:line="360" w:lineRule="auto"/>
        <w:ind w:firstLine="708"/>
        <w:jc w:val="both"/>
        <w:rPr>
          <w:rFonts w:ascii="Times New Roman" w:hAnsi="Times New Roman" w:cs="Times New Roman"/>
        </w:rPr>
      </w:pPr>
      <w:r w:rsidRPr="001826C0">
        <w:rPr>
          <w:rFonts w:ascii="Times New Roman" w:hAnsi="Times New Roman" w:cs="Times New Roman"/>
        </w:rPr>
        <w:t xml:space="preserve">На начало </w:t>
      </w:r>
      <w:r w:rsidRPr="001826C0">
        <w:rPr>
          <w:rFonts w:ascii="Times New Roman" w:hAnsi="Times New Roman" w:cs="Times New Roman"/>
          <w:lang w:val="en-US"/>
        </w:rPr>
        <w:t>XXI</w:t>
      </w:r>
      <w:r w:rsidRPr="001826C0">
        <w:rPr>
          <w:rFonts w:ascii="Times New Roman" w:hAnsi="Times New Roman" w:cs="Times New Roman"/>
        </w:rPr>
        <w:t xml:space="preserve"> века подобный процесс зачастую и происходил во многих европейских государствах с высоким процентом иммиграционных потоков. Высшие должностные лица Германии, Великобритании заявили о том, что политика мультикультурализма находится в кризисе и построить мультикультурное общество не удалось. Так, в 2010 году канцлером Германии Ангелой Меркель в период работы конференции под руководством Христианско-демократической партии было сделано официальное заявление, что на протяжении первых десяти лет правительство Германии </w:t>
      </w:r>
      <w:r w:rsidRPr="001826C0">
        <w:rPr>
          <w:rFonts w:ascii="Times New Roman" w:hAnsi="Times New Roman" w:cs="Times New Roman"/>
        </w:rPr>
        <w:lastRenderedPageBreak/>
        <w:t>всецело опиралось на политику мультикультурализма, но этот метод абсолютно провалился.</w:t>
      </w:r>
      <w:r w:rsidRPr="001826C0">
        <w:rPr>
          <w:rStyle w:val="a9"/>
          <w:rFonts w:ascii="Times New Roman" w:hAnsi="Times New Roman" w:cs="Times New Roman"/>
        </w:rPr>
        <w:footnoteReference w:id="111"/>
      </w:r>
      <w:r w:rsidRPr="001826C0">
        <w:rPr>
          <w:rFonts w:ascii="Times New Roman" w:hAnsi="Times New Roman" w:cs="Times New Roman"/>
        </w:rPr>
        <w:t xml:space="preserve"> </w:t>
      </w:r>
    </w:p>
    <w:p w14:paraId="18332936" w14:textId="6BAABB40" w:rsidR="00325605" w:rsidRPr="009E6E5A" w:rsidRDefault="00325605" w:rsidP="00AE632D">
      <w:pPr>
        <w:spacing w:line="360" w:lineRule="auto"/>
        <w:ind w:firstLine="708"/>
        <w:contextualSpacing/>
        <w:jc w:val="both"/>
        <w:rPr>
          <w:rFonts w:ascii="Times New Roman" w:eastAsia="MS Minngs" w:hAnsi="Times New Roman" w:cs="Times New Roman"/>
        </w:rPr>
      </w:pPr>
      <w:r w:rsidRPr="009E6E5A">
        <w:rPr>
          <w:rFonts w:ascii="Times New Roman" w:eastAsia="MS Minngs" w:hAnsi="Times New Roman" w:cs="Times New Roman"/>
        </w:rPr>
        <w:t>5 февраля 2011 года премьер-министр Дэвид Кэмерон на мюнхенской международной конференции по безопасности заявил о провале мультикультурной политики в Великобритании.</w:t>
      </w:r>
      <w:r w:rsidR="00AE35C2" w:rsidRPr="009E6E5A">
        <w:rPr>
          <w:rFonts w:ascii="Times New Roman" w:eastAsia="MS Minngs" w:hAnsi="Times New Roman" w:cs="Times New Roman"/>
        </w:rPr>
        <w:t xml:space="preserve"> В ходе своего выступления он подчеркнул, что мультикультурализм способствовал фрагментации британского общества и развалу британской идентичности, что, в свою очередь, при отсутствии четкой национальной идентичности делает невозможным противодействие терроризму в стране. Также</w:t>
      </w:r>
      <w:r w:rsidRPr="009E6E5A">
        <w:rPr>
          <w:rFonts w:ascii="Times New Roman" w:eastAsia="MS Minngs" w:hAnsi="Times New Roman" w:cs="Times New Roman"/>
        </w:rPr>
        <w:t xml:space="preserve"> </w:t>
      </w:r>
      <w:r w:rsidR="00AE35C2" w:rsidRPr="009E6E5A">
        <w:rPr>
          <w:rFonts w:ascii="Times New Roman" w:eastAsia="MS Minngs" w:hAnsi="Times New Roman" w:cs="Times New Roman"/>
        </w:rPr>
        <w:t>в</w:t>
      </w:r>
      <w:r w:rsidRPr="009E6E5A">
        <w:rPr>
          <w:rFonts w:ascii="Times New Roman" w:eastAsia="MS Minngs" w:hAnsi="Times New Roman" w:cs="Times New Roman"/>
        </w:rPr>
        <w:t xml:space="preserve"> своей речи он полностью поддержал канцлера Германии, а также подчеркнул необходимость отказа от бездейственной толерантности в пользу либерализма, который видится ему более активным и сильным. Кроме того, он подчеркнул, что мультикультурная политика одобряет жизнь в отделенных этнических группах, что означает необходимо более острожное применение данной политики.</w:t>
      </w:r>
      <w:r w:rsidRPr="009E6E5A">
        <w:rPr>
          <w:rFonts w:ascii="Times New Roman" w:eastAsia="MS Minngs" w:hAnsi="Times New Roman" w:cs="Times New Roman"/>
          <w:vertAlign w:val="superscript"/>
          <w:lang w:val="en-US"/>
        </w:rPr>
        <w:footnoteReference w:id="112"/>
      </w:r>
      <w:r w:rsidRPr="009E6E5A">
        <w:rPr>
          <w:rFonts w:ascii="Times New Roman" w:eastAsia="MS Minngs" w:hAnsi="Times New Roman" w:cs="Times New Roman"/>
        </w:rPr>
        <w:t xml:space="preserve"> Он особо отметил, что британским жителям необходима сильная национальная идентичность с той целью, чтобы люди прекратили совершать экстремистские действия. В своей речи он подчеркнул, что несмотря на то, что иммигранты имеют полное право на идентификацию себя, как мусульманина или любой другой принадлежности, но необходимо, чтобы они чувствовали себя, в первую очередь, британцами.</w:t>
      </w:r>
    </w:p>
    <w:p w14:paraId="05EEC9A8" w14:textId="11C6C5BC" w:rsidR="00D918D3" w:rsidRPr="006D7274" w:rsidRDefault="00D918D3" w:rsidP="00AE632D">
      <w:pPr>
        <w:spacing w:line="360" w:lineRule="auto"/>
        <w:ind w:firstLine="567"/>
        <w:contextualSpacing/>
        <w:jc w:val="both"/>
        <w:rPr>
          <w:rFonts w:ascii="Times New Roman" w:eastAsia="MS Minngs" w:hAnsi="Times New Roman" w:cs="Times New Roman"/>
        </w:rPr>
      </w:pPr>
      <w:r w:rsidRPr="009E6E5A">
        <w:rPr>
          <w:rFonts w:ascii="Times New Roman" w:eastAsia="MS Minngs" w:hAnsi="Times New Roman" w:cs="Times New Roman"/>
        </w:rPr>
        <w:t xml:space="preserve">В ходе своей речи он отметил, что произошедшие террористические атаки в Лондоне в 2005 году не связываются с какой-либо религией или этническим меньшинством. По его мнению, значительную угрозу представляют прежде всего молодые люди, для которых весьма искажены </w:t>
      </w:r>
      <w:r w:rsidR="009E6E5A" w:rsidRPr="009E6E5A">
        <w:rPr>
          <w:rFonts w:ascii="Times New Roman" w:eastAsia="MS Minngs" w:hAnsi="Times New Roman" w:cs="Times New Roman"/>
        </w:rPr>
        <w:t>исламские принципы,</w:t>
      </w:r>
      <w:r w:rsidRPr="009E6E5A">
        <w:rPr>
          <w:rFonts w:ascii="Times New Roman" w:eastAsia="MS Minngs" w:hAnsi="Times New Roman" w:cs="Times New Roman"/>
        </w:rPr>
        <w:t xml:space="preserve"> и они готовы подорвать себя и собственных сограждан. Политические исследователи в данном контексте видят проблему в доктрине мультикультурной политики. Поскольку британские власти всячески приветствовали сосуще</w:t>
      </w:r>
      <w:r w:rsidR="008E25F0" w:rsidRPr="009E6E5A">
        <w:rPr>
          <w:rFonts w:ascii="Times New Roman" w:eastAsia="MS Minngs" w:hAnsi="Times New Roman" w:cs="Times New Roman"/>
        </w:rPr>
        <w:t>ствование культур</w:t>
      </w:r>
      <w:r w:rsidRPr="009E6E5A">
        <w:rPr>
          <w:rFonts w:ascii="Times New Roman" w:eastAsia="MS Minngs" w:hAnsi="Times New Roman" w:cs="Times New Roman"/>
        </w:rPr>
        <w:t>,</w:t>
      </w:r>
      <w:r w:rsidR="008E25F0" w:rsidRPr="009E6E5A">
        <w:rPr>
          <w:rFonts w:ascii="Times New Roman" w:eastAsia="MS Minngs" w:hAnsi="Times New Roman" w:cs="Times New Roman"/>
        </w:rPr>
        <w:t xml:space="preserve"> при котором каждая сохраняет свои особенности</w:t>
      </w:r>
      <w:r w:rsidRPr="009E6E5A">
        <w:rPr>
          <w:rFonts w:ascii="Times New Roman" w:eastAsia="MS Minngs" w:hAnsi="Times New Roman" w:cs="Times New Roman"/>
        </w:rPr>
        <w:t xml:space="preserve"> сложилась ситуация отсутствия единой национальной идентичности, что, в свою очередь, подтолкнуло молодых британцев из мусульманских общин обратиться к идеям экстремизма. Стоит отметить, что действительно мусульманские общины ведут параллельную с британским обществом, обладая собственными образовательными, благотворительными организациями</w:t>
      </w:r>
      <w:r w:rsidRPr="006D7274">
        <w:rPr>
          <w:rFonts w:ascii="Times New Roman" w:eastAsia="MS Minngs" w:hAnsi="Times New Roman" w:cs="Times New Roman"/>
        </w:rPr>
        <w:t xml:space="preserve">. Кроме того, мусульманские общины выстроили собственную систему труда, формируют языковые общества, выстраивают собственные </w:t>
      </w:r>
      <w:r w:rsidRPr="006D7274">
        <w:rPr>
          <w:rFonts w:ascii="Times New Roman" w:eastAsia="MS Minngs" w:hAnsi="Times New Roman" w:cs="Times New Roman"/>
        </w:rPr>
        <w:lastRenderedPageBreak/>
        <w:t>культурные и социальные связи. Таким образом, складывается ситуация, при которой мусульмане способны не контактировать с британцами, что способствует их большему обособлению. Формирование мультикультурной среды с распространением идей равенства, толерантности привело к обособлению некоторых этнических групп и разобщению общественной жизни. Предполагалось, что с помощью мультикультурной политики этнические группы буду способствовать обогащению культуры Британии, однако вопреки всем ожиданиям произошло отделение от британского большинства, в свою очередь, этнические меньшинства, превратились в гетто как физическом, так и психологическом смысле.</w:t>
      </w:r>
    </w:p>
    <w:p w14:paraId="7A9D869D" w14:textId="4EE8B896" w:rsidR="007B079B" w:rsidRPr="00AE632D" w:rsidRDefault="007B079B" w:rsidP="00AE632D">
      <w:pPr>
        <w:spacing w:line="360" w:lineRule="auto"/>
        <w:ind w:firstLine="708"/>
        <w:contextualSpacing/>
        <w:jc w:val="both"/>
        <w:rPr>
          <w:rFonts w:ascii="Times New Roman" w:eastAsia="MS Minngs" w:hAnsi="Times New Roman" w:cs="Times New Roman"/>
          <w:color w:val="00B050"/>
        </w:rPr>
      </w:pPr>
      <w:r w:rsidRPr="00E96E82">
        <w:rPr>
          <w:rFonts w:ascii="Times New Roman" w:eastAsia="MS Minngs" w:hAnsi="Times New Roman" w:cs="Times New Roman"/>
        </w:rPr>
        <w:t>В его речи было особо подчеркнуто, что принадлежность к британской мультикультурной среде означает вера в свободу слова, свободу вероисповедания, норму права, демократию и все это не зависит от пола и расовой принадлежности. Очень важно, чтобы британское общество становилось таким обществом, в котором было бы комфортно себя чувствовать любому человеку. Тем не менее, власти открыто заявили, что Британия находится лишь на пути к этому обществу и пока оно не создано, то существуют предпосылки для формирования экстремистских движений. В данном случае Дэвид Кэмерон призывает к более тщательному наблюдению за этническими меньшинствами, в состав которых входят мусульмане. Кроме того, как было отмечено выше зачастую радикальные движения зарождаются среди молодых представителей мусульманской общины, которые живут обособленной жизнью, создавая отдельные группы. Очень важно создать все необходимы</w:t>
      </w:r>
      <w:r w:rsidR="00F83C8F" w:rsidRPr="00E96E82">
        <w:rPr>
          <w:rFonts w:ascii="Times New Roman" w:eastAsia="MS Minngs" w:hAnsi="Times New Roman" w:cs="Times New Roman"/>
        </w:rPr>
        <w:t>е условия, чтобы</w:t>
      </w:r>
      <w:r w:rsidR="00E96E82" w:rsidRPr="00E96E82">
        <w:rPr>
          <w:rFonts w:ascii="Times New Roman" w:eastAsia="MS Minngs" w:hAnsi="Times New Roman" w:cs="Times New Roman"/>
        </w:rPr>
        <w:t xml:space="preserve"> также и молодым</w:t>
      </w:r>
      <w:r w:rsidR="00F83C8F" w:rsidRPr="00E96E82">
        <w:rPr>
          <w:rFonts w:ascii="Times New Roman" w:eastAsia="MS Minngs" w:hAnsi="Times New Roman" w:cs="Times New Roman"/>
        </w:rPr>
        <w:t xml:space="preserve"> мусульман</w:t>
      </w:r>
      <w:r w:rsidR="009A31C5" w:rsidRPr="00E96E82">
        <w:rPr>
          <w:rFonts w:ascii="Times New Roman" w:eastAsia="MS Minngs" w:hAnsi="Times New Roman" w:cs="Times New Roman"/>
        </w:rPr>
        <w:t>ам</w:t>
      </w:r>
      <w:r w:rsidR="00F83C8F" w:rsidRPr="00E96E82">
        <w:rPr>
          <w:rFonts w:ascii="Times New Roman" w:eastAsia="MS Minngs" w:hAnsi="Times New Roman" w:cs="Times New Roman"/>
        </w:rPr>
        <w:t xml:space="preserve"> был предоставлен доступ к изучению английского языка</w:t>
      </w:r>
      <w:r w:rsidRPr="00E96E82">
        <w:rPr>
          <w:rFonts w:ascii="Times New Roman" w:eastAsia="MS Minngs" w:hAnsi="Times New Roman" w:cs="Times New Roman"/>
        </w:rPr>
        <w:t>,</w:t>
      </w:r>
      <w:r w:rsidR="00F83C8F" w:rsidRPr="00E96E82">
        <w:rPr>
          <w:rFonts w:ascii="Times New Roman" w:eastAsia="MS Minngs" w:hAnsi="Times New Roman" w:cs="Times New Roman"/>
        </w:rPr>
        <w:t xml:space="preserve"> а также проходила их полная интеграция</w:t>
      </w:r>
      <w:r w:rsidR="00C84439" w:rsidRPr="00E96E82">
        <w:rPr>
          <w:rFonts w:ascii="Times New Roman" w:eastAsia="MS Minngs" w:hAnsi="Times New Roman" w:cs="Times New Roman"/>
        </w:rPr>
        <w:t xml:space="preserve"> в мультикультурную среду </w:t>
      </w:r>
      <w:r w:rsidRPr="00E96E82">
        <w:rPr>
          <w:rFonts w:ascii="Times New Roman" w:eastAsia="MS Minngs" w:hAnsi="Times New Roman" w:cs="Times New Roman"/>
        </w:rPr>
        <w:t>Британии</w:t>
      </w:r>
      <w:r w:rsidR="00AD6C5E" w:rsidRPr="00E96E82">
        <w:rPr>
          <w:rFonts w:ascii="Times New Roman" w:eastAsia="MS Minngs" w:hAnsi="Times New Roman" w:cs="Times New Roman"/>
        </w:rPr>
        <w:t xml:space="preserve"> и они становились частью своего нового дома</w:t>
      </w:r>
      <w:r w:rsidRPr="00E96E82">
        <w:rPr>
          <w:rFonts w:ascii="Times New Roman" w:eastAsia="MS Minngs" w:hAnsi="Times New Roman" w:cs="Times New Roman"/>
        </w:rPr>
        <w:t xml:space="preserve"> с помощью инициированных правительством мероприятий, программ</w:t>
      </w:r>
      <w:r w:rsidR="009A31C5" w:rsidRPr="00E96E82">
        <w:rPr>
          <w:rFonts w:ascii="Times New Roman" w:eastAsia="MS Minngs" w:hAnsi="Times New Roman" w:cs="Times New Roman"/>
        </w:rPr>
        <w:t xml:space="preserve"> в том числе в культурной сфере, что более обстоятельно будет рассмотрено в следующей главе</w:t>
      </w:r>
      <w:r w:rsidRPr="00E96E82">
        <w:rPr>
          <w:rFonts w:ascii="Times New Roman" w:eastAsia="MS Minngs" w:hAnsi="Times New Roman" w:cs="Times New Roman"/>
        </w:rPr>
        <w:t>.</w:t>
      </w:r>
      <w:r w:rsidRPr="00E96E82">
        <w:rPr>
          <w:rFonts w:ascii="Times New Roman" w:eastAsia="MS Minngs" w:hAnsi="Times New Roman" w:cs="Times New Roman"/>
          <w:vertAlign w:val="superscript"/>
        </w:rPr>
        <w:footnoteReference w:id="113"/>
      </w:r>
      <w:r w:rsidRPr="00E96E82">
        <w:rPr>
          <w:rFonts w:ascii="Times New Roman" w:eastAsia="MS Minngs" w:hAnsi="Times New Roman" w:cs="Times New Roman"/>
        </w:rPr>
        <w:t xml:space="preserve"> </w:t>
      </w:r>
    </w:p>
    <w:p w14:paraId="0228B0B6" w14:textId="1ED9F18F" w:rsidR="00D918D3" w:rsidRPr="00E33316" w:rsidRDefault="00D918D3" w:rsidP="00AE632D">
      <w:pPr>
        <w:spacing w:line="360" w:lineRule="auto"/>
        <w:ind w:firstLine="567"/>
        <w:contextualSpacing/>
        <w:jc w:val="both"/>
        <w:rPr>
          <w:rFonts w:ascii="Times New Roman" w:eastAsia="MS Minngs" w:hAnsi="Times New Roman" w:cs="Times New Roman"/>
        </w:rPr>
      </w:pPr>
      <w:r w:rsidRPr="00E33316">
        <w:rPr>
          <w:rFonts w:ascii="Times New Roman" w:eastAsia="MS Minngs" w:hAnsi="Times New Roman" w:cs="Times New Roman"/>
        </w:rPr>
        <w:t>По заявлениям главы Комиссии по расовому равенству Т. Филиппса в сложившихся весьма напряженных отношениях мусульман и коренных британцев властям необходимо отойти от мультикультурной политики, создающей стимулы к интеграционным процессам иммигрантов и направить все силы на укрепление идентичности британцев. В первую очередь, необходимо создать единое общество, в котором коренные жители и иммигранты будут равны перед британским законодательством, а также разделять одинаковые ценности, как равные права для всех граждан, свобода слова, вероисповедания.</w:t>
      </w:r>
    </w:p>
    <w:p w14:paraId="579C1FC9" w14:textId="77777777" w:rsidR="00BC5D48" w:rsidRPr="00BC5D48" w:rsidRDefault="00527F82" w:rsidP="00AE632D">
      <w:pPr>
        <w:spacing w:line="360" w:lineRule="auto"/>
        <w:ind w:firstLine="708"/>
        <w:jc w:val="both"/>
        <w:rPr>
          <w:rFonts w:ascii="Times New Roman" w:eastAsia="MS Minngs" w:hAnsi="Times New Roman" w:cs="Times New Roman"/>
        </w:rPr>
      </w:pPr>
      <w:r w:rsidRPr="00786CE0">
        <w:rPr>
          <w:rFonts w:ascii="Times New Roman" w:hAnsi="Times New Roman" w:cs="Times New Roman"/>
        </w:rPr>
        <w:lastRenderedPageBreak/>
        <w:t>Также стоит отметить, что</w:t>
      </w:r>
      <w:r w:rsidR="00FA78E8" w:rsidRPr="00786CE0">
        <w:rPr>
          <w:rFonts w:ascii="Times New Roman" w:hAnsi="Times New Roman" w:cs="Times New Roman"/>
        </w:rPr>
        <w:t xml:space="preserve"> в ходе своего выступления в феврале 2011 года Д. Кэмерон выдвинул предложение о замене «пассивной терпимости» на принятие «активного либерализма» в рамках осуществления мультикультурной политики. </w:t>
      </w:r>
      <w:r w:rsidR="00FA78E8" w:rsidRPr="00786CE0">
        <w:rPr>
          <w:rStyle w:val="a9"/>
          <w:rFonts w:ascii="Times New Roman" w:hAnsi="Times New Roman" w:cs="Times New Roman"/>
        </w:rPr>
        <w:footnoteReference w:id="114"/>
      </w:r>
      <w:r w:rsidR="00FA78E8" w:rsidRPr="00786CE0">
        <w:rPr>
          <w:rFonts w:ascii="Times New Roman" w:hAnsi="Times New Roman" w:cs="Times New Roman"/>
        </w:rPr>
        <w:t xml:space="preserve"> Основная суть данного положения заключалась в том, чтобы распространить среди всех британских жителей демократические ценности, как право равенства всех жителей перед законами, </w:t>
      </w:r>
      <w:r w:rsidR="00FA78E8" w:rsidRPr="00BC5D48">
        <w:rPr>
          <w:rFonts w:ascii="Times New Roman" w:hAnsi="Times New Roman" w:cs="Times New Roman"/>
        </w:rPr>
        <w:t>свобода слова и совести, а также противостояние расизму.</w:t>
      </w:r>
      <w:r w:rsidR="00B2677C" w:rsidRPr="00BC5D48">
        <w:rPr>
          <w:rFonts w:ascii="Times New Roman" w:eastAsia="MS Minngs" w:hAnsi="Times New Roman" w:cs="Times New Roman"/>
        </w:rPr>
        <w:t xml:space="preserve"> По-настоящему гражданское общество должно верить в собственные ценности, а также активно их отстаивать. Необходимо, что</w:t>
      </w:r>
      <w:r w:rsidR="008502FB" w:rsidRPr="00BC5D48">
        <w:rPr>
          <w:rFonts w:ascii="Times New Roman" w:eastAsia="MS Minngs" w:hAnsi="Times New Roman" w:cs="Times New Roman"/>
        </w:rPr>
        <w:t>бы</w:t>
      </w:r>
      <w:r w:rsidR="00B2677C" w:rsidRPr="00BC5D48">
        <w:rPr>
          <w:rFonts w:ascii="Times New Roman" w:eastAsia="MS Minngs" w:hAnsi="Times New Roman" w:cs="Times New Roman"/>
        </w:rPr>
        <w:t xml:space="preserve"> все жители желали стать частью общества и разделять основополагающие ценности. </w:t>
      </w:r>
    </w:p>
    <w:p w14:paraId="2A14C01C" w14:textId="75018D71" w:rsidR="00B2677C" w:rsidRPr="00BC5D48" w:rsidRDefault="00B2677C" w:rsidP="00AE632D">
      <w:pPr>
        <w:spacing w:line="360" w:lineRule="auto"/>
        <w:ind w:firstLine="708"/>
        <w:jc w:val="both"/>
        <w:rPr>
          <w:rFonts w:ascii="Times New Roman" w:hAnsi="Times New Roman" w:cs="Times New Roman"/>
        </w:rPr>
      </w:pPr>
      <w:r w:rsidRPr="00BC5D48">
        <w:rPr>
          <w:rFonts w:ascii="Times New Roman" w:eastAsia="MS Minngs" w:hAnsi="Times New Roman" w:cs="Times New Roman"/>
        </w:rPr>
        <w:t>Речь Дэвида Кэмерона рассматривается, как важнейшее историческое выступление, озвученное н</w:t>
      </w:r>
      <w:r w:rsidR="00EA7190" w:rsidRPr="00BC5D48">
        <w:rPr>
          <w:rFonts w:ascii="Times New Roman" w:eastAsia="MS Minngs" w:hAnsi="Times New Roman" w:cs="Times New Roman"/>
        </w:rPr>
        <w:t>а международном уровне. Кроме того, поскольку Британия долгое время была признана главным цент</w:t>
      </w:r>
      <w:r w:rsidR="00876BA0" w:rsidRPr="00BC5D48">
        <w:rPr>
          <w:rFonts w:ascii="Times New Roman" w:eastAsia="MS Minngs" w:hAnsi="Times New Roman" w:cs="Times New Roman"/>
        </w:rPr>
        <w:t>ром по формированию мультикульту</w:t>
      </w:r>
      <w:r w:rsidR="00EA7190" w:rsidRPr="00BC5D48">
        <w:rPr>
          <w:rFonts w:ascii="Times New Roman" w:eastAsia="MS Minngs" w:hAnsi="Times New Roman" w:cs="Times New Roman"/>
        </w:rPr>
        <w:t xml:space="preserve">рной среды среди всех государств, заявление Дэвида Кэмерона было расценено, как полный крах мультикультурного проекта, в строительстве которого принимали участие многие государства европейского Союза в начале </w:t>
      </w:r>
      <w:r w:rsidR="00EA7190" w:rsidRPr="00BC5D48">
        <w:rPr>
          <w:rFonts w:ascii="Times New Roman" w:eastAsia="MS Minngs" w:hAnsi="Times New Roman" w:cs="Times New Roman"/>
          <w:lang w:val="en-US"/>
        </w:rPr>
        <w:t>XXI</w:t>
      </w:r>
      <w:r w:rsidR="00EA7190" w:rsidRPr="00BC5D48">
        <w:rPr>
          <w:rFonts w:ascii="Times New Roman" w:eastAsia="MS Minngs" w:hAnsi="Times New Roman" w:cs="Times New Roman"/>
        </w:rPr>
        <w:t xml:space="preserve"> века.</w:t>
      </w:r>
    </w:p>
    <w:p w14:paraId="303A8216" w14:textId="1C209FE5" w:rsidR="00195AC5" w:rsidRPr="00157D3F" w:rsidRDefault="003B60D8" w:rsidP="00AE632D">
      <w:pPr>
        <w:spacing w:line="360" w:lineRule="auto"/>
        <w:ind w:firstLine="708"/>
        <w:contextualSpacing/>
        <w:jc w:val="both"/>
        <w:rPr>
          <w:rFonts w:ascii="Times New Roman" w:eastAsia="MS Minngs" w:hAnsi="Times New Roman" w:cs="Times New Roman"/>
        </w:rPr>
      </w:pPr>
      <w:r w:rsidRPr="00157D3F">
        <w:rPr>
          <w:rFonts w:ascii="Times New Roman" w:eastAsia="MS Minngs" w:hAnsi="Times New Roman" w:cs="Times New Roman"/>
        </w:rPr>
        <w:t>Стоит отметить, что относительно формирования мультикультурной среды в Британии также высказался заместитель премьер-министра Британии Ник Клегг. В своей речи он отметил, что становление мультикультурной среды необходимо рассматривать, как явление, при котором британские жители выстраивают уважительные отношения друг с другом и не строят преград на пути взаимодействия друг с другом.</w:t>
      </w:r>
      <w:r w:rsidRPr="00157D3F">
        <w:rPr>
          <w:rFonts w:ascii="Times New Roman" w:eastAsia="MS Minngs" w:hAnsi="Times New Roman" w:cs="Times New Roman"/>
          <w:vertAlign w:val="superscript"/>
        </w:rPr>
        <w:footnoteReference w:id="115"/>
      </w:r>
      <w:r w:rsidRPr="00157D3F">
        <w:rPr>
          <w:rFonts w:ascii="Times New Roman" w:eastAsia="MS Minngs" w:hAnsi="Times New Roman" w:cs="Times New Roman"/>
        </w:rPr>
        <w:t xml:space="preserve"> Также он подчеркнул важность положить конец разделению в обществе и выстраивать открытое общество на основе диалога.</w:t>
      </w:r>
      <w:r w:rsidRPr="00157D3F">
        <w:rPr>
          <w:rFonts w:ascii="Times New Roman" w:eastAsia="MS Minngs" w:hAnsi="Times New Roman" w:cs="Times New Roman"/>
          <w:vertAlign w:val="superscript"/>
        </w:rPr>
        <w:footnoteReference w:id="116"/>
      </w:r>
      <w:r w:rsidRPr="00157D3F">
        <w:rPr>
          <w:rFonts w:ascii="Times New Roman" w:eastAsia="MS Minngs" w:hAnsi="Times New Roman" w:cs="Times New Roman"/>
        </w:rPr>
        <w:t xml:space="preserve"> В рамках формирования британского общества очень важна стабильная экономическая ситуация в стране, что способствует развитию чувства национальной принадлежности к стране. Правительство стремится создать равные условия для всех жителей. Так, в 2011 году было создано два миллиона дополнительных рабочих мест, которые были одинаковы доступны всем британским жителям независимо от их принадлежности к этническому меньшинству, религиозному или другим группам. Британское правительство встало на путь борьбы с дискриминацией в обществе. Создаются условия, при которых работа становится доступной любому члену общества. «Место, где люди способны к интеграции является работа. В том случае, если люди не находят эту </w:t>
      </w:r>
      <w:r w:rsidRPr="00157D3F">
        <w:rPr>
          <w:rFonts w:ascii="Times New Roman" w:eastAsia="MS Minngs" w:hAnsi="Times New Roman" w:cs="Times New Roman"/>
        </w:rPr>
        <w:lastRenderedPageBreak/>
        <w:t xml:space="preserve">работу, то все ожидания правительства по интеграции иммигрантов и попытки принятия различных мер оказываются бессмысленны». </w:t>
      </w:r>
      <w:r w:rsidRPr="00157D3F">
        <w:rPr>
          <w:rFonts w:ascii="Times New Roman" w:eastAsia="MS Minngs" w:hAnsi="Times New Roman" w:cs="Times New Roman"/>
          <w:vertAlign w:val="superscript"/>
        </w:rPr>
        <w:footnoteReference w:id="117"/>
      </w:r>
    </w:p>
    <w:p w14:paraId="0E5B32B2" w14:textId="6863B5C6" w:rsidR="008F1BC8" w:rsidRPr="00983131" w:rsidRDefault="00E42738" w:rsidP="00AE632D">
      <w:pPr>
        <w:spacing w:line="360" w:lineRule="auto"/>
        <w:ind w:firstLine="708"/>
        <w:contextualSpacing/>
        <w:jc w:val="both"/>
        <w:rPr>
          <w:rFonts w:ascii="Times New Roman" w:eastAsia="MS Minngs" w:hAnsi="Times New Roman" w:cs="Times New Roman"/>
          <w:i/>
        </w:rPr>
      </w:pPr>
      <w:r w:rsidRPr="00983131">
        <w:rPr>
          <w:rFonts w:ascii="Times New Roman" w:hAnsi="Times New Roman" w:cs="Times New Roman"/>
        </w:rPr>
        <w:t>Несмотря на то, что политика мультикультурализма подверглась</w:t>
      </w:r>
      <w:r w:rsidR="00EF696D" w:rsidRPr="00983131">
        <w:rPr>
          <w:rFonts w:ascii="Times New Roman" w:hAnsi="Times New Roman" w:cs="Times New Roman"/>
        </w:rPr>
        <w:t xml:space="preserve"> резкой критике перехода на другую </w:t>
      </w:r>
      <w:r w:rsidRPr="00983131">
        <w:rPr>
          <w:rFonts w:ascii="Times New Roman" w:hAnsi="Times New Roman" w:cs="Times New Roman"/>
        </w:rPr>
        <w:t>модель не последовало.</w:t>
      </w:r>
      <w:r w:rsidR="00A47BD5" w:rsidRPr="00983131">
        <w:rPr>
          <w:rFonts w:ascii="Times New Roman" w:hAnsi="Times New Roman" w:cs="Times New Roman"/>
        </w:rPr>
        <w:t xml:space="preserve"> Знаковым моментом стала речь Дэвида Кэмерона в ноябре 2014 года, в ходе которой был употреблен термин «успешная мультирасовая демократия», однако реальных действий по принятию подобной стратегии </w:t>
      </w:r>
      <w:r w:rsidR="00EF696D" w:rsidRPr="00983131">
        <w:rPr>
          <w:rFonts w:ascii="Times New Roman" w:hAnsi="Times New Roman" w:cs="Times New Roman"/>
        </w:rPr>
        <w:t xml:space="preserve">также </w:t>
      </w:r>
      <w:r w:rsidR="008F452C" w:rsidRPr="00983131">
        <w:rPr>
          <w:rFonts w:ascii="Times New Roman" w:hAnsi="Times New Roman" w:cs="Times New Roman"/>
        </w:rPr>
        <w:t>не последовало.</w:t>
      </w:r>
      <w:r w:rsidR="007F37C0" w:rsidRPr="00983131">
        <w:rPr>
          <w:rFonts w:ascii="Times New Roman" w:eastAsia="MS Minngs" w:hAnsi="Times New Roman" w:cs="Times New Roman"/>
        </w:rPr>
        <w:t xml:space="preserve"> Исследователями рассматрив</w:t>
      </w:r>
      <w:r w:rsidR="00B30173" w:rsidRPr="00983131">
        <w:rPr>
          <w:rFonts w:ascii="Times New Roman" w:eastAsia="MS Minngs" w:hAnsi="Times New Roman" w:cs="Times New Roman"/>
        </w:rPr>
        <w:t>ается идеальная форма создания мультикультурной среды</w:t>
      </w:r>
      <w:r w:rsidR="007F37C0" w:rsidRPr="00983131">
        <w:rPr>
          <w:rFonts w:ascii="Times New Roman" w:eastAsia="MS Minngs" w:hAnsi="Times New Roman" w:cs="Times New Roman"/>
        </w:rPr>
        <w:t>, при которой от политики мультикультурализма будет – полноценное принятие существующего многообразия, в свою оче</w:t>
      </w:r>
      <w:r w:rsidR="008B510A" w:rsidRPr="00983131">
        <w:rPr>
          <w:rFonts w:ascii="Times New Roman" w:eastAsia="MS Minngs" w:hAnsi="Times New Roman" w:cs="Times New Roman"/>
        </w:rPr>
        <w:t>редь, от такой модели</w:t>
      </w:r>
      <w:r w:rsidR="007F37C0" w:rsidRPr="00983131">
        <w:rPr>
          <w:rFonts w:ascii="Times New Roman" w:eastAsia="MS Minngs" w:hAnsi="Times New Roman" w:cs="Times New Roman"/>
        </w:rPr>
        <w:t xml:space="preserve">, как ассимиляция – восприятие всех жителей, как граждан государства, а не строительство национальной идентичности, при которой меньшинства определяются, как чужие. </w:t>
      </w:r>
      <w:r w:rsidR="000820E5" w:rsidRPr="00983131">
        <w:rPr>
          <w:rFonts w:ascii="Times New Roman" w:hAnsi="Times New Roman" w:cs="Times New Roman"/>
        </w:rPr>
        <w:t>На сегодняшний день британское правительство</w:t>
      </w:r>
      <w:r w:rsidR="00AF1CF4" w:rsidRPr="00983131">
        <w:rPr>
          <w:rFonts w:ascii="Times New Roman" w:hAnsi="Times New Roman" w:cs="Times New Roman"/>
        </w:rPr>
        <w:t xml:space="preserve"> в полной мере осознаёт, что современная Великобритания отличается от периода 60-х гг. </w:t>
      </w:r>
      <w:r w:rsidR="00AF1CF4" w:rsidRPr="00983131">
        <w:rPr>
          <w:rFonts w:ascii="Times New Roman" w:hAnsi="Times New Roman" w:cs="Times New Roman"/>
          <w:lang w:val="en-US"/>
        </w:rPr>
        <w:t>XX</w:t>
      </w:r>
      <w:r w:rsidR="00AF1CF4" w:rsidRPr="00983131">
        <w:rPr>
          <w:rFonts w:ascii="Times New Roman" w:hAnsi="Times New Roman" w:cs="Times New Roman"/>
        </w:rPr>
        <w:t xml:space="preserve"> века, когда з</w:t>
      </w:r>
      <w:r w:rsidR="003F1000" w:rsidRPr="00983131">
        <w:rPr>
          <w:rFonts w:ascii="Times New Roman" w:hAnsi="Times New Roman" w:cs="Times New Roman"/>
        </w:rPr>
        <w:t>а основу построения мультикульту</w:t>
      </w:r>
      <w:r w:rsidR="00AF1CF4" w:rsidRPr="00983131">
        <w:rPr>
          <w:rFonts w:ascii="Times New Roman" w:hAnsi="Times New Roman" w:cs="Times New Roman"/>
        </w:rPr>
        <w:t>рной среды была принята мультикультурная политика</w:t>
      </w:r>
      <w:r w:rsidR="00C26AA3" w:rsidRPr="00983131">
        <w:rPr>
          <w:rFonts w:ascii="Times New Roman" w:hAnsi="Times New Roman" w:cs="Times New Roman"/>
        </w:rPr>
        <w:t>,</w:t>
      </w:r>
      <w:r w:rsidR="00AF1CF4" w:rsidRPr="00983131">
        <w:rPr>
          <w:rFonts w:ascii="Times New Roman" w:hAnsi="Times New Roman" w:cs="Times New Roman"/>
        </w:rPr>
        <w:t xml:space="preserve"> и</w:t>
      </w:r>
      <w:r w:rsidR="00C26AA3" w:rsidRPr="00983131">
        <w:rPr>
          <w:rFonts w:ascii="Times New Roman" w:hAnsi="Times New Roman" w:cs="Times New Roman"/>
        </w:rPr>
        <w:t>сходя из этого на современном этапе власти стремя</w:t>
      </w:r>
      <w:r w:rsidR="000820E5" w:rsidRPr="00983131">
        <w:rPr>
          <w:rFonts w:ascii="Times New Roman" w:hAnsi="Times New Roman" w:cs="Times New Roman"/>
        </w:rPr>
        <w:t>тся сформировать мультикультурную среду в британском обществе</w:t>
      </w:r>
      <w:r w:rsidR="00D77639" w:rsidRPr="00983131">
        <w:rPr>
          <w:rFonts w:ascii="Times New Roman" w:hAnsi="Times New Roman" w:cs="Times New Roman"/>
        </w:rPr>
        <w:t xml:space="preserve"> через </w:t>
      </w:r>
      <w:r w:rsidR="008E2FEF" w:rsidRPr="00983131">
        <w:rPr>
          <w:rFonts w:ascii="Times New Roman" w:hAnsi="Times New Roman" w:cs="Times New Roman"/>
        </w:rPr>
        <w:t>переход к активному</w:t>
      </w:r>
      <w:r w:rsidR="00C26AA3" w:rsidRPr="00983131">
        <w:rPr>
          <w:rFonts w:ascii="Times New Roman" w:hAnsi="Times New Roman" w:cs="Times New Roman"/>
        </w:rPr>
        <w:t xml:space="preserve"> либерализм</w:t>
      </w:r>
      <w:r w:rsidR="005A1827" w:rsidRPr="00983131">
        <w:rPr>
          <w:rFonts w:ascii="Times New Roman" w:hAnsi="Times New Roman" w:cs="Times New Roman"/>
        </w:rPr>
        <w:t xml:space="preserve">у, </w:t>
      </w:r>
      <w:r w:rsidR="00D77639" w:rsidRPr="00983131">
        <w:rPr>
          <w:rFonts w:ascii="Times New Roman" w:hAnsi="Times New Roman" w:cs="Times New Roman"/>
        </w:rPr>
        <w:t>всеобщее равенство</w:t>
      </w:r>
      <w:r w:rsidR="0045093B" w:rsidRPr="00983131">
        <w:rPr>
          <w:rFonts w:ascii="Times New Roman" w:hAnsi="Times New Roman" w:cs="Times New Roman"/>
        </w:rPr>
        <w:t>,</w:t>
      </w:r>
      <w:r w:rsidR="00D77639" w:rsidRPr="00983131">
        <w:rPr>
          <w:rFonts w:ascii="Times New Roman" w:hAnsi="Times New Roman" w:cs="Times New Roman"/>
        </w:rPr>
        <w:t xml:space="preserve"> что предусматривает интеграцию всех членов общества в общественную ж</w:t>
      </w:r>
      <w:r w:rsidR="00AF1CF4" w:rsidRPr="00983131">
        <w:rPr>
          <w:rFonts w:ascii="Times New Roman" w:hAnsi="Times New Roman" w:cs="Times New Roman"/>
        </w:rPr>
        <w:t>изн</w:t>
      </w:r>
      <w:r w:rsidR="00D77639" w:rsidRPr="00983131">
        <w:rPr>
          <w:rFonts w:ascii="Times New Roman" w:hAnsi="Times New Roman" w:cs="Times New Roman"/>
        </w:rPr>
        <w:t>ь,</w:t>
      </w:r>
      <w:r w:rsidR="0045093B" w:rsidRPr="00983131">
        <w:rPr>
          <w:rFonts w:ascii="Times New Roman" w:hAnsi="Times New Roman" w:cs="Times New Roman"/>
        </w:rPr>
        <w:t xml:space="preserve"> в рамках которого происходит выстраивание личных связей между людьми для становления единых политических, а также социальных интересов в мультикультурной среде.</w:t>
      </w:r>
    </w:p>
    <w:p w14:paraId="34BDC55E" w14:textId="288BE88E" w:rsidR="006E4A3A" w:rsidRPr="007D14E6" w:rsidRDefault="00C16A5D" w:rsidP="00AE632D">
      <w:pPr>
        <w:spacing w:line="360" w:lineRule="auto"/>
        <w:ind w:firstLine="708"/>
        <w:jc w:val="both"/>
        <w:rPr>
          <w:rFonts w:ascii="Times New Roman" w:hAnsi="Times New Roman" w:cs="Times New Roman"/>
          <w:highlight w:val="green"/>
        </w:rPr>
      </w:pPr>
      <w:r w:rsidRPr="00110208">
        <w:rPr>
          <w:rFonts w:ascii="Times New Roman" w:hAnsi="Times New Roman" w:cs="Times New Roman"/>
        </w:rPr>
        <w:t xml:space="preserve">Итак, в рамках институционального и концептуального аспектов формирования мультикультурной среды в Великобритании </w:t>
      </w:r>
      <w:r w:rsidR="00335C6F" w:rsidRPr="00110208">
        <w:rPr>
          <w:rFonts w:ascii="Times New Roman" w:hAnsi="Times New Roman" w:cs="Times New Roman"/>
        </w:rPr>
        <w:t>становление мультикультурной ср</w:t>
      </w:r>
      <w:r w:rsidR="00E532C3" w:rsidRPr="00110208">
        <w:rPr>
          <w:rFonts w:ascii="Times New Roman" w:hAnsi="Times New Roman" w:cs="Times New Roman"/>
        </w:rPr>
        <w:t xml:space="preserve">еды </w:t>
      </w:r>
      <w:r w:rsidRPr="00110208">
        <w:rPr>
          <w:rFonts w:ascii="Times New Roman" w:hAnsi="Times New Roman" w:cs="Times New Roman"/>
        </w:rPr>
        <w:t xml:space="preserve">при </w:t>
      </w:r>
      <w:r w:rsidR="00E532C3" w:rsidRPr="00110208">
        <w:rPr>
          <w:rFonts w:ascii="Times New Roman" w:hAnsi="Times New Roman" w:cs="Times New Roman"/>
        </w:rPr>
        <w:t>избрании</w:t>
      </w:r>
      <w:r w:rsidR="00335C6F" w:rsidRPr="00110208">
        <w:rPr>
          <w:rFonts w:ascii="Times New Roman" w:hAnsi="Times New Roman" w:cs="Times New Roman"/>
        </w:rPr>
        <w:t xml:space="preserve"> </w:t>
      </w:r>
      <w:r w:rsidR="00F363C4" w:rsidRPr="00110208">
        <w:rPr>
          <w:rFonts w:ascii="Times New Roman" w:hAnsi="Times New Roman" w:cs="Times New Roman"/>
        </w:rPr>
        <w:t xml:space="preserve">модели </w:t>
      </w:r>
      <w:r w:rsidR="00335C6F" w:rsidRPr="00110208">
        <w:rPr>
          <w:rFonts w:ascii="Times New Roman" w:hAnsi="Times New Roman" w:cs="Times New Roman"/>
        </w:rPr>
        <w:t>мультикультурализма</w:t>
      </w:r>
      <w:r w:rsidR="00964C12" w:rsidRPr="00110208">
        <w:rPr>
          <w:rFonts w:ascii="Times New Roman" w:hAnsi="Times New Roman" w:cs="Times New Roman"/>
        </w:rPr>
        <w:t>, как основа</w:t>
      </w:r>
      <w:r w:rsidR="00E532C3" w:rsidRPr="00110208">
        <w:rPr>
          <w:rFonts w:ascii="Times New Roman" w:hAnsi="Times New Roman" w:cs="Times New Roman"/>
        </w:rPr>
        <w:t xml:space="preserve"> её формирования</w:t>
      </w:r>
      <w:r w:rsidR="00335C6F" w:rsidRPr="00110208">
        <w:rPr>
          <w:rFonts w:ascii="Times New Roman" w:hAnsi="Times New Roman" w:cs="Times New Roman"/>
        </w:rPr>
        <w:t xml:space="preserve"> представляет собой достаточно сложное и многоаспектное явление</w:t>
      </w:r>
      <w:r w:rsidR="00661E08" w:rsidRPr="00110208">
        <w:rPr>
          <w:rFonts w:ascii="Times New Roman" w:hAnsi="Times New Roman" w:cs="Times New Roman"/>
        </w:rPr>
        <w:t>, что включает в себе ф</w:t>
      </w:r>
      <w:r w:rsidR="005A4080" w:rsidRPr="00110208">
        <w:rPr>
          <w:rFonts w:ascii="Times New Roman" w:hAnsi="Times New Roman" w:cs="Times New Roman"/>
        </w:rPr>
        <w:t>ункцион</w:t>
      </w:r>
      <w:r w:rsidR="00661E08" w:rsidRPr="00110208">
        <w:rPr>
          <w:rFonts w:ascii="Times New Roman" w:hAnsi="Times New Roman" w:cs="Times New Roman"/>
        </w:rPr>
        <w:t>ирование различных политических институтов, общественных организаций</w:t>
      </w:r>
      <w:r w:rsidR="00F55ED1" w:rsidRPr="00110208">
        <w:rPr>
          <w:rFonts w:ascii="Times New Roman" w:hAnsi="Times New Roman" w:cs="Times New Roman"/>
        </w:rPr>
        <w:t xml:space="preserve">, официальные </w:t>
      </w:r>
      <w:r w:rsidR="00006E16" w:rsidRPr="00110208">
        <w:rPr>
          <w:rFonts w:ascii="Times New Roman" w:hAnsi="Times New Roman" w:cs="Times New Roman"/>
        </w:rPr>
        <w:t>заявления</w:t>
      </w:r>
      <w:r w:rsidR="00F55ED1" w:rsidRPr="00110208">
        <w:rPr>
          <w:rFonts w:ascii="Times New Roman" w:hAnsi="Times New Roman" w:cs="Times New Roman"/>
        </w:rPr>
        <w:t xml:space="preserve"> высших должностных лиц Великобритании, включая</w:t>
      </w:r>
      <w:r w:rsidR="00B87762" w:rsidRPr="00110208">
        <w:rPr>
          <w:rFonts w:ascii="Times New Roman" w:hAnsi="Times New Roman" w:cs="Times New Roman"/>
        </w:rPr>
        <w:t xml:space="preserve"> позиции</w:t>
      </w:r>
      <w:r w:rsidR="00F55ED1" w:rsidRPr="00110208">
        <w:rPr>
          <w:rFonts w:ascii="Times New Roman" w:hAnsi="Times New Roman" w:cs="Times New Roman"/>
        </w:rPr>
        <w:t xml:space="preserve"> лидеров Лейбористкой, а также Консервативной партии по данному </w:t>
      </w:r>
      <w:r w:rsidR="00F55ED1" w:rsidRPr="008F7B04">
        <w:rPr>
          <w:rFonts w:ascii="Times New Roman" w:hAnsi="Times New Roman" w:cs="Times New Roman"/>
        </w:rPr>
        <w:t>вопросу</w:t>
      </w:r>
      <w:r w:rsidR="00A47CBC" w:rsidRPr="008F7B04">
        <w:rPr>
          <w:rFonts w:ascii="Times New Roman" w:hAnsi="Times New Roman" w:cs="Times New Roman"/>
        </w:rPr>
        <w:t xml:space="preserve">. Так, на начало </w:t>
      </w:r>
      <w:r w:rsidR="00A47CBC" w:rsidRPr="008F7B04">
        <w:rPr>
          <w:rFonts w:ascii="Times New Roman" w:hAnsi="Times New Roman" w:cs="Times New Roman"/>
          <w:lang w:val="en-US"/>
        </w:rPr>
        <w:t>XXI</w:t>
      </w:r>
      <w:r w:rsidR="00A47CBC" w:rsidRPr="008F7B04">
        <w:rPr>
          <w:rFonts w:ascii="Times New Roman" w:hAnsi="Times New Roman" w:cs="Times New Roman"/>
        </w:rPr>
        <w:t xml:space="preserve"> века</w:t>
      </w:r>
      <w:r w:rsidR="00F15219" w:rsidRPr="008F7B04">
        <w:rPr>
          <w:rFonts w:ascii="Times New Roman" w:hAnsi="Times New Roman" w:cs="Times New Roman"/>
        </w:rPr>
        <w:t xml:space="preserve"> формирование мультикульту</w:t>
      </w:r>
      <w:r w:rsidR="00F91B16" w:rsidRPr="008F7B04">
        <w:rPr>
          <w:rFonts w:ascii="Times New Roman" w:hAnsi="Times New Roman" w:cs="Times New Roman"/>
        </w:rPr>
        <w:t>рной среды проходило</w:t>
      </w:r>
      <w:r w:rsidR="00A47CBC" w:rsidRPr="008F7B04">
        <w:rPr>
          <w:rFonts w:ascii="Times New Roman" w:hAnsi="Times New Roman" w:cs="Times New Roman"/>
        </w:rPr>
        <w:t>, основываясь н</w:t>
      </w:r>
      <w:r w:rsidR="00E805ED" w:rsidRPr="008F7B04">
        <w:rPr>
          <w:rFonts w:ascii="Times New Roman" w:hAnsi="Times New Roman" w:cs="Times New Roman"/>
        </w:rPr>
        <w:t>а общественных организациях, как «Комиссия по будущему мультиэтничной Британии», «Институт изучения гражданского общества», «Комиссия по расовому равенству», «Комиссия по общинным отношениям»,</w:t>
      </w:r>
      <w:r w:rsidR="00EA22E3" w:rsidRPr="008F7B04">
        <w:rPr>
          <w:rFonts w:ascii="Times New Roman" w:hAnsi="Times New Roman" w:cs="Times New Roman"/>
        </w:rPr>
        <w:t xml:space="preserve"> которые, в первую очере</w:t>
      </w:r>
      <w:r w:rsidR="007910C6" w:rsidRPr="008F7B04">
        <w:rPr>
          <w:rFonts w:ascii="Times New Roman" w:hAnsi="Times New Roman" w:cs="Times New Roman"/>
        </w:rPr>
        <w:t xml:space="preserve">дь, были направлены на установление равенства в общественной жизни Британии для всех жителей, а также защиту от дискриминации по этническому, </w:t>
      </w:r>
      <w:r w:rsidR="007910C6" w:rsidRPr="00222ADC">
        <w:rPr>
          <w:rFonts w:ascii="Times New Roman" w:hAnsi="Times New Roman" w:cs="Times New Roman"/>
        </w:rPr>
        <w:t>национальному, религиозному, а также иным признакам.</w:t>
      </w:r>
      <w:r w:rsidR="00EA22E3" w:rsidRPr="00222ADC">
        <w:rPr>
          <w:rFonts w:ascii="Times New Roman" w:hAnsi="Times New Roman" w:cs="Times New Roman"/>
        </w:rPr>
        <w:t xml:space="preserve"> </w:t>
      </w:r>
      <w:r w:rsidR="001C2962" w:rsidRPr="00222ADC">
        <w:rPr>
          <w:rFonts w:ascii="Times New Roman" w:hAnsi="Times New Roman" w:cs="Times New Roman"/>
        </w:rPr>
        <w:t>Кроме того, не менее важными являлись</w:t>
      </w:r>
      <w:r w:rsidR="00A47CBC" w:rsidRPr="00222ADC">
        <w:rPr>
          <w:rFonts w:ascii="Times New Roman" w:hAnsi="Times New Roman" w:cs="Times New Roman"/>
        </w:rPr>
        <w:t xml:space="preserve"> нормативно-право</w:t>
      </w:r>
      <w:r w:rsidR="001C2962" w:rsidRPr="00222ADC">
        <w:rPr>
          <w:rFonts w:ascii="Times New Roman" w:hAnsi="Times New Roman" w:cs="Times New Roman"/>
        </w:rPr>
        <w:t>вые документы, отчеты</w:t>
      </w:r>
      <w:r w:rsidR="00FA0369" w:rsidRPr="00222ADC">
        <w:rPr>
          <w:rFonts w:ascii="Times New Roman" w:hAnsi="Times New Roman" w:cs="Times New Roman"/>
        </w:rPr>
        <w:t xml:space="preserve"> международных организ</w:t>
      </w:r>
      <w:r w:rsidR="001C2962" w:rsidRPr="00222ADC">
        <w:rPr>
          <w:rFonts w:ascii="Times New Roman" w:hAnsi="Times New Roman" w:cs="Times New Roman"/>
        </w:rPr>
        <w:t>а</w:t>
      </w:r>
      <w:r w:rsidR="00CF2AFA" w:rsidRPr="00222ADC">
        <w:rPr>
          <w:rFonts w:ascii="Times New Roman" w:hAnsi="Times New Roman" w:cs="Times New Roman"/>
        </w:rPr>
        <w:t>ций</w:t>
      </w:r>
      <w:r w:rsidR="00FA0369" w:rsidRPr="00222ADC">
        <w:rPr>
          <w:rFonts w:ascii="Times New Roman" w:hAnsi="Times New Roman" w:cs="Times New Roman"/>
        </w:rPr>
        <w:t xml:space="preserve"> с оп</w:t>
      </w:r>
      <w:r w:rsidR="001C2962" w:rsidRPr="00222ADC">
        <w:rPr>
          <w:rFonts w:ascii="Times New Roman" w:hAnsi="Times New Roman" w:cs="Times New Roman"/>
        </w:rPr>
        <w:t>о</w:t>
      </w:r>
      <w:r w:rsidR="00FA0369" w:rsidRPr="00222ADC">
        <w:rPr>
          <w:rFonts w:ascii="Times New Roman" w:hAnsi="Times New Roman" w:cs="Times New Roman"/>
        </w:rPr>
        <w:t xml:space="preserve">рой </w:t>
      </w:r>
      <w:r w:rsidR="00FA0369" w:rsidRPr="00222ADC">
        <w:rPr>
          <w:rFonts w:ascii="Times New Roman" w:hAnsi="Times New Roman" w:cs="Times New Roman"/>
        </w:rPr>
        <w:lastRenderedPageBreak/>
        <w:t>на опросы общественного мнения как этнических меньшинств, так и коренного большинства относительно становления мультикультурного общества в Великобритании.</w:t>
      </w:r>
      <w:r w:rsidR="00C90C7A" w:rsidRPr="00222ADC">
        <w:rPr>
          <w:rFonts w:ascii="Times New Roman" w:hAnsi="Times New Roman" w:cs="Times New Roman"/>
        </w:rPr>
        <w:t xml:space="preserve"> </w:t>
      </w:r>
      <w:r w:rsidR="00DA7873" w:rsidRPr="00222ADC">
        <w:rPr>
          <w:rFonts w:ascii="Times New Roman" w:hAnsi="Times New Roman" w:cs="Times New Roman"/>
        </w:rPr>
        <w:t xml:space="preserve">Так, было выявлено, что в рамках мультикультурной среды должно быть сформировано такое общество, </w:t>
      </w:r>
      <w:r w:rsidR="007F7C83" w:rsidRPr="00222ADC">
        <w:rPr>
          <w:rFonts w:ascii="Times New Roman" w:hAnsi="Times New Roman" w:cs="Times New Roman"/>
        </w:rPr>
        <w:t>где все жители Британии придерживаются основных принципов</w:t>
      </w:r>
      <w:r w:rsidR="00DA7873" w:rsidRPr="00222ADC">
        <w:rPr>
          <w:rFonts w:ascii="Times New Roman" w:hAnsi="Times New Roman" w:cs="Times New Roman"/>
        </w:rPr>
        <w:t xml:space="preserve"> общественной жизни, как толерантное отношение, по</w:t>
      </w:r>
      <w:r w:rsidR="00B04B90" w:rsidRPr="00222ADC">
        <w:rPr>
          <w:rFonts w:ascii="Times New Roman" w:hAnsi="Times New Roman" w:cs="Times New Roman"/>
        </w:rPr>
        <w:t xml:space="preserve">литическая корректность, </w:t>
      </w:r>
      <w:r w:rsidR="00DA7873" w:rsidRPr="00222ADC">
        <w:rPr>
          <w:rFonts w:ascii="Times New Roman" w:hAnsi="Times New Roman" w:cs="Times New Roman"/>
        </w:rPr>
        <w:t>противостояние идеям расизма</w:t>
      </w:r>
      <w:r w:rsidR="00EF61C7" w:rsidRPr="00222ADC">
        <w:rPr>
          <w:rFonts w:ascii="Times New Roman" w:hAnsi="Times New Roman" w:cs="Times New Roman"/>
        </w:rPr>
        <w:t>, а также право участвовать в политической, социальной и эк</w:t>
      </w:r>
      <w:r w:rsidR="00B04B90" w:rsidRPr="00222ADC">
        <w:rPr>
          <w:rFonts w:ascii="Times New Roman" w:hAnsi="Times New Roman" w:cs="Times New Roman"/>
        </w:rPr>
        <w:t>ономической сферах государствах, сохраняя право на подде</w:t>
      </w:r>
      <w:r w:rsidR="00EB461B" w:rsidRPr="00222ADC">
        <w:rPr>
          <w:rFonts w:ascii="Times New Roman" w:hAnsi="Times New Roman" w:cs="Times New Roman"/>
        </w:rPr>
        <w:t xml:space="preserve">ржание собственных </w:t>
      </w:r>
      <w:r w:rsidR="00EB461B" w:rsidRPr="00441882">
        <w:rPr>
          <w:rFonts w:ascii="Times New Roman" w:hAnsi="Times New Roman" w:cs="Times New Roman"/>
        </w:rPr>
        <w:t>принадлежностей</w:t>
      </w:r>
      <w:r w:rsidR="00B04B90" w:rsidRPr="00441882">
        <w:rPr>
          <w:rFonts w:ascii="Times New Roman" w:hAnsi="Times New Roman" w:cs="Times New Roman"/>
        </w:rPr>
        <w:t xml:space="preserve"> в культуре и религии.</w:t>
      </w:r>
      <w:r w:rsidR="00DA7873" w:rsidRPr="00441882">
        <w:rPr>
          <w:rFonts w:ascii="Times New Roman" w:hAnsi="Times New Roman" w:cs="Times New Roman"/>
        </w:rPr>
        <w:t xml:space="preserve"> </w:t>
      </w:r>
      <w:r w:rsidR="007B5082" w:rsidRPr="00441882">
        <w:rPr>
          <w:rFonts w:ascii="Times New Roman" w:hAnsi="Times New Roman" w:cs="Times New Roman"/>
        </w:rPr>
        <w:t>Весьма важным м</w:t>
      </w:r>
      <w:r w:rsidR="00DF08D7" w:rsidRPr="00441882">
        <w:rPr>
          <w:rFonts w:ascii="Times New Roman" w:hAnsi="Times New Roman" w:cs="Times New Roman"/>
        </w:rPr>
        <w:t>оментом становления мультикульту</w:t>
      </w:r>
      <w:r w:rsidR="007B5082" w:rsidRPr="00441882">
        <w:rPr>
          <w:rFonts w:ascii="Times New Roman" w:hAnsi="Times New Roman" w:cs="Times New Roman"/>
        </w:rPr>
        <w:t>рной среды в Великобритан</w:t>
      </w:r>
      <w:r w:rsidR="00970697" w:rsidRPr="00441882">
        <w:rPr>
          <w:rFonts w:ascii="Times New Roman" w:hAnsi="Times New Roman" w:cs="Times New Roman"/>
        </w:rPr>
        <w:t>ии являлась стратегия британских властей на полноценное включение этнических меньшинств в общественную жизнь Британии без утраты собственной исключительности</w:t>
      </w:r>
      <w:r w:rsidR="00391B0D" w:rsidRPr="00441882">
        <w:rPr>
          <w:rFonts w:ascii="Times New Roman" w:hAnsi="Times New Roman" w:cs="Times New Roman"/>
        </w:rPr>
        <w:t xml:space="preserve"> в культурном, религиозном плане</w:t>
      </w:r>
      <w:r w:rsidR="00CA7229" w:rsidRPr="00441882">
        <w:rPr>
          <w:rFonts w:ascii="Times New Roman" w:hAnsi="Times New Roman" w:cs="Times New Roman"/>
        </w:rPr>
        <w:t>, а также ока</w:t>
      </w:r>
      <w:r w:rsidR="008E7827" w:rsidRPr="00441882">
        <w:rPr>
          <w:rFonts w:ascii="Times New Roman" w:hAnsi="Times New Roman" w:cs="Times New Roman"/>
        </w:rPr>
        <w:t>зание активной поддержки</w:t>
      </w:r>
      <w:r w:rsidR="00CA7229" w:rsidRPr="00441882">
        <w:rPr>
          <w:rFonts w:ascii="Times New Roman" w:hAnsi="Times New Roman" w:cs="Times New Roman"/>
        </w:rPr>
        <w:t xml:space="preserve"> потомкам иммигрантов с целью их скорейшего вовлечения в общественно-политическую, а также социально-экономическую жизнь государства</w:t>
      </w:r>
      <w:r w:rsidR="0067274A" w:rsidRPr="00441882">
        <w:rPr>
          <w:rFonts w:ascii="Times New Roman" w:hAnsi="Times New Roman" w:cs="Times New Roman"/>
        </w:rPr>
        <w:t>, чем занимается организация, как Британский Совет, в частности, специально созданный сектор</w:t>
      </w:r>
      <w:r w:rsidR="007A68AD" w:rsidRPr="00441882">
        <w:rPr>
          <w:rFonts w:ascii="Times New Roman" w:hAnsi="Times New Roman" w:cs="Times New Roman"/>
        </w:rPr>
        <w:t xml:space="preserve"> «Равных возможностей и культурного многообразия»</w:t>
      </w:r>
      <w:r w:rsidR="006D238D" w:rsidRPr="00441882">
        <w:rPr>
          <w:rFonts w:ascii="Times New Roman" w:hAnsi="Times New Roman" w:cs="Times New Roman"/>
        </w:rPr>
        <w:t xml:space="preserve">, обеспечивая </w:t>
      </w:r>
      <w:r w:rsidR="00E8110F" w:rsidRPr="00441882">
        <w:rPr>
          <w:rFonts w:ascii="Times New Roman" w:hAnsi="Times New Roman" w:cs="Times New Roman"/>
        </w:rPr>
        <w:t xml:space="preserve">диалог и </w:t>
      </w:r>
      <w:r w:rsidR="006D238D" w:rsidRPr="00441882">
        <w:rPr>
          <w:rFonts w:ascii="Times New Roman" w:hAnsi="Times New Roman" w:cs="Times New Roman"/>
        </w:rPr>
        <w:t>взаимодействие между всем культурным многообразием</w:t>
      </w:r>
      <w:r w:rsidR="003506F9" w:rsidRPr="00441882">
        <w:rPr>
          <w:rFonts w:ascii="Times New Roman" w:hAnsi="Times New Roman" w:cs="Times New Roman"/>
        </w:rPr>
        <w:t xml:space="preserve"> в</w:t>
      </w:r>
      <w:r w:rsidR="00E8110F" w:rsidRPr="00441882">
        <w:rPr>
          <w:rFonts w:ascii="Times New Roman" w:hAnsi="Times New Roman" w:cs="Times New Roman"/>
        </w:rPr>
        <w:t xml:space="preserve"> рамках становления </w:t>
      </w:r>
      <w:r w:rsidR="00E8110F" w:rsidRPr="007D14E6">
        <w:rPr>
          <w:rFonts w:ascii="Times New Roman" w:hAnsi="Times New Roman" w:cs="Times New Roman"/>
        </w:rPr>
        <w:t>мультикультурной среды</w:t>
      </w:r>
      <w:r w:rsidR="003506F9" w:rsidRPr="007D14E6">
        <w:rPr>
          <w:rFonts w:ascii="Times New Roman" w:hAnsi="Times New Roman" w:cs="Times New Roman"/>
        </w:rPr>
        <w:t>.</w:t>
      </w:r>
      <w:r w:rsidR="0067274A" w:rsidRPr="007D14E6">
        <w:rPr>
          <w:rFonts w:ascii="Times New Roman" w:hAnsi="Times New Roman" w:cs="Times New Roman"/>
        </w:rPr>
        <w:t xml:space="preserve"> </w:t>
      </w:r>
    </w:p>
    <w:p w14:paraId="2E6A8407" w14:textId="0CFCD88A" w:rsidR="005A7327" w:rsidRPr="007D14E6" w:rsidRDefault="004C3386" w:rsidP="00AE632D">
      <w:pPr>
        <w:spacing w:line="360" w:lineRule="auto"/>
        <w:ind w:firstLine="708"/>
        <w:jc w:val="both"/>
        <w:rPr>
          <w:rFonts w:ascii="Times New Roman" w:hAnsi="Times New Roman" w:cs="Times New Roman"/>
          <w:highlight w:val="green"/>
        </w:rPr>
      </w:pPr>
      <w:r w:rsidRPr="007D14E6">
        <w:rPr>
          <w:rFonts w:ascii="Times New Roman" w:hAnsi="Times New Roman" w:cs="Times New Roman"/>
        </w:rPr>
        <w:t>Весьма важным моментом для британских властей представлялось создание британской идентичности, которая способна перекрывать иные идентичности меньшинств и объединять нацию, основываясь на</w:t>
      </w:r>
      <w:r w:rsidR="003F7EAE" w:rsidRPr="007D14E6">
        <w:rPr>
          <w:rFonts w:ascii="Times New Roman" w:hAnsi="Times New Roman" w:cs="Times New Roman"/>
        </w:rPr>
        <w:t xml:space="preserve"> </w:t>
      </w:r>
      <w:r w:rsidR="002E3C17" w:rsidRPr="007D14E6">
        <w:rPr>
          <w:rFonts w:ascii="Times New Roman" w:hAnsi="Times New Roman" w:cs="Times New Roman"/>
        </w:rPr>
        <w:t>ценностях демократии, равенства, толерантности, главенства законодательства, уважения к традициям и культуры Великобритании.</w:t>
      </w:r>
      <w:r w:rsidR="00754593" w:rsidRPr="007D14E6">
        <w:rPr>
          <w:rFonts w:ascii="Times New Roman" w:hAnsi="Times New Roman" w:cs="Times New Roman"/>
        </w:rPr>
        <w:t xml:space="preserve"> </w:t>
      </w:r>
      <w:r w:rsidR="00FB2CE8" w:rsidRPr="007D14E6">
        <w:rPr>
          <w:rFonts w:ascii="Times New Roman" w:hAnsi="Times New Roman" w:cs="Times New Roman"/>
        </w:rPr>
        <w:t>Н</w:t>
      </w:r>
      <w:r w:rsidR="005F5B3E" w:rsidRPr="007D14E6">
        <w:rPr>
          <w:rFonts w:ascii="Times New Roman" w:hAnsi="Times New Roman" w:cs="Times New Roman"/>
        </w:rPr>
        <w:t xml:space="preserve">евзирая на инициирование правительством различных программ, а также стратегий по </w:t>
      </w:r>
      <w:r w:rsidR="00F15219" w:rsidRPr="007D14E6">
        <w:rPr>
          <w:rFonts w:ascii="Times New Roman" w:hAnsi="Times New Roman" w:cs="Times New Roman"/>
        </w:rPr>
        <w:t>становлению мультикульту</w:t>
      </w:r>
      <w:r w:rsidR="00627464" w:rsidRPr="007D14E6">
        <w:rPr>
          <w:rFonts w:ascii="Times New Roman" w:hAnsi="Times New Roman" w:cs="Times New Roman"/>
        </w:rPr>
        <w:t>рной среды чер</w:t>
      </w:r>
      <w:r w:rsidR="00A97DA3" w:rsidRPr="007D14E6">
        <w:rPr>
          <w:rFonts w:ascii="Times New Roman" w:hAnsi="Times New Roman" w:cs="Times New Roman"/>
        </w:rPr>
        <w:t xml:space="preserve">ез создание организаций, признающих </w:t>
      </w:r>
      <w:r w:rsidR="0048451F" w:rsidRPr="007D14E6">
        <w:rPr>
          <w:rFonts w:ascii="Times New Roman" w:hAnsi="Times New Roman" w:cs="Times New Roman"/>
        </w:rPr>
        <w:t>этнические меньшинства, их особенности культуры, традиций, религии</w:t>
      </w:r>
      <w:r w:rsidR="00E41513" w:rsidRPr="007D14E6">
        <w:rPr>
          <w:rFonts w:ascii="Times New Roman" w:hAnsi="Times New Roman" w:cs="Times New Roman"/>
        </w:rPr>
        <w:t>, а также толерантное и уважительное отношение к данным особенностям</w:t>
      </w:r>
      <w:r w:rsidR="003B4E84" w:rsidRPr="007D14E6">
        <w:rPr>
          <w:rFonts w:ascii="Times New Roman" w:hAnsi="Times New Roman" w:cs="Times New Roman"/>
        </w:rPr>
        <w:t>, этнические группы, в частности, мусульманские общины не признав</w:t>
      </w:r>
      <w:r w:rsidR="00F15219" w:rsidRPr="007D14E6">
        <w:rPr>
          <w:rFonts w:ascii="Times New Roman" w:hAnsi="Times New Roman" w:cs="Times New Roman"/>
        </w:rPr>
        <w:t>али себя, как часть мультикульту</w:t>
      </w:r>
      <w:r w:rsidR="003B4E84" w:rsidRPr="007D14E6">
        <w:rPr>
          <w:rFonts w:ascii="Times New Roman" w:hAnsi="Times New Roman" w:cs="Times New Roman"/>
        </w:rPr>
        <w:t>рного общества Британии, что привело к их отделению и фрагментации общества</w:t>
      </w:r>
      <w:r w:rsidR="00653315" w:rsidRPr="007D14E6">
        <w:rPr>
          <w:rFonts w:ascii="Times New Roman" w:hAnsi="Times New Roman" w:cs="Times New Roman"/>
        </w:rPr>
        <w:t>. В связи с подобной ситуацией в стране сложились движения с сепарати</w:t>
      </w:r>
      <w:r w:rsidR="00B328B4" w:rsidRPr="007D14E6">
        <w:rPr>
          <w:rFonts w:ascii="Times New Roman" w:hAnsi="Times New Roman" w:cs="Times New Roman"/>
        </w:rPr>
        <w:t>стской направле</w:t>
      </w:r>
      <w:r w:rsidR="00653315" w:rsidRPr="007D14E6">
        <w:rPr>
          <w:rFonts w:ascii="Times New Roman" w:hAnsi="Times New Roman" w:cs="Times New Roman"/>
        </w:rPr>
        <w:t>нностью</w:t>
      </w:r>
      <w:r w:rsidR="00FB2CE8" w:rsidRPr="007D14E6">
        <w:rPr>
          <w:rFonts w:ascii="Times New Roman" w:hAnsi="Times New Roman" w:cs="Times New Roman"/>
        </w:rPr>
        <w:t xml:space="preserve">, которые привели к террористическим атакам. </w:t>
      </w:r>
      <w:r w:rsidR="00E64EF7" w:rsidRPr="007D14E6">
        <w:rPr>
          <w:rFonts w:ascii="Times New Roman" w:hAnsi="Times New Roman" w:cs="Times New Roman"/>
        </w:rPr>
        <w:t>В следствие подобных событий британский премьер-министр Дэвид Кэмерон обозначил крах политики мультикультурализма в рамках становления мультикультурной среды и постепенный переход на сторону активного либерализма, признания всеобщего равенства британских жителей с опорой на демократические принципы, что</w:t>
      </w:r>
      <w:r w:rsidR="00912267" w:rsidRPr="007D14E6">
        <w:rPr>
          <w:rFonts w:ascii="Times New Roman" w:hAnsi="Times New Roman" w:cs="Times New Roman"/>
        </w:rPr>
        <w:t>, по мнению британских властей,</w:t>
      </w:r>
      <w:r w:rsidR="00E64EF7" w:rsidRPr="007D14E6">
        <w:rPr>
          <w:rFonts w:ascii="Times New Roman" w:hAnsi="Times New Roman" w:cs="Times New Roman"/>
        </w:rPr>
        <w:t xml:space="preserve"> позволит создать гармоничное сосуществование людей с разной национальной, этнической и религиозной принадлежностью в едином британском обществе.</w:t>
      </w:r>
      <w:r w:rsidR="0081492A" w:rsidRPr="007D14E6">
        <w:rPr>
          <w:rFonts w:ascii="Times New Roman" w:hAnsi="Times New Roman" w:cs="Times New Roman"/>
        </w:rPr>
        <w:t xml:space="preserve"> </w:t>
      </w:r>
    </w:p>
    <w:p w14:paraId="0B779A85" w14:textId="50E332C5" w:rsidR="008033E9" w:rsidRPr="00201264" w:rsidRDefault="005C5BC6" w:rsidP="00AE632D">
      <w:pPr>
        <w:pStyle w:val="a5"/>
        <w:ind w:firstLine="708"/>
        <w:rPr>
          <w:lang w:val="ru-RU"/>
        </w:rPr>
      </w:pPr>
      <w:r w:rsidRPr="00201264">
        <w:rPr>
          <w:lang w:val="ru-RU"/>
        </w:rPr>
        <w:lastRenderedPageBreak/>
        <w:t>Таким образом,</w:t>
      </w:r>
      <w:r w:rsidR="00114341" w:rsidRPr="00201264">
        <w:rPr>
          <w:lang w:val="ru-RU"/>
        </w:rPr>
        <w:t xml:space="preserve"> нормативно-правовой, а также</w:t>
      </w:r>
      <w:r w:rsidRPr="00201264">
        <w:rPr>
          <w:lang w:val="ru-RU"/>
        </w:rPr>
        <w:t xml:space="preserve"> </w:t>
      </w:r>
      <w:r w:rsidR="00C13901" w:rsidRPr="00201264">
        <w:rPr>
          <w:lang w:val="ru-RU"/>
        </w:rPr>
        <w:t xml:space="preserve">концептуальный и институциональный аспекты </w:t>
      </w:r>
      <w:r w:rsidR="00B033EE" w:rsidRPr="00201264">
        <w:rPr>
          <w:lang w:val="ru-RU"/>
        </w:rPr>
        <w:t>ф</w:t>
      </w:r>
      <w:r w:rsidR="00C13901" w:rsidRPr="00201264">
        <w:rPr>
          <w:lang w:val="ru-RU"/>
        </w:rPr>
        <w:t xml:space="preserve">ормирования </w:t>
      </w:r>
      <w:r w:rsidR="008320B3" w:rsidRPr="00201264">
        <w:rPr>
          <w:lang w:val="ru-RU"/>
        </w:rPr>
        <w:t>мультикультурной среды в Великобритании</w:t>
      </w:r>
      <w:r w:rsidR="000922BE" w:rsidRPr="00201264">
        <w:rPr>
          <w:lang w:val="ru-RU"/>
        </w:rPr>
        <w:t xml:space="preserve"> в начале </w:t>
      </w:r>
      <w:r w:rsidR="000922BE" w:rsidRPr="00201264">
        <w:t>XXI</w:t>
      </w:r>
      <w:r w:rsidR="000922BE" w:rsidRPr="00201264">
        <w:rPr>
          <w:lang w:val="ru-RU"/>
        </w:rPr>
        <w:t xml:space="preserve"> века, приходившееся на период нахождения у власти лейбористской партии,</w:t>
      </w:r>
      <w:r w:rsidR="00B033EE" w:rsidRPr="00201264">
        <w:rPr>
          <w:lang w:val="ru-RU"/>
        </w:rPr>
        <w:t xml:space="preserve"> что</w:t>
      </w:r>
      <w:r w:rsidR="008320B3" w:rsidRPr="00201264">
        <w:rPr>
          <w:lang w:val="ru-RU"/>
        </w:rPr>
        <w:t xml:space="preserve"> сопровождалось </w:t>
      </w:r>
      <w:r w:rsidR="000922BE" w:rsidRPr="00201264">
        <w:rPr>
          <w:lang w:val="ru-RU"/>
        </w:rPr>
        <w:t>избранием политики</w:t>
      </w:r>
      <w:r w:rsidR="00F91BED" w:rsidRPr="00201264">
        <w:rPr>
          <w:lang w:val="ru-RU"/>
        </w:rPr>
        <w:t xml:space="preserve"> мультикультурализма и с</w:t>
      </w:r>
      <w:r w:rsidR="008033E9" w:rsidRPr="00201264">
        <w:rPr>
          <w:lang w:val="ru-RU"/>
        </w:rPr>
        <w:t>оздание сп</w:t>
      </w:r>
      <w:r w:rsidR="00AB1E17" w:rsidRPr="00201264">
        <w:rPr>
          <w:lang w:val="ru-RU"/>
        </w:rPr>
        <w:t>ециальных программ, на</w:t>
      </w:r>
      <w:r w:rsidR="00F91BED" w:rsidRPr="00201264">
        <w:rPr>
          <w:lang w:val="ru-RU"/>
        </w:rPr>
        <w:t>целенных</w:t>
      </w:r>
      <w:r w:rsidR="00876BA0" w:rsidRPr="00201264">
        <w:rPr>
          <w:lang w:val="ru-RU"/>
        </w:rPr>
        <w:t xml:space="preserve"> на становление мультикульту</w:t>
      </w:r>
      <w:r w:rsidR="008033E9" w:rsidRPr="00201264">
        <w:rPr>
          <w:lang w:val="ru-RU"/>
        </w:rPr>
        <w:t>рной среды в Британии является одним из наиболее важных аспектов политики, проводимой британскими властями. Тем не менее, несмотря на то, что британское правительство принимает активное участие в раз</w:t>
      </w:r>
      <w:r w:rsidR="00ED2E6F" w:rsidRPr="00201264">
        <w:rPr>
          <w:lang w:val="ru-RU"/>
        </w:rPr>
        <w:t>работке данных мер в ходе становления муль</w:t>
      </w:r>
      <w:r w:rsidR="00370DF2" w:rsidRPr="00201264">
        <w:rPr>
          <w:lang w:val="ru-RU"/>
        </w:rPr>
        <w:t>т</w:t>
      </w:r>
      <w:r w:rsidR="00ED2E6F" w:rsidRPr="00201264">
        <w:rPr>
          <w:lang w:val="ru-RU"/>
        </w:rPr>
        <w:t>икультурной среды политика мультикультурализма так и не получила</w:t>
      </w:r>
      <w:r w:rsidR="008033E9" w:rsidRPr="00201264">
        <w:rPr>
          <w:lang w:val="ru-RU"/>
        </w:rPr>
        <w:t xml:space="preserve"> статус о</w:t>
      </w:r>
      <w:r w:rsidR="00CB4290" w:rsidRPr="00201264">
        <w:rPr>
          <w:lang w:val="ru-RU"/>
        </w:rPr>
        <w:t>фициальной и не стала относиться</w:t>
      </w:r>
      <w:r w:rsidR="008033E9" w:rsidRPr="00201264">
        <w:rPr>
          <w:lang w:val="ru-RU"/>
        </w:rPr>
        <w:t xml:space="preserve"> к национальной политике государства на начало </w:t>
      </w:r>
      <w:r w:rsidR="008033E9" w:rsidRPr="00201264">
        <w:t>XXI</w:t>
      </w:r>
      <w:r w:rsidR="008033E9" w:rsidRPr="00201264">
        <w:rPr>
          <w:lang w:val="ru-RU"/>
        </w:rPr>
        <w:t xml:space="preserve"> века.</w:t>
      </w:r>
    </w:p>
    <w:p w14:paraId="770582D2" w14:textId="4E2FD965" w:rsidR="007D7E8D" w:rsidRPr="00B22A67" w:rsidRDefault="00AA6046" w:rsidP="00AE632D">
      <w:pPr>
        <w:pStyle w:val="a5"/>
        <w:ind w:firstLine="708"/>
        <w:rPr>
          <w:lang w:val="ru-RU"/>
        </w:rPr>
      </w:pPr>
      <w:r w:rsidRPr="00B22A67">
        <w:rPr>
          <w:lang w:val="ru-RU"/>
        </w:rPr>
        <w:t>О</w:t>
      </w:r>
      <w:r w:rsidR="00DE26F5" w:rsidRPr="00B22A67">
        <w:rPr>
          <w:lang w:val="ru-RU"/>
        </w:rPr>
        <w:t>снова формирования иммиграционной политик</w:t>
      </w:r>
      <w:r w:rsidR="00DA5B5E" w:rsidRPr="00B22A67">
        <w:rPr>
          <w:lang w:val="ru-RU"/>
        </w:rPr>
        <w:t>и Великобритании, а</w:t>
      </w:r>
      <w:r w:rsidR="006E07C1" w:rsidRPr="00B22A67">
        <w:rPr>
          <w:lang w:val="ru-RU"/>
        </w:rPr>
        <w:t xml:space="preserve"> также нормативно-правовая база</w:t>
      </w:r>
      <w:r w:rsidR="00DA5B5E" w:rsidRPr="00B22A67">
        <w:rPr>
          <w:lang w:val="ru-RU"/>
        </w:rPr>
        <w:t>, касающаяся</w:t>
      </w:r>
      <w:r w:rsidR="00DE26F5" w:rsidRPr="00B22A67">
        <w:rPr>
          <w:lang w:val="ru-RU"/>
        </w:rPr>
        <w:t xml:space="preserve"> форм</w:t>
      </w:r>
      <w:r w:rsidR="00C22EF2" w:rsidRPr="00B22A67">
        <w:rPr>
          <w:lang w:val="ru-RU"/>
        </w:rPr>
        <w:t>ирования мульт</w:t>
      </w:r>
      <w:r w:rsidR="00A95F0F" w:rsidRPr="00B22A67">
        <w:rPr>
          <w:lang w:val="ru-RU"/>
        </w:rPr>
        <w:t xml:space="preserve">икультурной среды, начиная с оформления мультикультурной политики в 60-е гг. </w:t>
      </w:r>
      <w:r w:rsidR="00A95F0F" w:rsidRPr="00B22A67">
        <w:t>XX</w:t>
      </w:r>
      <w:r w:rsidRPr="00B22A67">
        <w:rPr>
          <w:lang w:val="ru-RU"/>
        </w:rPr>
        <w:t xml:space="preserve"> века включает в себя</w:t>
      </w:r>
      <w:r w:rsidR="00C22EF2" w:rsidRPr="00B22A67">
        <w:rPr>
          <w:lang w:val="ru-RU"/>
        </w:rPr>
        <w:t xml:space="preserve"> законы, которые были приняты</w:t>
      </w:r>
      <w:r w:rsidR="008416C2" w:rsidRPr="00B22A67">
        <w:rPr>
          <w:lang w:val="ru-RU"/>
        </w:rPr>
        <w:t xml:space="preserve"> ещё в </w:t>
      </w:r>
      <w:r w:rsidR="008416C2" w:rsidRPr="00B22A67">
        <w:t>XX</w:t>
      </w:r>
      <w:r w:rsidR="008416C2" w:rsidRPr="00B22A67">
        <w:rPr>
          <w:lang w:val="ru-RU"/>
        </w:rPr>
        <w:t xml:space="preserve"> веке</w:t>
      </w:r>
      <w:r w:rsidR="00C22EF2" w:rsidRPr="00B22A67">
        <w:rPr>
          <w:lang w:val="ru-RU"/>
        </w:rPr>
        <w:t xml:space="preserve"> в рамках проведения политики мультикульту</w:t>
      </w:r>
      <w:r w:rsidR="00A95F0F" w:rsidRPr="00B22A67">
        <w:rPr>
          <w:lang w:val="ru-RU"/>
        </w:rPr>
        <w:t>рализма с целью</w:t>
      </w:r>
      <w:r w:rsidR="00C22EF2" w:rsidRPr="00B22A67">
        <w:rPr>
          <w:lang w:val="ru-RU"/>
        </w:rPr>
        <w:t xml:space="preserve"> становлени</w:t>
      </w:r>
      <w:r w:rsidR="00876BA0" w:rsidRPr="00B22A67">
        <w:rPr>
          <w:lang w:val="ru-RU"/>
        </w:rPr>
        <w:t>я мультикульту</w:t>
      </w:r>
      <w:r w:rsidR="00C22EF2" w:rsidRPr="00B22A67">
        <w:rPr>
          <w:lang w:val="ru-RU"/>
        </w:rPr>
        <w:t>рной среды</w:t>
      </w:r>
      <w:r w:rsidR="0080239D" w:rsidRPr="00B22A67">
        <w:rPr>
          <w:lang w:val="ru-RU"/>
        </w:rPr>
        <w:t>, которые</w:t>
      </w:r>
      <w:r w:rsidR="00C22EF2" w:rsidRPr="00B22A67">
        <w:rPr>
          <w:lang w:val="ru-RU"/>
        </w:rPr>
        <w:t xml:space="preserve"> не утрачивали своей актуальности также и на начало </w:t>
      </w:r>
      <w:r w:rsidR="00C22EF2" w:rsidRPr="00B22A67">
        <w:t>XXI</w:t>
      </w:r>
      <w:r w:rsidR="00C22EF2" w:rsidRPr="00B22A67">
        <w:rPr>
          <w:lang w:val="ru-RU"/>
        </w:rPr>
        <w:t xml:space="preserve"> века. </w:t>
      </w:r>
      <w:r w:rsidR="000D22C4" w:rsidRPr="00B22A67">
        <w:rPr>
          <w:lang w:val="ru-RU"/>
        </w:rPr>
        <w:t>В институциональном аспекте методы формирования мультикультурной среды осуществляется с помощью</w:t>
      </w:r>
      <w:r w:rsidR="00D05056" w:rsidRPr="00B22A67">
        <w:rPr>
          <w:lang w:val="ru-RU"/>
        </w:rPr>
        <w:t xml:space="preserve"> общественных организаций, как, например, «Комиссия по общинным отношениям</w:t>
      </w:r>
      <w:r w:rsidR="002141D7" w:rsidRPr="00B22A67">
        <w:rPr>
          <w:lang w:val="ru-RU"/>
        </w:rPr>
        <w:t xml:space="preserve">, </w:t>
      </w:r>
      <w:r w:rsidR="00D05056" w:rsidRPr="00B22A67">
        <w:rPr>
          <w:lang w:val="ru-RU"/>
        </w:rPr>
        <w:t xml:space="preserve">«Комиссия по будущему мультиэтничной Великобритании», «Комиссия по расовому равенству», </w:t>
      </w:r>
      <w:r w:rsidR="002141D7" w:rsidRPr="00B22A67">
        <w:rPr>
          <w:lang w:val="ru-RU"/>
        </w:rPr>
        <w:t xml:space="preserve">направленных на </w:t>
      </w:r>
      <w:r w:rsidR="00AF2463" w:rsidRPr="00B22A67">
        <w:rPr>
          <w:lang w:val="ru-RU"/>
        </w:rPr>
        <w:t>защиту от дискриминационных действий по расе или религии. Также весьма важное значение при формировании мультикультурной среды имели зако</w:t>
      </w:r>
      <w:r w:rsidR="00B14F17" w:rsidRPr="00B22A67">
        <w:rPr>
          <w:lang w:val="ru-RU"/>
        </w:rPr>
        <w:t>нодательные акты</w:t>
      </w:r>
      <w:r w:rsidR="00AF2463" w:rsidRPr="00B22A67">
        <w:rPr>
          <w:lang w:val="ru-RU"/>
        </w:rPr>
        <w:t>, направленные</w:t>
      </w:r>
      <w:r w:rsidR="000D22C4" w:rsidRPr="00B22A67">
        <w:rPr>
          <w:lang w:val="ru-RU"/>
        </w:rPr>
        <w:t xml:space="preserve"> против дискриминации по этническому, национальному, религиозному и другим признакам.</w:t>
      </w:r>
      <w:r w:rsidR="008033E9" w:rsidRPr="00B22A67">
        <w:rPr>
          <w:lang w:val="ru-RU"/>
        </w:rPr>
        <w:t xml:space="preserve"> Кроме того, был принят ряд законов, предоставляющий этническим меньшинствам</w:t>
      </w:r>
      <w:r w:rsidR="00C37088" w:rsidRPr="00B22A67">
        <w:rPr>
          <w:lang w:val="ru-RU"/>
        </w:rPr>
        <w:t xml:space="preserve"> право</w:t>
      </w:r>
      <w:r w:rsidR="006333C6" w:rsidRPr="00B22A67">
        <w:rPr>
          <w:lang w:val="ru-RU"/>
        </w:rPr>
        <w:t xml:space="preserve"> сохран</w:t>
      </w:r>
      <w:r w:rsidR="001F67C9" w:rsidRPr="00B22A67">
        <w:rPr>
          <w:lang w:val="ru-RU"/>
        </w:rPr>
        <w:t>ять собственные культурные, этнические особеннос</w:t>
      </w:r>
      <w:r w:rsidR="006333C6" w:rsidRPr="00B22A67">
        <w:rPr>
          <w:lang w:val="ru-RU"/>
        </w:rPr>
        <w:t>ти, а также права на полноценное участие в общественной жизни Британи</w:t>
      </w:r>
      <w:r w:rsidR="001F67C9" w:rsidRPr="00B22A67">
        <w:rPr>
          <w:lang w:val="ru-RU"/>
        </w:rPr>
        <w:t>и</w:t>
      </w:r>
      <w:r w:rsidR="006333C6" w:rsidRPr="00B22A67">
        <w:rPr>
          <w:lang w:val="ru-RU"/>
        </w:rPr>
        <w:t xml:space="preserve"> наравне с коренным большинством.</w:t>
      </w:r>
    </w:p>
    <w:p w14:paraId="40DB9F25" w14:textId="5AE540D5" w:rsidR="00CC5CD1" w:rsidRPr="0019773A" w:rsidRDefault="00235089" w:rsidP="00AE632D">
      <w:pPr>
        <w:pStyle w:val="a5"/>
        <w:ind w:firstLine="708"/>
        <w:rPr>
          <w:lang w:val="ru-RU"/>
        </w:rPr>
      </w:pPr>
      <w:r w:rsidRPr="0019773A">
        <w:rPr>
          <w:lang w:val="ru-RU"/>
        </w:rPr>
        <w:t>Безусловно, что изначально данная политика воспринималась британским правительством</w:t>
      </w:r>
      <w:r w:rsidR="00F54054" w:rsidRPr="0019773A">
        <w:rPr>
          <w:lang w:val="ru-RU"/>
        </w:rPr>
        <w:t xml:space="preserve"> во главе с лейбористами</w:t>
      </w:r>
      <w:r w:rsidRPr="0019773A">
        <w:rPr>
          <w:lang w:val="ru-RU"/>
        </w:rPr>
        <w:t>, как наиболее толерантн</w:t>
      </w:r>
      <w:r w:rsidR="00E41D3F" w:rsidRPr="0019773A">
        <w:rPr>
          <w:lang w:val="ru-RU"/>
        </w:rPr>
        <w:t xml:space="preserve">ая ко всему </w:t>
      </w:r>
      <w:r w:rsidR="007C13F8" w:rsidRPr="0019773A">
        <w:rPr>
          <w:lang w:val="ru-RU"/>
        </w:rPr>
        <w:t>многообразию культур: с</w:t>
      </w:r>
      <w:r w:rsidR="003C23F6" w:rsidRPr="0019773A">
        <w:rPr>
          <w:lang w:val="ru-RU"/>
        </w:rPr>
        <w:t>оздание необходимых программ</w:t>
      </w:r>
      <w:r w:rsidR="00F54054" w:rsidRPr="0019773A">
        <w:rPr>
          <w:lang w:val="ru-RU"/>
        </w:rPr>
        <w:t xml:space="preserve"> и стратегий</w:t>
      </w:r>
      <w:r w:rsidR="00E41D3F" w:rsidRPr="0019773A">
        <w:rPr>
          <w:lang w:val="ru-RU"/>
        </w:rPr>
        <w:t xml:space="preserve"> по формированию мультикультурной среды посредствам принятия законодательных актов, создания организаций,</w:t>
      </w:r>
      <w:r w:rsidR="00C45559" w:rsidRPr="0019773A">
        <w:rPr>
          <w:lang w:val="ru-RU"/>
        </w:rPr>
        <w:t xml:space="preserve"> как Британский Совет,</w:t>
      </w:r>
      <w:r w:rsidR="00E41D3F" w:rsidRPr="0019773A">
        <w:rPr>
          <w:lang w:val="ru-RU"/>
        </w:rPr>
        <w:t xml:space="preserve"> признания культурных особенностей, традиций различных этнических меньшинств</w:t>
      </w:r>
      <w:r w:rsidR="00C31324" w:rsidRPr="0019773A">
        <w:rPr>
          <w:lang w:val="ru-RU"/>
        </w:rPr>
        <w:t xml:space="preserve">, их религиозной принадлежности, </w:t>
      </w:r>
      <w:r w:rsidR="007C13F8" w:rsidRPr="0019773A">
        <w:rPr>
          <w:lang w:val="ru-RU"/>
        </w:rPr>
        <w:t>включение положений</w:t>
      </w:r>
      <w:r w:rsidR="00C31324" w:rsidRPr="0019773A">
        <w:rPr>
          <w:lang w:val="ru-RU"/>
        </w:rPr>
        <w:t xml:space="preserve"> по соблюдению толерантности в британском обществе, а также взаимному уважению особенностей друг друга. Тем не менее, британские</w:t>
      </w:r>
      <w:r w:rsidRPr="0019773A">
        <w:rPr>
          <w:lang w:val="ru-RU"/>
        </w:rPr>
        <w:t xml:space="preserve"> власти столкнулись с проблемой обособления некоторых этнических групп от остального населения Британии, </w:t>
      </w:r>
      <w:r w:rsidRPr="0019773A">
        <w:rPr>
          <w:lang w:val="ru-RU"/>
        </w:rPr>
        <w:lastRenderedPageBreak/>
        <w:t>создава</w:t>
      </w:r>
      <w:r w:rsidR="0086338B" w:rsidRPr="0019773A">
        <w:rPr>
          <w:lang w:val="ru-RU"/>
        </w:rPr>
        <w:t>я собственные отдельные анклавы, представители этнических меньшинств не желали интегрироватьс</w:t>
      </w:r>
      <w:r w:rsidR="00C31324" w:rsidRPr="0019773A">
        <w:rPr>
          <w:lang w:val="ru-RU"/>
        </w:rPr>
        <w:t>я в общественную жи</w:t>
      </w:r>
      <w:r w:rsidR="003A4D9D" w:rsidRPr="0019773A">
        <w:rPr>
          <w:lang w:val="ru-RU"/>
        </w:rPr>
        <w:t>знь Британии,</w:t>
      </w:r>
      <w:r w:rsidR="00C31324" w:rsidRPr="0019773A">
        <w:rPr>
          <w:lang w:val="ru-RU"/>
        </w:rPr>
        <w:t xml:space="preserve"> </w:t>
      </w:r>
      <w:r w:rsidR="00724A5D" w:rsidRPr="0019773A">
        <w:rPr>
          <w:lang w:val="ru-RU"/>
        </w:rPr>
        <w:t xml:space="preserve">признавать себя частью мультикультурной среды Великобритании и участвовать в жизни общества. </w:t>
      </w:r>
      <w:r w:rsidR="009C2C1B" w:rsidRPr="0019773A">
        <w:rPr>
          <w:lang w:val="ru-RU"/>
        </w:rPr>
        <w:t xml:space="preserve">Таким образом, в стране </w:t>
      </w:r>
      <w:r w:rsidR="000C2682" w:rsidRPr="0019773A">
        <w:rPr>
          <w:lang w:val="ru-RU"/>
        </w:rPr>
        <w:t>стали возникать се</w:t>
      </w:r>
      <w:r w:rsidR="0055496B" w:rsidRPr="0019773A">
        <w:rPr>
          <w:lang w:val="ru-RU"/>
        </w:rPr>
        <w:t>паратистские движения в стране, что привело к террористическим атакам.</w:t>
      </w:r>
    </w:p>
    <w:p w14:paraId="42460154" w14:textId="5317D0F7" w:rsidR="00AD515F" w:rsidRPr="005E2141" w:rsidRDefault="00BD63E5" w:rsidP="00AE632D">
      <w:pPr>
        <w:pStyle w:val="a5"/>
        <w:ind w:firstLine="708"/>
        <w:rPr>
          <w:lang w:val="ru-RU"/>
        </w:rPr>
      </w:pPr>
      <w:r w:rsidRPr="004F0ED1">
        <w:rPr>
          <w:lang w:val="ru-RU"/>
        </w:rPr>
        <w:t xml:space="preserve">С </w:t>
      </w:r>
      <w:r w:rsidR="00E42738" w:rsidRPr="004F0ED1">
        <w:rPr>
          <w:lang w:val="ru-RU"/>
        </w:rPr>
        <w:t xml:space="preserve">приходом </w:t>
      </w:r>
      <w:r w:rsidR="0008530B" w:rsidRPr="004F0ED1">
        <w:rPr>
          <w:lang w:val="ru-RU"/>
        </w:rPr>
        <w:t xml:space="preserve">к </w:t>
      </w:r>
      <w:r w:rsidR="00E42738" w:rsidRPr="004F0ED1">
        <w:rPr>
          <w:lang w:val="ru-RU"/>
        </w:rPr>
        <w:t xml:space="preserve">власти консервативной партии </w:t>
      </w:r>
      <w:r w:rsidR="005C6678" w:rsidRPr="004F0ED1">
        <w:rPr>
          <w:lang w:val="ru-RU"/>
        </w:rPr>
        <w:t>проведение политики</w:t>
      </w:r>
      <w:r w:rsidR="00E42738" w:rsidRPr="004F0ED1">
        <w:rPr>
          <w:lang w:val="ru-RU"/>
        </w:rPr>
        <w:t xml:space="preserve"> мультикультурализма</w:t>
      </w:r>
      <w:r w:rsidR="0055496B" w:rsidRPr="004F0ED1">
        <w:rPr>
          <w:lang w:val="ru-RU"/>
        </w:rPr>
        <w:t xml:space="preserve"> в рамках становления мультикультурной среды </w:t>
      </w:r>
      <w:r w:rsidR="00E42738" w:rsidRPr="004F0ED1">
        <w:rPr>
          <w:lang w:val="ru-RU"/>
        </w:rPr>
        <w:t>по</w:t>
      </w:r>
      <w:r w:rsidR="004F0ED1" w:rsidRPr="004F0ED1">
        <w:rPr>
          <w:lang w:val="ru-RU"/>
        </w:rPr>
        <w:t>двергло</w:t>
      </w:r>
      <w:r w:rsidR="005C6678" w:rsidRPr="004F0ED1">
        <w:rPr>
          <w:lang w:val="ru-RU"/>
        </w:rPr>
        <w:t>сь жесткой критике, что было обозначено</w:t>
      </w:r>
      <w:r w:rsidRPr="004F0ED1">
        <w:rPr>
          <w:lang w:val="ru-RU"/>
        </w:rPr>
        <w:t>, как ошибочный метод формирования мультикультурной среды</w:t>
      </w:r>
      <w:r w:rsidR="002C1A97" w:rsidRPr="004F0ED1">
        <w:rPr>
          <w:lang w:val="ru-RU"/>
        </w:rPr>
        <w:t xml:space="preserve"> на начало </w:t>
      </w:r>
      <w:r w:rsidR="002C1A97" w:rsidRPr="004F0ED1">
        <w:t>XXI</w:t>
      </w:r>
      <w:r w:rsidR="002C1A97" w:rsidRPr="004F0ED1">
        <w:rPr>
          <w:lang w:val="ru-RU"/>
        </w:rPr>
        <w:t xml:space="preserve"> века, в свою очередь,</w:t>
      </w:r>
      <w:r w:rsidR="00E42738" w:rsidRPr="004F0ED1">
        <w:rPr>
          <w:lang w:val="ru-RU"/>
        </w:rPr>
        <w:t xml:space="preserve"> иммиграционное законодательство было в значительной мере ужесточено с целью снижения крайне высокого потока иммигрантов в страну</w:t>
      </w:r>
      <w:r w:rsidR="00E42738" w:rsidRPr="003F72AF">
        <w:rPr>
          <w:lang w:val="ru-RU"/>
        </w:rPr>
        <w:t xml:space="preserve">. </w:t>
      </w:r>
      <w:r w:rsidR="00A10D7B" w:rsidRPr="003F72AF">
        <w:rPr>
          <w:lang w:val="ru-RU"/>
        </w:rPr>
        <w:t xml:space="preserve">На </w:t>
      </w:r>
      <w:r w:rsidR="00FA68E3" w:rsidRPr="003F72AF">
        <w:rPr>
          <w:lang w:val="ru-RU"/>
        </w:rPr>
        <w:t xml:space="preserve">подобные весьма резкие </w:t>
      </w:r>
      <w:r w:rsidR="00A10D7B" w:rsidRPr="003F72AF">
        <w:rPr>
          <w:lang w:val="ru-RU"/>
        </w:rPr>
        <w:t xml:space="preserve">действия </w:t>
      </w:r>
      <w:r w:rsidR="00FA68E3" w:rsidRPr="003F72AF">
        <w:rPr>
          <w:lang w:val="ru-RU"/>
        </w:rPr>
        <w:t xml:space="preserve">со стороны </w:t>
      </w:r>
      <w:r w:rsidR="00A10D7B" w:rsidRPr="003F72AF">
        <w:rPr>
          <w:lang w:val="ru-RU"/>
        </w:rPr>
        <w:t xml:space="preserve">нового </w:t>
      </w:r>
      <w:r w:rsidR="00FA68E3" w:rsidRPr="003F72AF">
        <w:rPr>
          <w:lang w:val="ru-RU"/>
        </w:rPr>
        <w:t xml:space="preserve">британского </w:t>
      </w:r>
      <w:r w:rsidR="00A10D7B" w:rsidRPr="003F72AF">
        <w:rPr>
          <w:lang w:val="ru-RU"/>
        </w:rPr>
        <w:t>правительства оказали влияние атаки</w:t>
      </w:r>
      <w:r w:rsidR="00FA68E3" w:rsidRPr="003F72AF">
        <w:rPr>
          <w:lang w:val="ru-RU"/>
        </w:rPr>
        <w:t xml:space="preserve"> террористов</w:t>
      </w:r>
      <w:r w:rsidR="00A10D7B" w:rsidRPr="003F72AF">
        <w:rPr>
          <w:lang w:val="ru-RU"/>
        </w:rPr>
        <w:t>,</w:t>
      </w:r>
      <w:r w:rsidR="00FA68E3" w:rsidRPr="003F72AF">
        <w:rPr>
          <w:lang w:val="ru-RU"/>
        </w:rPr>
        <w:t xml:space="preserve"> которые произошли в столице, что, в свою очередь, повлекло</w:t>
      </w:r>
      <w:r w:rsidR="00132116" w:rsidRPr="003F72AF">
        <w:rPr>
          <w:lang w:val="ru-RU"/>
        </w:rPr>
        <w:t xml:space="preserve"> </w:t>
      </w:r>
      <w:r w:rsidR="00FA68E3" w:rsidRPr="003F72AF">
        <w:rPr>
          <w:lang w:val="ru-RU"/>
        </w:rPr>
        <w:t xml:space="preserve">значительное </w:t>
      </w:r>
      <w:r w:rsidR="00132116" w:rsidRPr="003F72AF">
        <w:rPr>
          <w:lang w:val="ru-RU"/>
        </w:rPr>
        <w:t>ухудшение отношений</w:t>
      </w:r>
      <w:r w:rsidR="009F762F" w:rsidRPr="003F72AF">
        <w:rPr>
          <w:lang w:val="ru-RU"/>
        </w:rPr>
        <w:t xml:space="preserve"> между коренным большинством и этническими меньшинствами</w:t>
      </w:r>
      <w:r w:rsidR="00132116" w:rsidRPr="003F72AF">
        <w:rPr>
          <w:lang w:val="ru-RU"/>
        </w:rPr>
        <w:t xml:space="preserve">, что </w:t>
      </w:r>
      <w:r w:rsidR="009F762F" w:rsidRPr="003F72AF">
        <w:rPr>
          <w:lang w:val="ru-RU"/>
        </w:rPr>
        <w:t>совершенно не способствовало</w:t>
      </w:r>
      <w:r w:rsidR="00132116" w:rsidRPr="003F72AF">
        <w:rPr>
          <w:lang w:val="ru-RU"/>
        </w:rPr>
        <w:t xml:space="preserve"> </w:t>
      </w:r>
      <w:r w:rsidR="009F762F" w:rsidRPr="003F72AF">
        <w:rPr>
          <w:lang w:val="ru-RU"/>
        </w:rPr>
        <w:t>формированию мультикультурной среды</w:t>
      </w:r>
      <w:r w:rsidR="009F762F" w:rsidRPr="005E2141">
        <w:rPr>
          <w:lang w:val="ru-RU"/>
        </w:rPr>
        <w:t>. Таким образом, был признан кр</w:t>
      </w:r>
      <w:r w:rsidR="00F15219" w:rsidRPr="005E2141">
        <w:rPr>
          <w:lang w:val="ru-RU"/>
        </w:rPr>
        <w:t>ах политики мультикульту</w:t>
      </w:r>
      <w:r w:rsidR="007359EB" w:rsidRPr="005E2141">
        <w:rPr>
          <w:lang w:val="ru-RU"/>
        </w:rPr>
        <w:t>рализма и последовал отказ от положений</w:t>
      </w:r>
      <w:r w:rsidR="00A91BD6" w:rsidRPr="005E2141">
        <w:rPr>
          <w:lang w:val="ru-RU"/>
        </w:rPr>
        <w:t xml:space="preserve"> доктрины мультикультурализма. Н</w:t>
      </w:r>
      <w:r w:rsidR="002F5BEC" w:rsidRPr="005E2141">
        <w:rPr>
          <w:lang w:val="ru-RU"/>
        </w:rPr>
        <w:t>а</w:t>
      </w:r>
      <w:r w:rsidR="004730A8" w:rsidRPr="005E2141">
        <w:rPr>
          <w:lang w:val="ru-RU"/>
        </w:rPr>
        <w:t xml:space="preserve"> современном этапе на</w:t>
      </w:r>
      <w:r w:rsidR="004071B7" w:rsidRPr="005E2141">
        <w:rPr>
          <w:lang w:val="ru-RU"/>
        </w:rPr>
        <w:t xml:space="preserve"> смену </w:t>
      </w:r>
      <w:r w:rsidR="004730A8" w:rsidRPr="005E2141">
        <w:rPr>
          <w:lang w:val="ru-RU"/>
        </w:rPr>
        <w:t>данной модели</w:t>
      </w:r>
      <w:r w:rsidR="00A91BD6" w:rsidRPr="005E2141">
        <w:rPr>
          <w:lang w:val="ru-RU"/>
        </w:rPr>
        <w:t xml:space="preserve"> британское правительство </w:t>
      </w:r>
      <w:r w:rsidR="008E2FEF" w:rsidRPr="005E2141">
        <w:rPr>
          <w:lang w:val="ru-RU"/>
        </w:rPr>
        <w:t>постепенно переходит на новый метод пост</w:t>
      </w:r>
      <w:r w:rsidR="00F15219" w:rsidRPr="005E2141">
        <w:rPr>
          <w:lang w:val="ru-RU"/>
        </w:rPr>
        <w:t>роения мультикульту</w:t>
      </w:r>
      <w:r w:rsidR="008E2FEF" w:rsidRPr="005E2141">
        <w:rPr>
          <w:lang w:val="ru-RU"/>
        </w:rPr>
        <w:t xml:space="preserve">рной среды, как активный либерализм, </w:t>
      </w:r>
      <w:r w:rsidR="004730A8" w:rsidRPr="005E2141">
        <w:rPr>
          <w:lang w:val="ru-RU"/>
        </w:rPr>
        <w:t>всеобщее равенство</w:t>
      </w:r>
      <w:r w:rsidR="007C3DDE" w:rsidRPr="005E2141">
        <w:rPr>
          <w:lang w:val="ru-RU"/>
        </w:rPr>
        <w:t xml:space="preserve">, в рамках которого </w:t>
      </w:r>
      <w:r w:rsidR="002E1CD0" w:rsidRPr="005E2141">
        <w:rPr>
          <w:lang w:val="ru-RU"/>
        </w:rPr>
        <w:t xml:space="preserve">происходит </w:t>
      </w:r>
      <w:r w:rsidR="007C3DDE" w:rsidRPr="005E2141">
        <w:rPr>
          <w:lang w:val="ru-RU"/>
        </w:rPr>
        <w:t>становление британского обще</w:t>
      </w:r>
      <w:r w:rsidR="002E1CD0" w:rsidRPr="005E2141">
        <w:rPr>
          <w:lang w:val="ru-RU"/>
        </w:rPr>
        <w:t>ства, основываясь</w:t>
      </w:r>
      <w:r w:rsidR="002F5BEC" w:rsidRPr="005E2141">
        <w:rPr>
          <w:lang w:val="ru-RU"/>
        </w:rPr>
        <w:t xml:space="preserve"> на базовых ценностях, как свобода слова, вероисповедания, равенство всех жителей перед законами</w:t>
      </w:r>
      <w:r w:rsidR="007C3DDE" w:rsidRPr="005E2141">
        <w:rPr>
          <w:lang w:val="ru-RU"/>
        </w:rPr>
        <w:t xml:space="preserve">, при котором будет происходить </w:t>
      </w:r>
      <w:r w:rsidR="00E142B4" w:rsidRPr="005E2141">
        <w:rPr>
          <w:lang w:val="ru-RU"/>
        </w:rPr>
        <w:t>развитие личных связей и межкультурного диалога с целью формирования ед</w:t>
      </w:r>
      <w:r w:rsidR="00E65EA8" w:rsidRPr="005E2141">
        <w:rPr>
          <w:lang w:val="ru-RU"/>
        </w:rPr>
        <w:t xml:space="preserve">иной британской идентичности </w:t>
      </w:r>
      <w:r w:rsidR="002E1CD0" w:rsidRPr="005E2141">
        <w:rPr>
          <w:lang w:val="ru-RU"/>
        </w:rPr>
        <w:t>с общими политическими, социальными интересам</w:t>
      </w:r>
      <w:r w:rsidR="00962937" w:rsidRPr="005E2141">
        <w:rPr>
          <w:lang w:val="ru-RU"/>
        </w:rPr>
        <w:t>и в мультикульту</w:t>
      </w:r>
      <w:r w:rsidR="002E1CD0" w:rsidRPr="005E2141">
        <w:rPr>
          <w:lang w:val="ru-RU"/>
        </w:rPr>
        <w:t xml:space="preserve">рной среде. </w:t>
      </w:r>
      <w:r w:rsidR="00962937" w:rsidRPr="005E2141">
        <w:rPr>
          <w:lang w:val="ru-RU"/>
        </w:rPr>
        <w:t xml:space="preserve">Стоит отметить, что помимо нормативно-правового аспекта, </w:t>
      </w:r>
      <w:r w:rsidR="00874DEA" w:rsidRPr="005E2141">
        <w:rPr>
          <w:lang w:val="ru-RU"/>
        </w:rPr>
        <w:t>институционального</w:t>
      </w:r>
      <w:r w:rsidR="00962937" w:rsidRPr="005E2141">
        <w:rPr>
          <w:lang w:val="ru-RU"/>
        </w:rPr>
        <w:t xml:space="preserve"> и концептуального подхода к формированию</w:t>
      </w:r>
      <w:r w:rsidR="00874DEA" w:rsidRPr="005E2141">
        <w:rPr>
          <w:lang w:val="ru-RU"/>
        </w:rPr>
        <w:t xml:space="preserve"> мультикультурной среды в начале </w:t>
      </w:r>
      <w:r w:rsidR="00874DEA" w:rsidRPr="005E2141">
        <w:t>XXI</w:t>
      </w:r>
      <w:r w:rsidR="00874DEA" w:rsidRPr="005E2141">
        <w:rPr>
          <w:lang w:val="ru-RU"/>
        </w:rPr>
        <w:t xml:space="preserve"> века крайне важным моментом пр</w:t>
      </w:r>
      <w:r w:rsidR="00962937" w:rsidRPr="005E2141">
        <w:rPr>
          <w:lang w:val="ru-RU"/>
        </w:rPr>
        <w:t xml:space="preserve">едставляется рассмотрение </w:t>
      </w:r>
      <w:r w:rsidR="00874DEA" w:rsidRPr="005E2141">
        <w:rPr>
          <w:lang w:val="ru-RU"/>
        </w:rPr>
        <w:t xml:space="preserve">культурного аспекта </w:t>
      </w:r>
      <w:r w:rsidR="00962937" w:rsidRPr="005E2141">
        <w:rPr>
          <w:lang w:val="ru-RU"/>
        </w:rPr>
        <w:t>в становлении мультикультурного общества, который более подробно будет рассмотрен в следующей главе.</w:t>
      </w:r>
    </w:p>
    <w:p w14:paraId="6B978BDD" w14:textId="306FFE6E" w:rsidR="0060696D" w:rsidRPr="00AE632D" w:rsidRDefault="0060696D" w:rsidP="00AE632D">
      <w:pPr>
        <w:pStyle w:val="a5"/>
        <w:ind w:firstLine="708"/>
        <w:rPr>
          <w:color w:val="00B050"/>
          <w:lang w:val="ru-RU"/>
        </w:rPr>
      </w:pPr>
    </w:p>
    <w:p w14:paraId="53807F07" w14:textId="258EE17C" w:rsidR="0060696D" w:rsidRPr="00AE632D" w:rsidRDefault="0060696D" w:rsidP="00AE632D">
      <w:pPr>
        <w:pStyle w:val="a5"/>
        <w:ind w:firstLine="708"/>
        <w:rPr>
          <w:color w:val="00B050"/>
          <w:lang w:val="ru-RU"/>
        </w:rPr>
      </w:pPr>
    </w:p>
    <w:p w14:paraId="756D21EB" w14:textId="4FC85D65" w:rsidR="0060696D" w:rsidRPr="00AE632D" w:rsidRDefault="0060696D" w:rsidP="00AE632D">
      <w:pPr>
        <w:pStyle w:val="a5"/>
        <w:ind w:firstLine="708"/>
        <w:rPr>
          <w:color w:val="00B050"/>
          <w:lang w:val="ru-RU"/>
        </w:rPr>
      </w:pPr>
    </w:p>
    <w:p w14:paraId="54B3C84D" w14:textId="43CF90A5" w:rsidR="0060696D" w:rsidRPr="00AE632D" w:rsidRDefault="0060696D" w:rsidP="00AE632D">
      <w:pPr>
        <w:pStyle w:val="a5"/>
        <w:ind w:firstLine="708"/>
        <w:rPr>
          <w:color w:val="00B050"/>
          <w:lang w:val="ru-RU"/>
        </w:rPr>
      </w:pPr>
    </w:p>
    <w:p w14:paraId="031064D0" w14:textId="374964B8" w:rsidR="0060696D" w:rsidRPr="00AE632D" w:rsidRDefault="0060696D" w:rsidP="00345870">
      <w:pPr>
        <w:pStyle w:val="a5"/>
        <w:ind w:firstLine="0"/>
        <w:rPr>
          <w:color w:val="00B050"/>
          <w:lang w:val="ru-RU"/>
        </w:rPr>
      </w:pPr>
    </w:p>
    <w:p w14:paraId="2823113C" w14:textId="6BA7F41F" w:rsidR="006A7431" w:rsidRPr="00AE632D" w:rsidRDefault="00082E33" w:rsidP="00AE632D">
      <w:pPr>
        <w:pStyle w:val="1"/>
        <w:spacing w:line="360" w:lineRule="auto"/>
        <w:jc w:val="both"/>
        <w:rPr>
          <w:rFonts w:ascii="Times New Roman" w:hAnsi="Times New Roman" w:cs="Times New Roman"/>
          <w:b/>
          <w:color w:val="000000" w:themeColor="text1"/>
          <w:sz w:val="24"/>
          <w:szCs w:val="24"/>
        </w:rPr>
      </w:pPr>
      <w:bookmarkStart w:id="9" w:name="_Toc9093101"/>
      <w:r w:rsidRPr="00AE632D">
        <w:rPr>
          <w:rFonts w:ascii="Times New Roman" w:hAnsi="Times New Roman" w:cs="Times New Roman"/>
          <w:b/>
          <w:color w:val="000000" w:themeColor="text1"/>
          <w:sz w:val="24"/>
          <w:szCs w:val="24"/>
        </w:rPr>
        <w:lastRenderedPageBreak/>
        <w:t xml:space="preserve">Глава 3. </w:t>
      </w:r>
      <w:r w:rsidR="006A7431" w:rsidRPr="00AE632D">
        <w:rPr>
          <w:rFonts w:ascii="Times New Roman" w:hAnsi="Times New Roman" w:cs="Times New Roman"/>
          <w:b/>
          <w:color w:val="000000" w:themeColor="text1"/>
          <w:sz w:val="24"/>
          <w:szCs w:val="24"/>
        </w:rPr>
        <w:t xml:space="preserve">Культура как средство </w:t>
      </w:r>
      <w:r w:rsidR="002C3D65" w:rsidRPr="00AE632D">
        <w:rPr>
          <w:rFonts w:ascii="Times New Roman" w:hAnsi="Times New Roman" w:cs="Times New Roman"/>
          <w:b/>
          <w:color w:val="000000" w:themeColor="text1"/>
          <w:sz w:val="24"/>
          <w:szCs w:val="24"/>
        </w:rPr>
        <w:t xml:space="preserve">формирования мультикультурной среды в </w:t>
      </w:r>
      <w:r w:rsidR="006A7431" w:rsidRPr="00AE632D">
        <w:rPr>
          <w:rFonts w:ascii="Times New Roman" w:hAnsi="Times New Roman" w:cs="Times New Roman"/>
          <w:b/>
          <w:color w:val="000000" w:themeColor="text1"/>
          <w:sz w:val="24"/>
          <w:szCs w:val="24"/>
        </w:rPr>
        <w:t>Великобритании</w:t>
      </w:r>
      <w:r w:rsidR="00AD77ED" w:rsidRPr="00AE632D">
        <w:rPr>
          <w:rFonts w:ascii="Times New Roman" w:hAnsi="Times New Roman" w:cs="Times New Roman"/>
          <w:b/>
          <w:color w:val="000000" w:themeColor="text1"/>
          <w:sz w:val="24"/>
          <w:szCs w:val="24"/>
        </w:rPr>
        <w:t xml:space="preserve"> в начале </w:t>
      </w:r>
      <w:r w:rsidR="00AD77ED" w:rsidRPr="00AE632D">
        <w:rPr>
          <w:rFonts w:ascii="Times New Roman" w:hAnsi="Times New Roman" w:cs="Times New Roman"/>
          <w:b/>
          <w:color w:val="000000" w:themeColor="text1"/>
          <w:sz w:val="24"/>
          <w:szCs w:val="24"/>
          <w:lang w:val="en-US"/>
        </w:rPr>
        <w:t>XXI</w:t>
      </w:r>
      <w:r w:rsidR="00AD77ED" w:rsidRPr="00AE632D">
        <w:rPr>
          <w:rFonts w:ascii="Times New Roman" w:hAnsi="Times New Roman" w:cs="Times New Roman"/>
          <w:b/>
          <w:color w:val="000000" w:themeColor="text1"/>
          <w:sz w:val="24"/>
          <w:szCs w:val="24"/>
        </w:rPr>
        <w:t xml:space="preserve"> века</w:t>
      </w:r>
      <w:bookmarkEnd w:id="9"/>
    </w:p>
    <w:p w14:paraId="6459053C" w14:textId="722074C2" w:rsidR="006A7431" w:rsidRPr="00AE632D" w:rsidRDefault="00082E33" w:rsidP="00AE632D">
      <w:pPr>
        <w:pStyle w:val="1"/>
        <w:spacing w:line="360" w:lineRule="auto"/>
        <w:jc w:val="both"/>
        <w:rPr>
          <w:rFonts w:ascii="Times New Roman" w:hAnsi="Times New Roman" w:cs="Times New Roman"/>
          <w:b/>
          <w:color w:val="000000" w:themeColor="text1"/>
          <w:sz w:val="24"/>
          <w:szCs w:val="24"/>
        </w:rPr>
      </w:pPr>
      <w:bookmarkStart w:id="10" w:name="_Toc9093102"/>
      <w:r w:rsidRPr="00AE632D">
        <w:rPr>
          <w:rFonts w:ascii="Times New Roman" w:hAnsi="Times New Roman" w:cs="Times New Roman"/>
          <w:b/>
          <w:color w:val="000000" w:themeColor="text1"/>
          <w:sz w:val="24"/>
          <w:szCs w:val="24"/>
        </w:rPr>
        <w:t xml:space="preserve">3.1. </w:t>
      </w:r>
      <w:bookmarkEnd w:id="10"/>
      <w:r w:rsidR="007F1922" w:rsidRPr="00AE632D">
        <w:rPr>
          <w:rFonts w:ascii="Times New Roman" w:hAnsi="Times New Roman" w:cs="Times New Roman"/>
          <w:b/>
          <w:color w:val="000000" w:themeColor="text1"/>
          <w:sz w:val="24"/>
          <w:szCs w:val="24"/>
        </w:rPr>
        <w:t>Роль культурных, спортивных, информационных событий и мероприятий в формировании мультикультурного общества</w:t>
      </w:r>
    </w:p>
    <w:p w14:paraId="28EDD9D9" w14:textId="47E25448" w:rsidR="00E30527" w:rsidRPr="00AE632D" w:rsidRDefault="003C482E" w:rsidP="00AE632D">
      <w:pPr>
        <w:pStyle w:val="a5"/>
        <w:ind w:firstLine="708"/>
        <w:rPr>
          <w:color w:val="000000" w:themeColor="text1"/>
          <w:lang w:val="ru-RU"/>
        </w:rPr>
      </w:pPr>
      <w:r w:rsidRPr="00AE632D">
        <w:rPr>
          <w:color w:val="000000" w:themeColor="text1"/>
          <w:lang w:val="ru-RU"/>
        </w:rPr>
        <w:t xml:space="preserve">Одним </w:t>
      </w:r>
      <w:r w:rsidR="00E30527" w:rsidRPr="00AE632D">
        <w:rPr>
          <w:color w:val="000000" w:themeColor="text1"/>
          <w:lang w:val="ru-RU"/>
        </w:rPr>
        <w:t xml:space="preserve">из ключевых аспектов формирования </w:t>
      </w:r>
      <w:r w:rsidR="0008530B" w:rsidRPr="00AE632D">
        <w:rPr>
          <w:color w:val="000000" w:themeColor="text1"/>
          <w:lang w:val="ru-RU"/>
        </w:rPr>
        <w:t xml:space="preserve">мультикультурной среды </w:t>
      </w:r>
      <w:r w:rsidR="00E30527" w:rsidRPr="00AE632D">
        <w:rPr>
          <w:color w:val="000000" w:themeColor="text1"/>
          <w:lang w:val="ru-RU"/>
        </w:rPr>
        <w:t>в Великобритании являются интеграционные межкультур</w:t>
      </w:r>
      <w:r w:rsidR="00820943" w:rsidRPr="00AE632D">
        <w:rPr>
          <w:color w:val="000000" w:themeColor="text1"/>
          <w:lang w:val="ru-RU"/>
        </w:rPr>
        <w:t xml:space="preserve">ные мероприятия. В данном случае </w:t>
      </w:r>
      <w:r w:rsidR="00E30527" w:rsidRPr="00AE632D">
        <w:rPr>
          <w:color w:val="000000" w:themeColor="text1"/>
          <w:lang w:val="ru-RU"/>
        </w:rPr>
        <w:t>поднимается весьма важный вопрос относительно взаимодействия иммигрантов, проживающих на британской территории и непосредственно коренных жителей, а также о роли взаимного влияния культурн</w:t>
      </w:r>
      <w:r w:rsidR="00CC4896" w:rsidRPr="00AE632D">
        <w:rPr>
          <w:color w:val="000000" w:themeColor="text1"/>
          <w:lang w:val="ru-RU"/>
        </w:rPr>
        <w:t>ых особенностей друг на друга. В рамках становления мультикультурной среды н</w:t>
      </w:r>
      <w:r w:rsidR="00E30527" w:rsidRPr="00AE632D">
        <w:rPr>
          <w:color w:val="000000" w:themeColor="text1"/>
          <w:lang w:val="ru-RU"/>
        </w:rPr>
        <w:t xml:space="preserve">а территории Британии одновременно проживают люди, относящиеся к самым разным социальным, национальным, а также этническим группам, культурные различия которых зачастую имеют диаметрально </w:t>
      </w:r>
      <w:r w:rsidR="009F6818" w:rsidRPr="00AE632D">
        <w:rPr>
          <w:color w:val="000000" w:themeColor="text1"/>
          <w:lang w:val="ru-RU"/>
        </w:rPr>
        <w:t>противоположные особенности,</w:t>
      </w:r>
      <w:r w:rsidR="00E30527" w:rsidRPr="00AE632D">
        <w:rPr>
          <w:color w:val="000000" w:themeColor="text1"/>
          <w:lang w:val="ru-RU"/>
        </w:rPr>
        <w:t xml:space="preserve"> нередко </w:t>
      </w:r>
      <w:r w:rsidR="009F6818" w:rsidRPr="00AE632D">
        <w:rPr>
          <w:color w:val="000000" w:themeColor="text1"/>
          <w:lang w:val="ru-RU"/>
        </w:rPr>
        <w:t xml:space="preserve">перерастающие </w:t>
      </w:r>
      <w:r w:rsidR="00E30527" w:rsidRPr="00AE632D">
        <w:rPr>
          <w:color w:val="000000" w:themeColor="text1"/>
          <w:lang w:val="ru-RU"/>
        </w:rPr>
        <w:t>в их противостояние, что становится центральным вопросом у политических деятелей в</w:t>
      </w:r>
      <w:r w:rsidR="009F6818" w:rsidRPr="00AE632D">
        <w:rPr>
          <w:color w:val="000000" w:themeColor="text1"/>
          <w:lang w:val="ru-RU"/>
        </w:rPr>
        <w:t xml:space="preserve"> ходе формирования</w:t>
      </w:r>
      <w:r w:rsidR="00E30527" w:rsidRPr="00AE632D">
        <w:rPr>
          <w:color w:val="000000" w:themeColor="text1"/>
          <w:lang w:val="ru-RU"/>
        </w:rPr>
        <w:t xml:space="preserve"> </w:t>
      </w:r>
      <w:r w:rsidR="009F6818" w:rsidRPr="00AE632D">
        <w:rPr>
          <w:color w:val="000000" w:themeColor="text1"/>
          <w:lang w:val="ru-RU"/>
        </w:rPr>
        <w:t xml:space="preserve">необходимых </w:t>
      </w:r>
      <w:r w:rsidR="00FC3E1C" w:rsidRPr="00AE632D">
        <w:rPr>
          <w:color w:val="000000" w:themeColor="text1"/>
          <w:lang w:val="ru-RU"/>
        </w:rPr>
        <w:t xml:space="preserve">мер и </w:t>
      </w:r>
      <w:r w:rsidR="00E30527" w:rsidRPr="00AE632D">
        <w:rPr>
          <w:color w:val="000000" w:themeColor="text1"/>
          <w:lang w:val="ru-RU"/>
        </w:rPr>
        <w:t xml:space="preserve">программ </w:t>
      </w:r>
      <w:r w:rsidR="00FC3E1C" w:rsidRPr="00AE632D">
        <w:rPr>
          <w:color w:val="000000" w:themeColor="text1"/>
          <w:lang w:val="ru-RU"/>
        </w:rPr>
        <w:t>для становления мультикультурной среды</w:t>
      </w:r>
      <w:r w:rsidR="005F0F4E" w:rsidRPr="00AE632D">
        <w:rPr>
          <w:color w:val="000000" w:themeColor="text1"/>
          <w:lang w:val="ru-RU"/>
        </w:rPr>
        <w:t xml:space="preserve"> </w:t>
      </w:r>
      <w:r w:rsidR="00BE4510" w:rsidRPr="00AE632D">
        <w:rPr>
          <w:color w:val="000000" w:themeColor="text1"/>
          <w:lang w:val="ru-RU"/>
        </w:rPr>
        <w:t>в том числе в области культуры</w:t>
      </w:r>
      <w:r w:rsidR="00E30527" w:rsidRPr="00AE632D">
        <w:rPr>
          <w:color w:val="000000" w:themeColor="text1"/>
          <w:lang w:val="ru-RU"/>
        </w:rPr>
        <w:t>. В Британии в силу многообразия этнических групп</w:t>
      </w:r>
      <w:r w:rsidR="00281FA3" w:rsidRPr="00AE632D">
        <w:rPr>
          <w:color w:val="000000" w:themeColor="text1"/>
          <w:lang w:val="ru-RU"/>
        </w:rPr>
        <w:t xml:space="preserve"> в рамках мультикультурного общества</w:t>
      </w:r>
      <w:r w:rsidR="00E30527" w:rsidRPr="00AE632D">
        <w:rPr>
          <w:color w:val="000000" w:themeColor="text1"/>
          <w:lang w:val="ru-RU"/>
        </w:rPr>
        <w:t xml:space="preserve"> особенно ярко выражены межкультурные связи, которые были вызваны активной модернизацией в технологической сфере, развитием политических связей с мировыми державами, активным расширением информационного взаимодействия и торговых связей, созданием смешанных браков, а также родственными связями, возникшие как следс</w:t>
      </w:r>
      <w:r w:rsidR="003509DC" w:rsidRPr="00AE632D">
        <w:rPr>
          <w:color w:val="000000" w:themeColor="text1"/>
          <w:lang w:val="ru-RU"/>
        </w:rPr>
        <w:t>твие интеграционных процессов. Таким образом, в</w:t>
      </w:r>
      <w:r w:rsidR="00E30527" w:rsidRPr="00AE632D">
        <w:rPr>
          <w:color w:val="000000" w:themeColor="text1"/>
          <w:lang w:val="ru-RU"/>
        </w:rPr>
        <w:t xml:space="preserve"> Великобритании сформировалось многообразие культурных групп, различных этносов, которые формируют новую</w:t>
      </w:r>
      <w:r w:rsidR="003509DC" w:rsidRPr="00AE632D">
        <w:rPr>
          <w:color w:val="000000" w:themeColor="text1"/>
          <w:lang w:val="ru-RU"/>
        </w:rPr>
        <w:t xml:space="preserve"> мультикультурную</w:t>
      </w:r>
      <w:r w:rsidR="00E30527" w:rsidRPr="00AE632D">
        <w:rPr>
          <w:color w:val="000000" w:themeColor="text1"/>
          <w:lang w:val="ru-RU"/>
        </w:rPr>
        <w:t xml:space="preserve"> обстановку в британском обществе</w:t>
      </w:r>
      <w:r w:rsidR="003509DC" w:rsidRPr="00AE632D">
        <w:rPr>
          <w:color w:val="000000" w:themeColor="text1"/>
          <w:lang w:val="ru-RU"/>
        </w:rPr>
        <w:t xml:space="preserve"> на начало </w:t>
      </w:r>
      <w:r w:rsidR="003509DC" w:rsidRPr="00AE632D">
        <w:rPr>
          <w:color w:val="000000" w:themeColor="text1"/>
        </w:rPr>
        <w:t>XXI</w:t>
      </w:r>
      <w:r w:rsidR="003509DC" w:rsidRPr="00AE632D">
        <w:rPr>
          <w:color w:val="000000" w:themeColor="text1"/>
          <w:lang w:val="ru-RU"/>
        </w:rPr>
        <w:t xml:space="preserve"> века</w:t>
      </w:r>
      <w:r w:rsidR="00E30527" w:rsidRPr="00AE632D">
        <w:rPr>
          <w:color w:val="000000" w:themeColor="text1"/>
          <w:lang w:val="ru-RU"/>
        </w:rPr>
        <w:t>. Концентрация различных культур, этносов является одним из важнейших двигателей для прогрессирующего британского общества</w:t>
      </w:r>
      <w:r w:rsidR="00564C8C" w:rsidRPr="00AE632D">
        <w:rPr>
          <w:color w:val="000000" w:themeColor="text1"/>
          <w:lang w:val="ru-RU"/>
        </w:rPr>
        <w:t xml:space="preserve"> при формировании мультикультурной среды</w:t>
      </w:r>
      <w:r w:rsidR="00E30527" w:rsidRPr="00AE632D">
        <w:rPr>
          <w:color w:val="000000" w:themeColor="text1"/>
          <w:lang w:val="ru-RU"/>
        </w:rPr>
        <w:t xml:space="preserve">. </w:t>
      </w:r>
      <w:r w:rsidR="005A6913" w:rsidRPr="00AE632D">
        <w:rPr>
          <w:color w:val="000000" w:themeColor="text1"/>
          <w:lang w:val="ru-RU"/>
        </w:rPr>
        <w:t xml:space="preserve">Британские власти всячески стремились </w:t>
      </w:r>
      <w:r w:rsidR="00E30527" w:rsidRPr="00AE632D">
        <w:rPr>
          <w:color w:val="000000" w:themeColor="text1"/>
          <w:lang w:val="ru-RU"/>
        </w:rPr>
        <w:t xml:space="preserve">к созданию необходимых условий для </w:t>
      </w:r>
      <w:r w:rsidR="005A6913" w:rsidRPr="00AE632D">
        <w:rPr>
          <w:color w:val="000000" w:themeColor="text1"/>
          <w:lang w:val="ru-RU"/>
        </w:rPr>
        <w:t xml:space="preserve">всех </w:t>
      </w:r>
      <w:r w:rsidR="00E30527" w:rsidRPr="00AE632D">
        <w:rPr>
          <w:color w:val="000000" w:themeColor="text1"/>
          <w:lang w:val="ru-RU"/>
        </w:rPr>
        <w:t>брит</w:t>
      </w:r>
      <w:r w:rsidR="005A6913" w:rsidRPr="00AE632D">
        <w:rPr>
          <w:color w:val="000000" w:themeColor="text1"/>
          <w:lang w:val="ru-RU"/>
        </w:rPr>
        <w:t>анских жителей, созданию возможностей</w:t>
      </w:r>
      <w:r w:rsidR="00E30527" w:rsidRPr="00AE632D">
        <w:rPr>
          <w:color w:val="000000" w:themeColor="text1"/>
          <w:lang w:val="ru-RU"/>
        </w:rPr>
        <w:t xml:space="preserve"> для получения всеми жителями образования, работы, а также об</w:t>
      </w:r>
      <w:r w:rsidR="005A6913" w:rsidRPr="00AE632D">
        <w:rPr>
          <w:color w:val="000000" w:themeColor="text1"/>
          <w:lang w:val="ru-RU"/>
        </w:rPr>
        <w:t xml:space="preserve">служивания социальными службами, что в полной мере бы сформировало британскую мультикультурную среду. </w:t>
      </w:r>
      <w:r w:rsidR="00E30527" w:rsidRPr="00AE632D">
        <w:rPr>
          <w:color w:val="000000" w:themeColor="text1"/>
          <w:lang w:val="ru-RU"/>
        </w:rPr>
        <w:t>Безусловно, что создание столь благоприятных условий</w:t>
      </w:r>
      <w:r w:rsidR="00E67FBA" w:rsidRPr="00AE632D">
        <w:rPr>
          <w:color w:val="000000" w:themeColor="text1"/>
          <w:lang w:val="ru-RU"/>
        </w:rPr>
        <w:t xml:space="preserve"> и возможностей в стране продолжило привлекать</w:t>
      </w:r>
      <w:r w:rsidR="00E30527" w:rsidRPr="00AE632D">
        <w:rPr>
          <w:color w:val="000000" w:themeColor="text1"/>
          <w:lang w:val="ru-RU"/>
        </w:rPr>
        <w:t xml:space="preserve"> все больше и больше иммигрантов в Великобританию.</w:t>
      </w:r>
    </w:p>
    <w:p w14:paraId="47CB1C4B" w14:textId="013083E5" w:rsidR="00E30527" w:rsidRPr="00AE632D" w:rsidRDefault="008C2699" w:rsidP="00AE632D">
      <w:pPr>
        <w:pStyle w:val="a5"/>
        <w:ind w:firstLine="708"/>
        <w:rPr>
          <w:color w:val="000000" w:themeColor="text1"/>
          <w:lang w:val="ru-RU"/>
        </w:rPr>
      </w:pPr>
      <w:r w:rsidRPr="00AE632D">
        <w:rPr>
          <w:color w:val="000000" w:themeColor="text1"/>
          <w:lang w:val="ru-RU"/>
        </w:rPr>
        <w:t>Британское</w:t>
      </w:r>
      <w:r w:rsidR="00E30527" w:rsidRPr="00AE632D">
        <w:rPr>
          <w:color w:val="000000" w:themeColor="text1"/>
          <w:lang w:val="ru-RU"/>
        </w:rPr>
        <w:t xml:space="preserve"> правительство</w:t>
      </w:r>
      <w:r w:rsidR="00584D5E" w:rsidRPr="00AE632D">
        <w:rPr>
          <w:color w:val="000000" w:themeColor="text1"/>
          <w:lang w:val="ru-RU"/>
        </w:rPr>
        <w:t xml:space="preserve"> рассматривает сферу культуры, как одну из важнейших, в рамках которой</w:t>
      </w:r>
      <w:r w:rsidR="00E30527" w:rsidRPr="00AE632D">
        <w:rPr>
          <w:color w:val="000000" w:themeColor="text1"/>
          <w:lang w:val="ru-RU"/>
        </w:rPr>
        <w:t xml:space="preserve"> проводит</w:t>
      </w:r>
      <w:r w:rsidRPr="00AE632D">
        <w:rPr>
          <w:color w:val="000000" w:themeColor="text1"/>
          <w:lang w:val="ru-RU"/>
        </w:rPr>
        <w:t xml:space="preserve"> формирование мультикультурной среды</w:t>
      </w:r>
      <w:r w:rsidR="00E30527" w:rsidRPr="00AE632D">
        <w:rPr>
          <w:color w:val="000000" w:themeColor="text1"/>
          <w:lang w:val="ru-RU"/>
        </w:rPr>
        <w:t xml:space="preserve"> по концепции «сверху» и «снизу», что представляет собой своего рода компромиссное решение между британским правительством, коренными жителями, представляющие культуру </w:t>
      </w:r>
      <w:r w:rsidR="00E30527" w:rsidRPr="00AE632D">
        <w:rPr>
          <w:color w:val="000000" w:themeColor="text1"/>
          <w:lang w:val="ru-RU"/>
        </w:rPr>
        <w:lastRenderedPageBreak/>
        <w:t>большинства, а также этническими меньшинствами. Так,</w:t>
      </w:r>
      <w:r w:rsidR="001F51BD" w:rsidRPr="00AE632D">
        <w:rPr>
          <w:color w:val="000000" w:themeColor="text1"/>
          <w:lang w:val="ru-RU"/>
        </w:rPr>
        <w:t xml:space="preserve"> в рамках инициируемых правительством программ</w:t>
      </w:r>
      <w:r w:rsidR="00E30527" w:rsidRPr="00AE632D">
        <w:rPr>
          <w:color w:val="000000" w:themeColor="text1"/>
          <w:lang w:val="ru-RU"/>
        </w:rPr>
        <w:t xml:space="preserve"> иммигрантам необходимо пройти адаптацию к новой местности, к языку, принимающего общество, а также к сформировавшимся традициям. В свою очередь, британскому правительству необходимо оказать помощь этническим меньшинствам по интеграции в уже существующую общественную жизнь Британии, создав такое положение, при котором новые граждане были способ</w:t>
      </w:r>
      <w:r w:rsidR="001F51BD" w:rsidRPr="00AE632D">
        <w:rPr>
          <w:color w:val="000000" w:themeColor="text1"/>
          <w:lang w:val="ru-RU"/>
        </w:rPr>
        <w:t>ны на собственную идентификацию в условиях мультикультурной среды.</w:t>
      </w:r>
    </w:p>
    <w:p w14:paraId="72468AAE" w14:textId="386C28D9" w:rsidR="00A86BFF" w:rsidRPr="00AE632D" w:rsidRDefault="00A86BFF" w:rsidP="00AE632D">
      <w:pPr>
        <w:pStyle w:val="a5"/>
        <w:rPr>
          <w:color w:val="000000" w:themeColor="text1"/>
          <w:lang w:val="ru-RU"/>
        </w:rPr>
      </w:pPr>
      <w:r w:rsidRPr="00AE632D">
        <w:rPr>
          <w:color w:val="000000" w:themeColor="text1"/>
          <w:lang w:val="ru-RU"/>
        </w:rPr>
        <w:t xml:space="preserve">На </w:t>
      </w:r>
      <w:r w:rsidR="000D6064" w:rsidRPr="00AE632D">
        <w:rPr>
          <w:color w:val="000000" w:themeColor="text1"/>
          <w:lang w:val="ru-RU"/>
        </w:rPr>
        <w:t xml:space="preserve">начало </w:t>
      </w:r>
      <w:r w:rsidR="000D6064" w:rsidRPr="00AE632D">
        <w:rPr>
          <w:color w:val="000000" w:themeColor="text1"/>
        </w:rPr>
        <w:t>XXI</w:t>
      </w:r>
      <w:r w:rsidR="000D6064" w:rsidRPr="00AE632D">
        <w:rPr>
          <w:color w:val="000000" w:themeColor="text1"/>
          <w:lang w:val="ru-RU"/>
        </w:rPr>
        <w:t xml:space="preserve"> века </w:t>
      </w:r>
      <w:r w:rsidRPr="00AE632D">
        <w:rPr>
          <w:color w:val="000000" w:themeColor="text1"/>
          <w:lang w:val="ru-RU"/>
        </w:rPr>
        <w:t xml:space="preserve">в </w:t>
      </w:r>
      <w:r w:rsidR="000D6064" w:rsidRPr="00AE632D">
        <w:rPr>
          <w:color w:val="000000" w:themeColor="text1"/>
          <w:lang w:val="ru-RU"/>
        </w:rPr>
        <w:t xml:space="preserve">условиях становления мультикультурной среды </w:t>
      </w:r>
      <w:r w:rsidRPr="00AE632D">
        <w:rPr>
          <w:color w:val="000000" w:themeColor="text1"/>
          <w:lang w:val="ru-RU"/>
        </w:rPr>
        <w:t>большинство этнических меньшинств испытывают на себе воздействие культурных особенностей со стороны культур иных наций. Всё это в значительной степени отражается как в активизации обменов по культурной линии, так и непосредственного взаимодействия государственных институтов, различных социальных групп, каких-либо общественны</w:t>
      </w:r>
      <w:r w:rsidR="000D6064" w:rsidRPr="00AE632D">
        <w:rPr>
          <w:color w:val="000000" w:themeColor="text1"/>
          <w:lang w:val="ru-RU"/>
        </w:rPr>
        <w:t>х движений.</w:t>
      </w:r>
      <w:r w:rsidRPr="00AE632D">
        <w:rPr>
          <w:color w:val="000000" w:themeColor="text1"/>
          <w:lang w:val="ru-RU"/>
        </w:rPr>
        <w:t xml:space="preserve"> Таким образом, для людей, сосуществующих в одной мультикультурной среде становится крайне важно уметь определить культурные особенности разных наций с целью более глубоко понимания друг друга, а также взаимного уважения и признания. Для формирования мультикультурного общества этнокультурному многообразию жителей Британии необходимо изучить весь спектр обычаев, также традиций, музыкальных и к</w:t>
      </w:r>
      <w:r w:rsidR="00AC6302" w:rsidRPr="00AE632D">
        <w:rPr>
          <w:color w:val="000000" w:themeColor="text1"/>
          <w:lang w:val="ru-RU"/>
        </w:rPr>
        <w:t>улинарных увлечений друг друга, в чем большое значение играет проведение различных мероприятий в области культуры.</w:t>
      </w:r>
    </w:p>
    <w:p w14:paraId="1F45DEB3" w14:textId="56E9BA84" w:rsidR="00E30527" w:rsidRPr="00AE632D" w:rsidRDefault="00E30527" w:rsidP="00AE632D">
      <w:pPr>
        <w:pStyle w:val="a5"/>
        <w:ind w:firstLine="708"/>
        <w:rPr>
          <w:color w:val="70AD47" w:themeColor="accent6"/>
          <w:lang w:val="ru-RU"/>
        </w:rPr>
      </w:pPr>
      <w:r w:rsidRPr="00AE632D">
        <w:rPr>
          <w:color w:val="000000" w:themeColor="text1"/>
          <w:lang w:val="ru-RU"/>
        </w:rPr>
        <w:t xml:space="preserve">В рамках рассмотрения </w:t>
      </w:r>
      <w:r w:rsidR="00A86BFF" w:rsidRPr="00AE632D">
        <w:rPr>
          <w:color w:val="000000" w:themeColor="text1"/>
          <w:lang w:val="ru-RU"/>
        </w:rPr>
        <w:t xml:space="preserve">формирования мультикультурной среды </w:t>
      </w:r>
      <w:r w:rsidRPr="00AE632D">
        <w:rPr>
          <w:color w:val="000000" w:themeColor="text1"/>
          <w:lang w:val="ru-RU"/>
        </w:rPr>
        <w:t xml:space="preserve">в Великобритании стоит выделить политику, проводимую администрацией Лондона. Столица Британии является одним из наиболее успешных примеров </w:t>
      </w:r>
      <w:r w:rsidR="008250A7" w:rsidRPr="00AE632D">
        <w:rPr>
          <w:color w:val="000000" w:themeColor="text1"/>
          <w:lang w:val="ru-RU"/>
        </w:rPr>
        <w:t xml:space="preserve">формирования мультикультурной среды </w:t>
      </w:r>
      <w:r w:rsidRPr="00AE632D">
        <w:rPr>
          <w:color w:val="000000" w:themeColor="text1"/>
          <w:lang w:val="ru-RU"/>
        </w:rPr>
        <w:t xml:space="preserve">на всей британской территории. Администрация города ставит перед собой важнейшую задачу по интеграции прибывающих меньшинств на самых разных уровнях. Газета </w:t>
      </w:r>
      <w:r w:rsidRPr="00AE632D">
        <w:rPr>
          <w:color w:val="000000" w:themeColor="text1"/>
        </w:rPr>
        <w:t>Guardian</w:t>
      </w:r>
      <w:r w:rsidRPr="00AE632D">
        <w:rPr>
          <w:color w:val="000000" w:themeColor="text1"/>
          <w:lang w:val="ru-RU"/>
        </w:rPr>
        <w:t xml:space="preserve"> назвала столицу Великобритании наиболее диверсифицированным городом на всей мировой арене.</w:t>
      </w:r>
      <w:r w:rsidR="009C5C6F" w:rsidRPr="00AE632D">
        <w:rPr>
          <w:rStyle w:val="a9"/>
          <w:color w:val="000000" w:themeColor="text1"/>
          <w:lang w:val="ru-RU"/>
        </w:rPr>
        <w:footnoteReference w:id="118"/>
      </w:r>
      <w:r w:rsidRPr="00AE632D">
        <w:rPr>
          <w:color w:val="000000" w:themeColor="text1"/>
          <w:lang w:val="ru-RU"/>
        </w:rPr>
        <w:t xml:space="preserve"> Именно здесь сосредоточились жители с самыми разными этническими корнями. Стоит отметить, что на лондонском официальном сайте администрация именует город как «мир под одной крышей», где нет дис</w:t>
      </w:r>
      <w:r w:rsidR="00864CB5" w:rsidRPr="00AE632D">
        <w:rPr>
          <w:color w:val="000000" w:themeColor="text1"/>
          <w:lang w:val="ru-RU"/>
        </w:rPr>
        <w:t>криминации по расовому признаку, что является отражением условий развития мультикультурной среды.</w:t>
      </w:r>
      <w:r w:rsidRPr="00AE632D">
        <w:rPr>
          <w:color w:val="000000" w:themeColor="text1"/>
          <w:lang w:val="ru-RU"/>
        </w:rPr>
        <w:t xml:space="preserve"> Расширяющиеся экономические, а также языковые, исторические связи способствовали тому, что столица Британии на сегодняшний день является городом с наиболее разнообразным этническим составом в мире. Стоит отметить, что администрации каждого </w:t>
      </w:r>
      <w:r w:rsidRPr="00AE632D">
        <w:rPr>
          <w:color w:val="000000" w:themeColor="text1"/>
          <w:lang w:val="ru-RU"/>
        </w:rPr>
        <w:lastRenderedPageBreak/>
        <w:t>района Лондона имеют собственный сайт, на котором любой желающий может найти информацию об этнических группах, проживающих в данном районе, их процентном соотношении. Наиболее интересным представляется и то, что на данных сайтах для представителей этнических меньшинств существует возможность оставить жалобу, связанную</w:t>
      </w:r>
      <w:r w:rsidR="001F4F0E" w:rsidRPr="00AE632D">
        <w:rPr>
          <w:color w:val="000000" w:themeColor="text1"/>
          <w:lang w:val="ru-RU"/>
        </w:rPr>
        <w:t xml:space="preserve"> с ущемление</w:t>
      </w:r>
      <w:r w:rsidR="00CE77C0">
        <w:rPr>
          <w:color w:val="000000" w:themeColor="text1"/>
          <w:lang w:val="ru-RU"/>
        </w:rPr>
        <w:t>м прав или отсутствием толерантности</w:t>
      </w:r>
      <w:r w:rsidRPr="00AE632D">
        <w:rPr>
          <w:color w:val="000000" w:themeColor="text1"/>
          <w:lang w:val="ru-RU"/>
        </w:rPr>
        <w:t xml:space="preserve"> в их отношении со стороны других жителей города. Кроме того, администрация Лондона</w:t>
      </w:r>
      <w:r w:rsidR="00864CB5" w:rsidRPr="00AE632D">
        <w:rPr>
          <w:color w:val="000000" w:themeColor="text1"/>
          <w:lang w:val="ru-RU"/>
        </w:rPr>
        <w:t xml:space="preserve"> в ходе становления мультикультурной среды</w:t>
      </w:r>
      <w:r w:rsidRPr="00AE632D">
        <w:rPr>
          <w:color w:val="000000" w:themeColor="text1"/>
          <w:lang w:val="ru-RU"/>
        </w:rPr>
        <w:t xml:space="preserve"> подчеркивает важность этнического и культурного разнообразия в городе, поскольку это в значительной мере подчеркивает многообразность города, что способствует развитию и модерниз</w:t>
      </w:r>
      <w:r w:rsidR="00464400" w:rsidRPr="00AE632D">
        <w:rPr>
          <w:color w:val="000000" w:themeColor="text1"/>
          <w:lang w:val="ru-RU"/>
        </w:rPr>
        <w:t xml:space="preserve">ации для всех жителей Лондона. </w:t>
      </w:r>
      <w:r w:rsidRPr="00AE632D">
        <w:rPr>
          <w:color w:val="000000" w:themeColor="text1"/>
          <w:lang w:val="ru-RU"/>
        </w:rPr>
        <w:t>Этнический состав города</w:t>
      </w:r>
      <w:r w:rsidR="00BC3491" w:rsidRPr="00AE632D">
        <w:rPr>
          <w:color w:val="000000" w:themeColor="text1"/>
          <w:lang w:val="ru-RU"/>
        </w:rPr>
        <w:t xml:space="preserve"> с </w:t>
      </w:r>
      <w:r w:rsidR="004C2265" w:rsidRPr="00AE632D">
        <w:rPr>
          <w:color w:val="000000" w:themeColor="text1"/>
          <w:lang w:val="ru-RU"/>
        </w:rPr>
        <w:t xml:space="preserve">активным становлением мультикультурной среды </w:t>
      </w:r>
      <w:r w:rsidRPr="00AE632D">
        <w:rPr>
          <w:color w:val="000000" w:themeColor="text1"/>
          <w:lang w:val="ru-RU"/>
        </w:rPr>
        <w:t>весьма разнообразен: выходцы из Бангладе</w:t>
      </w:r>
      <w:r w:rsidR="009E1065" w:rsidRPr="00AE632D">
        <w:rPr>
          <w:color w:val="000000" w:themeColor="text1"/>
          <w:lang w:val="ru-RU"/>
        </w:rPr>
        <w:t>ш, Китая, Пакистана и другие.  Тем не менее, з</w:t>
      </w:r>
      <w:r w:rsidRPr="00AE632D">
        <w:rPr>
          <w:color w:val="000000" w:themeColor="text1"/>
          <w:lang w:val="ru-RU"/>
        </w:rPr>
        <w:t>ачастую этнические группы стараются держаться вместе и таким образом образуются районы, в которых преобладает цветное население. Так, например, в районе Уайтчепле сосредоточены иммигранты из Бангладеш, а район Хокни и Ламбет считаются территорией африканцев. Стоит отметить, что</w:t>
      </w:r>
      <w:r w:rsidR="003D5A70" w:rsidRPr="00AE632D">
        <w:rPr>
          <w:color w:val="000000" w:themeColor="text1"/>
          <w:lang w:val="ru-RU"/>
        </w:rPr>
        <w:t xml:space="preserve"> при такой ситуации</w:t>
      </w:r>
      <w:r w:rsidRPr="00AE632D">
        <w:rPr>
          <w:color w:val="000000" w:themeColor="text1"/>
          <w:lang w:val="ru-RU"/>
        </w:rPr>
        <w:t xml:space="preserve"> белое население стремится переезжать в пригороды Лондона. Наиболее известным районом, вобравшим в себя множество различных этнических групп, многообразие культур признается район Ист-Энд, располож</w:t>
      </w:r>
      <w:r w:rsidR="003414A6" w:rsidRPr="00AE632D">
        <w:rPr>
          <w:color w:val="000000" w:themeColor="text1"/>
          <w:lang w:val="ru-RU"/>
        </w:rPr>
        <w:t>енный в восточной части Лондона, отражающий в полной мере атмосферу мультикультурной среды.</w:t>
      </w:r>
      <w:r w:rsidRPr="00AE632D">
        <w:rPr>
          <w:color w:val="000000" w:themeColor="text1"/>
          <w:lang w:val="ru-RU"/>
        </w:rPr>
        <w:t xml:space="preserve"> Стоит отметить, что белые выходцы из Британии составляют всего лишь 40 % всего населения района, 33 % составляют выходцы из Бангладеш.</w:t>
      </w:r>
      <w:r w:rsidR="00C15955" w:rsidRPr="00AE632D">
        <w:rPr>
          <w:rStyle w:val="a9"/>
          <w:color w:val="000000" w:themeColor="text1"/>
          <w:lang w:val="ru-RU"/>
        </w:rPr>
        <w:footnoteReference w:id="119"/>
      </w:r>
      <w:r w:rsidRPr="00AE632D">
        <w:rPr>
          <w:color w:val="000000" w:themeColor="text1"/>
          <w:lang w:val="ru-RU"/>
        </w:rPr>
        <w:t xml:space="preserve"> Кроме того, в данном районе расселились выходцы из Въетнама, Сомали, Пакистана, а также Китая.</w:t>
      </w:r>
      <w:r w:rsidR="00AB272C" w:rsidRPr="00AE632D">
        <w:rPr>
          <w:rStyle w:val="a9"/>
          <w:color w:val="000000" w:themeColor="text1"/>
          <w:lang w:val="ru-RU"/>
        </w:rPr>
        <w:footnoteReference w:id="120"/>
      </w:r>
      <w:r w:rsidRPr="00AE632D">
        <w:rPr>
          <w:color w:val="000000" w:themeColor="text1"/>
          <w:lang w:val="ru-RU"/>
        </w:rPr>
        <w:t xml:space="preserve"> На сайте администрации данного района отмечается, что лондонские власти всячески поощряют культурное многообразие </w:t>
      </w:r>
      <w:r w:rsidR="00655830" w:rsidRPr="00AE632D">
        <w:rPr>
          <w:color w:val="000000" w:themeColor="text1"/>
          <w:lang w:val="ru-RU"/>
        </w:rPr>
        <w:t>и равенство всех жителей района, что в полной мере отвечает становлению мультикультурной среды.</w:t>
      </w:r>
      <w:r w:rsidRPr="00AE632D">
        <w:rPr>
          <w:color w:val="000000" w:themeColor="text1"/>
          <w:lang w:val="ru-RU"/>
        </w:rPr>
        <w:t xml:space="preserve"> </w:t>
      </w:r>
      <w:r w:rsidR="0067195D" w:rsidRPr="00AE632D">
        <w:rPr>
          <w:color w:val="000000" w:themeColor="text1"/>
          <w:lang w:val="ru-RU"/>
        </w:rPr>
        <w:t>Кроме того, р</w:t>
      </w:r>
      <w:r w:rsidRPr="00AE632D">
        <w:rPr>
          <w:color w:val="000000" w:themeColor="text1"/>
          <w:lang w:val="ru-RU"/>
        </w:rPr>
        <w:t>айон Ист-Энд отмечают, как значительный прогресс в устранении дискриминации. В 2004 году администрацией Лондона была разработана «Стратегия развития Лондона как культурной столицы». Так, власти города стремились к быстрой и легкой интеграции этнических меньшинств в</w:t>
      </w:r>
      <w:r w:rsidR="00B96940" w:rsidRPr="00AE632D">
        <w:rPr>
          <w:color w:val="000000" w:themeColor="text1"/>
          <w:lang w:val="ru-RU"/>
        </w:rPr>
        <w:t xml:space="preserve"> культурную жизнь столицы.</w:t>
      </w:r>
      <w:r w:rsidRPr="00AE632D">
        <w:rPr>
          <w:color w:val="000000" w:themeColor="text1"/>
          <w:lang w:val="ru-RU"/>
        </w:rPr>
        <w:t xml:space="preserve"> В рамках данной стратегии был проведен Форум для творческих людей. В ходе форума были </w:t>
      </w:r>
      <w:r w:rsidR="009D5EF1" w:rsidRPr="00AE632D">
        <w:rPr>
          <w:color w:val="000000" w:themeColor="text1"/>
          <w:lang w:val="ru-RU"/>
        </w:rPr>
        <w:t>проведены фестивали, посвященные</w:t>
      </w:r>
      <w:r w:rsidRPr="00AE632D">
        <w:rPr>
          <w:color w:val="000000" w:themeColor="text1"/>
          <w:lang w:val="ru-RU"/>
        </w:rPr>
        <w:t xml:space="preserve"> различным культурам: мусульманской, азиатской, а также африканской. Все данные культурные мероприятия имели этническую направленность. В 2008 году бывший мэр Лондона Борис Джонсон в своей речи отметил, </w:t>
      </w:r>
      <w:r w:rsidRPr="00AE632D">
        <w:rPr>
          <w:color w:val="000000" w:themeColor="text1"/>
          <w:lang w:val="ru-RU"/>
        </w:rPr>
        <w:lastRenderedPageBreak/>
        <w:t>что столица Британии является исключительным городом, поскольку именно здесь живут люди со всех континентов Земного шара, обладая различными культурами, таким образом, создавая потр</w:t>
      </w:r>
      <w:r w:rsidR="00AB272C" w:rsidRPr="00AE632D">
        <w:rPr>
          <w:color w:val="000000" w:themeColor="text1"/>
          <w:lang w:val="ru-RU"/>
        </w:rPr>
        <w:t>ясающую вибрацию жизни Лондона.</w:t>
      </w:r>
      <w:r w:rsidR="00AB272C" w:rsidRPr="00AE632D">
        <w:rPr>
          <w:rStyle w:val="a9"/>
          <w:color w:val="000000" w:themeColor="text1"/>
          <w:lang w:val="ru-RU"/>
        </w:rPr>
        <w:footnoteReference w:id="121"/>
      </w:r>
      <w:r w:rsidR="009D5EF1" w:rsidRPr="00AE632D">
        <w:rPr>
          <w:color w:val="000000" w:themeColor="text1"/>
          <w:lang w:val="ru-RU"/>
        </w:rPr>
        <w:t xml:space="preserve"> Подобные заявления высших должностных лиц, инициируемые правительством мероприятия в полной мере позволяли наз</w:t>
      </w:r>
      <w:r w:rsidR="00E207BC" w:rsidRPr="00AE632D">
        <w:rPr>
          <w:color w:val="000000" w:themeColor="text1"/>
          <w:lang w:val="ru-RU"/>
        </w:rPr>
        <w:t>ы</w:t>
      </w:r>
      <w:r w:rsidR="009D5EF1" w:rsidRPr="00AE632D">
        <w:rPr>
          <w:color w:val="000000" w:themeColor="text1"/>
          <w:lang w:val="ru-RU"/>
        </w:rPr>
        <w:t>вать столицу Британии городом с мультикультурной средой</w:t>
      </w:r>
      <w:r w:rsidR="003C2061" w:rsidRPr="00AE632D">
        <w:rPr>
          <w:color w:val="000000" w:themeColor="text1"/>
          <w:lang w:val="ru-RU"/>
        </w:rPr>
        <w:t xml:space="preserve"> на начало </w:t>
      </w:r>
      <w:r w:rsidR="003C2061" w:rsidRPr="00AE632D">
        <w:rPr>
          <w:color w:val="000000" w:themeColor="text1"/>
        </w:rPr>
        <w:t>XXI</w:t>
      </w:r>
      <w:r w:rsidR="003C2061" w:rsidRPr="00AE632D">
        <w:rPr>
          <w:color w:val="000000" w:themeColor="text1"/>
          <w:lang w:val="ru-RU"/>
        </w:rPr>
        <w:t xml:space="preserve"> века</w:t>
      </w:r>
      <w:r w:rsidR="009D5EF1" w:rsidRPr="00AE632D">
        <w:rPr>
          <w:color w:val="000000" w:themeColor="text1"/>
          <w:lang w:val="ru-RU"/>
        </w:rPr>
        <w:t>.</w:t>
      </w:r>
    </w:p>
    <w:p w14:paraId="0903344D" w14:textId="2E68AABE" w:rsidR="00E30527" w:rsidRPr="00AE632D" w:rsidRDefault="00CE4CCB" w:rsidP="00AE632D">
      <w:pPr>
        <w:pStyle w:val="a5"/>
        <w:ind w:firstLine="708"/>
        <w:rPr>
          <w:color w:val="000000" w:themeColor="text1"/>
          <w:lang w:val="ru-RU"/>
        </w:rPr>
      </w:pPr>
      <w:r w:rsidRPr="00AE632D">
        <w:rPr>
          <w:color w:val="000000" w:themeColor="text1"/>
          <w:lang w:val="ru-RU"/>
        </w:rPr>
        <w:t>Стоит отметить, что в Великоб</w:t>
      </w:r>
      <w:r w:rsidR="00E30527" w:rsidRPr="00AE632D">
        <w:rPr>
          <w:color w:val="000000" w:themeColor="text1"/>
          <w:lang w:val="ru-RU"/>
        </w:rPr>
        <w:t>ритании говорят более, чем на 300 различных языках, более 70 различных кухонь всего мира, на одной территории одновременно сосуществуют более 50 этнических групп. При подобном разнообразии населения правительство Британии стремится учитывать интересы всех этнических сообществ</w:t>
      </w:r>
      <w:r w:rsidR="004A71D1" w:rsidRPr="00AE632D">
        <w:rPr>
          <w:color w:val="000000" w:themeColor="text1"/>
          <w:lang w:val="ru-RU"/>
        </w:rPr>
        <w:t xml:space="preserve"> при формировании мультикультурной среды на всей британской территории</w:t>
      </w:r>
      <w:r w:rsidR="00E30527" w:rsidRPr="00AE632D">
        <w:rPr>
          <w:color w:val="000000" w:themeColor="text1"/>
          <w:lang w:val="ru-RU"/>
        </w:rPr>
        <w:t>.</w:t>
      </w:r>
      <w:r w:rsidR="003612BD" w:rsidRPr="00AE632D">
        <w:rPr>
          <w:color w:val="000000" w:themeColor="text1"/>
          <w:lang w:val="ru-RU"/>
        </w:rPr>
        <w:t xml:space="preserve"> </w:t>
      </w:r>
      <w:r w:rsidR="00E30527" w:rsidRPr="00AE632D">
        <w:rPr>
          <w:color w:val="000000" w:themeColor="text1"/>
          <w:lang w:val="ru-RU"/>
        </w:rPr>
        <w:t>Великобритания является государством с культурой открытости, что весьма привлекательно для самых разных людей из всех уголков земного шара для работы, развития собственного бизнеса, жизни. В Великобритании сконцентрированы самые различные этнические группы.</w:t>
      </w:r>
      <w:r w:rsidR="00034B80" w:rsidRPr="00AE632D">
        <w:rPr>
          <w:color w:val="000000" w:themeColor="text1"/>
          <w:lang w:val="ru-RU"/>
        </w:rPr>
        <w:t xml:space="preserve"> Всё это при принятии британским правительством правильных и взвешенных мер и программ способно в полной мере сформировать мультикультурную среду на всей территории Британии.</w:t>
      </w:r>
    </w:p>
    <w:p w14:paraId="3C0178F6" w14:textId="79CC351B" w:rsidR="00571CE4" w:rsidRPr="00AE632D" w:rsidRDefault="005C49A0" w:rsidP="00AE632D">
      <w:pPr>
        <w:pStyle w:val="a5"/>
        <w:rPr>
          <w:color w:val="000000" w:themeColor="text1"/>
          <w:lang w:val="ru-RU"/>
        </w:rPr>
      </w:pPr>
      <w:r w:rsidRPr="00AE632D">
        <w:rPr>
          <w:color w:val="000000" w:themeColor="text1"/>
          <w:lang w:val="ru-RU"/>
        </w:rPr>
        <w:t>В рамках становления мультикультурного общества, п</w:t>
      </w:r>
      <w:r w:rsidR="00571CE4" w:rsidRPr="00AE632D">
        <w:rPr>
          <w:color w:val="000000" w:themeColor="text1"/>
          <w:lang w:val="ru-RU"/>
        </w:rPr>
        <w:t>роявляют свои культурные особенности в общественной жизни Британии и этнические общины, состоящие из выходцев бывших британских колоний. Так, различные религиозные и культурные центры можно обнаружить в самом сердце британской столицы. Например, мечеть в Риджентс-парк, храм индусов Шри Свами Нараян в районе Нисден, которые на сегодняшний день стали такими же известными достопримечательностями, как Британский музей или лондонский Тауэр. Таким образом,</w:t>
      </w:r>
      <w:r w:rsidR="00EB19F8" w:rsidRPr="00AE632D">
        <w:rPr>
          <w:color w:val="000000" w:themeColor="text1"/>
          <w:lang w:val="ru-RU"/>
        </w:rPr>
        <w:t xml:space="preserve"> это также является важным моментом</w:t>
      </w:r>
      <w:r w:rsidR="00571CE4" w:rsidRPr="00AE632D">
        <w:rPr>
          <w:color w:val="000000" w:themeColor="text1"/>
          <w:lang w:val="ru-RU"/>
        </w:rPr>
        <w:t xml:space="preserve"> в британском обществе</w:t>
      </w:r>
      <w:r w:rsidR="00EB19F8" w:rsidRPr="00AE632D">
        <w:rPr>
          <w:color w:val="000000" w:themeColor="text1"/>
          <w:lang w:val="ru-RU"/>
        </w:rPr>
        <w:t>, благодаря которому</w:t>
      </w:r>
      <w:r w:rsidR="00571CE4" w:rsidRPr="00AE632D">
        <w:rPr>
          <w:color w:val="000000" w:themeColor="text1"/>
          <w:lang w:val="ru-RU"/>
        </w:rPr>
        <w:t xml:space="preserve"> все отчетливее становится формирование мультикультурной среды. </w:t>
      </w:r>
    </w:p>
    <w:p w14:paraId="10399E95" w14:textId="77777777" w:rsidR="00A92C83" w:rsidRPr="00AE632D" w:rsidRDefault="00354CBE" w:rsidP="00AE632D">
      <w:pPr>
        <w:pStyle w:val="a5"/>
        <w:rPr>
          <w:color w:val="000000" w:themeColor="text1"/>
          <w:lang w:val="ru-RU"/>
        </w:rPr>
      </w:pPr>
      <w:r w:rsidRPr="00AE632D">
        <w:rPr>
          <w:color w:val="000000" w:themeColor="text1"/>
          <w:lang w:val="ru-RU"/>
        </w:rPr>
        <w:t xml:space="preserve">Как уже было сказано выше британская столица - </w:t>
      </w:r>
      <w:r w:rsidR="00571CE4" w:rsidRPr="00AE632D">
        <w:rPr>
          <w:color w:val="000000" w:themeColor="text1"/>
          <w:lang w:val="ru-RU"/>
        </w:rPr>
        <w:t xml:space="preserve">Лондон признается самым космополитичным городом во всем Европейском Союзе. Важным событием стало принятие присяги первым мэром Лондона пакистанского происхождения Садик Хан 7 мая 2016 года </w:t>
      </w:r>
    </w:p>
    <w:p w14:paraId="1F8A43D2" w14:textId="32CFC2FF" w:rsidR="00571CE4" w:rsidRPr="00AE632D" w:rsidRDefault="00571CE4" w:rsidP="00AE632D">
      <w:pPr>
        <w:pStyle w:val="a5"/>
        <w:ind w:firstLine="0"/>
        <w:rPr>
          <w:color w:val="000000" w:themeColor="text1"/>
          <w:lang w:val="ru-RU"/>
        </w:rPr>
      </w:pPr>
      <w:r w:rsidRPr="00AE632D">
        <w:rPr>
          <w:color w:val="000000" w:themeColor="text1"/>
          <w:lang w:val="ru-RU"/>
        </w:rPr>
        <w:t>в одном из мультикультурных центров при храме в Саутворке.</w:t>
      </w:r>
      <w:r w:rsidR="00354CBE" w:rsidRPr="00AE632D">
        <w:rPr>
          <w:rStyle w:val="a9"/>
          <w:color w:val="000000" w:themeColor="text1"/>
          <w:lang w:val="ru-RU"/>
        </w:rPr>
        <w:footnoteReference w:id="122"/>
      </w:r>
    </w:p>
    <w:p w14:paraId="0C79C1DE" w14:textId="0F565100" w:rsidR="00F46C46" w:rsidRPr="00AE632D" w:rsidRDefault="00571CE4" w:rsidP="00AE632D">
      <w:pPr>
        <w:pStyle w:val="a5"/>
        <w:rPr>
          <w:color w:val="000000" w:themeColor="text1"/>
          <w:lang w:val="ru-RU"/>
        </w:rPr>
      </w:pPr>
      <w:r w:rsidRPr="00AE632D">
        <w:rPr>
          <w:color w:val="000000" w:themeColor="text1"/>
          <w:lang w:val="ru-RU"/>
        </w:rPr>
        <w:t xml:space="preserve">Стоит отметить также, что в Великобритании индусы в 1980-1990-е годы построили крупнейшие индусские храмы, что являлось необходимостью показать свое присутствие в </w:t>
      </w:r>
      <w:r w:rsidRPr="00AE632D">
        <w:rPr>
          <w:color w:val="000000" w:themeColor="text1"/>
          <w:lang w:val="ru-RU"/>
        </w:rPr>
        <w:lastRenderedPageBreak/>
        <w:t>культуре Британии. В качестве заказчиков данных построек выступили индусские организации, обладающие крупными финансами. Одной из таких организаций является секта Сваминараян, по заказу которой был построен крупнейший храм Сваминараян мандир в британском районе Нисден. Также в одном из богатых районов Лондона был построен священный мандир Свами Нараяну, являющийся символом присутствия на британской территории весьма богатых и успешных индусов. Стоит отметить, что всего в британской столице официально существует 40 индуистских храмов.</w:t>
      </w:r>
      <w:r w:rsidR="009C4A7B" w:rsidRPr="00AE632D">
        <w:rPr>
          <w:color w:val="000000" w:themeColor="text1"/>
          <w:lang w:val="ru-RU"/>
        </w:rPr>
        <w:t xml:space="preserve"> </w:t>
      </w:r>
      <w:r w:rsidR="00F46C46" w:rsidRPr="00AE632D">
        <w:rPr>
          <w:color w:val="000000" w:themeColor="text1"/>
          <w:lang w:val="ru-RU"/>
        </w:rPr>
        <w:t>Таким образом в мультикультурной среде с многообразием культур, этносов, религий, рас людям необходимо научиться сосуществовать бок о бок друг с другом, не отказываясь от со</w:t>
      </w:r>
      <w:r w:rsidR="009C4A7B" w:rsidRPr="00AE632D">
        <w:rPr>
          <w:color w:val="000000" w:themeColor="text1"/>
          <w:lang w:val="ru-RU"/>
        </w:rPr>
        <w:t>бственного своеобразия культур, что также способствует формированию мультикультурной среды на британской территории.</w:t>
      </w:r>
    </w:p>
    <w:p w14:paraId="37B315D9" w14:textId="77777777" w:rsidR="007D1D6D" w:rsidRPr="00AE632D" w:rsidRDefault="00E30527" w:rsidP="00AE632D">
      <w:pPr>
        <w:pStyle w:val="a5"/>
        <w:ind w:firstLine="708"/>
        <w:rPr>
          <w:color w:val="000000" w:themeColor="text1"/>
          <w:lang w:val="ru-RU"/>
        </w:rPr>
      </w:pPr>
      <w:r w:rsidRPr="00AE632D">
        <w:rPr>
          <w:color w:val="000000" w:themeColor="text1"/>
          <w:lang w:val="ru-RU"/>
        </w:rPr>
        <w:t xml:space="preserve">Как уже было отмечено ранее правительство Великобритании проводит </w:t>
      </w:r>
      <w:r w:rsidR="002B19C1" w:rsidRPr="00AE632D">
        <w:rPr>
          <w:color w:val="000000" w:themeColor="text1"/>
          <w:lang w:val="ru-RU"/>
        </w:rPr>
        <w:t xml:space="preserve">формирование мультикультурной среды </w:t>
      </w:r>
      <w:r w:rsidRPr="00AE632D">
        <w:rPr>
          <w:color w:val="000000" w:themeColor="text1"/>
          <w:lang w:val="ru-RU"/>
        </w:rPr>
        <w:t xml:space="preserve">по двум направлениям «сверху» и «снизу». Если, </w:t>
      </w:r>
      <w:r w:rsidR="0075187C" w:rsidRPr="00AE632D">
        <w:rPr>
          <w:color w:val="000000" w:themeColor="text1"/>
          <w:lang w:val="ru-RU"/>
        </w:rPr>
        <w:t xml:space="preserve">направлением </w:t>
      </w:r>
      <w:r w:rsidRPr="00AE632D">
        <w:rPr>
          <w:color w:val="000000" w:themeColor="text1"/>
          <w:lang w:val="ru-RU"/>
        </w:rPr>
        <w:t>«снизу»</w:t>
      </w:r>
      <w:r w:rsidR="00946830" w:rsidRPr="00AE632D">
        <w:rPr>
          <w:color w:val="000000" w:themeColor="text1"/>
          <w:lang w:val="ru-RU"/>
        </w:rPr>
        <w:t xml:space="preserve"> в данном случае</w:t>
      </w:r>
      <w:r w:rsidRPr="00AE632D">
        <w:rPr>
          <w:color w:val="000000" w:themeColor="text1"/>
          <w:lang w:val="ru-RU"/>
        </w:rPr>
        <w:t xml:space="preserve"> является то как непосредственно сами иммигранты проходят адаптацию к языку, традициям британского общества. В свою очередь, </w:t>
      </w:r>
      <w:r w:rsidR="00946830" w:rsidRPr="00AE632D">
        <w:rPr>
          <w:color w:val="000000" w:themeColor="text1"/>
          <w:lang w:val="ru-RU"/>
        </w:rPr>
        <w:t xml:space="preserve">становление мультикультурной среды </w:t>
      </w:r>
      <w:r w:rsidRPr="00AE632D">
        <w:rPr>
          <w:color w:val="000000" w:themeColor="text1"/>
          <w:lang w:val="ru-RU"/>
        </w:rPr>
        <w:t>«сверху» предусматривает содействие британского правительства в адаптации иммигрантов к новому обществу для мирного сосуществования всех жителей</w:t>
      </w:r>
      <w:r w:rsidR="0075187C" w:rsidRPr="00AE632D">
        <w:rPr>
          <w:color w:val="000000" w:themeColor="text1"/>
          <w:lang w:val="ru-RU"/>
        </w:rPr>
        <w:t xml:space="preserve"> в рамках многокультурного общества</w:t>
      </w:r>
      <w:r w:rsidR="007D1D6D" w:rsidRPr="00AE632D">
        <w:rPr>
          <w:color w:val="000000" w:themeColor="text1"/>
          <w:lang w:val="ru-RU"/>
        </w:rPr>
        <w:t xml:space="preserve">. </w:t>
      </w:r>
    </w:p>
    <w:p w14:paraId="7D142740" w14:textId="66FD253B" w:rsidR="00101C72" w:rsidRPr="00AE632D" w:rsidRDefault="007D1D6D" w:rsidP="00AE632D">
      <w:pPr>
        <w:pStyle w:val="a5"/>
        <w:ind w:firstLine="708"/>
        <w:rPr>
          <w:color w:val="000000" w:themeColor="text1"/>
          <w:lang w:val="ru-RU"/>
        </w:rPr>
      </w:pPr>
      <w:r w:rsidRPr="00AE632D">
        <w:rPr>
          <w:color w:val="000000" w:themeColor="text1"/>
          <w:lang w:val="ru-RU"/>
        </w:rPr>
        <w:t>Стоит отметить, что при формировании мультикультурной среды</w:t>
      </w:r>
      <w:r w:rsidR="00E30527" w:rsidRPr="00AE632D">
        <w:rPr>
          <w:color w:val="000000" w:themeColor="text1"/>
          <w:lang w:val="ru-RU"/>
        </w:rPr>
        <w:t xml:space="preserve"> этнические меньшинства способствуют разв</w:t>
      </w:r>
      <w:r w:rsidR="008C41EE" w:rsidRPr="00AE632D">
        <w:rPr>
          <w:color w:val="000000" w:themeColor="text1"/>
          <w:lang w:val="ru-RU"/>
        </w:rPr>
        <w:t>итию этнического многообразия</w:t>
      </w:r>
      <w:r w:rsidR="00E30527" w:rsidRPr="00AE632D">
        <w:rPr>
          <w:color w:val="000000" w:themeColor="text1"/>
          <w:lang w:val="ru-RU"/>
        </w:rPr>
        <w:t xml:space="preserve"> страны, что вносит свой культурный вклад в развитие страны. Стоит рассмотреть ряд мер в сфере культуры, принимаемых британским правительством, а также наиболее масштабные культурные мероприятия, которые проводятся в Британии в рамках </w:t>
      </w:r>
      <w:r w:rsidR="0099442E" w:rsidRPr="00AE632D">
        <w:rPr>
          <w:color w:val="000000" w:themeColor="text1"/>
          <w:lang w:val="ru-RU"/>
        </w:rPr>
        <w:t xml:space="preserve">становления мультикультурной среды </w:t>
      </w:r>
      <w:r w:rsidR="00591E5B" w:rsidRPr="00AE632D">
        <w:rPr>
          <w:color w:val="000000" w:themeColor="text1"/>
          <w:lang w:val="ru-RU"/>
        </w:rPr>
        <w:t xml:space="preserve">с целью </w:t>
      </w:r>
      <w:r w:rsidR="00E30527" w:rsidRPr="00AE632D">
        <w:rPr>
          <w:color w:val="000000" w:themeColor="text1"/>
          <w:lang w:val="ru-RU"/>
        </w:rPr>
        <w:t xml:space="preserve">интеграции этнических меньшинств в </w:t>
      </w:r>
      <w:r w:rsidR="00591E5B" w:rsidRPr="00AE632D">
        <w:rPr>
          <w:color w:val="000000" w:themeColor="text1"/>
          <w:lang w:val="ru-RU"/>
        </w:rPr>
        <w:t xml:space="preserve">эту среду </w:t>
      </w:r>
      <w:r w:rsidR="00E30527" w:rsidRPr="00AE632D">
        <w:rPr>
          <w:color w:val="000000" w:themeColor="text1"/>
          <w:lang w:val="ru-RU"/>
        </w:rPr>
        <w:t xml:space="preserve">«сверху». Так, на городских уровнях организуются специальные культурные мероприятия с целью адаптировать иммигрантов в британское общество, а также вовлечь коренных жителей Британии в </w:t>
      </w:r>
      <w:r w:rsidR="00581E72" w:rsidRPr="00AE632D">
        <w:rPr>
          <w:color w:val="000000" w:themeColor="text1"/>
          <w:lang w:val="ru-RU"/>
        </w:rPr>
        <w:t xml:space="preserve">культуру этнических меньшинств. </w:t>
      </w:r>
      <w:r w:rsidR="00101C72" w:rsidRPr="00AE632D">
        <w:rPr>
          <w:color w:val="000000" w:themeColor="text1"/>
          <w:lang w:val="ru-RU"/>
        </w:rPr>
        <w:t xml:space="preserve">В начале </w:t>
      </w:r>
      <w:r w:rsidR="00101C72" w:rsidRPr="00AE632D">
        <w:rPr>
          <w:color w:val="000000" w:themeColor="text1"/>
        </w:rPr>
        <w:t>XXI</w:t>
      </w:r>
      <w:r w:rsidR="00101C72" w:rsidRPr="00AE632D">
        <w:rPr>
          <w:color w:val="000000" w:themeColor="text1"/>
          <w:lang w:val="ru-RU"/>
        </w:rPr>
        <w:t xml:space="preserve"> века в условиях формирования мультикультурной среды в Британии</w:t>
      </w:r>
      <w:r w:rsidR="00581E72" w:rsidRPr="00AE632D">
        <w:rPr>
          <w:color w:val="000000" w:themeColor="text1"/>
          <w:lang w:val="ru-RU"/>
        </w:rPr>
        <w:t xml:space="preserve"> крайне важно для новых жителей Британии, чтобы</w:t>
      </w:r>
      <w:r w:rsidR="00101C72" w:rsidRPr="00AE632D">
        <w:rPr>
          <w:color w:val="000000" w:themeColor="text1"/>
          <w:lang w:val="ru-RU"/>
        </w:rPr>
        <w:t xml:space="preserve"> наряду с усвоением норм и правил собственной культуры </w:t>
      </w:r>
      <w:r w:rsidR="00581E72" w:rsidRPr="00AE632D">
        <w:rPr>
          <w:color w:val="000000" w:themeColor="text1"/>
          <w:lang w:val="ru-RU"/>
        </w:rPr>
        <w:t xml:space="preserve">происходила </w:t>
      </w:r>
      <w:r w:rsidR="00101C72" w:rsidRPr="00AE632D">
        <w:rPr>
          <w:color w:val="000000" w:themeColor="text1"/>
          <w:lang w:val="ru-RU"/>
        </w:rPr>
        <w:t>адаптация к культуре большинства, являющаяся синтезом различных слоев и общественных групп.</w:t>
      </w:r>
    </w:p>
    <w:p w14:paraId="3E31FBCF" w14:textId="5ABC8F67" w:rsidR="00E30527" w:rsidRPr="00AE632D" w:rsidRDefault="00E30527" w:rsidP="00AE632D">
      <w:pPr>
        <w:pStyle w:val="a5"/>
        <w:ind w:firstLine="708"/>
        <w:rPr>
          <w:color w:val="000000" w:themeColor="text1"/>
          <w:lang w:val="ru-RU"/>
        </w:rPr>
      </w:pPr>
      <w:r w:rsidRPr="00AE632D">
        <w:rPr>
          <w:color w:val="000000" w:themeColor="text1"/>
          <w:lang w:val="ru-RU"/>
        </w:rPr>
        <w:t xml:space="preserve">Одним из важнейших документов в </w:t>
      </w:r>
      <w:r w:rsidR="00610212" w:rsidRPr="00AE632D">
        <w:rPr>
          <w:color w:val="000000" w:themeColor="text1"/>
          <w:lang w:val="ru-RU"/>
        </w:rPr>
        <w:t xml:space="preserve">становлении мультикультурной среды в </w:t>
      </w:r>
      <w:r w:rsidRPr="00AE632D">
        <w:rPr>
          <w:color w:val="000000" w:themeColor="text1"/>
          <w:lang w:val="ru-RU"/>
        </w:rPr>
        <w:t>Великобритании является программа «</w:t>
      </w:r>
      <w:r w:rsidR="00610212" w:rsidRPr="00AE632D">
        <w:rPr>
          <w:color w:val="000000" w:themeColor="text1"/>
          <w:lang w:val="ru-RU"/>
        </w:rPr>
        <w:t>Культурный мегаполис», в которой</w:t>
      </w:r>
      <w:r w:rsidRPr="00AE632D">
        <w:rPr>
          <w:color w:val="000000" w:themeColor="text1"/>
          <w:lang w:val="ru-RU"/>
        </w:rPr>
        <w:t xml:space="preserve"> подчеркивается, что Британия является многонациональной, а также многокультурной страной, в которой говорят на самых различных языках мира. В данном документе британским правительством были отмечены наиболее важные мероприятия с культурной точки зрения по </w:t>
      </w:r>
      <w:r w:rsidR="003F1769" w:rsidRPr="00AE632D">
        <w:rPr>
          <w:color w:val="000000" w:themeColor="text1"/>
          <w:lang w:val="ru-RU"/>
        </w:rPr>
        <w:t xml:space="preserve">созданию </w:t>
      </w:r>
      <w:r w:rsidR="003F1769" w:rsidRPr="00AE632D">
        <w:rPr>
          <w:color w:val="000000" w:themeColor="text1"/>
          <w:lang w:val="ru-RU"/>
        </w:rPr>
        <w:lastRenderedPageBreak/>
        <w:t>мультикультурной среды и оказанию поддержки самым различным</w:t>
      </w:r>
      <w:r w:rsidRPr="00AE632D">
        <w:rPr>
          <w:color w:val="000000" w:themeColor="text1"/>
          <w:lang w:val="ru-RU"/>
        </w:rPr>
        <w:t xml:space="preserve"> культур</w:t>
      </w:r>
      <w:r w:rsidR="003F1769" w:rsidRPr="00AE632D">
        <w:rPr>
          <w:color w:val="000000" w:themeColor="text1"/>
          <w:lang w:val="ru-RU"/>
        </w:rPr>
        <w:t>ам</w:t>
      </w:r>
      <w:r w:rsidRPr="00AE632D">
        <w:rPr>
          <w:color w:val="000000" w:themeColor="text1"/>
          <w:lang w:val="ru-RU"/>
        </w:rPr>
        <w:t xml:space="preserve"> в стране. Так,</w:t>
      </w:r>
      <w:r w:rsidR="00D311F8" w:rsidRPr="00AE632D">
        <w:rPr>
          <w:color w:val="000000" w:themeColor="text1"/>
          <w:lang w:val="ru-RU"/>
        </w:rPr>
        <w:t xml:space="preserve"> важным событием в ходе развития мультикультурной среды</w:t>
      </w:r>
      <w:r w:rsidRPr="00AE632D">
        <w:rPr>
          <w:color w:val="000000" w:themeColor="text1"/>
          <w:lang w:val="ru-RU"/>
        </w:rPr>
        <w:t xml:space="preserve"> </w:t>
      </w:r>
      <w:r w:rsidR="00952C33" w:rsidRPr="00AE632D">
        <w:rPr>
          <w:color w:val="000000" w:themeColor="text1"/>
          <w:lang w:val="ru-RU"/>
        </w:rPr>
        <w:t xml:space="preserve">стал </w:t>
      </w:r>
      <w:r w:rsidRPr="00AE632D">
        <w:rPr>
          <w:color w:val="000000" w:themeColor="text1"/>
          <w:lang w:val="ru-RU"/>
        </w:rPr>
        <w:t xml:space="preserve">крупнейший Карнавал дель Пуэбло, пришедший из Латинской Америки. </w:t>
      </w:r>
      <w:r w:rsidR="00AA5C35" w:rsidRPr="00AE632D">
        <w:rPr>
          <w:color w:val="000000" w:themeColor="text1"/>
          <w:lang w:val="ru-RU"/>
        </w:rPr>
        <w:t xml:space="preserve">В </w:t>
      </w:r>
      <w:r w:rsidRPr="00AE632D">
        <w:rPr>
          <w:color w:val="000000" w:themeColor="text1"/>
          <w:lang w:val="ru-RU"/>
        </w:rPr>
        <w:t>день проведения Карнавала бр</w:t>
      </w:r>
      <w:r w:rsidR="00A329D5" w:rsidRPr="00AE632D">
        <w:rPr>
          <w:color w:val="000000" w:themeColor="text1"/>
          <w:lang w:val="ru-RU"/>
        </w:rPr>
        <w:t>итанские парки приобретают</w:t>
      </w:r>
      <w:r w:rsidRPr="00AE632D">
        <w:rPr>
          <w:color w:val="000000" w:themeColor="text1"/>
          <w:lang w:val="ru-RU"/>
        </w:rPr>
        <w:t xml:space="preserve"> латиноамериканский стиль, проводятся </w:t>
      </w:r>
      <w:r w:rsidR="00230173" w:rsidRPr="00AE632D">
        <w:rPr>
          <w:color w:val="000000" w:themeColor="text1"/>
          <w:lang w:val="ru-RU"/>
        </w:rPr>
        <w:t>мастер-классы по латиноамериканским танцами</w:t>
      </w:r>
      <w:r w:rsidRPr="00AE632D">
        <w:rPr>
          <w:color w:val="000000" w:themeColor="text1"/>
          <w:lang w:val="ru-RU"/>
        </w:rPr>
        <w:t>, устанавливаются различные киоски</w:t>
      </w:r>
      <w:r w:rsidR="00230173" w:rsidRPr="00AE632D">
        <w:rPr>
          <w:color w:val="000000" w:themeColor="text1"/>
          <w:lang w:val="ru-RU"/>
        </w:rPr>
        <w:t xml:space="preserve"> с традиционной едой, всё украшается в духе Латинской Америки.</w:t>
      </w:r>
      <w:r w:rsidRPr="00AE632D">
        <w:rPr>
          <w:color w:val="000000" w:themeColor="text1"/>
          <w:lang w:val="ru-RU"/>
        </w:rPr>
        <w:t xml:space="preserve"> Вход на такие карнавалы бесплатный, что позволяет как можно большему числу жителей Британии его посетить и полностью погрузиться</w:t>
      </w:r>
      <w:r w:rsidR="00334353" w:rsidRPr="00AE632D">
        <w:rPr>
          <w:color w:val="000000" w:themeColor="text1"/>
          <w:lang w:val="ru-RU"/>
        </w:rPr>
        <w:t xml:space="preserve"> в культуру Латинской Америки. Кроме того, стоит отметить также </w:t>
      </w:r>
      <w:r w:rsidRPr="00AE632D">
        <w:rPr>
          <w:color w:val="000000" w:themeColor="text1"/>
          <w:lang w:val="ru-RU"/>
        </w:rPr>
        <w:t>крупнейший уличный фестиваль Ноттинг Хилл. Данный карнавал является методом поддержания собственной культуры для афро-карибских меньшинств. Кроме того, с целью знакомства британских жителей с азиатской культурой каждый год британские власти организовывают фестиваль Лондон Мелла. Фестиваль является площадкой, на которой собираются представители различных этнических групп, а также коренные жители, что способствуют обмену</w:t>
      </w:r>
      <w:r w:rsidR="006C1BBE" w:rsidRPr="00AE632D">
        <w:rPr>
          <w:color w:val="000000" w:themeColor="text1"/>
          <w:lang w:val="ru-RU"/>
        </w:rPr>
        <w:t xml:space="preserve"> традициями</w:t>
      </w:r>
      <w:r w:rsidRPr="00AE632D">
        <w:rPr>
          <w:color w:val="000000" w:themeColor="text1"/>
          <w:lang w:val="ru-RU"/>
        </w:rPr>
        <w:t>.</w:t>
      </w:r>
      <w:r w:rsidR="006C1BBE" w:rsidRPr="00AE632D">
        <w:rPr>
          <w:color w:val="000000" w:themeColor="text1"/>
          <w:lang w:val="ru-RU"/>
        </w:rPr>
        <w:t xml:space="preserve"> Именно проведение подобных культурных мероприятий</w:t>
      </w:r>
      <w:r w:rsidR="00932FC3" w:rsidRPr="00AE632D">
        <w:rPr>
          <w:color w:val="000000" w:themeColor="text1"/>
          <w:lang w:val="ru-RU"/>
        </w:rPr>
        <w:t>, инициируемых правительством,</w:t>
      </w:r>
      <w:r w:rsidR="006C1BBE" w:rsidRPr="00AE632D">
        <w:rPr>
          <w:color w:val="000000" w:themeColor="text1"/>
          <w:lang w:val="ru-RU"/>
        </w:rPr>
        <w:t xml:space="preserve"> в значительной степени способствует формированию мультикультурной среды в Великобритании.</w:t>
      </w:r>
    </w:p>
    <w:p w14:paraId="1E9614C9" w14:textId="38786F35" w:rsidR="00E30527" w:rsidRPr="00AE632D" w:rsidRDefault="009506C8" w:rsidP="00AE632D">
      <w:pPr>
        <w:pStyle w:val="a5"/>
        <w:ind w:firstLine="708"/>
        <w:rPr>
          <w:color w:val="000000" w:themeColor="text1"/>
          <w:lang w:val="ru-RU"/>
        </w:rPr>
      </w:pPr>
      <w:r w:rsidRPr="00AE632D">
        <w:rPr>
          <w:color w:val="000000" w:themeColor="text1"/>
          <w:lang w:val="ru-RU"/>
        </w:rPr>
        <w:t>В данном контексте крайне важно отметить</w:t>
      </w:r>
      <w:r w:rsidR="00E30527" w:rsidRPr="00AE632D">
        <w:rPr>
          <w:color w:val="000000" w:themeColor="text1"/>
          <w:lang w:val="ru-RU"/>
        </w:rPr>
        <w:t>, что британское правительство с 2000 года</w:t>
      </w:r>
      <w:r w:rsidRPr="00AE632D">
        <w:rPr>
          <w:color w:val="000000" w:themeColor="text1"/>
          <w:lang w:val="ru-RU"/>
        </w:rPr>
        <w:t xml:space="preserve"> для становления мультикультурной среды</w:t>
      </w:r>
      <w:r w:rsidR="00E30527" w:rsidRPr="00AE632D">
        <w:rPr>
          <w:color w:val="000000" w:themeColor="text1"/>
          <w:lang w:val="ru-RU"/>
        </w:rPr>
        <w:t xml:space="preserve"> приняло решение о проведении в Лондоне на главной площади страны – Трафальгарской площади крупных мероприятий с целью диалога этнических меньшинств и местного населения, объединения самых различных культур на одной площадке. Так, каждый год на Трафальгарской площади встречают китайский новый год, устраивается сикхское новогоднее празднество, конец поста у мусульман отмечается праздником Ураза-Байрам. Кроме того, весьма ярким праздник является также индийский фестиваль огней Дивали. Так, в этот день на площади размещают один из древнейших символов еврейской религии – менору (светильник) 9 метров в высоту.</w:t>
      </w:r>
      <w:r w:rsidR="0096155D" w:rsidRPr="00AE632D">
        <w:rPr>
          <w:color w:val="000000" w:themeColor="text1"/>
          <w:lang w:val="ru-RU"/>
        </w:rPr>
        <w:t xml:space="preserve"> Стоит отметить, что на начало </w:t>
      </w:r>
      <w:r w:rsidR="0096155D" w:rsidRPr="00AE632D">
        <w:rPr>
          <w:color w:val="000000" w:themeColor="text1"/>
        </w:rPr>
        <w:t>XXI</w:t>
      </w:r>
      <w:r w:rsidR="0096155D" w:rsidRPr="00AE632D">
        <w:rPr>
          <w:color w:val="000000" w:themeColor="text1"/>
          <w:lang w:val="ru-RU"/>
        </w:rPr>
        <w:t xml:space="preserve"> века проведение подобных культурных мероприятий для знакомства всех жителей Британии с культурными особенностями друг друга помогало в становлении мультикультурной среды. Культура являлась именно той сферой, благодаря которой во много удавалось сглаживать возникающие конфликты в мультикультурной общественной жизни</w:t>
      </w:r>
      <w:r w:rsidR="001A1F9D" w:rsidRPr="00AE632D">
        <w:rPr>
          <w:color w:val="000000" w:themeColor="text1"/>
          <w:lang w:val="ru-RU"/>
        </w:rPr>
        <w:t xml:space="preserve"> в иных сферах</w:t>
      </w:r>
      <w:r w:rsidR="0096155D" w:rsidRPr="00AE632D">
        <w:rPr>
          <w:color w:val="000000" w:themeColor="text1"/>
          <w:lang w:val="ru-RU"/>
        </w:rPr>
        <w:t xml:space="preserve"> на ненасильственной основе.</w:t>
      </w:r>
    </w:p>
    <w:p w14:paraId="7EA81BA9" w14:textId="771F2D42" w:rsidR="00E30527" w:rsidRPr="00AE632D" w:rsidRDefault="003609C2" w:rsidP="00AE632D">
      <w:pPr>
        <w:pStyle w:val="a5"/>
        <w:ind w:firstLine="708"/>
        <w:rPr>
          <w:color w:val="000000" w:themeColor="text1"/>
          <w:lang w:val="ru-RU"/>
        </w:rPr>
      </w:pPr>
      <w:r w:rsidRPr="00AE632D">
        <w:rPr>
          <w:color w:val="000000" w:themeColor="text1"/>
          <w:lang w:val="ru-RU"/>
        </w:rPr>
        <w:t xml:space="preserve">В </w:t>
      </w:r>
      <w:r w:rsidR="0032050D" w:rsidRPr="00AE632D">
        <w:rPr>
          <w:color w:val="000000" w:themeColor="text1"/>
          <w:lang w:val="ru-RU"/>
        </w:rPr>
        <w:t>ходе становления мультикультурного общества</w:t>
      </w:r>
      <w:r w:rsidRPr="00AE632D">
        <w:rPr>
          <w:color w:val="000000" w:themeColor="text1"/>
          <w:lang w:val="ru-RU"/>
        </w:rPr>
        <w:t xml:space="preserve"> весьма интересной</w:t>
      </w:r>
      <w:r w:rsidR="0009311B" w:rsidRPr="00AE632D">
        <w:rPr>
          <w:color w:val="000000" w:themeColor="text1"/>
          <w:lang w:val="ru-RU"/>
        </w:rPr>
        <w:t xml:space="preserve"> представляется также</w:t>
      </w:r>
      <w:r w:rsidR="0032050D" w:rsidRPr="00AE632D">
        <w:rPr>
          <w:color w:val="000000" w:themeColor="text1"/>
          <w:lang w:val="ru-RU"/>
        </w:rPr>
        <w:t xml:space="preserve"> программа</w:t>
      </w:r>
      <w:r w:rsidR="0009311B" w:rsidRPr="00AE632D">
        <w:rPr>
          <w:color w:val="000000" w:themeColor="text1"/>
          <w:lang w:val="ru-RU"/>
        </w:rPr>
        <w:t xml:space="preserve"> </w:t>
      </w:r>
      <w:r w:rsidR="00E30527" w:rsidRPr="00AE632D">
        <w:rPr>
          <w:color w:val="000000" w:themeColor="text1"/>
          <w:lang w:val="ru-RU"/>
        </w:rPr>
        <w:t>Расового равноправия, которая была принята в 2002 году.</w:t>
      </w:r>
      <w:r w:rsidR="00A44FC1" w:rsidRPr="00AE632D">
        <w:rPr>
          <w:rStyle w:val="a9"/>
          <w:color w:val="000000" w:themeColor="text1"/>
          <w:lang w:val="ru-RU"/>
        </w:rPr>
        <w:footnoteReference w:id="123"/>
      </w:r>
      <w:r w:rsidR="00E30527" w:rsidRPr="00AE632D">
        <w:rPr>
          <w:color w:val="000000" w:themeColor="text1"/>
          <w:lang w:val="ru-RU"/>
        </w:rPr>
        <w:t xml:space="preserve"> В ходе </w:t>
      </w:r>
      <w:r w:rsidR="00E30527" w:rsidRPr="00AE632D">
        <w:rPr>
          <w:color w:val="000000" w:themeColor="text1"/>
          <w:lang w:val="ru-RU"/>
        </w:rPr>
        <w:lastRenderedPageBreak/>
        <w:t>проведения данной программы были реализованы проекты по следующим направлениям: транспорт, образование, строительство, а также общественная безопасность. Так, правительство Британии значительно увеличило число транспортных средств, а также маршрутов в тех районах, куда активно переселяются иммигранты, поскольку значительно растет количество людей.</w:t>
      </w:r>
    </w:p>
    <w:p w14:paraId="123A2EE3" w14:textId="77777777" w:rsidR="00E30527" w:rsidRPr="00AE632D" w:rsidRDefault="00E30527" w:rsidP="00AE632D">
      <w:pPr>
        <w:pStyle w:val="a5"/>
        <w:ind w:firstLine="708"/>
        <w:rPr>
          <w:color w:val="000000" w:themeColor="text1"/>
          <w:lang w:val="ru-RU"/>
        </w:rPr>
      </w:pPr>
      <w:r w:rsidRPr="00AE632D">
        <w:rPr>
          <w:color w:val="000000" w:themeColor="text1"/>
          <w:lang w:val="ru-RU"/>
        </w:rPr>
        <w:t>Важным шагом в образовательной сфере стало основание конференции «Школа и афроамериканские дети». Данная конференция посвящена проблемам, с которыми приходится сталкиваться детям афроамериканцев в школах. Кроме того, был создан специализированный совет с целью борьбы с преступностью в сообществе афроамериканцев.</w:t>
      </w:r>
    </w:p>
    <w:p w14:paraId="5D25841E" w14:textId="32F39B65" w:rsidR="00E30527" w:rsidRPr="00AE632D" w:rsidRDefault="00E30527" w:rsidP="00AE632D">
      <w:pPr>
        <w:pStyle w:val="a5"/>
        <w:ind w:firstLine="708"/>
        <w:rPr>
          <w:color w:val="000000" w:themeColor="text1"/>
          <w:lang w:val="ru-RU"/>
        </w:rPr>
      </w:pPr>
      <w:r w:rsidRPr="00AE632D">
        <w:rPr>
          <w:color w:val="000000" w:themeColor="text1"/>
          <w:lang w:val="ru-RU"/>
        </w:rPr>
        <w:t>Значительный вклад</w:t>
      </w:r>
      <w:r w:rsidR="003E03BE" w:rsidRPr="00AE632D">
        <w:rPr>
          <w:color w:val="000000" w:themeColor="text1"/>
          <w:lang w:val="ru-RU"/>
        </w:rPr>
        <w:t xml:space="preserve"> в развитие мультикультурной среды</w:t>
      </w:r>
      <w:r w:rsidRPr="00AE632D">
        <w:rPr>
          <w:color w:val="000000" w:themeColor="text1"/>
          <w:lang w:val="ru-RU"/>
        </w:rPr>
        <w:t xml:space="preserve"> </w:t>
      </w:r>
      <w:r w:rsidR="008B0A65" w:rsidRPr="00AE632D">
        <w:rPr>
          <w:color w:val="000000" w:themeColor="text1"/>
          <w:lang w:val="ru-RU"/>
        </w:rPr>
        <w:t xml:space="preserve">по </w:t>
      </w:r>
      <w:r w:rsidRPr="00AE632D">
        <w:rPr>
          <w:color w:val="000000" w:themeColor="text1"/>
          <w:lang w:val="ru-RU"/>
        </w:rPr>
        <w:t xml:space="preserve">инициативе правительства </w:t>
      </w:r>
      <w:r w:rsidR="008B0A65" w:rsidRPr="00AE632D">
        <w:rPr>
          <w:color w:val="000000" w:themeColor="text1"/>
          <w:lang w:val="ru-RU"/>
        </w:rPr>
        <w:t xml:space="preserve">внесла </w:t>
      </w:r>
      <w:r w:rsidRPr="00AE632D">
        <w:rPr>
          <w:color w:val="000000" w:themeColor="text1"/>
          <w:lang w:val="ru-RU"/>
        </w:rPr>
        <w:t>программа «Лондонская еда», целью которой являлось оказать поддержку производителям продуктов питания, а также учитывать вкусы всех этническим сообществ, таким образом, следить за разнообразием кухонь в столице. Особо отмечается, что наиболее разнообразные кухни мира представлены именно в Лондоне. Насчитывается</w:t>
      </w:r>
      <w:r w:rsidR="003B218A" w:rsidRPr="00AE632D">
        <w:rPr>
          <w:color w:val="000000" w:themeColor="text1"/>
          <w:lang w:val="ru-RU"/>
        </w:rPr>
        <w:t xml:space="preserve"> более 70 различных кухонь мира, что также является важным аспектом становления мультикультурной стороной.</w:t>
      </w:r>
      <w:r w:rsidRPr="00AE632D">
        <w:rPr>
          <w:color w:val="000000" w:themeColor="text1"/>
          <w:lang w:val="ru-RU"/>
        </w:rPr>
        <w:t xml:space="preserve"> Стоит отметить, что именно огромное разнообразие кухонь всего мира в городе формирует этническую культурную специфику питания. Большинство районов британской столицы представляет свою этническую кухню, что позволяет коренным жителям Британии адаптировать самые различные кухни мира в свой рацион с пользой для своего здоровья.</w:t>
      </w:r>
    </w:p>
    <w:p w14:paraId="42FFDD36" w14:textId="729E7FE3" w:rsidR="00033740" w:rsidRPr="00AE632D" w:rsidRDefault="00033740" w:rsidP="00AE632D">
      <w:pPr>
        <w:pStyle w:val="a5"/>
        <w:rPr>
          <w:color w:val="000000" w:themeColor="text1"/>
          <w:lang w:val="ru-RU"/>
        </w:rPr>
      </w:pPr>
      <w:r w:rsidRPr="00AE632D">
        <w:rPr>
          <w:color w:val="000000" w:themeColor="text1"/>
          <w:lang w:val="ru-RU"/>
        </w:rPr>
        <w:t>В мультикультурной среде не существует господствующей культуры. В мультикультурном обществе жителям предоставляется возможность выбирать какой культуры придерживаться. Таким образом, в обществе формируется культурное многообразие, что включает в себя не только разнообразность этносов, но также и разнообразие стилей жизни, тенденций в сфере культуры.</w:t>
      </w:r>
    </w:p>
    <w:p w14:paraId="034A61F2" w14:textId="75890B4A" w:rsidR="00E30527" w:rsidRPr="00AE632D" w:rsidRDefault="00BC1CEE" w:rsidP="00AE632D">
      <w:pPr>
        <w:pStyle w:val="a5"/>
        <w:ind w:firstLine="708"/>
        <w:rPr>
          <w:color w:val="000000" w:themeColor="text1"/>
          <w:lang w:val="ru-RU"/>
        </w:rPr>
      </w:pPr>
      <w:r w:rsidRPr="00AE632D">
        <w:rPr>
          <w:color w:val="000000" w:themeColor="text1"/>
          <w:lang w:val="ru-RU"/>
        </w:rPr>
        <w:t>Крайне</w:t>
      </w:r>
      <w:r w:rsidR="00E30527" w:rsidRPr="00AE632D">
        <w:rPr>
          <w:color w:val="000000" w:themeColor="text1"/>
          <w:lang w:val="ru-RU"/>
        </w:rPr>
        <w:t xml:space="preserve"> важным аспектом </w:t>
      </w:r>
      <w:r w:rsidR="00033740" w:rsidRPr="00AE632D">
        <w:rPr>
          <w:color w:val="000000" w:themeColor="text1"/>
          <w:lang w:val="ru-RU"/>
        </w:rPr>
        <w:t xml:space="preserve">формирования мультикультурной среды </w:t>
      </w:r>
      <w:r w:rsidR="00E30527" w:rsidRPr="00AE632D">
        <w:rPr>
          <w:color w:val="000000" w:themeColor="text1"/>
          <w:lang w:val="ru-RU"/>
        </w:rPr>
        <w:t>в Великобритании представляются средства массовой информации, которые приобретают особенный оттенок в связи с многокультурностью в британском обществе. Так, было создано коммерческое радио Спектуром», затрагивающее интересы всего многонационального общества Британии. Радио было основано в 1989 году, слушателями которого являются различные этнические меньшинства Британии. Кроме того</w:t>
      </w:r>
      <w:r w:rsidR="00F02F79" w:rsidRPr="00AE632D">
        <w:rPr>
          <w:color w:val="000000" w:themeColor="text1"/>
          <w:lang w:val="ru-RU"/>
        </w:rPr>
        <w:t>, стоит выделить и радио, которо</w:t>
      </w:r>
      <w:r w:rsidR="00E30527" w:rsidRPr="00AE632D">
        <w:rPr>
          <w:color w:val="000000" w:themeColor="text1"/>
          <w:lang w:val="ru-RU"/>
        </w:rPr>
        <w:t>е осуществляет вещан</w:t>
      </w:r>
      <w:r w:rsidR="00C906E7" w:rsidRPr="00AE632D">
        <w:rPr>
          <w:color w:val="000000" w:themeColor="text1"/>
          <w:lang w:val="ru-RU"/>
        </w:rPr>
        <w:t xml:space="preserve">ие исключительно в столице, и </w:t>
      </w:r>
      <w:r w:rsidR="00E30527" w:rsidRPr="00AE632D">
        <w:rPr>
          <w:color w:val="000000" w:themeColor="text1"/>
          <w:lang w:val="ru-RU"/>
        </w:rPr>
        <w:t>является весьма зн</w:t>
      </w:r>
      <w:r w:rsidR="006B4315" w:rsidRPr="00AE632D">
        <w:rPr>
          <w:color w:val="000000" w:themeColor="text1"/>
          <w:lang w:val="ru-RU"/>
        </w:rPr>
        <w:t>ачимым в формировании лондонской мультикультурной среды</w:t>
      </w:r>
      <w:r w:rsidR="00E30527" w:rsidRPr="00AE632D">
        <w:rPr>
          <w:color w:val="000000" w:themeColor="text1"/>
          <w:lang w:val="ru-RU"/>
        </w:rPr>
        <w:t>– ради</w:t>
      </w:r>
      <w:r w:rsidR="006B4315" w:rsidRPr="00AE632D">
        <w:rPr>
          <w:color w:val="000000" w:themeColor="text1"/>
          <w:lang w:val="ru-RU"/>
        </w:rPr>
        <w:t>о «Лондон звучит по-восточному», что выступает крайне важным примером</w:t>
      </w:r>
      <w:r w:rsidR="00C906E7" w:rsidRPr="00AE632D">
        <w:rPr>
          <w:color w:val="000000" w:themeColor="text1"/>
          <w:lang w:val="ru-RU"/>
        </w:rPr>
        <w:t xml:space="preserve"> для других городов</w:t>
      </w:r>
      <w:r w:rsidR="006B4315" w:rsidRPr="00AE632D">
        <w:rPr>
          <w:color w:val="000000" w:themeColor="text1"/>
          <w:lang w:val="ru-RU"/>
        </w:rPr>
        <w:t xml:space="preserve">, </w:t>
      </w:r>
      <w:r w:rsidR="006B4315" w:rsidRPr="00AE632D">
        <w:rPr>
          <w:color w:val="000000" w:themeColor="text1"/>
          <w:lang w:val="ru-RU"/>
        </w:rPr>
        <w:lastRenderedPageBreak/>
        <w:t>поскольку именно на британскую столицу ориентируются</w:t>
      </w:r>
      <w:r w:rsidR="00C906E7" w:rsidRPr="00AE632D">
        <w:rPr>
          <w:color w:val="000000" w:themeColor="text1"/>
          <w:lang w:val="ru-RU"/>
        </w:rPr>
        <w:t xml:space="preserve"> администрации остальных британских</w:t>
      </w:r>
      <w:r w:rsidR="006B4315" w:rsidRPr="00AE632D">
        <w:rPr>
          <w:color w:val="000000" w:themeColor="text1"/>
          <w:lang w:val="ru-RU"/>
        </w:rPr>
        <w:t xml:space="preserve"> гор</w:t>
      </w:r>
      <w:r w:rsidR="00C906E7" w:rsidRPr="00AE632D">
        <w:rPr>
          <w:color w:val="000000" w:themeColor="text1"/>
          <w:lang w:val="ru-RU"/>
        </w:rPr>
        <w:t>одов</w:t>
      </w:r>
      <w:r w:rsidR="006B4315" w:rsidRPr="00AE632D">
        <w:rPr>
          <w:color w:val="000000" w:themeColor="text1"/>
          <w:lang w:val="ru-RU"/>
        </w:rPr>
        <w:t xml:space="preserve"> при развитии мультикультурной среды на своей территории.</w:t>
      </w:r>
      <w:r w:rsidR="00E30527" w:rsidRPr="00AE632D">
        <w:rPr>
          <w:color w:val="000000" w:themeColor="text1"/>
          <w:lang w:val="ru-RU"/>
        </w:rPr>
        <w:t xml:space="preserve"> </w:t>
      </w:r>
      <w:r w:rsidR="00C0295A" w:rsidRPr="00AE632D">
        <w:rPr>
          <w:color w:val="000000" w:themeColor="text1"/>
          <w:lang w:val="ru-RU"/>
        </w:rPr>
        <w:t xml:space="preserve">Кроме того, радио доступно в интернете для всех желающих. </w:t>
      </w:r>
      <w:r w:rsidR="00E30527" w:rsidRPr="00AE632D">
        <w:rPr>
          <w:color w:val="000000" w:themeColor="text1"/>
          <w:lang w:val="ru-RU"/>
        </w:rPr>
        <w:t>Данное радио получает значительную поддержку от ВВС и является одним из наиболее популярных и востребованных среди этнических групп. Данное радио было признано настоящим достижением среди множества других радиостанций, охватывая значительную часть многонационального населения Британии. Кроме того, было создано радио для африканских общин, проживающих на территории Британии – Голос Африки, а также сайт ВВС создал специальный раздел с музыкой и фильмами на бенгальском языке</w:t>
      </w:r>
      <w:r w:rsidR="00E30527" w:rsidRPr="00AE632D">
        <w:rPr>
          <w:color w:val="70AD47" w:themeColor="accent6"/>
          <w:lang w:val="ru-RU"/>
        </w:rPr>
        <w:t>.</w:t>
      </w:r>
      <w:r w:rsidR="002C0859" w:rsidRPr="00AE632D">
        <w:rPr>
          <w:color w:val="70AD47" w:themeColor="accent6"/>
          <w:lang w:val="ru-RU"/>
        </w:rPr>
        <w:t xml:space="preserve"> </w:t>
      </w:r>
      <w:r w:rsidR="002C0859" w:rsidRPr="00AE632D">
        <w:rPr>
          <w:color w:val="000000" w:themeColor="text1"/>
          <w:lang w:val="ru-RU"/>
        </w:rPr>
        <w:t>Упомянутые средства массовой информации оказывают крайне важное значение на становление мультикультурной среды в британском обществе.</w:t>
      </w:r>
    </w:p>
    <w:p w14:paraId="579C3BBB" w14:textId="2BFA564E" w:rsidR="00E30527" w:rsidRPr="00AE632D" w:rsidRDefault="00E30527" w:rsidP="00AE632D">
      <w:pPr>
        <w:pStyle w:val="a5"/>
        <w:ind w:firstLine="708"/>
        <w:rPr>
          <w:color w:val="000000" w:themeColor="text1"/>
          <w:lang w:val="ru-RU"/>
        </w:rPr>
      </w:pPr>
      <w:r w:rsidRPr="00AE632D">
        <w:rPr>
          <w:color w:val="000000" w:themeColor="text1"/>
          <w:lang w:val="ru-RU"/>
        </w:rPr>
        <w:t xml:space="preserve">Не менее значимыми </w:t>
      </w:r>
      <w:r w:rsidR="00321A4E" w:rsidRPr="00AE632D">
        <w:rPr>
          <w:color w:val="000000" w:themeColor="text1"/>
          <w:lang w:val="ru-RU"/>
        </w:rPr>
        <w:t xml:space="preserve">представляются </w:t>
      </w:r>
      <w:r w:rsidRPr="00AE632D">
        <w:rPr>
          <w:color w:val="000000" w:themeColor="text1"/>
          <w:lang w:val="ru-RU"/>
        </w:rPr>
        <w:t>также</w:t>
      </w:r>
      <w:r w:rsidR="00321A4E" w:rsidRPr="00AE632D">
        <w:rPr>
          <w:color w:val="000000" w:themeColor="text1"/>
          <w:lang w:val="ru-RU"/>
        </w:rPr>
        <w:t xml:space="preserve"> и</w:t>
      </w:r>
      <w:r w:rsidRPr="00AE632D">
        <w:rPr>
          <w:color w:val="000000" w:themeColor="text1"/>
          <w:lang w:val="ru-RU"/>
        </w:rPr>
        <w:t xml:space="preserve"> печатные средства массовой информации</w:t>
      </w:r>
      <w:r w:rsidR="000D321A" w:rsidRPr="00AE632D">
        <w:rPr>
          <w:color w:val="000000" w:themeColor="text1"/>
          <w:lang w:val="ru-RU"/>
        </w:rPr>
        <w:t>, созданные специа</w:t>
      </w:r>
      <w:r w:rsidR="00321A4E" w:rsidRPr="00AE632D">
        <w:rPr>
          <w:color w:val="000000" w:themeColor="text1"/>
          <w:lang w:val="ru-RU"/>
        </w:rPr>
        <w:t>льно</w:t>
      </w:r>
      <w:r w:rsidR="000D321A" w:rsidRPr="00AE632D">
        <w:rPr>
          <w:color w:val="000000" w:themeColor="text1"/>
          <w:lang w:val="ru-RU"/>
        </w:rPr>
        <w:t>, в первую очередь, для этнических меньшинств, а также тех британцев, кто желает познакомиться с новостями, традициями этнических меньшинств, проживающих в Британии.</w:t>
      </w:r>
      <w:r w:rsidRPr="00AE632D">
        <w:rPr>
          <w:color w:val="000000" w:themeColor="text1"/>
          <w:lang w:val="ru-RU"/>
        </w:rPr>
        <w:t xml:space="preserve"> </w:t>
      </w:r>
      <w:r w:rsidR="000D321A" w:rsidRPr="00AE632D">
        <w:rPr>
          <w:color w:val="000000" w:themeColor="text1"/>
          <w:lang w:val="ru-RU"/>
        </w:rPr>
        <w:t xml:space="preserve">Так, </w:t>
      </w:r>
      <w:r w:rsidRPr="00AE632D">
        <w:rPr>
          <w:color w:val="000000" w:themeColor="text1"/>
          <w:lang w:val="ru-RU"/>
        </w:rPr>
        <w:t>издается большое число газет и журналов на самых разных языках и новост</w:t>
      </w:r>
      <w:r w:rsidR="00C54226" w:rsidRPr="00AE632D">
        <w:rPr>
          <w:color w:val="000000" w:themeColor="text1"/>
          <w:lang w:val="ru-RU"/>
        </w:rPr>
        <w:t>ями из разных государств. И</w:t>
      </w:r>
      <w:r w:rsidRPr="00AE632D">
        <w:rPr>
          <w:color w:val="000000" w:themeColor="text1"/>
          <w:lang w:val="ru-RU"/>
        </w:rPr>
        <w:t xml:space="preserve">здается газета </w:t>
      </w:r>
      <w:r w:rsidRPr="00AE632D">
        <w:rPr>
          <w:color w:val="000000" w:themeColor="text1"/>
        </w:rPr>
        <w:t>Parikiaki</w:t>
      </w:r>
      <w:r w:rsidRPr="00AE632D">
        <w:rPr>
          <w:color w:val="000000" w:themeColor="text1"/>
          <w:lang w:val="ru-RU"/>
        </w:rPr>
        <w:t xml:space="preserve"> на греческом языке, предназначенная для греческих меньшинств с независимой информацией о событиях в самой Греции, а также греческих общинах, проживающих на британской территории. Стоит отметить, что с недавнего времени редакцией данной газеты было принято решение создать раздел с новостями о греческом меньшинстве на английском языке. Данное событие значительно увеличивает число читателей, для которых родным языком является английский. Кроме того, это расценивается, как важный</w:t>
      </w:r>
      <w:r w:rsidR="002C3D9E" w:rsidRPr="00AE632D">
        <w:rPr>
          <w:color w:val="000000" w:themeColor="text1"/>
          <w:lang w:val="ru-RU"/>
        </w:rPr>
        <w:t xml:space="preserve"> и</w:t>
      </w:r>
      <w:r w:rsidRPr="00AE632D">
        <w:rPr>
          <w:color w:val="000000" w:themeColor="text1"/>
          <w:lang w:val="ru-RU"/>
        </w:rPr>
        <w:t xml:space="preserve"> значительный шаг вперед на пути </w:t>
      </w:r>
      <w:r w:rsidR="002C3D9E" w:rsidRPr="00AE632D">
        <w:rPr>
          <w:color w:val="000000" w:themeColor="text1"/>
          <w:lang w:val="ru-RU"/>
        </w:rPr>
        <w:t xml:space="preserve">формирования </w:t>
      </w:r>
      <w:r w:rsidR="00F57ADD" w:rsidRPr="00AE632D">
        <w:rPr>
          <w:color w:val="000000" w:themeColor="text1"/>
          <w:lang w:val="ru-RU"/>
        </w:rPr>
        <w:t>мультикультурной среды</w:t>
      </w:r>
      <w:r w:rsidRPr="00AE632D">
        <w:rPr>
          <w:color w:val="000000" w:themeColor="text1"/>
          <w:lang w:val="ru-RU"/>
        </w:rPr>
        <w:t>. Для арабского меньшинства, проживающего на территории Британии также</w:t>
      </w:r>
      <w:r w:rsidR="002C3D9E" w:rsidRPr="00AE632D">
        <w:rPr>
          <w:color w:val="000000" w:themeColor="text1"/>
          <w:lang w:val="ru-RU"/>
        </w:rPr>
        <w:t xml:space="preserve"> была</w:t>
      </w:r>
      <w:r w:rsidRPr="00AE632D">
        <w:rPr>
          <w:color w:val="000000" w:themeColor="text1"/>
          <w:lang w:val="ru-RU"/>
        </w:rPr>
        <w:t xml:space="preserve"> создана газета Шарк Аль-Аусат, которая является наиболее популярной среди арабского населения Британии. Для выходцев из Бангладеш издаются газеты </w:t>
      </w:r>
      <w:r w:rsidRPr="00AE632D">
        <w:rPr>
          <w:color w:val="000000" w:themeColor="text1"/>
        </w:rPr>
        <w:t>Weekly</w:t>
      </w:r>
      <w:r w:rsidRPr="00AE632D">
        <w:rPr>
          <w:color w:val="000000" w:themeColor="text1"/>
          <w:lang w:val="ru-RU"/>
        </w:rPr>
        <w:t xml:space="preserve"> </w:t>
      </w:r>
      <w:r w:rsidRPr="00AE632D">
        <w:rPr>
          <w:color w:val="000000" w:themeColor="text1"/>
        </w:rPr>
        <w:t>Bangladesh</w:t>
      </w:r>
      <w:r w:rsidRPr="00AE632D">
        <w:rPr>
          <w:color w:val="000000" w:themeColor="text1"/>
          <w:lang w:val="ru-RU"/>
        </w:rPr>
        <w:t xml:space="preserve">, а также </w:t>
      </w:r>
      <w:r w:rsidRPr="00AE632D">
        <w:rPr>
          <w:color w:val="000000" w:themeColor="text1"/>
        </w:rPr>
        <w:t>Bangla</w:t>
      </w:r>
      <w:r w:rsidRPr="00AE632D">
        <w:rPr>
          <w:color w:val="000000" w:themeColor="text1"/>
          <w:lang w:val="ru-RU"/>
        </w:rPr>
        <w:t xml:space="preserve"> </w:t>
      </w:r>
      <w:r w:rsidRPr="00AE632D">
        <w:rPr>
          <w:color w:val="000000" w:themeColor="text1"/>
        </w:rPr>
        <w:t>Newspaper</w:t>
      </w:r>
      <w:r w:rsidRPr="00AE632D">
        <w:rPr>
          <w:color w:val="000000" w:themeColor="text1"/>
          <w:lang w:val="ru-RU"/>
        </w:rPr>
        <w:t>.</w:t>
      </w:r>
    </w:p>
    <w:p w14:paraId="21F89C2D" w14:textId="32823908" w:rsidR="00FC2AD5" w:rsidRPr="00AE632D" w:rsidRDefault="00FC2AD5" w:rsidP="00AE632D">
      <w:pPr>
        <w:pStyle w:val="a5"/>
        <w:ind w:firstLine="708"/>
        <w:rPr>
          <w:color w:val="000000" w:themeColor="text1"/>
          <w:lang w:val="ru-RU"/>
        </w:rPr>
      </w:pPr>
      <w:r w:rsidRPr="00AE632D">
        <w:rPr>
          <w:color w:val="000000" w:themeColor="text1"/>
          <w:lang w:val="ru-RU"/>
        </w:rPr>
        <w:t>Так называемое направление «сверху», проводимое</w:t>
      </w:r>
      <w:r w:rsidR="00E30527" w:rsidRPr="00AE632D">
        <w:rPr>
          <w:color w:val="000000" w:themeColor="text1"/>
          <w:lang w:val="ru-RU"/>
        </w:rPr>
        <w:t xml:space="preserve"> британским правительством</w:t>
      </w:r>
      <w:r w:rsidRPr="00AE632D">
        <w:rPr>
          <w:color w:val="000000" w:themeColor="text1"/>
          <w:lang w:val="ru-RU"/>
        </w:rPr>
        <w:t xml:space="preserve"> по становлению мультикультурной среды</w:t>
      </w:r>
      <w:r w:rsidR="00E30527" w:rsidRPr="00AE632D">
        <w:rPr>
          <w:color w:val="000000" w:themeColor="text1"/>
          <w:lang w:val="ru-RU"/>
        </w:rPr>
        <w:t xml:space="preserve"> признается успешной в силу того, что зат</w:t>
      </w:r>
      <w:r w:rsidR="007C0E26" w:rsidRPr="00AE632D">
        <w:rPr>
          <w:color w:val="000000" w:themeColor="text1"/>
          <w:lang w:val="ru-RU"/>
        </w:rPr>
        <w:t>рагивает самые различные сферы жизни многокультурного общества</w:t>
      </w:r>
      <w:r w:rsidR="00E30527" w:rsidRPr="00AE632D">
        <w:rPr>
          <w:color w:val="000000" w:themeColor="text1"/>
          <w:lang w:val="ru-RU"/>
        </w:rPr>
        <w:t>. Так, в городах организуются различные мероприятия для сплочения британского общества, основываются различные организации для иммигрантов с целью повышения знаний языка, а также просвещения в области британской культуры, создаются средства массовой информации для различных этнических меньшинств</w:t>
      </w:r>
      <w:r w:rsidR="007E791B" w:rsidRPr="00AE632D">
        <w:rPr>
          <w:color w:val="000000" w:themeColor="text1"/>
          <w:lang w:val="ru-RU"/>
        </w:rPr>
        <w:t>, а также коренных жителях, которые имеют возможность узнать больше о своих согражданах – выходцах этнических групп.</w:t>
      </w:r>
    </w:p>
    <w:p w14:paraId="33B823AE" w14:textId="38B28A79" w:rsidR="00E30527" w:rsidRPr="00AE632D" w:rsidRDefault="00D657BD" w:rsidP="00AE632D">
      <w:pPr>
        <w:pStyle w:val="a5"/>
        <w:ind w:firstLine="708"/>
        <w:rPr>
          <w:color w:val="70AD47" w:themeColor="accent6"/>
          <w:lang w:val="ru-RU"/>
        </w:rPr>
      </w:pPr>
      <w:r w:rsidRPr="00AE632D">
        <w:rPr>
          <w:color w:val="000000" w:themeColor="text1"/>
          <w:lang w:val="ru-RU"/>
        </w:rPr>
        <w:lastRenderedPageBreak/>
        <w:t xml:space="preserve">Важно отметить, что британским правительством также приветствуются и поддерживаются инициативы, исходящие со стороны иммигрантов для развития культурного многообразия в стране и становления мультикультурной среды. Таким образом, </w:t>
      </w:r>
      <w:r w:rsidR="00E30527" w:rsidRPr="00AE632D">
        <w:rPr>
          <w:color w:val="000000" w:themeColor="text1"/>
          <w:lang w:val="ru-RU"/>
        </w:rPr>
        <w:t>одноврем</w:t>
      </w:r>
      <w:r w:rsidRPr="00AE632D">
        <w:rPr>
          <w:color w:val="000000" w:themeColor="text1"/>
          <w:lang w:val="ru-RU"/>
        </w:rPr>
        <w:t>енно с интеграцией «сверху», при которой</w:t>
      </w:r>
      <w:r w:rsidR="00E30527" w:rsidRPr="00AE632D">
        <w:rPr>
          <w:color w:val="000000" w:themeColor="text1"/>
          <w:lang w:val="ru-RU"/>
        </w:rPr>
        <w:t xml:space="preserve"> правительство инициирует различные меры по адаптации этнических меньшинств</w:t>
      </w:r>
      <w:r w:rsidRPr="00AE632D">
        <w:rPr>
          <w:color w:val="000000" w:themeColor="text1"/>
          <w:lang w:val="ru-RU"/>
        </w:rPr>
        <w:t xml:space="preserve"> к мультикультурной среде,</w:t>
      </w:r>
      <w:r w:rsidR="00E30527" w:rsidRPr="00AE632D">
        <w:rPr>
          <w:color w:val="000000" w:themeColor="text1"/>
          <w:lang w:val="ru-RU"/>
        </w:rPr>
        <w:t xml:space="preserve"> существует и интеграция «снизу», где инициативы исходят непосредственно от самих этнических меньшинств. Безусловно, власти прислушиваются к подобного рода побуждениям </w:t>
      </w:r>
      <w:r w:rsidR="00AD05F1" w:rsidRPr="00AE632D">
        <w:rPr>
          <w:color w:val="000000" w:themeColor="text1"/>
          <w:lang w:val="ru-RU"/>
        </w:rPr>
        <w:t xml:space="preserve">в рамках формирования мультикультурной среды и </w:t>
      </w:r>
      <w:r w:rsidR="00E30527" w:rsidRPr="00AE632D">
        <w:rPr>
          <w:color w:val="000000" w:themeColor="text1"/>
          <w:lang w:val="ru-RU"/>
        </w:rPr>
        <w:t>стремятся учитывать пожелания непосредственно самих иммигрантов. Зачастую этнические меньшинства из различных регионов создают свои отдельные объединения, так называемые мигрантские партнерства. В качестве примера стоит выделить объединение, созданное в столице Британии – «100 темнокожих людей Лондона». Главной целью, которую ставит перед собой организация: улучшить жизнь африканских меньшинств в столице, а также оказывать содействие всем меньшинствам на британской территории. Кроме того, подчеркивается важность объединения усилий с целью экономического роста, улучшения качества жизни африканской общины на британской территории. Кроме того, было создано объединение для глухих этнических групп Британии. Целью данного объединения является улучшение жизни людей с подобным нарушениями, оказание поддержки и различного рода помощи глухим людям различных этнических групп. Стоит отметить, что данным объединением в том числе оказывается и дистанционная поддержка для обособленных представителей этнических меньшинств на территории Британии. Работа в таком объединении основывается на психологической поддержке, а также в рамках таких аспектов, как саморазвитие, поднятие культурного уровня, подготовка в профессиональном плане.</w:t>
      </w:r>
    </w:p>
    <w:p w14:paraId="3A3D8DB9" w14:textId="473E9111" w:rsidR="00E30527" w:rsidRPr="00AE632D" w:rsidRDefault="00E30527" w:rsidP="00AE632D">
      <w:pPr>
        <w:pStyle w:val="a5"/>
        <w:ind w:firstLine="708"/>
        <w:rPr>
          <w:color w:val="000000" w:themeColor="text1"/>
          <w:lang w:val="ru-RU"/>
        </w:rPr>
      </w:pPr>
      <w:r w:rsidRPr="00AE632D">
        <w:rPr>
          <w:color w:val="000000" w:themeColor="text1"/>
          <w:lang w:val="ru-RU"/>
        </w:rPr>
        <w:t>Одним из наиболее крупных объединений в Великобритании является – Форум афроамериканцев. Данная организация была создана с целью увеличения экономического бла</w:t>
      </w:r>
      <w:r w:rsidR="00397668">
        <w:rPr>
          <w:color w:val="000000" w:themeColor="text1"/>
          <w:lang w:val="ru-RU"/>
        </w:rPr>
        <w:t>госостояния, а также</w:t>
      </w:r>
      <w:r w:rsidRPr="00AE632D">
        <w:rPr>
          <w:color w:val="000000" w:themeColor="text1"/>
          <w:lang w:val="ru-RU"/>
        </w:rPr>
        <w:t xml:space="preserve"> оказания поддержки культуре афроамериканских меньшинств. Для индусов, проживающих на британской территории также было создано собственное объединение «</w:t>
      </w:r>
      <w:r w:rsidRPr="00AE632D">
        <w:rPr>
          <w:color w:val="000000" w:themeColor="text1"/>
        </w:rPr>
        <w:t>Arya</w:t>
      </w:r>
      <w:r w:rsidRPr="00AE632D">
        <w:rPr>
          <w:color w:val="000000" w:themeColor="text1"/>
          <w:lang w:val="ru-RU"/>
        </w:rPr>
        <w:t xml:space="preserve"> </w:t>
      </w:r>
      <w:r w:rsidRPr="00AE632D">
        <w:rPr>
          <w:color w:val="000000" w:themeColor="text1"/>
        </w:rPr>
        <w:t>Samaj</w:t>
      </w:r>
      <w:r w:rsidRPr="00AE632D">
        <w:rPr>
          <w:color w:val="000000" w:themeColor="text1"/>
          <w:lang w:val="ru-RU"/>
        </w:rPr>
        <w:t xml:space="preserve"> </w:t>
      </w:r>
      <w:r w:rsidRPr="00AE632D">
        <w:rPr>
          <w:color w:val="000000" w:themeColor="text1"/>
        </w:rPr>
        <w:t>London</w:t>
      </w:r>
      <w:r w:rsidRPr="00AE632D">
        <w:rPr>
          <w:color w:val="000000" w:themeColor="text1"/>
          <w:lang w:val="ru-RU"/>
        </w:rPr>
        <w:t xml:space="preserve">». Данная организация оказывает всестороннюю поддержку индусам, проживающим на территории Британии. При её поддержке организованы курсы английского языка и хинди. Кроме того, проводятся семинары, посвященные культурным аспектам индуизма, а также не </w:t>
      </w:r>
      <w:r w:rsidR="00F344E6" w:rsidRPr="00AE632D">
        <w:rPr>
          <w:color w:val="000000" w:themeColor="text1"/>
          <w:lang w:val="ru-RU"/>
        </w:rPr>
        <w:t>менее известной индийской кухне. Посещение подобных семинаров, кулинарных мастер-классов открыто для всех желающих жителей Британии, где каждый имеет возможность проникнуть традициями и особенностями индийской культуры, что представляется весьма важным в ходе формирования мультикультурной среды.</w:t>
      </w:r>
    </w:p>
    <w:p w14:paraId="6672BEEE" w14:textId="7DD2EEC1" w:rsidR="00E30527" w:rsidRPr="00AE632D" w:rsidRDefault="00E30527" w:rsidP="00AE632D">
      <w:pPr>
        <w:pStyle w:val="a5"/>
        <w:ind w:firstLine="708"/>
        <w:rPr>
          <w:color w:val="000000" w:themeColor="text1"/>
          <w:lang w:val="ru-RU"/>
        </w:rPr>
      </w:pPr>
      <w:r w:rsidRPr="00AE632D">
        <w:rPr>
          <w:color w:val="000000" w:themeColor="text1"/>
          <w:lang w:val="ru-RU"/>
        </w:rPr>
        <w:lastRenderedPageBreak/>
        <w:t>Если говорить об инициативах со стороны иммигрантов, то здесь стоит остановиться на таком районе, как Брикстон, находящийся в британской столице. Этот район является одним из наиболее бедных и опасных районов Лондона, где проживают более 30% цветного населения. Отмечается, что данный район называют неофициальной столицей для афро-карибских выходцев, проживающих на британской территории. Так, в 2009 году одним из интересных событий «снизу», предпринятых этническими меньшинствами, проживающими в этом районе было появление на его территории собственной валюты – Брикстонского фунта при содействии благотворительной организации «</w:t>
      </w:r>
      <w:r w:rsidRPr="00AE632D">
        <w:rPr>
          <w:color w:val="000000" w:themeColor="text1"/>
        </w:rPr>
        <w:t>Transition</w:t>
      </w:r>
      <w:r w:rsidRPr="00AE632D">
        <w:rPr>
          <w:color w:val="000000" w:themeColor="text1"/>
          <w:lang w:val="ru-RU"/>
        </w:rPr>
        <w:t xml:space="preserve"> </w:t>
      </w:r>
      <w:r w:rsidRPr="00AE632D">
        <w:rPr>
          <w:color w:val="000000" w:themeColor="text1"/>
        </w:rPr>
        <w:t>Work</w:t>
      </w:r>
      <w:r w:rsidRPr="00AE632D">
        <w:rPr>
          <w:color w:val="000000" w:themeColor="text1"/>
          <w:lang w:val="ru-RU"/>
        </w:rPr>
        <w:t>», сопровождалось лозунгом «Местн</w:t>
      </w:r>
      <w:r w:rsidR="000E001F" w:rsidRPr="00AE632D">
        <w:rPr>
          <w:color w:val="000000" w:themeColor="text1"/>
          <w:lang w:val="ru-RU"/>
        </w:rPr>
        <w:t>ая валюта для местного населения».</w:t>
      </w:r>
      <w:r w:rsidR="000E001F" w:rsidRPr="00AE632D">
        <w:rPr>
          <w:rStyle w:val="a9"/>
          <w:color w:val="000000" w:themeColor="text1"/>
          <w:lang w:val="ru-RU"/>
        </w:rPr>
        <w:footnoteReference w:id="124"/>
      </w:r>
      <w:r w:rsidR="000E001F" w:rsidRPr="00AE632D">
        <w:rPr>
          <w:color w:val="000000" w:themeColor="text1"/>
          <w:lang w:val="ru-RU"/>
        </w:rPr>
        <w:t xml:space="preserve"> </w:t>
      </w:r>
      <w:r w:rsidRPr="00AE632D">
        <w:rPr>
          <w:color w:val="000000" w:themeColor="text1"/>
          <w:lang w:val="ru-RU"/>
        </w:rPr>
        <w:t>Деньги были выпущены с соблюдением всех правил – серийные номера, голограммы и водяные знаки. Изображением на деньгах выступили местные знаменитости. Данный шаг был сделан с целью оказания поддержки местной экономики. Стоит отметить, что это был первый опыт ввода подобных денег на определенной территории, что было высоко оценено властями и приобрело успех среди местных жителей. Данная инициатива имела в первую очередь идеологический характер, что способствовало сплачиванию населения данного района, а также подчеркивало его отличительность от остального города.</w:t>
      </w:r>
    </w:p>
    <w:p w14:paraId="6845C6E0" w14:textId="616858FB" w:rsidR="00457035" w:rsidRPr="00AE632D" w:rsidRDefault="00E30527" w:rsidP="00AE632D">
      <w:pPr>
        <w:pStyle w:val="a5"/>
        <w:ind w:firstLine="708"/>
        <w:rPr>
          <w:color w:val="000000" w:themeColor="text1"/>
          <w:lang w:val="ru-RU"/>
        </w:rPr>
      </w:pPr>
      <w:r w:rsidRPr="00AE632D">
        <w:rPr>
          <w:color w:val="000000" w:themeColor="text1"/>
          <w:lang w:val="ru-RU"/>
        </w:rPr>
        <w:t>Весьма важно подчеркнуть, что несмотря на то, что британские власти всячески приветствуют полезные инициативы от иммигрантов</w:t>
      </w:r>
      <w:r w:rsidR="008044EB" w:rsidRPr="00AE632D">
        <w:rPr>
          <w:color w:val="000000" w:themeColor="text1"/>
          <w:lang w:val="ru-RU"/>
        </w:rPr>
        <w:t>,</w:t>
      </w:r>
      <w:r w:rsidRPr="00AE632D">
        <w:rPr>
          <w:color w:val="000000" w:themeColor="text1"/>
          <w:lang w:val="ru-RU"/>
        </w:rPr>
        <w:t xml:space="preserve"> исследователи сходятся во мнении, что подобные действия ведут к все большему разделению общества по этническому принципу, что ставит под вопрос существование </w:t>
      </w:r>
      <w:r w:rsidR="008044EB" w:rsidRPr="00AE632D">
        <w:rPr>
          <w:color w:val="000000" w:themeColor="text1"/>
          <w:lang w:val="ru-RU"/>
        </w:rPr>
        <w:t xml:space="preserve">мультикультурной среды </w:t>
      </w:r>
      <w:r w:rsidRPr="00AE632D">
        <w:rPr>
          <w:color w:val="000000" w:themeColor="text1"/>
          <w:lang w:val="ru-RU"/>
        </w:rPr>
        <w:t xml:space="preserve">и создает предпосылки для столкновения представителей различных этнических и культурных групп, что в следствии выражается в происходящих террористических атаках и различных ситуациях криминальной направленности, связанных с иммигрантами-мусульманами. Во многом жители Британии винят правительство за излишнюю политкорректность в их отношении. </w:t>
      </w:r>
      <w:r w:rsidR="00457035" w:rsidRPr="00AE632D">
        <w:rPr>
          <w:color w:val="000000" w:themeColor="text1"/>
          <w:lang w:val="ru-RU"/>
        </w:rPr>
        <w:t>Несмотря на все стремления британского правительства создать мультикультурную среду без дискриминации, нередки случаи, когда среди белых граждан Британии проявляется нетерпимость по расовому признаку, проявляется неравенство в социальной жизни горожан, формируя весьма некомфортную атмосферу в обществе для представителей этнических меньшинств, что способствует их обособлению.</w:t>
      </w:r>
    </w:p>
    <w:p w14:paraId="57EB7DB4" w14:textId="70200FB3" w:rsidR="00457035" w:rsidRPr="00AE632D" w:rsidRDefault="00457035" w:rsidP="00AE632D">
      <w:pPr>
        <w:pStyle w:val="a5"/>
        <w:ind w:firstLine="708"/>
        <w:rPr>
          <w:color w:val="000000" w:themeColor="text1"/>
          <w:lang w:val="ru-RU"/>
        </w:rPr>
      </w:pPr>
      <w:r w:rsidRPr="00AE632D">
        <w:rPr>
          <w:color w:val="000000" w:themeColor="text1"/>
          <w:lang w:val="ru-RU"/>
        </w:rPr>
        <w:t xml:space="preserve">Стоит отметить, что </w:t>
      </w:r>
      <w:r w:rsidR="009311C6" w:rsidRPr="00AE632D">
        <w:rPr>
          <w:color w:val="000000" w:themeColor="text1"/>
          <w:lang w:val="ru-RU"/>
        </w:rPr>
        <w:t xml:space="preserve">весомые результаты в рамках становления мультикультурной среды </w:t>
      </w:r>
      <w:r w:rsidRPr="00AE632D">
        <w:rPr>
          <w:color w:val="000000" w:themeColor="text1"/>
          <w:lang w:val="ru-RU"/>
        </w:rPr>
        <w:t xml:space="preserve">были достигнуты в период Олимпийских Игр 2012 года, в период подготовки и проведения которой были задействованы представители всех этнических меньшинств, проживающих в британском обществе. Это являлось инициативой правительства с целью </w:t>
      </w:r>
      <w:r w:rsidRPr="00AE632D">
        <w:rPr>
          <w:color w:val="000000" w:themeColor="text1"/>
          <w:lang w:val="ru-RU"/>
        </w:rPr>
        <w:lastRenderedPageBreak/>
        <w:t>вовлечения в спортивное мероприятие мирового масштаба различных этнических меньшинств</w:t>
      </w:r>
      <w:r w:rsidR="00CF3714" w:rsidRPr="00AE632D">
        <w:rPr>
          <w:color w:val="000000" w:themeColor="text1"/>
          <w:lang w:val="ru-RU"/>
        </w:rPr>
        <w:t>, их активное участие в общественной жизни страны</w:t>
      </w:r>
      <w:r w:rsidRPr="00AE632D">
        <w:rPr>
          <w:color w:val="000000" w:themeColor="text1"/>
          <w:lang w:val="ru-RU"/>
        </w:rPr>
        <w:t>.</w:t>
      </w:r>
    </w:p>
    <w:p w14:paraId="004245AD" w14:textId="03F7340A" w:rsidR="00457035" w:rsidRPr="00AE632D" w:rsidRDefault="00457035" w:rsidP="00AE632D">
      <w:pPr>
        <w:pStyle w:val="a5"/>
        <w:ind w:firstLine="708"/>
        <w:rPr>
          <w:color w:val="000000" w:themeColor="text1"/>
          <w:lang w:val="ru-RU"/>
        </w:rPr>
      </w:pPr>
      <w:r w:rsidRPr="00AE632D">
        <w:rPr>
          <w:color w:val="000000" w:themeColor="text1"/>
          <w:lang w:val="ru-RU"/>
        </w:rPr>
        <w:t>Ещё в самом начале подготовки к Олимпиаде в 2008 году был создан проект «Культурная Олимпиада», в котором любой желающий человек, проживающий на территории Британии получил возможность стать частью большой многонациональной кома</w:t>
      </w:r>
      <w:r w:rsidR="006802D7" w:rsidRPr="00AE632D">
        <w:rPr>
          <w:color w:val="000000" w:themeColor="text1"/>
          <w:lang w:val="ru-RU"/>
        </w:rPr>
        <w:t>нды в ходе подготовки Олимпиады, оказывающей большое значение для развития мультикультурной среды.</w:t>
      </w:r>
      <w:r w:rsidRPr="00AE632D">
        <w:rPr>
          <w:color w:val="000000" w:themeColor="text1"/>
          <w:lang w:val="ru-RU"/>
        </w:rPr>
        <w:t xml:space="preserve"> В рамках данного проекта были организованы мероприятия, представляющие всему миру этническое разнообразие британских жителе</w:t>
      </w:r>
      <w:r w:rsidR="00E4055F" w:rsidRPr="00AE632D">
        <w:rPr>
          <w:color w:val="000000" w:themeColor="text1"/>
          <w:lang w:val="ru-RU"/>
        </w:rPr>
        <w:t>й, а также многообразие культур, сосуществующих на одной территории.</w:t>
      </w:r>
      <w:r w:rsidRPr="00AE632D">
        <w:rPr>
          <w:color w:val="000000" w:themeColor="text1"/>
          <w:lang w:val="ru-RU"/>
        </w:rPr>
        <w:t xml:space="preserve"> Завершился данный проект в 2012 году по окончании Олимпийских Игр. В ходе закрытия был организован масштабный кинофестиваль, а также выставки и музыкальный концерт. Все мероприятия были подготовлены при содействии представителей различных этнических м</w:t>
      </w:r>
      <w:r w:rsidR="000B0CDC" w:rsidRPr="00AE632D">
        <w:rPr>
          <w:color w:val="000000" w:themeColor="text1"/>
          <w:lang w:val="ru-RU"/>
        </w:rPr>
        <w:t>еньшинств британского населения.</w:t>
      </w:r>
    </w:p>
    <w:p w14:paraId="13B567A2" w14:textId="77777777" w:rsidR="00210614" w:rsidRPr="00AE632D" w:rsidRDefault="00457035" w:rsidP="00AE632D">
      <w:pPr>
        <w:pStyle w:val="a5"/>
        <w:ind w:firstLine="708"/>
        <w:rPr>
          <w:color w:val="000000" w:themeColor="text1"/>
          <w:lang w:val="ru-RU"/>
        </w:rPr>
      </w:pPr>
      <w:r w:rsidRPr="00AE632D">
        <w:rPr>
          <w:color w:val="000000" w:themeColor="text1"/>
          <w:lang w:val="ru-RU"/>
        </w:rPr>
        <w:t>В период проведения Олимпийских игр была продемонстрирована сплоченность британского населения самых различных этнических корней</w:t>
      </w:r>
      <w:r w:rsidR="007D37DC" w:rsidRPr="00AE632D">
        <w:rPr>
          <w:color w:val="000000" w:themeColor="text1"/>
          <w:lang w:val="ru-RU"/>
        </w:rPr>
        <w:t xml:space="preserve"> и именно этот период можно было бы отметить, как весьма знаковый</w:t>
      </w:r>
      <w:r w:rsidR="005A6153" w:rsidRPr="00AE632D">
        <w:rPr>
          <w:color w:val="000000" w:themeColor="text1"/>
          <w:lang w:val="ru-RU"/>
        </w:rPr>
        <w:t xml:space="preserve"> для</w:t>
      </w:r>
      <w:r w:rsidR="007D37DC" w:rsidRPr="00AE632D">
        <w:rPr>
          <w:color w:val="000000" w:themeColor="text1"/>
          <w:lang w:val="ru-RU"/>
        </w:rPr>
        <w:t xml:space="preserve"> становления мультикультурной среды</w:t>
      </w:r>
      <w:r w:rsidR="002D539E" w:rsidRPr="00AE632D">
        <w:rPr>
          <w:color w:val="000000" w:themeColor="text1"/>
          <w:lang w:val="ru-RU"/>
        </w:rPr>
        <w:t xml:space="preserve"> в Британии</w:t>
      </w:r>
      <w:r w:rsidRPr="00AE632D">
        <w:rPr>
          <w:color w:val="000000" w:themeColor="text1"/>
          <w:lang w:val="ru-RU"/>
        </w:rPr>
        <w:t>. Важным событием стало создание Форума равноправия и разнообразия 2012. Глава данного Форума Ричард Барнс в ходе конференции заявил, что в Олимпийских Играх – 2012 учтены интересы всего многообразия жителей. Было подчеркнуто, что игры являлись наиболее доступными за всю историю их проведения. Кроме того, в тех пяти районах, где была проведена Олимпиада было создано значительное число дополнительных рабочих мест, на многие из которых были приняты представители этнических меньшинств.</w:t>
      </w:r>
      <w:r w:rsidR="00D55402" w:rsidRPr="00AE632D">
        <w:rPr>
          <w:color w:val="000000" w:themeColor="text1"/>
          <w:lang w:val="ru-RU"/>
        </w:rPr>
        <w:t xml:space="preserve">    </w:t>
      </w:r>
      <w:r w:rsidR="00447C7D" w:rsidRPr="00AE632D">
        <w:rPr>
          <w:color w:val="000000" w:themeColor="text1"/>
          <w:lang w:val="ru-RU"/>
        </w:rPr>
        <w:t xml:space="preserve">                      </w:t>
      </w:r>
    </w:p>
    <w:p w14:paraId="000BFEB7" w14:textId="3845C51B" w:rsidR="00211674" w:rsidRPr="002E5F90" w:rsidRDefault="00447C7D" w:rsidP="00AE632D">
      <w:pPr>
        <w:pStyle w:val="a5"/>
        <w:ind w:firstLine="708"/>
        <w:rPr>
          <w:lang w:val="ru-RU"/>
        </w:rPr>
      </w:pPr>
      <w:r w:rsidRPr="00AE632D">
        <w:rPr>
          <w:color w:val="000000" w:themeColor="text1"/>
          <w:lang w:val="ru-RU"/>
        </w:rPr>
        <w:t xml:space="preserve"> </w:t>
      </w:r>
      <w:r w:rsidRPr="002E5F90">
        <w:rPr>
          <w:lang w:val="ru-RU"/>
        </w:rPr>
        <w:t>Таким образом,</w:t>
      </w:r>
      <w:r w:rsidR="00511268" w:rsidRPr="002E5F90">
        <w:rPr>
          <w:lang w:val="ru-RU"/>
        </w:rPr>
        <w:t xml:space="preserve"> </w:t>
      </w:r>
      <w:r w:rsidR="00513049" w:rsidRPr="002E5F90">
        <w:rPr>
          <w:lang w:val="ru-RU"/>
        </w:rPr>
        <w:t>культурные, спортивные</w:t>
      </w:r>
      <w:r w:rsidR="002E02E4" w:rsidRPr="002E5F90">
        <w:rPr>
          <w:lang w:val="ru-RU"/>
        </w:rPr>
        <w:t>,</w:t>
      </w:r>
      <w:r w:rsidR="00345870" w:rsidRPr="002E5F90">
        <w:rPr>
          <w:lang w:val="ru-RU"/>
        </w:rPr>
        <w:t xml:space="preserve"> а также информационные события</w:t>
      </w:r>
      <w:r w:rsidR="002E02E4" w:rsidRPr="002E5F90">
        <w:rPr>
          <w:lang w:val="ru-RU"/>
        </w:rPr>
        <w:t xml:space="preserve"> ок</w:t>
      </w:r>
      <w:r w:rsidR="00345870" w:rsidRPr="002E5F90">
        <w:rPr>
          <w:lang w:val="ru-RU"/>
        </w:rPr>
        <w:t>азывают</w:t>
      </w:r>
      <w:r w:rsidR="002E02E4" w:rsidRPr="002E5F90">
        <w:rPr>
          <w:lang w:val="ru-RU"/>
        </w:rPr>
        <w:t xml:space="preserve"> значительное влияние на формирование мультикультур</w:t>
      </w:r>
      <w:r w:rsidR="007A4C75" w:rsidRPr="002E5F90">
        <w:rPr>
          <w:lang w:val="ru-RU"/>
        </w:rPr>
        <w:t xml:space="preserve">ной среды в британском обществе в начале XXI века. Стоит отметить, что культурные аспекты в </w:t>
      </w:r>
      <w:r w:rsidR="000A165F" w:rsidRPr="002E5F90">
        <w:rPr>
          <w:lang w:val="ru-RU"/>
        </w:rPr>
        <w:t xml:space="preserve">условиях становления </w:t>
      </w:r>
      <w:r w:rsidR="007A4C75" w:rsidRPr="002E5F90">
        <w:rPr>
          <w:lang w:val="ru-RU"/>
        </w:rPr>
        <w:t>мультикультурного общества в значительной мере сглаживали с каждым днём обостряющиес</w:t>
      </w:r>
      <w:r w:rsidR="006C49DA" w:rsidRPr="002E5F90">
        <w:rPr>
          <w:lang w:val="ru-RU"/>
        </w:rPr>
        <w:t>я проблемы в политической сфере</w:t>
      </w:r>
      <w:r w:rsidR="00210614" w:rsidRPr="002E5F90">
        <w:rPr>
          <w:lang w:val="ru-RU"/>
        </w:rPr>
        <w:t xml:space="preserve">. </w:t>
      </w:r>
      <w:r w:rsidR="00BE1E83" w:rsidRPr="002E5F90">
        <w:rPr>
          <w:lang w:val="ru-RU"/>
        </w:rPr>
        <w:t xml:space="preserve">В начале </w:t>
      </w:r>
      <w:r w:rsidR="00BE1E83" w:rsidRPr="002E5F90">
        <w:t>XXI</w:t>
      </w:r>
      <w:r w:rsidR="00BE1E83" w:rsidRPr="002E5F90">
        <w:rPr>
          <w:lang w:val="ru-RU"/>
        </w:rPr>
        <w:t xml:space="preserve"> века в рамках формирования мультикультурной среды </w:t>
      </w:r>
      <w:r w:rsidR="00017E8E" w:rsidRPr="002E5F90">
        <w:rPr>
          <w:lang w:val="ru-RU"/>
        </w:rPr>
        <w:t>в Великобритании</w:t>
      </w:r>
      <w:r w:rsidR="00432990" w:rsidRPr="002E5F90">
        <w:rPr>
          <w:lang w:val="ru-RU"/>
        </w:rPr>
        <w:t xml:space="preserve"> большинство</w:t>
      </w:r>
      <w:r w:rsidR="00BE1E83" w:rsidRPr="002E5F90">
        <w:rPr>
          <w:lang w:val="ru-RU"/>
        </w:rPr>
        <w:t xml:space="preserve"> эт</w:t>
      </w:r>
      <w:r w:rsidR="00432990" w:rsidRPr="002E5F90">
        <w:rPr>
          <w:lang w:val="ru-RU"/>
        </w:rPr>
        <w:t>нических меньшинств о</w:t>
      </w:r>
      <w:r w:rsidR="00017E8E" w:rsidRPr="002E5F90">
        <w:rPr>
          <w:lang w:val="ru-RU"/>
        </w:rPr>
        <w:t>казывают</w:t>
      </w:r>
      <w:r w:rsidR="00432990" w:rsidRPr="002E5F90">
        <w:rPr>
          <w:lang w:val="ru-RU"/>
        </w:rPr>
        <w:t xml:space="preserve"> значительное воздействие </w:t>
      </w:r>
      <w:r w:rsidR="00017E8E" w:rsidRPr="002E5F90">
        <w:rPr>
          <w:lang w:val="ru-RU"/>
        </w:rPr>
        <w:t xml:space="preserve">своими культурными особенностями друг на друга, а также на культуру большинства, что, </w:t>
      </w:r>
      <w:r w:rsidR="00C4727D" w:rsidRPr="002E5F90">
        <w:rPr>
          <w:lang w:val="ru-RU"/>
        </w:rPr>
        <w:t>в свою очере</w:t>
      </w:r>
      <w:r w:rsidR="00017E8E" w:rsidRPr="002E5F90">
        <w:rPr>
          <w:lang w:val="ru-RU"/>
        </w:rPr>
        <w:t>дь, ставит важный вопрос перед обществом по созданию</w:t>
      </w:r>
      <w:r w:rsidR="00C4727D" w:rsidRPr="002E5F90">
        <w:rPr>
          <w:lang w:val="ru-RU"/>
        </w:rPr>
        <w:t xml:space="preserve"> межкультурного диалога</w:t>
      </w:r>
      <w:r w:rsidR="00017E8E" w:rsidRPr="002E5F90">
        <w:rPr>
          <w:lang w:val="ru-RU"/>
        </w:rPr>
        <w:t xml:space="preserve"> всех жителей Британии</w:t>
      </w:r>
      <w:r w:rsidR="00315F76" w:rsidRPr="002E5F90">
        <w:rPr>
          <w:lang w:val="ru-RU"/>
        </w:rPr>
        <w:t>.</w:t>
      </w:r>
      <w:r w:rsidR="00EE126E" w:rsidRPr="002E5F90">
        <w:rPr>
          <w:lang w:val="ru-RU"/>
        </w:rPr>
        <w:t xml:space="preserve"> </w:t>
      </w:r>
      <w:r w:rsidR="00DA0695" w:rsidRPr="002E5F90">
        <w:rPr>
          <w:lang w:val="ru-RU"/>
        </w:rPr>
        <w:t>Так, весьма важным аспектом формирования мультикультурной среды посредств</w:t>
      </w:r>
      <w:r w:rsidR="00A17303" w:rsidRPr="002E5F90">
        <w:rPr>
          <w:lang w:val="ru-RU"/>
        </w:rPr>
        <w:t xml:space="preserve">ам культуры является избрание британскими властями концепции «снизу» и «сверху», что является неким компромиссом между правительством Британии, этническими меньшинствами, а </w:t>
      </w:r>
      <w:r w:rsidR="00A17303" w:rsidRPr="002E5F90">
        <w:rPr>
          <w:lang w:val="ru-RU"/>
        </w:rPr>
        <w:lastRenderedPageBreak/>
        <w:t>также большинством.</w:t>
      </w:r>
      <w:r w:rsidR="001C01FC" w:rsidRPr="002E5F90">
        <w:rPr>
          <w:lang w:val="ru-RU"/>
        </w:rPr>
        <w:t xml:space="preserve"> Для становления мультикульту</w:t>
      </w:r>
      <w:r w:rsidR="002527BE" w:rsidRPr="002E5F90">
        <w:rPr>
          <w:lang w:val="ru-RU"/>
        </w:rPr>
        <w:t>рной среды на территории Британии этнокультурному многообразию жителей Британии важно изучить широкий спектр обычаев, а также</w:t>
      </w:r>
      <w:r w:rsidR="00790E87" w:rsidRPr="002E5F90">
        <w:rPr>
          <w:lang w:val="ru-RU"/>
        </w:rPr>
        <w:t xml:space="preserve"> различных традиций, кулинарных и </w:t>
      </w:r>
      <w:r w:rsidR="00FB01B2" w:rsidRPr="002E5F90">
        <w:rPr>
          <w:lang w:val="ru-RU"/>
        </w:rPr>
        <w:t>музыкаль</w:t>
      </w:r>
      <w:r w:rsidR="00B05501" w:rsidRPr="002E5F90">
        <w:rPr>
          <w:lang w:val="ru-RU"/>
        </w:rPr>
        <w:t>ных предпочтений.</w:t>
      </w:r>
      <w:r w:rsidR="00FB01B2" w:rsidRPr="002E5F90">
        <w:rPr>
          <w:lang w:val="ru-RU"/>
        </w:rPr>
        <w:t xml:space="preserve"> Для этого правительством Британии в начале </w:t>
      </w:r>
      <w:r w:rsidR="00FB01B2" w:rsidRPr="002E5F90">
        <w:t>XXI</w:t>
      </w:r>
      <w:r w:rsidR="00FB01B2" w:rsidRPr="002E5F90">
        <w:rPr>
          <w:lang w:val="ru-RU"/>
        </w:rPr>
        <w:t xml:space="preserve"> века было </w:t>
      </w:r>
      <w:r w:rsidR="002E5F90" w:rsidRPr="002E5F90">
        <w:rPr>
          <w:lang w:val="ru-RU"/>
        </w:rPr>
        <w:t>инициировано проведение</w:t>
      </w:r>
      <w:r w:rsidR="000F1E1C" w:rsidRPr="002E5F90">
        <w:rPr>
          <w:lang w:val="ru-RU"/>
        </w:rPr>
        <w:t xml:space="preserve"> разнообразных культурных мероприятий, создание</w:t>
      </w:r>
      <w:r w:rsidR="00FB01B2" w:rsidRPr="002E5F90">
        <w:rPr>
          <w:lang w:val="ru-RU"/>
        </w:rPr>
        <w:t xml:space="preserve"> специальных</w:t>
      </w:r>
      <w:r w:rsidR="000F1E1C" w:rsidRPr="002E5F90">
        <w:rPr>
          <w:lang w:val="ru-RU"/>
        </w:rPr>
        <w:t xml:space="preserve"> программ,</w:t>
      </w:r>
      <w:r w:rsidR="00517EE1" w:rsidRPr="002E5F90">
        <w:rPr>
          <w:lang w:val="ru-RU"/>
        </w:rPr>
        <w:t xml:space="preserve"> </w:t>
      </w:r>
      <w:r w:rsidR="000F1E1C" w:rsidRPr="002E5F90">
        <w:rPr>
          <w:lang w:val="ru-RU"/>
        </w:rPr>
        <w:t xml:space="preserve">средства массовой информации, как радио и периодическая печать, имеющие особенный оттенок в связи с многокультурностью британского общества. </w:t>
      </w:r>
    </w:p>
    <w:p w14:paraId="7CF9096B" w14:textId="0737569B" w:rsidR="00A278E1" w:rsidRPr="002021AB" w:rsidRDefault="00670AC6" w:rsidP="00AE632D">
      <w:pPr>
        <w:pStyle w:val="a5"/>
        <w:ind w:firstLine="708"/>
        <w:rPr>
          <w:lang w:val="ru-RU"/>
        </w:rPr>
      </w:pPr>
      <w:r w:rsidRPr="002021AB">
        <w:rPr>
          <w:lang w:val="ru-RU"/>
        </w:rPr>
        <w:t>Формирование мультикультурной</w:t>
      </w:r>
      <w:r w:rsidR="00BB0C58" w:rsidRPr="002021AB">
        <w:rPr>
          <w:lang w:val="ru-RU"/>
        </w:rPr>
        <w:t xml:space="preserve"> среды</w:t>
      </w:r>
      <w:r w:rsidR="00211674" w:rsidRPr="002021AB">
        <w:rPr>
          <w:lang w:val="ru-RU"/>
        </w:rPr>
        <w:t xml:space="preserve"> в рамках культуры</w:t>
      </w:r>
      <w:r w:rsidR="00BB0C58" w:rsidRPr="002021AB">
        <w:rPr>
          <w:lang w:val="ru-RU"/>
        </w:rPr>
        <w:t xml:space="preserve"> все отчетливее проявляется</w:t>
      </w:r>
      <w:r w:rsidRPr="002021AB">
        <w:rPr>
          <w:lang w:val="ru-RU"/>
        </w:rPr>
        <w:t xml:space="preserve"> с активной постройкой в городах различных культурных и религиозных центров, как, например, храм индусов Шри Свами Нараян. Стоит отметить,</w:t>
      </w:r>
      <w:r w:rsidR="00116D5E" w:rsidRPr="002021AB">
        <w:rPr>
          <w:lang w:val="ru-RU"/>
        </w:rPr>
        <w:t xml:space="preserve"> большое</w:t>
      </w:r>
      <w:r w:rsidRPr="002021AB">
        <w:rPr>
          <w:lang w:val="ru-RU"/>
        </w:rPr>
        <w:t xml:space="preserve"> </w:t>
      </w:r>
      <w:r w:rsidR="00116D5E" w:rsidRPr="002021AB">
        <w:rPr>
          <w:lang w:val="ru-RU"/>
        </w:rPr>
        <w:t xml:space="preserve">внимание уделяется </w:t>
      </w:r>
      <w:r w:rsidR="00EE126E" w:rsidRPr="002021AB">
        <w:rPr>
          <w:lang w:val="ru-RU"/>
        </w:rPr>
        <w:t>британской столице –</w:t>
      </w:r>
      <w:r w:rsidR="001642BE" w:rsidRPr="002021AB">
        <w:rPr>
          <w:lang w:val="ru-RU"/>
        </w:rPr>
        <w:t xml:space="preserve"> Лонд</w:t>
      </w:r>
      <w:r w:rsidR="00BA4905" w:rsidRPr="002021AB">
        <w:rPr>
          <w:lang w:val="ru-RU"/>
        </w:rPr>
        <w:t>ону, который является примером для всей Британии по</w:t>
      </w:r>
      <w:r w:rsidR="001642BE" w:rsidRPr="002021AB">
        <w:rPr>
          <w:lang w:val="ru-RU"/>
        </w:rPr>
        <w:t xml:space="preserve"> формиро</w:t>
      </w:r>
      <w:r w:rsidR="003B1D5C" w:rsidRPr="002021AB">
        <w:rPr>
          <w:lang w:val="ru-RU"/>
        </w:rPr>
        <w:t>ванию мультик</w:t>
      </w:r>
      <w:r w:rsidR="001C01FC" w:rsidRPr="002021AB">
        <w:rPr>
          <w:lang w:val="ru-RU"/>
        </w:rPr>
        <w:t>ульту</w:t>
      </w:r>
      <w:r w:rsidR="005128FE" w:rsidRPr="002021AB">
        <w:rPr>
          <w:lang w:val="ru-RU"/>
        </w:rPr>
        <w:t>рной среды, на становление</w:t>
      </w:r>
      <w:r w:rsidR="003B1D5C" w:rsidRPr="002021AB">
        <w:rPr>
          <w:lang w:val="ru-RU"/>
        </w:rPr>
        <w:t xml:space="preserve"> </w:t>
      </w:r>
      <w:r w:rsidR="001642BE" w:rsidRPr="002021AB">
        <w:rPr>
          <w:lang w:val="ru-RU"/>
        </w:rPr>
        <w:t xml:space="preserve">которой значительное влияние оказали именно </w:t>
      </w:r>
      <w:r w:rsidR="003B1D5C" w:rsidRPr="002021AB">
        <w:rPr>
          <w:lang w:val="ru-RU"/>
        </w:rPr>
        <w:t>культурные мероприятия, проводимые ад</w:t>
      </w:r>
      <w:r w:rsidR="0019527C" w:rsidRPr="002021AB">
        <w:rPr>
          <w:lang w:val="ru-RU"/>
        </w:rPr>
        <w:t>министрацией британской столицы. Так</w:t>
      </w:r>
      <w:r w:rsidR="000162BA" w:rsidRPr="002021AB">
        <w:rPr>
          <w:lang w:val="ru-RU"/>
        </w:rPr>
        <w:t>,</w:t>
      </w:r>
      <w:r w:rsidR="0019527C" w:rsidRPr="002021AB">
        <w:rPr>
          <w:lang w:val="ru-RU"/>
        </w:rPr>
        <w:t xml:space="preserve"> для формирования диалога</w:t>
      </w:r>
      <w:r w:rsidR="00B52E6B" w:rsidRPr="002021AB">
        <w:rPr>
          <w:lang w:val="ru-RU"/>
        </w:rPr>
        <w:t>, обмену традициями</w:t>
      </w:r>
      <w:r w:rsidR="0019527C" w:rsidRPr="002021AB">
        <w:rPr>
          <w:lang w:val="ru-RU"/>
        </w:rPr>
        <w:t xml:space="preserve"> между этническими группами, а также местным населением</w:t>
      </w:r>
      <w:r w:rsidR="00116D5E" w:rsidRPr="002021AB">
        <w:rPr>
          <w:lang w:val="ru-RU"/>
        </w:rPr>
        <w:t xml:space="preserve"> организовывались фестивали</w:t>
      </w:r>
      <w:r w:rsidR="00E52FE2" w:rsidRPr="002021AB">
        <w:rPr>
          <w:lang w:val="ru-RU"/>
        </w:rPr>
        <w:t xml:space="preserve"> в сердце Британии</w:t>
      </w:r>
      <w:r w:rsidR="000E698D" w:rsidRPr="002021AB">
        <w:rPr>
          <w:lang w:val="ru-RU"/>
        </w:rPr>
        <w:t xml:space="preserve"> на Трафальгарской площади</w:t>
      </w:r>
      <w:r w:rsidR="00116D5E" w:rsidRPr="002021AB">
        <w:rPr>
          <w:lang w:val="ru-RU"/>
        </w:rPr>
        <w:t>, которые бы</w:t>
      </w:r>
      <w:r w:rsidR="000E698D" w:rsidRPr="002021AB">
        <w:rPr>
          <w:lang w:val="ru-RU"/>
        </w:rPr>
        <w:t>ли посвящены самым разным культу</w:t>
      </w:r>
      <w:r w:rsidR="00116D5E" w:rsidRPr="002021AB">
        <w:rPr>
          <w:lang w:val="ru-RU"/>
        </w:rPr>
        <w:t>рам: мусульманской, азиатской,</w:t>
      </w:r>
      <w:r w:rsidR="00110E04" w:rsidRPr="002021AB">
        <w:rPr>
          <w:lang w:val="ru-RU"/>
        </w:rPr>
        <w:t xml:space="preserve"> </w:t>
      </w:r>
      <w:r w:rsidR="00116D5E" w:rsidRPr="002021AB">
        <w:rPr>
          <w:lang w:val="ru-RU"/>
        </w:rPr>
        <w:t>африканской.</w:t>
      </w:r>
      <w:r w:rsidR="00044B64" w:rsidRPr="002021AB">
        <w:rPr>
          <w:lang w:val="ru-RU"/>
        </w:rPr>
        <w:t xml:space="preserve"> Лондон</w:t>
      </w:r>
      <w:r w:rsidR="00540845" w:rsidRPr="002021AB">
        <w:rPr>
          <w:lang w:val="ru-RU"/>
        </w:rPr>
        <w:t xml:space="preserve"> был признан по-настоящему мультикультурным городом Британии.</w:t>
      </w:r>
      <w:r w:rsidR="00BF1C2C" w:rsidRPr="002021AB">
        <w:rPr>
          <w:lang w:val="ru-RU"/>
        </w:rPr>
        <w:t xml:space="preserve"> Таким образом, в Великобритании культурный аспект сыграл одну из наиболее важных ролей в становлении мультикультурной среды.</w:t>
      </w:r>
      <w:r w:rsidR="00082CA0" w:rsidRPr="002021AB">
        <w:rPr>
          <w:lang w:val="ru-RU"/>
        </w:rPr>
        <w:t xml:space="preserve"> Весьма важно заметить, что </w:t>
      </w:r>
      <w:r w:rsidR="00404763" w:rsidRPr="002021AB">
        <w:rPr>
          <w:lang w:val="ru-RU"/>
        </w:rPr>
        <w:t>проведение подобных мероп</w:t>
      </w:r>
      <w:r w:rsidR="00EC00F6" w:rsidRPr="002021AB">
        <w:rPr>
          <w:lang w:val="ru-RU"/>
        </w:rPr>
        <w:t>риятий в рамках культурной сферы</w:t>
      </w:r>
      <w:r w:rsidR="00404763" w:rsidRPr="002021AB">
        <w:rPr>
          <w:lang w:val="ru-RU"/>
        </w:rPr>
        <w:t xml:space="preserve"> способствовало некоторому сглаживанию конфликтов, возникающих </w:t>
      </w:r>
      <w:r w:rsidR="00C210C1" w:rsidRPr="002021AB">
        <w:rPr>
          <w:lang w:val="ru-RU"/>
        </w:rPr>
        <w:t>в мультикультурном</w:t>
      </w:r>
      <w:r w:rsidR="0041487B" w:rsidRPr="002021AB">
        <w:rPr>
          <w:lang w:val="ru-RU"/>
        </w:rPr>
        <w:t xml:space="preserve"> обществе, а также на непродолжительный период времени помогло</w:t>
      </w:r>
      <w:r w:rsidR="00404763" w:rsidRPr="002021AB">
        <w:rPr>
          <w:lang w:val="ru-RU"/>
        </w:rPr>
        <w:t xml:space="preserve"> британским властям в сглаживании конфликтов, возникающих в рамках политической жизни государства, на ненасильственной основе. </w:t>
      </w:r>
      <w:r w:rsidR="00EC75B9" w:rsidRPr="002021AB">
        <w:rPr>
          <w:lang w:val="ru-RU"/>
        </w:rPr>
        <w:t>Кроме того, не менее важным</w:t>
      </w:r>
      <w:r w:rsidR="00EE126E" w:rsidRPr="002021AB">
        <w:rPr>
          <w:lang w:val="ru-RU"/>
        </w:rPr>
        <w:t xml:space="preserve"> вопросом яв</w:t>
      </w:r>
      <w:r w:rsidR="00EC75B9" w:rsidRPr="002021AB">
        <w:rPr>
          <w:lang w:val="ru-RU"/>
        </w:rPr>
        <w:t>ляю</w:t>
      </w:r>
      <w:r w:rsidR="00EE126E" w:rsidRPr="002021AB">
        <w:rPr>
          <w:lang w:val="ru-RU"/>
        </w:rPr>
        <w:t xml:space="preserve">тся принципы, а также идеи, формирующиеся в рамках культурного аспекта </w:t>
      </w:r>
      <w:r w:rsidR="00EC75B9" w:rsidRPr="002021AB">
        <w:rPr>
          <w:lang w:val="ru-RU"/>
        </w:rPr>
        <w:t xml:space="preserve">становления </w:t>
      </w:r>
      <w:r w:rsidR="00EE126E" w:rsidRPr="002021AB">
        <w:rPr>
          <w:lang w:val="ru-RU"/>
        </w:rPr>
        <w:t>мультику</w:t>
      </w:r>
      <w:r w:rsidR="0083650E" w:rsidRPr="002021AB">
        <w:rPr>
          <w:lang w:val="ru-RU"/>
        </w:rPr>
        <w:t xml:space="preserve">льтурной среды, являющиеся весьма </w:t>
      </w:r>
      <w:r w:rsidR="005075BF" w:rsidRPr="002021AB">
        <w:rPr>
          <w:lang w:val="ru-RU"/>
        </w:rPr>
        <w:t>важными для всего многообразия жителей Великобритании.</w:t>
      </w:r>
      <w:r w:rsidR="00EE126E" w:rsidRPr="002021AB">
        <w:rPr>
          <w:lang w:val="ru-RU"/>
        </w:rPr>
        <w:t xml:space="preserve"> Данные вопросы более обстоятельно </w:t>
      </w:r>
      <w:r w:rsidR="001D62F7" w:rsidRPr="002021AB">
        <w:rPr>
          <w:lang w:val="ru-RU"/>
        </w:rPr>
        <w:t>будут рассмотрены в рамках следующего параграфа.</w:t>
      </w:r>
    </w:p>
    <w:p w14:paraId="45E080BD" w14:textId="77AC5F77" w:rsidR="004D6617" w:rsidRPr="00AE632D" w:rsidRDefault="00AF44D9" w:rsidP="00AE632D">
      <w:pPr>
        <w:pStyle w:val="1"/>
        <w:spacing w:line="360" w:lineRule="auto"/>
        <w:jc w:val="both"/>
        <w:rPr>
          <w:rFonts w:ascii="Times New Roman" w:hAnsi="Times New Roman" w:cs="Times New Roman"/>
          <w:b/>
          <w:color w:val="000000" w:themeColor="text1"/>
          <w:sz w:val="24"/>
          <w:szCs w:val="24"/>
        </w:rPr>
      </w:pPr>
      <w:bookmarkStart w:id="11" w:name="_Toc9093103"/>
      <w:r w:rsidRPr="00AE632D">
        <w:rPr>
          <w:rFonts w:ascii="Times New Roman" w:hAnsi="Times New Roman" w:cs="Times New Roman"/>
          <w:b/>
          <w:color w:val="000000" w:themeColor="text1"/>
          <w:sz w:val="24"/>
          <w:szCs w:val="24"/>
        </w:rPr>
        <w:t xml:space="preserve">3.2. </w:t>
      </w:r>
      <w:bookmarkEnd w:id="11"/>
      <w:r w:rsidR="00282114" w:rsidRPr="00AE632D">
        <w:rPr>
          <w:rFonts w:ascii="Times New Roman" w:hAnsi="Times New Roman" w:cs="Times New Roman"/>
          <w:b/>
          <w:color w:val="000000" w:themeColor="text1"/>
          <w:sz w:val="24"/>
          <w:szCs w:val="24"/>
        </w:rPr>
        <w:t>Культурообразующие достижения, идеи и принципы британского общества</w:t>
      </w:r>
    </w:p>
    <w:p w14:paraId="6D0A68B5" w14:textId="4A249E09" w:rsidR="00016EDE" w:rsidRPr="00AE632D" w:rsidRDefault="00016EDE" w:rsidP="00AE632D">
      <w:pPr>
        <w:pStyle w:val="a5"/>
        <w:ind w:firstLine="708"/>
        <w:outlineLvl w:val="0"/>
        <w:rPr>
          <w:color w:val="000000" w:themeColor="text1"/>
          <w:lang w:val="ru-RU"/>
        </w:rPr>
      </w:pPr>
      <w:bookmarkStart w:id="12" w:name="_Toc8391946"/>
      <w:bookmarkStart w:id="13" w:name="_Toc8765857"/>
      <w:r w:rsidRPr="00AE632D">
        <w:rPr>
          <w:color w:val="000000" w:themeColor="text1"/>
          <w:lang w:val="ru-RU"/>
        </w:rPr>
        <w:t xml:space="preserve">На протяжении длительного времени </w:t>
      </w:r>
      <w:r w:rsidR="003421D7" w:rsidRPr="00AE632D">
        <w:rPr>
          <w:color w:val="000000" w:themeColor="text1"/>
          <w:lang w:val="ru-RU"/>
        </w:rPr>
        <w:t xml:space="preserve">формирование мультикультурной среды, сопровождаясь политикой </w:t>
      </w:r>
      <w:r w:rsidRPr="00AE632D">
        <w:rPr>
          <w:color w:val="000000" w:themeColor="text1"/>
          <w:lang w:val="ru-RU"/>
        </w:rPr>
        <w:t xml:space="preserve">мультикультурализма признавалось наиболее успешным во всем Европейском Союзе. Была разработана система мер и программ, которые были направлены на поддержку этнических меньшинств, их культурных особенностей, традиций и устоев. Принимались различные законы, обеспечивающие равенство прав и всех культур в </w:t>
      </w:r>
      <w:r w:rsidRPr="00AE632D">
        <w:rPr>
          <w:color w:val="000000" w:themeColor="text1"/>
          <w:lang w:val="ru-RU"/>
        </w:rPr>
        <w:lastRenderedPageBreak/>
        <w:t>общественной жизни Бри</w:t>
      </w:r>
      <w:r w:rsidR="003421D7" w:rsidRPr="00AE632D">
        <w:rPr>
          <w:color w:val="000000" w:themeColor="text1"/>
          <w:lang w:val="ru-RU"/>
        </w:rPr>
        <w:t>тании, что является наиболее важными факторами в становлении мультикультурной среды</w:t>
      </w:r>
      <w:r w:rsidRPr="00AE632D">
        <w:rPr>
          <w:color w:val="000000" w:themeColor="text1"/>
          <w:lang w:val="ru-RU"/>
        </w:rPr>
        <w:t>. Кроме того, британским правительством был разработан комплекс культурных мероприятий и программ по успешной интеграции различных этнических групп в общественную жизнь государства, а во главе всего ставилась британская идентичность, которая должна была объединить всех жителей государства и укрепить страну</w:t>
      </w:r>
      <w:r w:rsidR="007C6BED" w:rsidRPr="00AE632D">
        <w:rPr>
          <w:color w:val="000000" w:themeColor="text1"/>
          <w:lang w:val="ru-RU"/>
        </w:rPr>
        <w:t xml:space="preserve"> в мультикультурной среде</w:t>
      </w:r>
      <w:r w:rsidRPr="00AE632D">
        <w:rPr>
          <w:color w:val="000000" w:themeColor="text1"/>
          <w:lang w:val="ru-RU"/>
        </w:rPr>
        <w:t>.</w:t>
      </w:r>
      <w:bookmarkEnd w:id="12"/>
      <w:bookmarkEnd w:id="13"/>
    </w:p>
    <w:p w14:paraId="435FC8C9" w14:textId="77777777" w:rsidR="00016EDE" w:rsidRPr="00AE632D" w:rsidRDefault="00016EDE" w:rsidP="00AE632D">
      <w:pPr>
        <w:pStyle w:val="a5"/>
        <w:ind w:firstLine="708"/>
        <w:outlineLvl w:val="0"/>
        <w:rPr>
          <w:color w:val="000000" w:themeColor="text1"/>
          <w:lang w:val="ru-RU"/>
        </w:rPr>
      </w:pPr>
      <w:bookmarkStart w:id="14" w:name="_Toc8391947"/>
      <w:bookmarkStart w:id="15" w:name="_Toc8765858"/>
      <w:r w:rsidRPr="00AE632D">
        <w:rPr>
          <w:color w:val="000000" w:themeColor="text1"/>
          <w:lang w:val="ru-RU"/>
        </w:rPr>
        <w:t>Весьма важным событием в укреплении единства британской нации стал выпуск Зеленой книги в 2007 году, в которой национальная идентичность британского гражданина определялась, как идентичность, которая должна ставиться выше и перекрывать остальные идентичности, касающиеся принадлежности к этническому меньшинству, какой-либо социальной группе, религиозной идентичности или пола.</w:t>
      </w:r>
      <w:r w:rsidRPr="00AE632D">
        <w:rPr>
          <w:rStyle w:val="a9"/>
          <w:color w:val="000000" w:themeColor="text1"/>
          <w:lang w:val="ru-RU"/>
        </w:rPr>
        <w:footnoteReference w:id="125"/>
      </w:r>
      <w:r w:rsidRPr="00AE632D">
        <w:rPr>
          <w:color w:val="000000" w:themeColor="text1"/>
          <w:lang w:val="ru-RU"/>
        </w:rPr>
        <w:t xml:space="preserve"> Правительство убеждено, что именно так можно создать единую нацию, которая не будет отделена от понятия британское гражданство.</w:t>
      </w:r>
      <w:bookmarkEnd w:id="14"/>
      <w:bookmarkEnd w:id="15"/>
    </w:p>
    <w:p w14:paraId="4CA6A98D" w14:textId="19CFE48F" w:rsidR="00016EDE" w:rsidRPr="00AE632D" w:rsidRDefault="00016EDE" w:rsidP="00AE632D">
      <w:pPr>
        <w:pStyle w:val="a5"/>
        <w:ind w:firstLine="708"/>
        <w:rPr>
          <w:color w:val="000000" w:themeColor="text1"/>
          <w:lang w:val="ru-RU"/>
        </w:rPr>
      </w:pPr>
      <w:r w:rsidRPr="00AE632D">
        <w:rPr>
          <w:color w:val="000000" w:themeColor="text1"/>
          <w:lang w:val="ru-RU"/>
        </w:rPr>
        <w:t>Высшие должностные лица Великобритании сходятся в едином мнении, что для создания гармоничного общества его построение должно быть основано на гражданстве, что представляет особую ценность для иммигрантов, стремящихся получить британское гражданство. Правительство лейбористов считало, что в период 1997-2010 года концепция британской национальной идентичности, где во главе стоит идея гражданства способна объединять общество.</w:t>
      </w:r>
      <w:r w:rsidRPr="00AE632D">
        <w:rPr>
          <w:rStyle w:val="a9"/>
          <w:color w:val="000000" w:themeColor="text1"/>
          <w:lang w:val="ru-RU"/>
        </w:rPr>
        <w:footnoteReference w:id="126"/>
      </w:r>
      <w:r w:rsidRPr="00AE632D">
        <w:rPr>
          <w:color w:val="000000" w:themeColor="text1"/>
          <w:lang w:val="ru-RU"/>
        </w:rPr>
        <w:t xml:space="preserve"> Таким, образом, правительством Великобритании было</w:t>
      </w:r>
      <w:r w:rsidR="00041C01">
        <w:rPr>
          <w:color w:val="000000" w:themeColor="text1"/>
          <w:lang w:val="ru-RU"/>
        </w:rPr>
        <w:t xml:space="preserve"> принято ввести ряд</w:t>
      </w:r>
      <w:r w:rsidRPr="00AE632D">
        <w:rPr>
          <w:color w:val="000000" w:themeColor="text1"/>
          <w:lang w:val="ru-RU"/>
        </w:rPr>
        <w:t xml:space="preserve"> новшеств с целью полной интеграции иммигрантов в</w:t>
      </w:r>
      <w:r w:rsidR="0002666B" w:rsidRPr="00AE632D">
        <w:rPr>
          <w:color w:val="000000" w:themeColor="text1"/>
          <w:lang w:val="ru-RU"/>
        </w:rPr>
        <w:t xml:space="preserve"> мультикультурное британское общество</w:t>
      </w:r>
      <w:r w:rsidRPr="00AE632D">
        <w:rPr>
          <w:color w:val="000000" w:themeColor="text1"/>
          <w:lang w:val="ru-RU"/>
        </w:rPr>
        <w:t>. Так, в средней школе были введены обязательные уроки гражданства, также был введен для обязательной сдачи тест на получение британского гражданства. Кроме того, была создана специальная церемония вручения гражданства. Стоит более подробно рассмотреть каждое из данных нововведений, а также рассмотреть оценку британских политических исследователей данных инициатив.</w:t>
      </w:r>
    </w:p>
    <w:p w14:paraId="30C35A98" w14:textId="3D753023" w:rsidR="00016EDE" w:rsidRPr="00AE632D" w:rsidRDefault="00016EDE" w:rsidP="00AE632D">
      <w:pPr>
        <w:pStyle w:val="a5"/>
        <w:ind w:firstLine="708"/>
        <w:rPr>
          <w:color w:val="000000" w:themeColor="text1"/>
          <w:lang w:val="ru-RU"/>
        </w:rPr>
      </w:pPr>
      <w:r w:rsidRPr="00AE632D">
        <w:rPr>
          <w:color w:val="000000" w:themeColor="text1"/>
          <w:lang w:val="ru-RU"/>
        </w:rPr>
        <w:t xml:space="preserve">В 2002 году правительство Великобритании сделало обязательным изучение гражданства для учащихся в возрасте 11-16 лет. Так, по задумке классы гражданства должны способствовать развитию навыков общения, участия и ответственности, а также давать необходимые знания, которые необходимо знать любому «информированному гражданину». Такие знания включают в себя знания о работе парламента, системе функционирования судов, юридическом праве, а также правах человека. Однако данная инициатива не привела к необходимым результатам. Было отмечено, что классы </w:t>
      </w:r>
      <w:r w:rsidRPr="00AE632D">
        <w:rPr>
          <w:color w:val="000000" w:themeColor="text1"/>
          <w:lang w:val="ru-RU"/>
        </w:rPr>
        <w:lastRenderedPageBreak/>
        <w:t xml:space="preserve">гражданства не оказали необходимого влияния на чувство единой идентичности. Британские аналитики выяснили, что преподаватели в школах не являются специалистами в области гражданского права, а значит не могут качественно обучать школьников данному предмету. </w:t>
      </w:r>
      <w:r w:rsidRPr="00AE632D">
        <w:rPr>
          <w:rStyle w:val="a9"/>
          <w:color w:val="000000" w:themeColor="text1"/>
          <w:lang w:val="ru-RU"/>
        </w:rPr>
        <w:footnoteReference w:id="127"/>
      </w:r>
    </w:p>
    <w:p w14:paraId="517740ED" w14:textId="50C6330B" w:rsidR="00016EDE" w:rsidRPr="00AE632D" w:rsidRDefault="00016EDE" w:rsidP="00AE632D">
      <w:pPr>
        <w:pStyle w:val="a5"/>
        <w:ind w:firstLine="708"/>
        <w:rPr>
          <w:color w:val="000000" w:themeColor="text1"/>
          <w:lang w:val="ru-RU"/>
        </w:rPr>
      </w:pPr>
      <w:r w:rsidRPr="00AE632D">
        <w:rPr>
          <w:color w:val="000000" w:themeColor="text1"/>
          <w:lang w:val="ru-RU"/>
        </w:rPr>
        <w:t xml:space="preserve">Стоит особо отметить, что </w:t>
      </w:r>
      <w:r w:rsidR="00CC6AA4" w:rsidRPr="00AE632D">
        <w:rPr>
          <w:color w:val="000000" w:themeColor="text1"/>
          <w:lang w:val="ru-RU"/>
        </w:rPr>
        <w:t>при построении</w:t>
      </w:r>
      <w:r w:rsidRPr="00AE632D">
        <w:rPr>
          <w:color w:val="000000" w:themeColor="text1"/>
          <w:lang w:val="ru-RU"/>
        </w:rPr>
        <w:t xml:space="preserve"> гармоничного британского</w:t>
      </w:r>
      <w:r w:rsidR="00CC6AA4" w:rsidRPr="00AE632D">
        <w:rPr>
          <w:color w:val="000000" w:themeColor="text1"/>
          <w:lang w:val="ru-RU"/>
        </w:rPr>
        <w:t xml:space="preserve"> мультикультурного</w:t>
      </w:r>
      <w:r w:rsidRPr="00AE632D">
        <w:rPr>
          <w:color w:val="000000" w:themeColor="text1"/>
          <w:lang w:val="ru-RU"/>
        </w:rPr>
        <w:t xml:space="preserve"> общества исследователи видят в создании четкой системы образов</w:t>
      </w:r>
      <w:r w:rsidR="00CC6AA4" w:rsidRPr="00AE632D">
        <w:rPr>
          <w:color w:val="000000" w:themeColor="text1"/>
          <w:lang w:val="ru-RU"/>
        </w:rPr>
        <w:t>ания в стране, в рамках которой</w:t>
      </w:r>
      <w:r w:rsidRPr="00AE632D">
        <w:rPr>
          <w:color w:val="000000" w:themeColor="text1"/>
          <w:lang w:val="ru-RU"/>
        </w:rPr>
        <w:t xml:space="preserve"> должно происходить обязательное изучение истории Великобритании, что является одним из важнейших компонентов построения гармоничного общества, основанного на национальной идентичности.</w:t>
      </w:r>
      <w:r w:rsidRPr="00AE632D">
        <w:rPr>
          <w:rStyle w:val="a9"/>
          <w:color w:val="000000" w:themeColor="text1"/>
          <w:lang w:val="ru-RU"/>
        </w:rPr>
        <w:footnoteReference w:id="128"/>
      </w:r>
      <w:r w:rsidRPr="00AE632D">
        <w:rPr>
          <w:color w:val="000000" w:themeColor="text1"/>
          <w:lang w:val="ru-RU"/>
        </w:rPr>
        <w:t xml:space="preserve"> Отмечается, что предмет истории даёт возможность школьникам больше понять определение британской идентичности и то на чем строится вся общественная жизнь Британии.</w:t>
      </w:r>
    </w:p>
    <w:p w14:paraId="6702976A" w14:textId="2167C595" w:rsidR="00016EDE" w:rsidRPr="00AE632D" w:rsidRDefault="00016EDE" w:rsidP="00AE632D">
      <w:pPr>
        <w:pStyle w:val="a5"/>
        <w:ind w:firstLine="708"/>
        <w:rPr>
          <w:color w:val="000000" w:themeColor="text1"/>
          <w:lang w:val="ru-RU"/>
        </w:rPr>
      </w:pPr>
      <w:r w:rsidRPr="00AE632D">
        <w:rPr>
          <w:color w:val="000000" w:themeColor="text1"/>
          <w:lang w:val="ru-RU"/>
        </w:rPr>
        <w:t xml:space="preserve">В ноябре 2005 года правительством Великобритании был введен тест на гражданство, состоявший из 24 вопросов. В случае 75% правильных ответов тест можно считать пройденным. Для тех, кто не сдал тест предоставляется неограниченное количество попыток сдачи. Специфика теста такова, что присутствуют вопросы, связанные как с работой правительства, партийной системой, системой выборов непосредственно Великобритании, а также вопросы, связанные с работой Европейского Союза. Темы, касающиеся флага или гимна в тесте опущены, в то время, как вопросы по культуре Великобритании присутствуют в большом количестве. Так, для будущих граждан в тесте есть вопрос относительно британских национальных праздниках в четырех частях страны, которые необходимо расставить в хронологической последовательности. По признаниям коренных британцев не все из них способны это сделать. Кроме того, тест включает в себя вопросы практического характера, как, например, телефонные номера экстренных служб, различные вопросы касательно фильмов британских производства, а также вопросы, связанные с национальной статистикой (например, назвать число работающих женщин в Британии). Зачастую многие исследователи критикуют подобные вопросы, поскольку их сложно отнести к категории вопросов, связанных с </w:t>
      </w:r>
      <w:r w:rsidR="001D5A4D" w:rsidRPr="00AE632D">
        <w:rPr>
          <w:color w:val="000000" w:themeColor="text1"/>
          <w:lang w:val="ru-RU"/>
        </w:rPr>
        <w:t xml:space="preserve">национальными ценностями страны, однако в то же время именно такие аспекты имеют значение при межкультурной коммуникации жителей, а значит и формировании мультикультурной среды. </w:t>
      </w:r>
      <w:r w:rsidRPr="00AE632D">
        <w:rPr>
          <w:color w:val="000000" w:themeColor="text1"/>
          <w:lang w:val="ru-RU"/>
        </w:rPr>
        <w:t>Кроме того, критике также подвергается учебное пособие для иммигрантов «</w:t>
      </w:r>
      <w:r w:rsidRPr="00AE632D">
        <w:rPr>
          <w:color w:val="000000" w:themeColor="text1"/>
        </w:rPr>
        <w:t>Life</w:t>
      </w:r>
      <w:r w:rsidRPr="00AE632D">
        <w:rPr>
          <w:color w:val="000000" w:themeColor="text1"/>
          <w:lang w:val="ru-RU"/>
        </w:rPr>
        <w:t xml:space="preserve"> </w:t>
      </w:r>
      <w:r w:rsidRPr="00AE632D">
        <w:rPr>
          <w:color w:val="000000" w:themeColor="text1"/>
        </w:rPr>
        <w:t>in</w:t>
      </w:r>
      <w:r w:rsidRPr="00AE632D">
        <w:rPr>
          <w:color w:val="000000" w:themeColor="text1"/>
          <w:lang w:val="ru-RU"/>
        </w:rPr>
        <w:t xml:space="preserve"> </w:t>
      </w:r>
      <w:r w:rsidRPr="00AE632D">
        <w:rPr>
          <w:color w:val="000000" w:themeColor="text1"/>
        </w:rPr>
        <w:t>the</w:t>
      </w:r>
      <w:r w:rsidRPr="00AE632D">
        <w:rPr>
          <w:color w:val="000000" w:themeColor="text1"/>
          <w:lang w:val="ru-RU"/>
        </w:rPr>
        <w:t xml:space="preserve"> </w:t>
      </w:r>
      <w:r w:rsidRPr="00AE632D">
        <w:rPr>
          <w:color w:val="000000" w:themeColor="text1"/>
        </w:rPr>
        <w:t>UK</w:t>
      </w:r>
      <w:r w:rsidRPr="00AE632D">
        <w:rPr>
          <w:color w:val="000000" w:themeColor="text1"/>
          <w:lang w:val="ru-RU"/>
        </w:rPr>
        <w:t xml:space="preserve">». Именно по этому пособию составляются вопросы для будущих граждан. Британские исследователи </w:t>
      </w:r>
      <w:r w:rsidRPr="00AE632D">
        <w:rPr>
          <w:color w:val="000000" w:themeColor="text1"/>
          <w:lang w:val="ru-RU"/>
        </w:rPr>
        <w:lastRenderedPageBreak/>
        <w:t xml:space="preserve">отмечают большое число неточностей в пособии, в частности в разделе истории Британии. Кроме того, критикуют тест за наличие вопросов религиозного характера, что представляется недопустимым в светском государстве. Представляется, что данные вопросы намеренно присутствуют в тесте для мусульман, что недопустимо. Исследователи предлагают заменить подобные вопросы на более культурно-нейтральные, касающиеся, например, экономики страны или её географического положения. </w:t>
      </w:r>
      <w:r w:rsidRPr="00AE632D">
        <w:rPr>
          <w:rStyle w:val="a9"/>
          <w:color w:val="000000" w:themeColor="text1"/>
          <w:lang w:val="ru-RU"/>
        </w:rPr>
        <w:footnoteReference w:id="129"/>
      </w:r>
    </w:p>
    <w:p w14:paraId="6977BD1C" w14:textId="47C4AF2D" w:rsidR="00016EDE" w:rsidRPr="00AE632D" w:rsidRDefault="00016EDE" w:rsidP="00AE632D">
      <w:pPr>
        <w:pStyle w:val="a5"/>
        <w:ind w:firstLine="708"/>
        <w:rPr>
          <w:color w:val="000000" w:themeColor="text1"/>
          <w:lang w:val="ru-RU"/>
        </w:rPr>
      </w:pPr>
      <w:r w:rsidRPr="00AE632D">
        <w:rPr>
          <w:color w:val="000000" w:themeColor="text1"/>
          <w:lang w:val="ru-RU"/>
        </w:rPr>
        <w:t xml:space="preserve">В январе 2004 года весьма важным событием в </w:t>
      </w:r>
      <w:r w:rsidR="001E74A9" w:rsidRPr="00AE632D">
        <w:rPr>
          <w:color w:val="000000" w:themeColor="text1"/>
          <w:lang w:val="ru-RU"/>
        </w:rPr>
        <w:t xml:space="preserve">становлении мультикультурной среды </w:t>
      </w:r>
      <w:r w:rsidRPr="00AE632D">
        <w:rPr>
          <w:color w:val="000000" w:themeColor="text1"/>
          <w:lang w:val="ru-RU"/>
        </w:rPr>
        <w:t>явилось введение в действие церемонии получения гражданства</w:t>
      </w:r>
      <w:r w:rsidR="00795668" w:rsidRPr="00AE632D">
        <w:rPr>
          <w:color w:val="000000" w:themeColor="text1"/>
          <w:lang w:val="ru-RU"/>
        </w:rPr>
        <w:t xml:space="preserve"> для представителей этнических меньшинств, получивших статус гражданина Британии.</w:t>
      </w:r>
      <w:r w:rsidRPr="00AE632D">
        <w:rPr>
          <w:color w:val="000000" w:themeColor="text1"/>
          <w:lang w:val="ru-RU"/>
        </w:rPr>
        <w:t xml:space="preserve"> Данная инициатива явилась главным событием в проекте «гражданского обучения». Министр внутренних дел Великобритании (2001-2004) Дэвид Бланкетт заявлял, что получение гражданства Великобритании не следует сводить к бюрократии, поскольку, в первую очередь, это должно восприниматься, как настоящее достижение, являться поводом для большой гордости британского народа.</w:t>
      </w:r>
      <w:r w:rsidRPr="00AE632D">
        <w:rPr>
          <w:rStyle w:val="a9"/>
          <w:color w:val="000000" w:themeColor="text1"/>
          <w:lang w:val="ru-RU"/>
        </w:rPr>
        <w:footnoteReference w:id="130"/>
      </w:r>
      <w:r w:rsidRPr="00AE632D">
        <w:rPr>
          <w:color w:val="000000" w:themeColor="text1"/>
          <w:lang w:val="ru-RU"/>
        </w:rPr>
        <w:t xml:space="preserve"> Тем не менее, некоторые исследователи склонны считать, что данная церемония оказывает весьма незначительное влияние на поддержание единой национальной идентичности.</w:t>
      </w:r>
    </w:p>
    <w:p w14:paraId="319EC1D3" w14:textId="404969BF" w:rsidR="00016EDE" w:rsidRPr="00AE632D" w:rsidRDefault="00016EDE" w:rsidP="00AE632D">
      <w:pPr>
        <w:pStyle w:val="a5"/>
        <w:ind w:firstLine="708"/>
        <w:rPr>
          <w:color w:val="000000" w:themeColor="text1"/>
          <w:lang w:val="ru-RU"/>
        </w:rPr>
      </w:pPr>
      <w:r w:rsidRPr="00AE632D">
        <w:rPr>
          <w:color w:val="000000" w:themeColor="text1"/>
          <w:lang w:val="ru-RU"/>
        </w:rPr>
        <w:t>Таким образом, можно сделать вывод, что данные инициативы британского правительства были предприня</w:t>
      </w:r>
      <w:r w:rsidR="00795668" w:rsidRPr="00AE632D">
        <w:rPr>
          <w:color w:val="000000" w:themeColor="text1"/>
          <w:lang w:val="ru-RU"/>
        </w:rPr>
        <w:t>ты, в первую очередь, по той причине</w:t>
      </w:r>
      <w:r w:rsidRPr="00AE632D">
        <w:rPr>
          <w:color w:val="000000" w:themeColor="text1"/>
          <w:lang w:val="ru-RU"/>
        </w:rPr>
        <w:t>, чт</w:t>
      </w:r>
      <w:r w:rsidR="00795668" w:rsidRPr="00AE632D">
        <w:rPr>
          <w:color w:val="000000" w:themeColor="text1"/>
          <w:lang w:val="ru-RU"/>
        </w:rPr>
        <w:t>о общество Британии стало более фрагментным, как было указано выше некоторые представители этнических групп образуют анклавы и ведут собственный образ жизни, не желая интегрироваться в мультикультурную среду британского общества.</w:t>
      </w:r>
      <w:r w:rsidRPr="00AE632D">
        <w:rPr>
          <w:color w:val="000000" w:themeColor="text1"/>
          <w:lang w:val="ru-RU"/>
        </w:rPr>
        <w:t xml:space="preserve"> На повестке дня перед политическими кругами Британии </w:t>
      </w:r>
      <w:r w:rsidR="005215BB" w:rsidRPr="00AE632D">
        <w:rPr>
          <w:color w:val="000000" w:themeColor="text1"/>
          <w:lang w:val="ru-RU"/>
        </w:rPr>
        <w:t xml:space="preserve">обозначился </w:t>
      </w:r>
      <w:r w:rsidRPr="00AE632D">
        <w:rPr>
          <w:color w:val="000000" w:themeColor="text1"/>
          <w:lang w:val="ru-RU"/>
        </w:rPr>
        <w:t>весьма важный вопрос о том насколько понятие «быть британцем» соответствует понятию «быть гражданином Британии». Очень важно, чтобы британское правительство способствовало созданию чувства принадлежности к Британии, а также вовлеченности в гражданскую жизнь новых граждан. Всё это должно происходить, в первую очередь, через гражданские институты, например, такие, как участие в выборах.</w:t>
      </w:r>
      <w:r w:rsidRPr="00AE632D">
        <w:rPr>
          <w:rStyle w:val="a9"/>
          <w:color w:val="000000" w:themeColor="text1"/>
          <w:lang w:val="ru-RU"/>
        </w:rPr>
        <w:footnoteReference w:id="131"/>
      </w:r>
    </w:p>
    <w:p w14:paraId="327E8FA6" w14:textId="1D4AAAA7" w:rsidR="00016EDE" w:rsidRPr="00AE632D" w:rsidRDefault="00016EDE" w:rsidP="00AE632D">
      <w:pPr>
        <w:pStyle w:val="a5"/>
        <w:rPr>
          <w:color w:val="000000" w:themeColor="text1"/>
          <w:lang w:val="ru-RU"/>
        </w:rPr>
      </w:pPr>
      <w:r w:rsidRPr="00AE632D">
        <w:rPr>
          <w:color w:val="000000" w:themeColor="text1"/>
          <w:lang w:val="ru-RU"/>
        </w:rPr>
        <w:t xml:space="preserve">Мультикультурная среда складывается из таких важных аспектов, как сосуществование на одной территории одновременно нескольких языковых обществ, большинство не </w:t>
      </w:r>
      <w:r w:rsidR="008834F2" w:rsidRPr="00AE632D">
        <w:rPr>
          <w:color w:val="000000" w:themeColor="text1"/>
          <w:lang w:val="ru-RU"/>
        </w:rPr>
        <w:t xml:space="preserve">должно вынуждать </w:t>
      </w:r>
      <w:r w:rsidRPr="00AE632D">
        <w:rPr>
          <w:color w:val="000000" w:themeColor="text1"/>
          <w:lang w:val="ru-RU"/>
        </w:rPr>
        <w:t xml:space="preserve">представителей этнических меньшинств отказываться от собственных культурных особенностей, наряду с этим происходит взаимный обмен </w:t>
      </w:r>
      <w:r w:rsidRPr="00AE632D">
        <w:rPr>
          <w:color w:val="000000" w:themeColor="text1"/>
          <w:lang w:val="ru-RU"/>
        </w:rPr>
        <w:lastRenderedPageBreak/>
        <w:t>культурными традициями, обычаями, ценностями, что обеспечивает создание межкульт</w:t>
      </w:r>
      <w:r w:rsidR="008834F2" w:rsidRPr="00AE632D">
        <w:rPr>
          <w:color w:val="000000" w:themeColor="text1"/>
          <w:lang w:val="ru-RU"/>
        </w:rPr>
        <w:t>урного диалога, а также создание единой британской идентичности, основанной на демократических ценн</w:t>
      </w:r>
      <w:r w:rsidR="003A62E6" w:rsidRPr="00AE632D">
        <w:rPr>
          <w:color w:val="000000" w:themeColor="text1"/>
          <w:lang w:val="ru-RU"/>
        </w:rPr>
        <w:t>о</w:t>
      </w:r>
      <w:r w:rsidR="008834F2" w:rsidRPr="00AE632D">
        <w:rPr>
          <w:color w:val="000000" w:themeColor="text1"/>
          <w:lang w:val="ru-RU"/>
        </w:rPr>
        <w:t>стях.</w:t>
      </w:r>
    </w:p>
    <w:p w14:paraId="5523AF55" w14:textId="2D569E2E" w:rsidR="00016EDE" w:rsidRPr="00AE632D" w:rsidRDefault="00016EDE" w:rsidP="00AE632D">
      <w:pPr>
        <w:pStyle w:val="a5"/>
        <w:ind w:firstLine="708"/>
        <w:rPr>
          <w:color w:val="000000" w:themeColor="text1"/>
          <w:lang w:val="ru-RU"/>
        </w:rPr>
      </w:pPr>
      <w:r w:rsidRPr="00AE632D">
        <w:rPr>
          <w:color w:val="000000" w:themeColor="text1"/>
          <w:lang w:val="ru-RU"/>
        </w:rPr>
        <w:t>Кроме того,</w:t>
      </w:r>
      <w:r w:rsidR="003A62E6" w:rsidRPr="00AE632D">
        <w:rPr>
          <w:color w:val="000000" w:themeColor="text1"/>
          <w:lang w:val="ru-RU"/>
        </w:rPr>
        <w:t xml:space="preserve"> по заявлениям бывшего премьер-министра Великобритании </w:t>
      </w:r>
      <w:r w:rsidRPr="00AE632D">
        <w:rPr>
          <w:color w:val="000000" w:themeColor="text1"/>
          <w:lang w:val="ru-RU"/>
        </w:rPr>
        <w:t xml:space="preserve"> Гордон Браун</w:t>
      </w:r>
      <w:r w:rsidR="00DD28F8" w:rsidRPr="00AE632D">
        <w:rPr>
          <w:color w:val="000000" w:themeColor="text1"/>
          <w:lang w:val="ru-RU"/>
        </w:rPr>
        <w:t>а:</w:t>
      </w:r>
      <w:r w:rsidRPr="00AE632D">
        <w:rPr>
          <w:color w:val="000000" w:themeColor="text1"/>
          <w:lang w:val="ru-RU"/>
        </w:rPr>
        <w:t xml:space="preserve"> единая национальная идентичность британских жителей помимо гражданства должна быть также основана на таких ценностях, как свобода, ответственность, честность, а т</w:t>
      </w:r>
      <w:r w:rsidR="00DD28F8" w:rsidRPr="00AE632D">
        <w:rPr>
          <w:color w:val="000000" w:themeColor="text1"/>
          <w:lang w:val="ru-RU"/>
        </w:rPr>
        <w:t>а</w:t>
      </w:r>
      <w:r w:rsidR="006D3CBB">
        <w:rPr>
          <w:color w:val="000000" w:themeColor="text1"/>
          <w:lang w:val="ru-RU"/>
        </w:rPr>
        <w:t>кже важнейших качествах, как инн</w:t>
      </w:r>
      <w:r w:rsidR="00DD28F8" w:rsidRPr="00AE632D">
        <w:rPr>
          <w:color w:val="000000" w:themeColor="text1"/>
          <w:lang w:val="ru-RU"/>
        </w:rPr>
        <w:t>о</w:t>
      </w:r>
      <w:r w:rsidRPr="00AE632D">
        <w:rPr>
          <w:color w:val="000000" w:themeColor="text1"/>
          <w:lang w:val="ru-RU"/>
        </w:rPr>
        <w:t>вацио</w:t>
      </w:r>
      <w:r w:rsidR="00DD28F8" w:rsidRPr="00AE632D">
        <w:rPr>
          <w:color w:val="000000" w:themeColor="text1"/>
          <w:lang w:val="ru-RU"/>
        </w:rPr>
        <w:t>н</w:t>
      </w:r>
      <w:r w:rsidRPr="00AE632D">
        <w:rPr>
          <w:color w:val="000000" w:themeColor="text1"/>
          <w:lang w:val="ru-RU"/>
        </w:rPr>
        <w:t>ность, инициативность и интернационализм.</w:t>
      </w:r>
      <w:r w:rsidRPr="00AE632D">
        <w:rPr>
          <w:rStyle w:val="a9"/>
          <w:color w:val="000000" w:themeColor="text1"/>
          <w:lang w:val="ru-RU"/>
        </w:rPr>
        <w:footnoteReference w:id="132"/>
      </w:r>
      <w:r w:rsidRPr="00AE632D">
        <w:rPr>
          <w:color w:val="000000" w:themeColor="text1"/>
          <w:lang w:val="ru-RU"/>
        </w:rPr>
        <w:t xml:space="preserve"> Именно эти факторы способствовали развитию Государственной службы здравоохранения, Би-Би-Си, а также музеям, которые сыграли большую роль в знакомстве иммигран</w:t>
      </w:r>
      <w:r w:rsidR="00DD28F8" w:rsidRPr="00AE632D">
        <w:rPr>
          <w:color w:val="000000" w:themeColor="text1"/>
          <w:lang w:val="ru-RU"/>
        </w:rPr>
        <w:t xml:space="preserve">тов с историческими аспектами, </w:t>
      </w:r>
      <w:r w:rsidRPr="00AE632D">
        <w:rPr>
          <w:color w:val="000000" w:themeColor="text1"/>
          <w:lang w:val="ru-RU"/>
        </w:rPr>
        <w:t>культурными ценностями Великобритании</w:t>
      </w:r>
      <w:r w:rsidR="00DD28F8" w:rsidRPr="00AE632D">
        <w:rPr>
          <w:color w:val="000000" w:themeColor="text1"/>
          <w:lang w:val="ru-RU"/>
        </w:rPr>
        <w:t xml:space="preserve"> и распространении идей формирования мультикультурной среды</w:t>
      </w:r>
      <w:r w:rsidR="00C51595" w:rsidRPr="00AE632D">
        <w:rPr>
          <w:color w:val="000000" w:themeColor="text1"/>
          <w:lang w:val="ru-RU"/>
        </w:rPr>
        <w:t>. В своей</w:t>
      </w:r>
      <w:r w:rsidRPr="00AE632D">
        <w:rPr>
          <w:color w:val="000000" w:themeColor="text1"/>
          <w:lang w:val="ru-RU"/>
        </w:rPr>
        <w:t xml:space="preserve"> официальной речи Гордон Браун заявил, что именно уважение к ценностям, а также к многообразию этносов, наций и культур в стране является важнейшей частью </w:t>
      </w:r>
      <w:r w:rsidR="00C51595" w:rsidRPr="00AE632D">
        <w:rPr>
          <w:color w:val="000000" w:themeColor="text1"/>
          <w:lang w:val="ru-RU"/>
        </w:rPr>
        <w:t xml:space="preserve">становления мультикультурной среды в </w:t>
      </w:r>
      <w:r w:rsidRPr="00AE632D">
        <w:rPr>
          <w:color w:val="000000" w:themeColor="text1"/>
          <w:lang w:val="ru-RU"/>
        </w:rPr>
        <w:t>Великобритании. Кроме того, в своей речи он подчеркнул высокую значимость национальных символов Британии, в особенности флаг Юнион Джек, который символизирует толерантность и союз</w:t>
      </w:r>
      <w:r w:rsidR="003C2CB0" w:rsidRPr="00AE632D">
        <w:rPr>
          <w:color w:val="000000" w:themeColor="text1"/>
          <w:lang w:val="ru-RU"/>
        </w:rPr>
        <w:t xml:space="preserve"> в многокультурном обществе</w:t>
      </w:r>
      <w:r w:rsidRPr="00AE632D">
        <w:rPr>
          <w:color w:val="000000" w:themeColor="text1"/>
          <w:lang w:val="ru-RU"/>
        </w:rPr>
        <w:t>.</w:t>
      </w:r>
      <w:r w:rsidRPr="00AE632D">
        <w:rPr>
          <w:rStyle w:val="a9"/>
          <w:color w:val="000000" w:themeColor="text1"/>
          <w:lang w:val="ru-RU"/>
        </w:rPr>
        <w:footnoteReference w:id="133"/>
      </w:r>
      <w:r w:rsidR="00C17CE8" w:rsidRPr="00AE632D">
        <w:rPr>
          <w:color w:val="000000" w:themeColor="text1"/>
          <w:lang w:val="ru-RU"/>
        </w:rPr>
        <w:t xml:space="preserve"> </w:t>
      </w:r>
      <w:r w:rsidRPr="00AE632D">
        <w:rPr>
          <w:color w:val="000000" w:themeColor="text1"/>
          <w:lang w:val="ru-RU"/>
        </w:rPr>
        <w:t xml:space="preserve">В качестве инициативы Гордон Браун выдвинул идею создания британского национального дня, также Британского музея истории и Британского Университета, который посвящен изучению истории Великобритании, а также культуре страны. Данные идеи были весьма позитивно восприняты </w:t>
      </w:r>
      <w:r w:rsidR="00C17CE8" w:rsidRPr="00AE632D">
        <w:rPr>
          <w:color w:val="000000" w:themeColor="text1"/>
          <w:lang w:val="ru-RU"/>
        </w:rPr>
        <w:t xml:space="preserve">всем мультикультурным </w:t>
      </w:r>
      <w:r w:rsidRPr="00AE632D">
        <w:rPr>
          <w:color w:val="000000" w:themeColor="text1"/>
          <w:lang w:val="ru-RU"/>
        </w:rPr>
        <w:t>британским обществом, тем не менее, ни одно из его предложений не было реализовано. Правительство лейбористов в полной мере осознавало, что наступил кризис национальной британской идентичности.</w:t>
      </w:r>
    </w:p>
    <w:p w14:paraId="01906DCA" w14:textId="47D9A30A" w:rsidR="00016EDE" w:rsidRPr="00AE632D" w:rsidRDefault="00016EDE" w:rsidP="00AE632D">
      <w:pPr>
        <w:pStyle w:val="a5"/>
        <w:ind w:firstLine="708"/>
        <w:rPr>
          <w:lang w:val="ru-RU"/>
        </w:rPr>
      </w:pPr>
      <w:r w:rsidRPr="00AE632D">
        <w:rPr>
          <w:lang w:val="ru-RU"/>
        </w:rPr>
        <w:t>Проведение политики, направленной на создание единой британской идентичности, а также единства всего общества является одной из приорите</w:t>
      </w:r>
      <w:r w:rsidR="00D6400F" w:rsidRPr="00AE632D">
        <w:rPr>
          <w:lang w:val="ru-RU"/>
        </w:rPr>
        <w:t>тных целей правительства. Важно,</w:t>
      </w:r>
      <w:r w:rsidRPr="00AE632D">
        <w:rPr>
          <w:lang w:val="ru-RU"/>
        </w:rPr>
        <w:t xml:space="preserve"> чтобы все жители Великобритании имели официально гражданство, паспорт, а также главное, чтобы понятие британская идентичность значило гораздо большее для всех жителей, чем просто формальность.</w:t>
      </w:r>
    </w:p>
    <w:p w14:paraId="1CD07FF4" w14:textId="002BAD18" w:rsidR="00016EDE" w:rsidRPr="00AE632D" w:rsidRDefault="00016EDE" w:rsidP="00AE632D">
      <w:pPr>
        <w:pStyle w:val="a5"/>
        <w:ind w:firstLine="708"/>
        <w:rPr>
          <w:color w:val="000000" w:themeColor="text1"/>
          <w:lang w:val="ru-RU"/>
        </w:rPr>
      </w:pPr>
      <w:r w:rsidRPr="00AE632D">
        <w:rPr>
          <w:color w:val="000000" w:themeColor="text1"/>
          <w:lang w:val="ru-RU"/>
        </w:rPr>
        <w:t>В институциональной среде Британии существует общее, что объединяет всех британских жителей</w:t>
      </w:r>
      <w:r w:rsidR="00216855" w:rsidRPr="00AE632D">
        <w:rPr>
          <w:color w:val="000000" w:themeColor="text1"/>
          <w:lang w:val="ru-RU"/>
        </w:rPr>
        <w:t>, участвующих в формировании мультикультурной среды</w:t>
      </w:r>
      <w:r w:rsidRPr="00AE632D">
        <w:rPr>
          <w:color w:val="000000" w:themeColor="text1"/>
          <w:lang w:val="ru-RU"/>
        </w:rPr>
        <w:t xml:space="preserve">: Вестминстерский парламент, Королевская семья, монархия, армия, Верховный Суд, а также ВВС. Именно эти аспекты являются неким центром Великобритании, которые объединяют вокруг себя британское общество. Кроме того, бывший премьер-министр Гордон Браун </w:t>
      </w:r>
      <w:r w:rsidRPr="00AE632D">
        <w:rPr>
          <w:color w:val="000000" w:themeColor="text1"/>
          <w:lang w:val="ru-RU"/>
        </w:rPr>
        <w:lastRenderedPageBreak/>
        <w:t>отмечает, что объединяющими факторами для британской нации также выступает предоставление всем жителям без исключения бесплатного образования, услуги в области здравоохранения, а также место Британии, как игрока на мировой арене, который способствует усовершенствованию жизни во всем мире. В данном контексте речь идет, в первую очередь, об участии Британии в международных организациях: ООН, ВТО, МВФ, ГАТТ, Британское Содружество. Высшие должностные лица Британии в рамках работы данных организаций принимают участие в решении таких вопросов, как оказание международной помощи, бедность, помощь развивающимся государствам. Кроме политических факторов, которые способствуют объединению британской нации, стоит также выделить ценности, как демократия, свобода слова, свобода выражения собственной религиозной принадлежности, свобода слова, предоставление равных пр</w:t>
      </w:r>
      <w:r w:rsidR="001600A9" w:rsidRPr="00AE632D">
        <w:rPr>
          <w:color w:val="000000" w:themeColor="text1"/>
          <w:lang w:val="ru-RU"/>
        </w:rPr>
        <w:t>ав независимо от полы и расы.</w:t>
      </w:r>
    </w:p>
    <w:p w14:paraId="05C97582" w14:textId="1F56ECA3" w:rsidR="00016EDE" w:rsidRPr="00AE632D" w:rsidRDefault="00016EDE" w:rsidP="00AE632D">
      <w:pPr>
        <w:pStyle w:val="a5"/>
        <w:ind w:firstLine="708"/>
        <w:rPr>
          <w:color w:val="000000" w:themeColor="text1"/>
          <w:lang w:val="ru-RU"/>
        </w:rPr>
      </w:pPr>
      <w:r w:rsidRPr="00AE632D">
        <w:rPr>
          <w:color w:val="000000" w:themeColor="text1"/>
          <w:lang w:val="ru-RU"/>
        </w:rPr>
        <w:t>Политические деятели Британии активно стремятся найти объединяющие факторы</w:t>
      </w:r>
      <w:r w:rsidR="00CE699C" w:rsidRPr="00AE632D">
        <w:rPr>
          <w:color w:val="000000" w:themeColor="text1"/>
          <w:lang w:val="ru-RU"/>
        </w:rPr>
        <w:t xml:space="preserve"> </w:t>
      </w:r>
      <w:r w:rsidRPr="00AE632D">
        <w:rPr>
          <w:color w:val="000000" w:themeColor="text1"/>
          <w:lang w:val="ru-RU"/>
        </w:rPr>
        <w:t>для всего британского общества</w:t>
      </w:r>
      <w:r w:rsidR="00CE699C" w:rsidRPr="00AE632D">
        <w:rPr>
          <w:color w:val="000000" w:themeColor="text1"/>
          <w:lang w:val="ru-RU"/>
        </w:rPr>
        <w:t xml:space="preserve"> в условиях</w:t>
      </w:r>
      <w:r w:rsidR="006C6543" w:rsidRPr="00AE632D">
        <w:rPr>
          <w:color w:val="000000" w:themeColor="text1"/>
          <w:lang w:val="ru-RU"/>
        </w:rPr>
        <w:t xml:space="preserve"> формирования</w:t>
      </w:r>
      <w:r w:rsidR="00CE699C" w:rsidRPr="00AE632D">
        <w:rPr>
          <w:color w:val="000000" w:themeColor="text1"/>
          <w:lang w:val="ru-RU"/>
        </w:rPr>
        <w:t xml:space="preserve"> мультикультурной среды</w:t>
      </w:r>
      <w:r w:rsidRPr="00AE632D">
        <w:rPr>
          <w:color w:val="000000" w:themeColor="text1"/>
          <w:lang w:val="ru-RU"/>
        </w:rPr>
        <w:t xml:space="preserve">, что не позволит ему расколоться. Академические круги Британии заявляют, что фрагментации британского общества препятствует во много его демократический строй. Уилл Кумлик является канадским политическим философом, а также крупным исследователем в области </w:t>
      </w:r>
      <w:r w:rsidR="006C6543" w:rsidRPr="00AE632D">
        <w:rPr>
          <w:color w:val="000000" w:themeColor="text1"/>
          <w:lang w:val="ru-RU"/>
        </w:rPr>
        <w:t xml:space="preserve">формирования мультикультурной среды и </w:t>
      </w:r>
      <w:r w:rsidRPr="00AE632D">
        <w:rPr>
          <w:color w:val="000000" w:themeColor="text1"/>
          <w:lang w:val="ru-RU"/>
        </w:rPr>
        <w:t>мультикультурной политики. В своих работах он отмечает, что именно современная демократия во многом зависит от настроений граждан в обществе и отношения жителей к демократическим ценностям. В качестве примера приводится противоборствующие модели идентич</w:t>
      </w:r>
      <w:r w:rsidR="006C6543" w:rsidRPr="00AE632D">
        <w:rPr>
          <w:color w:val="000000" w:themeColor="text1"/>
          <w:lang w:val="ru-RU"/>
        </w:rPr>
        <w:t>ностей. Это представляет</w:t>
      </w:r>
      <w:r w:rsidR="00D6400F" w:rsidRPr="00AE632D">
        <w:rPr>
          <w:color w:val="000000" w:themeColor="text1"/>
          <w:lang w:val="ru-RU"/>
        </w:rPr>
        <w:t xml:space="preserve"> собой </w:t>
      </w:r>
      <w:r w:rsidRPr="00AE632D">
        <w:rPr>
          <w:color w:val="000000" w:themeColor="text1"/>
          <w:lang w:val="ru-RU"/>
        </w:rPr>
        <w:t xml:space="preserve">религиозную, национальную, этническую, региональную идентичность. </w:t>
      </w:r>
      <w:r w:rsidR="00EC44B0" w:rsidRPr="00AE632D">
        <w:rPr>
          <w:color w:val="000000" w:themeColor="text1"/>
          <w:lang w:val="ru-RU"/>
        </w:rPr>
        <w:t>В становлении мультикультурной среды в</w:t>
      </w:r>
      <w:r w:rsidRPr="00AE632D">
        <w:rPr>
          <w:color w:val="000000" w:themeColor="text1"/>
          <w:lang w:val="ru-RU"/>
        </w:rPr>
        <w:t>ажнее всего, чтобы во всем многообразии идентичностей люди, проживающие на одной территории могли быть толерантными друг к другу и существовать вместе на одной территории с теми, кто в чем-то отличен от них.</w:t>
      </w:r>
      <w:r w:rsidRPr="00AE632D">
        <w:rPr>
          <w:rStyle w:val="a9"/>
          <w:color w:val="000000" w:themeColor="text1"/>
          <w:lang w:val="ru-RU"/>
        </w:rPr>
        <w:footnoteReference w:id="134"/>
      </w:r>
      <w:r w:rsidR="00EC44B0" w:rsidRPr="00AE632D">
        <w:rPr>
          <w:color w:val="000000" w:themeColor="text1"/>
          <w:lang w:val="ru-RU"/>
        </w:rPr>
        <w:t xml:space="preserve"> </w:t>
      </w:r>
    </w:p>
    <w:p w14:paraId="1CADAE3E" w14:textId="77777777" w:rsidR="00016EDE" w:rsidRPr="00AE632D" w:rsidRDefault="00016EDE" w:rsidP="00AE632D">
      <w:pPr>
        <w:pStyle w:val="a5"/>
        <w:ind w:firstLine="708"/>
        <w:rPr>
          <w:color w:val="000000" w:themeColor="text1"/>
          <w:lang w:val="ru-RU"/>
        </w:rPr>
      </w:pPr>
      <w:r w:rsidRPr="00AE632D">
        <w:rPr>
          <w:color w:val="000000" w:themeColor="text1"/>
          <w:lang w:val="ru-RU"/>
        </w:rPr>
        <w:t xml:space="preserve">Безусловно, что разделение обществом одинаковых ценностей представляется весьма важным для формирования единой идентичности. Большая часть британского населения полностью разделяет общие институты и ценности, которые объединяют британское общество. Так, британец Тревор МакДональд, который является одним из дикторов в известной британской газете </w:t>
      </w:r>
      <w:r w:rsidRPr="00AE632D">
        <w:rPr>
          <w:color w:val="000000" w:themeColor="text1"/>
        </w:rPr>
        <w:t>The</w:t>
      </w:r>
      <w:r w:rsidRPr="00AE632D">
        <w:rPr>
          <w:color w:val="000000" w:themeColor="text1"/>
          <w:lang w:val="ru-RU"/>
        </w:rPr>
        <w:t xml:space="preserve"> </w:t>
      </w:r>
      <w:r w:rsidRPr="00AE632D">
        <w:rPr>
          <w:color w:val="000000" w:themeColor="text1"/>
        </w:rPr>
        <w:t>Telegraph</w:t>
      </w:r>
      <w:r w:rsidRPr="00AE632D">
        <w:rPr>
          <w:color w:val="000000" w:themeColor="text1"/>
          <w:lang w:val="ru-RU"/>
        </w:rPr>
        <w:t xml:space="preserve"> заявил, что для создания у британского населения единой идентичности жители должны обладать общими знаниями об истории Британии, какие события делают эту страну великой. По его мнению, весьма </w:t>
      </w:r>
      <w:r w:rsidRPr="00AE632D">
        <w:rPr>
          <w:color w:val="000000" w:themeColor="text1"/>
          <w:lang w:val="ru-RU"/>
        </w:rPr>
        <w:lastRenderedPageBreak/>
        <w:t>важно, чтобы британские жители были объединены чувством уважения к свободе человеке, честности по отношению друг к другу, толерантности, а также уважением к правительству страны и ее великим традициям.</w:t>
      </w:r>
      <w:r w:rsidRPr="00AE632D">
        <w:rPr>
          <w:rStyle w:val="a9"/>
          <w:color w:val="000000" w:themeColor="text1"/>
          <w:lang w:val="ru-RU"/>
        </w:rPr>
        <w:footnoteReference w:id="135"/>
      </w:r>
    </w:p>
    <w:p w14:paraId="57E22E20" w14:textId="1D62B22F" w:rsidR="00016EDE" w:rsidRPr="00AE632D" w:rsidRDefault="00016EDE" w:rsidP="00AE632D">
      <w:pPr>
        <w:pStyle w:val="a5"/>
        <w:ind w:firstLine="708"/>
        <w:rPr>
          <w:color w:val="000000" w:themeColor="text1"/>
          <w:lang w:val="ru-RU"/>
        </w:rPr>
      </w:pPr>
      <w:r w:rsidRPr="00AE632D">
        <w:rPr>
          <w:color w:val="000000" w:themeColor="text1"/>
          <w:lang w:val="ru-RU"/>
        </w:rPr>
        <w:t xml:space="preserve">В 2005 году исследовательский центр по делам этнических меньшинств, проживающих на британской территории - </w:t>
      </w:r>
      <w:r w:rsidRPr="00AE632D">
        <w:rPr>
          <w:color w:val="000000" w:themeColor="text1"/>
        </w:rPr>
        <w:t>ETHNOS</w:t>
      </w:r>
      <w:r w:rsidRPr="00AE632D">
        <w:rPr>
          <w:color w:val="000000" w:themeColor="text1"/>
          <w:lang w:val="ru-RU"/>
        </w:rPr>
        <w:t xml:space="preserve"> </w:t>
      </w:r>
      <w:r w:rsidRPr="00AE632D">
        <w:rPr>
          <w:color w:val="000000" w:themeColor="text1"/>
        </w:rPr>
        <w:t>Research</w:t>
      </w:r>
      <w:r w:rsidRPr="00AE632D">
        <w:rPr>
          <w:color w:val="000000" w:themeColor="text1"/>
          <w:lang w:val="ru-RU"/>
        </w:rPr>
        <w:t xml:space="preserve"> </w:t>
      </w:r>
      <w:r w:rsidRPr="00AE632D">
        <w:rPr>
          <w:color w:val="000000" w:themeColor="text1"/>
        </w:rPr>
        <w:t>and</w:t>
      </w:r>
      <w:r w:rsidRPr="00AE632D">
        <w:rPr>
          <w:color w:val="000000" w:themeColor="text1"/>
          <w:lang w:val="ru-RU"/>
        </w:rPr>
        <w:t xml:space="preserve"> </w:t>
      </w:r>
      <w:r w:rsidRPr="00AE632D">
        <w:rPr>
          <w:color w:val="000000" w:themeColor="text1"/>
        </w:rPr>
        <w:t>Consultancy</w:t>
      </w:r>
      <w:r w:rsidRPr="00AE632D">
        <w:rPr>
          <w:color w:val="000000" w:themeColor="text1"/>
          <w:lang w:val="ru-RU"/>
        </w:rPr>
        <w:t xml:space="preserve"> провел опрос среди населения: что объединяет жителей Британии</w:t>
      </w:r>
      <w:r w:rsidR="0093680A" w:rsidRPr="00AE632D">
        <w:rPr>
          <w:color w:val="000000" w:themeColor="text1"/>
          <w:lang w:val="ru-RU"/>
        </w:rPr>
        <w:t xml:space="preserve"> в мультикультурной среде</w:t>
      </w:r>
      <w:r w:rsidRPr="00AE632D">
        <w:rPr>
          <w:color w:val="000000" w:themeColor="text1"/>
          <w:lang w:val="ru-RU"/>
        </w:rPr>
        <w:t>? В своём большинстве люди отмечали такие важные ценности, как уважение законов, права и свобода человека, честность, уважительное и толерантное отношение жителей друг к другу, сохранение традиций демократии в обществе. В ходе опроса британские жители отмечали, что «выступают за сохранение существующей свободы слова в британском обществе», другой житель отмечал «важность сохранения справедливого общества».</w:t>
      </w:r>
      <w:r w:rsidR="0093680A" w:rsidRPr="00AE632D">
        <w:rPr>
          <w:rStyle w:val="a9"/>
          <w:color w:val="000000" w:themeColor="text1"/>
          <w:lang w:val="ru-RU"/>
        </w:rPr>
        <w:footnoteReference w:id="136"/>
      </w:r>
      <w:r w:rsidRPr="00AE632D">
        <w:rPr>
          <w:color w:val="000000" w:themeColor="text1"/>
          <w:lang w:val="ru-RU"/>
        </w:rPr>
        <w:t xml:space="preserve">  Одним из весьма обыденных занятий британца является – ожидание в очереди, что рассматривается большинством жителей, как небольшое воплощение ценностей британского народа. Именно в этом аспекте можно увидеть проявление уважения, справедливости, соблюдения законности и установленных порядков в британском обществе, в также взаимной вежливости.</w:t>
      </w:r>
      <w:r w:rsidRPr="00AE632D">
        <w:rPr>
          <w:rStyle w:val="a9"/>
          <w:color w:val="000000" w:themeColor="text1"/>
          <w:lang w:val="ru-RU"/>
        </w:rPr>
        <w:footnoteReference w:id="137"/>
      </w:r>
      <w:r w:rsidR="00366C9D" w:rsidRPr="00AE632D">
        <w:rPr>
          <w:color w:val="000000" w:themeColor="text1"/>
          <w:lang w:val="ru-RU"/>
        </w:rPr>
        <w:t xml:space="preserve"> </w:t>
      </w:r>
      <w:r w:rsidRPr="00AE632D">
        <w:rPr>
          <w:color w:val="000000" w:themeColor="text1"/>
          <w:lang w:val="ru-RU"/>
        </w:rPr>
        <w:t xml:space="preserve">Если говорить о молодом поколении (молодёжь в возрасте 15-20 лет), то для этой категории наиболее ценными и способствующими объединению аспектами являются: ВВС, качественное образование в школах и университетах Британии, соблюдение порядка и социальных норм в обществе, а также защита прав человека и личной свободы. </w:t>
      </w:r>
      <w:r w:rsidRPr="00AE632D">
        <w:rPr>
          <w:rStyle w:val="a9"/>
          <w:color w:val="000000" w:themeColor="text1"/>
          <w:lang w:val="ru-RU"/>
        </w:rPr>
        <w:footnoteReference w:id="138"/>
      </w:r>
      <w:r w:rsidRPr="00AE632D">
        <w:rPr>
          <w:color w:val="000000" w:themeColor="text1"/>
          <w:lang w:val="ru-RU"/>
        </w:rPr>
        <w:t xml:space="preserve"> Кроме того, молодые люди признают важность изучения английского языка, как один из важнейших аспектов, способствующих объединению общества на основе единого языка и идентификации себя в качестве британского гражданина</w:t>
      </w:r>
      <w:r w:rsidR="00890FA6" w:rsidRPr="00AE632D">
        <w:rPr>
          <w:color w:val="000000" w:themeColor="text1"/>
          <w:lang w:val="ru-RU"/>
        </w:rPr>
        <w:t xml:space="preserve"> в рамках мультикультурной среды</w:t>
      </w:r>
      <w:r w:rsidRPr="00AE632D">
        <w:rPr>
          <w:color w:val="000000" w:themeColor="text1"/>
          <w:lang w:val="ru-RU"/>
        </w:rPr>
        <w:t>. Стоит отметить, что среди белого населения чаще звучали ответы в пользу обязательного изучения английского языка этническими меньшинствами и вновь прибывающими иммигрантами, а в случае, если они не владеют языком, то они не могут р</w:t>
      </w:r>
      <w:r w:rsidR="00B6311D" w:rsidRPr="00AE632D">
        <w:rPr>
          <w:color w:val="000000" w:themeColor="text1"/>
          <w:lang w:val="ru-RU"/>
        </w:rPr>
        <w:t>ассматриваться, как составляющая часть</w:t>
      </w:r>
      <w:r w:rsidRPr="00AE632D">
        <w:rPr>
          <w:color w:val="000000" w:themeColor="text1"/>
          <w:lang w:val="ru-RU"/>
        </w:rPr>
        <w:t xml:space="preserve"> британского общества и в таком случае о формировании единой британской идентичности говорить нельзя. В ходе опроса представители различных этнических групп также отмечали, что всячески поддерживают вышеупомянутые ценности, а также важность изучения английского языка с целью создания комфортной жизни в британском обществе. Важно отметить, что на сегодняшний </w:t>
      </w:r>
      <w:r w:rsidRPr="00AE632D">
        <w:rPr>
          <w:color w:val="000000" w:themeColor="text1"/>
          <w:lang w:val="ru-RU"/>
        </w:rPr>
        <w:lastRenderedPageBreak/>
        <w:t>день у представителей этнических меньшинств, которые были рождены на британской территории практически не возникает языкового барьера при общении с белыми британцами. Подобная языковая проблема возникала лишь у людей из первых иммиграционных потоков в Британию. Единогласно жители Британии выступают и за обучение в школах и университетах на английском языке.</w:t>
      </w:r>
    </w:p>
    <w:p w14:paraId="1B105506" w14:textId="0C1B0B78" w:rsidR="00016EDE" w:rsidRPr="00AE632D" w:rsidRDefault="00016EDE" w:rsidP="00AE632D">
      <w:pPr>
        <w:pStyle w:val="a5"/>
        <w:ind w:firstLine="708"/>
        <w:rPr>
          <w:color w:val="000000" w:themeColor="text1"/>
          <w:lang w:val="ru-RU"/>
        </w:rPr>
      </w:pPr>
      <w:r w:rsidRPr="00AE632D">
        <w:rPr>
          <w:color w:val="000000" w:themeColor="text1"/>
          <w:lang w:val="ru-RU"/>
        </w:rPr>
        <w:t>Весьма важным, в рамках рассмотрения факторов, объединяющих британское общество</w:t>
      </w:r>
      <w:r w:rsidR="003107AF" w:rsidRPr="00AE632D">
        <w:rPr>
          <w:color w:val="000000" w:themeColor="text1"/>
          <w:lang w:val="ru-RU"/>
        </w:rPr>
        <w:t xml:space="preserve"> в условиях мультикультурной </w:t>
      </w:r>
      <w:r w:rsidR="00811E43" w:rsidRPr="00AE632D">
        <w:rPr>
          <w:color w:val="000000" w:themeColor="text1"/>
          <w:lang w:val="ru-RU"/>
        </w:rPr>
        <w:t>среды,</w:t>
      </w:r>
      <w:r w:rsidRPr="00AE632D">
        <w:rPr>
          <w:color w:val="000000" w:themeColor="text1"/>
          <w:lang w:val="ru-RU"/>
        </w:rPr>
        <w:t xml:space="preserve"> представляется рассмотрение вопроса: кто может называться британским гражданином? В данном вопросе мнения жителей Британии не были едины, поскольку во много это касается религии и этнической принадлежности. Так, было представлено три различных позиции по данному вопросу: 1) британцами являются исключительно белые коренные жители Англии; 2) британцами являются коренные жители Англии, Шотландии, Уэльса; 3) британцами признаются люди, которые относятся к различным культурам, этносам, рел</w:t>
      </w:r>
      <w:r w:rsidR="00D43BA9" w:rsidRPr="00AE632D">
        <w:rPr>
          <w:color w:val="000000" w:themeColor="text1"/>
          <w:lang w:val="ru-RU"/>
        </w:rPr>
        <w:t>игиозным принадлежностям и други</w:t>
      </w:r>
      <w:r w:rsidRPr="00AE632D">
        <w:rPr>
          <w:color w:val="000000" w:themeColor="text1"/>
          <w:lang w:val="ru-RU"/>
        </w:rPr>
        <w:t>е, официально проживающие на британской территории. В последнем случае Британия представляется, как страна с культурным и этническим многообразием. Стоит отметить, что подобного суждения придерживались как этнические меньшинства, так и некоторые белые британцы, однако для каждой из сторон</w:t>
      </w:r>
      <w:r w:rsidR="00D43BA9" w:rsidRPr="00AE632D">
        <w:rPr>
          <w:color w:val="000000" w:themeColor="text1"/>
          <w:lang w:val="ru-RU"/>
        </w:rPr>
        <w:t xml:space="preserve"> в условиях формирования мультикультурной среды</w:t>
      </w:r>
      <w:r w:rsidRPr="00AE632D">
        <w:rPr>
          <w:color w:val="000000" w:themeColor="text1"/>
          <w:lang w:val="ru-RU"/>
        </w:rPr>
        <w:t xml:space="preserve"> это носило свой оттенок. Так, этнические группы рассматривали данное положение с позитивной стороны, в свою очередь, белые британцы признавали данную позицию весьма неодобрительно. На </w:t>
      </w:r>
      <w:r w:rsidR="00632A85" w:rsidRPr="00AE632D">
        <w:rPr>
          <w:color w:val="000000" w:themeColor="text1"/>
          <w:lang w:val="ru-RU"/>
        </w:rPr>
        <w:t xml:space="preserve">начало </w:t>
      </w:r>
      <w:r w:rsidR="00632A85" w:rsidRPr="00AE632D">
        <w:rPr>
          <w:color w:val="000000" w:themeColor="text1"/>
        </w:rPr>
        <w:t>XXI</w:t>
      </w:r>
      <w:r w:rsidR="00632A85" w:rsidRPr="00AE632D">
        <w:rPr>
          <w:color w:val="000000" w:themeColor="text1"/>
          <w:lang w:val="ru-RU"/>
        </w:rPr>
        <w:t xml:space="preserve"> века исследователи сходились</w:t>
      </w:r>
      <w:r w:rsidRPr="00AE632D">
        <w:rPr>
          <w:color w:val="000000" w:themeColor="text1"/>
          <w:lang w:val="ru-RU"/>
        </w:rPr>
        <w:t xml:space="preserve"> в е</w:t>
      </w:r>
      <w:r w:rsidR="00632A85" w:rsidRPr="00AE632D">
        <w:rPr>
          <w:color w:val="000000" w:themeColor="text1"/>
          <w:lang w:val="ru-RU"/>
        </w:rPr>
        <w:t>дином мнении, что Великобритания</w:t>
      </w:r>
      <w:r w:rsidRPr="00AE632D">
        <w:rPr>
          <w:color w:val="000000" w:themeColor="text1"/>
          <w:lang w:val="ru-RU"/>
        </w:rPr>
        <w:t xml:space="preserve"> является мультикультурным государством и всем ее жителям необходимо признать это. Стоит отметить, что в тех случаях, когда речь заходит о британском населении в прошлом веке, то люди ассоциируют британцев исключительно с белыми жителями, а уже в начале </w:t>
      </w:r>
      <w:r w:rsidRPr="00AE632D">
        <w:rPr>
          <w:color w:val="000000" w:themeColor="text1"/>
        </w:rPr>
        <w:t>XXI</w:t>
      </w:r>
      <w:r w:rsidRPr="00AE632D">
        <w:rPr>
          <w:color w:val="000000" w:themeColor="text1"/>
          <w:lang w:val="ru-RU"/>
        </w:rPr>
        <w:t xml:space="preserve"> века понятие британских граждан ассоциируется как с белыми жителями, так и британцами </w:t>
      </w:r>
      <w:r w:rsidR="003A1F34">
        <w:rPr>
          <w:color w:val="000000" w:themeColor="text1"/>
          <w:lang w:val="ru-RU"/>
        </w:rPr>
        <w:t xml:space="preserve">– выходцами </w:t>
      </w:r>
      <w:r w:rsidRPr="00AE632D">
        <w:rPr>
          <w:color w:val="000000" w:themeColor="text1"/>
          <w:lang w:val="ru-RU"/>
        </w:rPr>
        <w:t>из этнических меньшинств и в цело</w:t>
      </w:r>
      <w:r w:rsidR="00213487" w:rsidRPr="00AE632D">
        <w:rPr>
          <w:color w:val="000000" w:themeColor="text1"/>
          <w:lang w:val="ru-RU"/>
        </w:rPr>
        <w:t>м с понятием мультикультурной среды</w:t>
      </w:r>
      <w:r w:rsidRPr="00AE632D">
        <w:rPr>
          <w:color w:val="000000" w:themeColor="text1"/>
          <w:lang w:val="ru-RU"/>
        </w:rPr>
        <w:t>. Таким образом, можно говорить о том, что Великобритания</w:t>
      </w:r>
      <w:r w:rsidR="003C075A" w:rsidRPr="00AE632D">
        <w:rPr>
          <w:color w:val="000000" w:themeColor="text1"/>
          <w:lang w:val="ru-RU"/>
        </w:rPr>
        <w:t xml:space="preserve"> на начало </w:t>
      </w:r>
      <w:r w:rsidR="003C075A" w:rsidRPr="00AE632D">
        <w:rPr>
          <w:color w:val="000000" w:themeColor="text1"/>
        </w:rPr>
        <w:t>XXI</w:t>
      </w:r>
      <w:r w:rsidR="003C075A" w:rsidRPr="00AE632D">
        <w:rPr>
          <w:color w:val="000000" w:themeColor="text1"/>
          <w:lang w:val="ru-RU"/>
        </w:rPr>
        <w:t xml:space="preserve"> века</w:t>
      </w:r>
      <w:r w:rsidRPr="00AE632D">
        <w:rPr>
          <w:color w:val="000000" w:themeColor="text1"/>
          <w:lang w:val="ru-RU"/>
        </w:rPr>
        <w:t xml:space="preserve"> в полной мере</w:t>
      </w:r>
      <w:r w:rsidR="003C075A" w:rsidRPr="00AE632D">
        <w:rPr>
          <w:color w:val="000000" w:themeColor="text1"/>
          <w:lang w:val="ru-RU"/>
        </w:rPr>
        <w:t xml:space="preserve"> была признана государством с мультикультурной средой</w:t>
      </w:r>
      <w:r w:rsidRPr="00AE632D">
        <w:rPr>
          <w:color w:val="000000" w:themeColor="text1"/>
          <w:lang w:val="ru-RU"/>
        </w:rPr>
        <w:t>, несмотря на частые возмущения относительно высокого наплыва иммигрантов со стороны белых британцев.</w:t>
      </w:r>
    </w:p>
    <w:p w14:paraId="5C9A8106" w14:textId="57062AAD" w:rsidR="00016EDE" w:rsidRPr="00AE632D" w:rsidRDefault="00016EDE" w:rsidP="00AE632D">
      <w:pPr>
        <w:pStyle w:val="a5"/>
        <w:ind w:firstLine="708"/>
        <w:rPr>
          <w:color w:val="000000" w:themeColor="text1"/>
          <w:lang w:val="ru-RU"/>
        </w:rPr>
      </w:pPr>
      <w:r w:rsidRPr="00AE632D">
        <w:rPr>
          <w:color w:val="000000" w:themeColor="text1"/>
          <w:lang w:val="ru-RU"/>
        </w:rPr>
        <w:t>Важной особенностью при формировании британской идентичности</w:t>
      </w:r>
      <w:r w:rsidR="002D6AA6" w:rsidRPr="00AE632D">
        <w:rPr>
          <w:color w:val="000000" w:themeColor="text1"/>
          <w:lang w:val="ru-RU"/>
        </w:rPr>
        <w:t xml:space="preserve"> в рамках мультикультурной среды</w:t>
      </w:r>
      <w:r w:rsidRPr="00AE632D">
        <w:rPr>
          <w:color w:val="000000" w:themeColor="text1"/>
          <w:lang w:val="ru-RU"/>
        </w:rPr>
        <w:t xml:space="preserve"> стоит учитывать и тот факт, что большинство людей, обладающих британским паспортом признают себя британским</w:t>
      </w:r>
      <w:r w:rsidR="00C82500" w:rsidRPr="00AE632D">
        <w:rPr>
          <w:color w:val="000000" w:themeColor="text1"/>
          <w:lang w:val="ru-RU"/>
        </w:rPr>
        <w:t>и гражданами</w:t>
      </w:r>
      <w:r w:rsidRPr="00AE632D">
        <w:rPr>
          <w:color w:val="000000" w:themeColor="text1"/>
          <w:lang w:val="ru-RU"/>
        </w:rPr>
        <w:t xml:space="preserve">, однако за этим не стоит ценностного значения для многих горожан, относящихся к этническим меньшинствам. </w:t>
      </w:r>
      <w:r w:rsidR="00C82500" w:rsidRPr="00AE632D">
        <w:rPr>
          <w:color w:val="000000" w:themeColor="text1"/>
          <w:lang w:val="ru-RU"/>
        </w:rPr>
        <w:t>Как отмечается исследователями о</w:t>
      </w:r>
      <w:r w:rsidRPr="00AE632D">
        <w:rPr>
          <w:color w:val="000000" w:themeColor="text1"/>
          <w:lang w:val="ru-RU"/>
        </w:rPr>
        <w:t xml:space="preserve">сознание себя единой нацией, принадлежность к британской идентичности появляется в период военных конфликтов. В </w:t>
      </w:r>
      <w:r w:rsidRPr="00AE632D">
        <w:rPr>
          <w:color w:val="000000" w:themeColor="text1"/>
          <w:lang w:val="ru-RU"/>
        </w:rPr>
        <w:lastRenderedPageBreak/>
        <w:t>такие периоды понятие британец объединяет граждан, сплачивает общество. В качестве примера стоит привести войну в Ираке, а также конфликт в Афга</w:t>
      </w:r>
      <w:r w:rsidR="00D27F73" w:rsidRPr="00AE632D">
        <w:rPr>
          <w:color w:val="000000" w:themeColor="text1"/>
          <w:lang w:val="ru-RU"/>
        </w:rPr>
        <w:t>нистане, где британских солдат</w:t>
      </w:r>
      <w:r w:rsidR="002A0FD0" w:rsidRPr="00AE632D">
        <w:rPr>
          <w:color w:val="000000" w:themeColor="text1"/>
          <w:lang w:val="ru-RU"/>
        </w:rPr>
        <w:t xml:space="preserve">, принимавших участие </w:t>
      </w:r>
      <w:r w:rsidR="00CC0F2A" w:rsidRPr="00AE632D">
        <w:rPr>
          <w:color w:val="000000" w:themeColor="text1"/>
          <w:lang w:val="ru-RU"/>
        </w:rPr>
        <w:t>в войне,</w:t>
      </w:r>
      <w:r w:rsidR="002A0FD0" w:rsidRPr="00AE632D">
        <w:rPr>
          <w:color w:val="000000" w:themeColor="text1"/>
          <w:lang w:val="ru-RU"/>
        </w:rPr>
        <w:t xml:space="preserve"> </w:t>
      </w:r>
      <w:r w:rsidRPr="00AE632D">
        <w:rPr>
          <w:color w:val="000000" w:themeColor="text1"/>
          <w:lang w:val="ru-RU"/>
        </w:rPr>
        <w:t>называли «британцами»,</w:t>
      </w:r>
      <w:r w:rsidR="002A0FD0" w:rsidRPr="00AE632D">
        <w:rPr>
          <w:color w:val="000000" w:themeColor="text1"/>
          <w:lang w:val="ru-RU"/>
        </w:rPr>
        <w:t xml:space="preserve"> несмотря на то, что среди них были не только белые граждане Британии. В такие периоды граждане сплачиваются и не разделяют британцев, принимающих участие в во</w:t>
      </w:r>
      <w:r w:rsidR="00454938" w:rsidRPr="00AE632D">
        <w:rPr>
          <w:color w:val="000000" w:themeColor="text1"/>
          <w:lang w:val="ru-RU"/>
        </w:rPr>
        <w:t>енных действиях на коренных и представителей меньшинств</w:t>
      </w:r>
      <w:r w:rsidR="002A0FD0" w:rsidRPr="00AE632D">
        <w:rPr>
          <w:color w:val="000000" w:themeColor="text1"/>
          <w:lang w:val="ru-RU"/>
        </w:rPr>
        <w:t xml:space="preserve">, что </w:t>
      </w:r>
      <w:r w:rsidR="00454938" w:rsidRPr="00AE632D">
        <w:rPr>
          <w:color w:val="000000" w:themeColor="text1"/>
          <w:lang w:val="ru-RU"/>
        </w:rPr>
        <w:t xml:space="preserve">также </w:t>
      </w:r>
      <w:r w:rsidR="002A0FD0" w:rsidRPr="00AE632D">
        <w:rPr>
          <w:color w:val="000000" w:themeColor="text1"/>
          <w:lang w:val="ru-RU"/>
        </w:rPr>
        <w:t xml:space="preserve">способствует </w:t>
      </w:r>
      <w:r w:rsidRPr="00AE632D">
        <w:rPr>
          <w:color w:val="000000" w:themeColor="text1"/>
          <w:lang w:val="ru-RU"/>
        </w:rPr>
        <w:t>формированию единства нации, страны.</w:t>
      </w:r>
      <w:r w:rsidR="000E6023" w:rsidRPr="00AE632D">
        <w:rPr>
          <w:color w:val="000000" w:themeColor="text1"/>
          <w:lang w:val="ru-RU"/>
        </w:rPr>
        <w:t xml:space="preserve"> «Быть британцем означает помогать тому, кто оказался в беде».</w:t>
      </w:r>
      <w:r w:rsidR="000E6023" w:rsidRPr="00AE632D">
        <w:rPr>
          <w:rStyle w:val="a9"/>
          <w:color w:val="000000" w:themeColor="text1"/>
          <w:lang w:val="ru-RU"/>
        </w:rPr>
        <w:footnoteReference w:id="139"/>
      </w:r>
      <w:r w:rsidR="000E6023" w:rsidRPr="00AE632D">
        <w:rPr>
          <w:color w:val="000000" w:themeColor="text1"/>
          <w:lang w:val="ru-RU"/>
        </w:rPr>
        <w:t xml:space="preserve"> Взаимная помощь, сострадание является объединяющим фактором жителей Британии в условиях формирования мультикультурной среды. </w:t>
      </w:r>
    </w:p>
    <w:p w14:paraId="2E54A5B6" w14:textId="2A4DCEDC" w:rsidR="00016EDE" w:rsidRPr="00AE632D" w:rsidRDefault="008C2BC3" w:rsidP="00AE632D">
      <w:pPr>
        <w:pStyle w:val="a5"/>
        <w:ind w:firstLine="708"/>
        <w:rPr>
          <w:color w:val="000000" w:themeColor="text1"/>
          <w:lang w:val="ru-RU"/>
        </w:rPr>
      </w:pPr>
      <w:r w:rsidRPr="00AE632D">
        <w:rPr>
          <w:color w:val="000000" w:themeColor="text1"/>
          <w:lang w:val="ru-RU"/>
        </w:rPr>
        <w:t xml:space="preserve">Важным моментом в сближении коренных британцев и иммигрантов </w:t>
      </w:r>
      <w:r w:rsidR="001B6CDA" w:rsidRPr="00AE632D">
        <w:rPr>
          <w:color w:val="000000" w:themeColor="text1"/>
          <w:lang w:val="ru-RU"/>
        </w:rPr>
        <w:t xml:space="preserve">является аспект </w:t>
      </w:r>
      <w:r w:rsidR="00016EDE" w:rsidRPr="00AE632D">
        <w:rPr>
          <w:color w:val="000000" w:themeColor="text1"/>
          <w:lang w:val="ru-RU"/>
        </w:rPr>
        <w:t>самостоятельной интеграции иммигрантов в британское общество. Так, в 2005 году этнические меньшинства рассказали о том, что</w:t>
      </w:r>
      <w:r w:rsidR="00F91C6C" w:rsidRPr="00AE632D">
        <w:rPr>
          <w:color w:val="000000" w:themeColor="text1"/>
          <w:lang w:val="ru-RU"/>
        </w:rPr>
        <w:t xml:space="preserve"> в границах районов,</w:t>
      </w:r>
      <w:r w:rsidR="00B37C40" w:rsidRPr="00AE632D">
        <w:rPr>
          <w:color w:val="000000" w:themeColor="text1"/>
          <w:lang w:val="ru-RU"/>
        </w:rPr>
        <w:t xml:space="preserve"> где проживают</w:t>
      </w:r>
      <w:r w:rsidR="00F91C6C" w:rsidRPr="00AE632D">
        <w:rPr>
          <w:color w:val="000000" w:themeColor="text1"/>
          <w:lang w:val="ru-RU"/>
        </w:rPr>
        <w:t xml:space="preserve"> они, а также коренные жители Британии,</w:t>
      </w:r>
      <w:r w:rsidR="00016EDE" w:rsidRPr="00AE632D">
        <w:rPr>
          <w:color w:val="000000" w:themeColor="text1"/>
          <w:lang w:val="ru-RU"/>
        </w:rPr>
        <w:t xml:space="preserve"> раз в месяц готовят</w:t>
      </w:r>
      <w:r w:rsidR="00B37C40" w:rsidRPr="00AE632D">
        <w:rPr>
          <w:color w:val="000000" w:themeColor="text1"/>
          <w:lang w:val="ru-RU"/>
        </w:rPr>
        <w:t>ся</w:t>
      </w:r>
      <w:r w:rsidR="00016EDE" w:rsidRPr="00AE632D">
        <w:rPr>
          <w:color w:val="000000" w:themeColor="text1"/>
          <w:lang w:val="ru-RU"/>
        </w:rPr>
        <w:t xml:space="preserve"> традиционные блюда для своих британских друзей, также есть традиция выбираться в кафе, где жители Британии различной этнической принадлежности могут собраться после работы и пообщаться, дети отправляются учиться в многоэтничные школы, коренные британцы приглашаются на различные традиционные праздники (например, на традиционную индийскую свадьбу). Всё это бесспорно способствует сближению людей разных культур, а также они становятс</w:t>
      </w:r>
      <w:r w:rsidR="00B37C40" w:rsidRPr="00AE632D">
        <w:rPr>
          <w:color w:val="000000" w:themeColor="text1"/>
          <w:lang w:val="ru-RU"/>
        </w:rPr>
        <w:t>я гораздо терпимее друг к другу. Именно такие методы межкультурной коммуникации становятся основой для становления мультикультурной среды в Великобритании.</w:t>
      </w:r>
    </w:p>
    <w:p w14:paraId="00660B7E" w14:textId="6D0CE0C2" w:rsidR="00016EDE" w:rsidRPr="00AE632D" w:rsidRDefault="00016EDE" w:rsidP="00AE632D">
      <w:pPr>
        <w:pStyle w:val="a5"/>
        <w:ind w:firstLine="708"/>
        <w:rPr>
          <w:color w:val="000000" w:themeColor="text1"/>
          <w:lang w:val="ru-RU"/>
        </w:rPr>
      </w:pPr>
      <w:r w:rsidRPr="00AE632D">
        <w:rPr>
          <w:color w:val="000000" w:themeColor="text1"/>
          <w:lang w:val="ru-RU"/>
        </w:rPr>
        <w:t>В 2005 году исследовательский центр по делам этнических меньшинств «Ethnos Research and Consultancy» провел опрос, в котором приняло участие британское население</w:t>
      </w:r>
      <w:r w:rsidR="0020171B" w:rsidRPr="00AE632D">
        <w:rPr>
          <w:color w:val="000000" w:themeColor="text1"/>
          <w:lang w:val="ru-RU"/>
        </w:rPr>
        <w:t>, по итогам которого</w:t>
      </w:r>
      <w:r w:rsidRPr="00AE632D">
        <w:rPr>
          <w:color w:val="000000" w:themeColor="text1"/>
          <w:lang w:val="ru-RU"/>
        </w:rPr>
        <w:t xml:space="preserve"> были выделены основные факторы, которые способствуют объединению страны, а также вызывают гордость за страну и тем, что они являются официальными гражданами Великобритании.</w:t>
      </w:r>
      <w:r w:rsidRPr="00AE632D">
        <w:rPr>
          <w:rStyle w:val="a9"/>
          <w:color w:val="000000" w:themeColor="text1"/>
          <w:lang w:val="ru-RU"/>
        </w:rPr>
        <w:footnoteReference w:id="140"/>
      </w:r>
      <w:r w:rsidRPr="00AE632D">
        <w:rPr>
          <w:color w:val="000000" w:themeColor="text1"/>
          <w:lang w:val="ru-RU"/>
        </w:rPr>
        <w:t xml:space="preserve"> Так, один из важнейших факторов является география, а именно принадлежность к островной нации. Принадлежать к нации с иной культурой, а также историей уходит корнями в историю, что Британия является островным государством, отделенным как в физическом, так и психологическом смысле от Европы с помощью пролива Ла-Манш.</w:t>
      </w:r>
    </w:p>
    <w:p w14:paraId="65D3821D" w14:textId="619D0C2A" w:rsidR="00016EDE" w:rsidRPr="00AE632D" w:rsidRDefault="00016EDE" w:rsidP="00AE632D">
      <w:pPr>
        <w:pStyle w:val="a5"/>
        <w:ind w:firstLine="708"/>
        <w:rPr>
          <w:color w:val="000000" w:themeColor="text1"/>
          <w:lang w:val="ru-RU"/>
        </w:rPr>
      </w:pPr>
      <w:r w:rsidRPr="00AE632D">
        <w:rPr>
          <w:color w:val="000000" w:themeColor="text1"/>
          <w:lang w:val="ru-RU"/>
        </w:rPr>
        <w:t>Очень важным фактором</w:t>
      </w:r>
      <w:r w:rsidR="00BE6BFF" w:rsidRPr="00AE632D">
        <w:rPr>
          <w:color w:val="000000" w:themeColor="text1"/>
          <w:lang w:val="ru-RU"/>
        </w:rPr>
        <w:t>, объединяющим мультикультурное общество Британии,</w:t>
      </w:r>
      <w:r w:rsidRPr="00AE632D">
        <w:rPr>
          <w:color w:val="000000" w:themeColor="text1"/>
          <w:lang w:val="ru-RU"/>
        </w:rPr>
        <w:t xml:space="preserve"> являются также национальные символы.  К данной категории можно отнести флаг Юнион Джек, а также королевскую семью. Именно эти ассоциации возникают среди всего </w:t>
      </w:r>
      <w:r w:rsidRPr="00AE632D">
        <w:rPr>
          <w:color w:val="000000" w:themeColor="text1"/>
          <w:lang w:val="ru-RU"/>
        </w:rPr>
        <w:lastRenderedPageBreak/>
        <w:t>населения, когда говорят о чем-либо британском. Флаг Юнион Джек рассматривается весьма позитивно, поскольку выступает в качестве символа единства</w:t>
      </w:r>
      <w:r w:rsidR="00812E71" w:rsidRPr="00AE632D">
        <w:rPr>
          <w:color w:val="000000" w:themeColor="text1"/>
          <w:lang w:val="ru-RU"/>
        </w:rPr>
        <w:t xml:space="preserve"> многокультурного общества</w:t>
      </w:r>
      <w:r w:rsidRPr="00AE632D">
        <w:rPr>
          <w:color w:val="000000" w:themeColor="text1"/>
          <w:lang w:val="ru-RU"/>
        </w:rPr>
        <w:t>. Белое население и этнические меньшинства связывают флаг Юнион Джек с национальным гимном, который упоминается значительно реже. Что касается королевской семьи, как национального символа, то здесь отмечается восприятие монархии в общем, как важной части британской истории, существующей и на сегодняшний день. Королевские лица, как принц Чарльз, принцесса Диана, Букингемский дворец рассматриваются как важная часть образа Британии. Наличие национальных символов в значительной степени способствует более упрощенному представлению о Великобритании, хоть и не является весьма значимым в жизни людей. Символическое значение объединения также приобретают различные привычки жителей Британии, например, еда «Fish and chips» или знаменитые черные такси, двухэтажные автобусы.</w:t>
      </w:r>
    </w:p>
    <w:p w14:paraId="7E338C37" w14:textId="54F7F7A5" w:rsidR="00016EDE" w:rsidRPr="00AE632D" w:rsidRDefault="004F0334" w:rsidP="00AE632D">
      <w:pPr>
        <w:pStyle w:val="a5"/>
        <w:ind w:firstLine="708"/>
        <w:rPr>
          <w:color w:val="000000" w:themeColor="text1"/>
          <w:lang w:val="ru-RU"/>
        </w:rPr>
      </w:pPr>
      <w:r w:rsidRPr="00AE632D">
        <w:rPr>
          <w:color w:val="000000" w:themeColor="text1"/>
          <w:lang w:val="ru-RU"/>
        </w:rPr>
        <w:t xml:space="preserve">В рамках становления мультикультурной среды в Великобритании большое значение приобретает такой </w:t>
      </w:r>
      <w:r w:rsidR="00016EDE" w:rsidRPr="00AE632D">
        <w:rPr>
          <w:color w:val="000000" w:themeColor="text1"/>
          <w:lang w:val="ru-RU"/>
        </w:rPr>
        <w:t xml:space="preserve">феномен, как граффити, что в значительной степени выражает общественное мнение молодого поколения жителей Британии, которое включает в себя как коренных британцев, так и потомков иммигрантов. Большинство из граффити уже являются настоящими символами государства. Выражение собственных мнений и мыслей зачастую происходит не в каких-либо современных галереях искусства, а в различных общественных местах городов, стенах домов. Безусловно, в британском обществе не утихают споры о том является ли это вандализмом или способом выражением общественного мнения относительно проблем, назревших в обществе. </w:t>
      </w:r>
      <w:r w:rsidR="00016EDE" w:rsidRPr="00AE632D">
        <w:rPr>
          <w:lang w:val="ru-RU"/>
        </w:rPr>
        <w:t xml:space="preserve">Исследователи отмечают, что именно эти настенные рисунки являются своеобразным отражением межкультурных связей жителей Британии, </w:t>
      </w:r>
      <w:r w:rsidR="00016EDE" w:rsidRPr="00AE632D">
        <w:rPr>
          <w:color w:val="000000" w:themeColor="text1"/>
          <w:lang w:val="ru-RU"/>
        </w:rPr>
        <w:t>своего рода коммуникацией между различными культурами, проживающими на одной территории,</w:t>
      </w:r>
      <w:r w:rsidR="00ED04AF" w:rsidRPr="00AE632D">
        <w:rPr>
          <w:color w:val="000000" w:themeColor="text1"/>
          <w:lang w:val="ru-RU"/>
        </w:rPr>
        <w:t xml:space="preserve"> что, в свою очередь, является важным аспектом формирования мультикультурной среды. Кроме того, с помощью граффити жители стремятся отразить наличие </w:t>
      </w:r>
      <w:r w:rsidR="00016EDE" w:rsidRPr="00AE632D">
        <w:rPr>
          <w:color w:val="000000" w:themeColor="text1"/>
          <w:lang w:val="ru-RU"/>
        </w:rPr>
        <w:t xml:space="preserve">различных общественных </w:t>
      </w:r>
      <w:r w:rsidR="00ED04AF" w:rsidRPr="00AE632D">
        <w:rPr>
          <w:color w:val="000000" w:themeColor="text1"/>
          <w:lang w:val="ru-RU"/>
        </w:rPr>
        <w:t>проблем, существующих в стране</w:t>
      </w:r>
      <w:r w:rsidR="00016EDE" w:rsidRPr="00AE632D">
        <w:rPr>
          <w:color w:val="000000" w:themeColor="text1"/>
          <w:lang w:val="ru-RU"/>
        </w:rPr>
        <w:t>. По этой причине настенные рисунки приобретают большую значимость для Британ</w:t>
      </w:r>
      <w:r w:rsidR="00E0345B" w:rsidRPr="00AE632D">
        <w:rPr>
          <w:color w:val="000000" w:themeColor="text1"/>
          <w:lang w:val="ru-RU"/>
        </w:rPr>
        <w:t xml:space="preserve">ии, рассматривая данный феномен, </w:t>
      </w:r>
      <w:r w:rsidR="00016EDE" w:rsidRPr="00AE632D">
        <w:rPr>
          <w:color w:val="000000" w:themeColor="text1"/>
          <w:lang w:val="ru-RU"/>
        </w:rPr>
        <w:t>как способ различных культур отразить в виде рисунков послание с глубинным значением. Именно поэтому данное искусство называют живым. Наиболее большое число граффити расположены в британской столице, на улицах наиболее многонационального района Ист-Энд</w:t>
      </w:r>
      <w:r w:rsidR="005A2A97">
        <w:rPr>
          <w:color w:val="000000" w:themeColor="text1"/>
          <w:lang w:val="ru-RU"/>
        </w:rPr>
        <w:t xml:space="preserve"> Лондона</w:t>
      </w:r>
      <w:r w:rsidR="00016EDE" w:rsidRPr="00AE632D">
        <w:rPr>
          <w:color w:val="000000" w:themeColor="text1"/>
          <w:lang w:val="ru-RU"/>
        </w:rPr>
        <w:t>, где проживают самые разно</w:t>
      </w:r>
      <w:r w:rsidR="00E0345B" w:rsidRPr="00AE632D">
        <w:rPr>
          <w:color w:val="000000" w:themeColor="text1"/>
          <w:lang w:val="ru-RU"/>
        </w:rPr>
        <w:t>о</w:t>
      </w:r>
      <w:r w:rsidR="00F34D99" w:rsidRPr="00AE632D">
        <w:rPr>
          <w:color w:val="000000" w:themeColor="text1"/>
          <w:lang w:val="ru-RU"/>
        </w:rPr>
        <w:t>бразные этнические меньшинства.</w:t>
      </w:r>
      <w:r w:rsidR="00E0345B" w:rsidRPr="00AE632D">
        <w:rPr>
          <w:color w:val="000000" w:themeColor="text1"/>
          <w:lang w:val="ru-RU"/>
        </w:rPr>
        <w:t xml:space="preserve">          </w:t>
      </w:r>
    </w:p>
    <w:p w14:paraId="1A9727F9" w14:textId="774455A6" w:rsidR="00016EDE" w:rsidRPr="00AE632D" w:rsidRDefault="00016EDE" w:rsidP="00AE632D">
      <w:pPr>
        <w:pStyle w:val="a5"/>
        <w:ind w:firstLine="708"/>
        <w:rPr>
          <w:color w:val="000000" w:themeColor="text1"/>
          <w:lang w:val="ru-RU"/>
        </w:rPr>
      </w:pPr>
      <w:r w:rsidRPr="00AE632D">
        <w:rPr>
          <w:color w:val="000000" w:themeColor="text1"/>
          <w:lang w:val="ru-RU"/>
        </w:rPr>
        <w:t>Следующей категорией объединения жителей Британии</w:t>
      </w:r>
      <w:r w:rsidR="00065FC4" w:rsidRPr="00AE632D">
        <w:rPr>
          <w:color w:val="000000" w:themeColor="text1"/>
          <w:lang w:val="ru-RU"/>
        </w:rPr>
        <w:t xml:space="preserve"> в рамках мультикультурной среды</w:t>
      </w:r>
      <w:r w:rsidRPr="00AE632D">
        <w:rPr>
          <w:color w:val="000000" w:themeColor="text1"/>
          <w:lang w:val="ru-RU"/>
        </w:rPr>
        <w:t xml:space="preserve"> можно выделить достижения. Зачастую с этим понятием связывают политические или исторические достижения. Упоминается, например, борьба с нацистской Германией </w:t>
      </w:r>
      <w:r w:rsidRPr="00AE632D">
        <w:rPr>
          <w:color w:val="000000" w:themeColor="text1"/>
          <w:lang w:val="ru-RU"/>
        </w:rPr>
        <w:lastRenderedPageBreak/>
        <w:t>или создание парламентской демократии в стране. Однако в данном случае можно говорить лишь о белых респондентах, в свою очередь, этнические меньшинства не рассматривают данные достижения Британии в позитивном ключе, поскольку для них представляется сложным отделить колониальное прошлое Британии. В свою очередь, в качестве достижений страны этнические меньшинства рассматривают высокие результаты</w:t>
      </w:r>
      <w:r w:rsidR="00FE1647" w:rsidRPr="00AE632D">
        <w:rPr>
          <w:color w:val="000000" w:themeColor="text1"/>
          <w:lang w:val="ru-RU"/>
        </w:rPr>
        <w:t>, например,</w:t>
      </w:r>
      <w:r w:rsidRPr="00AE632D">
        <w:rPr>
          <w:color w:val="000000" w:themeColor="text1"/>
          <w:lang w:val="ru-RU"/>
        </w:rPr>
        <w:t xml:space="preserve"> в технической сфере: создан</w:t>
      </w:r>
      <w:r w:rsidR="00FE1647" w:rsidRPr="00AE632D">
        <w:rPr>
          <w:color w:val="000000" w:themeColor="text1"/>
          <w:lang w:val="ru-RU"/>
        </w:rPr>
        <w:t>ие нового вида пылесоса Дайсоном</w:t>
      </w:r>
      <w:r w:rsidRPr="00AE632D">
        <w:rPr>
          <w:color w:val="000000" w:themeColor="text1"/>
          <w:lang w:val="ru-RU"/>
        </w:rPr>
        <w:t>, телефона Беллом, создание пенициллина Флемингом.</w:t>
      </w:r>
    </w:p>
    <w:p w14:paraId="4BEFA402" w14:textId="77777777" w:rsidR="003765EE" w:rsidRPr="00AE632D" w:rsidRDefault="00016EDE" w:rsidP="00AE632D">
      <w:pPr>
        <w:spacing w:line="360" w:lineRule="auto"/>
        <w:ind w:firstLine="708"/>
        <w:jc w:val="both"/>
        <w:rPr>
          <w:rFonts w:ascii="Times New Roman" w:hAnsi="Times New Roman" w:cs="Times New Roman"/>
          <w:color w:val="000000" w:themeColor="text1"/>
        </w:rPr>
      </w:pPr>
      <w:r w:rsidRPr="00AE632D">
        <w:rPr>
          <w:rFonts w:ascii="Times New Roman" w:hAnsi="Times New Roman" w:cs="Times New Roman"/>
          <w:color w:val="000000" w:themeColor="text1"/>
        </w:rPr>
        <w:t>Важным объединяющим фактором рассматривается также национальный футбол, крикет, регби. Для большинства жителей Британии именно спорт является важным аспект в процессе идентификации себя в качестве британца. Зачастую именно с футболом можно встретить подобные ассоциации. Очень многие жители Британии та</w:t>
      </w:r>
      <w:r w:rsidR="006446EA" w:rsidRPr="00AE632D">
        <w:rPr>
          <w:rFonts w:ascii="Times New Roman" w:hAnsi="Times New Roman" w:cs="Times New Roman"/>
          <w:color w:val="000000" w:themeColor="text1"/>
        </w:rPr>
        <w:t>кже гордятся тем, что именно на британской территории</w:t>
      </w:r>
      <w:r w:rsidRPr="00AE632D">
        <w:rPr>
          <w:rFonts w:ascii="Times New Roman" w:hAnsi="Times New Roman" w:cs="Times New Roman"/>
          <w:color w:val="000000" w:themeColor="text1"/>
        </w:rPr>
        <w:t xml:space="preserve"> был изобретен гольф.</w:t>
      </w:r>
      <w:r w:rsidR="00D30F3B" w:rsidRPr="00AE632D">
        <w:rPr>
          <w:rFonts w:ascii="Times New Roman" w:hAnsi="Times New Roman" w:cs="Times New Roman"/>
          <w:color w:val="000000" w:themeColor="text1"/>
        </w:rPr>
        <w:t xml:space="preserve"> </w:t>
      </w:r>
    </w:p>
    <w:p w14:paraId="33E53707" w14:textId="2630EF9B" w:rsidR="00016EDE" w:rsidRPr="00587BC7" w:rsidRDefault="003765EE" w:rsidP="00AE632D">
      <w:pPr>
        <w:spacing w:line="360" w:lineRule="auto"/>
        <w:ind w:firstLine="708"/>
        <w:jc w:val="both"/>
        <w:rPr>
          <w:rFonts w:ascii="Times New Roman" w:hAnsi="Times New Roman" w:cs="Times New Roman"/>
        </w:rPr>
      </w:pPr>
      <w:r w:rsidRPr="00587BC7">
        <w:rPr>
          <w:rFonts w:ascii="Times New Roman" w:hAnsi="Times New Roman" w:cs="Times New Roman"/>
        </w:rPr>
        <w:t>Н</w:t>
      </w:r>
      <w:r w:rsidR="00636417" w:rsidRPr="00587BC7">
        <w:rPr>
          <w:rFonts w:ascii="Times New Roman" w:hAnsi="Times New Roman" w:cs="Times New Roman"/>
        </w:rPr>
        <w:t xml:space="preserve">есмотря на активные действия правительства по интеграции иммигрантов </w:t>
      </w:r>
      <w:r w:rsidR="007A00C1" w:rsidRPr="00587BC7">
        <w:rPr>
          <w:rFonts w:ascii="Times New Roman" w:hAnsi="Times New Roman" w:cs="Times New Roman"/>
        </w:rPr>
        <w:t>в общественную жизнь, стремление</w:t>
      </w:r>
      <w:r w:rsidR="00636417" w:rsidRPr="00587BC7">
        <w:rPr>
          <w:rFonts w:ascii="Times New Roman" w:hAnsi="Times New Roman" w:cs="Times New Roman"/>
        </w:rPr>
        <w:t xml:space="preserve"> сплотить</w:t>
      </w:r>
      <w:r w:rsidR="007A00C1" w:rsidRPr="00587BC7">
        <w:rPr>
          <w:rFonts w:ascii="Times New Roman" w:hAnsi="Times New Roman" w:cs="Times New Roman"/>
        </w:rPr>
        <w:t xml:space="preserve"> страну зачастую встречалось</w:t>
      </w:r>
      <w:r w:rsidR="00636417" w:rsidRPr="00587BC7">
        <w:rPr>
          <w:rFonts w:ascii="Times New Roman" w:hAnsi="Times New Roman" w:cs="Times New Roman"/>
        </w:rPr>
        <w:t xml:space="preserve"> с сопротивлением со стороны иммигрантов, нежеланием адаптироваться к новым ценностям и становиться частью мультикультурной среды. Так, несмотря на инициируемые меры, правительству пришлось столкнуться с нежеланием иммигрантов приобщаться к ценностям, а также культуре страны. Стремление британских властей объединить общество могло восприниматься враждебно, сталкивалось с полным нежеланием представителей меньшинств ассимилироваться в обществе, продолжая популяризацию собственных ценностей</w:t>
      </w:r>
      <w:r w:rsidR="00564A67" w:rsidRPr="00587BC7">
        <w:rPr>
          <w:rFonts w:ascii="Times New Roman" w:hAnsi="Times New Roman" w:cs="Times New Roman"/>
        </w:rPr>
        <w:t>, что, в свою очередь, приводило к фрагментации общества.</w:t>
      </w:r>
      <w:r w:rsidR="00E57F10" w:rsidRPr="00587BC7">
        <w:rPr>
          <w:rFonts w:ascii="Times New Roman" w:hAnsi="Times New Roman" w:cs="Times New Roman"/>
        </w:rPr>
        <w:t xml:space="preserve"> Весьма печальным событием в жизни британского общества стали террористические атаки, произошедшие в Лондоне в 2005 году, которые в значительной степени повлияли на отношение белого большинства к культурообразующим идеям, принципам британского общества, а также в целом к методам формирования мультикультурной среды. После данных весьма печальных событий понятие мультикультурализма приобрело крайне негативную форму в британском обществе. Наиболее резкому осуждению мультикультурная политика подверглась со стороны партии консерваторов, которые никогда не разделяли проведение данной политики и всегда настаивали на том, что необходимо придерживаться политики ассимиляции. </w:t>
      </w:r>
    </w:p>
    <w:p w14:paraId="56D98F71" w14:textId="79F6C2F2" w:rsidR="00875ECE" w:rsidRPr="0067781C" w:rsidRDefault="00016EDE" w:rsidP="00AE632D">
      <w:pPr>
        <w:spacing w:line="360" w:lineRule="auto"/>
        <w:ind w:firstLine="708"/>
        <w:jc w:val="both"/>
        <w:rPr>
          <w:rFonts w:ascii="Times New Roman" w:hAnsi="Times New Roman" w:cs="Times New Roman"/>
        </w:rPr>
      </w:pPr>
      <w:r w:rsidRPr="0067781C">
        <w:rPr>
          <w:rFonts w:ascii="Times New Roman" w:hAnsi="Times New Roman" w:cs="Times New Roman"/>
        </w:rPr>
        <w:t>Таким образом,</w:t>
      </w:r>
      <w:r w:rsidR="00176D36" w:rsidRPr="0067781C">
        <w:rPr>
          <w:rFonts w:ascii="Times New Roman" w:hAnsi="Times New Roman" w:cs="Times New Roman"/>
        </w:rPr>
        <w:t xml:space="preserve"> </w:t>
      </w:r>
      <w:r w:rsidRPr="0067781C">
        <w:rPr>
          <w:rFonts w:ascii="Times New Roman" w:hAnsi="Times New Roman" w:cs="Times New Roman"/>
        </w:rPr>
        <w:t xml:space="preserve">основные </w:t>
      </w:r>
      <w:r w:rsidR="0077630B" w:rsidRPr="0067781C">
        <w:rPr>
          <w:rFonts w:ascii="Times New Roman" w:hAnsi="Times New Roman" w:cs="Times New Roman"/>
        </w:rPr>
        <w:t>культурообразующие идеи и принципы</w:t>
      </w:r>
      <w:r w:rsidR="00C73FE1" w:rsidRPr="0067781C">
        <w:rPr>
          <w:rFonts w:ascii="Times New Roman" w:hAnsi="Times New Roman" w:cs="Times New Roman"/>
        </w:rPr>
        <w:t>, которые способствовали</w:t>
      </w:r>
      <w:r w:rsidRPr="0067781C">
        <w:rPr>
          <w:rFonts w:ascii="Times New Roman" w:hAnsi="Times New Roman" w:cs="Times New Roman"/>
        </w:rPr>
        <w:t xml:space="preserve"> объединению жителей Британии</w:t>
      </w:r>
      <w:r w:rsidR="00C73FE1" w:rsidRPr="0067781C">
        <w:rPr>
          <w:rFonts w:ascii="Times New Roman" w:hAnsi="Times New Roman" w:cs="Times New Roman"/>
        </w:rPr>
        <w:t xml:space="preserve"> на начало </w:t>
      </w:r>
      <w:r w:rsidR="00C73FE1" w:rsidRPr="0067781C">
        <w:rPr>
          <w:rFonts w:ascii="Times New Roman" w:hAnsi="Times New Roman" w:cs="Times New Roman"/>
          <w:lang w:val="en-US"/>
        </w:rPr>
        <w:t>XXI</w:t>
      </w:r>
      <w:r w:rsidR="00C73FE1" w:rsidRPr="0067781C">
        <w:rPr>
          <w:rFonts w:ascii="Times New Roman" w:hAnsi="Times New Roman" w:cs="Times New Roman"/>
        </w:rPr>
        <w:t xml:space="preserve"> века</w:t>
      </w:r>
      <w:r w:rsidRPr="0067781C">
        <w:rPr>
          <w:rFonts w:ascii="Times New Roman" w:hAnsi="Times New Roman" w:cs="Times New Roman"/>
        </w:rPr>
        <w:t xml:space="preserve"> </w:t>
      </w:r>
      <w:r w:rsidR="00C73FE1" w:rsidRPr="0067781C">
        <w:rPr>
          <w:rFonts w:ascii="Times New Roman" w:hAnsi="Times New Roman" w:cs="Times New Roman"/>
        </w:rPr>
        <w:t>являлись</w:t>
      </w:r>
      <w:r w:rsidRPr="0067781C">
        <w:rPr>
          <w:rFonts w:ascii="Times New Roman" w:hAnsi="Times New Roman" w:cs="Times New Roman"/>
        </w:rPr>
        <w:t xml:space="preserve"> важной частью </w:t>
      </w:r>
      <w:r w:rsidR="00AC5974" w:rsidRPr="0067781C">
        <w:rPr>
          <w:rFonts w:ascii="Times New Roman" w:hAnsi="Times New Roman" w:cs="Times New Roman"/>
        </w:rPr>
        <w:t>формирования мультикультурной среды и мультикультурной политики</w:t>
      </w:r>
      <w:r w:rsidRPr="0067781C">
        <w:rPr>
          <w:rFonts w:ascii="Times New Roman" w:hAnsi="Times New Roman" w:cs="Times New Roman"/>
        </w:rPr>
        <w:t>, проводимой брит</w:t>
      </w:r>
      <w:r w:rsidR="008A4E7B" w:rsidRPr="0067781C">
        <w:rPr>
          <w:rFonts w:ascii="Times New Roman" w:hAnsi="Times New Roman" w:cs="Times New Roman"/>
        </w:rPr>
        <w:t>анским правительством</w:t>
      </w:r>
      <w:r w:rsidR="00340DFB" w:rsidRPr="0067781C">
        <w:rPr>
          <w:rFonts w:ascii="Times New Roman" w:hAnsi="Times New Roman" w:cs="Times New Roman"/>
        </w:rPr>
        <w:t xml:space="preserve"> в рамках её становления</w:t>
      </w:r>
      <w:r w:rsidR="008A4E7B" w:rsidRPr="0067781C">
        <w:rPr>
          <w:rFonts w:ascii="Times New Roman" w:hAnsi="Times New Roman" w:cs="Times New Roman"/>
        </w:rPr>
        <w:t>. Такие ценности, как уважительное отно</w:t>
      </w:r>
      <w:r w:rsidR="00746F61" w:rsidRPr="0067781C">
        <w:rPr>
          <w:rFonts w:ascii="Times New Roman" w:hAnsi="Times New Roman" w:cs="Times New Roman"/>
        </w:rPr>
        <w:t xml:space="preserve">шение к законам, соблюдение прав и свобод людей, честность, </w:t>
      </w:r>
      <w:r w:rsidR="00746F61" w:rsidRPr="0067781C">
        <w:rPr>
          <w:rFonts w:ascii="Times New Roman" w:hAnsi="Times New Roman" w:cs="Times New Roman"/>
        </w:rPr>
        <w:lastRenderedPageBreak/>
        <w:t>уважительное и толерантное отношение жителей друг к другу,</w:t>
      </w:r>
      <w:r w:rsidRPr="0067781C">
        <w:rPr>
          <w:rFonts w:ascii="Times New Roman" w:hAnsi="Times New Roman" w:cs="Times New Roman"/>
        </w:rPr>
        <w:t xml:space="preserve"> национальные символы,</w:t>
      </w:r>
      <w:r w:rsidR="001C2E49" w:rsidRPr="0067781C">
        <w:rPr>
          <w:rFonts w:ascii="Times New Roman" w:hAnsi="Times New Roman" w:cs="Times New Roman"/>
        </w:rPr>
        <w:t xml:space="preserve"> как флаг Юнион Джек, символизирующий многокультурность общества,</w:t>
      </w:r>
      <w:r w:rsidRPr="0067781C">
        <w:rPr>
          <w:rFonts w:ascii="Times New Roman" w:hAnsi="Times New Roman" w:cs="Times New Roman"/>
        </w:rPr>
        <w:t xml:space="preserve"> </w:t>
      </w:r>
      <w:r w:rsidR="001C2E49" w:rsidRPr="0067781C">
        <w:rPr>
          <w:rFonts w:ascii="Times New Roman" w:hAnsi="Times New Roman" w:cs="Times New Roman"/>
        </w:rPr>
        <w:t xml:space="preserve">непосредственно английский </w:t>
      </w:r>
      <w:r w:rsidRPr="0067781C">
        <w:rPr>
          <w:rFonts w:ascii="Times New Roman" w:hAnsi="Times New Roman" w:cs="Times New Roman"/>
        </w:rPr>
        <w:t xml:space="preserve">язык, личные качества, британские политически институты, различные инициативы правительства по интеграции иммигрантов в британское общество, достижения в области спорта, а также технической сфере вызывают чувство гордости как у коренных жителей Британии, так и у этнических меньшинств (в значительной степени иммигранты третьего и более поколения), которые поддерживают </w:t>
      </w:r>
      <w:r w:rsidR="00982CAB" w:rsidRPr="0067781C">
        <w:rPr>
          <w:rFonts w:ascii="Times New Roman" w:hAnsi="Times New Roman" w:cs="Times New Roman"/>
        </w:rPr>
        <w:t xml:space="preserve">данные </w:t>
      </w:r>
      <w:r w:rsidRPr="0067781C">
        <w:rPr>
          <w:rFonts w:ascii="Times New Roman" w:hAnsi="Times New Roman" w:cs="Times New Roman"/>
        </w:rPr>
        <w:t>британские ценности и институты.</w:t>
      </w:r>
      <w:r w:rsidR="00584AF7" w:rsidRPr="0067781C">
        <w:rPr>
          <w:rFonts w:ascii="Times New Roman" w:hAnsi="Times New Roman" w:cs="Times New Roman"/>
        </w:rPr>
        <w:t xml:space="preserve"> </w:t>
      </w:r>
      <w:r w:rsidR="00C51C4C" w:rsidRPr="0067781C">
        <w:rPr>
          <w:rFonts w:ascii="Times New Roman" w:hAnsi="Times New Roman" w:cs="Times New Roman"/>
        </w:rPr>
        <w:t>Тем не менее</w:t>
      </w:r>
      <w:r w:rsidR="00753357" w:rsidRPr="0067781C">
        <w:rPr>
          <w:rFonts w:ascii="Times New Roman" w:hAnsi="Times New Roman" w:cs="Times New Roman"/>
        </w:rPr>
        <w:t>, идея правительства лейбористов создать</w:t>
      </w:r>
      <w:r w:rsidR="006B1872" w:rsidRPr="0067781C">
        <w:rPr>
          <w:rFonts w:ascii="Times New Roman" w:hAnsi="Times New Roman" w:cs="Times New Roman"/>
        </w:rPr>
        <w:t xml:space="preserve"> такое мультикультурное общество, в котором концепция британской национальной</w:t>
      </w:r>
      <w:r w:rsidR="00753357" w:rsidRPr="0067781C">
        <w:rPr>
          <w:rFonts w:ascii="Times New Roman" w:hAnsi="Times New Roman" w:cs="Times New Roman"/>
        </w:rPr>
        <w:t xml:space="preserve"> ид</w:t>
      </w:r>
      <w:r w:rsidR="006B1872" w:rsidRPr="0067781C">
        <w:rPr>
          <w:rFonts w:ascii="Times New Roman" w:hAnsi="Times New Roman" w:cs="Times New Roman"/>
        </w:rPr>
        <w:t>ентичности</w:t>
      </w:r>
      <w:r w:rsidR="00753357" w:rsidRPr="0067781C">
        <w:rPr>
          <w:rFonts w:ascii="Times New Roman" w:hAnsi="Times New Roman" w:cs="Times New Roman"/>
        </w:rPr>
        <w:t>, где во главе будет стоять иде</w:t>
      </w:r>
      <w:r w:rsidR="00270867" w:rsidRPr="0067781C">
        <w:rPr>
          <w:rFonts w:ascii="Times New Roman" w:hAnsi="Times New Roman" w:cs="Times New Roman"/>
        </w:rPr>
        <w:t>я гражданства, основанная н</w:t>
      </w:r>
      <w:r w:rsidR="00115816" w:rsidRPr="0067781C">
        <w:rPr>
          <w:rFonts w:ascii="Times New Roman" w:hAnsi="Times New Roman" w:cs="Times New Roman"/>
        </w:rPr>
        <w:t xml:space="preserve">а принципах свободы, ответственности, честности и </w:t>
      </w:r>
      <w:r w:rsidR="00941F70" w:rsidRPr="0067781C">
        <w:rPr>
          <w:rFonts w:ascii="Times New Roman" w:hAnsi="Times New Roman" w:cs="Times New Roman"/>
        </w:rPr>
        <w:t>способная объединить</w:t>
      </w:r>
      <w:r w:rsidR="00456F7F" w:rsidRPr="0067781C">
        <w:rPr>
          <w:rFonts w:ascii="Times New Roman" w:hAnsi="Times New Roman" w:cs="Times New Roman"/>
        </w:rPr>
        <w:t xml:space="preserve"> мультикультурное общество не была оправдана</w:t>
      </w:r>
      <w:r w:rsidR="002979DB" w:rsidRPr="0067781C">
        <w:rPr>
          <w:rFonts w:ascii="Times New Roman" w:hAnsi="Times New Roman" w:cs="Times New Roman"/>
        </w:rPr>
        <w:t>, происходила фрагментация</w:t>
      </w:r>
      <w:r w:rsidR="00824DCF" w:rsidRPr="0067781C">
        <w:rPr>
          <w:rFonts w:ascii="Times New Roman" w:hAnsi="Times New Roman" w:cs="Times New Roman"/>
        </w:rPr>
        <w:t xml:space="preserve"> британско</w:t>
      </w:r>
      <w:r w:rsidR="007B05F9" w:rsidRPr="0067781C">
        <w:rPr>
          <w:rFonts w:ascii="Times New Roman" w:hAnsi="Times New Roman" w:cs="Times New Roman"/>
        </w:rPr>
        <w:t xml:space="preserve">го общества, что впоследствии </w:t>
      </w:r>
      <w:r w:rsidR="005F333C" w:rsidRPr="0067781C">
        <w:rPr>
          <w:rFonts w:ascii="Times New Roman" w:hAnsi="Times New Roman" w:cs="Times New Roman"/>
        </w:rPr>
        <w:t>обратилось террористическими атаками</w:t>
      </w:r>
      <w:r w:rsidR="009A167F" w:rsidRPr="0067781C">
        <w:rPr>
          <w:rFonts w:ascii="Times New Roman" w:hAnsi="Times New Roman" w:cs="Times New Roman"/>
        </w:rPr>
        <w:t xml:space="preserve">, а также </w:t>
      </w:r>
      <w:r w:rsidR="00285996" w:rsidRPr="0067781C">
        <w:rPr>
          <w:rFonts w:ascii="Times New Roman" w:hAnsi="Times New Roman" w:cs="Times New Roman"/>
        </w:rPr>
        <w:t>заявлениями о крахе мультикульту</w:t>
      </w:r>
      <w:r w:rsidR="009A167F" w:rsidRPr="0067781C">
        <w:rPr>
          <w:rFonts w:ascii="Times New Roman" w:hAnsi="Times New Roman" w:cs="Times New Roman"/>
        </w:rPr>
        <w:t>рной политики в рамках с</w:t>
      </w:r>
      <w:r w:rsidR="003C0F29" w:rsidRPr="0067781C">
        <w:rPr>
          <w:rFonts w:ascii="Times New Roman" w:hAnsi="Times New Roman" w:cs="Times New Roman"/>
        </w:rPr>
        <w:t>тановления мультикульту</w:t>
      </w:r>
      <w:r w:rsidR="009A167F" w:rsidRPr="0067781C">
        <w:rPr>
          <w:rFonts w:ascii="Times New Roman" w:hAnsi="Times New Roman" w:cs="Times New Roman"/>
        </w:rPr>
        <w:t>рной среды.</w:t>
      </w:r>
    </w:p>
    <w:p w14:paraId="6BCD969A" w14:textId="23F11DF7" w:rsidR="00127322" w:rsidRPr="0067781C" w:rsidRDefault="001D6291" w:rsidP="00AE632D">
      <w:pPr>
        <w:spacing w:line="360" w:lineRule="auto"/>
        <w:ind w:firstLine="708"/>
        <w:contextualSpacing/>
        <w:jc w:val="both"/>
        <w:rPr>
          <w:rFonts w:ascii="Times New Roman" w:eastAsia="MS Minngs" w:hAnsi="Times New Roman" w:cs="Times New Roman"/>
        </w:rPr>
      </w:pPr>
      <w:r w:rsidRPr="0067781C">
        <w:rPr>
          <w:rFonts w:ascii="Times New Roman" w:eastAsia="MS Minngs" w:hAnsi="Times New Roman" w:cs="Times New Roman"/>
        </w:rPr>
        <w:t xml:space="preserve">Итак, </w:t>
      </w:r>
      <w:r w:rsidR="00DE2FAC" w:rsidRPr="0067781C">
        <w:rPr>
          <w:rFonts w:ascii="Times New Roman" w:eastAsia="MS Minngs" w:hAnsi="Times New Roman" w:cs="Times New Roman"/>
        </w:rPr>
        <w:t>культурный аспект</w:t>
      </w:r>
      <w:r w:rsidR="0071330E" w:rsidRPr="0067781C">
        <w:rPr>
          <w:rFonts w:ascii="Times New Roman" w:eastAsia="MS Minngs" w:hAnsi="Times New Roman" w:cs="Times New Roman"/>
        </w:rPr>
        <w:t xml:space="preserve"> </w:t>
      </w:r>
      <w:r w:rsidR="001C01FC" w:rsidRPr="0067781C">
        <w:rPr>
          <w:rFonts w:ascii="Times New Roman" w:eastAsia="MS Minngs" w:hAnsi="Times New Roman" w:cs="Times New Roman"/>
        </w:rPr>
        <w:t>формирования мультикульту</w:t>
      </w:r>
      <w:r w:rsidR="0051162F" w:rsidRPr="0067781C">
        <w:rPr>
          <w:rFonts w:ascii="Times New Roman" w:eastAsia="MS Minngs" w:hAnsi="Times New Roman" w:cs="Times New Roman"/>
        </w:rPr>
        <w:t>рной</w:t>
      </w:r>
      <w:r w:rsidR="002B6570" w:rsidRPr="0067781C">
        <w:rPr>
          <w:rFonts w:ascii="Times New Roman" w:eastAsia="MS Minngs" w:hAnsi="Times New Roman" w:cs="Times New Roman"/>
        </w:rPr>
        <w:t xml:space="preserve"> среды </w:t>
      </w:r>
      <w:r w:rsidR="005D4E26" w:rsidRPr="0067781C">
        <w:rPr>
          <w:rFonts w:ascii="Times New Roman" w:eastAsia="MS Minngs" w:hAnsi="Times New Roman" w:cs="Times New Roman"/>
        </w:rPr>
        <w:t xml:space="preserve">в </w:t>
      </w:r>
      <w:r w:rsidR="002B6570" w:rsidRPr="0067781C">
        <w:rPr>
          <w:rFonts w:ascii="Times New Roman" w:eastAsia="MS Minngs" w:hAnsi="Times New Roman" w:cs="Times New Roman"/>
        </w:rPr>
        <w:t>Великобритании</w:t>
      </w:r>
      <w:r w:rsidR="00DE2FAC" w:rsidRPr="0067781C">
        <w:rPr>
          <w:rFonts w:ascii="Times New Roman" w:eastAsia="MS Minngs" w:hAnsi="Times New Roman" w:cs="Times New Roman"/>
        </w:rPr>
        <w:t xml:space="preserve"> играет важную роль</w:t>
      </w:r>
      <w:r w:rsidR="00C2049F" w:rsidRPr="0067781C">
        <w:rPr>
          <w:rFonts w:ascii="Times New Roman" w:eastAsia="MS Minngs" w:hAnsi="Times New Roman" w:cs="Times New Roman"/>
        </w:rPr>
        <w:t xml:space="preserve"> </w:t>
      </w:r>
      <w:r w:rsidR="009E4FA3" w:rsidRPr="0067781C">
        <w:rPr>
          <w:rFonts w:ascii="Times New Roman" w:eastAsia="MS Minngs" w:hAnsi="Times New Roman" w:cs="Times New Roman"/>
        </w:rPr>
        <w:t xml:space="preserve">в рамках </w:t>
      </w:r>
      <w:r w:rsidR="00C2049F" w:rsidRPr="0067781C">
        <w:rPr>
          <w:rFonts w:ascii="Times New Roman" w:eastAsia="MS Minngs" w:hAnsi="Times New Roman" w:cs="Times New Roman"/>
        </w:rPr>
        <w:t xml:space="preserve">становления </w:t>
      </w:r>
      <w:r w:rsidR="001C01FC" w:rsidRPr="0067781C">
        <w:rPr>
          <w:rFonts w:ascii="Times New Roman" w:eastAsia="MS Minngs" w:hAnsi="Times New Roman" w:cs="Times New Roman"/>
        </w:rPr>
        <w:t>мультикульту</w:t>
      </w:r>
      <w:r w:rsidR="009E4FA3" w:rsidRPr="0067781C">
        <w:rPr>
          <w:rFonts w:ascii="Times New Roman" w:eastAsia="MS Minngs" w:hAnsi="Times New Roman" w:cs="Times New Roman"/>
        </w:rPr>
        <w:t>рной среды в Британии</w:t>
      </w:r>
      <w:r w:rsidR="00DE2FAC" w:rsidRPr="0067781C">
        <w:rPr>
          <w:rFonts w:ascii="Times New Roman" w:eastAsia="MS Minngs" w:hAnsi="Times New Roman" w:cs="Times New Roman"/>
        </w:rPr>
        <w:t>, в которой</w:t>
      </w:r>
      <w:r w:rsidR="009E4FA3" w:rsidRPr="0067781C">
        <w:rPr>
          <w:rFonts w:ascii="Times New Roman" w:eastAsia="MS Minngs" w:hAnsi="Times New Roman" w:cs="Times New Roman"/>
        </w:rPr>
        <w:t xml:space="preserve"> одновременно сосуществуют люди,</w:t>
      </w:r>
      <w:r w:rsidR="002F2AF5" w:rsidRPr="0067781C">
        <w:rPr>
          <w:rFonts w:ascii="Times New Roman" w:eastAsia="MS Minngs" w:hAnsi="Times New Roman" w:cs="Times New Roman"/>
        </w:rPr>
        <w:t xml:space="preserve"> которые относятся к самым разным социальным, национальным, а также этническим меньшинствам, культурные различия которых чаще всего весьма разнятся.</w:t>
      </w:r>
      <w:r w:rsidR="00C2049F" w:rsidRPr="0067781C">
        <w:rPr>
          <w:rFonts w:ascii="Times New Roman" w:eastAsia="MS Minngs" w:hAnsi="Times New Roman" w:cs="Times New Roman"/>
        </w:rPr>
        <w:t xml:space="preserve"> При подобной ситуа</w:t>
      </w:r>
      <w:r w:rsidR="00BD76F4" w:rsidRPr="0067781C">
        <w:rPr>
          <w:rFonts w:ascii="Times New Roman" w:eastAsia="MS Minngs" w:hAnsi="Times New Roman" w:cs="Times New Roman"/>
        </w:rPr>
        <w:t>ции большое значение приобретает разработка специаль</w:t>
      </w:r>
      <w:r w:rsidR="00E30010" w:rsidRPr="0067781C">
        <w:rPr>
          <w:rFonts w:ascii="Times New Roman" w:eastAsia="MS Minngs" w:hAnsi="Times New Roman" w:cs="Times New Roman"/>
        </w:rPr>
        <w:t>ных мер, программ и мероприятий в области культуры,</w:t>
      </w:r>
      <w:r w:rsidR="00BD76F4" w:rsidRPr="0067781C">
        <w:rPr>
          <w:rFonts w:ascii="Times New Roman" w:eastAsia="MS Minngs" w:hAnsi="Times New Roman" w:cs="Times New Roman"/>
        </w:rPr>
        <w:t xml:space="preserve"> направленных на</w:t>
      </w:r>
      <w:r w:rsidR="00E30010" w:rsidRPr="0067781C">
        <w:rPr>
          <w:rFonts w:ascii="Times New Roman" w:eastAsia="MS Minngs" w:hAnsi="Times New Roman" w:cs="Times New Roman"/>
        </w:rPr>
        <w:t xml:space="preserve"> становление мультикультурной среды</w:t>
      </w:r>
      <w:r w:rsidR="0067781C" w:rsidRPr="0067781C">
        <w:rPr>
          <w:rFonts w:ascii="Times New Roman" w:eastAsia="MS Minngs" w:hAnsi="Times New Roman" w:cs="Times New Roman"/>
        </w:rPr>
        <w:t>.</w:t>
      </w:r>
      <w:r w:rsidR="003A5C57" w:rsidRPr="0067781C">
        <w:rPr>
          <w:rFonts w:ascii="Times New Roman" w:eastAsia="MS Minngs" w:hAnsi="Times New Roman" w:cs="Times New Roman"/>
        </w:rPr>
        <w:t xml:space="preserve"> В ходе рассмотрения различных инициатив было выявлено, что</w:t>
      </w:r>
      <w:r w:rsidR="00052EE8" w:rsidRPr="0067781C">
        <w:rPr>
          <w:rFonts w:ascii="Times New Roman" w:eastAsia="MS Minngs" w:hAnsi="Times New Roman" w:cs="Times New Roman"/>
        </w:rPr>
        <w:t xml:space="preserve"> британские власти проводят культурные инициативы и мероприятия по концепции «сверху» и «снизу», что крайне важно для более глубоко понимания друг друга, а также взаимоуважения и признания.</w:t>
      </w:r>
      <w:r w:rsidR="00F6101C" w:rsidRPr="0067781C">
        <w:rPr>
          <w:rFonts w:ascii="Times New Roman" w:eastAsia="MS Minngs" w:hAnsi="Times New Roman" w:cs="Times New Roman"/>
        </w:rPr>
        <w:t xml:space="preserve"> Таким образом, брита</w:t>
      </w:r>
      <w:r w:rsidR="00C60AE6" w:rsidRPr="0067781C">
        <w:rPr>
          <w:rFonts w:ascii="Times New Roman" w:eastAsia="MS Minngs" w:hAnsi="Times New Roman" w:cs="Times New Roman"/>
        </w:rPr>
        <w:t>нским правительством</w:t>
      </w:r>
      <w:r w:rsidR="00DA15D3" w:rsidRPr="0067781C">
        <w:rPr>
          <w:rFonts w:ascii="Times New Roman" w:eastAsia="MS Minngs" w:hAnsi="Times New Roman" w:cs="Times New Roman"/>
        </w:rPr>
        <w:t xml:space="preserve"> «сверху», а также непосредственно самими представителями этнических меньшинств, проживающих на британской территории «снизу»</w:t>
      </w:r>
      <w:r w:rsidR="00C60AE6" w:rsidRPr="0067781C">
        <w:rPr>
          <w:rFonts w:ascii="Times New Roman" w:eastAsia="MS Minngs" w:hAnsi="Times New Roman" w:cs="Times New Roman"/>
        </w:rPr>
        <w:t xml:space="preserve"> иници</w:t>
      </w:r>
      <w:r w:rsidR="00D0176D" w:rsidRPr="0067781C">
        <w:rPr>
          <w:rFonts w:ascii="Times New Roman" w:eastAsia="MS Minngs" w:hAnsi="Times New Roman" w:cs="Times New Roman"/>
        </w:rPr>
        <w:t>и</w:t>
      </w:r>
      <w:r w:rsidR="00C60AE6" w:rsidRPr="0067781C">
        <w:rPr>
          <w:rFonts w:ascii="Times New Roman" w:eastAsia="MS Minngs" w:hAnsi="Times New Roman" w:cs="Times New Roman"/>
        </w:rPr>
        <w:t>руются</w:t>
      </w:r>
      <w:r w:rsidR="00DA15D3" w:rsidRPr="0067781C">
        <w:rPr>
          <w:rFonts w:ascii="Times New Roman" w:eastAsia="MS Minngs" w:hAnsi="Times New Roman" w:cs="Times New Roman"/>
        </w:rPr>
        <w:t xml:space="preserve"> различные</w:t>
      </w:r>
      <w:r w:rsidR="00C60AE6" w:rsidRPr="0067781C">
        <w:rPr>
          <w:rFonts w:ascii="Times New Roman" w:eastAsia="MS Minngs" w:hAnsi="Times New Roman" w:cs="Times New Roman"/>
        </w:rPr>
        <w:t xml:space="preserve"> культурные, </w:t>
      </w:r>
      <w:r w:rsidR="00DA15D3" w:rsidRPr="0067781C">
        <w:rPr>
          <w:rFonts w:ascii="Times New Roman" w:eastAsia="MS Minngs" w:hAnsi="Times New Roman" w:cs="Times New Roman"/>
        </w:rPr>
        <w:t>спортивные</w:t>
      </w:r>
      <w:r w:rsidR="0024327A" w:rsidRPr="0067781C">
        <w:rPr>
          <w:rFonts w:ascii="Times New Roman" w:eastAsia="MS Minngs" w:hAnsi="Times New Roman" w:cs="Times New Roman"/>
        </w:rPr>
        <w:t>, информационные события и</w:t>
      </w:r>
      <w:r w:rsidR="00DA15D3" w:rsidRPr="0067781C">
        <w:rPr>
          <w:rFonts w:ascii="Times New Roman" w:eastAsia="MS Minngs" w:hAnsi="Times New Roman" w:cs="Times New Roman"/>
        </w:rPr>
        <w:t xml:space="preserve"> мероприятия, разрабатываются</w:t>
      </w:r>
      <w:r w:rsidR="0024327A" w:rsidRPr="0067781C">
        <w:rPr>
          <w:rFonts w:ascii="Times New Roman" w:eastAsia="MS Minngs" w:hAnsi="Times New Roman" w:cs="Times New Roman"/>
        </w:rPr>
        <w:t xml:space="preserve"> объединяющие культурные идеи и принципы, что в значительной степени способствует более глубокому изучению и обмена опытом широкого сп</w:t>
      </w:r>
      <w:r w:rsidR="000125F1" w:rsidRPr="0067781C">
        <w:rPr>
          <w:rFonts w:ascii="Times New Roman" w:eastAsia="MS Minngs" w:hAnsi="Times New Roman" w:cs="Times New Roman"/>
        </w:rPr>
        <w:t>ектра</w:t>
      </w:r>
      <w:r w:rsidR="0024327A" w:rsidRPr="0067781C">
        <w:rPr>
          <w:rFonts w:ascii="Times New Roman" w:eastAsia="MS Minngs" w:hAnsi="Times New Roman" w:cs="Times New Roman"/>
        </w:rPr>
        <w:t xml:space="preserve"> традиций,</w:t>
      </w:r>
      <w:r w:rsidR="000125F1" w:rsidRPr="0067781C">
        <w:rPr>
          <w:rFonts w:ascii="Times New Roman" w:eastAsia="MS Minngs" w:hAnsi="Times New Roman" w:cs="Times New Roman"/>
        </w:rPr>
        <w:t xml:space="preserve"> обычаев</w:t>
      </w:r>
      <w:r w:rsidR="0095119D" w:rsidRPr="0067781C">
        <w:rPr>
          <w:rFonts w:ascii="Times New Roman" w:eastAsia="MS Minngs" w:hAnsi="Times New Roman" w:cs="Times New Roman"/>
        </w:rPr>
        <w:t>,</w:t>
      </w:r>
      <w:r w:rsidR="0024327A" w:rsidRPr="0067781C">
        <w:rPr>
          <w:rFonts w:ascii="Times New Roman" w:eastAsia="MS Minngs" w:hAnsi="Times New Roman" w:cs="Times New Roman"/>
        </w:rPr>
        <w:t xml:space="preserve"> музыкальных, а также культурных увлечений друг друга.</w:t>
      </w:r>
      <w:r w:rsidR="00DA15D3" w:rsidRPr="0067781C">
        <w:rPr>
          <w:rFonts w:ascii="Times New Roman" w:eastAsia="MS Minngs" w:hAnsi="Times New Roman" w:cs="Times New Roman"/>
        </w:rPr>
        <w:t xml:space="preserve"> </w:t>
      </w:r>
      <w:r w:rsidR="000125F1" w:rsidRPr="0067781C">
        <w:rPr>
          <w:rFonts w:ascii="Times New Roman" w:eastAsia="MS Minngs" w:hAnsi="Times New Roman" w:cs="Times New Roman"/>
        </w:rPr>
        <w:t>На городских уровнях проводятся культурные мероприятия</w:t>
      </w:r>
      <w:r w:rsidR="003C6DE8" w:rsidRPr="0067781C">
        <w:rPr>
          <w:rFonts w:ascii="Times New Roman" w:eastAsia="MS Minngs" w:hAnsi="Times New Roman" w:cs="Times New Roman"/>
        </w:rPr>
        <w:t>, как крупнейший Карнавал дель Пуэбло, уличный фестиваль Ноттинг Хилл,</w:t>
      </w:r>
      <w:r w:rsidR="002852F0" w:rsidRPr="0067781C">
        <w:rPr>
          <w:rFonts w:ascii="Times New Roman" w:eastAsia="MS Minngs" w:hAnsi="Times New Roman" w:cs="Times New Roman"/>
        </w:rPr>
        <w:t xml:space="preserve"> Лондон Мелла</w:t>
      </w:r>
      <w:r w:rsidR="000125F1" w:rsidRPr="0067781C">
        <w:rPr>
          <w:rFonts w:ascii="Times New Roman" w:eastAsia="MS Minngs" w:hAnsi="Times New Roman" w:cs="Times New Roman"/>
        </w:rPr>
        <w:t xml:space="preserve"> с целью адаптации к языку, традициям британского общества, а также для знакомства большинства с культурными</w:t>
      </w:r>
      <w:r w:rsidR="007806D4" w:rsidRPr="0067781C">
        <w:rPr>
          <w:rFonts w:ascii="Times New Roman" w:eastAsia="MS Minngs" w:hAnsi="Times New Roman" w:cs="Times New Roman"/>
        </w:rPr>
        <w:t xml:space="preserve"> особенностями этнических групп, что приводит к синтезу различных культур, этнических групп и всех жителей Британии с сохранением права на культурное отличие, что представляет собой один из </w:t>
      </w:r>
      <w:r w:rsidR="007806D4" w:rsidRPr="0067781C">
        <w:rPr>
          <w:rFonts w:ascii="Times New Roman" w:eastAsia="MS Minngs" w:hAnsi="Times New Roman" w:cs="Times New Roman"/>
        </w:rPr>
        <w:lastRenderedPageBreak/>
        <w:t>важнейших аспектов</w:t>
      </w:r>
      <w:r w:rsidR="00CC5D0D" w:rsidRPr="0067781C">
        <w:rPr>
          <w:rFonts w:ascii="Times New Roman" w:eastAsia="MS Minngs" w:hAnsi="Times New Roman" w:cs="Times New Roman"/>
        </w:rPr>
        <w:t xml:space="preserve"> </w:t>
      </w:r>
      <w:r w:rsidR="00C2049F" w:rsidRPr="0067781C">
        <w:rPr>
          <w:rFonts w:ascii="Times New Roman" w:eastAsia="MS Minngs" w:hAnsi="Times New Roman" w:cs="Times New Roman"/>
        </w:rPr>
        <w:t>станов</w:t>
      </w:r>
      <w:r w:rsidR="007806D4" w:rsidRPr="0067781C">
        <w:rPr>
          <w:rFonts w:ascii="Times New Roman" w:eastAsia="MS Minngs" w:hAnsi="Times New Roman" w:cs="Times New Roman"/>
        </w:rPr>
        <w:t>ления</w:t>
      </w:r>
      <w:r w:rsidR="00545D2B" w:rsidRPr="0067781C">
        <w:rPr>
          <w:rFonts w:ascii="Times New Roman" w:eastAsia="MS Minngs" w:hAnsi="Times New Roman" w:cs="Times New Roman"/>
        </w:rPr>
        <w:t xml:space="preserve"> мультикульту</w:t>
      </w:r>
      <w:r w:rsidR="00C2049F" w:rsidRPr="0067781C">
        <w:rPr>
          <w:rFonts w:ascii="Times New Roman" w:eastAsia="MS Minngs" w:hAnsi="Times New Roman" w:cs="Times New Roman"/>
        </w:rPr>
        <w:t>рной среды на британской территории</w:t>
      </w:r>
      <w:r w:rsidR="009D21C1" w:rsidRPr="0067781C">
        <w:rPr>
          <w:rFonts w:ascii="Times New Roman" w:eastAsia="MS Minngs" w:hAnsi="Times New Roman" w:cs="Times New Roman"/>
        </w:rPr>
        <w:t xml:space="preserve">. </w:t>
      </w:r>
      <w:r w:rsidR="004E0366" w:rsidRPr="0067781C">
        <w:rPr>
          <w:rFonts w:ascii="Times New Roman" w:eastAsia="MS Minngs" w:hAnsi="Times New Roman" w:cs="Times New Roman"/>
        </w:rPr>
        <w:t>Крайне</w:t>
      </w:r>
      <w:r w:rsidR="004414EE" w:rsidRPr="0067781C">
        <w:rPr>
          <w:rFonts w:ascii="Times New Roman" w:eastAsia="MS Minngs" w:hAnsi="Times New Roman" w:cs="Times New Roman"/>
        </w:rPr>
        <w:t xml:space="preserve"> большое значение имели </w:t>
      </w:r>
      <w:r w:rsidR="009D21C1" w:rsidRPr="0067781C">
        <w:rPr>
          <w:rFonts w:ascii="Times New Roman" w:eastAsia="MS Minngs" w:hAnsi="Times New Roman" w:cs="Times New Roman"/>
        </w:rPr>
        <w:t>также средства массовой информации, как радио и периодическая печа</w:t>
      </w:r>
      <w:r w:rsidR="004414EE" w:rsidRPr="0067781C">
        <w:rPr>
          <w:rFonts w:ascii="Times New Roman" w:eastAsia="MS Minngs" w:hAnsi="Times New Roman" w:cs="Times New Roman"/>
        </w:rPr>
        <w:t>т</w:t>
      </w:r>
      <w:r w:rsidR="009D21C1" w:rsidRPr="0067781C">
        <w:rPr>
          <w:rFonts w:ascii="Times New Roman" w:eastAsia="MS Minngs" w:hAnsi="Times New Roman" w:cs="Times New Roman"/>
        </w:rPr>
        <w:t>ь, затрагивающие интересы всего многонационального и многокультурного общества Британии.</w:t>
      </w:r>
      <w:r w:rsidR="006A1FFB" w:rsidRPr="0067781C">
        <w:rPr>
          <w:rFonts w:ascii="Times New Roman" w:eastAsia="MS Minngs" w:hAnsi="Times New Roman" w:cs="Times New Roman"/>
        </w:rPr>
        <w:t xml:space="preserve"> </w:t>
      </w:r>
      <w:r w:rsidR="004E0366" w:rsidRPr="0067781C">
        <w:rPr>
          <w:rFonts w:ascii="Times New Roman" w:eastAsia="MS Minngs" w:hAnsi="Times New Roman" w:cs="Times New Roman"/>
        </w:rPr>
        <w:t>Наряду с этим</w:t>
      </w:r>
      <w:r w:rsidR="008E6D92" w:rsidRPr="0067781C">
        <w:rPr>
          <w:rFonts w:ascii="Times New Roman" w:eastAsia="MS Minngs" w:hAnsi="Times New Roman" w:cs="Times New Roman"/>
        </w:rPr>
        <w:t xml:space="preserve"> весьма знаменательной б</w:t>
      </w:r>
      <w:r w:rsidR="00545D2B" w:rsidRPr="0067781C">
        <w:rPr>
          <w:rFonts w:ascii="Times New Roman" w:eastAsia="MS Minngs" w:hAnsi="Times New Roman" w:cs="Times New Roman"/>
        </w:rPr>
        <w:t>ыла идея построения мультикульту</w:t>
      </w:r>
      <w:r w:rsidR="008E6D92" w:rsidRPr="0067781C">
        <w:rPr>
          <w:rFonts w:ascii="Times New Roman" w:eastAsia="MS Minngs" w:hAnsi="Times New Roman" w:cs="Times New Roman"/>
        </w:rPr>
        <w:t>рного общества, основанного на гражданстве с опорой на такие ценности, как свобода, ответственность, честность,</w:t>
      </w:r>
      <w:r w:rsidR="00055917" w:rsidRPr="0067781C">
        <w:rPr>
          <w:rFonts w:ascii="Times New Roman" w:eastAsia="MS Minngs" w:hAnsi="Times New Roman" w:cs="Times New Roman"/>
        </w:rPr>
        <w:t xml:space="preserve"> уважительное и толерантное отношение жителей друг к другу, сохранение демократических традиций в обществе.</w:t>
      </w:r>
      <w:r w:rsidR="008E6D92" w:rsidRPr="0067781C">
        <w:rPr>
          <w:rFonts w:ascii="Times New Roman" w:eastAsia="MS Minngs" w:hAnsi="Times New Roman" w:cs="Times New Roman"/>
        </w:rPr>
        <w:t xml:space="preserve"> Символом данной идеи выступил флаг Юнион Джек, символизирующий толерантность, а также союз в рамках</w:t>
      </w:r>
      <w:r w:rsidR="0010654F" w:rsidRPr="0067781C">
        <w:rPr>
          <w:rFonts w:ascii="Times New Roman" w:eastAsia="MS Minngs" w:hAnsi="Times New Roman" w:cs="Times New Roman"/>
        </w:rPr>
        <w:t xml:space="preserve"> создания объединённого единой идеей</w:t>
      </w:r>
      <w:r w:rsidR="008E6D92" w:rsidRPr="0067781C">
        <w:rPr>
          <w:rFonts w:ascii="Times New Roman" w:eastAsia="MS Minngs" w:hAnsi="Times New Roman" w:cs="Times New Roman"/>
        </w:rPr>
        <w:t xml:space="preserve"> многокультурного общества.</w:t>
      </w:r>
      <w:r w:rsidR="004E0366" w:rsidRPr="0067781C">
        <w:rPr>
          <w:rFonts w:ascii="Times New Roman" w:eastAsia="MS Minngs" w:hAnsi="Times New Roman" w:cs="Times New Roman"/>
        </w:rPr>
        <w:t xml:space="preserve"> </w:t>
      </w:r>
      <w:r w:rsidR="009D21C1" w:rsidRPr="0067781C">
        <w:rPr>
          <w:rFonts w:ascii="Times New Roman" w:eastAsia="MS Minngs" w:hAnsi="Times New Roman" w:cs="Times New Roman"/>
        </w:rPr>
        <w:t>Культура как с</w:t>
      </w:r>
      <w:r w:rsidR="00545D2B" w:rsidRPr="0067781C">
        <w:rPr>
          <w:rFonts w:ascii="Times New Roman" w:eastAsia="MS Minngs" w:hAnsi="Times New Roman" w:cs="Times New Roman"/>
        </w:rPr>
        <w:t>редство становления мультикульту</w:t>
      </w:r>
      <w:r w:rsidR="009D21C1" w:rsidRPr="0067781C">
        <w:rPr>
          <w:rFonts w:ascii="Times New Roman" w:eastAsia="MS Minngs" w:hAnsi="Times New Roman" w:cs="Times New Roman"/>
        </w:rPr>
        <w:t xml:space="preserve">рной среды в Великобритании в начале </w:t>
      </w:r>
      <w:r w:rsidR="009D21C1" w:rsidRPr="0067781C">
        <w:rPr>
          <w:rFonts w:ascii="Times New Roman" w:eastAsia="MS Minngs" w:hAnsi="Times New Roman" w:cs="Times New Roman"/>
          <w:lang w:val="en-US"/>
        </w:rPr>
        <w:t>XXI</w:t>
      </w:r>
      <w:r w:rsidR="009D21C1" w:rsidRPr="0067781C">
        <w:rPr>
          <w:rFonts w:ascii="Times New Roman" w:eastAsia="MS Minngs" w:hAnsi="Times New Roman" w:cs="Times New Roman"/>
        </w:rPr>
        <w:t xml:space="preserve"> века имела весьма позитивные стороны. </w:t>
      </w:r>
      <w:r w:rsidR="00C44675" w:rsidRPr="0067781C">
        <w:rPr>
          <w:rFonts w:ascii="Times New Roman" w:eastAsia="MS Minngs" w:hAnsi="Times New Roman" w:cs="Times New Roman"/>
        </w:rPr>
        <w:t>Во многом именно благодаря культурному фактору удавалось сгладить, возникающие конфликты в британском обществе в иных сферах, на ненасильственной основе.</w:t>
      </w:r>
      <w:r w:rsidR="002F2AF5" w:rsidRPr="0067781C">
        <w:rPr>
          <w:rFonts w:ascii="Times New Roman" w:eastAsia="MS Minngs" w:hAnsi="Times New Roman" w:cs="Times New Roman"/>
        </w:rPr>
        <w:t xml:space="preserve"> </w:t>
      </w:r>
    </w:p>
    <w:p w14:paraId="15CA68A2" w14:textId="4AD06E7D" w:rsidR="00533C33" w:rsidRPr="00F74556" w:rsidRDefault="00127322" w:rsidP="00AE632D">
      <w:pPr>
        <w:spacing w:line="360" w:lineRule="auto"/>
        <w:ind w:firstLine="708"/>
        <w:contextualSpacing/>
        <w:jc w:val="both"/>
        <w:rPr>
          <w:rFonts w:ascii="Times New Roman" w:eastAsia="MS Minngs" w:hAnsi="Times New Roman" w:cs="Times New Roman"/>
        </w:rPr>
      </w:pPr>
      <w:r w:rsidRPr="00F74556">
        <w:rPr>
          <w:rFonts w:ascii="Times New Roman" w:eastAsia="MS Minngs" w:hAnsi="Times New Roman" w:cs="Times New Roman"/>
        </w:rPr>
        <w:t>Тем не менее, несмотря на все положительные следствия культурного фактора, некоторые этнические меньшинства продолжали отделяться и как уже было отмечено выше</w:t>
      </w:r>
      <w:r w:rsidR="008E2756" w:rsidRPr="00F74556">
        <w:rPr>
          <w:rFonts w:ascii="Times New Roman" w:eastAsia="MS Minngs" w:hAnsi="Times New Roman" w:cs="Times New Roman"/>
        </w:rPr>
        <w:t xml:space="preserve"> идея создания британской идентичности в у</w:t>
      </w:r>
      <w:r w:rsidR="00876BA0" w:rsidRPr="00F74556">
        <w:rPr>
          <w:rFonts w:ascii="Times New Roman" w:eastAsia="MS Minngs" w:hAnsi="Times New Roman" w:cs="Times New Roman"/>
        </w:rPr>
        <w:t>словиях становления мультикульту</w:t>
      </w:r>
      <w:r w:rsidR="008E2756" w:rsidRPr="00F74556">
        <w:rPr>
          <w:rFonts w:ascii="Times New Roman" w:eastAsia="MS Minngs" w:hAnsi="Times New Roman" w:cs="Times New Roman"/>
        </w:rPr>
        <w:t>рной среды провалилась.</w:t>
      </w:r>
      <w:r w:rsidRPr="00F74556">
        <w:rPr>
          <w:rFonts w:ascii="Times New Roman" w:eastAsia="MS Minngs" w:hAnsi="Times New Roman" w:cs="Times New Roman"/>
        </w:rPr>
        <w:t xml:space="preserve"> </w:t>
      </w:r>
      <w:r w:rsidR="00533C33" w:rsidRPr="00F74556">
        <w:rPr>
          <w:rFonts w:ascii="Times New Roman" w:eastAsia="MS Minngs" w:hAnsi="Times New Roman" w:cs="Times New Roman"/>
        </w:rPr>
        <w:t>5 февраля 2011 года премьер министр Британии Дэвид Кэмерон заявил, что политика мультикультурализма оказывает негативное влияние на коллективную британскую идентичность. Д. Кэмерон заявил, что у британского населения необходимо формировать более глубокое чувство национальной и территориальной идентичности, что позволит людям открыто заявлять, что он мусульманин, христианин, но и житель Лондона в то же время.</w:t>
      </w:r>
      <w:r w:rsidR="00533C33" w:rsidRPr="00F74556">
        <w:rPr>
          <w:rFonts w:ascii="Times New Roman" w:eastAsia="MS Minngs" w:hAnsi="Times New Roman" w:cs="Times New Roman"/>
          <w:vertAlign w:val="superscript"/>
        </w:rPr>
        <w:footnoteReference w:id="141"/>
      </w:r>
      <w:r w:rsidR="00533C33" w:rsidRPr="00F74556">
        <w:rPr>
          <w:rFonts w:ascii="Times New Roman" w:eastAsia="MS Minngs" w:hAnsi="Times New Roman" w:cs="Times New Roman"/>
        </w:rPr>
        <w:t xml:space="preserve"> </w:t>
      </w:r>
    </w:p>
    <w:p w14:paraId="6C1A1C01" w14:textId="4922B934" w:rsidR="00CE301D" w:rsidRPr="00F74556" w:rsidRDefault="00CB7E63" w:rsidP="00AE632D">
      <w:pPr>
        <w:pStyle w:val="a5"/>
        <w:rPr>
          <w:lang w:val="ru-RU"/>
        </w:rPr>
      </w:pPr>
      <w:r w:rsidRPr="00F74556">
        <w:rPr>
          <w:lang w:val="ru-RU"/>
        </w:rPr>
        <w:t>Стоит отметить, что в</w:t>
      </w:r>
      <w:r w:rsidR="00DF4F5B" w:rsidRPr="00F74556">
        <w:rPr>
          <w:lang w:val="ru-RU"/>
        </w:rPr>
        <w:t xml:space="preserve"> это же время в</w:t>
      </w:r>
      <w:r w:rsidRPr="00F74556">
        <w:rPr>
          <w:lang w:val="ru-RU"/>
        </w:rPr>
        <w:t xml:space="preserve"> Европейском Союзе </w:t>
      </w:r>
      <w:r w:rsidR="00A7637F" w:rsidRPr="00F74556">
        <w:rPr>
          <w:lang w:val="ru-RU"/>
        </w:rPr>
        <w:t xml:space="preserve">также </w:t>
      </w:r>
      <w:r w:rsidRPr="00F74556">
        <w:rPr>
          <w:lang w:val="ru-RU"/>
        </w:rPr>
        <w:t>все чаще в выступлениях высших должностных лиц звучит негативное отношение к проведению политики мультикультурализма</w:t>
      </w:r>
      <w:r w:rsidR="00982B20" w:rsidRPr="00F74556">
        <w:rPr>
          <w:lang w:val="ru-RU"/>
        </w:rPr>
        <w:t xml:space="preserve"> в </w:t>
      </w:r>
      <w:r w:rsidR="009C3DCB" w:rsidRPr="00F74556">
        <w:rPr>
          <w:lang w:val="ru-RU"/>
        </w:rPr>
        <w:t>рамках формирования мультикульту</w:t>
      </w:r>
      <w:r w:rsidR="00982B20" w:rsidRPr="00F74556">
        <w:rPr>
          <w:lang w:val="ru-RU"/>
        </w:rPr>
        <w:t>рной среды</w:t>
      </w:r>
      <w:r w:rsidRPr="00F74556">
        <w:rPr>
          <w:lang w:val="ru-RU"/>
        </w:rPr>
        <w:t>. Так, в 2010 году президент Франции в ходе своего выступления раскритиковал мультикультурную политику. В том же году Ангела Меркель также выступила с заявлением о провале</w:t>
      </w:r>
      <w:r w:rsidR="00EE14F2" w:rsidRPr="00F74556">
        <w:rPr>
          <w:lang w:val="ru-RU"/>
        </w:rPr>
        <w:t xml:space="preserve"> мультикулуьтрализма в Германии. Годом позже, как было отмечено выше с подобными заявлениями выступил Дэвид Кэмерон. </w:t>
      </w:r>
      <w:r w:rsidR="00016EDE" w:rsidRPr="00F74556">
        <w:rPr>
          <w:lang w:val="ru-RU"/>
        </w:rPr>
        <w:t xml:space="preserve">В ходе своей речи премьер-министр отметил, что политика мультикультурализма способствует размыванию британской идентичности и является ошибочной. Кроме того, Д. Кэмерон отметил, что продолжение следования данной политики и игнорирование мнения большинства будет </w:t>
      </w:r>
      <w:r w:rsidR="00016EDE" w:rsidRPr="00F74556">
        <w:rPr>
          <w:lang w:val="ru-RU"/>
        </w:rPr>
        <w:lastRenderedPageBreak/>
        <w:t xml:space="preserve">иметь весьма негативные последствия для государства. </w:t>
      </w:r>
      <w:r w:rsidR="00CE301D" w:rsidRPr="00F74556">
        <w:rPr>
          <w:lang w:val="ru-RU"/>
        </w:rPr>
        <w:t>Речь Дэвида Кэмерона рассматривается, как важнейшее историческое выступление, озвученное на международном уровне. Перед правительством встает важнейшая задача по разработке новых мер как в институциональном плане, так и в плане разработки новых мер для оказания активной поддержки в культурном аспекте по становлению мультикультурной среды, что в дальнейшем будет основано уже не на политике мультикультурализма, а на</w:t>
      </w:r>
      <w:r w:rsidR="00BB7DF4" w:rsidRPr="00F74556">
        <w:rPr>
          <w:lang w:val="ru-RU"/>
        </w:rPr>
        <w:t xml:space="preserve"> активном либерализме</w:t>
      </w:r>
      <w:r w:rsidR="004B0A51" w:rsidRPr="00F74556">
        <w:rPr>
          <w:lang w:val="ru-RU"/>
        </w:rPr>
        <w:t xml:space="preserve">, в основе которой лежат </w:t>
      </w:r>
      <w:r w:rsidR="00CE301D" w:rsidRPr="00F74556">
        <w:rPr>
          <w:lang w:val="ru-RU"/>
        </w:rPr>
        <w:t>базов</w:t>
      </w:r>
      <w:r w:rsidR="004B0A51" w:rsidRPr="00F74556">
        <w:rPr>
          <w:lang w:val="ru-RU"/>
        </w:rPr>
        <w:t>ые демократические ценности</w:t>
      </w:r>
      <w:r w:rsidR="00CE301D" w:rsidRPr="00F74556">
        <w:rPr>
          <w:lang w:val="ru-RU"/>
        </w:rPr>
        <w:t>, как свобода слова, вероисповедания, создание равных условий для всех жителей Британии</w:t>
      </w:r>
      <w:r w:rsidR="004B0A51" w:rsidRPr="00F74556">
        <w:rPr>
          <w:lang w:val="ru-RU"/>
        </w:rPr>
        <w:t xml:space="preserve"> перед законом, а также поиск такой идентичности,</w:t>
      </w:r>
      <w:r w:rsidR="00314F2F" w:rsidRPr="00F74556">
        <w:rPr>
          <w:lang w:val="ru-RU"/>
        </w:rPr>
        <w:t xml:space="preserve"> в рамках которой существовали аспекты, объединяющие жителей в том числе в культурном плане.</w:t>
      </w:r>
    </w:p>
    <w:p w14:paraId="3D8F849E" w14:textId="1F04CC6D" w:rsidR="00016EDE" w:rsidRPr="00AE632D" w:rsidRDefault="00016EDE" w:rsidP="00AE632D">
      <w:pPr>
        <w:spacing w:line="360" w:lineRule="auto"/>
        <w:ind w:firstLine="708"/>
        <w:jc w:val="both"/>
        <w:rPr>
          <w:rFonts w:ascii="Times New Roman" w:hAnsi="Times New Roman" w:cs="Times New Roman"/>
          <w:color w:val="00B050"/>
        </w:rPr>
      </w:pPr>
    </w:p>
    <w:p w14:paraId="0938F6D8" w14:textId="5FFBD2DF" w:rsidR="00B64A6A" w:rsidRPr="00AE632D" w:rsidRDefault="00B64A6A" w:rsidP="00AE632D">
      <w:pPr>
        <w:pStyle w:val="a5"/>
        <w:ind w:firstLine="0"/>
        <w:rPr>
          <w:color w:val="FF0000"/>
          <w:lang w:val="ru-RU"/>
        </w:rPr>
      </w:pPr>
    </w:p>
    <w:p w14:paraId="7ECFB636" w14:textId="77777777" w:rsidR="004D6617" w:rsidRPr="00AE632D" w:rsidRDefault="004D6617" w:rsidP="00AE632D">
      <w:pPr>
        <w:pStyle w:val="a5"/>
        <w:rPr>
          <w:color w:val="70AD47" w:themeColor="accent6"/>
          <w:lang w:val="ru-RU"/>
        </w:rPr>
      </w:pPr>
    </w:p>
    <w:p w14:paraId="5FF490C1" w14:textId="501FDED9" w:rsidR="00A855AD" w:rsidRPr="00AE632D" w:rsidRDefault="00A855AD" w:rsidP="00AE632D">
      <w:pPr>
        <w:pStyle w:val="a5"/>
        <w:ind w:firstLine="708"/>
        <w:rPr>
          <w:color w:val="000000" w:themeColor="text1"/>
          <w:lang w:val="ru-RU"/>
        </w:rPr>
      </w:pPr>
    </w:p>
    <w:p w14:paraId="7C26D778" w14:textId="77777777" w:rsidR="00AD77ED" w:rsidRPr="00AE632D" w:rsidRDefault="00AD77ED" w:rsidP="00AE632D">
      <w:pPr>
        <w:spacing w:line="360" w:lineRule="auto"/>
        <w:jc w:val="both"/>
        <w:rPr>
          <w:rFonts w:ascii="Times New Roman" w:hAnsi="Times New Roman" w:cs="Times New Roman"/>
          <w:color w:val="000000" w:themeColor="text1"/>
        </w:rPr>
      </w:pPr>
    </w:p>
    <w:p w14:paraId="76237A73" w14:textId="77777777" w:rsidR="00AD77ED" w:rsidRPr="00AE632D" w:rsidRDefault="00AD77ED" w:rsidP="00AE632D">
      <w:pPr>
        <w:spacing w:line="360" w:lineRule="auto"/>
        <w:jc w:val="both"/>
        <w:rPr>
          <w:rFonts w:ascii="Times New Roman" w:hAnsi="Times New Roman" w:cs="Times New Roman"/>
          <w:color w:val="000000" w:themeColor="text1"/>
        </w:rPr>
      </w:pPr>
    </w:p>
    <w:p w14:paraId="5906C8E8" w14:textId="77777777" w:rsidR="00F84954" w:rsidRPr="00AE632D" w:rsidRDefault="00F84954" w:rsidP="00AE632D">
      <w:pPr>
        <w:spacing w:line="360" w:lineRule="auto"/>
        <w:jc w:val="both"/>
        <w:rPr>
          <w:rFonts w:ascii="Times New Roman" w:hAnsi="Times New Roman" w:cs="Times New Roman"/>
          <w:color w:val="000000" w:themeColor="text1"/>
        </w:rPr>
      </w:pPr>
    </w:p>
    <w:p w14:paraId="74564F69" w14:textId="77777777" w:rsidR="00F84954" w:rsidRPr="00AE632D" w:rsidRDefault="00F84954" w:rsidP="00AE632D">
      <w:pPr>
        <w:spacing w:line="360" w:lineRule="auto"/>
        <w:jc w:val="both"/>
        <w:rPr>
          <w:rFonts w:ascii="Times New Roman" w:hAnsi="Times New Roman" w:cs="Times New Roman"/>
          <w:color w:val="000000" w:themeColor="text1"/>
        </w:rPr>
      </w:pPr>
    </w:p>
    <w:p w14:paraId="2E3154E6" w14:textId="41143D43" w:rsidR="00F84954" w:rsidRDefault="00F84954" w:rsidP="00AE632D">
      <w:pPr>
        <w:spacing w:line="360" w:lineRule="auto"/>
        <w:jc w:val="both"/>
        <w:rPr>
          <w:rFonts w:ascii="Times New Roman" w:hAnsi="Times New Roman" w:cs="Times New Roman"/>
          <w:color w:val="000000" w:themeColor="text1"/>
        </w:rPr>
      </w:pPr>
    </w:p>
    <w:p w14:paraId="407F010A" w14:textId="5CDAD5F6" w:rsidR="00DA096C" w:rsidRDefault="00DA096C" w:rsidP="00AE632D">
      <w:pPr>
        <w:spacing w:line="360" w:lineRule="auto"/>
        <w:jc w:val="both"/>
        <w:rPr>
          <w:rFonts w:ascii="Times New Roman" w:hAnsi="Times New Roman" w:cs="Times New Roman"/>
          <w:color w:val="000000" w:themeColor="text1"/>
        </w:rPr>
      </w:pPr>
    </w:p>
    <w:p w14:paraId="524F161C" w14:textId="6819413E" w:rsidR="00DA096C" w:rsidRDefault="00DA096C" w:rsidP="00AE632D">
      <w:pPr>
        <w:spacing w:line="360" w:lineRule="auto"/>
        <w:jc w:val="both"/>
        <w:rPr>
          <w:rFonts w:ascii="Times New Roman" w:hAnsi="Times New Roman" w:cs="Times New Roman"/>
          <w:color w:val="000000" w:themeColor="text1"/>
        </w:rPr>
      </w:pPr>
    </w:p>
    <w:p w14:paraId="2BE8CB68" w14:textId="6490D1D1" w:rsidR="00DA096C" w:rsidRDefault="00DA096C" w:rsidP="00AE632D">
      <w:pPr>
        <w:spacing w:line="360" w:lineRule="auto"/>
        <w:jc w:val="both"/>
        <w:rPr>
          <w:rFonts w:ascii="Times New Roman" w:hAnsi="Times New Roman" w:cs="Times New Roman"/>
          <w:color w:val="000000" w:themeColor="text1"/>
        </w:rPr>
      </w:pPr>
    </w:p>
    <w:p w14:paraId="22CE2C8C" w14:textId="4D8BB580" w:rsidR="00DA096C" w:rsidRDefault="00DA096C" w:rsidP="00AE632D">
      <w:pPr>
        <w:spacing w:line="360" w:lineRule="auto"/>
        <w:jc w:val="both"/>
        <w:rPr>
          <w:rFonts w:ascii="Times New Roman" w:hAnsi="Times New Roman" w:cs="Times New Roman"/>
          <w:color w:val="000000" w:themeColor="text1"/>
        </w:rPr>
      </w:pPr>
    </w:p>
    <w:p w14:paraId="03BED4CF" w14:textId="0ACE8D1A" w:rsidR="00DA096C" w:rsidRDefault="00DA096C" w:rsidP="00AE632D">
      <w:pPr>
        <w:spacing w:line="360" w:lineRule="auto"/>
        <w:jc w:val="both"/>
        <w:rPr>
          <w:rFonts w:ascii="Times New Roman" w:hAnsi="Times New Roman" w:cs="Times New Roman"/>
          <w:color w:val="000000" w:themeColor="text1"/>
        </w:rPr>
      </w:pPr>
    </w:p>
    <w:p w14:paraId="3107C629" w14:textId="41E2072F" w:rsidR="00DA096C" w:rsidRDefault="00DA096C" w:rsidP="00AE632D">
      <w:pPr>
        <w:spacing w:line="360" w:lineRule="auto"/>
        <w:jc w:val="both"/>
        <w:rPr>
          <w:rFonts w:ascii="Times New Roman" w:hAnsi="Times New Roman" w:cs="Times New Roman"/>
          <w:color w:val="000000" w:themeColor="text1"/>
        </w:rPr>
      </w:pPr>
    </w:p>
    <w:p w14:paraId="173A7BC1" w14:textId="7B13FC57" w:rsidR="00DA096C" w:rsidRDefault="00DA096C" w:rsidP="00AE632D">
      <w:pPr>
        <w:spacing w:line="360" w:lineRule="auto"/>
        <w:jc w:val="both"/>
        <w:rPr>
          <w:rFonts w:ascii="Times New Roman" w:hAnsi="Times New Roman" w:cs="Times New Roman"/>
          <w:color w:val="000000" w:themeColor="text1"/>
        </w:rPr>
      </w:pPr>
    </w:p>
    <w:p w14:paraId="48C493B6" w14:textId="666CD01B" w:rsidR="00DA096C" w:rsidRDefault="00DA096C" w:rsidP="00AE632D">
      <w:pPr>
        <w:spacing w:line="360" w:lineRule="auto"/>
        <w:jc w:val="both"/>
        <w:rPr>
          <w:rFonts w:ascii="Times New Roman" w:hAnsi="Times New Roman" w:cs="Times New Roman"/>
          <w:color w:val="000000" w:themeColor="text1"/>
        </w:rPr>
      </w:pPr>
    </w:p>
    <w:p w14:paraId="777878F1" w14:textId="0346E7FA" w:rsidR="00DA096C" w:rsidRDefault="00DA096C" w:rsidP="00AE632D">
      <w:pPr>
        <w:spacing w:line="360" w:lineRule="auto"/>
        <w:jc w:val="both"/>
        <w:rPr>
          <w:rFonts w:ascii="Times New Roman" w:hAnsi="Times New Roman" w:cs="Times New Roman"/>
          <w:color w:val="000000" w:themeColor="text1"/>
        </w:rPr>
      </w:pPr>
    </w:p>
    <w:p w14:paraId="523E1AFD" w14:textId="0F4F48E1" w:rsidR="00DA096C" w:rsidRDefault="00DA096C" w:rsidP="00AE632D">
      <w:pPr>
        <w:spacing w:line="360" w:lineRule="auto"/>
        <w:jc w:val="both"/>
        <w:rPr>
          <w:rFonts w:ascii="Times New Roman" w:hAnsi="Times New Roman" w:cs="Times New Roman"/>
          <w:color w:val="000000" w:themeColor="text1"/>
        </w:rPr>
      </w:pPr>
    </w:p>
    <w:p w14:paraId="6FAB9635" w14:textId="37A2CB61" w:rsidR="00DA096C" w:rsidRDefault="00DA096C" w:rsidP="00AE632D">
      <w:pPr>
        <w:spacing w:line="360" w:lineRule="auto"/>
        <w:jc w:val="both"/>
        <w:rPr>
          <w:rFonts w:ascii="Times New Roman" w:hAnsi="Times New Roman" w:cs="Times New Roman"/>
          <w:color w:val="000000" w:themeColor="text1"/>
        </w:rPr>
      </w:pPr>
    </w:p>
    <w:p w14:paraId="7B610D8B" w14:textId="77777777" w:rsidR="00DA096C" w:rsidRPr="00AE632D" w:rsidRDefault="00DA096C" w:rsidP="00AE632D">
      <w:pPr>
        <w:spacing w:line="360" w:lineRule="auto"/>
        <w:jc w:val="both"/>
        <w:rPr>
          <w:rFonts w:ascii="Times New Roman" w:hAnsi="Times New Roman" w:cs="Times New Roman"/>
          <w:color w:val="000000" w:themeColor="text1"/>
        </w:rPr>
      </w:pPr>
    </w:p>
    <w:p w14:paraId="0CECAC83" w14:textId="1170B69A" w:rsidR="00F84954" w:rsidRPr="00AE632D" w:rsidRDefault="00F84954" w:rsidP="00AE632D">
      <w:pPr>
        <w:spacing w:line="360" w:lineRule="auto"/>
        <w:jc w:val="both"/>
        <w:rPr>
          <w:rFonts w:ascii="Times New Roman" w:hAnsi="Times New Roman" w:cs="Times New Roman"/>
          <w:color w:val="000000" w:themeColor="text1"/>
        </w:rPr>
      </w:pPr>
    </w:p>
    <w:p w14:paraId="341400CE" w14:textId="79C1251B" w:rsidR="001B7B4C" w:rsidRPr="00B55152" w:rsidRDefault="007972BC" w:rsidP="00AE632D">
      <w:pPr>
        <w:pStyle w:val="1"/>
        <w:spacing w:line="360" w:lineRule="auto"/>
        <w:ind w:firstLine="708"/>
        <w:jc w:val="both"/>
        <w:rPr>
          <w:rFonts w:ascii="Times New Roman" w:hAnsi="Times New Roman" w:cs="Times New Roman"/>
          <w:b/>
          <w:color w:val="auto"/>
          <w:sz w:val="24"/>
          <w:szCs w:val="24"/>
        </w:rPr>
      </w:pPr>
      <w:bookmarkStart w:id="16" w:name="_Toc9093104"/>
      <w:r w:rsidRPr="00B55152">
        <w:rPr>
          <w:rFonts w:ascii="Times New Roman" w:hAnsi="Times New Roman" w:cs="Times New Roman"/>
          <w:b/>
          <w:color w:val="auto"/>
          <w:sz w:val="24"/>
          <w:szCs w:val="24"/>
        </w:rPr>
        <w:lastRenderedPageBreak/>
        <w:t>З</w:t>
      </w:r>
      <w:r w:rsidR="006A7431" w:rsidRPr="00B55152">
        <w:rPr>
          <w:rFonts w:ascii="Times New Roman" w:hAnsi="Times New Roman" w:cs="Times New Roman"/>
          <w:b/>
          <w:color w:val="auto"/>
          <w:sz w:val="24"/>
          <w:szCs w:val="24"/>
        </w:rPr>
        <w:t>аключение</w:t>
      </w:r>
      <w:bookmarkEnd w:id="16"/>
    </w:p>
    <w:p w14:paraId="57917C29" w14:textId="19ED7080" w:rsidR="00837955" w:rsidRPr="00B55152" w:rsidRDefault="001504BC" w:rsidP="00AE632D">
      <w:pPr>
        <w:pStyle w:val="a5"/>
        <w:ind w:firstLine="708"/>
        <w:rPr>
          <w:lang w:val="ru-RU"/>
        </w:rPr>
      </w:pPr>
      <w:r w:rsidRPr="00B55152">
        <w:rPr>
          <w:lang w:val="ru-RU"/>
        </w:rPr>
        <w:t xml:space="preserve">Данное исследование было направлено на </w:t>
      </w:r>
      <w:r w:rsidR="001305F9" w:rsidRPr="00B55152">
        <w:rPr>
          <w:lang w:val="ru-RU"/>
        </w:rPr>
        <w:t>выявление основных м</w:t>
      </w:r>
      <w:r w:rsidR="00F15219" w:rsidRPr="00B55152">
        <w:rPr>
          <w:lang w:val="ru-RU"/>
        </w:rPr>
        <w:t>етодов формирования мультикульту</w:t>
      </w:r>
      <w:r w:rsidR="001305F9" w:rsidRPr="00B55152">
        <w:rPr>
          <w:lang w:val="ru-RU"/>
        </w:rPr>
        <w:t xml:space="preserve">рной среды в Великобритании в начале </w:t>
      </w:r>
      <w:r w:rsidR="001305F9" w:rsidRPr="00B55152">
        <w:t>XXI</w:t>
      </w:r>
      <w:r w:rsidR="001305F9" w:rsidRPr="00B55152">
        <w:rPr>
          <w:lang w:val="ru-RU"/>
        </w:rPr>
        <w:t xml:space="preserve"> века. </w:t>
      </w:r>
      <w:r w:rsidR="00E36E4C" w:rsidRPr="00B55152">
        <w:rPr>
          <w:lang w:val="ru-RU"/>
        </w:rPr>
        <w:t>В соответствии с задачами, поставленными в данной работе, в ходе исследования были сделаны следующие выводы.</w:t>
      </w:r>
      <w:r w:rsidR="007911F0" w:rsidRPr="00B55152">
        <w:rPr>
          <w:lang w:val="ru-RU"/>
        </w:rPr>
        <w:t xml:space="preserve"> </w:t>
      </w:r>
    </w:p>
    <w:p w14:paraId="0FF5841A" w14:textId="3582D329" w:rsidR="00E36E4C" w:rsidRPr="00B55152" w:rsidRDefault="00A41C4A" w:rsidP="00AE632D">
      <w:pPr>
        <w:pStyle w:val="a5"/>
        <w:ind w:firstLine="708"/>
        <w:rPr>
          <w:lang w:val="ru-RU"/>
        </w:rPr>
      </w:pPr>
      <w:r>
        <w:rPr>
          <w:lang w:val="ru-RU"/>
        </w:rPr>
        <w:t>В начале</w:t>
      </w:r>
      <w:r w:rsidR="00A14B04" w:rsidRPr="00B55152">
        <w:rPr>
          <w:lang w:val="ru-RU"/>
        </w:rPr>
        <w:t xml:space="preserve"> </w:t>
      </w:r>
      <w:r w:rsidR="00A14B04" w:rsidRPr="00B55152">
        <w:t>XXI</w:t>
      </w:r>
      <w:r w:rsidR="00F15219" w:rsidRPr="00B55152">
        <w:rPr>
          <w:lang w:val="ru-RU"/>
        </w:rPr>
        <w:t xml:space="preserve"> века формирование мультикульту</w:t>
      </w:r>
      <w:r w:rsidR="00A14B04" w:rsidRPr="00B55152">
        <w:rPr>
          <w:lang w:val="ru-RU"/>
        </w:rPr>
        <w:t xml:space="preserve">рной </w:t>
      </w:r>
      <w:r w:rsidR="00D26E80" w:rsidRPr="00B55152">
        <w:rPr>
          <w:lang w:val="ru-RU"/>
        </w:rPr>
        <w:t>среды в Великобритании проходило с опорой на модель мультикультрализма, которая</w:t>
      </w:r>
      <w:r w:rsidR="00A14B04" w:rsidRPr="00B55152">
        <w:rPr>
          <w:lang w:val="ru-RU"/>
        </w:rPr>
        <w:t xml:space="preserve"> возникла в Канаде ещё в 60-е гг. </w:t>
      </w:r>
      <w:r w:rsidR="00A14B04" w:rsidRPr="00B55152">
        <w:t>XX</w:t>
      </w:r>
      <w:r w:rsidR="00A14B04" w:rsidRPr="00B55152">
        <w:rPr>
          <w:lang w:val="ru-RU"/>
        </w:rPr>
        <w:t xml:space="preserve"> </w:t>
      </w:r>
      <w:r w:rsidR="00EF30BE" w:rsidRPr="00B55152">
        <w:rPr>
          <w:lang w:val="ru-RU"/>
        </w:rPr>
        <w:t xml:space="preserve">века. </w:t>
      </w:r>
      <w:r w:rsidR="00B77B0E" w:rsidRPr="00B55152">
        <w:rPr>
          <w:lang w:val="ru-RU"/>
        </w:rPr>
        <w:t>Так, м</w:t>
      </w:r>
      <w:r w:rsidR="00EF30BE" w:rsidRPr="00B55152">
        <w:rPr>
          <w:lang w:val="ru-RU"/>
        </w:rPr>
        <w:t>ультикультурализм в научном дискурсе рассматривается,</w:t>
      </w:r>
      <w:r w:rsidR="006D0587" w:rsidRPr="00B55152">
        <w:rPr>
          <w:lang w:val="ru-RU"/>
        </w:rPr>
        <w:t xml:space="preserve"> как</w:t>
      </w:r>
      <w:r w:rsidR="00AE5486" w:rsidRPr="00B55152">
        <w:rPr>
          <w:lang w:val="ru-RU"/>
        </w:rPr>
        <w:t xml:space="preserve"> ос</w:t>
      </w:r>
      <w:r w:rsidR="006D0587" w:rsidRPr="00B55152">
        <w:rPr>
          <w:lang w:val="ru-RU"/>
        </w:rPr>
        <w:t>нова для построения мультикульту</w:t>
      </w:r>
      <w:r w:rsidR="00AE5486" w:rsidRPr="00B55152">
        <w:rPr>
          <w:lang w:val="ru-RU"/>
        </w:rPr>
        <w:t>рного общества</w:t>
      </w:r>
      <w:r w:rsidR="006D0587" w:rsidRPr="00B55152">
        <w:rPr>
          <w:lang w:val="ru-RU"/>
        </w:rPr>
        <w:t>, в рамках которого могут сосуществовать коренное большинство и этнические меньшинства</w:t>
      </w:r>
      <w:r w:rsidR="00AE5486" w:rsidRPr="00B55152">
        <w:rPr>
          <w:lang w:val="ru-RU"/>
        </w:rPr>
        <w:t xml:space="preserve"> с </w:t>
      </w:r>
      <w:r w:rsidR="006D0587" w:rsidRPr="00B55152">
        <w:rPr>
          <w:lang w:val="ru-RU"/>
        </w:rPr>
        <w:t xml:space="preserve">признанием </w:t>
      </w:r>
      <w:r w:rsidR="002D4A59" w:rsidRPr="00B55152">
        <w:rPr>
          <w:lang w:val="ru-RU"/>
        </w:rPr>
        <w:t xml:space="preserve">прав </w:t>
      </w:r>
      <w:r w:rsidR="00964678" w:rsidRPr="00B55152">
        <w:rPr>
          <w:lang w:val="ru-RU"/>
        </w:rPr>
        <w:t xml:space="preserve">на </w:t>
      </w:r>
      <w:r w:rsidR="006D0587" w:rsidRPr="00B55152">
        <w:rPr>
          <w:lang w:val="ru-RU"/>
        </w:rPr>
        <w:t>собственные языковые, религиозные, культурные особенности</w:t>
      </w:r>
      <w:r w:rsidR="002D4A59" w:rsidRPr="00B55152">
        <w:rPr>
          <w:lang w:val="ru-RU"/>
        </w:rPr>
        <w:t>.</w:t>
      </w:r>
      <w:r w:rsidR="00964678" w:rsidRPr="00B55152">
        <w:rPr>
          <w:lang w:val="ru-RU"/>
        </w:rPr>
        <w:t xml:space="preserve"> На основе мультикульту</w:t>
      </w:r>
      <w:r w:rsidR="00E914F6" w:rsidRPr="00B55152">
        <w:rPr>
          <w:lang w:val="ru-RU"/>
        </w:rPr>
        <w:t>рной доктрины разрабатываются</w:t>
      </w:r>
      <w:r w:rsidR="00964678" w:rsidRPr="00B55152">
        <w:rPr>
          <w:lang w:val="ru-RU"/>
        </w:rPr>
        <w:t xml:space="preserve"> методы становления мультикульту</w:t>
      </w:r>
      <w:r w:rsidR="00E914F6" w:rsidRPr="00B55152">
        <w:rPr>
          <w:lang w:val="ru-RU"/>
        </w:rPr>
        <w:t>рной среды, где учитывается национальная идентичность большинства, а также увеличивающееся многообразие культур</w:t>
      </w:r>
      <w:r w:rsidR="00400D0D" w:rsidRPr="00B55152">
        <w:rPr>
          <w:lang w:val="ru-RU"/>
        </w:rPr>
        <w:t xml:space="preserve"> этнических групп, при этом предоставляя меньшинствам равные права во</w:t>
      </w:r>
      <w:r w:rsidR="00EF30BE" w:rsidRPr="00B55152">
        <w:rPr>
          <w:lang w:val="ru-RU"/>
        </w:rPr>
        <w:t xml:space="preserve"> всех сферах общественной жизни, они обязаны соблюдать основные ценности принимающего государства.</w:t>
      </w:r>
    </w:p>
    <w:p w14:paraId="37AE7784" w14:textId="0D96713E" w:rsidR="00EF30BE" w:rsidRPr="00E353E3" w:rsidRDefault="003A63F0" w:rsidP="00AE632D">
      <w:pPr>
        <w:pStyle w:val="a5"/>
        <w:ind w:firstLine="708"/>
        <w:rPr>
          <w:lang w:val="ru-RU"/>
        </w:rPr>
      </w:pPr>
      <w:r w:rsidRPr="00E353E3">
        <w:rPr>
          <w:lang w:val="ru-RU"/>
        </w:rPr>
        <w:t>В</w:t>
      </w:r>
      <w:r w:rsidR="00AF6351" w:rsidRPr="00E353E3">
        <w:rPr>
          <w:lang w:val="ru-RU"/>
        </w:rPr>
        <w:t xml:space="preserve"> качестве наиболее известных</w:t>
      </w:r>
      <w:r w:rsidR="00964678" w:rsidRPr="00E353E3">
        <w:rPr>
          <w:lang w:val="ru-RU"/>
        </w:rPr>
        <w:t xml:space="preserve"> моделей мультикульту</w:t>
      </w:r>
      <w:r w:rsidR="007A1E9C" w:rsidRPr="00E353E3">
        <w:rPr>
          <w:lang w:val="ru-RU"/>
        </w:rPr>
        <w:t>рной политики, как</w:t>
      </w:r>
      <w:r w:rsidR="00EF30BE" w:rsidRPr="00E353E3">
        <w:rPr>
          <w:lang w:val="ru-RU"/>
        </w:rPr>
        <w:t xml:space="preserve"> теори</w:t>
      </w:r>
      <w:r w:rsidR="007A1E9C" w:rsidRPr="00E353E3">
        <w:rPr>
          <w:lang w:val="ru-RU"/>
        </w:rPr>
        <w:t>и становления мультикультурного общества</w:t>
      </w:r>
      <w:r w:rsidR="00E819B1" w:rsidRPr="00E353E3">
        <w:rPr>
          <w:lang w:val="ru-RU"/>
        </w:rPr>
        <w:t xml:space="preserve"> в различных государствах</w:t>
      </w:r>
      <w:r w:rsidR="007A1E9C" w:rsidRPr="00E353E3">
        <w:rPr>
          <w:lang w:val="ru-RU"/>
        </w:rPr>
        <w:t xml:space="preserve"> </w:t>
      </w:r>
      <w:r w:rsidR="000B4A73" w:rsidRPr="00E353E3">
        <w:rPr>
          <w:lang w:val="ru-RU"/>
        </w:rPr>
        <w:t>были выделены следующие:</w:t>
      </w:r>
      <w:r w:rsidR="002D3B51" w:rsidRPr="00E353E3">
        <w:rPr>
          <w:lang w:val="ru-RU"/>
        </w:rPr>
        <w:t xml:space="preserve"> ассимиляция, </w:t>
      </w:r>
      <w:r w:rsidR="00430618" w:rsidRPr="00E353E3">
        <w:rPr>
          <w:lang w:val="ru-RU"/>
        </w:rPr>
        <w:t>мультикультурализм</w:t>
      </w:r>
      <w:r w:rsidR="00CA68A0" w:rsidRPr="00E353E3">
        <w:rPr>
          <w:lang w:val="ru-RU"/>
        </w:rPr>
        <w:t>, плавильный котел</w:t>
      </w:r>
      <w:r w:rsidR="00020BC5" w:rsidRPr="00E353E3">
        <w:rPr>
          <w:lang w:val="ru-RU"/>
        </w:rPr>
        <w:t>. Упомянутые модели имеют значительные различия и по-разному представляют становление мультикультурных обществ в го</w:t>
      </w:r>
      <w:r w:rsidR="00837955" w:rsidRPr="00E353E3">
        <w:rPr>
          <w:lang w:val="ru-RU"/>
        </w:rPr>
        <w:t>сударствах, а соответст</w:t>
      </w:r>
      <w:r w:rsidR="00554E7E" w:rsidRPr="00E353E3">
        <w:rPr>
          <w:lang w:val="ru-RU"/>
        </w:rPr>
        <w:t>венно предусматривают различные</w:t>
      </w:r>
      <w:r w:rsidR="002D3B51" w:rsidRPr="00E353E3">
        <w:rPr>
          <w:lang w:val="ru-RU"/>
        </w:rPr>
        <w:t xml:space="preserve"> </w:t>
      </w:r>
      <w:r w:rsidR="00964678" w:rsidRPr="00E353E3">
        <w:rPr>
          <w:lang w:val="ru-RU"/>
        </w:rPr>
        <w:t>методы формирования мультикульту</w:t>
      </w:r>
      <w:r w:rsidR="002D3B51" w:rsidRPr="00E353E3">
        <w:rPr>
          <w:lang w:val="ru-RU"/>
        </w:rPr>
        <w:t>рной среды</w:t>
      </w:r>
      <w:r w:rsidR="00554E7E" w:rsidRPr="00E353E3">
        <w:rPr>
          <w:lang w:val="ru-RU"/>
        </w:rPr>
        <w:t>. В данной работе обст</w:t>
      </w:r>
      <w:r w:rsidR="00FC1DCF" w:rsidRPr="00E353E3">
        <w:rPr>
          <w:lang w:val="ru-RU"/>
        </w:rPr>
        <w:t>оятельно была рассмотрена модель</w:t>
      </w:r>
      <w:r w:rsidR="00964678" w:rsidRPr="00E353E3">
        <w:rPr>
          <w:lang w:val="ru-RU"/>
        </w:rPr>
        <w:t xml:space="preserve"> мультикульту</w:t>
      </w:r>
      <w:r w:rsidR="00554E7E" w:rsidRPr="00E353E3">
        <w:rPr>
          <w:lang w:val="ru-RU"/>
        </w:rPr>
        <w:t>рализма, лежавшая в</w:t>
      </w:r>
      <w:r w:rsidR="00964678" w:rsidRPr="00E353E3">
        <w:rPr>
          <w:lang w:val="ru-RU"/>
        </w:rPr>
        <w:t xml:space="preserve"> основе становления мультикульту</w:t>
      </w:r>
      <w:r w:rsidR="00554E7E" w:rsidRPr="00E353E3">
        <w:rPr>
          <w:lang w:val="ru-RU"/>
        </w:rPr>
        <w:t>рной среды в</w:t>
      </w:r>
      <w:r w:rsidR="00FC1DCF" w:rsidRPr="00E353E3">
        <w:rPr>
          <w:lang w:val="ru-RU"/>
        </w:rPr>
        <w:t xml:space="preserve"> Великобритании на начало </w:t>
      </w:r>
      <w:r w:rsidR="00FC1DCF" w:rsidRPr="00E353E3">
        <w:t>XXI</w:t>
      </w:r>
      <w:r w:rsidR="00FC1DCF" w:rsidRPr="00E353E3">
        <w:rPr>
          <w:lang w:val="ru-RU"/>
        </w:rPr>
        <w:t xml:space="preserve"> века.</w:t>
      </w:r>
    </w:p>
    <w:p w14:paraId="6C927854" w14:textId="01930224" w:rsidR="00A20BB9" w:rsidRPr="00284E99" w:rsidRDefault="00363124" w:rsidP="00AE632D">
      <w:pPr>
        <w:pStyle w:val="a5"/>
        <w:ind w:firstLine="708"/>
        <w:rPr>
          <w:lang w:val="ru-RU"/>
        </w:rPr>
      </w:pPr>
      <w:r w:rsidRPr="00317013">
        <w:rPr>
          <w:lang w:val="ru-RU"/>
        </w:rPr>
        <w:t>Формирование</w:t>
      </w:r>
      <w:r w:rsidR="009120AA" w:rsidRPr="00317013">
        <w:rPr>
          <w:lang w:val="ru-RU"/>
        </w:rPr>
        <w:t xml:space="preserve"> мультикультурной среды в Великобритании</w:t>
      </w:r>
      <w:r w:rsidR="00184DFB" w:rsidRPr="00317013">
        <w:rPr>
          <w:lang w:val="ru-RU"/>
        </w:rPr>
        <w:t xml:space="preserve"> в начале </w:t>
      </w:r>
      <w:r w:rsidR="00184DFB" w:rsidRPr="00317013">
        <w:t>XXI</w:t>
      </w:r>
      <w:r w:rsidR="00184DFB" w:rsidRPr="00317013">
        <w:rPr>
          <w:lang w:val="ru-RU"/>
        </w:rPr>
        <w:t xml:space="preserve"> века знач</w:t>
      </w:r>
      <w:r w:rsidR="00317013" w:rsidRPr="00317013">
        <w:rPr>
          <w:lang w:val="ru-RU"/>
        </w:rPr>
        <w:t>ительную часть времени приходило</w:t>
      </w:r>
      <w:r w:rsidR="00184DFB" w:rsidRPr="00317013">
        <w:rPr>
          <w:lang w:val="ru-RU"/>
        </w:rPr>
        <w:t>сь на период нахождения</w:t>
      </w:r>
      <w:r w:rsidR="00562C3D" w:rsidRPr="00317013">
        <w:rPr>
          <w:lang w:val="ru-RU"/>
        </w:rPr>
        <w:t xml:space="preserve"> у власти лейбористской партии, ч</w:t>
      </w:r>
      <w:r w:rsidR="00D229A3" w:rsidRPr="00317013">
        <w:rPr>
          <w:lang w:val="ru-RU"/>
        </w:rPr>
        <w:t>то сопровождалос</w:t>
      </w:r>
      <w:r w:rsidR="00356DC9" w:rsidRPr="00317013">
        <w:rPr>
          <w:lang w:val="ru-RU"/>
        </w:rPr>
        <w:t>ь избранием политики мульти</w:t>
      </w:r>
      <w:r w:rsidR="00C359BA" w:rsidRPr="00317013">
        <w:rPr>
          <w:lang w:val="ru-RU"/>
        </w:rPr>
        <w:t>культу</w:t>
      </w:r>
      <w:r w:rsidR="000C1D19" w:rsidRPr="00317013">
        <w:rPr>
          <w:lang w:val="ru-RU"/>
        </w:rPr>
        <w:t xml:space="preserve">рализма в качестве </w:t>
      </w:r>
      <w:r w:rsidR="00795FDB" w:rsidRPr="00317013">
        <w:rPr>
          <w:lang w:val="ru-RU"/>
        </w:rPr>
        <w:t xml:space="preserve">модели </w:t>
      </w:r>
      <w:r w:rsidR="00356DC9" w:rsidRPr="00317013">
        <w:rPr>
          <w:lang w:val="ru-RU"/>
        </w:rPr>
        <w:t>по формированию данной среды.</w:t>
      </w:r>
      <w:r w:rsidR="00D229A3" w:rsidRPr="00317013">
        <w:rPr>
          <w:lang w:val="ru-RU"/>
        </w:rPr>
        <w:t xml:space="preserve"> </w:t>
      </w:r>
      <w:r w:rsidR="00E40C63" w:rsidRPr="00317013">
        <w:rPr>
          <w:lang w:val="ru-RU"/>
        </w:rPr>
        <w:t>Итак, в</w:t>
      </w:r>
      <w:r w:rsidR="00BB562A" w:rsidRPr="00317013">
        <w:rPr>
          <w:lang w:val="ru-RU"/>
        </w:rPr>
        <w:t xml:space="preserve"> первую очередь, одним их важных методов становления мультикультурной среды в Великобритании</w:t>
      </w:r>
      <w:r w:rsidR="00131340" w:rsidRPr="00317013">
        <w:rPr>
          <w:lang w:val="ru-RU"/>
        </w:rPr>
        <w:t xml:space="preserve"> в начале </w:t>
      </w:r>
      <w:r w:rsidR="00131340" w:rsidRPr="00317013">
        <w:t>XXI</w:t>
      </w:r>
      <w:r w:rsidR="00131340" w:rsidRPr="00317013">
        <w:rPr>
          <w:lang w:val="ru-RU"/>
        </w:rPr>
        <w:t xml:space="preserve"> века</w:t>
      </w:r>
      <w:r w:rsidR="00BB562A" w:rsidRPr="00317013">
        <w:rPr>
          <w:lang w:val="ru-RU"/>
        </w:rPr>
        <w:t xml:space="preserve">, </w:t>
      </w:r>
      <w:r w:rsidR="00131340" w:rsidRPr="00317013">
        <w:rPr>
          <w:lang w:val="ru-RU"/>
        </w:rPr>
        <w:t>в основе кото</w:t>
      </w:r>
      <w:r w:rsidR="00C359BA" w:rsidRPr="00317013">
        <w:rPr>
          <w:lang w:val="ru-RU"/>
        </w:rPr>
        <w:t>рой лежали принципы мультикульту</w:t>
      </w:r>
      <w:r w:rsidR="00131340" w:rsidRPr="00317013">
        <w:rPr>
          <w:lang w:val="ru-RU"/>
        </w:rPr>
        <w:t>рализма</w:t>
      </w:r>
      <w:r w:rsidR="00A20BB9" w:rsidRPr="00317013">
        <w:rPr>
          <w:lang w:val="ru-RU"/>
        </w:rPr>
        <w:t xml:space="preserve"> на современном этапе</w:t>
      </w:r>
      <w:r w:rsidR="00BB562A" w:rsidRPr="00317013">
        <w:rPr>
          <w:lang w:val="ru-RU"/>
        </w:rPr>
        <w:t>, стала нормативно-правовая база</w:t>
      </w:r>
      <w:r w:rsidR="002B6B25" w:rsidRPr="00317013">
        <w:rPr>
          <w:lang w:val="ru-RU"/>
        </w:rPr>
        <w:t xml:space="preserve">, </w:t>
      </w:r>
      <w:r w:rsidR="00A20BB9" w:rsidRPr="00317013">
        <w:rPr>
          <w:lang w:val="ru-RU"/>
        </w:rPr>
        <w:t>включающая в себя нормативно-правовые документы и материалы</w:t>
      </w:r>
      <w:r w:rsidR="000D4C00" w:rsidRPr="00317013">
        <w:rPr>
          <w:lang w:val="ru-RU"/>
        </w:rPr>
        <w:t xml:space="preserve"> по становл</w:t>
      </w:r>
      <w:r w:rsidR="00C359BA" w:rsidRPr="00317013">
        <w:rPr>
          <w:lang w:val="ru-RU"/>
        </w:rPr>
        <w:t>ению мультикульту</w:t>
      </w:r>
      <w:r w:rsidR="00252425" w:rsidRPr="00317013">
        <w:rPr>
          <w:lang w:val="ru-RU"/>
        </w:rPr>
        <w:t xml:space="preserve">рного общества, а также </w:t>
      </w:r>
      <w:r w:rsidR="000D4C00" w:rsidRPr="00317013">
        <w:rPr>
          <w:lang w:val="ru-RU"/>
        </w:rPr>
        <w:t>затрагивающая</w:t>
      </w:r>
      <w:r w:rsidR="00A20BB9" w:rsidRPr="00317013">
        <w:rPr>
          <w:lang w:val="ru-RU"/>
        </w:rPr>
        <w:t xml:space="preserve"> в том числе вопросы антимиграционного и антидискриминационного характера.</w:t>
      </w:r>
      <w:r w:rsidR="009243E9" w:rsidRPr="00317013">
        <w:rPr>
          <w:lang w:val="ru-RU"/>
        </w:rPr>
        <w:t xml:space="preserve"> Важным мом</w:t>
      </w:r>
      <w:r w:rsidR="00135877" w:rsidRPr="00317013">
        <w:rPr>
          <w:lang w:val="ru-RU"/>
        </w:rPr>
        <w:t>ентом представляется, чт</w:t>
      </w:r>
      <w:r w:rsidR="00264E7F" w:rsidRPr="00317013">
        <w:rPr>
          <w:lang w:val="ru-RU"/>
        </w:rPr>
        <w:t>о доктрина политики мультикульту</w:t>
      </w:r>
      <w:r w:rsidR="00135877" w:rsidRPr="00317013">
        <w:rPr>
          <w:lang w:val="ru-RU"/>
        </w:rPr>
        <w:t>рализма</w:t>
      </w:r>
      <w:r w:rsidR="008C6B2F" w:rsidRPr="00317013">
        <w:rPr>
          <w:lang w:val="ru-RU"/>
        </w:rPr>
        <w:t>,</w:t>
      </w:r>
      <w:r w:rsidR="00135877" w:rsidRPr="00317013">
        <w:rPr>
          <w:lang w:val="ru-RU"/>
        </w:rPr>
        <w:t xml:space="preserve"> политические документы,</w:t>
      </w:r>
      <w:r w:rsidR="008C6B2F" w:rsidRPr="00317013">
        <w:rPr>
          <w:lang w:val="ru-RU"/>
        </w:rPr>
        <w:t xml:space="preserve"> на основе которых прои</w:t>
      </w:r>
      <w:r w:rsidR="00C359BA" w:rsidRPr="00317013">
        <w:rPr>
          <w:lang w:val="ru-RU"/>
        </w:rPr>
        <w:t>сходило становление мультикульту</w:t>
      </w:r>
      <w:r w:rsidR="008C6B2F" w:rsidRPr="00317013">
        <w:rPr>
          <w:lang w:val="ru-RU"/>
        </w:rPr>
        <w:t xml:space="preserve">рной среды в начале </w:t>
      </w:r>
      <w:r w:rsidR="008C6B2F" w:rsidRPr="00317013">
        <w:t>XXI</w:t>
      </w:r>
      <w:r w:rsidR="008C6B2F" w:rsidRPr="00317013">
        <w:rPr>
          <w:lang w:val="ru-RU"/>
        </w:rPr>
        <w:t xml:space="preserve"> века </w:t>
      </w:r>
      <w:r w:rsidR="008C6B2F" w:rsidRPr="00317013">
        <w:rPr>
          <w:lang w:val="ru-RU"/>
        </w:rPr>
        <w:lastRenderedPageBreak/>
        <w:t xml:space="preserve">были приняты ещё в </w:t>
      </w:r>
      <w:r w:rsidR="008C6B2F" w:rsidRPr="00317013">
        <w:t>XX</w:t>
      </w:r>
      <w:r w:rsidR="008C6B2F" w:rsidRPr="00317013">
        <w:rPr>
          <w:lang w:val="ru-RU"/>
        </w:rPr>
        <w:t xml:space="preserve"> </w:t>
      </w:r>
      <w:r w:rsidR="00CF497C" w:rsidRPr="00317013">
        <w:rPr>
          <w:lang w:val="ru-RU"/>
        </w:rPr>
        <w:t>веке и не были подвержены каким-либо значительным изменениям</w:t>
      </w:r>
      <w:r w:rsidR="00395000" w:rsidRPr="00317013">
        <w:rPr>
          <w:lang w:val="ru-RU"/>
        </w:rPr>
        <w:t>, таким образом, не утрачивали свою актуальность</w:t>
      </w:r>
      <w:r w:rsidR="00CF497C" w:rsidRPr="00317013">
        <w:rPr>
          <w:lang w:val="ru-RU"/>
        </w:rPr>
        <w:t xml:space="preserve"> на современном этапе.</w:t>
      </w:r>
      <w:r w:rsidR="00BA19D8" w:rsidRPr="00317013">
        <w:rPr>
          <w:lang w:val="ru-RU"/>
        </w:rPr>
        <w:t xml:space="preserve"> </w:t>
      </w:r>
      <w:r w:rsidR="0005256C" w:rsidRPr="00284E99">
        <w:rPr>
          <w:lang w:val="ru-RU"/>
        </w:rPr>
        <w:t>Важное значение в рамках формирования мультикультурной среды приобрели законодательные акты</w:t>
      </w:r>
      <w:r w:rsidR="00C9052B" w:rsidRPr="00284E99">
        <w:rPr>
          <w:lang w:val="ru-RU"/>
        </w:rPr>
        <w:t>, которые были направлены против дискриминации по этническому, национальному, религиозному, а также иным признакам.</w:t>
      </w:r>
      <w:r w:rsidR="005C7FAF" w:rsidRPr="00284E99">
        <w:rPr>
          <w:lang w:val="ru-RU"/>
        </w:rPr>
        <w:t xml:space="preserve"> </w:t>
      </w:r>
      <w:r w:rsidR="00BF6FBA" w:rsidRPr="00284E99">
        <w:rPr>
          <w:lang w:val="ru-RU"/>
        </w:rPr>
        <w:t>Для брит</w:t>
      </w:r>
      <w:r w:rsidR="00C359BA" w:rsidRPr="00284E99">
        <w:rPr>
          <w:lang w:val="ru-RU"/>
        </w:rPr>
        <w:t>анских властей было необходимо</w:t>
      </w:r>
      <w:r w:rsidR="00BF6FBA" w:rsidRPr="00284E99">
        <w:rPr>
          <w:lang w:val="ru-RU"/>
        </w:rPr>
        <w:t xml:space="preserve"> создать </w:t>
      </w:r>
      <w:r w:rsidR="00EF7F93" w:rsidRPr="00284E99">
        <w:rPr>
          <w:lang w:val="ru-RU"/>
        </w:rPr>
        <w:t xml:space="preserve">такое общество, в котором жители </w:t>
      </w:r>
      <w:r w:rsidR="00BF6FBA" w:rsidRPr="00284E99">
        <w:rPr>
          <w:lang w:val="ru-RU"/>
        </w:rPr>
        <w:t>придерживаются политической корректности, противостояния расизму, обеспечения прав</w:t>
      </w:r>
      <w:r w:rsidR="00EF7F93" w:rsidRPr="00284E99">
        <w:rPr>
          <w:lang w:val="ru-RU"/>
        </w:rPr>
        <w:t xml:space="preserve"> представителям этнических меньшинств</w:t>
      </w:r>
      <w:r w:rsidR="00BF6FBA" w:rsidRPr="00284E99">
        <w:rPr>
          <w:lang w:val="ru-RU"/>
        </w:rPr>
        <w:t xml:space="preserve"> на участие в политической, социальной и экономичес</w:t>
      </w:r>
      <w:r w:rsidR="001F5C99" w:rsidRPr="00284E99">
        <w:rPr>
          <w:lang w:val="ru-RU"/>
        </w:rPr>
        <w:t>кой сферах</w:t>
      </w:r>
      <w:r w:rsidR="00EF7F93" w:rsidRPr="00284E99">
        <w:rPr>
          <w:lang w:val="ru-RU"/>
        </w:rPr>
        <w:t xml:space="preserve"> наравне с коренным большинством</w:t>
      </w:r>
      <w:r w:rsidR="001F5C99" w:rsidRPr="00284E99">
        <w:rPr>
          <w:lang w:val="ru-RU"/>
        </w:rPr>
        <w:t xml:space="preserve"> при сохранении собственных</w:t>
      </w:r>
      <w:r w:rsidR="00EF7F93" w:rsidRPr="00284E99">
        <w:rPr>
          <w:lang w:val="ru-RU"/>
        </w:rPr>
        <w:t xml:space="preserve"> культурных</w:t>
      </w:r>
      <w:r w:rsidR="001F5C99" w:rsidRPr="00284E99">
        <w:rPr>
          <w:lang w:val="ru-RU"/>
        </w:rPr>
        <w:t>,</w:t>
      </w:r>
      <w:r w:rsidR="00EF7F93" w:rsidRPr="00284E99">
        <w:rPr>
          <w:lang w:val="ru-RU"/>
        </w:rPr>
        <w:t xml:space="preserve"> этнических, религиозных особенностей,</w:t>
      </w:r>
      <w:r w:rsidR="001F5C99" w:rsidRPr="00284E99">
        <w:rPr>
          <w:lang w:val="ru-RU"/>
        </w:rPr>
        <w:t xml:space="preserve"> </w:t>
      </w:r>
      <w:r w:rsidR="00BF6FBA" w:rsidRPr="00284E99">
        <w:rPr>
          <w:lang w:val="ru-RU"/>
        </w:rPr>
        <w:t xml:space="preserve">что было закреплено в </w:t>
      </w:r>
      <w:r w:rsidR="00EF7F93" w:rsidRPr="00284E99">
        <w:rPr>
          <w:lang w:val="ru-RU"/>
        </w:rPr>
        <w:t xml:space="preserve">нормативно-правовых </w:t>
      </w:r>
      <w:r w:rsidR="00BF6FBA" w:rsidRPr="00284E99">
        <w:rPr>
          <w:lang w:val="ru-RU"/>
        </w:rPr>
        <w:t xml:space="preserve">актах </w:t>
      </w:r>
      <w:r w:rsidR="005C7FAF" w:rsidRPr="00284E99">
        <w:rPr>
          <w:lang w:val="ru-RU"/>
        </w:rPr>
        <w:t>в</w:t>
      </w:r>
      <w:r w:rsidR="00480086" w:rsidRPr="00284E99">
        <w:rPr>
          <w:lang w:val="ru-RU"/>
        </w:rPr>
        <w:t xml:space="preserve"> рамках становления мультикульту</w:t>
      </w:r>
      <w:r w:rsidR="005C7FAF" w:rsidRPr="00284E99">
        <w:rPr>
          <w:lang w:val="ru-RU"/>
        </w:rPr>
        <w:t>рного общества</w:t>
      </w:r>
      <w:r w:rsidR="00EF7F93" w:rsidRPr="00284E99">
        <w:rPr>
          <w:lang w:val="ru-RU"/>
        </w:rPr>
        <w:t>.</w:t>
      </w:r>
      <w:r w:rsidR="005C7FAF" w:rsidRPr="00284E99">
        <w:rPr>
          <w:lang w:val="ru-RU"/>
        </w:rPr>
        <w:t xml:space="preserve"> </w:t>
      </w:r>
    </w:p>
    <w:p w14:paraId="31EF0AFF" w14:textId="661D52EE" w:rsidR="00A20BB9" w:rsidRPr="00F45F25" w:rsidRDefault="001263AB" w:rsidP="00AE632D">
      <w:pPr>
        <w:pStyle w:val="a5"/>
        <w:ind w:firstLine="708"/>
        <w:rPr>
          <w:lang w:val="ru-RU"/>
        </w:rPr>
      </w:pPr>
      <w:r w:rsidRPr="002A0DF7">
        <w:rPr>
          <w:lang w:val="ru-RU"/>
        </w:rPr>
        <w:t>В рамках институционального и концептуального</w:t>
      </w:r>
      <w:r w:rsidR="00295C28" w:rsidRPr="002A0DF7">
        <w:rPr>
          <w:lang w:val="ru-RU"/>
        </w:rPr>
        <w:t xml:space="preserve"> а</w:t>
      </w:r>
      <w:r w:rsidRPr="002A0DF7">
        <w:rPr>
          <w:lang w:val="ru-RU"/>
        </w:rPr>
        <w:t>спектов становления мультикульту</w:t>
      </w:r>
      <w:r w:rsidR="00295C28" w:rsidRPr="002A0DF7">
        <w:rPr>
          <w:lang w:val="ru-RU"/>
        </w:rPr>
        <w:t>рной среды, что представляет собой весьма сложное и многоаспектное явление, стоит выделить методы, обуславливающие функционирование политических институтов, создание общественных организаций, официальные выступления высших должностных лиц Великобритании, что включает в себя заявления</w:t>
      </w:r>
      <w:r w:rsidR="008248EE" w:rsidRPr="002A0DF7">
        <w:rPr>
          <w:lang w:val="ru-RU"/>
        </w:rPr>
        <w:t xml:space="preserve"> </w:t>
      </w:r>
      <w:r w:rsidR="003152BA" w:rsidRPr="002A0DF7">
        <w:rPr>
          <w:lang w:val="ru-RU"/>
        </w:rPr>
        <w:t xml:space="preserve">по данному вопросу </w:t>
      </w:r>
      <w:r w:rsidR="008248EE" w:rsidRPr="002A0DF7">
        <w:rPr>
          <w:lang w:val="ru-RU"/>
        </w:rPr>
        <w:t>лидеров Лейбористской и Консервативной партии,</w:t>
      </w:r>
      <w:r w:rsidR="00295C28" w:rsidRPr="002A0DF7">
        <w:rPr>
          <w:lang w:val="ru-RU"/>
        </w:rPr>
        <w:t xml:space="preserve"> находящихся в разное время</w:t>
      </w:r>
      <w:r w:rsidR="008248EE" w:rsidRPr="002A0DF7">
        <w:rPr>
          <w:lang w:val="ru-RU"/>
        </w:rPr>
        <w:t xml:space="preserve"> у власти</w:t>
      </w:r>
      <w:r w:rsidR="00295C28" w:rsidRPr="002A0DF7">
        <w:rPr>
          <w:lang w:val="ru-RU"/>
        </w:rPr>
        <w:t xml:space="preserve"> на начало </w:t>
      </w:r>
      <w:r w:rsidR="00295C28" w:rsidRPr="002A0DF7">
        <w:t>XXI</w:t>
      </w:r>
      <w:r w:rsidR="00C93B16" w:rsidRPr="002A0DF7">
        <w:rPr>
          <w:lang w:val="ru-RU"/>
        </w:rPr>
        <w:t xml:space="preserve"> века.</w:t>
      </w:r>
      <w:r w:rsidR="00C2496C" w:rsidRPr="002A0DF7">
        <w:rPr>
          <w:lang w:val="ru-RU"/>
        </w:rPr>
        <w:t xml:space="preserve"> Однако, было выявлено, что несмотря на акт</w:t>
      </w:r>
      <w:r w:rsidR="00827EBC" w:rsidRPr="002A0DF7">
        <w:rPr>
          <w:lang w:val="ru-RU"/>
        </w:rPr>
        <w:t>ивное участие правительства в разработке</w:t>
      </w:r>
      <w:r w:rsidR="00C2496C" w:rsidRPr="002A0DF7">
        <w:rPr>
          <w:lang w:val="ru-RU"/>
        </w:rPr>
        <w:t xml:space="preserve"> различных мер, нацеленных на формирование мультикультурной среды</w:t>
      </w:r>
      <w:r w:rsidR="009E4441" w:rsidRPr="002A0DF7">
        <w:rPr>
          <w:lang w:val="ru-RU"/>
        </w:rPr>
        <w:t xml:space="preserve"> в</w:t>
      </w:r>
      <w:r w:rsidRPr="002A0DF7">
        <w:rPr>
          <w:lang w:val="ru-RU"/>
        </w:rPr>
        <w:t xml:space="preserve"> Британии, политика мультикульту</w:t>
      </w:r>
      <w:r w:rsidR="009E4441" w:rsidRPr="002A0DF7">
        <w:rPr>
          <w:lang w:val="ru-RU"/>
        </w:rPr>
        <w:t xml:space="preserve">рализма так и не получила официального оформления в виде национальной политики государства на начало </w:t>
      </w:r>
      <w:r w:rsidR="009E4441" w:rsidRPr="002A0DF7">
        <w:t>XXI</w:t>
      </w:r>
      <w:r w:rsidR="009E4441" w:rsidRPr="002A0DF7">
        <w:rPr>
          <w:lang w:val="ru-RU"/>
        </w:rPr>
        <w:t xml:space="preserve"> </w:t>
      </w:r>
      <w:r w:rsidR="00422751" w:rsidRPr="002A0DF7">
        <w:rPr>
          <w:lang w:val="ru-RU"/>
        </w:rPr>
        <w:t xml:space="preserve">века, тем не менее, являлась важным элементом </w:t>
      </w:r>
      <w:r w:rsidR="00806B1C" w:rsidRPr="002A0DF7">
        <w:rPr>
          <w:lang w:val="ru-RU"/>
        </w:rPr>
        <w:t xml:space="preserve">в </w:t>
      </w:r>
      <w:r w:rsidR="00422751" w:rsidRPr="002A0DF7">
        <w:rPr>
          <w:lang w:val="ru-RU"/>
        </w:rPr>
        <w:t>иммиграционной политики правительства</w:t>
      </w:r>
      <w:r w:rsidR="00422751" w:rsidRPr="00F32784">
        <w:rPr>
          <w:lang w:val="ru-RU"/>
        </w:rPr>
        <w:t>.</w:t>
      </w:r>
      <w:r w:rsidR="00485918" w:rsidRPr="00F32784">
        <w:rPr>
          <w:lang w:val="ru-RU"/>
        </w:rPr>
        <w:t xml:space="preserve"> В рамках институционального аспекта становления мультикультурной среды</w:t>
      </w:r>
      <w:r w:rsidR="00936B47" w:rsidRPr="00F32784">
        <w:rPr>
          <w:lang w:val="ru-RU"/>
        </w:rPr>
        <w:t xml:space="preserve"> важным методом являлось создание общественных организаций, как, например, «Комиссия по общинным отношениям, «Комиссия по будущему мультиэтничной Великобритании», «Комиссия по расовому равенству», направленных на</w:t>
      </w:r>
      <w:r w:rsidR="00EE321A" w:rsidRPr="00F32784">
        <w:rPr>
          <w:lang w:val="ru-RU"/>
        </w:rPr>
        <w:t xml:space="preserve"> установление равенства в британской общественной жизни, а также</w:t>
      </w:r>
      <w:r w:rsidR="00936B47" w:rsidRPr="00F32784">
        <w:rPr>
          <w:lang w:val="ru-RU"/>
        </w:rPr>
        <w:t xml:space="preserve"> защиту от дискриминационных действий по расе или религии.</w:t>
      </w:r>
      <w:r w:rsidR="006E27FE" w:rsidRPr="00F32784">
        <w:rPr>
          <w:lang w:val="ru-RU"/>
        </w:rPr>
        <w:t xml:space="preserve"> Одним из важных </w:t>
      </w:r>
      <w:r w:rsidR="00806B1C" w:rsidRPr="00F32784">
        <w:rPr>
          <w:lang w:val="ru-RU"/>
        </w:rPr>
        <w:t>методов становления мультикульту</w:t>
      </w:r>
      <w:r w:rsidR="006E27FE" w:rsidRPr="00F32784">
        <w:rPr>
          <w:lang w:val="ru-RU"/>
        </w:rPr>
        <w:t>рной среды являлись опросы общественного мнения как этнических групп, так и коренного бо</w:t>
      </w:r>
      <w:r w:rsidR="00281502" w:rsidRPr="00F32784">
        <w:rPr>
          <w:lang w:val="ru-RU"/>
        </w:rPr>
        <w:t>л</w:t>
      </w:r>
      <w:r w:rsidR="006E27FE" w:rsidRPr="00F32784">
        <w:rPr>
          <w:lang w:val="ru-RU"/>
        </w:rPr>
        <w:t>ьшинства с целью выявления базовых принципов</w:t>
      </w:r>
      <w:r w:rsidR="00057EE3" w:rsidRPr="00F32784">
        <w:rPr>
          <w:lang w:val="ru-RU"/>
        </w:rPr>
        <w:t xml:space="preserve"> фор</w:t>
      </w:r>
      <w:r w:rsidR="00D05E48" w:rsidRPr="00F32784">
        <w:rPr>
          <w:lang w:val="ru-RU"/>
        </w:rPr>
        <w:t>мирования мультикультурно</w:t>
      </w:r>
      <w:r w:rsidR="00281502" w:rsidRPr="00F32784">
        <w:rPr>
          <w:lang w:val="ru-RU"/>
        </w:rPr>
        <w:t>го</w:t>
      </w:r>
      <w:r w:rsidR="00D05E48" w:rsidRPr="00F32784">
        <w:rPr>
          <w:lang w:val="ru-RU"/>
        </w:rPr>
        <w:t xml:space="preserve"> общества</w:t>
      </w:r>
      <w:r w:rsidR="00104FDD" w:rsidRPr="00F32784">
        <w:rPr>
          <w:lang w:val="ru-RU"/>
        </w:rPr>
        <w:t xml:space="preserve"> на британской территории</w:t>
      </w:r>
      <w:r w:rsidR="00057EE3" w:rsidRPr="00F32784">
        <w:rPr>
          <w:lang w:val="ru-RU"/>
        </w:rPr>
        <w:t>.</w:t>
      </w:r>
      <w:r w:rsidR="00104FDD" w:rsidRPr="00F32784">
        <w:rPr>
          <w:lang w:val="ru-RU"/>
        </w:rPr>
        <w:t xml:space="preserve"> В ходе исследования было выявлено, что британское правительство в начале </w:t>
      </w:r>
      <w:r w:rsidR="00104FDD" w:rsidRPr="00F32784">
        <w:t>XXI</w:t>
      </w:r>
      <w:r w:rsidR="00104FDD" w:rsidRPr="00F32784">
        <w:rPr>
          <w:lang w:val="ru-RU"/>
        </w:rPr>
        <w:t xml:space="preserve"> века стремилось сформировать мультику</w:t>
      </w:r>
      <w:r w:rsidRPr="00F32784">
        <w:rPr>
          <w:lang w:val="ru-RU"/>
        </w:rPr>
        <w:t>льту</w:t>
      </w:r>
      <w:r w:rsidR="00104FDD" w:rsidRPr="00F32784">
        <w:rPr>
          <w:lang w:val="ru-RU"/>
        </w:rPr>
        <w:t>рную среду</w:t>
      </w:r>
      <w:r w:rsidRPr="00F32784">
        <w:rPr>
          <w:lang w:val="ru-RU"/>
        </w:rPr>
        <w:t xml:space="preserve"> посредства</w:t>
      </w:r>
      <w:r w:rsidR="004F0F00" w:rsidRPr="00F32784">
        <w:rPr>
          <w:lang w:val="ru-RU"/>
        </w:rPr>
        <w:t>м</w:t>
      </w:r>
      <w:r w:rsidR="00E506CA" w:rsidRPr="00F32784">
        <w:rPr>
          <w:lang w:val="ru-RU"/>
        </w:rPr>
        <w:t xml:space="preserve"> таких методов, которые в полной мере признавали</w:t>
      </w:r>
      <w:r w:rsidR="004F0F00" w:rsidRPr="00F32784">
        <w:rPr>
          <w:lang w:val="ru-RU"/>
        </w:rPr>
        <w:t xml:space="preserve"> особенности культур, традиций</w:t>
      </w:r>
      <w:r w:rsidR="00230C3C" w:rsidRPr="00F32784">
        <w:rPr>
          <w:lang w:val="ru-RU"/>
        </w:rPr>
        <w:t>, религий</w:t>
      </w:r>
      <w:r w:rsidR="004F0F00" w:rsidRPr="00F32784">
        <w:rPr>
          <w:lang w:val="ru-RU"/>
        </w:rPr>
        <w:t xml:space="preserve"> этнических меньшинств</w:t>
      </w:r>
      <w:r w:rsidR="00230C3C" w:rsidRPr="00F32784">
        <w:rPr>
          <w:lang w:val="ru-RU"/>
        </w:rPr>
        <w:t>, а также положений по соблюдению толерантности и взаимному уважению друг друга.</w:t>
      </w:r>
      <w:r w:rsidR="00104FDD" w:rsidRPr="00F32784">
        <w:rPr>
          <w:lang w:val="ru-RU"/>
        </w:rPr>
        <w:t xml:space="preserve"> </w:t>
      </w:r>
      <w:r w:rsidR="004050E0" w:rsidRPr="00F45F25">
        <w:rPr>
          <w:lang w:val="ru-RU"/>
        </w:rPr>
        <w:t xml:space="preserve">Для скорейшего вовлечения </w:t>
      </w:r>
      <w:r w:rsidR="00436683" w:rsidRPr="00F45F25">
        <w:rPr>
          <w:lang w:val="ru-RU"/>
        </w:rPr>
        <w:t xml:space="preserve">представителей этнических меньшинств в </w:t>
      </w:r>
      <w:r w:rsidR="00436683" w:rsidRPr="00F45F25">
        <w:rPr>
          <w:lang w:val="ru-RU"/>
        </w:rPr>
        <w:lastRenderedPageBreak/>
        <w:t>общественно-политическую, а также социально-экономическую жизнь государства в рамках организации Британский Совет был создан специальный сект</w:t>
      </w:r>
      <w:r w:rsidR="00F15219" w:rsidRPr="00F45F25">
        <w:rPr>
          <w:lang w:val="ru-RU"/>
        </w:rPr>
        <w:t>ор «Равных возможностей и культу</w:t>
      </w:r>
      <w:r w:rsidR="00436683" w:rsidRPr="00F45F25">
        <w:rPr>
          <w:lang w:val="ru-RU"/>
        </w:rPr>
        <w:t>рного многообразия», обеспечивающий диалог и взаимодействие всего культурного многообразия в условиях становления мультикультурной среды на территории Британии.</w:t>
      </w:r>
      <w:r w:rsidRPr="00F45F25">
        <w:rPr>
          <w:lang w:val="ru-RU"/>
        </w:rPr>
        <w:t xml:space="preserve"> Безусловно, что методы становления мультикультурной среды, затрагивающие институциональный и концептуальный аспект её формирования, а также нормативно-правовую базу является </w:t>
      </w:r>
      <w:r w:rsidR="00024C88" w:rsidRPr="00F45F25">
        <w:rPr>
          <w:shd w:val="clear" w:color="auto" w:fill="FFFFFF" w:themeFill="background1"/>
          <w:lang w:val="ru-RU"/>
        </w:rPr>
        <w:t>ве</w:t>
      </w:r>
      <w:r w:rsidR="00024C88" w:rsidRPr="00F45F25">
        <w:rPr>
          <w:lang w:val="ru-RU"/>
        </w:rPr>
        <w:t>сьма существенными м</w:t>
      </w:r>
      <w:r w:rsidR="000E7813" w:rsidRPr="00F45F25">
        <w:rPr>
          <w:lang w:val="ru-RU"/>
        </w:rPr>
        <w:t>етодами становления мультикульту</w:t>
      </w:r>
      <w:r w:rsidR="00024C88" w:rsidRPr="00F45F25">
        <w:rPr>
          <w:lang w:val="ru-RU"/>
        </w:rPr>
        <w:t>рной среды, закрепившие важн</w:t>
      </w:r>
      <w:r w:rsidR="00F11A9A" w:rsidRPr="00F45F25">
        <w:rPr>
          <w:lang w:val="ru-RU"/>
        </w:rPr>
        <w:t>е</w:t>
      </w:r>
      <w:r w:rsidR="00024C88" w:rsidRPr="00F45F25">
        <w:rPr>
          <w:lang w:val="ru-RU"/>
        </w:rPr>
        <w:t>йшие положения относительно её формирования на британской территории.</w:t>
      </w:r>
      <w:r w:rsidR="0090457C" w:rsidRPr="00F45F25">
        <w:rPr>
          <w:lang w:val="ru-RU"/>
        </w:rPr>
        <w:t xml:space="preserve"> </w:t>
      </w:r>
    </w:p>
    <w:p w14:paraId="6CC77644" w14:textId="376189B1" w:rsidR="00DF1385" w:rsidRPr="00893891" w:rsidRDefault="00A45003" w:rsidP="00AE632D">
      <w:pPr>
        <w:pStyle w:val="a5"/>
        <w:ind w:firstLine="708"/>
        <w:rPr>
          <w:lang w:val="ru-RU"/>
        </w:rPr>
      </w:pPr>
      <w:r w:rsidRPr="00F86ABA">
        <w:rPr>
          <w:lang w:val="ru-RU"/>
        </w:rPr>
        <w:t>Не менее важными методами</w:t>
      </w:r>
      <w:r w:rsidR="00232E82" w:rsidRPr="00F86ABA">
        <w:rPr>
          <w:lang w:val="ru-RU"/>
        </w:rPr>
        <w:t>, которые участвовали</w:t>
      </w:r>
      <w:r w:rsidR="009E124E" w:rsidRPr="00F86ABA">
        <w:rPr>
          <w:lang w:val="ru-RU"/>
        </w:rPr>
        <w:t xml:space="preserve"> в становлении мультикульту</w:t>
      </w:r>
      <w:r w:rsidRPr="00F86ABA">
        <w:rPr>
          <w:lang w:val="ru-RU"/>
        </w:rPr>
        <w:t>рной среды Великобритании</w:t>
      </w:r>
      <w:r w:rsidR="00AB7413" w:rsidRPr="00F86ABA">
        <w:rPr>
          <w:lang w:val="ru-RU"/>
        </w:rPr>
        <w:t xml:space="preserve"> в начале </w:t>
      </w:r>
      <w:r w:rsidR="00AB7413" w:rsidRPr="00F86ABA">
        <w:t>XXI</w:t>
      </w:r>
      <w:r w:rsidR="00AB7413" w:rsidRPr="00F86ABA">
        <w:rPr>
          <w:lang w:val="ru-RU"/>
        </w:rPr>
        <w:t xml:space="preserve"> века</w:t>
      </w:r>
      <w:r w:rsidRPr="00F86ABA">
        <w:rPr>
          <w:lang w:val="ru-RU"/>
        </w:rPr>
        <w:t xml:space="preserve"> являются </w:t>
      </w:r>
      <w:r w:rsidR="00232E82" w:rsidRPr="00F86ABA">
        <w:rPr>
          <w:lang w:val="ru-RU"/>
        </w:rPr>
        <w:t>культурные, спортивные, а также информационные события, оказавшие значительное влия</w:t>
      </w:r>
      <w:r w:rsidR="009E124E" w:rsidRPr="00F86ABA">
        <w:rPr>
          <w:lang w:val="ru-RU"/>
        </w:rPr>
        <w:t>ние на формирование мультикульту</w:t>
      </w:r>
      <w:r w:rsidR="00232E82" w:rsidRPr="00F86ABA">
        <w:rPr>
          <w:lang w:val="ru-RU"/>
        </w:rPr>
        <w:t xml:space="preserve">рного общества в Британии. Весьма важным представляется отметить, что во многом благодаря культурному аспекту удавалось сгладить </w:t>
      </w:r>
      <w:r w:rsidR="00D171C1" w:rsidRPr="00F86ABA">
        <w:rPr>
          <w:lang w:val="ru-RU"/>
        </w:rPr>
        <w:t>с каждым днём обостряющиеся противоречия между этническими меньши</w:t>
      </w:r>
      <w:r w:rsidR="00DA7D77" w:rsidRPr="00F86ABA">
        <w:rPr>
          <w:lang w:val="ru-RU"/>
        </w:rPr>
        <w:t xml:space="preserve">нствами и коренным большинством. </w:t>
      </w:r>
      <w:r w:rsidR="00154855" w:rsidRPr="00F86ABA">
        <w:rPr>
          <w:lang w:val="ru-RU"/>
        </w:rPr>
        <w:t xml:space="preserve">Методы формирования мультикультурной среды в области культуры позволяли </w:t>
      </w:r>
      <w:r w:rsidR="00DA7D77" w:rsidRPr="00F86ABA">
        <w:rPr>
          <w:lang w:val="ru-RU"/>
        </w:rPr>
        <w:t>выстраивать межкультурный диалог</w:t>
      </w:r>
      <w:r w:rsidR="000F69F7" w:rsidRPr="00F86ABA">
        <w:rPr>
          <w:lang w:val="ru-RU"/>
        </w:rPr>
        <w:t xml:space="preserve"> среди всего культурного многообразия.</w:t>
      </w:r>
      <w:r w:rsidR="00C47B49" w:rsidRPr="00F86ABA">
        <w:rPr>
          <w:lang w:val="ru-RU"/>
        </w:rPr>
        <w:t xml:space="preserve"> </w:t>
      </w:r>
      <w:r w:rsidR="00997F71" w:rsidRPr="00893891">
        <w:rPr>
          <w:lang w:val="ru-RU"/>
        </w:rPr>
        <w:t>Так, с</w:t>
      </w:r>
      <w:r w:rsidR="00C47B49" w:rsidRPr="00893891">
        <w:rPr>
          <w:lang w:val="ru-RU"/>
        </w:rPr>
        <w:t xml:space="preserve">тановление мультикультурной среды </w:t>
      </w:r>
      <w:r w:rsidR="00524A2E" w:rsidRPr="00893891">
        <w:rPr>
          <w:lang w:val="ru-RU"/>
        </w:rPr>
        <w:t xml:space="preserve">посредствам культуры происходило по концепции «снизу» и «сверху», что являлось симбиозом </w:t>
      </w:r>
      <w:r w:rsidR="004A79DF" w:rsidRPr="00893891">
        <w:rPr>
          <w:lang w:val="ru-RU"/>
        </w:rPr>
        <w:t xml:space="preserve">различных </w:t>
      </w:r>
      <w:r w:rsidR="00524A2E" w:rsidRPr="00893891">
        <w:rPr>
          <w:lang w:val="ru-RU"/>
        </w:rPr>
        <w:t>мероприятий, инициируемых как правительством</w:t>
      </w:r>
      <w:r w:rsidR="004A79DF" w:rsidRPr="00893891">
        <w:rPr>
          <w:lang w:val="ru-RU"/>
        </w:rPr>
        <w:t xml:space="preserve"> «сверху»</w:t>
      </w:r>
      <w:r w:rsidR="00524A2E" w:rsidRPr="00893891">
        <w:rPr>
          <w:lang w:val="ru-RU"/>
        </w:rPr>
        <w:t>, так и непосредственно с</w:t>
      </w:r>
      <w:r w:rsidR="004A79DF" w:rsidRPr="00893891">
        <w:rPr>
          <w:lang w:val="ru-RU"/>
        </w:rPr>
        <w:t>амими этническими меньшинствами «снизу»</w:t>
      </w:r>
      <w:r w:rsidR="00221990" w:rsidRPr="00893891">
        <w:rPr>
          <w:lang w:val="ru-RU"/>
        </w:rPr>
        <w:t xml:space="preserve">. </w:t>
      </w:r>
      <w:r w:rsidR="00073709" w:rsidRPr="00893891">
        <w:rPr>
          <w:lang w:val="ru-RU"/>
        </w:rPr>
        <w:t>С</w:t>
      </w:r>
      <w:r w:rsidR="009E124E" w:rsidRPr="00893891">
        <w:rPr>
          <w:lang w:val="ru-RU"/>
        </w:rPr>
        <w:t xml:space="preserve"> целью становления мультикульту</w:t>
      </w:r>
      <w:r w:rsidR="0001355D" w:rsidRPr="00893891">
        <w:rPr>
          <w:lang w:val="ru-RU"/>
        </w:rPr>
        <w:t xml:space="preserve">рной среды </w:t>
      </w:r>
      <w:r w:rsidR="00073709" w:rsidRPr="00893891">
        <w:rPr>
          <w:lang w:val="ru-RU"/>
        </w:rPr>
        <w:t>были организованы</w:t>
      </w:r>
      <w:r w:rsidR="003B3FC8" w:rsidRPr="00893891">
        <w:rPr>
          <w:lang w:val="ru-RU"/>
        </w:rPr>
        <w:t xml:space="preserve"> различные культурные </w:t>
      </w:r>
      <w:r w:rsidR="00997A03" w:rsidRPr="00893891">
        <w:rPr>
          <w:lang w:val="ru-RU"/>
        </w:rPr>
        <w:t>события,</w:t>
      </w:r>
      <w:r w:rsidR="00057E2F" w:rsidRPr="00893891">
        <w:rPr>
          <w:lang w:val="ru-RU"/>
        </w:rPr>
        <w:t xml:space="preserve"> среди которых стоит выделить: карнавал дель Пуэбло, уличный фестиваль Ноттинг Хилл,</w:t>
      </w:r>
      <w:r w:rsidR="00EE59F0" w:rsidRPr="00893891">
        <w:rPr>
          <w:lang w:val="ru-RU"/>
        </w:rPr>
        <w:t xml:space="preserve"> проводятся фестивали, посвященные мусульма</w:t>
      </w:r>
      <w:r w:rsidR="00F15219" w:rsidRPr="00893891">
        <w:rPr>
          <w:lang w:val="ru-RU"/>
        </w:rPr>
        <w:t>нской, азиатской и другим культу</w:t>
      </w:r>
      <w:r w:rsidR="00EE59F0" w:rsidRPr="00893891">
        <w:rPr>
          <w:lang w:val="ru-RU"/>
        </w:rPr>
        <w:t>рам</w:t>
      </w:r>
      <w:r w:rsidR="00A806BD" w:rsidRPr="00893891">
        <w:rPr>
          <w:lang w:val="ru-RU"/>
        </w:rPr>
        <w:t>, появляются новые средства массовой информации, как радио и периодическая печать, приспособленные</w:t>
      </w:r>
      <w:r w:rsidR="00786B8E" w:rsidRPr="00893891">
        <w:rPr>
          <w:lang w:val="ru-RU"/>
        </w:rPr>
        <w:t xml:space="preserve"> для всего многокуль</w:t>
      </w:r>
      <w:r w:rsidR="00057E2F" w:rsidRPr="00893891">
        <w:rPr>
          <w:lang w:val="ru-RU"/>
        </w:rPr>
        <w:t>т</w:t>
      </w:r>
      <w:r w:rsidR="00786B8E" w:rsidRPr="00893891">
        <w:rPr>
          <w:lang w:val="ru-RU"/>
        </w:rPr>
        <w:t>у</w:t>
      </w:r>
      <w:r w:rsidR="00057E2F" w:rsidRPr="00893891">
        <w:rPr>
          <w:lang w:val="ru-RU"/>
        </w:rPr>
        <w:t>рного британского общества, поскольку затрагивают интересы как</w:t>
      </w:r>
      <w:r w:rsidR="00A806BD" w:rsidRPr="00893891">
        <w:rPr>
          <w:lang w:val="ru-RU"/>
        </w:rPr>
        <w:t xml:space="preserve"> коренного большинства, так и этнических меньшинств.</w:t>
      </w:r>
      <w:r w:rsidR="00997A03" w:rsidRPr="00893891">
        <w:rPr>
          <w:lang w:val="ru-RU"/>
        </w:rPr>
        <w:t xml:space="preserve">  </w:t>
      </w:r>
      <w:r w:rsidR="00F932FE" w:rsidRPr="00893891">
        <w:rPr>
          <w:lang w:val="ru-RU"/>
        </w:rPr>
        <w:t>Всё это</w:t>
      </w:r>
      <w:r w:rsidR="005E6316" w:rsidRPr="00893891">
        <w:rPr>
          <w:lang w:val="ru-RU"/>
        </w:rPr>
        <w:t xml:space="preserve"> </w:t>
      </w:r>
      <w:r w:rsidR="00997A03" w:rsidRPr="00893891">
        <w:rPr>
          <w:lang w:val="ru-RU"/>
        </w:rPr>
        <w:t>способствует обмену опытом по широкому спектру традиций,</w:t>
      </w:r>
      <w:r w:rsidR="005B6EE4" w:rsidRPr="00893891">
        <w:rPr>
          <w:lang w:val="ru-RU"/>
        </w:rPr>
        <w:t xml:space="preserve"> обычаев, а также </w:t>
      </w:r>
      <w:r w:rsidR="005E6316" w:rsidRPr="00893891">
        <w:rPr>
          <w:lang w:val="ru-RU"/>
        </w:rPr>
        <w:t>культурных увлечений друг друга, являющееся весьма</w:t>
      </w:r>
      <w:r w:rsidR="00F95A37" w:rsidRPr="00893891">
        <w:rPr>
          <w:lang w:val="ru-RU"/>
        </w:rPr>
        <w:t xml:space="preserve"> позитивным и</w:t>
      </w:r>
      <w:r w:rsidR="005E6316" w:rsidRPr="00893891">
        <w:rPr>
          <w:lang w:val="ru-RU"/>
        </w:rPr>
        <w:t xml:space="preserve"> важ</w:t>
      </w:r>
      <w:r w:rsidR="00F15219" w:rsidRPr="00893891">
        <w:rPr>
          <w:lang w:val="ru-RU"/>
        </w:rPr>
        <w:t>ным при становлении мультикульту</w:t>
      </w:r>
      <w:r w:rsidR="005E6316" w:rsidRPr="00893891">
        <w:rPr>
          <w:lang w:val="ru-RU"/>
        </w:rPr>
        <w:t>рной среды.</w:t>
      </w:r>
    </w:p>
    <w:p w14:paraId="0F8F8217" w14:textId="65B4EF06" w:rsidR="00DF1385" w:rsidRPr="00AF09DE" w:rsidRDefault="009E124E" w:rsidP="00AE632D">
      <w:pPr>
        <w:pStyle w:val="a5"/>
        <w:ind w:firstLine="708"/>
        <w:rPr>
          <w:lang w:val="ru-RU"/>
        </w:rPr>
      </w:pPr>
      <w:r w:rsidRPr="00AF09DE">
        <w:rPr>
          <w:lang w:val="ru-RU"/>
        </w:rPr>
        <w:t xml:space="preserve">Одним </w:t>
      </w:r>
      <w:r w:rsidR="00817A24" w:rsidRPr="00AF09DE">
        <w:rPr>
          <w:lang w:val="ru-RU"/>
        </w:rPr>
        <w:t>из важных методов в рамках становл</w:t>
      </w:r>
      <w:r w:rsidR="00E5774B" w:rsidRPr="00AF09DE">
        <w:rPr>
          <w:lang w:val="ru-RU"/>
        </w:rPr>
        <w:t>ения мультикульту</w:t>
      </w:r>
      <w:r w:rsidR="00817A24" w:rsidRPr="00AF09DE">
        <w:rPr>
          <w:lang w:val="ru-RU"/>
        </w:rPr>
        <w:t>рной среды являлись культурообразующие идеи, достижения, принципы, которые способствовали сближению этнических меньшинств и коренного большинства в общественной жизни страны.</w:t>
      </w:r>
      <w:r w:rsidR="00E03FF2" w:rsidRPr="00AF09DE">
        <w:rPr>
          <w:lang w:val="ru-RU"/>
        </w:rPr>
        <w:t xml:space="preserve"> В </w:t>
      </w:r>
      <w:r w:rsidR="004C0C33" w:rsidRPr="00AF09DE">
        <w:rPr>
          <w:lang w:val="ru-RU"/>
        </w:rPr>
        <w:t>рамках данного метода</w:t>
      </w:r>
      <w:r w:rsidR="00E03FF2" w:rsidRPr="00AF09DE">
        <w:rPr>
          <w:lang w:val="ru-RU"/>
        </w:rPr>
        <w:t xml:space="preserve"> необходимо отметить, что для всего брита</w:t>
      </w:r>
      <w:r w:rsidR="004C0C33" w:rsidRPr="00AF09DE">
        <w:rPr>
          <w:lang w:val="ru-RU"/>
        </w:rPr>
        <w:t>нского мультикульту</w:t>
      </w:r>
      <w:r w:rsidR="00E03FF2" w:rsidRPr="00AF09DE">
        <w:rPr>
          <w:lang w:val="ru-RU"/>
        </w:rPr>
        <w:t xml:space="preserve">рного общества </w:t>
      </w:r>
      <w:r w:rsidR="003C2CA4" w:rsidRPr="00AF09DE">
        <w:rPr>
          <w:lang w:val="ru-RU"/>
        </w:rPr>
        <w:t>наравне с такими ценностями, как</w:t>
      </w:r>
      <w:r w:rsidR="00E03FF2" w:rsidRPr="00AF09DE">
        <w:rPr>
          <w:lang w:val="ru-RU"/>
        </w:rPr>
        <w:t xml:space="preserve"> </w:t>
      </w:r>
      <w:r w:rsidR="00AE3C1D" w:rsidRPr="00AF09DE">
        <w:rPr>
          <w:lang w:val="ru-RU"/>
        </w:rPr>
        <w:t>уважительное отношение</w:t>
      </w:r>
      <w:r w:rsidR="00974879" w:rsidRPr="00AF09DE">
        <w:rPr>
          <w:lang w:val="ru-RU"/>
        </w:rPr>
        <w:t xml:space="preserve"> к законам, обесп</w:t>
      </w:r>
      <w:r w:rsidR="00AE3C1D" w:rsidRPr="00AF09DE">
        <w:rPr>
          <w:lang w:val="ru-RU"/>
        </w:rPr>
        <w:t>е</w:t>
      </w:r>
      <w:r w:rsidR="00974879" w:rsidRPr="00AF09DE">
        <w:rPr>
          <w:lang w:val="ru-RU"/>
        </w:rPr>
        <w:t>чение равенства прав и свободы людей,</w:t>
      </w:r>
      <w:r w:rsidR="002356EF" w:rsidRPr="00AF09DE">
        <w:rPr>
          <w:lang w:val="ru-RU"/>
        </w:rPr>
        <w:t xml:space="preserve"> честность, толерантное отношение жителей </w:t>
      </w:r>
      <w:r w:rsidR="002356EF" w:rsidRPr="00AF09DE">
        <w:rPr>
          <w:lang w:val="ru-RU"/>
        </w:rPr>
        <w:lastRenderedPageBreak/>
        <w:t>друг другу,</w:t>
      </w:r>
      <w:r w:rsidR="003C2CA4" w:rsidRPr="00AF09DE">
        <w:rPr>
          <w:lang w:val="ru-RU"/>
        </w:rPr>
        <w:t xml:space="preserve"> большое значение приобретали также национальные символы</w:t>
      </w:r>
      <w:r w:rsidR="007370B6" w:rsidRPr="00AF09DE">
        <w:rPr>
          <w:lang w:val="ru-RU"/>
        </w:rPr>
        <w:t xml:space="preserve">, как флаг Юнион Джек, который является символом </w:t>
      </w:r>
      <w:r w:rsidR="00CE6085" w:rsidRPr="00AF09DE">
        <w:rPr>
          <w:lang w:val="ru-RU"/>
        </w:rPr>
        <w:t xml:space="preserve">толерантности и </w:t>
      </w:r>
      <w:r w:rsidR="007370B6" w:rsidRPr="00AF09DE">
        <w:rPr>
          <w:lang w:val="ru-RU"/>
        </w:rPr>
        <w:t>мултикультурности общества. Также весьма важным для всех жителей Британии является английский язык, дости</w:t>
      </w:r>
      <w:r w:rsidR="002C2EA1" w:rsidRPr="00AF09DE">
        <w:rPr>
          <w:lang w:val="ru-RU"/>
        </w:rPr>
        <w:t>жения в спортивной и технической</w:t>
      </w:r>
      <w:r w:rsidR="007370B6" w:rsidRPr="00AF09DE">
        <w:rPr>
          <w:lang w:val="ru-RU"/>
        </w:rPr>
        <w:t xml:space="preserve"> областях</w:t>
      </w:r>
      <w:r w:rsidR="00541BB7" w:rsidRPr="00AF09DE">
        <w:rPr>
          <w:lang w:val="ru-RU"/>
        </w:rPr>
        <w:t>, вызывающее чувство гордости у всех британских жителей, поддерживающие ценности и институты Великобритании.</w:t>
      </w:r>
      <w:r w:rsidR="00D63071" w:rsidRPr="00AF09DE">
        <w:rPr>
          <w:lang w:val="ru-RU"/>
        </w:rPr>
        <w:t xml:space="preserve"> Весьма важной представлялась также идея создания единой британской идентичности, которая основывалась</w:t>
      </w:r>
      <w:r w:rsidR="00A9147B" w:rsidRPr="00AF09DE">
        <w:rPr>
          <w:lang w:val="ru-RU"/>
        </w:rPr>
        <w:t xml:space="preserve"> бы</w:t>
      </w:r>
      <w:r w:rsidR="00D63071" w:rsidRPr="00AF09DE">
        <w:rPr>
          <w:lang w:val="ru-RU"/>
        </w:rPr>
        <w:t xml:space="preserve"> на принципах</w:t>
      </w:r>
      <w:r w:rsidR="00A9147B" w:rsidRPr="00AF09DE">
        <w:rPr>
          <w:lang w:val="ru-RU"/>
        </w:rPr>
        <w:t xml:space="preserve"> равенства, демократии,</w:t>
      </w:r>
      <w:r w:rsidR="00D63071" w:rsidRPr="00AF09DE">
        <w:rPr>
          <w:lang w:val="ru-RU"/>
        </w:rPr>
        <w:t xml:space="preserve"> свободы,</w:t>
      </w:r>
      <w:r w:rsidR="00A9147B" w:rsidRPr="00AF09DE">
        <w:rPr>
          <w:lang w:val="ru-RU"/>
        </w:rPr>
        <w:t xml:space="preserve"> толерантности,</w:t>
      </w:r>
      <w:r w:rsidR="00D63071" w:rsidRPr="00AF09DE">
        <w:rPr>
          <w:lang w:val="ru-RU"/>
        </w:rPr>
        <w:t xml:space="preserve"> ответственности, честности и объединяла британская общество, однако не оправдав</w:t>
      </w:r>
      <w:r w:rsidR="00826E7F" w:rsidRPr="00AF09DE">
        <w:rPr>
          <w:lang w:val="ru-RU"/>
        </w:rPr>
        <w:t>шая ожиданий британских властей.</w:t>
      </w:r>
      <w:r w:rsidR="005F1B7A" w:rsidRPr="00AF09DE">
        <w:rPr>
          <w:lang w:val="ru-RU"/>
        </w:rPr>
        <w:t xml:space="preserve"> Методы становления мультикульту</w:t>
      </w:r>
      <w:r w:rsidR="00CE6085" w:rsidRPr="00AF09DE">
        <w:rPr>
          <w:lang w:val="ru-RU"/>
        </w:rPr>
        <w:t>рной среды, используе</w:t>
      </w:r>
      <w:r w:rsidR="00650B20" w:rsidRPr="00AF09DE">
        <w:rPr>
          <w:lang w:val="ru-RU"/>
        </w:rPr>
        <w:t>мые в рамках культуры</w:t>
      </w:r>
      <w:r w:rsidR="00CE6085" w:rsidRPr="00AF09DE">
        <w:rPr>
          <w:lang w:val="ru-RU"/>
        </w:rPr>
        <w:t xml:space="preserve"> во многом имели весьма </w:t>
      </w:r>
      <w:r w:rsidR="0068114D" w:rsidRPr="00AF09DE">
        <w:rPr>
          <w:lang w:val="ru-RU"/>
        </w:rPr>
        <w:t>положительные оценки. Во многом благодаря фактору культуры происходило сглаживание противоречий, возникающих в британском обществе в иных сферах, на ненасильственной основе.</w:t>
      </w:r>
    </w:p>
    <w:p w14:paraId="1FCF4F7D" w14:textId="3BC4D4E3" w:rsidR="005F1B7A" w:rsidRPr="00AE632D" w:rsidRDefault="00F11A9A" w:rsidP="00AE632D">
      <w:pPr>
        <w:pStyle w:val="a5"/>
        <w:ind w:firstLine="708"/>
        <w:rPr>
          <w:color w:val="00B050"/>
          <w:highlight w:val="magenta"/>
          <w:lang w:val="ru-RU"/>
        </w:rPr>
      </w:pPr>
      <w:r w:rsidRPr="005363E0">
        <w:rPr>
          <w:lang w:val="ru-RU"/>
        </w:rPr>
        <w:t>Безусловно, что изн</w:t>
      </w:r>
      <w:r w:rsidR="005F1B7A" w:rsidRPr="005363E0">
        <w:rPr>
          <w:lang w:val="ru-RU"/>
        </w:rPr>
        <w:t>ачально становление мультикульту</w:t>
      </w:r>
      <w:r w:rsidRPr="005363E0">
        <w:rPr>
          <w:lang w:val="ru-RU"/>
        </w:rPr>
        <w:t>рной среды</w:t>
      </w:r>
      <w:r w:rsidR="005E057D" w:rsidRPr="005363E0">
        <w:rPr>
          <w:lang w:val="ru-RU"/>
        </w:rPr>
        <w:t xml:space="preserve"> </w:t>
      </w:r>
      <w:r w:rsidRPr="005363E0">
        <w:rPr>
          <w:lang w:val="ru-RU"/>
        </w:rPr>
        <w:t>и проведение политики мультикул</w:t>
      </w:r>
      <w:r w:rsidR="005F1B7A" w:rsidRPr="005363E0">
        <w:rPr>
          <w:lang w:val="ru-RU"/>
        </w:rPr>
        <w:t>ьту</w:t>
      </w:r>
      <w:r w:rsidRPr="005363E0">
        <w:rPr>
          <w:lang w:val="ru-RU"/>
        </w:rPr>
        <w:t>рализма</w:t>
      </w:r>
      <w:r w:rsidR="00CA4433" w:rsidRPr="005363E0">
        <w:rPr>
          <w:lang w:val="ru-RU"/>
        </w:rPr>
        <w:t xml:space="preserve"> в Великобритании</w:t>
      </w:r>
      <w:r w:rsidR="005E057D" w:rsidRPr="005363E0">
        <w:rPr>
          <w:lang w:val="ru-RU"/>
        </w:rPr>
        <w:t xml:space="preserve"> имело свои положительные стороны и</w:t>
      </w:r>
      <w:r w:rsidR="00CA4433" w:rsidRPr="005363E0">
        <w:rPr>
          <w:lang w:val="ru-RU"/>
        </w:rPr>
        <w:t xml:space="preserve"> признавалось наиболее успешным примером</w:t>
      </w:r>
      <w:r w:rsidRPr="005363E0">
        <w:rPr>
          <w:lang w:val="ru-RU"/>
        </w:rPr>
        <w:t xml:space="preserve"> в Европейском Союзе. </w:t>
      </w:r>
      <w:r w:rsidR="00851C35" w:rsidRPr="00AD3667">
        <w:rPr>
          <w:lang w:val="ru-RU"/>
        </w:rPr>
        <w:t xml:space="preserve">Таким образом, в начале </w:t>
      </w:r>
      <w:r w:rsidR="00851C35" w:rsidRPr="00AD3667">
        <w:t>XXI</w:t>
      </w:r>
      <w:r w:rsidR="00851C35" w:rsidRPr="00AD3667">
        <w:rPr>
          <w:lang w:val="ru-RU"/>
        </w:rPr>
        <w:t xml:space="preserve"> века </w:t>
      </w:r>
      <w:r w:rsidR="00A97B20" w:rsidRPr="00AD3667">
        <w:rPr>
          <w:lang w:val="ru-RU"/>
        </w:rPr>
        <w:t>в</w:t>
      </w:r>
      <w:r w:rsidR="005F1B7A" w:rsidRPr="00AD3667">
        <w:rPr>
          <w:lang w:val="ru-RU"/>
        </w:rPr>
        <w:t xml:space="preserve"> рамках становления мультикульту</w:t>
      </w:r>
      <w:r w:rsidR="00A97B20" w:rsidRPr="00AD3667">
        <w:rPr>
          <w:lang w:val="ru-RU"/>
        </w:rPr>
        <w:t>рной среды</w:t>
      </w:r>
      <w:r w:rsidR="005F1B7A" w:rsidRPr="00AD3667">
        <w:rPr>
          <w:lang w:val="ru-RU"/>
        </w:rPr>
        <w:t xml:space="preserve"> мультикульту</w:t>
      </w:r>
      <w:r w:rsidR="001618A3" w:rsidRPr="00AD3667">
        <w:rPr>
          <w:lang w:val="ru-RU"/>
        </w:rPr>
        <w:t>рализм</w:t>
      </w:r>
      <w:r w:rsidR="00851C35" w:rsidRPr="00AD3667">
        <w:rPr>
          <w:lang w:val="ru-RU"/>
        </w:rPr>
        <w:t xml:space="preserve"> воспринимался британскими властями во главе с лейбористами, как наиболее толерантный </w:t>
      </w:r>
      <w:r w:rsidR="00A97B20" w:rsidRPr="00AD3667">
        <w:rPr>
          <w:lang w:val="ru-RU"/>
        </w:rPr>
        <w:t>подход ко всему многообразию культур, этносов, наций на британской территории.</w:t>
      </w:r>
      <w:r w:rsidR="009D1678" w:rsidRPr="00AD3667">
        <w:rPr>
          <w:lang w:val="ru-RU"/>
        </w:rPr>
        <w:t xml:space="preserve"> </w:t>
      </w:r>
      <w:r w:rsidR="00CE0488" w:rsidRPr="00AD3667">
        <w:rPr>
          <w:lang w:val="ru-RU"/>
        </w:rPr>
        <w:t xml:space="preserve">В </w:t>
      </w:r>
      <w:r w:rsidR="005F1B7A" w:rsidRPr="00AD3667">
        <w:rPr>
          <w:lang w:val="ru-RU"/>
        </w:rPr>
        <w:t>рамках формирования мультикульту</w:t>
      </w:r>
      <w:r w:rsidR="00CE0488" w:rsidRPr="00AD3667">
        <w:rPr>
          <w:lang w:val="ru-RU"/>
        </w:rPr>
        <w:t>рной среды б</w:t>
      </w:r>
      <w:r w:rsidR="009D1678" w:rsidRPr="00AD3667">
        <w:rPr>
          <w:lang w:val="ru-RU"/>
        </w:rPr>
        <w:t>ыли созданы необходимые стратегии и программы: формир</w:t>
      </w:r>
      <w:r w:rsidR="00151060" w:rsidRPr="00AD3667">
        <w:rPr>
          <w:lang w:val="ru-RU"/>
        </w:rPr>
        <w:t xml:space="preserve">ование нормативно-правовой базы, </w:t>
      </w:r>
      <w:r w:rsidR="0022437E" w:rsidRPr="00AD3667">
        <w:rPr>
          <w:lang w:val="ru-RU"/>
        </w:rPr>
        <w:t>что включало в себя</w:t>
      </w:r>
      <w:r w:rsidR="0033621E" w:rsidRPr="00AD3667">
        <w:rPr>
          <w:lang w:val="ru-RU"/>
        </w:rPr>
        <w:t xml:space="preserve"> законы, направленные на</w:t>
      </w:r>
      <w:r w:rsidR="0022437E" w:rsidRPr="00AD3667">
        <w:rPr>
          <w:lang w:val="ru-RU"/>
        </w:rPr>
        <w:t xml:space="preserve"> толерантное, уважительное отношение</w:t>
      </w:r>
      <w:r w:rsidR="0033621E" w:rsidRPr="00AD3667">
        <w:rPr>
          <w:lang w:val="ru-RU"/>
        </w:rPr>
        <w:t xml:space="preserve"> жителей</w:t>
      </w:r>
      <w:r w:rsidR="0022437E" w:rsidRPr="00AD3667">
        <w:rPr>
          <w:lang w:val="ru-RU"/>
        </w:rPr>
        <w:t xml:space="preserve"> друг другу,</w:t>
      </w:r>
      <w:r w:rsidR="0033621E" w:rsidRPr="00AD3667">
        <w:rPr>
          <w:lang w:val="ru-RU"/>
        </w:rPr>
        <w:t xml:space="preserve"> а также антидискриминационную направленность,</w:t>
      </w:r>
      <w:r w:rsidR="0022437E" w:rsidRPr="00AD3667">
        <w:rPr>
          <w:lang w:val="ru-RU"/>
        </w:rPr>
        <w:t xml:space="preserve"> </w:t>
      </w:r>
      <w:r w:rsidR="00151060" w:rsidRPr="00AD3667">
        <w:rPr>
          <w:lang w:val="ru-RU"/>
        </w:rPr>
        <w:t>создание общественных организаций</w:t>
      </w:r>
      <w:r w:rsidR="006167B1" w:rsidRPr="00AD3667">
        <w:rPr>
          <w:lang w:val="ru-RU"/>
        </w:rPr>
        <w:t>,</w:t>
      </w:r>
      <w:r w:rsidR="00E25F9F" w:rsidRPr="00AD3667">
        <w:rPr>
          <w:lang w:val="ru-RU"/>
        </w:rPr>
        <w:t xml:space="preserve"> признающих</w:t>
      </w:r>
      <w:r w:rsidR="00DC41D1" w:rsidRPr="00AD3667">
        <w:rPr>
          <w:lang w:val="ru-RU"/>
        </w:rPr>
        <w:t xml:space="preserve"> культурные</w:t>
      </w:r>
      <w:r w:rsidR="00EE5DFE" w:rsidRPr="00AD3667">
        <w:rPr>
          <w:lang w:val="ru-RU"/>
        </w:rPr>
        <w:t>, религиозные и другие</w:t>
      </w:r>
      <w:r w:rsidR="00DC41D1" w:rsidRPr="00AD3667">
        <w:rPr>
          <w:lang w:val="ru-RU"/>
        </w:rPr>
        <w:t xml:space="preserve"> особенности этнических меньшинств,</w:t>
      </w:r>
      <w:r w:rsidR="006167B1" w:rsidRPr="00AD3667">
        <w:rPr>
          <w:lang w:val="ru-RU"/>
        </w:rPr>
        <w:t xml:space="preserve"> официальные заявления высших должностных лиц правящих партий</w:t>
      </w:r>
      <w:r w:rsidR="0022437E" w:rsidRPr="00AD3667">
        <w:rPr>
          <w:lang w:val="ru-RU"/>
        </w:rPr>
        <w:t xml:space="preserve"> по в</w:t>
      </w:r>
      <w:r w:rsidR="005F1B7A" w:rsidRPr="00AD3667">
        <w:rPr>
          <w:lang w:val="ru-RU"/>
        </w:rPr>
        <w:t>опросам становления мультикульту</w:t>
      </w:r>
      <w:r w:rsidR="0022437E" w:rsidRPr="00AD3667">
        <w:rPr>
          <w:lang w:val="ru-RU"/>
        </w:rPr>
        <w:t>рного общества</w:t>
      </w:r>
      <w:r w:rsidR="006167B1" w:rsidRPr="00AD3667">
        <w:rPr>
          <w:lang w:val="ru-RU"/>
        </w:rPr>
        <w:t>, опросы общественного мнения всех жителей Великобритании, отчеты международных организаций</w:t>
      </w:r>
      <w:r w:rsidR="0022437E" w:rsidRPr="00AD3667">
        <w:rPr>
          <w:lang w:val="ru-RU"/>
        </w:rPr>
        <w:t>, инициирование культурных, спортивных, информационны</w:t>
      </w:r>
      <w:r w:rsidR="00F431A8" w:rsidRPr="00AD3667">
        <w:rPr>
          <w:lang w:val="ru-RU"/>
        </w:rPr>
        <w:t>х событий, создание культу</w:t>
      </w:r>
      <w:r w:rsidR="0022437E" w:rsidRPr="00AD3667">
        <w:rPr>
          <w:lang w:val="ru-RU"/>
        </w:rPr>
        <w:t xml:space="preserve">рообразующих </w:t>
      </w:r>
      <w:r w:rsidR="00C01CD8" w:rsidRPr="00AD3667">
        <w:rPr>
          <w:lang w:val="ru-RU"/>
        </w:rPr>
        <w:t xml:space="preserve">принципов, </w:t>
      </w:r>
      <w:r w:rsidR="0022437E" w:rsidRPr="00AD3667">
        <w:rPr>
          <w:lang w:val="ru-RU"/>
        </w:rPr>
        <w:t>идей,</w:t>
      </w:r>
      <w:r w:rsidR="00C01CD8" w:rsidRPr="00AD3667">
        <w:rPr>
          <w:lang w:val="ru-RU"/>
        </w:rPr>
        <w:t xml:space="preserve"> достижений</w:t>
      </w:r>
      <w:r w:rsidR="0022437E" w:rsidRPr="00AD3667">
        <w:rPr>
          <w:lang w:val="ru-RU"/>
        </w:rPr>
        <w:t xml:space="preserve"> объединяющих британско</w:t>
      </w:r>
      <w:r w:rsidR="00CE0488" w:rsidRPr="00AD3667">
        <w:rPr>
          <w:lang w:val="ru-RU"/>
        </w:rPr>
        <w:t>е</w:t>
      </w:r>
      <w:r w:rsidR="0022437E" w:rsidRPr="00AD3667">
        <w:rPr>
          <w:lang w:val="ru-RU"/>
        </w:rPr>
        <w:t xml:space="preserve"> </w:t>
      </w:r>
      <w:r w:rsidR="0022437E" w:rsidRPr="001576C0">
        <w:rPr>
          <w:lang w:val="ru-RU"/>
        </w:rPr>
        <w:t>общество</w:t>
      </w:r>
      <w:r w:rsidR="00CE0488" w:rsidRPr="001576C0">
        <w:rPr>
          <w:lang w:val="ru-RU"/>
        </w:rPr>
        <w:t>.</w:t>
      </w:r>
      <w:r w:rsidR="001657E0" w:rsidRPr="001576C0">
        <w:rPr>
          <w:lang w:val="ru-RU"/>
        </w:rPr>
        <w:t xml:space="preserve"> Тем н</w:t>
      </w:r>
      <w:r w:rsidR="00F838B2" w:rsidRPr="001576C0">
        <w:rPr>
          <w:lang w:val="ru-RU"/>
        </w:rPr>
        <w:t>е менее, несмотря на положительные стороны становления мультикультурной среды, проведение политики мульт</w:t>
      </w:r>
      <w:r w:rsidR="005F1B7A" w:rsidRPr="001576C0">
        <w:rPr>
          <w:lang w:val="ru-RU"/>
        </w:rPr>
        <w:t>икульту</w:t>
      </w:r>
      <w:r w:rsidR="00F838B2" w:rsidRPr="001576C0">
        <w:rPr>
          <w:lang w:val="ru-RU"/>
        </w:rPr>
        <w:t>рализма стало угрозой для безопасности внутри государства. Б</w:t>
      </w:r>
      <w:r w:rsidR="001657E0" w:rsidRPr="001576C0">
        <w:rPr>
          <w:lang w:val="ru-RU"/>
        </w:rPr>
        <w:t>ританское правительство столкн</w:t>
      </w:r>
      <w:r w:rsidR="00CD4498" w:rsidRPr="001576C0">
        <w:rPr>
          <w:lang w:val="ru-RU"/>
        </w:rPr>
        <w:t>улось с проблемой обособления некоторых этнических меньшинств от всего британского населения, таким образом, создав</w:t>
      </w:r>
      <w:r w:rsidR="002E431B" w:rsidRPr="001576C0">
        <w:rPr>
          <w:lang w:val="ru-RU"/>
        </w:rPr>
        <w:t>ая</w:t>
      </w:r>
      <w:r w:rsidR="00CD4498" w:rsidRPr="001576C0">
        <w:rPr>
          <w:lang w:val="ru-RU"/>
        </w:rPr>
        <w:t xml:space="preserve"> собственные </w:t>
      </w:r>
      <w:r w:rsidR="000B2B07" w:rsidRPr="001576C0">
        <w:rPr>
          <w:lang w:val="ru-RU"/>
        </w:rPr>
        <w:t>анклавы, жители которых</w:t>
      </w:r>
      <w:r w:rsidR="00CD4498" w:rsidRPr="001576C0">
        <w:rPr>
          <w:lang w:val="ru-RU"/>
        </w:rPr>
        <w:t xml:space="preserve"> н</w:t>
      </w:r>
      <w:r w:rsidR="008C2C15" w:rsidRPr="001576C0">
        <w:rPr>
          <w:lang w:val="ru-RU"/>
        </w:rPr>
        <w:t>е желали станови</w:t>
      </w:r>
      <w:r w:rsidR="00343ABF" w:rsidRPr="001576C0">
        <w:rPr>
          <w:lang w:val="ru-RU"/>
        </w:rPr>
        <w:t>ться часть</w:t>
      </w:r>
      <w:r w:rsidR="005F1B7A" w:rsidRPr="001576C0">
        <w:rPr>
          <w:lang w:val="ru-RU"/>
        </w:rPr>
        <w:t>ю</w:t>
      </w:r>
      <w:r w:rsidR="00343ABF" w:rsidRPr="001576C0">
        <w:rPr>
          <w:lang w:val="ru-RU"/>
        </w:rPr>
        <w:t xml:space="preserve"> британского общества, что, в свою очеред</w:t>
      </w:r>
      <w:r w:rsidR="00F431A8" w:rsidRPr="001576C0">
        <w:rPr>
          <w:lang w:val="ru-RU"/>
        </w:rPr>
        <w:t>ь, спосо</w:t>
      </w:r>
      <w:r w:rsidR="006B28E6" w:rsidRPr="001576C0">
        <w:rPr>
          <w:lang w:val="ru-RU"/>
        </w:rPr>
        <w:t>бствовало фрагментации общества и возникновению</w:t>
      </w:r>
      <w:r w:rsidR="00343ABF" w:rsidRPr="001576C0">
        <w:rPr>
          <w:lang w:val="ru-RU"/>
        </w:rPr>
        <w:t xml:space="preserve"> сепаратистских движений </w:t>
      </w:r>
      <w:r w:rsidR="002F3A5C" w:rsidRPr="001576C0">
        <w:rPr>
          <w:lang w:val="ru-RU"/>
        </w:rPr>
        <w:t xml:space="preserve">в </w:t>
      </w:r>
      <w:r w:rsidR="00343ABF" w:rsidRPr="001576C0">
        <w:rPr>
          <w:lang w:val="ru-RU"/>
        </w:rPr>
        <w:t>Британии, которые привели к</w:t>
      </w:r>
      <w:r w:rsidR="00F838B2" w:rsidRPr="001576C0">
        <w:rPr>
          <w:lang w:val="ru-RU"/>
        </w:rPr>
        <w:t xml:space="preserve"> </w:t>
      </w:r>
      <w:r w:rsidR="00343ABF" w:rsidRPr="001576C0">
        <w:rPr>
          <w:lang w:val="ru-RU"/>
        </w:rPr>
        <w:t xml:space="preserve"> террористическим атакам</w:t>
      </w:r>
      <w:r w:rsidR="00CA23E0" w:rsidRPr="001576C0">
        <w:rPr>
          <w:lang w:val="ru-RU"/>
        </w:rPr>
        <w:t xml:space="preserve"> на Великобританию</w:t>
      </w:r>
      <w:r w:rsidR="00CD33BD" w:rsidRPr="001576C0">
        <w:rPr>
          <w:lang w:val="ru-RU"/>
        </w:rPr>
        <w:t xml:space="preserve">, повлекшее за </w:t>
      </w:r>
      <w:r w:rsidR="00CD33BD" w:rsidRPr="001576C0">
        <w:rPr>
          <w:lang w:val="ru-RU"/>
        </w:rPr>
        <w:lastRenderedPageBreak/>
        <w:t>собой значительное ухудшение между коренным большин</w:t>
      </w:r>
      <w:r w:rsidR="00C7706F" w:rsidRPr="001576C0">
        <w:rPr>
          <w:lang w:val="ru-RU"/>
        </w:rPr>
        <w:t>ством и этни</w:t>
      </w:r>
      <w:r w:rsidR="00892AA0" w:rsidRPr="001576C0">
        <w:rPr>
          <w:lang w:val="ru-RU"/>
        </w:rPr>
        <w:t>ч</w:t>
      </w:r>
      <w:r w:rsidR="005F1B7A" w:rsidRPr="001576C0">
        <w:rPr>
          <w:lang w:val="ru-RU"/>
        </w:rPr>
        <w:t>ескими меньшинствами. Такое положение дел</w:t>
      </w:r>
      <w:r w:rsidR="00C7706F" w:rsidRPr="001576C0">
        <w:rPr>
          <w:lang w:val="ru-RU"/>
        </w:rPr>
        <w:t xml:space="preserve"> в корне отдаляло Британию от ста</w:t>
      </w:r>
      <w:r w:rsidR="005F1B7A" w:rsidRPr="001576C0">
        <w:rPr>
          <w:lang w:val="ru-RU"/>
        </w:rPr>
        <w:t xml:space="preserve">новления </w:t>
      </w:r>
      <w:r w:rsidR="005F1B7A" w:rsidRPr="003E68A4">
        <w:rPr>
          <w:lang w:val="ru-RU"/>
        </w:rPr>
        <w:t>мультикультурной среды.</w:t>
      </w:r>
    </w:p>
    <w:p w14:paraId="61B80280" w14:textId="119DD864" w:rsidR="00F5729D" w:rsidRPr="00AE632D" w:rsidRDefault="00B65C57" w:rsidP="00AE632D">
      <w:pPr>
        <w:pStyle w:val="a5"/>
        <w:ind w:firstLine="708"/>
        <w:rPr>
          <w:color w:val="00B050"/>
          <w:highlight w:val="yellow"/>
          <w:lang w:val="ru-RU"/>
        </w:rPr>
      </w:pPr>
      <w:r w:rsidRPr="00CA5EF0">
        <w:rPr>
          <w:lang w:val="ru-RU"/>
        </w:rPr>
        <w:t>Значительн</w:t>
      </w:r>
      <w:r w:rsidR="00A152AD" w:rsidRPr="00CA5EF0">
        <w:rPr>
          <w:lang w:val="ru-RU"/>
        </w:rPr>
        <w:t>о увеличившееся число противоречий, возникающих между коренным большинством и этническими группами, появление внешних угроз и внутригосударственных противоречий привели к тому, что британские власти усомнились в правильности избрания методов для формирования мультикультурной среды.</w:t>
      </w:r>
      <w:r w:rsidR="00F5729D" w:rsidRPr="00CA5EF0">
        <w:rPr>
          <w:lang w:val="ru-RU"/>
        </w:rPr>
        <w:t xml:space="preserve"> Идея формирования мультикульту</w:t>
      </w:r>
      <w:r w:rsidR="00C92436" w:rsidRPr="00CA5EF0">
        <w:rPr>
          <w:lang w:val="ru-RU"/>
        </w:rPr>
        <w:t xml:space="preserve">рной среды на основе подхода мультикультурализма </w:t>
      </w:r>
      <w:r w:rsidR="00422751" w:rsidRPr="00CA5EF0">
        <w:rPr>
          <w:lang w:val="ru-RU"/>
        </w:rPr>
        <w:t>являлась</w:t>
      </w:r>
      <w:r w:rsidRPr="00CA5EF0">
        <w:rPr>
          <w:lang w:val="ru-RU"/>
        </w:rPr>
        <w:t xml:space="preserve"> одной из центральных тем дебатов политических д</w:t>
      </w:r>
      <w:r w:rsidR="007C59B7" w:rsidRPr="00CA5EF0">
        <w:rPr>
          <w:lang w:val="ru-RU"/>
        </w:rPr>
        <w:t>еятелей Европейский государств</w:t>
      </w:r>
      <w:r w:rsidRPr="00CA5EF0">
        <w:rPr>
          <w:lang w:val="ru-RU"/>
        </w:rPr>
        <w:t>.</w:t>
      </w:r>
      <w:r w:rsidR="00A627F2" w:rsidRPr="00CA5EF0">
        <w:rPr>
          <w:lang w:val="ru-RU"/>
        </w:rPr>
        <w:t xml:space="preserve"> В 2</w:t>
      </w:r>
      <w:r w:rsidR="007C59B7" w:rsidRPr="00CA5EF0">
        <w:rPr>
          <w:lang w:val="ru-RU"/>
        </w:rPr>
        <w:t xml:space="preserve">010 году лидеры Германии Ангела Меркель и </w:t>
      </w:r>
      <w:r w:rsidR="00E05583" w:rsidRPr="00CA5EF0">
        <w:rPr>
          <w:lang w:val="ru-RU"/>
        </w:rPr>
        <w:t>Франции Николя Саркози</w:t>
      </w:r>
      <w:r w:rsidR="00F5729D" w:rsidRPr="00CA5EF0">
        <w:rPr>
          <w:lang w:val="ru-RU"/>
        </w:rPr>
        <w:t xml:space="preserve"> раскритиковали мультикульту</w:t>
      </w:r>
      <w:r w:rsidR="00A627F2" w:rsidRPr="00CA5EF0">
        <w:rPr>
          <w:lang w:val="ru-RU"/>
        </w:rPr>
        <w:t>рализм в</w:t>
      </w:r>
      <w:r w:rsidR="00F5729D" w:rsidRPr="00CA5EF0">
        <w:rPr>
          <w:lang w:val="ru-RU"/>
        </w:rPr>
        <w:t xml:space="preserve"> рамках становления мультикульту</w:t>
      </w:r>
      <w:r w:rsidR="00A627F2" w:rsidRPr="00CA5EF0">
        <w:rPr>
          <w:lang w:val="ru-RU"/>
        </w:rPr>
        <w:t>рной среды</w:t>
      </w:r>
      <w:r w:rsidR="00A627F2" w:rsidRPr="000D2F79">
        <w:rPr>
          <w:lang w:val="ru-RU"/>
        </w:rPr>
        <w:t>.</w:t>
      </w:r>
      <w:r w:rsidR="003E68A4" w:rsidRPr="000D2F79">
        <w:rPr>
          <w:lang w:val="ru-RU"/>
        </w:rPr>
        <w:t xml:space="preserve"> В Британии также</w:t>
      </w:r>
      <w:r w:rsidR="0062094A" w:rsidRPr="000D2F79">
        <w:rPr>
          <w:lang w:val="ru-RU"/>
        </w:rPr>
        <w:t xml:space="preserve"> </w:t>
      </w:r>
      <w:r w:rsidR="003E68A4" w:rsidRPr="000D2F79">
        <w:rPr>
          <w:lang w:val="ru-RU"/>
        </w:rPr>
        <w:t>с</w:t>
      </w:r>
      <w:r w:rsidR="007C7359" w:rsidRPr="000D2F79">
        <w:rPr>
          <w:lang w:val="ru-RU"/>
        </w:rPr>
        <w:t>ложилась ситуация, при к</w:t>
      </w:r>
      <w:r w:rsidR="00F5729D" w:rsidRPr="000D2F79">
        <w:rPr>
          <w:lang w:val="ru-RU"/>
        </w:rPr>
        <w:t>оторой формирование мультикульту</w:t>
      </w:r>
      <w:r w:rsidR="007C7359" w:rsidRPr="000D2F79">
        <w:rPr>
          <w:lang w:val="ru-RU"/>
        </w:rPr>
        <w:t xml:space="preserve">рной среды с опорой на мультикультурализм способствовало разделению между общинами, а также всего общества в целом, для преодоления процесса которого изначально принималась британским правительством. </w:t>
      </w:r>
      <w:r w:rsidR="0062094A" w:rsidRPr="000D2F79">
        <w:rPr>
          <w:lang w:val="ru-RU"/>
        </w:rPr>
        <w:t>С приходом к власти Консервативной партии во главе с Дэвидом Кэмерон</w:t>
      </w:r>
      <w:r w:rsidR="00F5729D" w:rsidRPr="000D2F79">
        <w:rPr>
          <w:lang w:val="ru-RU"/>
        </w:rPr>
        <w:t>ом</w:t>
      </w:r>
      <w:r w:rsidR="0062094A" w:rsidRPr="000D2F79">
        <w:rPr>
          <w:lang w:val="ru-RU"/>
        </w:rPr>
        <w:t xml:space="preserve"> мультикультурализм был обозначен, как ошибочная модель становления мультику</w:t>
      </w:r>
      <w:r w:rsidR="00F5729D" w:rsidRPr="000D2F79">
        <w:rPr>
          <w:lang w:val="ru-RU"/>
        </w:rPr>
        <w:t>льту</w:t>
      </w:r>
      <w:r w:rsidR="007A5ADD" w:rsidRPr="000D2F79">
        <w:rPr>
          <w:lang w:val="ru-RU"/>
        </w:rPr>
        <w:t>рной среды в Великобритании, а соответственно и все методы используемые в рамках его проведения.</w:t>
      </w:r>
      <w:r w:rsidR="007C7359" w:rsidRPr="000D2F79">
        <w:rPr>
          <w:lang w:val="ru-RU"/>
        </w:rPr>
        <w:t xml:space="preserve"> 5 февраля 2011 года британский премьер-министр </w:t>
      </w:r>
      <w:r w:rsidR="0034204E" w:rsidRPr="000D2F79">
        <w:rPr>
          <w:lang w:val="ru-RU"/>
        </w:rPr>
        <w:t>на конференции по безопасности в Мюнхене объявил о по</w:t>
      </w:r>
      <w:r w:rsidR="00F5729D" w:rsidRPr="000D2F79">
        <w:rPr>
          <w:lang w:val="ru-RU"/>
        </w:rPr>
        <w:t>лном крахе политики мультикульту</w:t>
      </w:r>
      <w:r w:rsidR="0034204E" w:rsidRPr="000D2F79">
        <w:rPr>
          <w:lang w:val="ru-RU"/>
        </w:rPr>
        <w:t>рализма</w:t>
      </w:r>
      <w:r w:rsidR="003D6556" w:rsidRPr="000D2F79">
        <w:rPr>
          <w:lang w:val="ru-RU"/>
        </w:rPr>
        <w:t xml:space="preserve"> и необход</w:t>
      </w:r>
      <w:r w:rsidR="002E5F1D" w:rsidRPr="000D2F79">
        <w:rPr>
          <w:lang w:val="ru-RU"/>
        </w:rPr>
        <w:t>имости формирования новой модели</w:t>
      </w:r>
      <w:r w:rsidR="00F5729D" w:rsidRPr="000D2F79">
        <w:rPr>
          <w:lang w:val="ru-RU"/>
        </w:rPr>
        <w:t xml:space="preserve"> становления мультикульту</w:t>
      </w:r>
      <w:r w:rsidR="003D6556" w:rsidRPr="000D2F79">
        <w:rPr>
          <w:lang w:val="ru-RU"/>
        </w:rPr>
        <w:t>рной среды в британском обществе</w:t>
      </w:r>
      <w:r w:rsidR="0034204E" w:rsidRPr="000D2F79">
        <w:rPr>
          <w:lang w:val="ru-RU"/>
        </w:rPr>
        <w:t>.</w:t>
      </w:r>
      <w:r w:rsidR="002C0F9E" w:rsidRPr="000D2F79">
        <w:rPr>
          <w:lang w:val="ru-RU"/>
        </w:rPr>
        <w:t xml:space="preserve"> Заявление было обозначено, как вес</w:t>
      </w:r>
      <w:r w:rsidR="007B2138" w:rsidRPr="000D2F79">
        <w:rPr>
          <w:lang w:val="ru-RU"/>
        </w:rPr>
        <w:t>ьма важное историческое событие на международной арене.</w:t>
      </w:r>
      <w:r w:rsidR="00797055" w:rsidRPr="000D2F79">
        <w:rPr>
          <w:lang w:val="ru-RU"/>
        </w:rPr>
        <w:t xml:space="preserve"> </w:t>
      </w:r>
      <w:r w:rsidR="008665B5" w:rsidRPr="000D2F79">
        <w:rPr>
          <w:lang w:val="ru-RU"/>
        </w:rPr>
        <w:t>Итак, методы формирования мультикультурной среды, которые использовались британскими властями на протяжении весьма длительного периода времени себя не оправдали.</w:t>
      </w:r>
      <w:r w:rsidR="00AC22A3" w:rsidRPr="000D2F79">
        <w:rPr>
          <w:lang w:val="ru-RU"/>
        </w:rPr>
        <w:t xml:space="preserve"> Современное общество Великобритании в значительной степени отличается от 60-х гг. </w:t>
      </w:r>
      <w:r w:rsidR="00AC22A3" w:rsidRPr="000D2F79">
        <w:t>XX</w:t>
      </w:r>
      <w:r w:rsidR="00AC22A3" w:rsidRPr="000D2F79">
        <w:rPr>
          <w:lang w:val="ru-RU"/>
        </w:rPr>
        <w:t xml:space="preserve"> в</w:t>
      </w:r>
      <w:r w:rsidR="00F5729D" w:rsidRPr="000D2F79">
        <w:rPr>
          <w:lang w:val="ru-RU"/>
        </w:rPr>
        <w:t>ека, когда мультикульту</w:t>
      </w:r>
      <w:r w:rsidR="00AC22A3" w:rsidRPr="000D2F79">
        <w:rPr>
          <w:lang w:val="ru-RU"/>
        </w:rPr>
        <w:t>рализм был принят. В современных условиях данная модель совершенно не соответствует потребностям британского общества.</w:t>
      </w:r>
      <w:r w:rsidR="002C0F9E" w:rsidRPr="000D2F79">
        <w:rPr>
          <w:lang w:val="ru-RU"/>
        </w:rPr>
        <w:t xml:space="preserve"> </w:t>
      </w:r>
      <w:r w:rsidR="00492C54" w:rsidRPr="000D2F79">
        <w:rPr>
          <w:lang w:val="ru-RU"/>
        </w:rPr>
        <w:t>Перед британскими властями встает важный вопрос по разработке</w:t>
      </w:r>
      <w:r w:rsidR="00C06487" w:rsidRPr="000D2F79">
        <w:rPr>
          <w:lang w:val="ru-RU"/>
        </w:rPr>
        <w:t xml:space="preserve"> новой модели и</w:t>
      </w:r>
      <w:r w:rsidR="00492C54" w:rsidRPr="000D2F79">
        <w:rPr>
          <w:lang w:val="ru-RU"/>
        </w:rPr>
        <w:t xml:space="preserve"> новых методов</w:t>
      </w:r>
      <w:r w:rsidR="0075514D" w:rsidRPr="000D2F79">
        <w:rPr>
          <w:lang w:val="ru-RU"/>
        </w:rPr>
        <w:t xml:space="preserve"> как в институциональном, так и культурном плане</w:t>
      </w:r>
      <w:r w:rsidR="00492C54" w:rsidRPr="000D2F79">
        <w:rPr>
          <w:lang w:val="ru-RU"/>
        </w:rPr>
        <w:t xml:space="preserve"> для формирования мультикультурно</w:t>
      </w:r>
      <w:r w:rsidR="007D6924" w:rsidRPr="000D2F79">
        <w:rPr>
          <w:lang w:val="ru-RU"/>
        </w:rPr>
        <w:t>й среды в Великобрита</w:t>
      </w:r>
      <w:r w:rsidR="00F0451F" w:rsidRPr="000D2F79">
        <w:rPr>
          <w:lang w:val="ru-RU"/>
        </w:rPr>
        <w:t>нии, от которой будет зависеть степень благополучия страны в долгосрочной перспективе.</w:t>
      </w:r>
      <w:r w:rsidR="00492C54" w:rsidRPr="000D2F79">
        <w:rPr>
          <w:lang w:val="ru-RU"/>
        </w:rPr>
        <w:t xml:space="preserve"> </w:t>
      </w:r>
    </w:p>
    <w:p w14:paraId="5654ADAB" w14:textId="58A2342A" w:rsidR="0062094A" w:rsidRPr="007240B1" w:rsidRDefault="002C0F9E" w:rsidP="00AE632D">
      <w:pPr>
        <w:pStyle w:val="a5"/>
        <w:ind w:firstLine="708"/>
        <w:rPr>
          <w:lang w:val="ru-RU"/>
        </w:rPr>
      </w:pPr>
      <w:r w:rsidRPr="007240B1">
        <w:rPr>
          <w:lang w:val="ru-RU"/>
        </w:rPr>
        <w:t>Таким образом, на современном этапе британское правительств</w:t>
      </w:r>
      <w:r w:rsidR="00ED6C07" w:rsidRPr="007240B1">
        <w:rPr>
          <w:lang w:val="ru-RU"/>
        </w:rPr>
        <w:t>о видит становление мультикульту</w:t>
      </w:r>
      <w:r w:rsidRPr="007240B1">
        <w:rPr>
          <w:lang w:val="ru-RU"/>
        </w:rPr>
        <w:t xml:space="preserve">рной среды через активный либерализм, установление всеобщего равенства с опорой на базовые демократические ценности, как свобода слова, вероисповедания, обеспечение равенства всего многообразия жителей перед законами, в рамках которого будут развиваться личные связи, выстраивание диалога между </w:t>
      </w:r>
      <w:r w:rsidR="00692854" w:rsidRPr="007240B1">
        <w:rPr>
          <w:lang w:val="ru-RU"/>
        </w:rPr>
        <w:t xml:space="preserve">жителями Великобритании, </w:t>
      </w:r>
      <w:r w:rsidR="00692854" w:rsidRPr="007240B1">
        <w:rPr>
          <w:lang w:val="ru-RU"/>
        </w:rPr>
        <w:lastRenderedPageBreak/>
        <w:t>что сделает возможным гармоничное сосуществование людей с различной национальной, этнической, религиозной принадлежность</w:t>
      </w:r>
      <w:r w:rsidR="00F303B5" w:rsidRPr="007240B1">
        <w:rPr>
          <w:lang w:val="ru-RU"/>
        </w:rPr>
        <w:t>ю</w:t>
      </w:r>
      <w:r w:rsidR="00692854" w:rsidRPr="007240B1">
        <w:rPr>
          <w:lang w:val="ru-RU"/>
        </w:rPr>
        <w:t xml:space="preserve"> в британском обществе</w:t>
      </w:r>
      <w:r w:rsidR="00CD3CD0" w:rsidRPr="007240B1">
        <w:rPr>
          <w:lang w:val="ru-RU"/>
        </w:rPr>
        <w:t>, придерживающихся</w:t>
      </w:r>
      <w:r w:rsidR="00774199" w:rsidRPr="007240B1">
        <w:rPr>
          <w:lang w:val="ru-RU"/>
        </w:rPr>
        <w:t xml:space="preserve"> общих</w:t>
      </w:r>
      <w:r w:rsidR="00CD3CD0" w:rsidRPr="007240B1">
        <w:rPr>
          <w:lang w:val="ru-RU"/>
        </w:rPr>
        <w:t xml:space="preserve"> пол</w:t>
      </w:r>
      <w:r w:rsidR="00774199" w:rsidRPr="007240B1">
        <w:rPr>
          <w:lang w:val="ru-RU"/>
        </w:rPr>
        <w:t>итических, социальных интересов.</w:t>
      </w:r>
    </w:p>
    <w:p w14:paraId="2D5A3BA8" w14:textId="42F29373" w:rsidR="00B65C57" w:rsidRPr="00AE632D" w:rsidRDefault="00B65C57" w:rsidP="00AE632D">
      <w:pPr>
        <w:pStyle w:val="a5"/>
        <w:ind w:firstLine="708"/>
        <w:rPr>
          <w:color w:val="FF0000"/>
          <w:lang w:val="ru-RU"/>
        </w:rPr>
      </w:pPr>
    </w:p>
    <w:p w14:paraId="0F55F8EF" w14:textId="77777777" w:rsidR="00BB562A" w:rsidRPr="00AE632D" w:rsidRDefault="00BB562A" w:rsidP="00AE632D">
      <w:pPr>
        <w:pStyle w:val="a5"/>
        <w:ind w:firstLine="708"/>
        <w:rPr>
          <w:color w:val="70AD47" w:themeColor="accent6"/>
          <w:lang w:val="ru-RU"/>
        </w:rPr>
      </w:pPr>
    </w:p>
    <w:p w14:paraId="19DFE06C" w14:textId="77777777" w:rsidR="0067733D" w:rsidRPr="00AE632D" w:rsidRDefault="0067733D" w:rsidP="00AE632D">
      <w:pPr>
        <w:spacing w:line="360" w:lineRule="auto"/>
        <w:jc w:val="both"/>
        <w:rPr>
          <w:rFonts w:ascii="Times New Roman" w:hAnsi="Times New Roman" w:cs="Times New Roman"/>
        </w:rPr>
      </w:pPr>
    </w:p>
    <w:p w14:paraId="07C84498" w14:textId="77777777" w:rsidR="00F84954" w:rsidRPr="00AE632D" w:rsidRDefault="00F84954" w:rsidP="00AE632D">
      <w:pPr>
        <w:spacing w:line="360" w:lineRule="auto"/>
        <w:jc w:val="both"/>
        <w:rPr>
          <w:rFonts w:ascii="Times New Roman" w:hAnsi="Times New Roman" w:cs="Times New Roman"/>
        </w:rPr>
      </w:pPr>
    </w:p>
    <w:p w14:paraId="3CB15C69" w14:textId="63CD6E47" w:rsidR="0067733D" w:rsidRPr="00AE632D" w:rsidRDefault="0067733D" w:rsidP="00AE632D">
      <w:pPr>
        <w:spacing w:line="360" w:lineRule="auto"/>
        <w:jc w:val="both"/>
        <w:rPr>
          <w:rFonts w:ascii="Times New Roman" w:hAnsi="Times New Roman" w:cs="Times New Roman"/>
        </w:rPr>
      </w:pPr>
    </w:p>
    <w:p w14:paraId="5B0C9580" w14:textId="75BDCEBA" w:rsidR="000771E0" w:rsidRPr="00AE632D" w:rsidRDefault="000771E0" w:rsidP="00AE632D">
      <w:pPr>
        <w:spacing w:line="360" w:lineRule="auto"/>
        <w:jc w:val="both"/>
        <w:rPr>
          <w:rFonts w:ascii="Times New Roman" w:hAnsi="Times New Roman" w:cs="Times New Roman"/>
        </w:rPr>
      </w:pPr>
    </w:p>
    <w:p w14:paraId="0DB0BEB1" w14:textId="3B104616" w:rsidR="000771E0" w:rsidRPr="00AE632D" w:rsidRDefault="000771E0" w:rsidP="00AE632D">
      <w:pPr>
        <w:spacing w:line="360" w:lineRule="auto"/>
        <w:jc w:val="both"/>
        <w:rPr>
          <w:rFonts w:ascii="Times New Roman" w:hAnsi="Times New Roman" w:cs="Times New Roman"/>
        </w:rPr>
      </w:pPr>
    </w:p>
    <w:p w14:paraId="7A5D90E8" w14:textId="24A1901A" w:rsidR="00B67A6D" w:rsidRPr="00AE632D" w:rsidRDefault="00B67A6D" w:rsidP="00AE632D">
      <w:pPr>
        <w:spacing w:line="360" w:lineRule="auto"/>
        <w:jc w:val="both"/>
        <w:rPr>
          <w:rFonts w:ascii="Times New Roman" w:hAnsi="Times New Roman" w:cs="Times New Roman"/>
        </w:rPr>
      </w:pPr>
    </w:p>
    <w:p w14:paraId="65220D09" w14:textId="42BFD3D5" w:rsidR="00B67A6D" w:rsidRPr="00AE632D" w:rsidRDefault="00B67A6D" w:rsidP="00AE632D">
      <w:pPr>
        <w:spacing w:line="360" w:lineRule="auto"/>
        <w:jc w:val="both"/>
        <w:rPr>
          <w:rFonts w:ascii="Times New Roman" w:hAnsi="Times New Roman" w:cs="Times New Roman"/>
        </w:rPr>
      </w:pPr>
    </w:p>
    <w:p w14:paraId="542E7B0E" w14:textId="0286FDCA" w:rsidR="00B67A6D" w:rsidRPr="00AE632D" w:rsidRDefault="00B67A6D" w:rsidP="00AE632D">
      <w:pPr>
        <w:spacing w:line="360" w:lineRule="auto"/>
        <w:jc w:val="both"/>
        <w:rPr>
          <w:rFonts w:ascii="Times New Roman" w:hAnsi="Times New Roman" w:cs="Times New Roman"/>
        </w:rPr>
      </w:pPr>
    </w:p>
    <w:p w14:paraId="0FC2EA1B" w14:textId="0F4414AA" w:rsidR="00B67A6D" w:rsidRPr="00AE632D" w:rsidRDefault="00B67A6D" w:rsidP="00AE632D">
      <w:pPr>
        <w:spacing w:line="360" w:lineRule="auto"/>
        <w:jc w:val="both"/>
        <w:rPr>
          <w:rFonts w:ascii="Times New Roman" w:hAnsi="Times New Roman" w:cs="Times New Roman"/>
        </w:rPr>
      </w:pPr>
    </w:p>
    <w:p w14:paraId="41D97953" w14:textId="77777777" w:rsidR="00B67A6D" w:rsidRPr="00AE632D" w:rsidRDefault="00B67A6D" w:rsidP="00AE632D">
      <w:pPr>
        <w:spacing w:line="360" w:lineRule="auto"/>
        <w:jc w:val="both"/>
        <w:rPr>
          <w:rFonts w:ascii="Times New Roman" w:hAnsi="Times New Roman" w:cs="Times New Roman"/>
        </w:rPr>
      </w:pPr>
    </w:p>
    <w:p w14:paraId="2E6EDFF8" w14:textId="4E78F480" w:rsidR="000771E0" w:rsidRPr="00AE632D" w:rsidRDefault="000771E0" w:rsidP="00AE632D">
      <w:pPr>
        <w:spacing w:line="360" w:lineRule="auto"/>
        <w:jc w:val="both"/>
        <w:rPr>
          <w:rFonts w:ascii="Times New Roman" w:hAnsi="Times New Roman" w:cs="Times New Roman"/>
        </w:rPr>
      </w:pPr>
    </w:p>
    <w:p w14:paraId="1148B4F5" w14:textId="320197D3" w:rsidR="000771E0" w:rsidRPr="00AE632D" w:rsidRDefault="000771E0" w:rsidP="00AE632D">
      <w:pPr>
        <w:spacing w:line="360" w:lineRule="auto"/>
        <w:jc w:val="both"/>
        <w:rPr>
          <w:rFonts w:ascii="Times New Roman" w:hAnsi="Times New Roman" w:cs="Times New Roman"/>
        </w:rPr>
      </w:pPr>
    </w:p>
    <w:p w14:paraId="022A3FDD" w14:textId="38EA8407" w:rsidR="000771E0" w:rsidRPr="00AE632D" w:rsidRDefault="000771E0" w:rsidP="00AE632D">
      <w:pPr>
        <w:spacing w:line="360" w:lineRule="auto"/>
        <w:jc w:val="both"/>
        <w:rPr>
          <w:rFonts w:ascii="Times New Roman" w:hAnsi="Times New Roman" w:cs="Times New Roman"/>
        </w:rPr>
      </w:pPr>
    </w:p>
    <w:p w14:paraId="17D7D00B" w14:textId="66E08A8E" w:rsidR="00127547" w:rsidRPr="00AE632D" w:rsidRDefault="00127547" w:rsidP="00AE632D">
      <w:pPr>
        <w:spacing w:line="360" w:lineRule="auto"/>
        <w:jc w:val="both"/>
        <w:rPr>
          <w:rFonts w:ascii="Times New Roman" w:hAnsi="Times New Roman" w:cs="Times New Roman"/>
        </w:rPr>
      </w:pPr>
    </w:p>
    <w:p w14:paraId="52FBD642" w14:textId="47A6ED53" w:rsidR="00127547" w:rsidRPr="00AE632D" w:rsidRDefault="00127547" w:rsidP="00AE632D">
      <w:pPr>
        <w:spacing w:line="360" w:lineRule="auto"/>
        <w:jc w:val="both"/>
        <w:rPr>
          <w:rFonts w:ascii="Times New Roman" w:hAnsi="Times New Roman" w:cs="Times New Roman"/>
        </w:rPr>
      </w:pPr>
    </w:p>
    <w:p w14:paraId="69EB6A7B" w14:textId="6622BEFB" w:rsidR="00964678" w:rsidRPr="00AE632D" w:rsidRDefault="00964678" w:rsidP="00AE632D">
      <w:pPr>
        <w:spacing w:line="360" w:lineRule="auto"/>
        <w:jc w:val="both"/>
        <w:rPr>
          <w:rFonts w:ascii="Times New Roman" w:hAnsi="Times New Roman" w:cs="Times New Roman"/>
        </w:rPr>
      </w:pPr>
    </w:p>
    <w:p w14:paraId="5E05A08A" w14:textId="53C35256" w:rsidR="00964678" w:rsidRPr="00AE632D" w:rsidRDefault="00964678" w:rsidP="00AE632D">
      <w:pPr>
        <w:spacing w:line="360" w:lineRule="auto"/>
        <w:jc w:val="both"/>
        <w:rPr>
          <w:rFonts w:ascii="Times New Roman" w:hAnsi="Times New Roman" w:cs="Times New Roman"/>
        </w:rPr>
      </w:pPr>
    </w:p>
    <w:p w14:paraId="073AA282" w14:textId="524946A8" w:rsidR="00964678" w:rsidRPr="00AE632D" w:rsidRDefault="00964678" w:rsidP="00AE632D">
      <w:pPr>
        <w:spacing w:line="360" w:lineRule="auto"/>
        <w:jc w:val="both"/>
        <w:rPr>
          <w:rFonts w:ascii="Times New Roman" w:hAnsi="Times New Roman" w:cs="Times New Roman"/>
        </w:rPr>
      </w:pPr>
    </w:p>
    <w:p w14:paraId="60286AC1" w14:textId="7948A315" w:rsidR="00F5729D" w:rsidRPr="00AE632D" w:rsidRDefault="00F5729D" w:rsidP="00AE632D">
      <w:pPr>
        <w:spacing w:line="360" w:lineRule="auto"/>
        <w:jc w:val="both"/>
        <w:rPr>
          <w:rFonts w:ascii="Times New Roman" w:hAnsi="Times New Roman" w:cs="Times New Roman"/>
        </w:rPr>
      </w:pPr>
    </w:p>
    <w:p w14:paraId="72A54D2B" w14:textId="42322C96" w:rsidR="00F5729D" w:rsidRDefault="00F5729D" w:rsidP="00AE632D">
      <w:pPr>
        <w:spacing w:line="360" w:lineRule="auto"/>
        <w:jc w:val="both"/>
        <w:rPr>
          <w:rFonts w:ascii="Times New Roman" w:hAnsi="Times New Roman" w:cs="Times New Roman"/>
        </w:rPr>
      </w:pPr>
    </w:p>
    <w:p w14:paraId="19E55D85" w14:textId="77777777" w:rsidR="004B76DC" w:rsidRPr="00AE632D" w:rsidRDefault="004B76DC" w:rsidP="00AE632D">
      <w:pPr>
        <w:spacing w:line="360" w:lineRule="auto"/>
        <w:jc w:val="both"/>
        <w:rPr>
          <w:rFonts w:ascii="Times New Roman" w:hAnsi="Times New Roman" w:cs="Times New Roman"/>
        </w:rPr>
      </w:pPr>
    </w:p>
    <w:p w14:paraId="7BE825AD" w14:textId="2DC2564D" w:rsidR="00F5729D" w:rsidRPr="00AE632D" w:rsidRDefault="00F5729D" w:rsidP="00AE632D">
      <w:pPr>
        <w:spacing w:line="360" w:lineRule="auto"/>
        <w:jc w:val="both"/>
        <w:rPr>
          <w:rFonts w:ascii="Times New Roman" w:hAnsi="Times New Roman" w:cs="Times New Roman"/>
        </w:rPr>
      </w:pPr>
    </w:p>
    <w:p w14:paraId="13759BD2" w14:textId="4DC83FF7" w:rsidR="00F5729D" w:rsidRPr="00AE632D" w:rsidRDefault="00F5729D" w:rsidP="00AE632D">
      <w:pPr>
        <w:spacing w:line="360" w:lineRule="auto"/>
        <w:jc w:val="both"/>
        <w:rPr>
          <w:rFonts w:ascii="Times New Roman" w:hAnsi="Times New Roman" w:cs="Times New Roman"/>
        </w:rPr>
      </w:pPr>
    </w:p>
    <w:p w14:paraId="164ACECF" w14:textId="241D6BDF" w:rsidR="00F5729D" w:rsidRPr="00AE632D" w:rsidRDefault="00F5729D" w:rsidP="00AE632D">
      <w:pPr>
        <w:spacing w:line="360" w:lineRule="auto"/>
        <w:jc w:val="both"/>
        <w:rPr>
          <w:rFonts w:ascii="Times New Roman" w:hAnsi="Times New Roman" w:cs="Times New Roman"/>
        </w:rPr>
      </w:pPr>
    </w:p>
    <w:p w14:paraId="17C00CED" w14:textId="380F077D" w:rsidR="00F5729D" w:rsidRPr="00AE632D" w:rsidRDefault="00F5729D" w:rsidP="00AE632D">
      <w:pPr>
        <w:spacing w:line="360" w:lineRule="auto"/>
        <w:jc w:val="both"/>
        <w:rPr>
          <w:rFonts w:ascii="Times New Roman" w:hAnsi="Times New Roman" w:cs="Times New Roman"/>
        </w:rPr>
      </w:pPr>
    </w:p>
    <w:p w14:paraId="339F1443" w14:textId="77777777" w:rsidR="00F5729D" w:rsidRPr="00AE632D" w:rsidRDefault="00F5729D" w:rsidP="00AE632D">
      <w:pPr>
        <w:spacing w:line="360" w:lineRule="auto"/>
        <w:jc w:val="both"/>
        <w:rPr>
          <w:rFonts w:ascii="Times New Roman" w:hAnsi="Times New Roman" w:cs="Times New Roman"/>
        </w:rPr>
      </w:pPr>
    </w:p>
    <w:p w14:paraId="2451D03A" w14:textId="4FF3F5B3" w:rsidR="00964678" w:rsidRPr="00AE632D" w:rsidRDefault="00964678" w:rsidP="00AE632D">
      <w:pPr>
        <w:spacing w:line="360" w:lineRule="auto"/>
        <w:jc w:val="both"/>
        <w:rPr>
          <w:rFonts w:ascii="Times New Roman" w:hAnsi="Times New Roman" w:cs="Times New Roman"/>
        </w:rPr>
      </w:pPr>
    </w:p>
    <w:p w14:paraId="5D25A147" w14:textId="77777777" w:rsidR="00964678" w:rsidRPr="00AE632D" w:rsidRDefault="00964678" w:rsidP="00AE632D">
      <w:pPr>
        <w:spacing w:line="360" w:lineRule="auto"/>
        <w:jc w:val="both"/>
        <w:rPr>
          <w:rFonts w:ascii="Times New Roman" w:hAnsi="Times New Roman" w:cs="Times New Roman"/>
        </w:rPr>
      </w:pPr>
    </w:p>
    <w:p w14:paraId="68452C67" w14:textId="77777777" w:rsidR="006A7431" w:rsidRPr="00AE632D" w:rsidRDefault="006A7431" w:rsidP="00AE632D">
      <w:pPr>
        <w:pStyle w:val="1"/>
        <w:spacing w:line="360" w:lineRule="auto"/>
        <w:ind w:firstLine="708"/>
        <w:jc w:val="both"/>
        <w:rPr>
          <w:rFonts w:ascii="Times New Roman" w:hAnsi="Times New Roman" w:cs="Times New Roman"/>
          <w:b/>
          <w:color w:val="auto"/>
          <w:sz w:val="24"/>
          <w:szCs w:val="24"/>
        </w:rPr>
      </w:pPr>
      <w:bookmarkStart w:id="17" w:name="_Toc9093105"/>
      <w:r w:rsidRPr="00AE632D">
        <w:rPr>
          <w:rFonts w:ascii="Times New Roman" w:hAnsi="Times New Roman" w:cs="Times New Roman"/>
          <w:b/>
          <w:color w:val="auto"/>
          <w:sz w:val="24"/>
          <w:szCs w:val="24"/>
        </w:rPr>
        <w:lastRenderedPageBreak/>
        <w:t>Список источников и литературы</w:t>
      </w:r>
      <w:bookmarkEnd w:id="17"/>
    </w:p>
    <w:p w14:paraId="2065A5FB" w14:textId="41378E35" w:rsidR="007C238C" w:rsidRPr="00AE632D" w:rsidRDefault="0001096E" w:rsidP="00AE632D">
      <w:pPr>
        <w:pStyle w:val="a5"/>
        <w:rPr>
          <w:lang w:val="ru-RU"/>
        </w:rPr>
      </w:pPr>
      <w:r w:rsidRPr="00AE632D">
        <w:t>I</w:t>
      </w:r>
      <w:r w:rsidRPr="00AE632D">
        <w:rPr>
          <w:lang w:val="ru-RU"/>
        </w:rPr>
        <w:t>.</w:t>
      </w:r>
      <w:r w:rsidR="00AE792E" w:rsidRPr="00AE632D">
        <w:rPr>
          <w:lang w:val="ru-RU"/>
        </w:rPr>
        <w:t>Источники</w:t>
      </w:r>
    </w:p>
    <w:p w14:paraId="0FE09FF0" w14:textId="7FBA1CAD" w:rsidR="00AE792E" w:rsidRPr="00AE632D" w:rsidRDefault="0015698B" w:rsidP="00AE632D">
      <w:pPr>
        <w:pStyle w:val="a5"/>
        <w:rPr>
          <w:i/>
          <w:lang w:val="ru-RU"/>
        </w:rPr>
      </w:pPr>
      <w:r w:rsidRPr="00AE632D">
        <w:rPr>
          <w:i/>
          <w:lang w:val="ru-RU"/>
        </w:rPr>
        <w:t>Нормативно-правовые документы и материалы</w:t>
      </w:r>
    </w:p>
    <w:p w14:paraId="3764753B" w14:textId="77777777" w:rsidR="00AE792E" w:rsidRPr="00AE632D" w:rsidRDefault="00AE792E" w:rsidP="00AE632D">
      <w:pPr>
        <w:pStyle w:val="a5"/>
        <w:numPr>
          <w:ilvl w:val="0"/>
          <w:numId w:val="2"/>
        </w:numPr>
        <w:rPr>
          <w:rStyle w:val="Char"/>
          <w:sz w:val="24"/>
          <w:szCs w:val="24"/>
          <w:lang w:val="ru-RU"/>
        </w:rPr>
      </w:pPr>
      <w:r w:rsidRPr="00AE632D">
        <w:rPr>
          <w:rStyle w:val="Char"/>
          <w:sz w:val="24"/>
          <w:szCs w:val="24"/>
        </w:rPr>
        <w:t>A common immigration policy for Europe. URL</w:t>
      </w:r>
      <w:r w:rsidRPr="00AE632D">
        <w:rPr>
          <w:rStyle w:val="Char"/>
          <w:sz w:val="24"/>
          <w:szCs w:val="24"/>
          <w:lang w:val="ru-RU"/>
        </w:rPr>
        <w:t xml:space="preserve">: </w:t>
      </w:r>
      <w:r w:rsidRPr="00AE632D">
        <w:rPr>
          <w:rStyle w:val="Char"/>
          <w:sz w:val="24"/>
          <w:szCs w:val="24"/>
        </w:rPr>
        <w:t>http</w:t>
      </w:r>
      <w:r w:rsidRPr="00AE632D">
        <w:rPr>
          <w:rStyle w:val="Char"/>
          <w:sz w:val="24"/>
          <w:szCs w:val="24"/>
          <w:lang w:val="ru-RU"/>
        </w:rPr>
        <w:t>://</w:t>
      </w:r>
      <w:r w:rsidRPr="00AE632D">
        <w:rPr>
          <w:rStyle w:val="Char"/>
          <w:sz w:val="24"/>
          <w:szCs w:val="24"/>
        </w:rPr>
        <w:t>eur</w:t>
      </w:r>
      <w:r w:rsidRPr="00AE632D">
        <w:rPr>
          <w:rStyle w:val="Char"/>
          <w:sz w:val="24"/>
          <w:szCs w:val="24"/>
          <w:lang w:val="ru-RU"/>
        </w:rPr>
        <w:t>-</w:t>
      </w:r>
      <w:r w:rsidRPr="00AE632D">
        <w:rPr>
          <w:rStyle w:val="Char"/>
          <w:sz w:val="24"/>
          <w:szCs w:val="24"/>
        </w:rPr>
        <w:t>lex</w:t>
      </w:r>
      <w:r w:rsidRPr="00AE632D">
        <w:rPr>
          <w:rStyle w:val="Char"/>
          <w:sz w:val="24"/>
          <w:szCs w:val="24"/>
          <w:lang w:val="ru-RU"/>
        </w:rPr>
        <w:t>.</w:t>
      </w:r>
      <w:r w:rsidRPr="00AE632D">
        <w:rPr>
          <w:rStyle w:val="Char"/>
          <w:sz w:val="24"/>
          <w:szCs w:val="24"/>
        </w:rPr>
        <w:t>europa</w:t>
      </w:r>
      <w:r w:rsidRPr="00AE632D">
        <w:rPr>
          <w:rStyle w:val="Char"/>
          <w:sz w:val="24"/>
          <w:szCs w:val="24"/>
          <w:lang w:val="ru-RU"/>
        </w:rPr>
        <w:t>.</w:t>
      </w:r>
      <w:r w:rsidRPr="00AE632D">
        <w:rPr>
          <w:rStyle w:val="Char"/>
          <w:sz w:val="24"/>
          <w:szCs w:val="24"/>
        </w:rPr>
        <w:t>eu</w:t>
      </w:r>
      <w:r w:rsidRPr="00AE632D">
        <w:rPr>
          <w:rStyle w:val="Char"/>
          <w:sz w:val="24"/>
          <w:szCs w:val="24"/>
          <w:lang w:val="ru-RU"/>
        </w:rPr>
        <w:t>/</w:t>
      </w:r>
      <w:r w:rsidRPr="00AE632D">
        <w:rPr>
          <w:rStyle w:val="Char"/>
          <w:sz w:val="24"/>
          <w:szCs w:val="24"/>
        </w:rPr>
        <w:t>legal</w:t>
      </w:r>
      <w:r w:rsidRPr="00AE632D">
        <w:rPr>
          <w:rStyle w:val="Char"/>
          <w:sz w:val="24"/>
          <w:szCs w:val="24"/>
          <w:lang w:val="ru-RU"/>
        </w:rPr>
        <w:t>-</w:t>
      </w:r>
      <w:r w:rsidRPr="00AE632D">
        <w:rPr>
          <w:rStyle w:val="Char"/>
          <w:sz w:val="24"/>
          <w:szCs w:val="24"/>
        </w:rPr>
        <w:t>content</w:t>
      </w:r>
      <w:r w:rsidRPr="00AE632D">
        <w:rPr>
          <w:rStyle w:val="Char"/>
          <w:sz w:val="24"/>
          <w:szCs w:val="24"/>
          <w:lang w:val="ru-RU"/>
        </w:rPr>
        <w:t>/</w:t>
      </w:r>
      <w:r w:rsidRPr="00AE632D">
        <w:rPr>
          <w:rStyle w:val="Char"/>
          <w:sz w:val="24"/>
          <w:szCs w:val="24"/>
        </w:rPr>
        <w:t>EN</w:t>
      </w:r>
      <w:r w:rsidRPr="00AE632D">
        <w:rPr>
          <w:rStyle w:val="Char"/>
          <w:sz w:val="24"/>
          <w:szCs w:val="24"/>
          <w:lang w:val="ru-RU"/>
        </w:rPr>
        <w:t>/</w:t>
      </w:r>
      <w:r w:rsidRPr="00AE632D">
        <w:rPr>
          <w:rStyle w:val="Char"/>
          <w:sz w:val="24"/>
          <w:szCs w:val="24"/>
        </w:rPr>
        <w:t>TXT</w:t>
      </w:r>
      <w:r w:rsidRPr="00AE632D">
        <w:rPr>
          <w:rStyle w:val="Char"/>
          <w:sz w:val="24"/>
          <w:szCs w:val="24"/>
          <w:lang w:val="ru-RU"/>
        </w:rPr>
        <w:t>/?</w:t>
      </w:r>
      <w:r w:rsidRPr="00AE632D">
        <w:rPr>
          <w:rStyle w:val="Char"/>
          <w:sz w:val="24"/>
          <w:szCs w:val="24"/>
        </w:rPr>
        <w:t>uri</w:t>
      </w:r>
      <w:r w:rsidRPr="00AE632D">
        <w:rPr>
          <w:rStyle w:val="Char"/>
          <w:sz w:val="24"/>
          <w:szCs w:val="24"/>
          <w:lang w:val="ru-RU"/>
        </w:rPr>
        <w:t>=</w:t>
      </w:r>
      <w:r w:rsidRPr="00AE632D">
        <w:rPr>
          <w:rStyle w:val="Char"/>
          <w:sz w:val="24"/>
          <w:szCs w:val="24"/>
        </w:rPr>
        <w:t>URISERV</w:t>
      </w:r>
      <w:r w:rsidRPr="00AE632D">
        <w:rPr>
          <w:rStyle w:val="Char"/>
          <w:sz w:val="24"/>
          <w:szCs w:val="24"/>
          <w:lang w:val="ru-RU"/>
        </w:rPr>
        <w:t>%3</w:t>
      </w:r>
      <w:r w:rsidRPr="00AE632D">
        <w:rPr>
          <w:rStyle w:val="Char"/>
          <w:sz w:val="24"/>
          <w:szCs w:val="24"/>
        </w:rPr>
        <w:t>Ajl</w:t>
      </w:r>
      <w:r w:rsidRPr="00AE632D">
        <w:rPr>
          <w:rStyle w:val="Char"/>
          <w:sz w:val="24"/>
          <w:szCs w:val="24"/>
          <w:lang w:val="ru-RU"/>
        </w:rPr>
        <w:t>0001 (дата обращения: 23.04.2019).</w:t>
      </w:r>
    </w:p>
    <w:p w14:paraId="23F2375F" w14:textId="77777777" w:rsidR="00AE792E" w:rsidRPr="00AE632D" w:rsidRDefault="00AE792E" w:rsidP="00AE632D">
      <w:pPr>
        <w:pStyle w:val="a5"/>
        <w:numPr>
          <w:ilvl w:val="0"/>
          <w:numId w:val="2"/>
        </w:numPr>
        <w:rPr>
          <w:rStyle w:val="Char"/>
          <w:sz w:val="24"/>
          <w:szCs w:val="24"/>
        </w:rPr>
      </w:pPr>
      <w:r w:rsidRPr="00AE632D">
        <w:rPr>
          <w:rStyle w:val="Char"/>
          <w:sz w:val="24"/>
          <w:szCs w:val="24"/>
        </w:rPr>
        <w:t>A Future Fair For All. URL: http://www2.labour.org.uk/uploads/TheLabourPartyManifesto-2010.pdf, Believe in Britain (</w:t>
      </w:r>
      <w:r w:rsidRPr="00AE632D">
        <w:rPr>
          <w:rStyle w:val="Char"/>
          <w:sz w:val="24"/>
          <w:szCs w:val="24"/>
          <w:lang w:val="ru-RU"/>
        </w:rPr>
        <w:t>дата</w:t>
      </w:r>
      <w:r w:rsidRPr="00AE632D">
        <w:rPr>
          <w:rStyle w:val="Char"/>
          <w:sz w:val="24"/>
          <w:szCs w:val="24"/>
        </w:rPr>
        <w:t xml:space="preserve"> </w:t>
      </w:r>
      <w:r w:rsidRPr="00AE632D">
        <w:rPr>
          <w:rStyle w:val="Char"/>
          <w:sz w:val="24"/>
          <w:szCs w:val="24"/>
          <w:lang w:val="ru-RU"/>
        </w:rPr>
        <w:t>обращения</w:t>
      </w:r>
      <w:r w:rsidRPr="00AE632D">
        <w:rPr>
          <w:rStyle w:val="Char"/>
          <w:sz w:val="24"/>
          <w:szCs w:val="24"/>
        </w:rPr>
        <w:t>:19.04.2019).</w:t>
      </w:r>
    </w:p>
    <w:p w14:paraId="1E42F04F" w14:textId="77777777" w:rsidR="00AE792E" w:rsidRPr="00AE632D" w:rsidRDefault="00AE792E" w:rsidP="00AE632D">
      <w:pPr>
        <w:pStyle w:val="a5"/>
        <w:numPr>
          <w:ilvl w:val="0"/>
          <w:numId w:val="2"/>
        </w:numPr>
        <w:rPr>
          <w:rStyle w:val="Char"/>
          <w:sz w:val="24"/>
          <w:szCs w:val="24"/>
          <w:lang w:val="ru-RU"/>
        </w:rPr>
      </w:pPr>
      <w:r w:rsidRPr="00AE632D">
        <w:rPr>
          <w:rStyle w:val="Char"/>
          <w:sz w:val="24"/>
          <w:szCs w:val="24"/>
        </w:rPr>
        <w:t>Borders, Citizenship and Immigration Act. - 2009. Ch</w:t>
      </w:r>
      <w:r w:rsidRPr="00AE632D">
        <w:rPr>
          <w:rStyle w:val="Char"/>
          <w:sz w:val="24"/>
          <w:szCs w:val="24"/>
          <w:lang w:val="ru-RU"/>
        </w:rPr>
        <w:t xml:space="preserve">. 11. </w:t>
      </w:r>
      <w:r w:rsidRPr="00AE632D">
        <w:rPr>
          <w:rStyle w:val="Char"/>
          <w:sz w:val="24"/>
          <w:szCs w:val="24"/>
        </w:rPr>
        <w:t>URL</w:t>
      </w:r>
      <w:r w:rsidRPr="00AE632D">
        <w:rPr>
          <w:rStyle w:val="Char"/>
          <w:sz w:val="24"/>
          <w:szCs w:val="24"/>
          <w:lang w:val="ru-RU"/>
        </w:rPr>
        <w:t xml:space="preserve">: </w:t>
      </w:r>
      <w:r w:rsidRPr="00AE632D">
        <w:rPr>
          <w:rStyle w:val="Char"/>
          <w:sz w:val="24"/>
          <w:szCs w:val="24"/>
        </w:rPr>
        <w:t>http</w:t>
      </w:r>
      <w:r w:rsidRPr="00AE632D">
        <w:rPr>
          <w:rStyle w:val="Char"/>
          <w:sz w:val="24"/>
          <w:szCs w:val="24"/>
          <w:lang w:val="ru-RU"/>
        </w:rPr>
        <w:t>://</w:t>
      </w:r>
      <w:r w:rsidRPr="00AE632D">
        <w:rPr>
          <w:rStyle w:val="Char"/>
          <w:sz w:val="24"/>
          <w:szCs w:val="24"/>
        </w:rPr>
        <w:t>www</w:t>
      </w:r>
      <w:r w:rsidRPr="00AE632D">
        <w:rPr>
          <w:rStyle w:val="Char"/>
          <w:sz w:val="24"/>
          <w:szCs w:val="24"/>
          <w:lang w:val="ru-RU"/>
        </w:rPr>
        <w:t>.</w:t>
      </w:r>
      <w:r w:rsidRPr="00AE632D">
        <w:rPr>
          <w:rStyle w:val="Char"/>
          <w:sz w:val="24"/>
          <w:szCs w:val="24"/>
        </w:rPr>
        <w:t>legislation</w:t>
      </w:r>
      <w:r w:rsidRPr="00AE632D">
        <w:rPr>
          <w:rStyle w:val="Char"/>
          <w:sz w:val="24"/>
          <w:szCs w:val="24"/>
          <w:lang w:val="ru-RU"/>
        </w:rPr>
        <w:t>.</w:t>
      </w:r>
      <w:r w:rsidRPr="00AE632D">
        <w:rPr>
          <w:rStyle w:val="Char"/>
          <w:sz w:val="24"/>
          <w:szCs w:val="24"/>
        </w:rPr>
        <w:t>gov</w:t>
      </w:r>
      <w:r w:rsidRPr="00AE632D">
        <w:rPr>
          <w:rStyle w:val="Char"/>
          <w:sz w:val="24"/>
          <w:szCs w:val="24"/>
          <w:lang w:val="ru-RU"/>
        </w:rPr>
        <w:t>.</w:t>
      </w:r>
      <w:r w:rsidRPr="00AE632D">
        <w:rPr>
          <w:rStyle w:val="Char"/>
          <w:sz w:val="24"/>
          <w:szCs w:val="24"/>
        </w:rPr>
        <w:t>uk</w:t>
      </w:r>
      <w:r w:rsidRPr="00AE632D">
        <w:rPr>
          <w:rStyle w:val="Char"/>
          <w:sz w:val="24"/>
          <w:szCs w:val="24"/>
          <w:lang w:val="ru-RU"/>
        </w:rPr>
        <w:t>/</w:t>
      </w:r>
      <w:r w:rsidRPr="00AE632D">
        <w:rPr>
          <w:rStyle w:val="Char"/>
          <w:sz w:val="24"/>
          <w:szCs w:val="24"/>
        </w:rPr>
        <w:t>ukpga</w:t>
      </w:r>
      <w:r w:rsidRPr="00AE632D">
        <w:rPr>
          <w:rStyle w:val="Char"/>
          <w:sz w:val="24"/>
          <w:szCs w:val="24"/>
          <w:lang w:val="ru-RU"/>
        </w:rPr>
        <w:t>/2009/11/</w:t>
      </w:r>
      <w:r w:rsidRPr="00AE632D">
        <w:rPr>
          <w:rStyle w:val="Char"/>
          <w:sz w:val="24"/>
          <w:szCs w:val="24"/>
        </w:rPr>
        <w:t>pdfs</w:t>
      </w:r>
      <w:r w:rsidRPr="00AE632D">
        <w:rPr>
          <w:rStyle w:val="Char"/>
          <w:sz w:val="24"/>
          <w:szCs w:val="24"/>
          <w:lang w:val="ru-RU"/>
        </w:rPr>
        <w:t>/</w:t>
      </w:r>
      <w:r w:rsidRPr="00AE632D">
        <w:rPr>
          <w:rStyle w:val="Char"/>
          <w:sz w:val="24"/>
          <w:szCs w:val="24"/>
        </w:rPr>
        <w:t>ukpga</w:t>
      </w:r>
      <w:r w:rsidRPr="00AE632D">
        <w:rPr>
          <w:rStyle w:val="Char"/>
          <w:sz w:val="24"/>
          <w:szCs w:val="24"/>
          <w:lang w:val="ru-RU"/>
        </w:rPr>
        <w:t>_20090011_</w:t>
      </w:r>
      <w:r w:rsidRPr="00AE632D">
        <w:rPr>
          <w:rStyle w:val="Char"/>
          <w:sz w:val="24"/>
          <w:szCs w:val="24"/>
        </w:rPr>
        <w:t>en</w:t>
      </w:r>
      <w:r w:rsidRPr="00AE632D">
        <w:rPr>
          <w:rStyle w:val="Char"/>
          <w:sz w:val="24"/>
          <w:szCs w:val="24"/>
          <w:lang w:val="ru-RU"/>
        </w:rPr>
        <w:t>.</w:t>
      </w:r>
      <w:r w:rsidRPr="00AE632D">
        <w:rPr>
          <w:rStyle w:val="Char"/>
          <w:sz w:val="24"/>
          <w:szCs w:val="24"/>
        </w:rPr>
        <w:t>pdf</w:t>
      </w:r>
      <w:r w:rsidRPr="00AE632D">
        <w:rPr>
          <w:rStyle w:val="Char"/>
          <w:sz w:val="24"/>
          <w:szCs w:val="24"/>
          <w:lang w:val="ru-RU"/>
        </w:rPr>
        <w:t xml:space="preserve"> (дата обращения: 23.04.2019).</w:t>
      </w:r>
    </w:p>
    <w:p w14:paraId="0909D467" w14:textId="77777777" w:rsidR="00AE792E" w:rsidRPr="00AE632D" w:rsidRDefault="00AE792E" w:rsidP="00AE632D">
      <w:pPr>
        <w:pStyle w:val="a5"/>
        <w:numPr>
          <w:ilvl w:val="0"/>
          <w:numId w:val="2"/>
        </w:numPr>
        <w:rPr>
          <w:rStyle w:val="Char"/>
          <w:sz w:val="24"/>
          <w:szCs w:val="24"/>
          <w:lang w:val="ru-RU"/>
        </w:rPr>
      </w:pPr>
      <w:r w:rsidRPr="00AE632D">
        <w:rPr>
          <w:rStyle w:val="Char"/>
          <w:sz w:val="24"/>
          <w:szCs w:val="24"/>
        </w:rPr>
        <w:t>British Nationality Act. - 1948. II &amp; 12 Geo. 6. Ch</w:t>
      </w:r>
      <w:r w:rsidRPr="00AE632D">
        <w:rPr>
          <w:rStyle w:val="Char"/>
          <w:sz w:val="24"/>
          <w:szCs w:val="24"/>
          <w:lang w:val="ru-RU"/>
        </w:rPr>
        <w:t xml:space="preserve">. 56. </w:t>
      </w:r>
      <w:r w:rsidRPr="00AE632D">
        <w:rPr>
          <w:rStyle w:val="Char"/>
          <w:sz w:val="24"/>
          <w:szCs w:val="24"/>
        </w:rPr>
        <w:t>URL</w:t>
      </w:r>
      <w:r w:rsidRPr="00AE632D">
        <w:rPr>
          <w:rStyle w:val="Char"/>
          <w:sz w:val="24"/>
          <w:szCs w:val="24"/>
          <w:lang w:val="ru-RU"/>
        </w:rPr>
        <w:t xml:space="preserve">: </w:t>
      </w:r>
      <w:r w:rsidRPr="00AE632D">
        <w:rPr>
          <w:rStyle w:val="Char"/>
          <w:sz w:val="24"/>
          <w:szCs w:val="24"/>
        </w:rPr>
        <w:t>http</w:t>
      </w:r>
      <w:r w:rsidRPr="00AE632D">
        <w:rPr>
          <w:rStyle w:val="Char"/>
          <w:sz w:val="24"/>
          <w:szCs w:val="24"/>
          <w:lang w:val="ru-RU"/>
        </w:rPr>
        <w:t>://</w:t>
      </w:r>
      <w:r w:rsidRPr="00AE632D">
        <w:rPr>
          <w:rStyle w:val="Char"/>
          <w:sz w:val="24"/>
          <w:szCs w:val="24"/>
        </w:rPr>
        <w:t>www</w:t>
      </w:r>
      <w:r w:rsidRPr="00AE632D">
        <w:rPr>
          <w:rStyle w:val="Char"/>
          <w:sz w:val="24"/>
          <w:szCs w:val="24"/>
          <w:lang w:val="ru-RU"/>
        </w:rPr>
        <w:t>.</w:t>
      </w:r>
      <w:r w:rsidRPr="00AE632D">
        <w:rPr>
          <w:rStyle w:val="Char"/>
          <w:sz w:val="24"/>
          <w:szCs w:val="24"/>
        </w:rPr>
        <w:t>legislation</w:t>
      </w:r>
      <w:r w:rsidRPr="00AE632D">
        <w:rPr>
          <w:rStyle w:val="Char"/>
          <w:sz w:val="24"/>
          <w:szCs w:val="24"/>
          <w:lang w:val="ru-RU"/>
        </w:rPr>
        <w:t>.</w:t>
      </w:r>
      <w:r w:rsidRPr="00AE632D">
        <w:rPr>
          <w:rStyle w:val="Char"/>
          <w:sz w:val="24"/>
          <w:szCs w:val="24"/>
        </w:rPr>
        <w:t>gov</w:t>
      </w:r>
      <w:r w:rsidRPr="00AE632D">
        <w:rPr>
          <w:rStyle w:val="Char"/>
          <w:sz w:val="24"/>
          <w:szCs w:val="24"/>
          <w:lang w:val="ru-RU"/>
        </w:rPr>
        <w:t>.</w:t>
      </w:r>
      <w:r w:rsidRPr="00AE632D">
        <w:rPr>
          <w:rStyle w:val="Char"/>
          <w:sz w:val="24"/>
          <w:szCs w:val="24"/>
        </w:rPr>
        <w:t>uk</w:t>
      </w:r>
      <w:r w:rsidRPr="00AE632D">
        <w:rPr>
          <w:rStyle w:val="Char"/>
          <w:sz w:val="24"/>
          <w:szCs w:val="24"/>
          <w:lang w:val="ru-RU"/>
        </w:rPr>
        <w:t>/</w:t>
      </w:r>
      <w:r w:rsidRPr="00AE632D">
        <w:rPr>
          <w:rStyle w:val="Char"/>
          <w:sz w:val="24"/>
          <w:szCs w:val="24"/>
        </w:rPr>
        <w:t>ukpga</w:t>
      </w:r>
      <w:r w:rsidRPr="00AE632D">
        <w:rPr>
          <w:rStyle w:val="Char"/>
          <w:sz w:val="24"/>
          <w:szCs w:val="24"/>
          <w:lang w:val="ru-RU"/>
        </w:rPr>
        <w:t>/1948/56/</w:t>
      </w:r>
      <w:r w:rsidRPr="00AE632D">
        <w:rPr>
          <w:rStyle w:val="Char"/>
          <w:sz w:val="24"/>
          <w:szCs w:val="24"/>
        </w:rPr>
        <w:t>pdfs</w:t>
      </w:r>
      <w:r w:rsidRPr="00AE632D">
        <w:rPr>
          <w:rStyle w:val="Char"/>
          <w:sz w:val="24"/>
          <w:szCs w:val="24"/>
          <w:lang w:val="ru-RU"/>
        </w:rPr>
        <w:t>/</w:t>
      </w:r>
      <w:r w:rsidRPr="00AE632D">
        <w:rPr>
          <w:rStyle w:val="Char"/>
          <w:sz w:val="24"/>
          <w:szCs w:val="24"/>
        </w:rPr>
        <w:t>ukpga</w:t>
      </w:r>
      <w:r w:rsidRPr="00AE632D">
        <w:rPr>
          <w:rStyle w:val="Char"/>
          <w:sz w:val="24"/>
          <w:szCs w:val="24"/>
          <w:lang w:val="ru-RU"/>
        </w:rPr>
        <w:t>_19480056_</w:t>
      </w:r>
      <w:r w:rsidRPr="00AE632D">
        <w:rPr>
          <w:rStyle w:val="Char"/>
          <w:sz w:val="24"/>
          <w:szCs w:val="24"/>
        </w:rPr>
        <w:t>en</w:t>
      </w:r>
      <w:r w:rsidRPr="00AE632D">
        <w:rPr>
          <w:rStyle w:val="Char"/>
          <w:sz w:val="24"/>
          <w:szCs w:val="24"/>
          <w:lang w:val="ru-RU"/>
        </w:rPr>
        <w:t>.</w:t>
      </w:r>
      <w:r w:rsidRPr="00AE632D">
        <w:rPr>
          <w:rStyle w:val="Char"/>
          <w:sz w:val="24"/>
          <w:szCs w:val="24"/>
        </w:rPr>
        <w:t>pdf</w:t>
      </w:r>
      <w:r w:rsidRPr="00AE632D">
        <w:rPr>
          <w:rStyle w:val="Char"/>
          <w:sz w:val="24"/>
          <w:szCs w:val="24"/>
          <w:lang w:val="ru-RU"/>
        </w:rPr>
        <w:t xml:space="preserve"> (дата обращения: 23.04.2019).</w:t>
      </w:r>
    </w:p>
    <w:p w14:paraId="592634C1" w14:textId="77777777" w:rsidR="00AE792E" w:rsidRPr="00AE632D" w:rsidRDefault="00AE792E" w:rsidP="00AE632D">
      <w:pPr>
        <w:pStyle w:val="a5"/>
        <w:numPr>
          <w:ilvl w:val="0"/>
          <w:numId w:val="2"/>
        </w:numPr>
        <w:rPr>
          <w:rStyle w:val="Char"/>
          <w:sz w:val="24"/>
          <w:szCs w:val="24"/>
        </w:rPr>
      </w:pPr>
      <w:r w:rsidRPr="00AE632D">
        <w:rPr>
          <w:rStyle w:val="Char"/>
          <w:sz w:val="24"/>
          <w:szCs w:val="24"/>
        </w:rPr>
        <w:t>British Nationality Act. - 1981. Ch. 61. URL: http://www.legislation.gov.uk/ukpga/1981/61/pdfs/ukpga_19810061_en.pdf (</w:t>
      </w:r>
      <w:r w:rsidRPr="00AE632D">
        <w:rPr>
          <w:rStyle w:val="Char"/>
          <w:sz w:val="24"/>
          <w:szCs w:val="24"/>
          <w:lang w:val="ru-RU"/>
        </w:rPr>
        <w:t>дата</w:t>
      </w:r>
      <w:r w:rsidRPr="00AE632D">
        <w:rPr>
          <w:rStyle w:val="Char"/>
          <w:sz w:val="24"/>
          <w:szCs w:val="24"/>
        </w:rPr>
        <w:t xml:space="preserve"> </w:t>
      </w:r>
      <w:r w:rsidRPr="00AE632D">
        <w:rPr>
          <w:rStyle w:val="Char"/>
          <w:sz w:val="24"/>
          <w:szCs w:val="24"/>
          <w:lang w:val="ru-RU"/>
        </w:rPr>
        <w:t>обращения</w:t>
      </w:r>
      <w:r w:rsidRPr="00AE632D">
        <w:rPr>
          <w:rStyle w:val="Char"/>
          <w:sz w:val="24"/>
          <w:szCs w:val="24"/>
        </w:rPr>
        <w:t>: 23.04.2019).</w:t>
      </w:r>
    </w:p>
    <w:p w14:paraId="29C2B8F1" w14:textId="77777777" w:rsidR="00AE792E" w:rsidRPr="00AE632D" w:rsidRDefault="00AE792E" w:rsidP="00AE632D">
      <w:pPr>
        <w:pStyle w:val="a5"/>
        <w:numPr>
          <w:ilvl w:val="0"/>
          <w:numId w:val="2"/>
        </w:numPr>
        <w:rPr>
          <w:rStyle w:val="Char"/>
          <w:sz w:val="24"/>
          <w:szCs w:val="24"/>
        </w:rPr>
      </w:pPr>
      <w:r w:rsidRPr="00AE632D">
        <w:rPr>
          <w:rStyle w:val="Char"/>
          <w:sz w:val="24"/>
          <w:szCs w:val="24"/>
        </w:rPr>
        <w:t>Canadian Multiculturalism Act. URL: http://laws-lois.justice.gc.ca/eng/acts/C-18.7/page-1.html (</w:t>
      </w:r>
      <w:r w:rsidRPr="00AE632D">
        <w:rPr>
          <w:rStyle w:val="Char"/>
          <w:sz w:val="24"/>
          <w:szCs w:val="24"/>
          <w:lang w:val="ru-RU"/>
        </w:rPr>
        <w:t>дата</w:t>
      </w:r>
      <w:r w:rsidRPr="00AE632D">
        <w:rPr>
          <w:rStyle w:val="Char"/>
          <w:sz w:val="24"/>
          <w:szCs w:val="24"/>
        </w:rPr>
        <w:t xml:space="preserve"> </w:t>
      </w:r>
      <w:r w:rsidRPr="00AE632D">
        <w:rPr>
          <w:rStyle w:val="Char"/>
          <w:sz w:val="24"/>
          <w:szCs w:val="24"/>
          <w:lang w:val="ru-RU"/>
        </w:rPr>
        <w:t>обращения</w:t>
      </w:r>
      <w:r w:rsidRPr="00AE632D">
        <w:rPr>
          <w:rStyle w:val="Char"/>
          <w:sz w:val="24"/>
          <w:szCs w:val="24"/>
        </w:rPr>
        <w:t>: 23.04.2019).</w:t>
      </w:r>
    </w:p>
    <w:p w14:paraId="2E3DAD73" w14:textId="349D0150" w:rsidR="00AE792E" w:rsidRPr="00AE632D" w:rsidRDefault="00AE792E" w:rsidP="00AE632D">
      <w:pPr>
        <w:pStyle w:val="a6"/>
        <w:numPr>
          <w:ilvl w:val="0"/>
          <w:numId w:val="2"/>
        </w:numPr>
        <w:spacing w:line="360" w:lineRule="auto"/>
        <w:jc w:val="both"/>
        <w:rPr>
          <w:rFonts w:ascii="Times New Roman" w:hAnsi="Times New Roman" w:cs="Times New Roman"/>
          <w:lang w:val="en-US"/>
        </w:rPr>
      </w:pPr>
      <w:r w:rsidRPr="00AE632D">
        <w:rPr>
          <w:rFonts w:ascii="Times New Roman" w:hAnsi="Times New Roman" w:cs="Times New Roman"/>
          <w:lang w:val="en-US"/>
        </w:rPr>
        <w:t>Commonwealth Im</w:t>
      </w:r>
      <w:r w:rsidR="00685979" w:rsidRPr="00AE632D">
        <w:rPr>
          <w:rFonts w:ascii="Times New Roman" w:hAnsi="Times New Roman" w:cs="Times New Roman"/>
          <w:lang w:val="en-US"/>
        </w:rPr>
        <w:t>m</w:t>
      </w:r>
      <w:r w:rsidRPr="00AE632D">
        <w:rPr>
          <w:rFonts w:ascii="Times New Roman" w:hAnsi="Times New Roman" w:cs="Times New Roman"/>
          <w:lang w:val="en-US"/>
        </w:rPr>
        <w:t xml:space="preserve">igrants Act. - 1962. 10 &amp; 11 Eliz. 2. Ch. 21 URL: </w:t>
      </w:r>
      <w:hyperlink r:id="rId8" w:history="1">
        <w:r w:rsidRPr="00AE632D">
          <w:rPr>
            <w:rStyle w:val="a4"/>
            <w:rFonts w:ascii="Times New Roman" w:hAnsi="Times New Roman" w:cs="Times New Roman"/>
            <w:color w:val="auto"/>
            <w:u w:val="none"/>
            <w:lang w:val="en-US"/>
          </w:rPr>
          <w:t>http://www.jstor.org/stable/3002891</w:t>
        </w:r>
      </w:hyperlink>
      <w:r w:rsidRPr="00AE632D">
        <w:rPr>
          <w:rFonts w:ascii="Times New Roman" w:hAnsi="Times New Roman" w:cs="Times New Roman"/>
          <w:lang w:val="en-US"/>
        </w:rPr>
        <w:t xml:space="preserve"> (</w:t>
      </w:r>
      <w:r w:rsidRPr="00AE632D">
        <w:rPr>
          <w:rFonts w:ascii="Times New Roman" w:hAnsi="Times New Roman" w:cs="Times New Roman"/>
        </w:rPr>
        <w:t>дата</w:t>
      </w:r>
      <w:r w:rsidRPr="00AE632D">
        <w:rPr>
          <w:rFonts w:ascii="Times New Roman" w:hAnsi="Times New Roman" w:cs="Times New Roman"/>
          <w:lang w:val="en-US"/>
        </w:rPr>
        <w:t xml:space="preserve"> </w:t>
      </w:r>
      <w:r w:rsidRPr="00AE632D">
        <w:rPr>
          <w:rFonts w:ascii="Times New Roman" w:hAnsi="Times New Roman" w:cs="Times New Roman"/>
        </w:rPr>
        <w:t>обращения</w:t>
      </w:r>
      <w:r w:rsidRPr="00AE632D">
        <w:rPr>
          <w:rFonts w:ascii="Times New Roman" w:hAnsi="Times New Roman" w:cs="Times New Roman"/>
          <w:lang w:val="en-US"/>
        </w:rPr>
        <w:t>:17.04.2019).</w:t>
      </w:r>
    </w:p>
    <w:p w14:paraId="0F33DB96" w14:textId="77777777" w:rsidR="00AE792E" w:rsidRPr="00AE632D" w:rsidRDefault="00AE792E" w:rsidP="00AE632D">
      <w:pPr>
        <w:pStyle w:val="a6"/>
        <w:widowControl w:val="0"/>
        <w:numPr>
          <w:ilvl w:val="0"/>
          <w:numId w:val="2"/>
        </w:numPr>
        <w:autoSpaceDE w:val="0"/>
        <w:autoSpaceDN w:val="0"/>
        <w:adjustRightInd w:val="0"/>
        <w:spacing w:after="240" w:line="360" w:lineRule="auto"/>
        <w:jc w:val="both"/>
        <w:rPr>
          <w:rFonts w:ascii="Times New Roman" w:hAnsi="Times New Roman" w:cs="Times New Roman"/>
          <w:lang w:val="en-US"/>
        </w:rPr>
      </w:pPr>
      <w:r w:rsidRPr="00AE632D">
        <w:rPr>
          <w:rFonts w:ascii="Times New Roman" w:hAnsi="Times New Roman" w:cs="Times New Roman"/>
          <w:lang w:val="en-US"/>
        </w:rPr>
        <w:t>Commonwealth Immigrants Act. - 1968. Legislation.Gov.UK. URL: https://www.legislation.gov.uk/ukpga/1968/9/contents/enacted (</w:t>
      </w:r>
      <w:r w:rsidRPr="00AE632D">
        <w:rPr>
          <w:rFonts w:ascii="Times New Roman" w:hAnsi="Times New Roman" w:cs="Times New Roman"/>
        </w:rPr>
        <w:t>дата</w:t>
      </w:r>
      <w:r w:rsidRPr="00AE632D">
        <w:rPr>
          <w:rFonts w:ascii="Times New Roman" w:hAnsi="Times New Roman" w:cs="Times New Roman"/>
          <w:lang w:val="en-US"/>
        </w:rPr>
        <w:t xml:space="preserve"> </w:t>
      </w:r>
      <w:r w:rsidRPr="00AE632D">
        <w:rPr>
          <w:rFonts w:ascii="Times New Roman" w:hAnsi="Times New Roman" w:cs="Times New Roman"/>
        </w:rPr>
        <w:t>обращения</w:t>
      </w:r>
      <w:r w:rsidRPr="00AE632D">
        <w:rPr>
          <w:rFonts w:ascii="Times New Roman" w:hAnsi="Times New Roman" w:cs="Times New Roman"/>
          <w:lang w:val="en-US"/>
        </w:rPr>
        <w:t>: 13.04.2019).</w:t>
      </w:r>
    </w:p>
    <w:p w14:paraId="537BD5EB" w14:textId="06C748AE" w:rsidR="00AE792E" w:rsidRPr="00AE632D" w:rsidRDefault="00AE792E" w:rsidP="00AE632D">
      <w:pPr>
        <w:pStyle w:val="a6"/>
        <w:widowControl w:val="0"/>
        <w:numPr>
          <w:ilvl w:val="0"/>
          <w:numId w:val="2"/>
        </w:numPr>
        <w:autoSpaceDE w:val="0"/>
        <w:autoSpaceDN w:val="0"/>
        <w:adjustRightInd w:val="0"/>
        <w:spacing w:after="240" w:line="360" w:lineRule="auto"/>
        <w:jc w:val="both"/>
        <w:rPr>
          <w:rStyle w:val="Char"/>
          <w:rFonts w:eastAsiaTheme="minorHAnsi"/>
          <w:sz w:val="24"/>
          <w:szCs w:val="24"/>
        </w:rPr>
      </w:pPr>
      <w:r w:rsidRPr="00AE632D">
        <w:rPr>
          <w:rFonts w:ascii="Times New Roman" w:hAnsi="Times New Roman" w:cs="Times New Roman"/>
          <w:lang w:val="en-US"/>
        </w:rPr>
        <w:t xml:space="preserve">Constitution act 1982. Part 1, Canadian charter of rights and freedoms, article 15. </w:t>
      </w:r>
      <w:r w:rsidR="000413CA" w:rsidRPr="00AE632D">
        <w:rPr>
          <w:rFonts w:ascii="Times New Roman" w:hAnsi="Times New Roman" w:cs="Times New Roman"/>
          <w:lang w:val="en-US"/>
        </w:rPr>
        <w:t>URL: http://laws-</w:t>
      </w:r>
      <w:r w:rsidRPr="00AE632D">
        <w:rPr>
          <w:rFonts w:ascii="Times New Roman" w:hAnsi="Times New Roman" w:cs="Times New Roman"/>
          <w:lang w:val="en-US"/>
        </w:rPr>
        <w:t xml:space="preserve"> lois.justice.gc.ca/PDF/CONST_E.pdf (дата обращения:15.04.2019).</w:t>
      </w:r>
    </w:p>
    <w:p w14:paraId="50CA7CB3" w14:textId="77777777" w:rsidR="00AE792E" w:rsidRPr="00AE632D" w:rsidRDefault="00AE792E" w:rsidP="00AE632D">
      <w:pPr>
        <w:pStyle w:val="a6"/>
        <w:widowControl w:val="0"/>
        <w:numPr>
          <w:ilvl w:val="0"/>
          <w:numId w:val="2"/>
        </w:numPr>
        <w:autoSpaceDE w:val="0"/>
        <w:autoSpaceDN w:val="0"/>
        <w:adjustRightInd w:val="0"/>
        <w:spacing w:after="240" w:line="360" w:lineRule="auto"/>
        <w:jc w:val="both"/>
        <w:rPr>
          <w:rFonts w:ascii="Times New Roman" w:hAnsi="Times New Roman" w:cs="Times New Roman"/>
        </w:rPr>
      </w:pPr>
      <w:r w:rsidRPr="00AE632D">
        <w:rPr>
          <w:rFonts w:ascii="Times New Roman" w:hAnsi="Times New Roman" w:cs="Times New Roman"/>
          <w:lang w:val="en-US"/>
        </w:rPr>
        <w:t>Council Directive on the right to family reunification // EURLex. - 2003. URL</w:t>
      </w:r>
      <w:r w:rsidRPr="00AE632D">
        <w:rPr>
          <w:rFonts w:ascii="Times New Roman" w:hAnsi="Times New Roman" w:cs="Times New Roman"/>
        </w:rPr>
        <w:t xml:space="preserve">: </w:t>
      </w:r>
      <w:r w:rsidRPr="00AE632D">
        <w:rPr>
          <w:rFonts w:ascii="Times New Roman" w:hAnsi="Times New Roman" w:cs="Times New Roman"/>
          <w:lang w:val="en-US"/>
        </w:rPr>
        <w:t>http</w:t>
      </w:r>
      <w:r w:rsidRPr="00AE632D">
        <w:rPr>
          <w:rFonts w:ascii="Times New Roman" w:hAnsi="Times New Roman" w:cs="Times New Roman"/>
        </w:rPr>
        <w:t>://</w:t>
      </w:r>
      <w:r w:rsidRPr="00AE632D">
        <w:rPr>
          <w:rFonts w:ascii="Times New Roman" w:hAnsi="Times New Roman" w:cs="Times New Roman"/>
          <w:lang w:val="en-US"/>
        </w:rPr>
        <w:t>eurlex</w:t>
      </w:r>
      <w:r w:rsidRPr="00AE632D">
        <w:rPr>
          <w:rFonts w:ascii="Times New Roman" w:hAnsi="Times New Roman" w:cs="Times New Roman"/>
        </w:rPr>
        <w:t>.</w:t>
      </w:r>
      <w:r w:rsidRPr="00AE632D">
        <w:rPr>
          <w:rFonts w:ascii="Times New Roman" w:hAnsi="Times New Roman" w:cs="Times New Roman"/>
          <w:lang w:val="en-US"/>
        </w:rPr>
        <w:t>europa</w:t>
      </w:r>
      <w:r w:rsidRPr="00AE632D">
        <w:rPr>
          <w:rFonts w:ascii="Times New Roman" w:hAnsi="Times New Roman" w:cs="Times New Roman"/>
        </w:rPr>
        <w:t>.</w:t>
      </w:r>
      <w:r w:rsidRPr="00AE632D">
        <w:rPr>
          <w:rFonts w:ascii="Times New Roman" w:hAnsi="Times New Roman" w:cs="Times New Roman"/>
          <w:lang w:val="en-US"/>
        </w:rPr>
        <w:t>eu</w:t>
      </w:r>
      <w:r w:rsidRPr="00AE632D">
        <w:rPr>
          <w:rFonts w:ascii="Times New Roman" w:hAnsi="Times New Roman" w:cs="Times New Roman"/>
        </w:rPr>
        <w:t>/</w:t>
      </w:r>
      <w:r w:rsidRPr="00AE632D">
        <w:rPr>
          <w:rFonts w:ascii="Times New Roman" w:hAnsi="Times New Roman" w:cs="Times New Roman"/>
          <w:lang w:val="en-US"/>
        </w:rPr>
        <w:t>LexUriServ</w:t>
      </w:r>
      <w:r w:rsidRPr="00AE632D">
        <w:rPr>
          <w:rFonts w:ascii="Times New Roman" w:hAnsi="Times New Roman" w:cs="Times New Roman"/>
        </w:rPr>
        <w:t>/</w:t>
      </w:r>
      <w:r w:rsidRPr="00AE632D">
        <w:rPr>
          <w:rFonts w:ascii="Times New Roman" w:hAnsi="Times New Roman" w:cs="Times New Roman"/>
          <w:lang w:val="en-US"/>
        </w:rPr>
        <w:t>LexUriServ</w:t>
      </w:r>
      <w:r w:rsidRPr="00AE632D">
        <w:rPr>
          <w:rFonts w:ascii="Times New Roman" w:hAnsi="Times New Roman" w:cs="Times New Roman"/>
        </w:rPr>
        <w:t>.</w:t>
      </w:r>
      <w:r w:rsidRPr="00AE632D">
        <w:rPr>
          <w:rFonts w:ascii="Times New Roman" w:hAnsi="Times New Roman" w:cs="Times New Roman"/>
          <w:lang w:val="en-US"/>
        </w:rPr>
        <w:t>do</w:t>
      </w:r>
      <w:r w:rsidRPr="00AE632D">
        <w:rPr>
          <w:rFonts w:ascii="Times New Roman" w:hAnsi="Times New Roman" w:cs="Times New Roman"/>
        </w:rPr>
        <w:t>?</w:t>
      </w:r>
      <w:r w:rsidRPr="00AE632D">
        <w:rPr>
          <w:rFonts w:ascii="Times New Roman" w:hAnsi="Times New Roman" w:cs="Times New Roman"/>
          <w:lang w:val="en-US"/>
        </w:rPr>
        <w:t>uri</w:t>
      </w:r>
      <w:r w:rsidRPr="00AE632D">
        <w:rPr>
          <w:rFonts w:ascii="Times New Roman" w:hAnsi="Times New Roman" w:cs="Times New Roman"/>
        </w:rPr>
        <w:t>=</w:t>
      </w:r>
      <w:r w:rsidRPr="00AE632D">
        <w:rPr>
          <w:rFonts w:ascii="Times New Roman" w:hAnsi="Times New Roman" w:cs="Times New Roman"/>
          <w:lang w:val="en-US"/>
        </w:rPr>
        <w:t>OJ</w:t>
      </w:r>
      <w:r w:rsidRPr="00AE632D">
        <w:rPr>
          <w:rFonts w:ascii="Times New Roman" w:hAnsi="Times New Roman" w:cs="Times New Roman"/>
        </w:rPr>
        <w:t>:</w:t>
      </w:r>
      <w:r w:rsidRPr="00AE632D">
        <w:rPr>
          <w:rFonts w:ascii="Times New Roman" w:hAnsi="Times New Roman" w:cs="Times New Roman"/>
          <w:lang w:val="en-US"/>
        </w:rPr>
        <w:t>L</w:t>
      </w:r>
      <w:r w:rsidRPr="00AE632D">
        <w:rPr>
          <w:rFonts w:ascii="Times New Roman" w:hAnsi="Times New Roman" w:cs="Times New Roman"/>
        </w:rPr>
        <w:t>:2003:251:0012:0018:</w:t>
      </w:r>
      <w:r w:rsidRPr="00AE632D">
        <w:rPr>
          <w:rFonts w:ascii="Times New Roman" w:hAnsi="Times New Roman" w:cs="Times New Roman"/>
          <w:lang w:val="en-US"/>
        </w:rPr>
        <w:t>enPDF</w:t>
      </w:r>
      <w:r w:rsidRPr="00AE632D">
        <w:rPr>
          <w:rFonts w:ascii="Times New Roman" w:hAnsi="Times New Roman" w:cs="Times New Roman"/>
        </w:rPr>
        <w:t xml:space="preserve"> (дата обращения:22.04.2019). </w:t>
      </w:r>
    </w:p>
    <w:p w14:paraId="031EC130" w14:textId="77777777" w:rsidR="00AE792E" w:rsidRPr="00AE632D" w:rsidRDefault="00AE792E" w:rsidP="00AE632D">
      <w:pPr>
        <w:pStyle w:val="a6"/>
        <w:widowControl w:val="0"/>
        <w:numPr>
          <w:ilvl w:val="0"/>
          <w:numId w:val="2"/>
        </w:numPr>
        <w:autoSpaceDE w:val="0"/>
        <w:autoSpaceDN w:val="0"/>
        <w:adjustRightInd w:val="0"/>
        <w:spacing w:after="240" w:line="360" w:lineRule="auto"/>
        <w:jc w:val="both"/>
        <w:rPr>
          <w:rFonts w:ascii="Times New Roman" w:hAnsi="Times New Roman" w:cs="Times New Roman"/>
          <w:lang w:val="en-US"/>
        </w:rPr>
      </w:pPr>
      <w:r w:rsidRPr="00AE632D">
        <w:rPr>
          <w:rFonts w:ascii="Times New Roman" w:hAnsi="Times New Roman" w:cs="Times New Roman"/>
          <w:lang w:val="en-US"/>
        </w:rPr>
        <w:t xml:space="preserve">Council Directive concerning the status of third-country nationals who are long-term residents // EUR-Lex. - 2003.  URL: http://eur-lex.europa.eu/legal- content/en/ALL/?uri=CELEX:32003L0109 (дата обращения: 23.04.2019). </w:t>
      </w:r>
    </w:p>
    <w:p w14:paraId="4DE5FFF7" w14:textId="77777777" w:rsidR="00AE792E" w:rsidRPr="00AE632D" w:rsidRDefault="00AE792E" w:rsidP="00AE632D">
      <w:pPr>
        <w:pStyle w:val="a5"/>
        <w:numPr>
          <w:ilvl w:val="0"/>
          <w:numId w:val="2"/>
        </w:numPr>
        <w:rPr>
          <w:lang w:val="ru-RU"/>
        </w:rPr>
      </w:pPr>
      <w:r w:rsidRPr="00AE632D">
        <w:t>Council Directive on the conditions of entry and residence of third-country nationals for the purposes of highly qualified employment // EUR-Lex. - 2009. URL</w:t>
      </w:r>
      <w:r w:rsidRPr="00AE632D">
        <w:rPr>
          <w:lang w:val="ru-RU"/>
        </w:rPr>
        <w:t xml:space="preserve">: </w:t>
      </w:r>
      <w:r w:rsidRPr="00AE632D">
        <w:t>http</w:t>
      </w:r>
      <w:r w:rsidRPr="00AE632D">
        <w:rPr>
          <w:lang w:val="ru-RU"/>
        </w:rPr>
        <w:t>://</w:t>
      </w:r>
      <w:r w:rsidRPr="00AE632D">
        <w:t>eur</w:t>
      </w:r>
      <w:r w:rsidRPr="00AE632D">
        <w:rPr>
          <w:lang w:val="ru-RU"/>
        </w:rPr>
        <w:t>-</w:t>
      </w:r>
      <w:r w:rsidRPr="00AE632D">
        <w:lastRenderedPageBreak/>
        <w:t>lex</w:t>
      </w:r>
      <w:r w:rsidRPr="00AE632D">
        <w:rPr>
          <w:lang w:val="ru-RU"/>
        </w:rPr>
        <w:t>.</w:t>
      </w:r>
      <w:r w:rsidRPr="00AE632D">
        <w:t>europa</w:t>
      </w:r>
      <w:r w:rsidRPr="00AE632D">
        <w:rPr>
          <w:lang w:val="ru-RU"/>
        </w:rPr>
        <w:t>.</w:t>
      </w:r>
      <w:r w:rsidRPr="00AE632D">
        <w:t>eu</w:t>
      </w:r>
      <w:r w:rsidRPr="00AE632D">
        <w:rPr>
          <w:lang w:val="ru-RU"/>
        </w:rPr>
        <w:t>/</w:t>
      </w:r>
      <w:r w:rsidRPr="00AE632D">
        <w:t>legal</w:t>
      </w:r>
      <w:r w:rsidRPr="00AE632D">
        <w:rPr>
          <w:lang w:val="ru-RU"/>
        </w:rPr>
        <w:t>-</w:t>
      </w:r>
      <w:r w:rsidRPr="00AE632D">
        <w:t>content</w:t>
      </w:r>
      <w:r w:rsidRPr="00AE632D">
        <w:rPr>
          <w:lang w:val="ru-RU"/>
        </w:rPr>
        <w:t>/</w:t>
      </w:r>
      <w:r w:rsidRPr="00AE632D">
        <w:t>EN</w:t>
      </w:r>
      <w:r w:rsidRPr="00AE632D">
        <w:rPr>
          <w:lang w:val="ru-RU"/>
        </w:rPr>
        <w:t>/</w:t>
      </w:r>
      <w:r w:rsidRPr="00AE632D">
        <w:t>ALL</w:t>
      </w:r>
      <w:r w:rsidRPr="00AE632D">
        <w:rPr>
          <w:lang w:val="ru-RU"/>
        </w:rPr>
        <w:t>/?</w:t>
      </w:r>
      <w:r w:rsidRPr="00AE632D">
        <w:t>uri</w:t>
      </w:r>
      <w:r w:rsidRPr="00AE632D">
        <w:rPr>
          <w:lang w:val="ru-RU"/>
        </w:rPr>
        <w:t>=</w:t>
      </w:r>
      <w:r w:rsidRPr="00AE632D">
        <w:t>CELEX</w:t>
      </w:r>
      <w:r w:rsidRPr="00AE632D">
        <w:rPr>
          <w:lang w:val="ru-RU"/>
        </w:rPr>
        <w:t>:32009</w:t>
      </w:r>
      <w:r w:rsidRPr="00AE632D">
        <w:t>L</w:t>
      </w:r>
      <w:r w:rsidRPr="00AE632D">
        <w:rPr>
          <w:lang w:val="ru-RU"/>
        </w:rPr>
        <w:t>0050(дата обращения:23.04.2019).</w:t>
      </w:r>
    </w:p>
    <w:p w14:paraId="0B99830C" w14:textId="77777777" w:rsidR="00AE792E" w:rsidRPr="00AE632D" w:rsidRDefault="00AE792E" w:rsidP="00AE632D">
      <w:pPr>
        <w:pStyle w:val="a5"/>
        <w:numPr>
          <w:ilvl w:val="0"/>
          <w:numId w:val="2"/>
        </w:numPr>
      </w:pPr>
      <w:r w:rsidRPr="00AE632D">
        <w:t>Directive of the European Parliament and of the Council of providing for minimum standards on sanctions and measures against employers of illegally staying third-country nationals // EC.Europa. - 2009. URL: https://ec.europa.eu/anti- 51trafficking/legislation-and-case-law-eu-legislation-migration-law/directive-200952ec_en (дата обращения:23.04.2019).</w:t>
      </w:r>
    </w:p>
    <w:p w14:paraId="1B452573" w14:textId="77777777" w:rsidR="00AE792E" w:rsidRPr="00AE632D" w:rsidRDefault="00AE792E" w:rsidP="00AE632D">
      <w:pPr>
        <w:pStyle w:val="a6"/>
        <w:widowControl w:val="0"/>
        <w:numPr>
          <w:ilvl w:val="0"/>
          <w:numId w:val="2"/>
        </w:numPr>
        <w:autoSpaceDE w:val="0"/>
        <w:autoSpaceDN w:val="0"/>
        <w:adjustRightInd w:val="0"/>
        <w:spacing w:after="240" w:line="360" w:lineRule="auto"/>
        <w:jc w:val="both"/>
        <w:rPr>
          <w:rFonts w:ascii="Times New Roman" w:hAnsi="Times New Roman" w:cs="Times New Roman"/>
          <w:lang w:val="en-US"/>
        </w:rPr>
      </w:pPr>
      <w:r w:rsidRPr="00AE632D">
        <w:rPr>
          <w:rFonts w:ascii="Times New Roman" w:hAnsi="Times New Roman" w:cs="Times New Roman"/>
          <w:lang w:val="en-US"/>
        </w:rPr>
        <w:t xml:space="preserve">Directive of the European Parliament and of the Council of on the conditions of entry and stay of third-country nationals for the purpose of employment as seasonal workers // EUR-Lex. - 2014. URL: https://eur- lex.europa.eu/legal-content/en/ALL/?uri=celex%3A32014L0036 (дата обращения:23.04.2019). </w:t>
      </w:r>
    </w:p>
    <w:p w14:paraId="46BA6832" w14:textId="35D8C93A" w:rsidR="00AE792E" w:rsidRPr="00AE632D" w:rsidRDefault="00AE792E" w:rsidP="00AE632D">
      <w:pPr>
        <w:pStyle w:val="a6"/>
        <w:widowControl w:val="0"/>
        <w:numPr>
          <w:ilvl w:val="0"/>
          <w:numId w:val="2"/>
        </w:numPr>
        <w:autoSpaceDE w:val="0"/>
        <w:autoSpaceDN w:val="0"/>
        <w:adjustRightInd w:val="0"/>
        <w:spacing w:after="240" w:line="360" w:lineRule="auto"/>
        <w:jc w:val="both"/>
        <w:rPr>
          <w:rFonts w:ascii="Times New Roman" w:hAnsi="Times New Roman" w:cs="Times New Roman"/>
        </w:rPr>
      </w:pPr>
      <w:r w:rsidRPr="00AE632D">
        <w:rPr>
          <w:rFonts w:ascii="Times New Roman" w:hAnsi="Times New Roman" w:cs="Times New Roman"/>
          <w:lang w:val="en-US"/>
        </w:rPr>
        <w:t>EU policy to fight illegal immigration // European Commission. URL</w:t>
      </w:r>
      <w:r w:rsidR="000C33ED" w:rsidRPr="00AE632D">
        <w:rPr>
          <w:rFonts w:ascii="Times New Roman" w:hAnsi="Times New Roman" w:cs="Times New Roman"/>
        </w:rPr>
        <w:t xml:space="preserve">: </w:t>
      </w:r>
      <w:hyperlink r:id="rId9" w:history="1">
        <w:r w:rsidR="000C33ED" w:rsidRPr="00AE632D">
          <w:rPr>
            <w:rStyle w:val="a4"/>
            <w:rFonts w:ascii="Times New Roman" w:hAnsi="Times New Roman" w:cs="Times New Roman"/>
            <w:color w:val="auto"/>
            <w:u w:val="none"/>
            <w:lang w:val="en-US"/>
          </w:rPr>
          <w:t>http</w:t>
        </w:r>
        <w:r w:rsidR="000C33ED" w:rsidRPr="00AE632D">
          <w:rPr>
            <w:rStyle w:val="a4"/>
            <w:rFonts w:ascii="Times New Roman" w:hAnsi="Times New Roman" w:cs="Times New Roman"/>
            <w:color w:val="auto"/>
            <w:u w:val="none"/>
          </w:rPr>
          <w:t>://</w:t>
        </w:r>
        <w:r w:rsidR="000C33ED" w:rsidRPr="00AE632D">
          <w:rPr>
            <w:rStyle w:val="a4"/>
            <w:rFonts w:ascii="Times New Roman" w:hAnsi="Times New Roman" w:cs="Times New Roman"/>
            <w:color w:val="auto"/>
            <w:u w:val="none"/>
            <w:lang w:val="en-US"/>
          </w:rPr>
          <w:t>europa</w:t>
        </w:r>
        <w:r w:rsidR="000C33ED" w:rsidRPr="00AE632D">
          <w:rPr>
            <w:rStyle w:val="a4"/>
            <w:rFonts w:ascii="Times New Roman" w:hAnsi="Times New Roman" w:cs="Times New Roman"/>
            <w:color w:val="auto"/>
            <w:u w:val="none"/>
          </w:rPr>
          <w:t>.</w:t>
        </w:r>
        <w:r w:rsidR="000C33ED" w:rsidRPr="00AE632D">
          <w:rPr>
            <w:rStyle w:val="a4"/>
            <w:rFonts w:ascii="Times New Roman" w:hAnsi="Times New Roman" w:cs="Times New Roman"/>
            <w:color w:val="auto"/>
            <w:u w:val="none"/>
            <w:lang w:val="en-US"/>
          </w:rPr>
          <w:t>eu</w:t>
        </w:r>
        <w:r w:rsidR="000C33ED" w:rsidRPr="00AE632D">
          <w:rPr>
            <w:rStyle w:val="a4"/>
            <w:rFonts w:ascii="Times New Roman" w:hAnsi="Times New Roman" w:cs="Times New Roman"/>
            <w:color w:val="auto"/>
            <w:u w:val="none"/>
          </w:rPr>
          <w:t>/</w:t>
        </w:r>
        <w:r w:rsidR="000C33ED" w:rsidRPr="00AE632D">
          <w:rPr>
            <w:rStyle w:val="a4"/>
            <w:rFonts w:ascii="Times New Roman" w:hAnsi="Times New Roman" w:cs="Times New Roman"/>
            <w:color w:val="auto"/>
            <w:u w:val="none"/>
            <w:lang w:val="en-US"/>
          </w:rPr>
          <w:t>rapid</w:t>
        </w:r>
        <w:r w:rsidR="000C33ED" w:rsidRPr="00AE632D">
          <w:rPr>
            <w:rStyle w:val="a4"/>
            <w:rFonts w:ascii="Times New Roman" w:hAnsi="Times New Roman" w:cs="Times New Roman"/>
            <w:color w:val="auto"/>
            <w:u w:val="none"/>
          </w:rPr>
          <w:t>/</w:t>
        </w:r>
        <w:r w:rsidR="000C33ED" w:rsidRPr="00AE632D">
          <w:rPr>
            <w:rStyle w:val="a4"/>
            <w:rFonts w:ascii="Times New Roman" w:hAnsi="Times New Roman" w:cs="Times New Roman"/>
            <w:color w:val="auto"/>
            <w:u w:val="none"/>
            <w:lang w:val="en-US"/>
          </w:rPr>
          <w:t>press</w:t>
        </w:r>
        <w:r w:rsidR="000C33ED" w:rsidRPr="00AE632D">
          <w:rPr>
            <w:rStyle w:val="a4"/>
            <w:rFonts w:ascii="Times New Roman" w:hAnsi="Times New Roman" w:cs="Times New Roman"/>
            <w:color w:val="auto"/>
            <w:u w:val="none"/>
          </w:rPr>
          <w:t>-</w:t>
        </w:r>
        <w:r w:rsidR="000C33ED" w:rsidRPr="00AE632D">
          <w:rPr>
            <w:rStyle w:val="a4"/>
            <w:rFonts w:ascii="Times New Roman" w:hAnsi="Times New Roman" w:cs="Times New Roman"/>
            <w:color w:val="auto"/>
            <w:u w:val="none"/>
            <w:lang w:val="en-US"/>
          </w:rPr>
          <w:t>release</w:t>
        </w:r>
        <w:r w:rsidR="000C33ED" w:rsidRPr="00AE632D">
          <w:rPr>
            <w:rStyle w:val="a4"/>
            <w:rFonts w:ascii="Times New Roman" w:hAnsi="Times New Roman" w:cs="Times New Roman"/>
            <w:color w:val="auto"/>
            <w:u w:val="none"/>
          </w:rPr>
          <w:t>_</w:t>
        </w:r>
        <w:r w:rsidR="000C33ED" w:rsidRPr="00AE632D">
          <w:rPr>
            <w:rStyle w:val="a4"/>
            <w:rFonts w:ascii="Times New Roman" w:hAnsi="Times New Roman" w:cs="Times New Roman"/>
            <w:color w:val="auto"/>
            <w:u w:val="none"/>
            <w:lang w:val="en-US"/>
          </w:rPr>
          <w:t>MEMO</w:t>
        </w:r>
        <w:r w:rsidR="000C33ED" w:rsidRPr="00AE632D">
          <w:rPr>
            <w:rStyle w:val="a4"/>
            <w:rFonts w:ascii="Times New Roman" w:hAnsi="Times New Roman" w:cs="Times New Roman"/>
            <w:color w:val="auto"/>
            <w:u w:val="none"/>
          </w:rPr>
          <w:t>-06-296_</w:t>
        </w:r>
        <w:r w:rsidR="000C33ED" w:rsidRPr="00AE632D">
          <w:rPr>
            <w:rStyle w:val="a4"/>
            <w:rFonts w:ascii="Times New Roman" w:hAnsi="Times New Roman" w:cs="Times New Roman"/>
            <w:color w:val="auto"/>
            <w:u w:val="none"/>
            <w:lang w:val="en-US"/>
          </w:rPr>
          <w:t>en</w:t>
        </w:r>
        <w:r w:rsidR="000C33ED" w:rsidRPr="00AE632D">
          <w:rPr>
            <w:rStyle w:val="a4"/>
            <w:rFonts w:ascii="Times New Roman" w:hAnsi="Times New Roman" w:cs="Times New Roman"/>
            <w:color w:val="auto"/>
            <w:u w:val="none"/>
          </w:rPr>
          <w:t>.</w:t>
        </w:r>
        <w:r w:rsidR="000C33ED" w:rsidRPr="00AE632D">
          <w:rPr>
            <w:rStyle w:val="a4"/>
            <w:rFonts w:ascii="Times New Roman" w:hAnsi="Times New Roman" w:cs="Times New Roman"/>
            <w:color w:val="auto"/>
            <w:u w:val="none"/>
            <w:lang w:val="en-US"/>
          </w:rPr>
          <w:t>htm</w:t>
        </w:r>
        <w:r w:rsidR="000C33ED" w:rsidRPr="00AE632D">
          <w:rPr>
            <w:rStyle w:val="a4"/>
            <w:rFonts w:ascii="Times New Roman" w:hAnsi="Times New Roman" w:cs="Times New Roman"/>
            <w:color w:val="auto"/>
            <w:u w:val="none"/>
          </w:rPr>
          <w:t>?</w:t>
        </w:r>
        <w:r w:rsidR="000C33ED" w:rsidRPr="00AE632D">
          <w:rPr>
            <w:rStyle w:val="a4"/>
            <w:rFonts w:ascii="Times New Roman" w:hAnsi="Times New Roman" w:cs="Times New Roman"/>
            <w:color w:val="auto"/>
            <w:u w:val="none"/>
            <w:lang w:val="en-US"/>
          </w:rPr>
          <w:t>locale</w:t>
        </w:r>
        <w:r w:rsidR="000C33ED" w:rsidRPr="00AE632D">
          <w:rPr>
            <w:rStyle w:val="a4"/>
            <w:rFonts w:ascii="Times New Roman" w:hAnsi="Times New Roman" w:cs="Times New Roman"/>
            <w:color w:val="auto"/>
            <w:u w:val="none"/>
          </w:rPr>
          <w:t>=</w:t>
        </w:r>
        <w:r w:rsidR="000C33ED" w:rsidRPr="00AE632D">
          <w:rPr>
            <w:rStyle w:val="a4"/>
            <w:rFonts w:ascii="Times New Roman" w:hAnsi="Times New Roman" w:cs="Times New Roman"/>
            <w:color w:val="auto"/>
            <w:u w:val="none"/>
            <w:lang w:val="en-US"/>
          </w:rPr>
          <w:t>en</w:t>
        </w:r>
      </w:hyperlink>
      <w:r w:rsidR="000C33ED" w:rsidRPr="00AE632D">
        <w:rPr>
          <w:rFonts w:ascii="Times New Roman" w:hAnsi="Times New Roman" w:cs="Times New Roman"/>
        </w:rPr>
        <w:t xml:space="preserve"> (дата</w:t>
      </w:r>
      <w:r w:rsidRPr="00AE632D">
        <w:rPr>
          <w:rFonts w:ascii="Times New Roman" w:hAnsi="Times New Roman" w:cs="Times New Roman"/>
        </w:rPr>
        <w:t>обращения:23.04.2019).</w:t>
      </w:r>
    </w:p>
    <w:p w14:paraId="783C2193" w14:textId="77777777" w:rsidR="00AE792E" w:rsidRPr="00AE632D" w:rsidRDefault="00AE792E" w:rsidP="00AE632D">
      <w:pPr>
        <w:pStyle w:val="a5"/>
        <w:numPr>
          <w:ilvl w:val="0"/>
          <w:numId w:val="2"/>
        </w:numPr>
        <w:rPr>
          <w:rStyle w:val="Char"/>
          <w:rFonts w:eastAsiaTheme="minorHAnsi"/>
          <w:sz w:val="24"/>
          <w:szCs w:val="24"/>
          <w:lang w:val="ru-RU"/>
        </w:rPr>
      </w:pPr>
      <w:r w:rsidRPr="00AE632D">
        <w:rPr>
          <w:rStyle w:val="Char"/>
          <w:sz w:val="24"/>
          <w:szCs w:val="24"/>
        </w:rPr>
        <w:t>Home Office, Indefinite leave to remain in closed categories. URL</w:t>
      </w:r>
      <w:r w:rsidRPr="00AE632D">
        <w:rPr>
          <w:rStyle w:val="Char"/>
          <w:sz w:val="24"/>
          <w:szCs w:val="24"/>
          <w:lang w:val="ru-RU"/>
        </w:rPr>
        <w:t xml:space="preserve">: </w:t>
      </w:r>
      <w:r w:rsidRPr="00AE632D">
        <w:rPr>
          <w:rStyle w:val="Char"/>
          <w:sz w:val="24"/>
          <w:szCs w:val="24"/>
        </w:rPr>
        <w:t>https</w:t>
      </w:r>
      <w:r w:rsidRPr="00AE632D">
        <w:rPr>
          <w:rStyle w:val="Char"/>
          <w:sz w:val="24"/>
          <w:szCs w:val="24"/>
          <w:lang w:val="ru-RU"/>
        </w:rPr>
        <w:t>://</w:t>
      </w:r>
      <w:r w:rsidRPr="00AE632D">
        <w:rPr>
          <w:rStyle w:val="Char"/>
          <w:sz w:val="24"/>
          <w:szCs w:val="24"/>
        </w:rPr>
        <w:t>www</w:t>
      </w:r>
      <w:r w:rsidRPr="00AE632D">
        <w:rPr>
          <w:rStyle w:val="Char"/>
          <w:sz w:val="24"/>
          <w:szCs w:val="24"/>
          <w:lang w:val="ru-RU"/>
        </w:rPr>
        <w:t>.</w:t>
      </w:r>
      <w:r w:rsidRPr="00AE632D">
        <w:rPr>
          <w:rStyle w:val="Char"/>
          <w:sz w:val="24"/>
          <w:szCs w:val="24"/>
        </w:rPr>
        <w:t>gov</w:t>
      </w:r>
      <w:r w:rsidRPr="00AE632D">
        <w:rPr>
          <w:rStyle w:val="Char"/>
          <w:sz w:val="24"/>
          <w:szCs w:val="24"/>
          <w:lang w:val="ru-RU"/>
        </w:rPr>
        <w:t>.</w:t>
      </w:r>
      <w:r w:rsidRPr="00AE632D">
        <w:rPr>
          <w:rStyle w:val="Char"/>
          <w:sz w:val="24"/>
          <w:szCs w:val="24"/>
        </w:rPr>
        <w:t>uk</w:t>
      </w:r>
      <w:r w:rsidRPr="00AE632D">
        <w:rPr>
          <w:rStyle w:val="Char"/>
          <w:sz w:val="24"/>
          <w:szCs w:val="24"/>
          <w:lang w:val="ru-RU"/>
        </w:rPr>
        <w:t>/</w:t>
      </w:r>
      <w:r w:rsidRPr="00AE632D">
        <w:rPr>
          <w:rStyle w:val="Char"/>
          <w:sz w:val="24"/>
          <w:szCs w:val="24"/>
        </w:rPr>
        <w:t>government</w:t>
      </w:r>
      <w:r w:rsidRPr="00AE632D">
        <w:rPr>
          <w:rStyle w:val="Char"/>
          <w:sz w:val="24"/>
          <w:szCs w:val="24"/>
          <w:lang w:val="ru-RU"/>
        </w:rPr>
        <w:t>/</w:t>
      </w:r>
      <w:r w:rsidRPr="00AE632D">
        <w:rPr>
          <w:rStyle w:val="Char"/>
          <w:sz w:val="24"/>
          <w:szCs w:val="24"/>
        </w:rPr>
        <w:t>uploads</w:t>
      </w:r>
      <w:r w:rsidRPr="00AE632D">
        <w:rPr>
          <w:rStyle w:val="Char"/>
          <w:sz w:val="24"/>
          <w:szCs w:val="24"/>
          <w:lang w:val="ru-RU"/>
        </w:rPr>
        <w:t>/</w:t>
      </w:r>
      <w:r w:rsidRPr="00AE632D">
        <w:rPr>
          <w:rStyle w:val="Char"/>
          <w:sz w:val="24"/>
          <w:szCs w:val="24"/>
        </w:rPr>
        <w:t>system</w:t>
      </w:r>
      <w:r w:rsidRPr="00AE632D">
        <w:rPr>
          <w:rStyle w:val="Char"/>
          <w:sz w:val="24"/>
          <w:szCs w:val="24"/>
          <w:lang w:val="ru-RU"/>
        </w:rPr>
        <w:t>/</w:t>
      </w:r>
      <w:r w:rsidRPr="00AE632D">
        <w:rPr>
          <w:rStyle w:val="Char"/>
          <w:sz w:val="24"/>
          <w:szCs w:val="24"/>
        </w:rPr>
        <w:t>uploads</w:t>
      </w:r>
      <w:r w:rsidRPr="00AE632D">
        <w:rPr>
          <w:rStyle w:val="Char"/>
          <w:sz w:val="24"/>
          <w:szCs w:val="24"/>
          <w:lang w:val="ru-RU"/>
        </w:rPr>
        <w:t>/</w:t>
      </w:r>
      <w:r w:rsidRPr="00AE632D">
        <w:rPr>
          <w:rStyle w:val="Char"/>
          <w:sz w:val="24"/>
          <w:szCs w:val="24"/>
        </w:rPr>
        <w:t>attachment</w:t>
      </w:r>
      <w:r w:rsidRPr="00AE632D">
        <w:rPr>
          <w:rStyle w:val="Char"/>
          <w:sz w:val="24"/>
          <w:szCs w:val="24"/>
          <w:lang w:val="ru-RU"/>
        </w:rPr>
        <w:t>_</w:t>
      </w:r>
      <w:r w:rsidRPr="00AE632D">
        <w:rPr>
          <w:rStyle w:val="Char"/>
          <w:sz w:val="24"/>
          <w:szCs w:val="24"/>
        </w:rPr>
        <w:t>data</w:t>
      </w:r>
      <w:r w:rsidRPr="00AE632D">
        <w:rPr>
          <w:rStyle w:val="Char"/>
          <w:sz w:val="24"/>
          <w:szCs w:val="24"/>
          <w:lang w:val="ru-RU"/>
        </w:rPr>
        <w:t>/</w:t>
      </w:r>
      <w:r w:rsidRPr="00AE632D">
        <w:rPr>
          <w:rStyle w:val="Char"/>
          <w:sz w:val="24"/>
          <w:szCs w:val="24"/>
        </w:rPr>
        <w:t>file</w:t>
      </w:r>
      <w:r w:rsidRPr="00AE632D">
        <w:rPr>
          <w:rStyle w:val="Char"/>
          <w:sz w:val="24"/>
          <w:szCs w:val="24"/>
          <w:lang w:val="ru-RU"/>
        </w:rPr>
        <w:t>/489305/</w:t>
      </w:r>
      <w:r w:rsidRPr="00AE632D">
        <w:rPr>
          <w:rStyle w:val="Char"/>
          <w:sz w:val="24"/>
          <w:szCs w:val="24"/>
        </w:rPr>
        <w:t>ILR</w:t>
      </w:r>
      <w:r w:rsidRPr="00AE632D">
        <w:rPr>
          <w:rStyle w:val="Char"/>
          <w:sz w:val="24"/>
          <w:szCs w:val="24"/>
          <w:lang w:val="ru-RU"/>
        </w:rPr>
        <w:t>_</w:t>
      </w:r>
      <w:r w:rsidRPr="00AE632D">
        <w:rPr>
          <w:rStyle w:val="Char"/>
          <w:sz w:val="24"/>
          <w:szCs w:val="24"/>
        </w:rPr>
        <w:t>closed</w:t>
      </w:r>
      <w:r w:rsidRPr="00AE632D">
        <w:rPr>
          <w:rStyle w:val="Char"/>
          <w:sz w:val="24"/>
          <w:szCs w:val="24"/>
          <w:lang w:val="ru-RU"/>
        </w:rPr>
        <w:t>_</w:t>
      </w:r>
      <w:r w:rsidRPr="00AE632D">
        <w:rPr>
          <w:rStyle w:val="Char"/>
          <w:sz w:val="24"/>
          <w:szCs w:val="24"/>
        </w:rPr>
        <w:t>cats</w:t>
      </w:r>
      <w:r w:rsidRPr="00AE632D">
        <w:rPr>
          <w:rStyle w:val="Char"/>
          <w:sz w:val="24"/>
          <w:szCs w:val="24"/>
          <w:lang w:val="ru-RU"/>
        </w:rPr>
        <w:t>_</w:t>
      </w:r>
      <w:r w:rsidRPr="00AE632D">
        <w:rPr>
          <w:rStyle w:val="Char"/>
          <w:sz w:val="24"/>
          <w:szCs w:val="24"/>
        </w:rPr>
        <w:t>v</w:t>
      </w:r>
      <w:r w:rsidRPr="00AE632D">
        <w:rPr>
          <w:rStyle w:val="Char"/>
          <w:sz w:val="24"/>
          <w:szCs w:val="24"/>
          <w:lang w:val="ru-RU"/>
        </w:rPr>
        <w:t>17.0</w:t>
      </w:r>
      <w:r w:rsidRPr="00AE632D">
        <w:rPr>
          <w:rStyle w:val="Char"/>
          <w:sz w:val="24"/>
          <w:szCs w:val="24"/>
        </w:rPr>
        <w:t>EXT</w:t>
      </w:r>
      <w:r w:rsidRPr="00AE632D">
        <w:rPr>
          <w:rStyle w:val="Char"/>
          <w:sz w:val="24"/>
          <w:szCs w:val="24"/>
          <w:lang w:val="ru-RU"/>
        </w:rPr>
        <w:t>_</w:t>
      </w:r>
      <w:r w:rsidRPr="00AE632D">
        <w:rPr>
          <w:rStyle w:val="Char"/>
          <w:sz w:val="24"/>
          <w:szCs w:val="24"/>
        </w:rPr>
        <w:t>clean</w:t>
      </w:r>
      <w:r w:rsidRPr="00AE632D">
        <w:rPr>
          <w:rStyle w:val="Char"/>
          <w:sz w:val="24"/>
          <w:szCs w:val="24"/>
          <w:lang w:val="ru-RU"/>
        </w:rPr>
        <w:t>.</w:t>
      </w:r>
      <w:r w:rsidRPr="00AE632D">
        <w:rPr>
          <w:rStyle w:val="Char"/>
          <w:sz w:val="24"/>
          <w:szCs w:val="24"/>
        </w:rPr>
        <w:t>pdf</w:t>
      </w:r>
      <w:r w:rsidRPr="00AE632D">
        <w:rPr>
          <w:rStyle w:val="Char"/>
          <w:sz w:val="24"/>
          <w:szCs w:val="24"/>
          <w:lang w:val="ru-RU"/>
        </w:rPr>
        <w:t xml:space="preserve"> (дата обращения: 23.04.2019).</w:t>
      </w:r>
    </w:p>
    <w:p w14:paraId="35E0F552" w14:textId="77777777" w:rsidR="00AE792E" w:rsidRPr="00AE632D" w:rsidRDefault="00AE792E" w:rsidP="00AE632D">
      <w:pPr>
        <w:pStyle w:val="a5"/>
        <w:numPr>
          <w:ilvl w:val="0"/>
          <w:numId w:val="2"/>
        </w:numPr>
        <w:rPr>
          <w:rFonts w:eastAsiaTheme="minorHAnsi"/>
        </w:rPr>
      </w:pPr>
      <w:r w:rsidRPr="00AE632D">
        <w:t xml:space="preserve">Immigration Act 1971. </w:t>
      </w:r>
      <w:hyperlink r:id="rId10" w:history="1">
        <w:r w:rsidRPr="00AE632D">
          <w:rPr>
            <w:rStyle w:val="a4"/>
            <w:color w:val="auto"/>
            <w:u w:val="none"/>
          </w:rPr>
          <w:t>URL:http://www.legislation.gov.uk/ukpga/1971/77/pdfs/ukpga_19710077_en.pdf(</w:t>
        </w:r>
        <w:r w:rsidRPr="00AE632D">
          <w:rPr>
            <w:rStyle w:val="a4"/>
            <w:color w:val="auto"/>
            <w:u w:val="none"/>
            <w:lang w:val="ru-RU"/>
          </w:rPr>
          <w:t>дата</w:t>
        </w:r>
      </w:hyperlink>
      <w:r w:rsidRPr="00AE632D">
        <w:t xml:space="preserve"> </w:t>
      </w:r>
      <w:r w:rsidRPr="00AE632D">
        <w:rPr>
          <w:lang w:val="ru-RU"/>
        </w:rPr>
        <w:t>обращения</w:t>
      </w:r>
      <w:r w:rsidRPr="00AE632D">
        <w:t>:18.04.2019).</w:t>
      </w:r>
    </w:p>
    <w:p w14:paraId="12301A71" w14:textId="77777777" w:rsidR="00AE792E" w:rsidRPr="00AE632D" w:rsidRDefault="00AE792E" w:rsidP="00AE632D">
      <w:pPr>
        <w:pStyle w:val="a5"/>
        <w:numPr>
          <w:ilvl w:val="0"/>
          <w:numId w:val="2"/>
        </w:numPr>
        <w:rPr>
          <w:rStyle w:val="Char"/>
          <w:sz w:val="24"/>
          <w:szCs w:val="24"/>
        </w:rPr>
      </w:pPr>
      <w:r w:rsidRPr="00AE632D">
        <w:rPr>
          <w:rStyle w:val="Char"/>
          <w:sz w:val="24"/>
          <w:szCs w:val="24"/>
        </w:rPr>
        <w:t>Immigration Act 2014. – 2014. URL: http://www.legislation.gov.uk/ukpga/2014/22/pdfs/ukpga_20140022_en.pdf (</w:t>
      </w:r>
      <w:r w:rsidRPr="00AE632D">
        <w:rPr>
          <w:rStyle w:val="Char"/>
          <w:sz w:val="24"/>
          <w:szCs w:val="24"/>
          <w:lang w:val="ru-RU"/>
        </w:rPr>
        <w:t>дата</w:t>
      </w:r>
      <w:r w:rsidRPr="00AE632D">
        <w:rPr>
          <w:rStyle w:val="Char"/>
          <w:sz w:val="24"/>
          <w:szCs w:val="24"/>
        </w:rPr>
        <w:t xml:space="preserve"> </w:t>
      </w:r>
      <w:r w:rsidRPr="00AE632D">
        <w:rPr>
          <w:rStyle w:val="Char"/>
          <w:sz w:val="24"/>
          <w:szCs w:val="24"/>
          <w:lang w:val="ru-RU"/>
        </w:rPr>
        <w:t>обращения</w:t>
      </w:r>
      <w:r w:rsidRPr="00AE632D">
        <w:rPr>
          <w:rStyle w:val="Char"/>
          <w:sz w:val="24"/>
          <w:szCs w:val="24"/>
        </w:rPr>
        <w:t>: 23.04.2019).</w:t>
      </w:r>
    </w:p>
    <w:p w14:paraId="5A7317BF" w14:textId="77777777" w:rsidR="00AE792E" w:rsidRPr="00AE632D" w:rsidRDefault="00AE792E" w:rsidP="00AE632D">
      <w:pPr>
        <w:pStyle w:val="a5"/>
        <w:numPr>
          <w:ilvl w:val="0"/>
          <w:numId w:val="2"/>
        </w:numPr>
        <w:rPr>
          <w:rStyle w:val="Char"/>
          <w:sz w:val="24"/>
          <w:szCs w:val="24"/>
          <w:lang w:val="ru-RU"/>
        </w:rPr>
      </w:pPr>
      <w:r w:rsidRPr="00AE632D">
        <w:t>Immigration Act 2016 // Legislation.Gov.UK. – 2016. URL</w:t>
      </w:r>
      <w:r w:rsidRPr="00AE632D">
        <w:rPr>
          <w:lang w:val="ru-RU"/>
        </w:rPr>
        <w:t xml:space="preserve">: </w:t>
      </w:r>
      <w:r w:rsidRPr="00AE632D">
        <w:t>http</w:t>
      </w:r>
      <w:r w:rsidRPr="00AE632D">
        <w:rPr>
          <w:lang w:val="ru-RU"/>
        </w:rPr>
        <w:t>://</w:t>
      </w:r>
      <w:r w:rsidRPr="00AE632D">
        <w:t>www</w:t>
      </w:r>
      <w:r w:rsidRPr="00AE632D">
        <w:rPr>
          <w:lang w:val="ru-RU"/>
        </w:rPr>
        <w:t>.</w:t>
      </w:r>
      <w:r w:rsidRPr="00AE632D">
        <w:t>legislation</w:t>
      </w:r>
      <w:r w:rsidRPr="00AE632D">
        <w:rPr>
          <w:lang w:val="ru-RU"/>
        </w:rPr>
        <w:t>.</w:t>
      </w:r>
      <w:r w:rsidRPr="00AE632D">
        <w:t>gov</w:t>
      </w:r>
      <w:r w:rsidRPr="00AE632D">
        <w:rPr>
          <w:lang w:val="ru-RU"/>
        </w:rPr>
        <w:t>.</w:t>
      </w:r>
      <w:r w:rsidRPr="00AE632D">
        <w:t>uk</w:t>
      </w:r>
      <w:r w:rsidRPr="00AE632D">
        <w:rPr>
          <w:lang w:val="ru-RU"/>
        </w:rPr>
        <w:t>/</w:t>
      </w:r>
      <w:r w:rsidRPr="00AE632D">
        <w:t>ukpga</w:t>
      </w:r>
      <w:r w:rsidRPr="00AE632D">
        <w:rPr>
          <w:lang w:val="ru-RU"/>
        </w:rPr>
        <w:t>/2016/19/</w:t>
      </w:r>
      <w:r w:rsidRPr="00AE632D">
        <w:t>contents</w:t>
      </w:r>
      <w:r w:rsidRPr="00AE632D">
        <w:rPr>
          <w:lang w:val="ru-RU"/>
        </w:rPr>
        <w:t>/</w:t>
      </w:r>
      <w:r w:rsidRPr="00AE632D">
        <w:t>enacted</w:t>
      </w:r>
      <w:r w:rsidRPr="00AE632D">
        <w:rPr>
          <w:lang w:val="ru-RU"/>
        </w:rPr>
        <w:t xml:space="preserve"> (дата обращения:29.04.2019).</w:t>
      </w:r>
    </w:p>
    <w:p w14:paraId="0C62EB28" w14:textId="77777777" w:rsidR="00AE792E" w:rsidRPr="00AE632D" w:rsidRDefault="00AE792E" w:rsidP="00AE632D">
      <w:pPr>
        <w:pStyle w:val="a5"/>
        <w:numPr>
          <w:ilvl w:val="0"/>
          <w:numId w:val="2"/>
        </w:numPr>
        <w:rPr>
          <w:rStyle w:val="Char"/>
          <w:sz w:val="24"/>
          <w:szCs w:val="24"/>
          <w:lang w:val="ru-RU"/>
        </w:rPr>
      </w:pPr>
      <w:r w:rsidRPr="00AE632D">
        <w:rPr>
          <w:rStyle w:val="Char"/>
          <w:sz w:val="24"/>
          <w:szCs w:val="24"/>
        </w:rPr>
        <w:t>Imigration Bill becomes law // Highlights of the Immigration Act. URL</w:t>
      </w:r>
      <w:r w:rsidRPr="00AE632D">
        <w:rPr>
          <w:rStyle w:val="Char"/>
          <w:sz w:val="24"/>
          <w:szCs w:val="24"/>
          <w:lang w:val="ru-RU"/>
        </w:rPr>
        <w:t xml:space="preserve">: </w:t>
      </w:r>
      <w:r w:rsidRPr="00AE632D">
        <w:rPr>
          <w:rStyle w:val="Char"/>
          <w:sz w:val="24"/>
          <w:szCs w:val="24"/>
        </w:rPr>
        <w:t>https</w:t>
      </w:r>
      <w:r w:rsidRPr="00AE632D">
        <w:rPr>
          <w:rStyle w:val="Char"/>
          <w:sz w:val="24"/>
          <w:szCs w:val="24"/>
          <w:lang w:val="ru-RU"/>
        </w:rPr>
        <w:t>://</w:t>
      </w:r>
      <w:r w:rsidRPr="00AE632D">
        <w:rPr>
          <w:rStyle w:val="Char"/>
          <w:sz w:val="24"/>
          <w:szCs w:val="24"/>
        </w:rPr>
        <w:t>www</w:t>
      </w:r>
      <w:r w:rsidRPr="00AE632D">
        <w:rPr>
          <w:rStyle w:val="Char"/>
          <w:sz w:val="24"/>
          <w:szCs w:val="24"/>
          <w:lang w:val="ru-RU"/>
        </w:rPr>
        <w:t>.</w:t>
      </w:r>
      <w:r w:rsidRPr="00AE632D">
        <w:rPr>
          <w:rStyle w:val="Char"/>
          <w:sz w:val="24"/>
          <w:szCs w:val="24"/>
        </w:rPr>
        <w:t>gov</w:t>
      </w:r>
      <w:r w:rsidRPr="00AE632D">
        <w:rPr>
          <w:rStyle w:val="Char"/>
          <w:sz w:val="24"/>
          <w:szCs w:val="24"/>
          <w:lang w:val="ru-RU"/>
        </w:rPr>
        <w:t>.</w:t>
      </w:r>
      <w:r w:rsidRPr="00AE632D">
        <w:rPr>
          <w:rStyle w:val="Char"/>
          <w:sz w:val="24"/>
          <w:szCs w:val="24"/>
        </w:rPr>
        <w:t>uk</w:t>
      </w:r>
      <w:r w:rsidRPr="00AE632D">
        <w:rPr>
          <w:rStyle w:val="Char"/>
          <w:sz w:val="24"/>
          <w:szCs w:val="24"/>
          <w:lang w:val="ru-RU"/>
        </w:rPr>
        <w:t>/</w:t>
      </w:r>
      <w:r w:rsidRPr="00AE632D">
        <w:rPr>
          <w:rStyle w:val="Char"/>
          <w:sz w:val="24"/>
          <w:szCs w:val="24"/>
        </w:rPr>
        <w:t>government</w:t>
      </w:r>
      <w:r w:rsidRPr="00AE632D">
        <w:rPr>
          <w:rStyle w:val="Char"/>
          <w:sz w:val="24"/>
          <w:szCs w:val="24"/>
          <w:lang w:val="ru-RU"/>
        </w:rPr>
        <w:t>/</w:t>
      </w:r>
      <w:r w:rsidRPr="00AE632D">
        <w:rPr>
          <w:rStyle w:val="Char"/>
          <w:sz w:val="24"/>
          <w:szCs w:val="24"/>
        </w:rPr>
        <w:t>news</w:t>
      </w:r>
      <w:r w:rsidRPr="00AE632D">
        <w:rPr>
          <w:rStyle w:val="Char"/>
          <w:sz w:val="24"/>
          <w:szCs w:val="24"/>
          <w:lang w:val="ru-RU"/>
        </w:rPr>
        <w:t>/</w:t>
      </w:r>
      <w:r w:rsidRPr="00AE632D">
        <w:rPr>
          <w:rStyle w:val="Char"/>
          <w:sz w:val="24"/>
          <w:szCs w:val="24"/>
        </w:rPr>
        <w:t>immigration</w:t>
      </w:r>
      <w:r w:rsidRPr="00AE632D">
        <w:rPr>
          <w:rStyle w:val="Char"/>
          <w:sz w:val="24"/>
          <w:szCs w:val="24"/>
          <w:lang w:val="ru-RU"/>
        </w:rPr>
        <w:t>-</w:t>
      </w:r>
      <w:r w:rsidRPr="00AE632D">
        <w:rPr>
          <w:rStyle w:val="Char"/>
          <w:sz w:val="24"/>
          <w:szCs w:val="24"/>
        </w:rPr>
        <w:t>bill</w:t>
      </w:r>
      <w:r w:rsidRPr="00AE632D">
        <w:rPr>
          <w:rStyle w:val="Char"/>
          <w:sz w:val="24"/>
          <w:szCs w:val="24"/>
          <w:lang w:val="ru-RU"/>
        </w:rPr>
        <w:t>-</w:t>
      </w:r>
      <w:r w:rsidRPr="00AE632D">
        <w:rPr>
          <w:rStyle w:val="Char"/>
          <w:sz w:val="24"/>
          <w:szCs w:val="24"/>
        </w:rPr>
        <w:t>becomes</w:t>
      </w:r>
      <w:r w:rsidRPr="00AE632D">
        <w:rPr>
          <w:rStyle w:val="Char"/>
          <w:sz w:val="24"/>
          <w:szCs w:val="24"/>
          <w:lang w:val="ru-RU"/>
        </w:rPr>
        <w:t>-</w:t>
      </w:r>
      <w:r w:rsidRPr="00AE632D">
        <w:rPr>
          <w:rStyle w:val="Char"/>
          <w:sz w:val="24"/>
          <w:szCs w:val="24"/>
        </w:rPr>
        <w:t>law</w:t>
      </w:r>
      <w:r w:rsidRPr="00AE632D">
        <w:rPr>
          <w:rStyle w:val="Char"/>
          <w:sz w:val="24"/>
          <w:szCs w:val="24"/>
          <w:lang w:val="ru-RU"/>
        </w:rPr>
        <w:t xml:space="preserve"> (дата обращения: 23.04.2019).</w:t>
      </w:r>
    </w:p>
    <w:p w14:paraId="49E41F2B" w14:textId="77777777" w:rsidR="00AE792E" w:rsidRPr="00AE632D" w:rsidRDefault="00AE792E" w:rsidP="00AE632D">
      <w:pPr>
        <w:pStyle w:val="a5"/>
        <w:numPr>
          <w:ilvl w:val="0"/>
          <w:numId w:val="2"/>
        </w:numPr>
        <w:rPr>
          <w:rStyle w:val="Char"/>
          <w:sz w:val="24"/>
          <w:szCs w:val="24"/>
          <w:lang w:val="ru-RU"/>
        </w:rPr>
      </w:pPr>
      <w:r w:rsidRPr="00AE632D">
        <w:rPr>
          <w:rStyle w:val="Char"/>
          <w:sz w:val="24"/>
          <w:szCs w:val="24"/>
        </w:rPr>
        <w:t>Immigration Rules: statement of changes. URL</w:t>
      </w:r>
      <w:r w:rsidRPr="00AE632D">
        <w:rPr>
          <w:rStyle w:val="Char"/>
          <w:sz w:val="24"/>
          <w:szCs w:val="24"/>
          <w:lang w:val="ru-RU"/>
        </w:rPr>
        <w:t xml:space="preserve">: </w:t>
      </w:r>
      <w:r w:rsidRPr="00AE632D">
        <w:rPr>
          <w:rStyle w:val="Char"/>
          <w:sz w:val="24"/>
          <w:szCs w:val="24"/>
        </w:rPr>
        <w:t>https</w:t>
      </w:r>
      <w:r w:rsidRPr="00AE632D">
        <w:rPr>
          <w:rStyle w:val="Char"/>
          <w:sz w:val="24"/>
          <w:szCs w:val="24"/>
          <w:lang w:val="ru-RU"/>
        </w:rPr>
        <w:t>://</w:t>
      </w:r>
      <w:r w:rsidRPr="00AE632D">
        <w:rPr>
          <w:rStyle w:val="Char"/>
          <w:sz w:val="24"/>
          <w:szCs w:val="24"/>
        </w:rPr>
        <w:t>www</w:t>
      </w:r>
      <w:r w:rsidRPr="00AE632D">
        <w:rPr>
          <w:rStyle w:val="Char"/>
          <w:sz w:val="24"/>
          <w:szCs w:val="24"/>
          <w:lang w:val="ru-RU"/>
        </w:rPr>
        <w:t>.</w:t>
      </w:r>
      <w:r w:rsidRPr="00AE632D">
        <w:rPr>
          <w:rStyle w:val="Char"/>
          <w:sz w:val="24"/>
          <w:szCs w:val="24"/>
        </w:rPr>
        <w:t>gov</w:t>
      </w:r>
      <w:r w:rsidRPr="00AE632D">
        <w:rPr>
          <w:rStyle w:val="Char"/>
          <w:sz w:val="24"/>
          <w:szCs w:val="24"/>
          <w:lang w:val="ru-RU"/>
        </w:rPr>
        <w:t>.</w:t>
      </w:r>
      <w:r w:rsidRPr="00AE632D">
        <w:rPr>
          <w:rStyle w:val="Char"/>
          <w:sz w:val="24"/>
          <w:szCs w:val="24"/>
        </w:rPr>
        <w:t>uk</w:t>
      </w:r>
      <w:r w:rsidRPr="00AE632D">
        <w:rPr>
          <w:rStyle w:val="Char"/>
          <w:sz w:val="24"/>
          <w:szCs w:val="24"/>
          <w:lang w:val="ru-RU"/>
        </w:rPr>
        <w:t>/</w:t>
      </w:r>
      <w:r w:rsidRPr="00AE632D">
        <w:rPr>
          <w:rStyle w:val="Char"/>
          <w:sz w:val="24"/>
          <w:szCs w:val="24"/>
        </w:rPr>
        <w:t>government</w:t>
      </w:r>
      <w:r w:rsidRPr="00AE632D">
        <w:rPr>
          <w:rStyle w:val="Char"/>
          <w:sz w:val="24"/>
          <w:szCs w:val="24"/>
          <w:lang w:val="ru-RU"/>
        </w:rPr>
        <w:t>/</w:t>
      </w:r>
      <w:r w:rsidRPr="00AE632D">
        <w:rPr>
          <w:rStyle w:val="Char"/>
          <w:sz w:val="24"/>
          <w:szCs w:val="24"/>
        </w:rPr>
        <w:t>collections</w:t>
      </w:r>
      <w:r w:rsidRPr="00AE632D">
        <w:rPr>
          <w:rStyle w:val="Char"/>
          <w:sz w:val="24"/>
          <w:szCs w:val="24"/>
          <w:lang w:val="ru-RU"/>
        </w:rPr>
        <w:t>/</w:t>
      </w:r>
      <w:r w:rsidRPr="00AE632D">
        <w:rPr>
          <w:rStyle w:val="Char"/>
          <w:sz w:val="24"/>
          <w:szCs w:val="24"/>
        </w:rPr>
        <w:t>immigration</w:t>
      </w:r>
      <w:r w:rsidRPr="00AE632D">
        <w:rPr>
          <w:rStyle w:val="Char"/>
          <w:sz w:val="24"/>
          <w:szCs w:val="24"/>
          <w:lang w:val="ru-RU"/>
        </w:rPr>
        <w:t>-</w:t>
      </w:r>
      <w:r w:rsidRPr="00AE632D">
        <w:rPr>
          <w:rStyle w:val="Char"/>
          <w:sz w:val="24"/>
          <w:szCs w:val="24"/>
        </w:rPr>
        <w:t>rules</w:t>
      </w:r>
      <w:r w:rsidRPr="00AE632D">
        <w:rPr>
          <w:rStyle w:val="Char"/>
          <w:sz w:val="24"/>
          <w:szCs w:val="24"/>
          <w:lang w:val="ru-RU"/>
        </w:rPr>
        <w:t>-</w:t>
      </w:r>
      <w:r w:rsidRPr="00AE632D">
        <w:rPr>
          <w:rStyle w:val="Char"/>
          <w:sz w:val="24"/>
          <w:szCs w:val="24"/>
        </w:rPr>
        <w:t>statement</w:t>
      </w:r>
      <w:r w:rsidRPr="00AE632D">
        <w:rPr>
          <w:rStyle w:val="Char"/>
          <w:sz w:val="24"/>
          <w:szCs w:val="24"/>
          <w:lang w:val="ru-RU"/>
        </w:rPr>
        <w:t>-</w:t>
      </w:r>
      <w:r w:rsidRPr="00AE632D">
        <w:rPr>
          <w:rStyle w:val="Char"/>
          <w:sz w:val="24"/>
          <w:szCs w:val="24"/>
        </w:rPr>
        <w:t>of</w:t>
      </w:r>
      <w:r w:rsidRPr="00AE632D">
        <w:rPr>
          <w:rStyle w:val="Char"/>
          <w:sz w:val="24"/>
          <w:szCs w:val="24"/>
          <w:lang w:val="ru-RU"/>
        </w:rPr>
        <w:t>-</w:t>
      </w:r>
      <w:r w:rsidRPr="00AE632D">
        <w:rPr>
          <w:rStyle w:val="Char"/>
          <w:sz w:val="24"/>
          <w:szCs w:val="24"/>
        </w:rPr>
        <w:t>changes</w:t>
      </w:r>
      <w:r w:rsidRPr="00AE632D">
        <w:rPr>
          <w:rStyle w:val="Char"/>
          <w:sz w:val="24"/>
          <w:szCs w:val="24"/>
          <w:lang w:val="ru-RU"/>
        </w:rPr>
        <w:t>#</w:t>
      </w:r>
      <w:r w:rsidRPr="00AE632D">
        <w:rPr>
          <w:rStyle w:val="Char"/>
          <w:sz w:val="24"/>
          <w:szCs w:val="24"/>
        </w:rPr>
        <w:t>statement</w:t>
      </w:r>
      <w:r w:rsidRPr="00AE632D">
        <w:rPr>
          <w:rStyle w:val="Char"/>
          <w:sz w:val="24"/>
          <w:szCs w:val="24"/>
          <w:lang w:val="ru-RU"/>
        </w:rPr>
        <w:t>-</w:t>
      </w:r>
      <w:r w:rsidRPr="00AE632D">
        <w:rPr>
          <w:rStyle w:val="Char"/>
          <w:sz w:val="24"/>
          <w:szCs w:val="24"/>
        </w:rPr>
        <w:t>of</w:t>
      </w:r>
      <w:r w:rsidRPr="00AE632D">
        <w:rPr>
          <w:rStyle w:val="Char"/>
          <w:sz w:val="24"/>
          <w:szCs w:val="24"/>
          <w:lang w:val="ru-RU"/>
        </w:rPr>
        <w:t>-</w:t>
      </w:r>
      <w:r w:rsidRPr="00AE632D">
        <w:rPr>
          <w:rStyle w:val="Char"/>
          <w:sz w:val="24"/>
          <w:szCs w:val="24"/>
        </w:rPr>
        <w:t>changes</w:t>
      </w:r>
      <w:r w:rsidRPr="00AE632D">
        <w:rPr>
          <w:rStyle w:val="Char"/>
          <w:sz w:val="24"/>
          <w:szCs w:val="24"/>
          <w:lang w:val="ru-RU"/>
        </w:rPr>
        <w:t>-</w:t>
      </w:r>
      <w:r w:rsidRPr="00AE632D">
        <w:rPr>
          <w:rStyle w:val="Char"/>
          <w:sz w:val="24"/>
          <w:szCs w:val="24"/>
        </w:rPr>
        <w:t>to</w:t>
      </w:r>
      <w:r w:rsidRPr="00AE632D">
        <w:rPr>
          <w:rStyle w:val="Char"/>
          <w:sz w:val="24"/>
          <w:szCs w:val="24"/>
          <w:lang w:val="ru-RU"/>
        </w:rPr>
        <w:t>-</w:t>
      </w:r>
      <w:r w:rsidRPr="00AE632D">
        <w:rPr>
          <w:rStyle w:val="Char"/>
          <w:sz w:val="24"/>
          <w:szCs w:val="24"/>
        </w:rPr>
        <w:t>the</w:t>
      </w:r>
      <w:r w:rsidRPr="00AE632D">
        <w:rPr>
          <w:rStyle w:val="Char"/>
          <w:sz w:val="24"/>
          <w:szCs w:val="24"/>
          <w:lang w:val="ru-RU"/>
        </w:rPr>
        <w:t>-</w:t>
      </w:r>
      <w:r w:rsidRPr="00AE632D">
        <w:rPr>
          <w:rStyle w:val="Char"/>
          <w:sz w:val="24"/>
          <w:szCs w:val="24"/>
        </w:rPr>
        <w:t>immigration</w:t>
      </w:r>
      <w:r w:rsidRPr="00AE632D">
        <w:rPr>
          <w:rStyle w:val="Char"/>
          <w:sz w:val="24"/>
          <w:szCs w:val="24"/>
          <w:lang w:val="ru-RU"/>
        </w:rPr>
        <w:t>-</w:t>
      </w:r>
      <w:r w:rsidRPr="00AE632D">
        <w:rPr>
          <w:rStyle w:val="Char"/>
          <w:sz w:val="24"/>
          <w:szCs w:val="24"/>
        </w:rPr>
        <w:t>rules</w:t>
      </w:r>
      <w:r w:rsidRPr="00AE632D">
        <w:rPr>
          <w:rStyle w:val="Char"/>
          <w:sz w:val="24"/>
          <w:szCs w:val="24"/>
          <w:lang w:val="ru-RU"/>
        </w:rPr>
        <w:t>-2016 (дата обращения: 23.04.2019).</w:t>
      </w:r>
    </w:p>
    <w:p w14:paraId="4F8C92F5" w14:textId="77777777" w:rsidR="00AE792E" w:rsidRPr="00AE632D" w:rsidRDefault="00AE792E" w:rsidP="00AE632D">
      <w:pPr>
        <w:pStyle w:val="a5"/>
        <w:numPr>
          <w:ilvl w:val="0"/>
          <w:numId w:val="2"/>
        </w:numPr>
        <w:rPr>
          <w:rStyle w:val="Char"/>
          <w:sz w:val="24"/>
          <w:szCs w:val="24"/>
          <w:lang w:val="ru-RU"/>
        </w:rPr>
      </w:pPr>
      <w:r w:rsidRPr="00AE632D">
        <w:rPr>
          <w:rStyle w:val="Char"/>
          <w:sz w:val="24"/>
          <w:szCs w:val="24"/>
        </w:rPr>
        <w:lastRenderedPageBreak/>
        <w:t>Immigration, Asylum and Nationality Act. – 2006. URL</w:t>
      </w:r>
      <w:r w:rsidRPr="00AE632D">
        <w:rPr>
          <w:rStyle w:val="Char"/>
          <w:sz w:val="24"/>
          <w:szCs w:val="24"/>
          <w:lang w:val="ru-RU"/>
        </w:rPr>
        <w:t xml:space="preserve">: </w:t>
      </w:r>
      <w:r w:rsidRPr="00AE632D">
        <w:rPr>
          <w:rStyle w:val="Char"/>
          <w:sz w:val="24"/>
          <w:szCs w:val="24"/>
        </w:rPr>
        <w:t>http</w:t>
      </w:r>
      <w:r w:rsidRPr="00AE632D">
        <w:rPr>
          <w:rStyle w:val="Char"/>
          <w:sz w:val="24"/>
          <w:szCs w:val="24"/>
          <w:lang w:val="ru-RU"/>
        </w:rPr>
        <w:t>://</w:t>
      </w:r>
      <w:r w:rsidRPr="00AE632D">
        <w:rPr>
          <w:rStyle w:val="Char"/>
          <w:sz w:val="24"/>
          <w:szCs w:val="24"/>
        </w:rPr>
        <w:t>www</w:t>
      </w:r>
      <w:r w:rsidRPr="00AE632D">
        <w:rPr>
          <w:rStyle w:val="Char"/>
          <w:sz w:val="24"/>
          <w:szCs w:val="24"/>
          <w:lang w:val="ru-RU"/>
        </w:rPr>
        <w:t>.</w:t>
      </w:r>
      <w:r w:rsidRPr="00AE632D">
        <w:rPr>
          <w:rStyle w:val="Char"/>
          <w:sz w:val="24"/>
          <w:szCs w:val="24"/>
        </w:rPr>
        <w:t>legislation</w:t>
      </w:r>
      <w:r w:rsidRPr="00AE632D">
        <w:rPr>
          <w:rStyle w:val="Char"/>
          <w:sz w:val="24"/>
          <w:szCs w:val="24"/>
          <w:lang w:val="ru-RU"/>
        </w:rPr>
        <w:t>.</w:t>
      </w:r>
      <w:r w:rsidRPr="00AE632D">
        <w:rPr>
          <w:rStyle w:val="Char"/>
          <w:sz w:val="24"/>
          <w:szCs w:val="24"/>
        </w:rPr>
        <w:t>gov</w:t>
      </w:r>
      <w:r w:rsidRPr="00AE632D">
        <w:rPr>
          <w:rStyle w:val="Char"/>
          <w:sz w:val="24"/>
          <w:szCs w:val="24"/>
          <w:lang w:val="ru-RU"/>
        </w:rPr>
        <w:t>.</w:t>
      </w:r>
      <w:r w:rsidRPr="00AE632D">
        <w:rPr>
          <w:rStyle w:val="Char"/>
          <w:sz w:val="24"/>
          <w:szCs w:val="24"/>
        </w:rPr>
        <w:t>uk</w:t>
      </w:r>
      <w:r w:rsidRPr="00AE632D">
        <w:rPr>
          <w:rStyle w:val="Char"/>
          <w:sz w:val="24"/>
          <w:szCs w:val="24"/>
          <w:lang w:val="ru-RU"/>
        </w:rPr>
        <w:t>/</w:t>
      </w:r>
      <w:r w:rsidRPr="00AE632D">
        <w:rPr>
          <w:rStyle w:val="Char"/>
          <w:sz w:val="24"/>
          <w:szCs w:val="24"/>
        </w:rPr>
        <w:t>ukpga</w:t>
      </w:r>
      <w:r w:rsidRPr="00AE632D">
        <w:rPr>
          <w:rStyle w:val="Char"/>
          <w:sz w:val="24"/>
          <w:szCs w:val="24"/>
          <w:lang w:val="ru-RU"/>
        </w:rPr>
        <w:t>/2006/13/</w:t>
      </w:r>
      <w:r w:rsidRPr="00AE632D">
        <w:rPr>
          <w:rStyle w:val="Char"/>
          <w:sz w:val="24"/>
          <w:szCs w:val="24"/>
        </w:rPr>
        <w:t>pdfs</w:t>
      </w:r>
      <w:r w:rsidRPr="00AE632D">
        <w:rPr>
          <w:rStyle w:val="Char"/>
          <w:sz w:val="24"/>
          <w:szCs w:val="24"/>
          <w:lang w:val="ru-RU"/>
        </w:rPr>
        <w:t>/</w:t>
      </w:r>
      <w:r w:rsidRPr="00AE632D">
        <w:rPr>
          <w:rStyle w:val="Char"/>
          <w:sz w:val="24"/>
          <w:szCs w:val="24"/>
        </w:rPr>
        <w:t>ukpga</w:t>
      </w:r>
      <w:r w:rsidRPr="00AE632D">
        <w:rPr>
          <w:rStyle w:val="Char"/>
          <w:sz w:val="24"/>
          <w:szCs w:val="24"/>
          <w:lang w:val="ru-RU"/>
        </w:rPr>
        <w:t>_20060013_</w:t>
      </w:r>
      <w:r w:rsidRPr="00AE632D">
        <w:rPr>
          <w:rStyle w:val="Char"/>
          <w:sz w:val="24"/>
          <w:szCs w:val="24"/>
        </w:rPr>
        <w:t>en</w:t>
      </w:r>
      <w:r w:rsidRPr="00AE632D">
        <w:rPr>
          <w:rStyle w:val="Char"/>
          <w:sz w:val="24"/>
          <w:szCs w:val="24"/>
          <w:lang w:val="ru-RU"/>
        </w:rPr>
        <w:t>.</w:t>
      </w:r>
      <w:r w:rsidRPr="00AE632D">
        <w:rPr>
          <w:rStyle w:val="Char"/>
          <w:sz w:val="24"/>
          <w:szCs w:val="24"/>
        </w:rPr>
        <w:t>pdf</w:t>
      </w:r>
      <w:r w:rsidRPr="00AE632D">
        <w:rPr>
          <w:rStyle w:val="Char"/>
          <w:sz w:val="24"/>
          <w:szCs w:val="24"/>
          <w:lang w:val="ru-RU"/>
        </w:rPr>
        <w:t xml:space="preserve"> (дата обращения: 23.04.2019).</w:t>
      </w:r>
    </w:p>
    <w:p w14:paraId="5EEE8EC7" w14:textId="77777777" w:rsidR="00AE792E" w:rsidRPr="00AE632D" w:rsidRDefault="00AE792E" w:rsidP="00AE632D">
      <w:pPr>
        <w:pStyle w:val="a6"/>
        <w:widowControl w:val="0"/>
        <w:numPr>
          <w:ilvl w:val="0"/>
          <w:numId w:val="2"/>
        </w:numPr>
        <w:autoSpaceDE w:val="0"/>
        <w:autoSpaceDN w:val="0"/>
        <w:adjustRightInd w:val="0"/>
        <w:spacing w:after="240" w:line="360" w:lineRule="auto"/>
        <w:jc w:val="both"/>
        <w:rPr>
          <w:rFonts w:ascii="Times New Roman" w:hAnsi="Times New Roman" w:cs="Times New Roman"/>
        </w:rPr>
      </w:pPr>
      <w:r w:rsidRPr="00AE632D">
        <w:rPr>
          <w:rFonts w:ascii="Times New Roman" w:hAnsi="Times New Roman" w:cs="Times New Roman"/>
          <w:lang w:val="en-US"/>
        </w:rPr>
        <w:t>The Labor Party of UK official // The Labor Party. URL</w:t>
      </w:r>
      <w:r w:rsidRPr="00AE632D">
        <w:rPr>
          <w:rFonts w:ascii="Times New Roman" w:hAnsi="Times New Roman" w:cs="Times New Roman"/>
        </w:rPr>
        <w:t xml:space="preserve">: </w:t>
      </w:r>
      <w:r w:rsidRPr="00AE632D">
        <w:rPr>
          <w:rFonts w:ascii="Times New Roman" w:hAnsi="Times New Roman" w:cs="Times New Roman"/>
          <w:lang w:val="en-US"/>
        </w:rPr>
        <w:t>https</w:t>
      </w:r>
      <w:r w:rsidRPr="00AE632D">
        <w:rPr>
          <w:rFonts w:ascii="Times New Roman" w:hAnsi="Times New Roman" w:cs="Times New Roman"/>
        </w:rPr>
        <w:t>://</w:t>
      </w:r>
      <w:r w:rsidRPr="00AE632D">
        <w:rPr>
          <w:rFonts w:ascii="Times New Roman" w:hAnsi="Times New Roman" w:cs="Times New Roman"/>
          <w:lang w:val="en-US"/>
        </w:rPr>
        <w:t>labour</w:t>
      </w:r>
      <w:r w:rsidRPr="00AE632D">
        <w:rPr>
          <w:rFonts w:ascii="Times New Roman" w:hAnsi="Times New Roman" w:cs="Times New Roman"/>
        </w:rPr>
        <w:t>.</w:t>
      </w:r>
      <w:r w:rsidRPr="00AE632D">
        <w:rPr>
          <w:rFonts w:ascii="Times New Roman" w:hAnsi="Times New Roman" w:cs="Times New Roman"/>
          <w:lang w:val="en-US"/>
        </w:rPr>
        <w:t>org</w:t>
      </w:r>
      <w:r w:rsidRPr="00AE632D">
        <w:rPr>
          <w:rFonts w:ascii="Times New Roman" w:hAnsi="Times New Roman" w:cs="Times New Roman"/>
        </w:rPr>
        <w:t>.</w:t>
      </w:r>
      <w:r w:rsidRPr="00AE632D">
        <w:rPr>
          <w:rFonts w:ascii="Times New Roman" w:hAnsi="Times New Roman" w:cs="Times New Roman"/>
          <w:lang w:val="en-US"/>
        </w:rPr>
        <w:t>uk</w:t>
      </w:r>
      <w:r w:rsidRPr="00AE632D">
        <w:rPr>
          <w:rFonts w:ascii="Times New Roman" w:hAnsi="Times New Roman" w:cs="Times New Roman"/>
        </w:rPr>
        <w:t xml:space="preserve"> (дата обращения:23.04.2019).</w:t>
      </w:r>
    </w:p>
    <w:p w14:paraId="00E856F7" w14:textId="77777777" w:rsidR="00AE792E" w:rsidRPr="00AE632D" w:rsidRDefault="00AE792E" w:rsidP="00AE632D">
      <w:pPr>
        <w:pStyle w:val="a5"/>
        <w:numPr>
          <w:ilvl w:val="0"/>
          <w:numId w:val="2"/>
        </w:numPr>
        <w:rPr>
          <w:rStyle w:val="Char"/>
          <w:sz w:val="24"/>
          <w:szCs w:val="24"/>
          <w:lang w:val="ru-RU"/>
        </w:rPr>
      </w:pPr>
      <w:r w:rsidRPr="00AE632D">
        <w:rPr>
          <w:rStyle w:val="Char"/>
          <w:sz w:val="24"/>
          <w:szCs w:val="24"/>
        </w:rPr>
        <w:t>The Schengen acquis Nationality, Immigration and Asylum Act. - 2002. URL</w:t>
      </w:r>
      <w:r w:rsidRPr="00AE632D">
        <w:rPr>
          <w:rStyle w:val="Char"/>
          <w:sz w:val="24"/>
          <w:szCs w:val="24"/>
          <w:lang w:val="ru-RU"/>
        </w:rPr>
        <w:t xml:space="preserve">: </w:t>
      </w:r>
      <w:r w:rsidRPr="00AE632D">
        <w:rPr>
          <w:rStyle w:val="Char"/>
          <w:sz w:val="24"/>
          <w:szCs w:val="24"/>
        </w:rPr>
        <w:t>http</w:t>
      </w:r>
      <w:r w:rsidRPr="00AE632D">
        <w:rPr>
          <w:rStyle w:val="Char"/>
          <w:sz w:val="24"/>
          <w:szCs w:val="24"/>
          <w:lang w:val="ru-RU"/>
        </w:rPr>
        <w:t>://</w:t>
      </w:r>
      <w:r w:rsidRPr="00AE632D">
        <w:rPr>
          <w:rStyle w:val="Char"/>
          <w:sz w:val="24"/>
          <w:szCs w:val="24"/>
        </w:rPr>
        <w:t>www</w:t>
      </w:r>
      <w:r w:rsidRPr="00AE632D">
        <w:rPr>
          <w:rStyle w:val="Char"/>
          <w:sz w:val="24"/>
          <w:szCs w:val="24"/>
          <w:lang w:val="ru-RU"/>
        </w:rPr>
        <w:t>.</w:t>
      </w:r>
      <w:r w:rsidRPr="00AE632D">
        <w:rPr>
          <w:rStyle w:val="Char"/>
          <w:sz w:val="24"/>
          <w:szCs w:val="24"/>
        </w:rPr>
        <w:t>legislation</w:t>
      </w:r>
      <w:r w:rsidRPr="00AE632D">
        <w:rPr>
          <w:rStyle w:val="Char"/>
          <w:sz w:val="24"/>
          <w:szCs w:val="24"/>
          <w:lang w:val="ru-RU"/>
        </w:rPr>
        <w:t>.</w:t>
      </w:r>
      <w:r w:rsidRPr="00AE632D">
        <w:rPr>
          <w:rStyle w:val="Char"/>
          <w:sz w:val="24"/>
          <w:szCs w:val="24"/>
        </w:rPr>
        <w:t>gov</w:t>
      </w:r>
      <w:r w:rsidRPr="00AE632D">
        <w:rPr>
          <w:rStyle w:val="Char"/>
          <w:sz w:val="24"/>
          <w:szCs w:val="24"/>
          <w:lang w:val="ru-RU"/>
        </w:rPr>
        <w:t>.</w:t>
      </w:r>
      <w:r w:rsidRPr="00AE632D">
        <w:rPr>
          <w:rStyle w:val="Char"/>
          <w:sz w:val="24"/>
          <w:szCs w:val="24"/>
        </w:rPr>
        <w:t>uk</w:t>
      </w:r>
      <w:r w:rsidRPr="00AE632D">
        <w:rPr>
          <w:rStyle w:val="Char"/>
          <w:sz w:val="24"/>
          <w:szCs w:val="24"/>
          <w:lang w:val="ru-RU"/>
        </w:rPr>
        <w:t>/</w:t>
      </w:r>
      <w:r w:rsidRPr="00AE632D">
        <w:rPr>
          <w:rStyle w:val="Char"/>
          <w:sz w:val="24"/>
          <w:szCs w:val="24"/>
        </w:rPr>
        <w:t>ukpga</w:t>
      </w:r>
      <w:r w:rsidRPr="00AE632D">
        <w:rPr>
          <w:rStyle w:val="Char"/>
          <w:sz w:val="24"/>
          <w:szCs w:val="24"/>
          <w:lang w:val="ru-RU"/>
        </w:rPr>
        <w:t>/2002/41/</w:t>
      </w:r>
      <w:r w:rsidRPr="00AE632D">
        <w:rPr>
          <w:rStyle w:val="Char"/>
          <w:sz w:val="24"/>
          <w:szCs w:val="24"/>
        </w:rPr>
        <w:t>pdfs</w:t>
      </w:r>
      <w:r w:rsidRPr="00AE632D">
        <w:rPr>
          <w:rStyle w:val="Char"/>
          <w:sz w:val="24"/>
          <w:szCs w:val="24"/>
          <w:lang w:val="ru-RU"/>
        </w:rPr>
        <w:t>/</w:t>
      </w:r>
      <w:r w:rsidRPr="00AE632D">
        <w:rPr>
          <w:rStyle w:val="Char"/>
          <w:sz w:val="24"/>
          <w:szCs w:val="24"/>
        </w:rPr>
        <w:t>ukpga</w:t>
      </w:r>
      <w:r w:rsidRPr="00AE632D">
        <w:rPr>
          <w:rStyle w:val="Char"/>
          <w:sz w:val="24"/>
          <w:szCs w:val="24"/>
          <w:lang w:val="ru-RU"/>
        </w:rPr>
        <w:t>_20020041_</w:t>
      </w:r>
      <w:r w:rsidRPr="00AE632D">
        <w:rPr>
          <w:rStyle w:val="Char"/>
          <w:sz w:val="24"/>
          <w:szCs w:val="24"/>
        </w:rPr>
        <w:t>en</w:t>
      </w:r>
      <w:r w:rsidRPr="00AE632D">
        <w:rPr>
          <w:rStyle w:val="Char"/>
          <w:sz w:val="24"/>
          <w:szCs w:val="24"/>
          <w:lang w:val="ru-RU"/>
        </w:rPr>
        <w:t>.</w:t>
      </w:r>
      <w:r w:rsidRPr="00AE632D">
        <w:rPr>
          <w:rStyle w:val="Char"/>
          <w:sz w:val="24"/>
          <w:szCs w:val="24"/>
        </w:rPr>
        <w:t>pdf</w:t>
      </w:r>
      <w:r w:rsidRPr="00AE632D">
        <w:rPr>
          <w:rStyle w:val="Char"/>
          <w:sz w:val="24"/>
          <w:szCs w:val="24"/>
          <w:lang w:val="ru-RU"/>
        </w:rPr>
        <w:t xml:space="preserve"> (дата обращения: 23.04.2019).</w:t>
      </w:r>
    </w:p>
    <w:p w14:paraId="6C5D0012" w14:textId="77777777" w:rsidR="00AE792E" w:rsidRPr="00AE632D" w:rsidRDefault="00AE792E" w:rsidP="00AE632D">
      <w:pPr>
        <w:pStyle w:val="a5"/>
        <w:numPr>
          <w:ilvl w:val="0"/>
          <w:numId w:val="2"/>
        </w:numPr>
        <w:rPr>
          <w:rStyle w:val="Char"/>
          <w:sz w:val="24"/>
          <w:szCs w:val="24"/>
          <w:lang w:val="ru-RU"/>
        </w:rPr>
      </w:pPr>
      <w:r w:rsidRPr="00AE632D">
        <w:rPr>
          <w:rStyle w:val="Char"/>
          <w:sz w:val="24"/>
          <w:szCs w:val="24"/>
        </w:rPr>
        <w:t>The Schengen area and cooperation. URL</w:t>
      </w:r>
      <w:r w:rsidRPr="00AE632D">
        <w:rPr>
          <w:rStyle w:val="Char"/>
          <w:sz w:val="24"/>
          <w:szCs w:val="24"/>
          <w:lang w:val="ru-RU"/>
        </w:rPr>
        <w:t xml:space="preserve">: </w:t>
      </w:r>
      <w:r w:rsidRPr="00AE632D">
        <w:rPr>
          <w:rStyle w:val="Char"/>
          <w:sz w:val="24"/>
          <w:szCs w:val="24"/>
        </w:rPr>
        <w:t>http</w:t>
      </w:r>
      <w:r w:rsidRPr="00AE632D">
        <w:rPr>
          <w:rStyle w:val="Char"/>
          <w:sz w:val="24"/>
          <w:szCs w:val="24"/>
          <w:lang w:val="ru-RU"/>
        </w:rPr>
        <w:t>://</w:t>
      </w:r>
      <w:r w:rsidRPr="00AE632D">
        <w:rPr>
          <w:rStyle w:val="Char"/>
          <w:sz w:val="24"/>
          <w:szCs w:val="24"/>
        </w:rPr>
        <w:t>eur</w:t>
      </w:r>
      <w:r w:rsidRPr="00AE632D">
        <w:rPr>
          <w:rStyle w:val="Char"/>
          <w:sz w:val="24"/>
          <w:szCs w:val="24"/>
          <w:lang w:val="ru-RU"/>
        </w:rPr>
        <w:t>-</w:t>
      </w:r>
      <w:r w:rsidRPr="00AE632D">
        <w:rPr>
          <w:rStyle w:val="Char"/>
          <w:sz w:val="24"/>
          <w:szCs w:val="24"/>
        </w:rPr>
        <w:t>lex</w:t>
      </w:r>
      <w:r w:rsidRPr="00AE632D">
        <w:rPr>
          <w:rStyle w:val="Char"/>
          <w:sz w:val="24"/>
          <w:szCs w:val="24"/>
          <w:lang w:val="ru-RU"/>
        </w:rPr>
        <w:t>.</w:t>
      </w:r>
      <w:r w:rsidRPr="00AE632D">
        <w:rPr>
          <w:rStyle w:val="Char"/>
          <w:sz w:val="24"/>
          <w:szCs w:val="24"/>
        </w:rPr>
        <w:t>europa</w:t>
      </w:r>
      <w:r w:rsidRPr="00AE632D">
        <w:rPr>
          <w:rStyle w:val="Char"/>
          <w:sz w:val="24"/>
          <w:szCs w:val="24"/>
          <w:lang w:val="ru-RU"/>
        </w:rPr>
        <w:t>.</w:t>
      </w:r>
      <w:r w:rsidRPr="00AE632D">
        <w:rPr>
          <w:rStyle w:val="Char"/>
          <w:sz w:val="24"/>
          <w:szCs w:val="24"/>
        </w:rPr>
        <w:t>eu</w:t>
      </w:r>
      <w:r w:rsidRPr="00AE632D">
        <w:rPr>
          <w:rStyle w:val="Char"/>
          <w:sz w:val="24"/>
          <w:szCs w:val="24"/>
          <w:lang w:val="ru-RU"/>
        </w:rPr>
        <w:t>/</w:t>
      </w:r>
      <w:r w:rsidRPr="00AE632D">
        <w:rPr>
          <w:rStyle w:val="Char"/>
          <w:sz w:val="24"/>
          <w:szCs w:val="24"/>
        </w:rPr>
        <w:t>legal</w:t>
      </w:r>
      <w:r w:rsidRPr="00AE632D">
        <w:rPr>
          <w:rStyle w:val="Char"/>
          <w:sz w:val="24"/>
          <w:szCs w:val="24"/>
          <w:lang w:val="ru-RU"/>
        </w:rPr>
        <w:t>-</w:t>
      </w:r>
      <w:r w:rsidRPr="00AE632D">
        <w:rPr>
          <w:rStyle w:val="Char"/>
          <w:sz w:val="24"/>
          <w:szCs w:val="24"/>
        </w:rPr>
        <w:t>content</w:t>
      </w:r>
      <w:r w:rsidRPr="00AE632D">
        <w:rPr>
          <w:rStyle w:val="Char"/>
          <w:sz w:val="24"/>
          <w:szCs w:val="24"/>
          <w:lang w:val="ru-RU"/>
        </w:rPr>
        <w:t>/</w:t>
      </w:r>
      <w:r w:rsidRPr="00AE632D">
        <w:rPr>
          <w:rStyle w:val="Char"/>
          <w:sz w:val="24"/>
          <w:szCs w:val="24"/>
        </w:rPr>
        <w:t>EN</w:t>
      </w:r>
      <w:r w:rsidRPr="00AE632D">
        <w:rPr>
          <w:rStyle w:val="Char"/>
          <w:sz w:val="24"/>
          <w:szCs w:val="24"/>
          <w:lang w:val="ru-RU"/>
        </w:rPr>
        <w:t>/</w:t>
      </w:r>
      <w:r w:rsidRPr="00AE632D">
        <w:rPr>
          <w:rStyle w:val="Char"/>
          <w:sz w:val="24"/>
          <w:szCs w:val="24"/>
        </w:rPr>
        <w:t>TXT</w:t>
      </w:r>
      <w:r w:rsidRPr="00AE632D">
        <w:rPr>
          <w:rStyle w:val="Char"/>
          <w:sz w:val="24"/>
          <w:szCs w:val="24"/>
          <w:lang w:val="ru-RU"/>
        </w:rPr>
        <w:t>/?</w:t>
      </w:r>
      <w:r w:rsidRPr="00AE632D">
        <w:rPr>
          <w:rStyle w:val="Char"/>
          <w:sz w:val="24"/>
          <w:szCs w:val="24"/>
        </w:rPr>
        <w:t>uri</w:t>
      </w:r>
      <w:r w:rsidRPr="00AE632D">
        <w:rPr>
          <w:rStyle w:val="Char"/>
          <w:sz w:val="24"/>
          <w:szCs w:val="24"/>
          <w:lang w:val="ru-RU"/>
        </w:rPr>
        <w:t>=</w:t>
      </w:r>
      <w:r w:rsidRPr="00AE632D">
        <w:rPr>
          <w:rStyle w:val="Char"/>
          <w:sz w:val="24"/>
          <w:szCs w:val="24"/>
        </w:rPr>
        <w:t>URISERV</w:t>
      </w:r>
      <w:r w:rsidRPr="00AE632D">
        <w:rPr>
          <w:rStyle w:val="Char"/>
          <w:sz w:val="24"/>
          <w:szCs w:val="24"/>
          <w:lang w:val="ru-RU"/>
        </w:rPr>
        <w:t>%3</w:t>
      </w:r>
      <w:r w:rsidRPr="00AE632D">
        <w:rPr>
          <w:rStyle w:val="Char"/>
          <w:sz w:val="24"/>
          <w:szCs w:val="24"/>
        </w:rPr>
        <w:t>Al</w:t>
      </w:r>
      <w:r w:rsidRPr="00AE632D">
        <w:rPr>
          <w:rStyle w:val="Char"/>
          <w:sz w:val="24"/>
          <w:szCs w:val="24"/>
          <w:lang w:val="ru-RU"/>
        </w:rPr>
        <w:t>33020 (дата обращения: 26.04.2019)</w:t>
      </w:r>
    </w:p>
    <w:p w14:paraId="46D8912D" w14:textId="77777777" w:rsidR="00AE792E" w:rsidRPr="00AE632D" w:rsidRDefault="00AE792E" w:rsidP="00AE632D">
      <w:pPr>
        <w:pStyle w:val="a5"/>
        <w:numPr>
          <w:ilvl w:val="0"/>
          <w:numId w:val="2"/>
        </w:numPr>
        <w:rPr>
          <w:rStyle w:val="Char"/>
          <w:sz w:val="24"/>
          <w:szCs w:val="24"/>
        </w:rPr>
      </w:pPr>
      <w:r w:rsidRPr="00AE632D">
        <w:rPr>
          <w:rStyle w:val="Char"/>
          <w:sz w:val="24"/>
          <w:szCs w:val="24"/>
        </w:rPr>
        <w:t>UK Borders Act. – 2007. URL: http://www.legislation.gov.uk/ukpga/2007/30/pdfs/ukpga_20070030_en.pdf (</w:t>
      </w:r>
      <w:r w:rsidRPr="00AE632D">
        <w:rPr>
          <w:rStyle w:val="Char"/>
          <w:sz w:val="24"/>
          <w:szCs w:val="24"/>
          <w:lang w:val="ru-RU"/>
        </w:rPr>
        <w:t>дата</w:t>
      </w:r>
      <w:r w:rsidRPr="00AE632D">
        <w:rPr>
          <w:rStyle w:val="Char"/>
          <w:sz w:val="24"/>
          <w:szCs w:val="24"/>
        </w:rPr>
        <w:t xml:space="preserve"> </w:t>
      </w:r>
      <w:r w:rsidRPr="00AE632D">
        <w:rPr>
          <w:rStyle w:val="Char"/>
          <w:sz w:val="24"/>
          <w:szCs w:val="24"/>
          <w:lang w:val="ru-RU"/>
        </w:rPr>
        <w:t>обращения</w:t>
      </w:r>
      <w:r w:rsidRPr="00AE632D">
        <w:rPr>
          <w:rStyle w:val="Char"/>
          <w:sz w:val="24"/>
          <w:szCs w:val="24"/>
        </w:rPr>
        <w:t>: 23.04.2019).</w:t>
      </w:r>
    </w:p>
    <w:p w14:paraId="7D463A3E" w14:textId="77777777" w:rsidR="00AE792E" w:rsidRPr="00AE632D" w:rsidRDefault="00AE792E" w:rsidP="00AE632D">
      <w:pPr>
        <w:pStyle w:val="a5"/>
        <w:numPr>
          <w:ilvl w:val="0"/>
          <w:numId w:val="2"/>
        </w:numPr>
        <w:rPr>
          <w:rStyle w:val="Char"/>
          <w:sz w:val="24"/>
          <w:szCs w:val="24"/>
          <w:lang w:val="ru-RU"/>
        </w:rPr>
      </w:pPr>
      <w:r w:rsidRPr="00AE632D">
        <w:rPr>
          <w:rStyle w:val="Char"/>
          <w:sz w:val="24"/>
          <w:szCs w:val="24"/>
        </w:rPr>
        <w:t>UKIP</w:t>
      </w:r>
      <w:r w:rsidRPr="00AE632D">
        <w:rPr>
          <w:rStyle w:val="Char"/>
          <w:sz w:val="24"/>
          <w:szCs w:val="24"/>
          <w:lang w:val="ru-RU"/>
        </w:rPr>
        <w:t xml:space="preserve"> </w:t>
      </w:r>
      <w:r w:rsidRPr="00AE632D">
        <w:rPr>
          <w:rStyle w:val="Char"/>
          <w:sz w:val="24"/>
          <w:szCs w:val="24"/>
        </w:rPr>
        <w:t>Manifesto</w:t>
      </w:r>
      <w:r w:rsidRPr="00AE632D">
        <w:rPr>
          <w:rStyle w:val="Char"/>
          <w:sz w:val="24"/>
          <w:szCs w:val="24"/>
          <w:lang w:val="ru-RU"/>
        </w:rPr>
        <w:t xml:space="preserve">. – 2015. </w:t>
      </w:r>
      <w:r w:rsidRPr="00AE632D">
        <w:rPr>
          <w:rStyle w:val="Char"/>
          <w:sz w:val="24"/>
          <w:szCs w:val="24"/>
        </w:rPr>
        <w:t>URL</w:t>
      </w:r>
      <w:r w:rsidRPr="00AE632D">
        <w:rPr>
          <w:rStyle w:val="Char"/>
          <w:sz w:val="24"/>
          <w:szCs w:val="24"/>
          <w:lang w:val="ru-RU"/>
        </w:rPr>
        <w:t xml:space="preserve">: </w:t>
      </w:r>
      <w:hyperlink r:id="rId11" w:history="1">
        <w:r w:rsidRPr="00AE632D">
          <w:rPr>
            <w:rStyle w:val="a4"/>
            <w:color w:val="auto"/>
            <w:u w:val="none"/>
          </w:rPr>
          <w:t>https</w:t>
        </w:r>
        <w:r w:rsidRPr="00AE632D">
          <w:rPr>
            <w:rStyle w:val="a4"/>
            <w:color w:val="auto"/>
            <w:u w:val="none"/>
            <w:lang w:val="ru-RU"/>
          </w:rPr>
          <w:t>://</w:t>
        </w:r>
        <w:r w:rsidRPr="00AE632D">
          <w:rPr>
            <w:rStyle w:val="a4"/>
            <w:color w:val="auto"/>
            <w:u w:val="none"/>
          </w:rPr>
          <w:t>d</w:t>
        </w:r>
        <w:r w:rsidRPr="00AE632D">
          <w:rPr>
            <w:rStyle w:val="a4"/>
            <w:color w:val="auto"/>
            <w:u w:val="none"/>
            <w:lang w:val="ru-RU"/>
          </w:rPr>
          <w:t>3</w:t>
        </w:r>
        <w:r w:rsidRPr="00AE632D">
          <w:rPr>
            <w:rStyle w:val="a4"/>
            <w:color w:val="auto"/>
            <w:u w:val="none"/>
          </w:rPr>
          <w:t>n</w:t>
        </w:r>
        <w:r w:rsidRPr="00AE632D">
          <w:rPr>
            <w:rStyle w:val="a4"/>
            <w:color w:val="auto"/>
            <w:u w:val="none"/>
            <w:lang w:val="ru-RU"/>
          </w:rPr>
          <w:t>8</w:t>
        </w:r>
        <w:r w:rsidRPr="00AE632D">
          <w:rPr>
            <w:rStyle w:val="a4"/>
            <w:color w:val="auto"/>
            <w:u w:val="none"/>
          </w:rPr>
          <w:t>a</w:t>
        </w:r>
        <w:r w:rsidRPr="00AE632D">
          <w:rPr>
            <w:rStyle w:val="a4"/>
            <w:color w:val="auto"/>
            <w:u w:val="none"/>
            <w:lang w:val="ru-RU"/>
          </w:rPr>
          <w:t>8</w:t>
        </w:r>
        <w:r w:rsidRPr="00AE632D">
          <w:rPr>
            <w:rStyle w:val="a4"/>
            <w:color w:val="auto"/>
            <w:u w:val="none"/>
          </w:rPr>
          <w:t>pro</w:t>
        </w:r>
        <w:r w:rsidRPr="00AE632D">
          <w:rPr>
            <w:rStyle w:val="a4"/>
            <w:color w:val="auto"/>
            <w:u w:val="none"/>
            <w:lang w:val="ru-RU"/>
          </w:rPr>
          <w:t>7</w:t>
        </w:r>
        <w:r w:rsidRPr="00AE632D">
          <w:rPr>
            <w:rStyle w:val="a4"/>
            <w:color w:val="auto"/>
            <w:u w:val="none"/>
          </w:rPr>
          <w:t>vhmx</w:t>
        </w:r>
        <w:r w:rsidRPr="00AE632D">
          <w:rPr>
            <w:rStyle w:val="a4"/>
            <w:color w:val="auto"/>
            <w:u w:val="none"/>
            <w:lang w:val="ru-RU"/>
          </w:rPr>
          <w:t>.</w:t>
        </w:r>
        <w:r w:rsidRPr="00AE632D">
          <w:rPr>
            <w:rStyle w:val="a4"/>
            <w:color w:val="auto"/>
            <w:u w:val="none"/>
          </w:rPr>
          <w:t>cloudfront</w:t>
        </w:r>
        <w:r w:rsidRPr="00AE632D">
          <w:rPr>
            <w:rStyle w:val="a4"/>
            <w:color w:val="auto"/>
            <w:u w:val="none"/>
            <w:lang w:val="ru-RU"/>
          </w:rPr>
          <w:t>.</w:t>
        </w:r>
        <w:r w:rsidRPr="00AE632D">
          <w:rPr>
            <w:rStyle w:val="a4"/>
            <w:color w:val="auto"/>
            <w:u w:val="none"/>
          </w:rPr>
          <w:t>net</w:t>
        </w:r>
        <w:r w:rsidRPr="00AE632D">
          <w:rPr>
            <w:rStyle w:val="a4"/>
            <w:color w:val="auto"/>
            <w:u w:val="none"/>
            <w:lang w:val="ru-RU"/>
          </w:rPr>
          <w:t>/</w:t>
        </w:r>
        <w:r w:rsidRPr="00AE632D">
          <w:rPr>
            <w:rStyle w:val="a4"/>
            <w:color w:val="auto"/>
            <w:u w:val="none"/>
          </w:rPr>
          <w:t>ukipdev</w:t>
        </w:r>
        <w:r w:rsidRPr="00AE632D">
          <w:rPr>
            <w:rStyle w:val="a4"/>
            <w:color w:val="auto"/>
            <w:u w:val="none"/>
            <w:lang w:val="ru-RU"/>
          </w:rPr>
          <w:t>/</w:t>
        </w:r>
        <w:r w:rsidRPr="00AE632D">
          <w:rPr>
            <w:rStyle w:val="a4"/>
            <w:color w:val="auto"/>
            <w:u w:val="none"/>
          </w:rPr>
          <w:t>pages</w:t>
        </w:r>
        <w:r w:rsidRPr="00AE632D">
          <w:rPr>
            <w:rStyle w:val="a4"/>
            <w:color w:val="auto"/>
            <w:u w:val="none"/>
            <w:lang w:val="ru-RU"/>
          </w:rPr>
          <w:t>/1103/</w:t>
        </w:r>
        <w:r w:rsidRPr="00AE632D">
          <w:rPr>
            <w:rStyle w:val="a4"/>
            <w:color w:val="auto"/>
            <w:u w:val="none"/>
          </w:rPr>
          <w:t>attachments</w:t>
        </w:r>
        <w:r w:rsidRPr="00AE632D">
          <w:rPr>
            <w:rStyle w:val="a4"/>
            <w:color w:val="auto"/>
            <w:u w:val="none"/>
            <w:lang w:val="ru-RU"/>
          </w:rPr>
          <w:t>/</w:t>
        </w:r>
        <w:r w:rsidRPr="00AE632D">
          <w:rPr>
            <w:rStyle w:val="a4"/>
            <w:color w:val="auto"/>
            <w:u w:val="none"/>
          </w:rPr>
          <w:t>original</w:t>
        </w:r>
        <w:r w:rsidRPr="00AE632D">
          <w:rPr>
            <w:rStyle w:val="a4"/>
            <w:color w:val="auto"/>
            <w:u w:val="none"/>
            <w:lang w:val="ru-RU"/>
          </w:rPr>
          <w:t>/1429295050/</w:t>
        </w:r>
        <w:r w:rsidRPr="00AE632D">
          <w:rPr>
            <w:rStyle w:val="a4"/>
            <w:color w:val="auto"/>
            <w:u w:val="none"/>
          </w:rPr>
          <w:t>UKIPManifesto</w:t>
        </w:r>
        <w:r w:rsidRPr="00AE632D">
          <w:rPr>
            <w:rStyle w:val="a4"/>
            <w:color w:val="auto"/>
            <w:u w:val="none"/>
            <w:lang w:val="ru-RU"/>
          </w:rPr>
          <w:t>2015.</w:t>
        </w:r>
        <w:r w:rsidRPr="00AE632D">
          <w:rPr>
            <w:rStyle w:val="a4"/>
            <w:color w:val="auto"/>
            <w:u w:val="none"/>
          </w:rPr>
          <w:t>pdf</w:t>
        </w:r>
        <w:r w:rsidRPr="00AE632D">
          <w:rPr>
            <w:rStyle w:val="a4"/>
            <w:color w:val="auto"/>
            <w:u w:val="none"/>
            <w:lang w:val="ru-RU"/>
          </w:rPr>
          <w:t>?1429295050</w:t>
        </w:r>
      </w:hyperlink>
      <w:r w:rsidRPr="00AE632D">
        <w:rPr>
          <w:rStyle w:val="Char"/>
          <w:sz w:val="24"/>
          <w:szCs w:val="24"/>
          <w:lang w:val="ru-RU"/>
        </w:rPr>
        <w:t xml:space="preserve"> (дата обращения:19.04.2019).</w:t>
      </w:r>
    </w:p>
    <w:p w14:paraId="0A3566FF" w14:textId="77777777" w:rsidR="00AE792E" w:rsidRPr="00AE632D" w:rsidRDefault="00AE792E" w:rsidP="00AE632D">
      <w:pPr>
        <w:pStyle w:val="a7"/>
        <w:numPr>
          <w:ilvl w:val="0"/>
          <w:numId w:val="2"/>
        </w:numPr>
        <w:spacing w:line="360" w:lineRule="auto"/>
        <w:jc w:val="both"/>
        <w:rPr>
          <w:rStyle w:val="Char"/>
          <w:rFonts w:eastAsiaTheme="minorHAnsi"/>
          <w:sz w:val="24"/>
          <w:szCs w:val="24"/>
        </w:rPr>
      </w:pPr>
      <w:r w:rsidRPr="00AE632D">
        <w:rPr>
          <w:rFonts w:ascii="Times New Roman" w:hAnsi="Times New Roman" w:cs="Times New Roman"/>
          <w:lang w:val="en-US"/>
        </w:rPr>
        <w:t xml:space="preserve">Race Relations Act 1976. </w:t>
      </w:r>
      <w:hyperlink r:id="rId12" w:history="1">
        <w:r w:rsidRPr="00AE632D">
          <w:rPr>
            <w:rStyle w:val="a4"/>
            <w:rFonts w:ascii="Times New Roman" w:hAnsi="Times New Roman" w:cs="Times New Roman"/>
            <w:color w:val="auto"/>
            <w:u w:val="none"/>
            <w:lang w:val="en-US"/>
          </w:rPr>
          <w:t>URL:http://www.legislation.gov.uk/ukpga/1976/74/enacted(</w:t>
        </w:r>
        <w:r w:rsidRPr="00AE632D">
          <w:rPr>
            <w:rStyle w:val="a4"/>
            <w:rFonts w:ascii="Times New Roman" w:hAnsi="Times New Roman" w:cs="Times New Roman"/>
            <w:color w:val="auto"/>
            <w:u w:val="none"/>
          </w:rPr>
          <w:t>дата</w:t>
        </w:r>
      </w:hyperlink>
      <w:r w:rsidRPr="00AE632D">
        <w:rPr>
          <w:rFonts w:ascii="Times New Roman" w:hAnsi="Times New Roman" w:cs="Times New Roman"/>
          <w:lang w:val="en-US"/>
        </w:rPr>
        <w:t xml:space="preserve"> </w:t>
      </w:r>
      <w:r w:rsidRPr="00AE632D">
        <w:rPr>
          <w:rFonts w:ascii="Times New Roman" w:hAnsi="Times New Roman" w:cs="Times New Roman"/>
        </w:rPr>
        <w:t>обращения</w:t>
      </w:r>
      <w:r w:rsidRPr="00AE632D">
        <w:rPr>
          <w:rFonts w:ascii="Times New Roman" w:hAnsi="Times New Roman" w:cs="Times New Roman"/>
          <w:lang w:val="en-US"/>
        </w:rPr>
        <w:t>:20.04.2019).</w:t>
      </w:r>
    </w:p>
    <w:p w14:paraId="147BB199" w14:textId="3A9DC5FB" w:rsidR="00243943" w:rsidRPr="00AE632D" w:rsidRDefault="00AE792E" w:rsidP="00AE632D">
      <w:pPr>
        <w:pStyle w:val="a5"/>
        <w:numPr>
          <w:ilvl w:val="0"/>
          <w:numId w:val="2"/>
        </w:numPr>
      </w:pPr>
      <w:r w:rsidRPr="00AE632D">
        <w:t xml:space="preserve">Race Relations Act 2014. URL: </w:t>
      </w:r>
      <w:hyperlink r:id="rId13" w:history="1">
        <w:r w:rsidRPr="00AE632D">
          <w:rPr>
            <w:rStyle w:val="a4"/>
            <w:color w:val="auto"/>
            <w:u w:val="none"/>
          </w:rPr>
          <w:t>https://www.equalityhumanrights.com/en</w:t>
        </w:r>
      </w:hyperlink>
      <w:r w:rsidRPr="00AE632D">
        <w:t xml:space="preserve"> (</w:t>
      </w:r>
      <w:r w:rsidRPr="00AE632D">
        <w:rPr>
          <w:lang w:val="ru-RU"/>
        </w:rPr>
        <w:t>дата</w:t>
      </w:r>
      <w:r w:rsidRPr="00AE632D">
        <w:t xml:space="preserve"> </w:t>
      </w:r>
      <w:r w:rsidRPr="00AE632D">
        <w:rPr>
          <w:lang w:val="ru-RU"/>
        </w:rPr>
        <w:t>обращения</w:t>
      </w:r>
      <w:r w:rsidRPr="00AE632D">
        <w:t>:15.04.2019).</w:t>
      </w:r>
    </w:p>
    <w:p w14:paraId="51C0EF4C" w14:textId="77777777" w:rsidR="00535408" w:rsidRPr="00AE632D" w:rsidRDefault="00535408" w:rsidP="00AE632D">
      <w:pPr>
        <w:pStyle w:val="a5"/>
        <w:ind w:left="502" w:firstLine="0"/>
        <w:rPr>
          <w:rStyle w:val="Char"/>
          <w:sz w:val="24"/>
          <w:szCs w:val="24"/>
        </w:rPr>
      </w:pPr>
    </w:p>
    <w:p w14:paraId="13A457F0" w14:textId="28231589" w:rsidR="00AE792E" w:rsidRPr="00AE632D" w:rsidRDefault="00AF58B2" w:rsidP="00AE632D">
      <w:pPr>
        <w:pStyle w:val="a5"/>
        <w:ind w:left="502" w:firstLine="206"/>
        <w:rPr>
          <w:rStyle w:val="Char"/>
          <w:i/>
          <w:sz w:val="24"/>
          <w:szCs w:val="24"/>
        </w:rPr>
      </w:pPr>
      <w:r w:rsidRPr="00AE632D">
        <w:rPr>
          <w:rStyle w:val="Char"/>
          <w:i/>
          <w:sz w:val="24"/>
          <w:szCs w:val="24"/>
          <w:lang w:val="ru-RU"/>
        </w:rPr>
        <w:t>Отчеты международных организаций</w:t>
      </w:r>
    </w:p>
    <w:p w14:paraId="22CE4704" w14:textId="6CDE12D6" w:rsidR="00AE792E" w:rsidRPr="00AE632D" w:rsidRDefault="00EB6C3A" w:rsidP="00AE632D">
      <w:pPr>
        <w:pStyle w:val="a6"/>
        <w:widowControl w:val="0"/>
        <w:numPr>
          <w:ilvl w:val="0"/>
          <w:numId w:val="2"/>
        </w:numPr>
        <w:autoSpaceDE w:val="0"/>
        <w:autoSpaceDN w:val="0"/>
        <w:adjustRightInd w:val="0"/>
        <w:spacing w:after="240" w:line="360" w:lineRule="auto"/>
        <w:jc w:val="both"/>
        <w:rPr>
          <w:rFonts w:ascii="Times New Roman" w:hAnsi="Times New Roman" w:cs="Times New Roman"/>
          <w:lang w:val="en-US"/>
        </w:rPr>
      </w:pPr>
      <w:r w:rsidRPr="00AE632D">
        <w:rPr>
          <w:rFonts w:ascii="Times New Roman" w:hAnsi="Times New Roman" w:cs="Times New Roman"/>
          <w:lang w:val="en-US"/>
        </w:rPr>
        <w:t>Human Development Report</w:t>
      </w:r>
      <w:r w:rsidR="00AE792E" w:rsidRPr="00AE632D">
        <w:rPr>
          <w:rFonts w:ascii="Times New Roman" w:hAnsi="Times New Roman" w:cs="Times New Roman"/>
          <w:lang w:val="en-US"/>
        </w:rPr>
        <w:t xml:space="preserve"> // UNDP, New York. – 2009. URL: http://hdr.undp.org/sites/default/ files/reports/269/hdr_2009_en_complete.pdf. (дата обращения:23.04.2019).</w:t>
      </w:r>
    </w:p>
    <w:p w14:paraId="5E871A1A" w14:textId="77777777" w:rsidR="00AE792E" w:rsidRPr="00AE632D" w:rsidRDefault="00AE792E" w:rsidP="00AE632D">
      <w:pPr>
        <w:pStyle w:val="a6"/>
        <w:widowControl w:val="0"/>
        <w:numPr>
          <w:ilvl w:val="0"/>
          <w:numId w:val="2"/>
        </w:numPr>
        <w:autoSpaceDE w:val="0"/>
        <w:autoSpaceDN w:val="0"/>
        <w:adjustRightInd w:val="0"/>
        <w:spacing w:after="240" w:line="360" w:lineRule="auto"/>
        <w:jc w:val="both"/>
        <w:rPr>
          <w:rFonts w:ascii="Times New Roman" w:eastAsia="MS Minngs" w:hAnsi="Times New Roman" w:cs="Times New Roman"/>
          <w:lang w:val="en-US"/>
        </w:rPr>
      </w:pPr>
      <w:r w:rsidRPr="00AE632D">
        <w:rPr>
          <w:rFonts w:ascii="Times New Roman" w:hAnsi="Times New Roman" w:cs="Times New Roman"/>
          <w:lang w:val="en-US"/>
        </w:rPr>
        <w:t xml:space="preserve">International Migration Report // United Nations, New York. - 2015 URL: http://www.un.org/en/development/desa/population/migration/publications/ migrationreport/docs/MigrationReport2015_Highlights.pdf (дата обращения:23.04.2019). </w:t>
      </w:r>
    </w:p>
    <w:p w14:paraId="00013363" w14:textId="77777777" w:rsidR="00AE792E" w:rsidRPr="00AE632D" w:rsidRDefault="00AE792E" w:rsidP="00AE632D">
      <w:pPr>
        <w:pStyle w:val="a6"/>
        <w:widowControl w:val="0"/>
        <w:numPr>
          <w:ilvl w:val="0"/>
          <w:numId w:val="2"/>
        </w:numPr>
        <w:autoSpaceDE w:val="0"/>
        <w:autoSpaceDN w:val="0"/>
        <w:adjustRightInd w:val="0"/>
        <w:spacing w:after="240" w:line="360" w:lineRule="auto"/>
        <w:jc w:val="both"/>
        <w:rPr>
          <w:rStyle w:val="Char"/>
          <w:sz w:val="24"/>
          <w:szCs w:val="24"/>
          <w:lang w:val="ru-RU"/>
        </w:rPr>
      </w:pPr>
      <w:r w:rsidRPr="00AE632D">
        <w:rPr>
          <w:rFonts w:ascii="Times New Roman" w:hAnsi="Times New Roman" w:cs="Times New Roman"/>
          <w:lang w:val="en-US"/>
        </w:rPr>
        <w:t>International migrants: numbers and trends // WORLD MIGRATION REPORT. - 2018. URL</w:t>
      </w:r>
      <w:r w:rsidRPr="00AE632D">
        <w:rPr>
          <w:rFonts w:ascii="Times New Roman" w:hAnsi="Times New Roman" w:cs="Times New Roman"/>
        </w:rPr>
        <w:t xml:space="preserve">: </w:t>
      </w:r>
      <w:r w:rsidRPr="00AE632D">
        <w:rPr>
          <w:rFonts w:ascii="Times New Roman" w:hAnsi="Times New Roman" w:cs="Times New Roman"/>
          <w:lang w:val="en-US"/>
        </w:rPr>
        <w:t>https</w:t>
      </w:r>
      <w:r w:rsidRPr="00AE632D">
        <w:rPr>
          <w:rFonts w:ascii="Times New Roman" w:hAnsi="Times New Roman" w:cs="Times New Roman"/>
        </w:rPr>
        <w:t>://</w:t>
      </w:r>
      <w:r w:rsidRPr="00AE632D">
        <w:rPr>
          <w:rFonts w:ascii="Times New Roman" w:hAnsi="Times New Roman" w:cs="Times New Roman"/>
          <w:lang w:val="en-US"/>
        </w:rPr>
        <w:t>publications</w:t>
      </w:r>
      <w:r w:rsidRPr="00AE632D">
        <w:rPr>
          <w:rFonts w:ascii="Times New Roman" w:hAnsi="Times New Roman" w:cs="Times New Roman"/>
        </w:rPr>
        <w:t>.</w:t>
      </w:r>
      <w:r w:rsidRPr="00AE632D">
        <w:rPr>
          <w:rFonts w:ascii="Times New Roman" w:hAnsi="Times New Roman" w:cs="Times New Roman"/>
          <w:lang w:val="en-US"/>
        </w:rPr>
        <w:t>iom</w:t>
      </w:r>
      <w:r w:rsidRPr="00AE632D">
        <w:rPr>
          <w:rFonts w:ascii="Times New Roman" w:hAnsi="Times New Roman" w:cs="Times New Roman"/>
        </w:rPr>
        <w:t>.</w:t>
      </w:r>
      <w:r w:rsidRPr="00AE632D">
        <w:rPr>
          <w:rFonts w:ascii="Times New Roman" w:hAnsi="Times New Roman" w:cs="Times New Roman"/>
          <w:lang w:val="en-US"/>
        </w:rPr>
        <w:t>int</w:t>
      </w:r>
      <w:r w:rsidRPr="00AE632D">
        <w:rPr>
          <w:rFonts w:ascii="Times New Roman" w:hAnsi="Times New Roman" w:cs="Times New Roman"/>
        </w:rPr>
        <w:t>/</w:t>
      </w:r>
      <w:r w:rsidRPr="00AE632D">
        <w:rPr>
          <w:rFonts w:ascii="Times New Roman" w:hAnsi="Times New Roman" w:cs="Times New Roman"/>
          <w:lang w:val="en-US"/>
        </w:rPr>
        <w:t>system</w:t>
      </w:r>
      <w:r w:rsidRPr="00AE632D">
        <w:rPr>
          <w:rFonts w:ascii="Times New Roman" w:hAnsi="Times New Roman" w:cs="Times New Roman"/>
        </w:rPr>
        <w:t>/</w:t>
      </w:r>
      <w:r w:rsidRPr="00AE632D">
        <w:rPr>
          <w:rFonts w:ascii="Times New Roman" w:hAnsi="Times New Roman" w:cs="Times New Roman"/>
          <w:lang w:val="en-US"/>
        </w:rPr>
        <w:t>files</w:t>
      </w:r>
      <w:r w:rsidRPr="00AE632D">
        <w:rPr>
          <w:rFonts w:ascii="Times New Roman" w:hAnsi="Times New Roman" w:cs="Times New Roman"/>
        </w:rPr>
        <w:t>/</w:t>
      </w:r>
      <w:r w:rsidRPr="00AE632D">
        <w:rPr>
          <w:rFonts w:ascii="Times New Roman" w:hAnsi="Times New Roman" w:cs="Times New Roman"/>
          <w:lang w:val="en-US"/>
        </w:rPr>
        <w:t>pdf</w:t>
      </w:r>
      <w:r w:rsidRPr="00AE632D">
        <w:rPr>
          <w:rFonts w:ascii="Times New Roman" w:hAnsi="Times New Roman" w:cs="Times New Roman"/>
        </w:rPr>
        <w:t>/</w:t>
      </w:r>
      <w:r w:rsidRPr="00AE632D">
        <w:rPr>
          <w:rFonts w:ascii="Times New Roman" w:hAnsi="Times New Roman" w:cs="Times New Roman"/>
          <w:lang w:val="en-US"/>
        </w:rPr>
        <w:t>wmr</w:t>
      </w:r>
      <w:r w:rsidRPr="00AE632D">
        <w:rPr>
          <w:rFonts w:ascii="Times New Roman" w:hAnsi="Times New Roman" w:cs="Times New Roman"/>
        </w:rPr>
        <w:t>_2018_</w:t>
      </w:r>
      <w:r w:rsidRPr="00AE632D">
        <w:rPr>
          <w:rFonts w:ascii="Times New Roman" w:hAnsi="Times New Roman" w:cs="Times New Roman"/>
          <w:lang w:val="en-US"/>
        </w:rPr>
        <w:t>en</w:t>
      </w:r>
      <w:r w:rsidRPr="00AE632D">
        <w:rPr>
          <w:rFonts w:ascii="Times New Roman" w:hAnsi="Times New Roman" w:cs="Times New Roman"/>
        </w:rPr>
        <w:t>.</w:t>
      </w:r>
      <w:r w:rsidRPr="00AE632D">
        <w:rPr>
          <w:rFonts w:ascii="Times New Roman" w:hAnsi="Times New Roman" w:cs="Times New Roman"/>
          <w:lang w:val="en-US"/>
        </w:rPr>
        <w:t>pdf</w:t>
      </w:r>
      <w:r w:rsidRPr="00AE632D">
        <w:rPr>
          <w:rFonts w:ascii="Times New Roman" w:hAnsi="Times New Roman" w:cs="Times New Roman"/>
        </w:rPr>
        <w:t xml:space="preserve"> (дата обращения:23.04.2019). </w:t>
      </w:r>
    </w:p>
    <w:p w14:paraId="491D0B92" w14:textId="77777777" w:rsidR="00AE792E" w:rsidRPr="00AE632D" w:rsidRDefault="00AE792E" w:rsidP="00AE632D">
      <w:pPr>
        <w:pStyle w:val="a5"/>
        <w:numPr>
          <w:ilvl w:val="0"/>
          <w:numId w:val="2"/>
        </w:numPr>
        <w:rPr>
          <w:lang w:val="ru-RU"/>
        </w:rPr>
      </w:pPr>
      <w:r w:rsidRPr="00AE632D">
        <w:rPr>
          <w:rStyle w:val="Char"/>
          <w:sz w:val="24"/>
          <w:szCs w:val="24"/>
        </w:rPr>
        <w:t>National Agenda of Multicultural Australia. URL</w:t>
      </w:r>
      <w:r w:rsidRPr="00AE632D">
        <w:rPr>
          <w:rStyle w:val="Char"/>
          <w:sz w:val="24"/>
          <w:szCs w:val="24"/>
          <w:lang w:val="ru-RU"/>
        </w:rPr>
        <w:t xml:space="preserve">: </w:t>
      </w:r>
      <w:r w:rsidRPr="00AE632D">
        <w:rPr>
          <w:rStyle w:val="Char"/>
          <w:sz w:val="24"/>
          <w:szCs w:val="24"/>
        </w:rPr>
        <w:t>https</w:t>
      </w:r>
      <w:r w:rsidRPr="00AE632D">
        <w:rPr>
          <w:rStyle w:val="Char"/>
          <w:sz w:val="24"/>
          <w:szCs w:val="24"/>
          <w:lang w:val="ru-RU"/>
        </w:rPr>
        <w:t>://</w:t>
      </w:r>
      <w:r w:rsidRPr="00AE632D">
        <w:rPr>
          <w:rStyle w:val="Char"/>
          <w:sz w:val="24"/>
          <w:szCs w:val="24"/>
        </w:rPr>
        <w:t>www</w:t>
      </w:r>
      <w:r w:rsidRPr="00AE632D">
        <w:rPr>
          <w:rStyle w:val="Char"/>
          <w:sz w:val="24"/>
          <w:szCs w:val="24"/>
          <w:lang w:val="ru-RU"/>
        </w:rPr>
        <w:t>.</w:t>
      </w:r>
      <w:r w:rsidRPr="00AE632D">
        <w:rPr>
          <w:rStyle w:val="Char"/>
          <w:sz w:val="24"/>
          <w:szCs w:val="24"/>
        </w:rPr>
        <w:t>dss</w:t>
      </w:r>
      <w:r w:rsidRPr="00AE632D">
        <w:rPr>
          <w:rStyle w:val="Char"/>
          <w:sz w:val="24"/>
          <w:szCs w:val="24"/>
          <w:lang w:val="ru-RU"/>
        </w:rPr>
        <w:t>.</w:t>
      </w:r>
      <w:r w:rsidRPr="00AE632D">
        <w:rPr>
          <w:rStyle w:val="Char"/>
          <w:sz w:val="24"/>
          <w:szCs w:val="24"/>
        </w:rPr>
        <w:t>gov</w:t>
      </w:r>
      <w:r w:rsidRPr="00AE632D">
        <w:rPr>
          <w:rStyle w:val="Char"/>
          <w:sz w:val="24"/>
          <w:szCs w:val="24"/>
          <w:lang w:val="ru-RU"/>
        </w:rPr>
        <w:t>.</w:t>
      </w:r>
      <w:r w:rsidRPr="00AE632D">
        <w:rPr>
          <w:rStyle w:val="Char"/>
          <w:sz w:val="24"/>
          <w:szCs w:val="24"/>
        </w:rPr>
        <w:t>au</w:t>
      </w:r>
      <w:r w:rsidRPr="00AE632D">
        <w:rPr>
          <w:rStyle w:val="Char"/>
          <w:sz w:val="24"/>
          <w:szCs w:val="24"/>
          <w:lang w:val="ru-RU"/>
        </w:rPr>
        <w:t>/</w:t>
      </w:r>
      <w:r w:rsidRPr="00AE632D">
        <w:rPr>
          <w:rStyle w:val="Char"/>
          <w:sz w:val="24"/>
          <w:szCs w:val="24"/>
        </w:rPr>
        <w:t>our</w:t>
      </w:r>
      <w:r w:rsidRPr="00AE632D">
        <w:rPr>
          <w:rStyle w:val="Char"/>
          <w:sz w:val="24"/>
          <w:szCs w:val="24"/>
          <w:lang w:val="ru-RU"/>
        </w:rPr>
        <w:t>-</w:t>
      </w:r>
      <w:r w:rsidRPr="00AE632D">
        <w:rPr>
          <w:rStyle w:val="Char"/>
          <w:sz w:val="24"/>
          <w:szCs w:val="24"/>
        </w:rPr>
        <w:t>responsibilities</w:t>
      </w:r>
      <w:r w:rsidRPr="00AE632D">
        <w:rPr>
          <w:rStyle w:val="Char"/>
          <w:sz w:val="24"/>
          <w:szCs w:val="24"/>
          <w:lang w:val="ru-RU"/>
        </w:rPr>
        <w:t>/</w:t>
      </w:r>
      <w:r w:rsidRPr="00AE632D">
        <w:rPr>
          <w:rStyle w:val="Char"/>
          <w:sz w:val="24"/>
          <w:szCs w:val="24"/>
        </w:rPr>
        <w:t>settlement</w:t>
      </w:r>
      <w:r w:rsidRPr="00AE632D">
        <w:rPr>
          <w:rStyle w:val="Char"/>
          <w:sz w:val="24"/>
          <w:szCs w:val="24"/>
          <w:lang w:val="ru-RU"/>
        </w:rPr>
        <w:t>-</w:t>
      </w:r>
      <w:r w:rsidRPr="00AE632D">
        <w:rPr>
          <w:rStyle w:val="Char"/>
          <w:sz w:val="24"/>
          <w:szCs w:val="24"/>
        </w:rPr>
        <w:t>and</w:t>
      </w:r>
      <w:r w:rsidRPr="00AE632D">
        <w:rPr>
          <w:rStyle w:val="Char"/>
          <w:sz w:val="24"/>
          <w:szCs w:val="24"/>
          <w:lang w:val="ru-RU"/>
        </w:rPr>
        <w:t>-</w:t>
      </w:r>
      <w:r w:rsidRPr="00AE632D">
        <w:rPr>
          <w:rStyle w:val="Char"/>
          <w:sz w:val="24"/>
          <w:szCs w:val="24"/>
        </w:rPr>
        <w:t>multicultural</w:t>
      </w:r>
      <w:r w:rsidRPr="00AE632D">
        <w:rPr>
          <w:rStyle w:val="Char"/>
          <w:sz w:val="24"/>
          <w:szCs w:val="24"/>
          <w:lang w:val="ru-RU"/>
        </w:rPr>
        <w:t>-</w:t>
      </w:r>
      <w:r w:rsidRPr="00AE632D">
        <w:rPr>
          <w:rStyle w:val="Char"/>
          <w:sz w:val="24"/>
          <w:szCs w:val="24"/>
        </w:rPr>
        <w:t>affairs</w:t>
      </w:r>
      <w:r w:rsidRPr="00AE632D">
        <w:rPr>
          <w:rStyle w:val="Char"/>
          <w:sz w:val="24"/>
          <w:szCs w:val="24"/>
          <w:lang w:val="ru-RU"/>
        </w:rPr>
        <w:t>/</w:t>
      </w:r>
      <w:r w:rsidRPr="00AE632D">
        <w:rPr>
          <w:rStyle w:val="Char"/>
          <w:sz w:val="24"/>
          <w:szCs w:val="24"/>
        </w:rPr>
        <w:t>programs</w:t>
      </w:r>
      <w:r w:rsidRPr="00AE632D">
        <w:rPr>
          <w:rStyle w:val="Char"/>
          <w:sz w:val="24"/>
          <w:szCs w:val="24"/>
          <w:lang w:val="ru-RU"/>
        </w:rPr>
        <w:t>-</w:t>
      </w:r>
      <w:r w:rsidRPr="00AE632D">
        <w:rPr>
          <w:rStyle w:val="Char"/>
          <w:sz w:val="24"/>
          <w:szCs w:val="24"/>
        </w:rPr>
        <w:t>policy</w:t>
      </w:r>
      <w:r w:rsidRPr="00AE632D">
        <w:rPr>
          <w:rStyle w:val="Char"/>
          <w:sz w:val="24"/>
          <w:szCs w:val="24"/>
          <w:lang w:val="ru-RU"/>
        </w:rPr>
        <w:t>/</w:t>
      </w:r>
      <w:r w:rsidRPr="00AE632D">
        <w:rPr>
          <w:rStyle w:val="Char"/>
          <w:sz w:val="24"/>
          <w:szCs w:val="24"/>
        </w:rPr>
        <w:t>a</w:t>
      </w:r>
      <w:r w:rsidRPr="00AE632D">
        <w:rPr>
          <w:rStyle w:val="Char"/>
          <w:sz w:val="24"/>
          <w:szCs w:val="24"/>
          <w:lang w:val="ru-RU"/>
        </w:rPr>
        <w:t>-</w:t>
      </w:r>
      <w:r w:rsidRPr="00AE632D">
        <w:rPr>
          <w:rStyle w:val="Char"/>
          <w:sz w:val="24"/>
          <w:szCs w:val="24"/>
        </w:rPr>
        <w:t>multicultural</w:t>
      </w:r>
      <w:r w:rsidRPr="00AE632D">
        <w:rPr>
          <w:rStyle w:val="Char"/>
          <w:sz w:val="24"/>
          <w:szCs w:val="24"/>
          <w:lang w:val="ru-RU"/>
        </w:rPr>
        <w:t>-</w:t>
      </w:r>
      <w:r w:rsidRPr="00AE632D">
        <w:rPr>
          <w:rStyle w:val="Char"/>
          <w:sz w:val="24"/>
          <w:szCs w:val="24"/>
        </w:rPr>
        <w:t>australia</w:t>
      </w:r>
      <w:r w:rsidRPr="00AE632D">
        <w:rPr>
          <w:rStyle w:val="Char"/>
          <w:sz w:val="24"/>
          <w:szCs w:val="24"/>
          <w:lang w:val="ru-RU"/>
        </w:rPr>
        <w:t>/</w:t>
      </w:r>
      <w:r w:rsidRPr="00AE632D">
        <w:rPr>
          <w:rStyle w:val="Char"/>
          <w:sz w:val="24"/>
          <w:szCs w:val="24"/>
        </w:rPr>
        <w:t>national</w:t>
      </w:r>
      <w:r w:rsidRPr="00AE632D">
        <w:rPr>
          <w:rStyle w:val="Char"/>
          <w:sz w:val="24"/>
          <w:szCs w:val="24"/>
          <w:lang w:val="ru-RU"/>
        </w:rPr>
        <w:t>-</w:t>
      </w:r>
      <w:r w:rsidRPr="00AE632D">
        <w:rPr>
          <w:rStyle w:val="Char"/>
          <w:sz w:val="24"/>
          <w:szCs w:val="24"/>
        </w:rPr>
        <w:t>agenda</w:t>
      </w:r>
      <w:r w:rsidRPr="00AE632D">
        <w:rPr>
          <w:rStyle w:val="Char"/>
          <w:sz w:val="24"/>
          <w:szCs w:val="24"/>
          <w:lang w:val="ru-RU"/>
        </w:rPr>
        <w:t>-</w:t>
      </w:r>
      <w:r w:rsidRPr="00AE632D">
        <w:rPr>
          <w:rStyle w:val="Char"/>
          <w:sz w:val="24"/>
          <w:szCs w:val="24"/>
        </w:rPr>
        <w:t>for</w:t>
      </w:r>
      <w:r w:rsidRPr="00AE632D">
        <w:rPr>
          <w:rStyle w:val="Char"/>
          <w:sz w:val="24"/>
          <w:szCs w:val="24"/>
          <w:lang w:val="ru-RU"/>
        </w:rPr>
        <w:t>-</w:t>
      </w:r>
      <w:r w:rsidRPr="00AE632D">
        <w:rPr>
          <w:rStyle w:val="Char"/>
          <w:sz w:val="24"/>
          <w:szCs w:val="24"/>
        </w:rPr>
        <w:t>a</w:t>
      </w:r>
      <w:r w:rsidRPr="00AE632D">
        <w:rPr>
          <w:rStyle w:val="Char"/>
          <w:sz w:val="24"/>
          <w:szCs w:val="24"/>
          <w:lang w:val="ru-RU"/>
        </w:rPr>
        <w:t>-</w:t>
      </w:r>
      <w:r w:rsidRPr="00AE632D">
        <w:rPr>
          <w:rStyle w:val="Char"/>
          <w:sz w:val="24"/>
          <w:szCs w:val="24"/>
        </w:rPr>
        <w:t>multicultural</w:t>
      </w:r>
      <w:r w:rsidRPr="00AE632D">
        <w:rPr>
          <w:rStyle w:val="Char"/>
          <w:sz w:val="24"/>
          <w:szCs w:val="24"/>
          <w:lang w:val="ru-RU"/>
        </w:rPr>
        <w:t>-</w:t>
      </w:r>
      <w:r w:rsidRPr="00AE632D">
        <w:rPr>
          <w:rStyle w:val="Char"/>
          <w:sz w:val="24"/>
          <w:szCs w:val="24"/>
        </w:rPr>
        <w:t>australia</w:t>
      </w:r>
      <w:r w:rsidRPr="00AE632D">
        <w:rPr>
          <w:rStyle w:val="Char"/>
          <w:sz w:val="24"/>
          <w:szCs w:val="24"/>
          <w:lang w:val="ru-RU"/>
        </w:rPr>
        <w:t xml:space="preserve"> (дата обращения: 23.04.2019).</w:t>
      </w:r>
    </w:p>
    <w:p w14:paraId="53180A3F" w14:textId="3BE11706" w:rsidR="00243943" w:rsidRPr="00AE632D" w:rsidRDefault="006276CF" w:rsidP="00AE632D">
      <w:pPr>
        <w:pStyle w:val="a6"/>
        <w:widowControl w:val="0"/>
        <w:numPr>
          <w:ilvl w:val="0"/>
          <w:numId w:val="2"/>
        </w:numPr>
        <w:autoSpaceDE w:val="0"/>
        <w:autoSpaceDN w:val="0"/>
        <w:adjustRightInd w:val="0"/>
        <w:spacing w:after="240" w:line="360" w:lineRule="auto"/>
        <w:jc w:val="both"/>
        <w:rPr>
          <w:rFonts w:ascii="Times New Roman" w:hAnsi="Times New Roman" w:cs="Times New Roman"/>
          <w:lang w:val="en-US"/>
        </w:rPr>
      </w:pPr>
      <w:r w:rsidRPr="00AE632D">
        <w:rPr>
          <w:rFonts w:ascii="Times New Roman" w:hAnsi="Times New Roman" w:cs="Times New Roman"/>
          <w:lang w:val="en-US"/>
        </w:rPr>
        <w:lastRenderedPageBreak/>
        <w:t xml:space="preserve">World migration report </w:t>
      </w:r>
      <w:r w:rsidR="00AE792E" w:rsidRPr="00AE632D">
        <w:rPr>
          <w:rFonts w:ascii="Times New Roman" w:hAnsi="Times New Roman" w:cs="Times New Roman"/>
          <w:lang w:val="en-US"/>
        </w:rPr>
        <w:t>// IOM. – 2015. URL: http://publications.iom.int/system/files/wmr2015_en.pdf (</w:t>
      </w:r>
      <w:r w:rsidR="00AE792E" w:rsidRPr="00AE632D">
        <w:rPr>
          <w:rFonts w:ascii="Times New Roman" w:hAnsi="Times New Roman" w:cs="Times New Roman"/>
        </w:rPr>
        <w:t>дата</w:t>
      </w:r>
      <w:r w:rsidR="00AE792E" w:rsidRPr="00AE632D">
        <w:rPr>
          <w:rFonts w:ascii="Times New Roman" w:hAnsi="Times New Roman" w:cs="Times New Roman"/>
          <w:lang w:val="en-US"/>
        </w:rPr>
        <w:t xml:space="preserve"> </w:t>
      </w:r>
      <w:r w:rsidR="00AE792E" w:rsidRPr="00AE632D">
        <w:rPr>
          <w:rFonts w:ascii="Times New Roman" w:hAnsi="Times New Roman" w:cs="Times New Roman"/>
        </w:rPr>
        <w:t>обращения</w:t>
      </w:r>
      <w:r w:rsidR="00AE792E" w:rsidRPr="00AE632D">
        <w:rPr>
          <w:rFonts w:ascii="Times New Roman" w:hAnsi="Times New Roman" w:cs="Times New Roman"/>
          <w:lang w:val="en-US"/>
        </w:rPr>
        <w:t>:23.04.2019).</w:t>
      </w:r>
    </w:p>
    <w:p w14:paraId="453D1B3E" w14:textId="77777777" w:rsidR="00535408" w:rsidRPr="00AE632D" w:rsidRDefault="00535408" w:rsidP="00AE632D">
      <w:pPr>
        <w:pStyle w:val="a6"/>
        <w:widowControl w:val="0"/>
        <w:autoSpaceDE w:val="0"/>
        <w:autoSpaceDN w:val="0"/>
        <w:adjustRightInd w:val="0"/>
        <w:spacing w:after="240" w:line="360" w:lineRule="auto"/>
        <w:ind w:left="502"/>
        <w:jc w:val="both"/>
        <w:rPr>
          <w:rFonts w:ascii="Times New Roman" w:hAnsi="Times New Roman" w:cs="Times New Roman"/>
          <w:lang w:val="en-US"/>
        </w:rPr>
      </w:pPr>
    </w:p>
    <w:p w14:paraId="7D6D40C6" w14:textId="6875429F" w:rsidR="00AE792E" w:rsidRPr="00AE632D" w:rsidRDefault="00A41544" w:rsidP="00AE632D">
      <w:pPr>
        <w:pStyle w:val="a6"/>
        <w:widowControl w:val="0"/>
        <w:autoSpaceDE w:val="0"/>
        <w:autoSpaceDN w:val="0"/>
        <w:adjustRightInd w:val="0"/>
        <w:spacing w:after="240" w:line="360" w:lineRule="auto"/>
        <w:ind w:left="502"/>
        <w:jc w:val="both"/>
        <w:rPr>
          <w:rFonts w:ascii="Times New Roman" w:hAnsi="Times New Roman" w:cs="Times New Roman"/>
          <w:i/>
        </w:rPr>
      </w:pPr>
      <w:r w:rsidRPr="00AE632D">
        <w:rPr>
          <w:rFonts w:ascii="Times New Roman" w:hAnsi="Times New Roman" w:cs="Times New Roman"/>
          <w:i/>
        </w:rPr>
        <w:t>Опросы и статистические сведения</w:t>
      </w:r>
    </w:p>
    <w:p w14:paraId="635AE89C" w14:textId="748FA717" w:rsidR="00AE792E" w:rsidRPr="00AE632D" w:rsidRDefault="00243943" w:rsidP="00AE632D">
      <w:pPr>
        <w:pStyle w:val="a6"/>
        <w:widowControl w:val="0"/>
        <w:numPr>
          <w:ilvl w:val="0"/>
          <w:numId w:val="2"/>
        </w:numPr>
        <w:autoSpaceDE w:val="0"/>
        <w:autoSpaceDN w:val="0"/>
        <w:adjustRightInd w:val="0"/>
        <w:spacing w:after="240" w:line="360" w:lineRule="auto"/>
        <w:jc w:val="both"/>
        <w:rPr>
          <w:rStyle w:val="Char"/>
          <w:sz w:val="24"/>
          <w:szCs w:val="24"/>
        </w:rPr>
      </w:pPr>
      <w:r w:rsidRPr="00AE632D">
        <w:rPr>
          <w:rStyle w:val="Char"/>
          <w:sz w:val="24"/>
          <w:szCs w:val="24"/>
        </w:rPr>
        <w:t>British Social Attitudes 31</w:t>
      </w:r>
      <w:r w:rsidR="00AE792E" w:rsidRPr="00AE632D">
        <w:rPr>
          <w:rStyle w:val="Char"/>
          <w:sz w:val="24"/>
          <w:szCs w:val="24"/>
        </w:rPr>
        <w:t>. URL: http://www.bsa.natcen.ac.uk/media/38893/bsa31_full_report.pdf (дата обращения:23.04.2019).</w:t>
      </w:r>
    </w:p>
    <w:p w14:paraId="319A8C1A" w14:textId="77777777" w:rsidR="00AE792E" w:rsidRPr="00AE632D" w:rsidRDefault="00AE792E" w:rsidP="00AE632D">
      <w:pPr>
        <w:pStyle w:val="a7"/>
        <w:numPr>
          <w:ilvl w:val="0"/>
          <w:numId w:val="2"/>
        </w:numPr>
        <w:spacing w:line="360" w:lineRule="auto"/>
        <w:jc w:val="both"/>
        <w:rPr>
          <w:rFonts w:ascii="Times New Roman" w:hAnsi="Times New Roman" w:cs="Times New Roman"/>
        </w:rPr>
      </w:pPr>
      <w:r w:rsidRPr="00AE632D">
        <w:rPr>
          <w:rFonts w:ascii="Times New Roman" w:hAnsi="Times New Roman" w:cs="Times New Roman"/>
          <w:lang w:val="en-US"/>
        </w:rPr>
        <w:t>Citizenship and Belonging: What is Britishness? / ETHNOS Research and Consultancy. -  2005. URL</w:t>
      </w:r>
      <w:r w:rsidRPr="00AE632D">
        <w:rPr>
          <w:rFonts w:ascii="Times New Roman" w:hAnsi="Times New Roman" w:cs="Times New Roman"/>
        </w:rPr>
        <w:t xml:space="preserve">: </w:t>
      </w:r>
      <w:hyperlink r:id="rId14" w:history="1">
        <w:r w:rsidRPr="00AE632D">
          <w:rPr>
            <w:rStyle w:val="a4"/>
            <w:rFonts w:ascii="Times New Roman" w:hAnsi="Times New Roman" w:cs="Times New Roman"/>
            <w:color w:val="auto"/>
            <w:u w:val="none"/>
            <w:lang w:val="en-US"/>
          </w:rPr>
          <w:t>http</w:t>
        </w:r>
        <w:r w:rsidRPr="00AE632D">
          <w:rPr>
            <w:rStyle w:val="a4"/>
            <w:rFonts w:ascii="Times New Roman" w:hAnsi="Times New Roman" w:cs="Times New Roman"/>
            <w:color w:val="auto"/>
            <w:u w:val="none"/>
          </w:rPr>
          <w:t>://</w:t>
        </w:r>
        <w:r w:rsidRPr="00AE632D">
          <w:rPr>
            <w:rStyle w:val="a4"/>
            <w:rFonts w:ascii="Times New Roman" w:hAnsi="Times New Roman" w:cs="Times New Roman"/>
            <w:color w:val="auto"/>
            <w:u w:val="none"/>
            <w:lang w:val="en-US"/>
          </w:rPr>
          <w:t>www</w:t>
        </w:r>
        <w:r w:rsidRPr="00AE632D">
          <w:rPr>
            <w:rStyle w:val="a4"/>
            <w:rFonts w:ascii="Times New Roman" w:hAnsi="Times New Roman" w:cs="Times New Roman"/>
            <w:color w:val="auto"/>
            <w:u w:val="none"/>
          </w:rPr>
          <w:t>.</w:t>
        </w:r>
        <w:r w:rsidRPr="00AE632D">
          <w:rPr>
            <w:rStyle w:val="a4"/>
            <w:rFonts w:ascii="Times New Roman" w:hAnsi="Times New Roman" w:cs="Times New Roman"/>
            <w:color w:val="auto"/>
            <w:u w:val="none"/>
            <w:lang w:val="en-US"/>
          </w:rPr>
          <w:t>ethnos</w:t>
        </w:r>
        <w:r w:rsidRPr="00AE632D">
          <w:rPr>
            <w:rStyle w:val="a4"/>
            <w:rFonts w:ascii="Times New Roman" w:hAnsi="Times New Roman" w:cs="Times New Roman"/>
            <w:color w:val="auto"/>
            <w:u w:val="none"/>
          </w:rPr>
          <w:t>.</w:t>
        </w:r>
        <w:r w:rsidRPr="00AE632D">
          <w:rPr>
            <w:rStyle w:val="a4"/>
            <w:rFonts w:ascii="Times New Roman" w:hAnsi="Times New Roman" w:cs="Times New Roman"/>
            <w:color w:val="auto"/>
            <w:u w:val="none"/>
            <w:lang w:val="en-US"/>
          </w:rPr>
          <w:t>co</w:t>
        </w:r>
        <w:r w:rsidRPr="00AE632D">
          <w:rPr>
            <w:rStyle w:val="a4"/>
            <w:rFonts w:ascii="Times New Roman" w:hAnsi="Times New Roman" w:cs="Times New Roman"/>
            <w:color w:val="auto"/>
            <w:u w:val="none"/>
          </w:rPr>
          <w:t>.</w:t>
        </w:r>
        <w:r w:rsidRPr="00AE632D">
          <w:rPr>
            <w:rStyle w:val="a4"/>
            <w:rFonts w:ascii="Times New Roman" w:hAnsi="Times New Roman" w:cs="Times New Roman"/>
            <w:color w:val="auto"/>
            <w:u w:val="none"/>
            <w:lang w:val="en-US"/>
          </w:rPr>
          <w:t>uk</w:t>
        </w:r>
        <w:r w:rsidRPr="00AE632D">
          <w:rPr>
            <w:rStyle w:val="a4"/>
            <w:rFonts w:ascii="Times New Roman" w:hAnsi="Times New Roman" w:cs="Times New Roman"/>
            <w:color w:val="auto"/>
            <w:u w:val="none"/>
          </w:rPr>
          <w:t>/</w:t>
        </w:r>
        <w:r w:rsidRPr="00AE632D">
          <w:rPr>
            <w:rStyle w:val="a4"/>
            <w:rFonts w:ascii="Times New Roman" w:hAnsi="Times New Roman" w:cs="Times New Roman"/>
            <w:color w:val="auto"/>
            <w:u w:val="none"/>
            <w:lang w:val="en-US"/>
          </w:rPr>
          <w:t>pdfs</w:t>
        </w:r>
        <w:r w:rsidRPr="00AE632D">
          <w:rPr>
            <w:rStyle w:val="a4"/>
            <w:rFonts w:ascii="Times New Roman" w:hAnsi="Times New Roman" w:cs="Times New Roman"/>
            <w:color w:val="auto"/>
            <w:u w:val="none"/>
          </w:rPr>
          <w:t>/9_</w:t>
        </w:r>
        <w:r w:rsidRPr="00AE632D">
          <w:rPr>
            <w:rStyle w:val="a4"/>
            <w:rFonts w:ascii="Times New Roman" w:hAnsi="Times New Roman" w:cs="Times New Roman"/>
            <w:color w:val="auto"/>
            <w:u w:val="none"/>
            <w:lang w:val="en-US"/>
          </w:rPr>
          <w:t>what</w:t>
        </w:r>
        <w:r w:rsidRPr="00AE632D">
          <w:rPr>
            <w:rStyle w:val="a4"/>
            <w:rFonts w:ascii="Times New Roman" w:hAnsi="Times New Roman" w:cs="Times New Roman"/>
            <w:color w:val="auto"/>
            <w:u w:val="none"/>
          </w:rPr>
          <w:t>_</w:t>
        </w:r>
        <w:r w:rsidRPr="00AE632D">
          <w:rPr>
            <w:rStyle w:val="a4"/>
            <w:rFonts w:ascii="Times New Roman" w:hAnsi="Times New Roman" w:cs="Times New Roman"/>
            <w:color w:val="auto"/>
            <w:u w:val="none"/>
            <w:lang w:val="en-US"/>
          </w:rPr>
          <w:t>is</w:t>
        </w:r>
        <w:r w:rsidRPr="00AE632D">
          <w:rPr>
            <w:rStyle w:val="a4"/>
            <w:rFonts w:ascii="Times New Roman" w:hAnsi="Times New Roman" w:cs="Times New Roman"/>
            <w:color w:val="auto"/>
            <w:u w:val="none"/>
          </w:rPr>
          <w:t>_</w:t>
        </w:r>
        <w:r w:rsidRPr="00AE632D">
          <w:rPr>
            <w:rStyle w:val="a4"/>
            <w:rFonts w:ascii="Times New Roman" w:hAnsi="Times New Roman" w:cs="Times New Roman"/>
            <w:color w:val="auto"/>
            <w:u w:val="none"/>
            <w:lang w:val="en-US"/>
          </w:rPr>
          <w:t>britishness</w:t>
        </w:r>
        <w:r w:rsidRPr="00AE632D">
          <w:rPr>
            <w:rStyle w:val="a4"/>
            <w:rFonts w:ascii="Times New Roman" w:hAnsi="Times New Roman" w:cs="Times New Roman"/>
            <w:color w:val="auto"/>
            <w:u w:val="none"/>
          </w:rPr>
          <w:t>_</w:t>
        </w:r>
        <w:r w:rsidRPr="00AE632D">
          <w:rPr>
            <w:rStyle w:val="a4"/>
            <w:rFonts w:ascii="Times New Roman" w:hAnsi="Times New Roman" w:cs="Times New Roman"/>
            <w:color w:val="auto"/>
            <w:u w:val="none"/>
            <w:lang w:val="en-US"/>
          </w:rPr>
          <w:t>CRE</w:t>
        </w:r>
        <w:r w:rsidRPr="00AE632D">
          <w:rPr>
            <w:rStyle w:val="a4"/>
            <w:rFonts w:ascii="Times New Roman" w:hAnsi="Times New Roman" w:cs="Times New Roman"/>
            <w:color w:val="auto"/>
            <w:u w:val="none"/>
          </w:rPr>
          <w:t>.</w:t>
        </w:r>
        <w:r w:rsidRPr="00AE632D">
          <w:rPr>
            <w:rStyle w:val="a4"/>
            <w:rFonts w:ascii="Times New Roman" w:hAnsi="Times New Roman" w:cs="Times New Roman"/>
            <w:color w:val="auto"/>
            <w:u w:val="none"/>
            <w:lang w:val="en-US"/>
          </w:rPr>
          <w:t>pdf</w:t>
        </w:r>
      </w:hyperlink>
      <w:r w:rsidRPr="00AE632D">
        <w:rPr>
          <w:rFonts w:ascii="Times New Roman" w:hAnsi="Times New Roman" w:cs="Times New Roman"/>
        </w:rPr>
        <w:t xml:space="preserve"> (дата обращения:23.04.2019).</w:t>
      </w:r>
    </w:p>
    <w:p w14:paraId="10FD9CB6" w14:textId="77777777" w:rsidR="00AE792E" w:rsidRPr="00AE632D" w:rsidRDefault="00AE792E" w:rsidP="00AE632D">
      <w:pPr>
        <w:pStyle w:val="a6"/>
        <w:widowControl w:val="0"/>
        <w:numPr>
          <w:ilvl w:val="0"/>
          <w:numId w:val="2"/>
        </w:numPr>
        <w:autoSpaceDE w:val="0"/>
        <w:autoSpaceDN w:val="0"/>
        <w:adjustRightInd w:val="0"/>
        <w:spacing w:after="240" w:line="360" w:lineRule="auto"/>
        <w:jc w:val="both"/>
        <w:rPr>
          <w:rStyle w:val="Char"/>
          <w:sz w:val="24"/>
          <w:szCs w:val="24"/>
          <w:lang w:val="ru-RU"/>
        </w:rPr>
      </w:pPr>
      <w:r w:rsidRPr="00AE632D">
        <w:rPr>
          <w:rStyle w:val="Char"/>
          <w:sz w:val="24"/>
          <w:szCs w:val="24"/>
        </w:rPr>
        <w:t>Migration Statistics Quarterly Report, November 2014. URL</w:t>
      </w:r>
      <w:r w:rsidRPr="00AE632D">
        <w:rPr>
          <w:rStyle w:val="Char"/>
          <w:sz w:val="24"/>
          <w:szCs w:val="24"/>
          <w:lang w:val="ru-RU"/>
        </w:rPr>
        <w:t xml:space="preserve">: </w:t>
      </w:r>
      <w:hyperlink r:id="rId15" w:history="1">
        <w:r w:rsidRPr="00AE632D">
          <w:rPr>
            <w:rStyle w:val="a4"/>
            <w:rFonts w:ascii="Times New Roman" w:eastAsia="MS Minngs" w:hAnsi="Times New Roman" w:cs="Times New Roman"/>
            <w:color w:val="auto"/>
            <w:u w:val="none"/>
            <w:lang w:val="en-US"/>
          </w:rPr>
          <w:t>http</w:t>
        </w:r>
        <w:r w:rsidRPr="00AE632D">
          <w:rPr>
            <w:rStyle w:val="a4"/>
            <w:rFonts w:ascii="Times New Roman" w:eastAsia="MS Minngs" w:hAnsi="Times New Roman" w:cs="Times New Roman"/>
            <w:color w:val="auto"/>
            <w:u w:val="none"/>
          </w:rPr>
          <w:t>://</w:t>
        </w:r>
        <w:r w:rsidRPr="00AE632D">
          <w:rPr>
            <w:rStyle w:val="a4"/>
            <w:rFonts w:ascii="Times New Roman" w:eastAsia="MS Minngs" w:hAnsi="Times New Roman" w:cs="Times New Roman"/>
            <w:color w:val="auto"/>
            <w:u w:val="none"/>
            <w:lang w:val="en-US"/>
          </w:rPr>
          <w:t>www</w:t>
        </w:r>
        <w:r w:rsidRPr="00AE632D">
          <w:rPr>
            <w:rStyle w:val="a4"/>
            <w:rFonts w:ascii="Times New Roman" w:eastAsia="MS Minngs" w:hAnsi="Times New Roman" w:cs="Times New Roman"/>
            <w:color w:val="auto"/>
            <w:u w:val="none"/>
          </w:rPr>
          <w:t>.</w:t>
        </w:r>
        <w:r w:rsidRPr="00AE632D">
          <w:rPr>
            <w:rStyle w:val="a4"/>
            <w:rFonts w:ascii="Times New Roman" w:eastAsia="MS Minngs" w:hAnsi="Times New Roman" w:cs="Times New Roman"/>
            <w:color w:val="auto"/>
            <w:u w:val="none"/>
            <w:lang w:val="en-US"/>
          </w:rPr>
          <w:t>ons</w:t>
        </w:r>
        <w:r w:rsidRPr="00AE632D">
          <w:rPr>
            <w:rStyle w:val="a4"/>
            <w:rFonts w:ascii="Times New Roman" w:eastAsia="MS Minngs" w:hAnsi="Times New Roman" w:cs="Times New Roman"/>
            <w:color w:val="auto"/>
            <w:u w:val="none"/>
          </w:rPr>
          <w:t>.</w:t>
        </w:r>
        <w:r w:rsidRPr="00AE632D">
          <w:rPr>
            <w:rStyle w:val="a4"/>
            <w:rFonts w:ascii="Times New Roman" w:eastAsia="MS Minngs" w:hAnsi="Times New Roman" w:cs="Times New Roman"/>
            <w:color w:val="auto"/>
            <w:u w:val="none"/>
            <w:lang w:val="en-US"/>
          </w:rPr>
          <w:t>gov</w:t>
        </w:r>
        <w:r w:rsidRPr="00AE632D">
          <w:rPr>
            <w:rStyle w:val="a4"/>
            <w:rFonts w:ascii="Times New Roman" w:eastAsia="MS Minngs" w:hAnsi="Times New Roman" w:cs="Times New Roman"/>
            <w:color w:val="auto"/>
            <w:u w:val="none"/>
          </w:rPr>
          <w:t>.</w:t>
        </w:r>
        <w:r w:rsidRPr="00AE632D">
          <w:rPr>
            <w:rStyle w:val="a4"/>
            <w:rFonts w:ascii="Times New Roman" w:eastAsia="MS Minngs" w:hAnsi="Times New Roman" w:cs="Times New Roman"/>
            <w:color w:val="auto"/>
            <w:u w:val="none"/>
            <w:lang w:val="en-US"/>
          </w:rPr>
          <w:t>uk</w:t>
        </w:r>
        <w:r w:rsidRPr="00AE632D">
          <w:rPr>
            <w:rStyle w:val="a4"/>
            <w:rFonts w:ascii="Times New Roman" w:eastAsia="MS Minngs" w:hAnsi="Times New Roman" w:cs="Times New Roman"/>
            <w:color w:val="auto"/>
            <w:u w:val="none"/>
          </w:rPr>
          <w:t>/</w:t>
        </w:r>
        <w:r w:rsidRPr="00AE632D">
          <w:rPr>
            <w:rStyle w:val="a4"/>
            <w:rFonts w:ascii="Times New Roman" w:eastAsia="MS Minngs" w:hAnsi="Times New Roman" w:cs="Times New Roman"/>
            <w:color w:val="auto"/>
            <w:u w:val="none"/>
            <w:lang w:val="en-US"/>
          </w:rPr>
          <w:t>ons</w:t>
        </w:r>
        <w:r w:rsidRPr="00AE632D">
          <w:rPr>
            <w:rStyle w:val="a4"/>
            <w:rFonts w:ascii="Times New Roman" w:eastAsia="MS Minngs" w:hAnsi="Times New Roman" w:cs="Times New Roman"/>
            <w:color w:val="auto"/>
            <w:u w:val="none"/>
          </w:rPr>
          <w:t>/</w:t>
        </w:r>
        <w:r w:rsidRPr="00AE632D">
          <w:rPr>
            <w:rStyle w:val="a4"/>
            <w:rFonts w:ascii="Times New Roman" w:eastAsia="MS Minngs" w:hAnsi="Times New Roman" w:cs="Times New Roman"/>
            <w:color w:val="auto"/>
            <w:u w:val="none"/>
            <w:lang w:val="en-US"/>
          </w:rPr>
          <w:t>dcp</w:t>
        </w:r>
        <w:r w:rsidRPr="00AE632D">
          <w:rPr>
            <w:rStyle w:val="a4"/>
            <w:rFonts w:ascii="Times New Roman" w:eastAsia="MS Minngs" w:hAnsi="Times New Roman" w:cs="Times New Roman"/>
            <w:color w:val="auto"/>
            <w:u w:val="none"/>
          </w:rPr>
          <w:t>171778_386531.</w:t>
        </w:r>
        <w:r w:rsidRPr="00AE632D">
          <w:rPr>
            <w:rStyle w:val="a4"/>
            <w:rFonts w:ascii="Times New Roman" w:eastAsia="MS Minngs" w:hAnsi="Times New Roman" w:cs="Times New Roman"/>
            <w:color w:val="auto"/>
            <w:u w:val="none"/>
            <w:lang w:val="en-US"/>
          </w:rPr>
          <w:t>pdf</w:t>
        </w:r>
      </w:hyperlink>
      <w:r w:rsidRPr="00AE632D">
        <w:rPr>
          <w:rStyle w:val="Char"/>
          <w:sz w:val="24"/>
          <w:szCs w:val="24"/>
          <w:lang w:val="ru-RU"/>
        </w:rPr>
        <w:t xml:space="preserve"> (дата обращения:23.04.2019).</w:t>
      </w:r>
    </w:p>
    <w:p w14:paraId="6C71AEBB" w14:textId="77777777" w:rsidR="00AE792E" w:rsidRPr="00AE632D" w:rsidRDefault="00AE792E" w:rsidP="00AE632D">
      <w:pPr>
        <w:pStyle w:val="a7"/>
        <w:numPr>
          <w:ilvl w:val="0"/>
          <w:numId w:val="2"/>
        </w:numPr>
        <w:spacing w:line="360" w:lineRule="auto"/>
        <w:jc w:val="both"/>
        <w:rPr>
          <w:rFonts w:ascii="Times New Roman" w:hAnsi="Times New Roman" w:cs="Times New Roman"/>
          <w:lang w:val="en-US"/>
        </w:rPr>
      </w:pPr>
      <w:r w:rsidRPr="00AE632D">
        <w:rPr>
          <w:rStyle w:val="Char"/>
          <w:sz w:val="24"/>
          <w:szCs w:val="24"/>
        </w:rPr>
        <w:t>Migration Statistics Quarterly Report: November2015.URL:</w:t>
      </w:r>
      <w:hyperlink r:id="rId16" w:history="1">
        <w:r w:rsidRPr="00AE632D">
          <w:rPr>
            <w:rStyle w:val="a4"/>
            <w:rFonts w:ascii="Times New Roman" w:eastAsia="MS Minngs" w:hAnsi="Times New Roman" w:cs="Times New Roman"/>
            <w:color w:val="auto"/>
            <w:u w:val="none"/>
            <w:lang w:val="en-US"/>
          </w:rPr>
          <w:t>http://www.ons.gov.uk/peoplepopulationandcommunity/populationandmigration/internationalmigration/bulletins/migrationstatisticsquarterlyreport/november2015</w:t>
        </w:r>
      </w:hyperlink>
      <w:r w:rsidRPr="00AE632D">
        <w:rPr>
          <w:rStyle w:val="Char"/>
          <w:sz w:val="24"/>
          <w:szCs w:val="24"/>
        </w:rPr>
        <w:t xml:space="preserve"> (дата обращения:23.04.2019).</w:t>
      </w:r>
    </w:p>
    <w:p w14:paraId="60493A1C" w14:textId="77777777" w:rsidR="00AE792E" w:rsidRPr="00AE632D" w:rsidRDefault="00AE792E" w:rsidP="00AE632D">
      <w:pPr>
        <w:pStyle w:val="a7"/>
        <w:numPr>
          <w:ilvl w:val="0"/>
          <w:numId w:val="2"/>
        </w:numPr>
        <w:spacing w:line="360" w:lineRule="auto"/>
        <w:jc w:val="both"/>
        <w:rPr>
          <w:rFonts w:ascii="Times New Roman" w:hAnsi="Times New Roman" w:cs="Times New Roman"/>
          <w:lang w:val="en-US"/>
        </w:rPr>
      </w:pPr>
      <w:r w:rsidRPr="00AE632D">
        <w:rPr>
          <w:rStyle w:val="Char"/>
          <w:sz w:val="24"/>
          <w:szCs w:val="24"/>
        </w:rPr>
        <w:t xml:space="preserve">You Gov Survey Results. URL: </w:t>
      </w:r>
      <w:hyperlink r:id="rId17" w:history="1">
        <w:r w:rsidRPr="00AE632D">
          <w:rPr>
            <w:rStyle w:val="a4"/>
            <w:rFonts w:ascii="Times New Roman" w:eastAsia="MS Minngs" w:hAnsi="Times New Roman" w:cs="Times New Roman"/>
            <w:color w:val="auto"/>
            <w:u w:val="none"/>
            <w:lang w:val="en-US"/>
          </w:rPr>
          <w:t>http://d25d2506sfb94s.cloudfront.net/cumulus_uploads/document/0ql1u2e30p/InternalResults_160405_EU_W.pdf</w:t>
        </w:r>
      </w:hyperlink>
      <w:r w:rsidRPr="00AE632D">
        <w:rPr>
          <w:rStyle w:val="Char"/>
          <w:sz w:val="24"/>
          <w:szCs w:val="24"/>
        </w:rPr>
        <w:t xml:space="preserve"> (дата обращения:23.04.2019).</w:t>
      </w:r>
    </w:p>
    <w:p w14:paraId="74473FE0" w14:textId="1E9CBBC7" w:rsidR="00AE792E" w:rsidRPr="00AE632D" w:rsidRDefault="00AE792E" w:rsidP="00AE632D">
      <w:pPr>
        <w:pStyle w:val="a7"/>
        <w:numPr>
          <w:ilvl w:val="0"/>
          <w:numId w:val="2"/>
        </w:numPr>
        <w:spacing w:line="360" w:lineRule="auto"/>
        <w:jc w:val="both"/>
        <w:rPr>
          <w:rFonts w:ascii="Times New Roman" w:hAnsi="Times New Roman" w:cs="Times New Roman"/>
        </w:rPr>
      </w:pPr>
      <w:r w:rsidRPr="00AE632D">
        <w:rPr>
          <w:rFonts w:ascii="Times New Roman" w:hAnsi="Times New Roman" w:cs="Times New Roman"/>
          <w:lang w:val="en-US"/>
        </w:rPr>
        <w:t>The decline of Britishness a research study // ETHNOS Research and Consultancy. - 2005. URL</w:t>
      </w:r>
      <w:r w:rsidRPr="00AE632D">
        <w:rPr>
          <w:rFonts w:ascii="Times New Roman" w:hAnsi="Times New Roman" w:cs="Times New Roman"/>
        </w:rPr>
        <w:t xml:space="preserve">: </w:t>
      </w:r>
      <w:hyperlink r:id="rId18" w:history="1">
        <w:r w:rsidRPr="00AE632D">
          <w:rPr>
            <w:rStyle w:val="a4"/>
            <w:rFonts w:ascii="Times New Roman" w:hAnsi="Times New Roman" w:cs="Times New Roman"/>
            <w:color w:val="auto"/>
            <w:u w:val="none"/>
            <w:lang w:val="en-US"/>
          </w:rPr>
          <w:t>http</w:t>
        </w:r>
        <w:r w:rsidRPr="00AE632D">
          <w:rPr>
            <w:rStyle w:val="a4"/>
            <w:rFonts w:ascii="Times New Roman" w:hAnsi="Times New Roman" w:cs="Times New Roman"/>
            <w:color w:val="auto"/>
            <w:u w:val="none"/>
          </w:rPr>
          <w:t>://</w:t>
        </w:r>
        <w:r w:rsidRPr="00AE632D">
          <w:rPr>
            <w:rStyle w:val="a4"/>
            <w:rFonts w:ascii="Times New Roman" w:hAnsi="Times New Roman" w:cs="Times New Roman"/>
            <w:color w:val="auto"/>
            <w:u w:val="none"/>
            <w:lang w:val="en-US"/>
          </w:rPr>
          <w:t>www</w:t>
        </w:r>
        <w:r w:rsidRPr="00AE632D">
          <w:rPr>
            <w:rStyle w:val="a4"/>
            <w:rFonts w:ascii="Times New Roman" w:hAnsi="Times New Roman" w:cs="Times New Roman"/>
            <w:color w:val="auto"/>
            <w:u w:val="none"/>
          </w:rPr>
          <w:t>.</w:t>
        </w:r>
        <w:r w:rsidRPr="00AE632D">
          <w:rPr>
            <w:rStyle w:val="a4"/>
            <w:rFonts w:ascii="Times New Roman" w:hAnsi="Times New Roman" w:cs="Times New Roman"/>
            <w:color w:val="auto"/>
            <w:u w:val="none"/>
            <w:lang w:val="en-US"/>
          </w:rPr>
          <w:t>ethnos</w:t>
        </w:r>
        <w:r w:rsidRPr="00AE632D">
          <w:rPr>
            <w:rStyle w:val="a4"/>
            <w:rFonts w:ascii="Times New Roman" w:hAnsi="Times New Roman" w:cs="Times New Roman"/>
            <w:color w:val="auto"/>
            <w:u w:val="none"/>
          </w:rPr>
          <w:t>.</w:t>
        </w:r>
        <w:r w:rsidRPr="00AE632D">
          <w:rPr>
            <w:rStyle w:val="a4"/>
            <w:rFonts w:ascii="Times New Roman" w:hAnsi="Times New Roman" w:cs="Times New Roman"/>
            <w:color w:val="auto"/>
            <w:u w:val="none"/>
            <w:lang w:val="en-US"/>
          </w:rPr>
          <w:t>co</w:t>
        </w:r>
        <w:r w:rsidRPr="00AE632D">
          <w:rPr>
            <w:rStyle w:val="a4"/>
            <w:rFonts w:ascii="Times New Roman" w:hAnsi="Times New Roman" w:cs="Times New Roman"/>
            <w:color w:val="auto"/>
            <w:u w:val="none"/>
          </w:rPr>
          <w:t>.</w:t>
        </w:r>
        <w:r w:rsidRPr="00AE632D">
          <w:rPr>
            <w:rStyle w:val="a4"/>
            <w:rFonts w:ascii="Times New Roman" w:hAnsi="Times New Roman" w:cs="Times New Roman"/>
            <w:color w:val="auto"/>
            <w:u w:val="none"/>
            <w:lang w:val="en-US"/>
          </w:rPr>
          <w:t>uk</w:t>
        </w:r>
        <w:r w:rsidRPr="00AE632D">
          <w:rPr>
            <w:rStyle w:val="a4"/>
            <w:rFonts w:ascii="Times New Roman" w:hAnsi="Times New Roman" w:cs="Times New Roman"/>
            <w:color w:val="auto"/>
            <w:u w:val="none"/>
          </w:rPr>
          <w:t>/</w:t>
        </w:r>
        <w:r w:rsidRPr="00AE632D">
          <w:rPr>
            <w:rStyle w:val="a4"/>
            <w:rFonts w:ascii="Times New Roman" w:hAnsi="Times New Roman" w:cs="Times New Roman"/>
            <w:color w:val="auto"/>
            <w:u w:val="none"/>
            <w:lang w:val="en-US"/>
          </w:rPr>
          <w:t>pdfs</w:t>
        </w:r>
        <w:r w:rsidRPr="00AE632D">
          <w:rPr>
            <w:rStyle w:val="a4"/>
            <w:rFonts w:ascii="Times New Roman" w:hAnsi="Times New Roman" w:cs="Times New Roman"/>
            <w:color w:val="auto"/>
            <w:u w:val="none"/>
          </w:rPr>
          <w:t>/10_</w:t>
        </w:r>
        <w:r w:rsidRPr="00AE632D">
          <w:rPr>
            <w:rStyle w:val="a4"/>
            <w:rFonts w:ascii="Times New Roman" w:hAnsi="Times New Roman" w:cs="Times New Roman"/>
            <w:color w:val="auto"/>
            <w:u w:val="none"/>
            <w:lang w:val="en-US"/>
          </w:rPr>
          <w:t>decline</w:t>
        </w:r>
        <w:r w:rsidRPr="00AE632D">
          <w:rPr>
            <w:rStyle w:val="a4"/>
            <w:rFonts w:ascii="Times New Roman" w:hAnsi="Times New Roman" w:cs="Times New Roman"/>
            <w:color w:val="auto"/>
            <w:u w:val="none"/>
          </w:rPr>
          <w:t>_</w:t>
        </w:r>
        <w:r w:rsidRPr="00AE632D">
          <w:rPr>
            <w:rStyle w:val="a4"/>
            <w:rFonts w:ascii="Times New Roman" w:hAnsi="Times New Roman" w:cs="Times New Roman"/>
            <w:color w:val="auto"/>
            <w:u w:val="none"/>
            <w:lang w:val="en-US"/>
          </w:rPr>
          <w:t>of</w:t>
        </w:r>
        <w:r w:rsidRPr="00AE632D">
          <w:rPr>
            <w:rStyle w:val="a4"/>
            <w:rFonts w:ascii="Times New Roman" w:hAnsi="Times New Roman" w:cs="Times New Roman"/>
            <w:color w:val="auto"/>
            <w:u w:val="none"/>
          </w:rPr>
          <w:t>_</w:t>
        </w:r>
        <w:r w:rsidRPr="00AE632D">
          <w:rPr>
            <w:rStyle w:val="a4"/>
            <w:rFonts w:ascii="Times New Roman" w:hAnsi="Times New Roman" w:cs="Times New Roman"/>
            <w:color w:val="auto"/>
            <w:u w:val="none"/>
            <w:lang w:val="en-US"/>
          </w:rPr>
          <w:t>britishness</w:t>
        </w:r>
        <w:r w:rsidRPr="00AE632D">
          <w:rPr>
            <w:rStyle w:val="a4"/>
            <w:rFonts w:ascii="Times New Roman" w:hAnsi="Times New Roman" w:cs="Times New Roman"/>
            <w:color w:val="auto"/>
            <w:u w:val="none"/>
          </w:rPr>
          <w:t>.</w:t>
        </w:r>
        <w:r w:rsidRPr="00AE632D">
          <w:rPr>
            <w:rStyle w:val="a4"/>
            <w:rFonts w:ascii="Times New Roman" w:hAnsi="Times New Roman" w:cs="Times New Roman"/>
            <w:color w:val="auto"/>
            <w:u w:val="none"/>
            <w:lang w:val="en-US"/>
          </w:rPr>
          <w:t>pdf</w:t>
        </w:r>
      </w:hyperlink>
      <w:r w:rsidRPr="00AE632D">
        <w:rPr>
          <w:rFonts w:ascii="Times New Roman" w:hAnsi="Times New Roman" w:cs="Times New Roman"/>
        </w:rPr>
        <w:t xml:space="preserve"> (дата обращения:23.04.2019).</w:t>
      </w:r>
    </w:p>
    <w:p w14:paraId="7DDC79EF" w14:textId="77777777" w:rsidR="005A4889" w:rsidRPr="00AE632D" w:rsidRDefault="005A4889" w:rsidP="00AE632D">
      <w:pPr>
        <w:pStyle w:val="a7"/>
        <w:spacing w:line="360" w:lineRule="auto"/>
        <w:ind w:left="502"/>
        <w:jc w:val="both"/>
        <w:rPr>
          <w:rFonts w:ascii="Times New Roman" w:hAnsi="Times New Roman" w:cs="Times New Roman"/>
        </w:rPr>
      </w:pPr>
    </w:p>
    <w:p w14:paraId="6C6A704E" w14:textId="7BB20084" w:rsidR="00AE792E" w:rsidRPr="00AE632D" w:rsidRDefault="005A4889" w:rsidP="00AE632D">
      <w:pPr>
        <w:pStyle w:val="a7"/>
        <w:spacing w:line="360" w:lineRule="auto"/>
        <w:ind w:firstLine="502"/>
        <w:jc w:val="both"/>
        <w:rPr>
          <w:rFonts w:ascii="Times New Roman" w:hAnsi="Times New Roman" w:cs="Times New Roman"/>
        </w:rPr>
      </w:pPr>
      <w:r w:rsidRPr="00AE632D">
        <w:rPr>
          <w:rFonts w:ascii="Times New Roman" w:hAnsi="Times New Roman" w:cs="Times New Roman"/>
          <w:lang w:val="en-US"/>
        </w:rPr>
        <w:t>II</w:t>
      </w:r>
      <w:r w:rsidRPr="00AE632D">
        <w:rPr>
          <w:rFonts w:ascii="Times New Roman" w:hAnsi="Times New Roman" w:cs="Times New Roman"/>
        </w:rPr>
        <w:t xml:space="preserve">. </w:t>
      </w:r>
      <w:r w:rsidR="00AE792E" w:rsidRPr="00AE632D">
        <w:rPr>
          <w:rFonts w:ascii="Times New Roman" w:hAnsi="Times New Roman" w:cs="Times New Roman"/>
        </w:rPr>
        <w:t>Список литературы</w:t>
      </w:r>
    </w:p>
    <w:p w14:paraId="4A634AF5" w14:textId="77777777" w:rsidR="00AE792E" w:rsidRPr="00AE632D" w:rsidRDefault="00AE792E" w:rsidP="00AE632D">
      <w:pPr>
        <w:pStyle w:val="a7"/>
        <w:spacing w:line="360" w:lineRule="auto"/>
        <w:ind w:left="502" w:firstLine="206"/>
        <w:jc w:val="both"/>
        <w:rPr>
          <w:rFonts w:ascii="Times New Roman" w:hAnsi="Times New Roman" w:cs="Times New Roman"/>
          <w:i/>
        </w:rPr>
      </w:pPr>
      <w:r w:rsidRPr="00AE632D">
        <w:rPr>
          <w:rFonts w:ascii="Times New Roman" w:hAnsi="Times New Roman" w:cs="Times New Roman"/>
          <w:i/>
        </w:rPr>
        <w:t>Монографии</w:t>
      </w:r>
    </w:p>
    <w:p w14:paraId="5E3F8520" w14:textId="77777777" w:rsidR="00AE792E" w:rsidRPr="00AE632D" w:rsidRDefault="00AE792E" w:rsidP="00AE632D">
      <w:pPr>
        <w:pStyle w:val="a5"/>
        <w:numPr>
          <w:ilvl w:val="0"/>
          <w:numId w:val="10"/>
        </w:numPr>
        <w:rPr>
          <w:rStyle w:val="Char"/>
          <w:sz w:val="24"/>
          <w:szCs w:val="24"/>
          <w:lang w:val="ru-RU"/>
        </w:rPr>
      </w:pPr>
      <w:r w:rsidRPr="00AE632D">
        <w:rPr>
          <w:rStyle w:val="Char"/>
          <w:sz w:val="24"/>
          <w:szCs w:val="24"/>
          <w:lang w:val="ru-RU"/>
        </w:rPr>
        <w:t>Вачнадзе, Г.Н. США, Канада (2000) / Вачнадзе, Г.Н. Т.1. - М.: Полпред, 2013. – 273с.</w:t>
      </w:r>
    </w:p>
    <w:p w14:paraId="45E2FA96" w14:textId="77777777" w:rsidR="00AE792E" w:rsidRPr="00AE632D" w:rsidRDefault="00AE792E" w:rsidP="00AE632D">
      <w:pPr>
        <w:pStyle w:val="a5"/>
        <w:numPr>
          <w:ilvl w:val="0"/>
          <w:numId w:val="10"/>
        </w:numPr>
        <w:rPr>
          <w:lang w:val="ru-RU"/>
        </w:rPr>
      </w:pPr>
      <w:r w:rsidRPr="00AE632D">
        <w:rPr>
          <w:rStyle w:val="Char"/>
          <w:sz w:val="24"/>
          <w:szCs w:val="24"/>
          <w:lang w:val="ru-RU"/>
        </w:rPr>
        <w:t xml:space="preserve">Хантингтон, С. Столкновение цивилизаций/ Хантингтон, С. </w:t>
      </w:r>
      <w:r w:rsidRPr="00AE632D">
        <w:rPr>
          <w:rStyle w:val="Char"/>
          <w:sz w:val="24"/>
          <w:szCs w:val="24"/>
        </w:rPr>
        <w:t>C</w:t>
      </w:r>
      <w:r w:rsidRPr="00AE632D">
        <w:rPr>
          <w:rStyle w:val="Char"/>
          <w:sz w:val="24"/>
          <w:szCs w:val="24"/>
          <w:lang w:val="ru-RU"/>
        </w:rPr>
        <w:t xml:space="preserve">.576 </w:t>
      </w:r>
      <w:r w:rsidRPr="00AE632D">
        <w:rPr>
          <w:rStyle w:val="Char"/>
          <w:sz w:val="24"/>
          <w:szCs w:val="24"/>
        </w:rPr>
        <w:t>URL</w:t>
      </w:r>
      <w:r w:rsidRPr="00AE632D">
        <w:rPr>
          <w:rStyle w:val="Char"/>
          <w:sz w:val="24"/>
          <w:szCs w:val="24"/>
          <w:lang w:val="ru-RU"/>
        </w:rPr>
        <w:t xml:space="preserve">: </w:t>
      </w:r>
      <w:r w:rsidRPr="00AE632D">
        <w:rPr>
          <w:rStyle w:val="Char"/>
          <w:sz w:val="24"/>
          <w:szCs w:val="24"/>
        </w:rPr>
        <w:t>http</w:t>
      </w:r>
      <w:r w:rsidRPr="00AE632D">
        <w:rPr>
          <w:rStyle w:val="Char"/>
          <w:sz w:val="24"/>
          <w:szCs w:val="24"/>
          <w:lang w:val="ru-RU"/>
        </w:rPr>
        <w:t>://</w:t>
      </w:r>
      <w:r w:rsidRPr="00AE632D">
        <w:rPr>
          <w:rStyle w:val="Char"/>
          <w:sz w:val="24"/>
          <w:szCs w:val="24"/>
        </w:rPr>
        <w:t>www</w:t>
      </w:r>
      <w:r w:rsidRPr="00AE632D">
        <w:rPr>
          <w:rStyle w:val="Char"/>
          <w:sz w:val="24"/>
          <w:szCs w:val="24"/>
          <w:lang w:val="ru-RU"/>
        </w:rPr>
        <w:t>.</w:t>
      </w:r>
      <w:r w:rsidRPr="00AE632D">
        <w:rPr>
          <w:rStyle w:val="Char"/>
          <w:sz w:val="24"/>
          <w:szCs w:val="24"/>
        </w:rPr>
        <w:t>polisportal</w:t>
      </w:r>
      <w:r w:rsidRPr="00AE632D">
        <w:rPr>
          <w:rStyle w:val="Char"/>
          <w:sz w:val="24"/>
          <w:szCs w:val="24"/>
          <w:lang w:val="ru-RU"/>
        </w:rPr>
        <w:t>.</w:t>
      </w:r>
      <w:r w:rsidRPr="00AE632D">
        <w:rPr>
          <w:rStyle w:val="Char"/>
          <w:sz w:val="24"/>
          <w:szCs w:val="24"/>
        </w:rPr>
        <w:t>ru</w:t>
      </w:r>
      <w:r w:rsidRPr="00AE632D">
        <w:rPr>
          <w:rStyle w:val="Char"/>
          <w:sz w:val="24"/>
          <w:szCs w:val="24"/>
          <w:lang w:val="ru-RU"/>
        </w:rPr>
        <w:t>/</w:t>
      </w:r>
      <w:r w:rsidRPr="00AE632D">
        <w:rPr>
          <w:rStyle w:val="Char"/>
          <w:sz w:val="24"/>
          <w:szCs w:val="24"/>
        </w:rPr>
        <w:t>files</w:t>
      </w:r>
      <w:r w:rsidRPr="00AE632D">
        <w:rPr>
          <w:rStyle w:val="Char"/>
          <w:sz w:val="24"/>
          <w:szCs w:val="24"/>
          <w:lang w:val="ru-RU"/>
        </w:rPr>
        <w:t>/</w:t>
      </w:r>
      <w:r w:rsidRPr="00AE632D">
        <w:rPr>
          <w:rStyle w:val="Char"/>
          <w:sz w:val="24"/>
          <w:szCs w:val="24"/>
        </w:rPr>
        <w:t>File</w:t>
      </w:r>
      <w:r w:rsidRPr="00AE632D">
        <w:rPr>
          <w:rStyle w:val="Char"/>
          <w:sz w:val="24"/>
          <w:szCs w:val="24"/>
          <w:lang w:val="ru-RU"/>
        </w:rPr>
        <w:t>/</w:t>
      </w:r>
      <w:r w:rsidRPr="00AE632D">
        <w:rPr>
          <w:rStyle w:val="Char"/>
          <w:sz w:val="24"/>
          <w:szCs w:val="24"/>
        </w:rPr>
        <w:t>puvlication</w:t>
      </w:r>
      <w:r w:rsidRPr="00AE632D">
        <w:rPr>
          <w:rStyle w:val="Char"/>
          <w:sz w:val="24"/>
          <w:szCs w:val="24"/>
          <w:lang w:val="ru-RU"/>
        </w:rPr>
        <w:t>/</w:t>
      </w:r>
      <w:r w:rsidRPr="00AE632D">
        <w:rPr>
          <w:rStyle w:val="Char"/>
          <w:sz w:val="24"/>
          <w:szCs w:val="24"/>
        </w:rPr>
        <w:t>Starie</w:t>
      </w:r>
      <w:r w:rsidRPr="00AE632D">
        <w:rPr>
          <w:rStyle w:val="Char"/>
          <w:sz w:val="24"/>
          <w:szCs w:val="24"/>
          <w:lang w:val="ru-RU"/>
        </w:rPr>
        <w:t>_</w:t>
      </w:r>
      <w:r w:rsidRPr="00AE632D">
        <w:rPr>
          <w:rStyle w:val="Char"/>
          <w:sz w:val="24"/>
          <w:szCs w:val="24"/>
        </w:rPr>
        <w:t>publikacii</w:t>
      </w:r>
      <w:r w:rsidRPr="00AE632D">
        <w:rPr>
          <w:rStyle w:val="Char"/>
          <w:sz w:val="24"/>
          <w:szCs w:val="24"/>
          <w:lang w:val="ru-RU"/>
        </w:rPr>
        <w:t>_</w:t>
      </w:r>
      <w:r w:rsidRPr="00AE632D">
        <w:rPr>
          <w:rStyle w:val="Char"/>
          <w:sz w:val="24"/>
          <w:szCs w:val="24"/>
        </w:rPr>
        <w:t>Polisa</w:t>
      </w:r>
      <w:r w:rsidRPr="00AE632D">
        <w:rPr>
          <w:rStyle w:val="Char"/>
          <w:sz w:val="24"/>
          <w:szCs w:val="24"/>
          <w:lang w:val="ru-RU"/>
        </w:rPr>
        <w:t>/</w:t>
      </w:r>
      <w:r w:rsidRPr="00AE632D">
        <w:rPr>
          <w:rStyle w:val="Char"/>
          <w:sz w:val="24"/>
          <w:szCs w:val="24"/>
        </w:rPr>
        <w:t>H</w:t>
      </w:r>
      <w:r w:rsidRPr="00AE632D">
        <w:rPr>
          <w:rStyle w:val="Char"/>
          <w:sz w:val="24"/>
          <w:szCs w:val="24"/>
          <w:lang w:val="ru-RU"/>
        </w:rPr>
        <w:t>/1994-1-</w:t>
      </w:r>
      <w:r w:rsidRPr="00AE632D">
        <w:rPr>
          <w:rStyle w:val="Char"/>
          <w:sz w:val="24"/>
          <w:szCs w:val="24"/>
        </w:rPr>
        <w:t>Huntington</w:t>
      </w:r>
      <w:r w:rsidRPr="00AE632D">
        <w:rPr>
          <w:rStyle w:val="Char"/>
          <w:sz w:val="24"/>
          <w:szCs w:val="24"/>
          <w:lang w:val="ru-RU"/>
        </w:rPr>
        <w:t>-</w:t>
      </w:r>
      <w:r w:rsidRPr="00AE632D">
        <w:rPr>
          <w:rStyle w:val="Char"/>
          <w:sz w:val="24"/>
          <w:szCs w:val="24"/>
        </w:rPr>
        <w:t>Stolknovenie</w:t>
      </w:r>
      <w:r w:rsidRPr="00AE632D">
        <w:rPr>
          <w:rStyle w:val="Char"/>
          <w:sz w:val="24"/>
          <w:szCs w:val="24"/>
          <w:lang w:val="ru-RU"/>
        </w:rPr>
        <w:t>_</w:t>
      </w:r>
      <w:r w:rsidRPr="00AE632D">
        <w:rPr>
          <w:rStyle w:val="Char"/>
          <w:sz w:val="24"/>
          <w:szCs w:val="24"/>
        </w:rPr>
        <w:t>civiliacij</w:t>
      </w:r>
      <w:r w:rsidRPr="00AE632D">
        <w:rPr>
          <w:rStyle w:val="Char"/>
          <w:sz w:val="24"/>
          <w:szCs w:val="24"/>
          <w:lang w:val="ru-RU"/>
        </w:rPr>
        <w:t>.</w:t>
      </w:r>
      <w:r w:rsidRPr="00AE632D">
        <w:rPr>
          <w:rStyle w:val="Char"/>
          <w:sz w:val="24"/>
          <w:szCs w:val="24"/>
        </w:rPr>
        <w:t>pdf</w:t>
      </w:r>
      <w:r w:rsidRPr="00AE632D">
        <w:rPr>
          <w:rStyle w:val="Char"/>
          <w:sz w:val="24"/>
          <w:szCs w:val="24"/>
          <w:lang w:val="ru-RU"/>
        </w:rPr>
        <w:t xml:space="preserve"> (дата обращения: 23.04.2019).</w:t>
      </w:r>
    </w:p>
    <w:p w14:paraId="2FB41DCA" w14:textId="77777777" w:rsidR="00AE792E" w:rsidRPr="00AE632D" w:rsidRDefault="00AE792E" w:rsidP="00AE632D">
      <w:pPr>
        <w:pStyle w:val="a7"/>
        <w:numPr>
          <w:ilvl w:val="0"/>
          <w:numId w:val="10"/>
        </w:numPr>
        <w:spacing w:line="360" w:lineRule="auto"/>
        <w:jc w:val="both"/>
        <w:rPr>
          <w:rFonts w:ascii="Times New Roman" w:hAnsi="Times New Roman" w:cs="Times New Roman"/>
          <w:lang w:val="en-US"/>
        </w:rPr>
      </w:pPr>
      <w:r w:rsidRPr="00AE632D">
        <w:rPr>
          <w:rFonts w:ascii="Times New Roman" w:hAnsi="Times New Roman" w:cs="Times New Roman"/>
          <w:lang w:val="en-US"/>
        </w:rPr>
        <w:t>Bryant, C. The Nations of Britain / C. Bryant. Oxford: Oxford University Press, 2010. – 246 p.</w:t>
      </w:r>
    </w:p>
    <w:p w14:paraId="2BE7AB4C" w14:textId="77777777" w:rsidR="00AE792E" w:rsidRPr="00AE632D" w:rsidRDefault="00AE792E" w:rsidP="00AE632D">
      <w:pPr>
        <w:pStyle w:val="a7"/>
        <w:numPr>
          <w:ilvl w:val="0"/>
          <w:numId w:val="10"/>
        </w:numPr>
        <w:spacing w:line="360" w:lineRule="auto"/>
        <w:jc w:val="both"/>
        <w:rPr>
          <w:rFonts w:ascii="Times New Roman" w:hAnsi="Times New Roman" w:cs="Times New Roman"/>
          <w:lang w:val="en-US"/>
        </w:rPr>
      </w:pPr>
      <w:r w:rsidRPr="00AE632D">
        <w:rPr>
          <w:rFonts w:ascii="Times New Roman" w:hAnsi="Times New Roman" w:cs="Times New Roman"/>
          <w:lang w:val="en-US"/>
        </w:rPr>
        <w:t>Cannadine, D. Ornamentalism: How the British Saw Their Empire / D. Cannadine. – L.: Penguin, 2002. – 288 p.</w:t>
      </w:r>
    </w:p>
    <w:p w14:paraId="71A33F13" w14:textId="77777777" w:rsidR="00AE792E" w:rsidRPr="00AE632D" w:rsidRDefault="00AE792E" w:rsidP="00AE632D">
      <w:pPr>
        <w:pStyle w:val="a7"/>
        <w:numPr>
          <w:ilvl w:val="0"/>
          <w:numId w:val="10"/>
        </w:numPr>
        <w:spacing w:line="360" w:lineRule="auto"/>
        <w:jc w:val="both"/>
        <w:rPr>
          <w:rFonts w:ascii="Times New Roman" w:hAnsi="Times New Roman" w:cs="Times New Roman"/>
          <w:lang w:val="en-US"/>
        </w:rPr>
      </w:pPr>
      <w:r w:rsidRPr="00AE632D">
        <w:rPr>
          <w:rFonts w:ascii="Times New Roman" w:hAnsi="Times New Roman" w:cs="Times New Roman"/>
          <w:lang w:val="en-US"/>
        </w:rPr>
        <w:lastRenderedPageBreak/>
        <w:t>Gamble, A., Wright, T. Britishness: Perspectives on the British Question / A. Gamble, T. Wright – Oxford: Political Quarterly Wiley-Blackwell, 2009.- 182 p.</w:t>
      </w:r>
    </w:p>
    <w:p w14:paraId="1EB7AC26" w14:textId="77777777" w:rsidR="00AE792E" w:rsidRPr="00AE632D" w:rsidRDefault="00AE792E" w:rsidP="00AE632D">
      <w:pPr>
        <w:pStyle w:val="a7"/>
        <w:numPr>
          <w:ilvl w:val="0"/>
          <w:numId w:val="10"/>
        </w:numPr>
        <w:spacing w:line="360" w:lineRule="auto"/>
        <w:jc w:val="both"/>
        <w:rPr>
          <w:rFonts w:ascii="Times New Roman" w:hAnsi="Times New Roman" w:cs="Times New Roman"/>
          <w:lang w:val="en-US"/>
        </w:rPr>
      </w:pPr>
      <w:r w:rsidRPr="00AE632D">
        <w:rPr>
          <w:rFonts w:ascii="Times New Roman" w:hAnsi="Times New Roman" w:cs="Times New Roman"/>
          <w:lang w:val="en-US"/>
        </w:rPr>
        <w:t>Hitchens, P. The Abolition of Britain: the British Cultural Revolution from Lady Chatterley to Tony Blair / P. Hitchens – L.: Quartet Books, 1999. – 322 p.</w:t>
      </w:r>
    </w:p>
    <w:p w14:paraId="0753E52E" w14:textId="77777777" w:rsidR="00AE792E" w:rsidRPr="00AE632D" w:rsidRDefault="00AE792E" w:rsidP="00AE632D">
      <w:pPr>
        <w:pStyle w:val="a7"/>
        <w:numPr>
          <w:ilvl w:val="0"/>
          <w:numId w:val="10"/>
        </w:numPr>
        <w:spacing w:line="360" w:lineRule="auto"/>
        <w:jc w:val="both"/>
        <w:rPr>
          <w:rFonts w:ascii="Times New Roman" w:hAnsi="Times New Roman" w:cs="Times New Roman"/>
          <w:lang w:val="en-US"/>
        </w:rPr>
      </w:pPr>
      <w:r w:rsidRPr="00AE632D">
        <w:rPr>
          <w:rFonts w:ascii="Times New Roman" w:hAnsi="Times New Roman" w:cs="Times New Roman"/>
          <w:lang w:val="en-US"/>
        </w:rPr>
        <w:t>Larsen, H. Foregn Policy and Discourse Analysis / H. Larsen. – L., Routledge., 1997. – 256 p.</w:t>
      </w:r>
    </w:p>
    <w:p w14:paraId="388BD21B" w14:textId="77777777" w:rsidR="00AE792E" w:rsidRPr="00AE632D" w:rsidRDefault="00AE792E" w:rsidP="00AE632D">
      <w:pPr>
        <w:pStyle w:val="a7"/>
        <w:numPr>
          <w:ilvl w:val="0"/>
          <w:numId w:val="10"/>
        </w:numPr>
        <w:spacing w:line="360" w:lineRule="auto"/>
        <w:jc w:val="both"/>
        <w:rPr>
          <w:rFonts w:ascii="Times New Roman" w:hAnsi="Times New Roman" w:cs="Times New Roman"/>
          <w:lang w:val="en-US"/>
        </w:rPr>
      </w:pPr>
      <w:r w:rsidRPr="00AE632D">
        <w:rPr>
          <w:rFonts w:ascii="Times New Roman" w:hAnsi="Times New Roman" w:cs="Times New Roman"/>
          <w:lang w:val="en-US"/>
        </w:rPr>
        <w:t>Living apart together. British Muslims and the paradox of multiculturalism / M. Mirza. – London: Policy Exchange, 2007. – 101 p.</w:t>
      </w:r>
    </w:p>
    <w:p w14:paraId="670818B8" w14:textId="77777777" w:rsidR="00AE792E" w:rsidRPr="00AE632D" w:rsidRDefault="00AE792E" w:rsidP="00AE632D">
      <w:pPr>
        <w:pStyle w:val="a7"/>
        <w:numPr>
          <w:ilvl w:val="0"/>
          <w:numId w:val="10"/>
        </w:numPr>
        <w:spacing w:line="360" w:lineRule="auto"/>
        <w:jc w:val="both"/>
        <w:rPr>
          <w:rFonts w:ascii="Times New Roman" w:hAnsi="Times New Roman" w:cs="Times New Roman"/>
          <w:lang w:val="en-US"/>
        </w:rPr>
      </w:pPr>
      <w:r w:rsidRPr="00AE632D">
        <w:rPr>
          <w:rFonts w:ascii="Times New Roman" w:hAnsi="Times New Roman" w:cs="Times New Roman"/>
          <w:lang w:val="en-US"/>
        </w:rPr>
        <w:t>Parekh, B. The Future of Multi-Ethnic Britain: Report of the Commission on the Future of Multi-Ethnic Britain / B. Parekh. – L.: Profile, 2000. – 444 p.</w:t>
      </w:r>
    </w:p>
    <w:p w14:paraId="3E81A46F" w14:textId="45DFF215" w:rsidR="00D0449B" w:rsidRPr="00AE632D" w:rsidRDefault="00AE792E" w:rsidP="00AE632D">
      <w:pPr>
        <w:pStyle w:val="a7"/>
        <w:numPr>
          <w:ilvl w:val="0"/>
          <w:numId w:val="10"/>
        </w:numPr>
        <w:spacing w:line="360" w:lineRule="auto"/>
        <w:jc w:val="both"/>
        <w:rPr>
          <w:rFonts w:ascii="Times New Roman" w:hAnsi="Times New Roman" w:cs="Times New Roman"/>
          <w:lang w:val="en-US"/>
        </w:rPr>
      </w:pPr>
      <w:r w:rsidRPr="00AE632D">
        <w:rPr>
          <w:rFonts w:ascii="Times New Roman" w:hAnsi="Times New Roman" w:cs="Times New Roman"/>
          <w:lang w:val="en-US"/>
        </w:rPr>
        <w:t>Storry, M., Childs, P. British Cultural Identities / M. Storry, P.Childs – L.: Routledge, 2008. – 320 p.</w:t>
      </w:r>
    </w:p>
    <w:p w14:paraId="3B56E14D" w14:textId="77777777" w:rsidR="00207B88" w:rsidRPr="00AE632D" w:rsidRDefault="00207B88" w:rsidP="00AE632D">
      <w:pPr>
        <w:pStyle w:val="a7"/>
        <w:spacing w:line="360" w:lineRule="auto"/>
        <w:ind w:left="862"/>
        <w:jc w:val="both"/>
        <w:rPr>
          <w:rFonts w:ascii="Times New Roman" w:hAnsi="Times New Roman" w:cs="Times New Roman"/>
          <w:lang w:val="en-US"/>
        </w:rPr>
      </w:pPr>
    </w:p>
    <w:p w14:paraId="411EF1AB" w14:textId="544E3D29" w:rsidR="00AE792E" w:rsidRPr="00AE632D" w:rsidRDefault="00346F59" w:rsidP="00AE632D">
      <w:pPr>
        <w:pStyle w:val="a7"/>
        <w:shd w:val="clear" w:color="auto" w:fill="FFFFFF" w:themeFill="background1"/>
        <w:spacing w:line="360" w:lineRule="auto"/>
        <w:ind w:left="862"/>
        <w:jc w:val="both"/>
        <w:rPr>
          <w:rFonts w:ascii="Times New Roman" w:hAnsi="Times New Roman" w:cs="Times New Roman"/>
        </w:rPr>
      </w:pPr>
      <w:r w:rsidRPr="00AE632D">
        <w:rPr>
          <w:rFonts w:ascii="Times New Roman" w:hAnsi="Times New Roman" w:cs="Times New Roman"/>
          <w:i/>
        </w:rPr>
        <w:t>Статьи из научных изданий и сборников</w:t>
      </w:r>
    </w:p>
    <w:p w14:paraId="5B29FBCB" w14:textId="77777777" w:rsidR="00AE792E" w:rsidRPr="00AE632D" w:rsidRDefault="00AE792E" w:rsidP="00AE632D">
      <w:pPr>
        <w:pStyle w:val="a7"/>
        <w:numPr>
          <w:ilvl w:val="0"/>
          <w:numId w:val="10"/>
        </w:numPr>
        <w:spacing w:line="360" w:lineRule="auto"/>
        <w:jc w:val="both"/>
        <w:rPr>
          <w:rFonts w:ascii="Times New Roman" w:hAnsi="Times New Roman" w:cs="Times New Roman"/>
        </w:rPr>
      </w:pPr>
      <w:r w:rsidRPr="00AE632D">
        <w:rPr>
          <w:rFonts w:ascii="Times New Roman" w:hAnsi="Times New Roman" w:cs="Times New Roman"/>
        </w:rPr>
        <w:t>Ачкасов, В. А. Интеграция трудовых мигрантов в принимающее сообщество: Роль СМИ / В.А. Ачкасов // Политические процессы в современной России. ПОЛИТЭКС. -  2011. Том 7. №7. – C.7-19.</w:t>
      </w:r>
    </w:p>
    <w:p w14:paraId="74AD904E" w14:textId="77777777" w:rsidR="00AE792E" w:rsidRPr="00AE632D" w:rsidRDefault="00AE792E" w:rsidP="00AE632D">
      <w:pPr>
        <w:pStyle w:val="a7"/>
        <w:numPr>
          <w:ilvl w:val="0"/>
          <w:numId w:val="10"/>
        </w:numPr>
        <w:spacing w:line="360" w:lineRule="auto"/>
        <w:jc w:val="both"/>
        <w:rPr>
          <w:rFonts w:ascii="Times New Roman" w:hAnsi="Times New Roman" w:cs="Times New Roman"/>
        </w:rPr>
      </w:pPr>
      <w:r w:rsidRPr="00AE632D">
        <w:rPr>
          <w:rFonts w:ascii="Times New Roman" w:hAnsi="Times New Roman" w:cs="Times New Roman"/>
        </w:rPr>
        <w:t>Бурганова, И.Н. Политика мультикультурализма в ЕС в условиях мигрантского кризиса / И.Н. Бурганова // Успехи современной науки и образования. - 2017. Т.8. №2. – С. 8-20.</w:t>
      </w:r>
    </w:p>
    <w:p w14:paraId="41860050" w14:textId="77777777" w:rsidR="00AE792E" w:rsidRPr="00AE632D" w:rsidRDefault="00AE792E" w:rsidP="00AE632D">
      <w:pPr>
        <w:pStyle w:val="a7"/>
        <w:numPr>
          <w:ilvl w:val="0"/>
          <w:numId w:val="10"/>
        </w:numPr>
        <w:spacing w:line="360" w:lineRule="auto"/>
        <w:jc w:val="both"/>
        <w:rPr>
          <w:rFonts w:ascii="Times New Roman" w:hAnsi="Times New Roman" w:cs="Times New Roman"/>
        </w:rPr>
      </w:pPr>
      <w:r w:rsidRPr="00AE632D">
        <w:rPr>
          <w:rStyle w:val="Char"/>
          <w:sz w:val="24"/>
          <w:szCs w:val="24"/>
          <w:lang w:val="ru-RU"/>
        </w:rPr>
        <w:t xml:space="preserve">Василенко, П.В. Зарубежные теории миграции населения / П.В. Василенко // Псковский регионологический журнал. – 2013. </w:t>
      </w:r>
      <w:r w:rsidRPr="00AE632D">
        <w:rPr>
          <w:rStyle w:val="Char"/>
          <w:sz w:val="24"/>
          <w:szCs w:val="24"/>
        </w:rPr>
        <w:t>№ 4. – С.36 - 42.</w:t>
      </w:r>
    </w:p>
    <w:p w14:paraId="4CC6E031" w14:textId="77777777" w:rsidR="00AE792E" w:rsidRPr="00AE632D" w:rsidRDefault="00AE792E" w:rsidP="00AE632D">
      <w:pPr>
        <w:pStyle w:val="a5"/>
        <w:numPr>
          <w:ilvl w:val="0"/>
          <w:numId w:val="10"/>
        </w:numPr>
        <w:rPr>
          <w:rStyle w:val="Char"/>
          <w:sz w:val="24"/>
          <w:szCs w:val="24"/>
          <w:lang w:val="ru-RU"/>
        </w:rPr>
      </w:pPr>
      <w:r w:rsidRPr="00AE632D">
        <w:rPr>
          <w:rStyle w:val="Char"/>
          <w:sz w:val="24"/>
          <w:szCs w:val="24"/>
          <w:lang w:val="ru-RU"/>
        </w:rPr>
        <w:t xml:space="preserve">Волох, В.А., Суворова, В.А. Концепция государственной миграционной политики России – основа миграционной безопасности страны / В.А. Волхов, В.А. Суворова // </w:t>
      </w:r>
      <w:r w:rsidRPr="00AE632D">
        <w:rPr>
          <w:rStyle w:val="Char"/>
          <w:sz w:val="24"/>
          <w:szCs w:val="24"/>
        </w:rPr>
        <w:t>NB</w:t>
      </w:r>
      <w:r w:rsidRPr="00AE632D">
        <w:rPr>
          <w:rStyle w:val="Char"/>
          <w:sz w:val="24"/>
          <w:szCs w:val="24"/>
          <w:lang w:val="ru-RU"/>
        </w:rPr>
        <w:t>: Национальная безопасность. — 2013. № 3. - С.1 - 16.</w:t>
      </w:r>
    </w:p>
    <w:p w14:paraId="04939D8F" w14:textId="77777777" w:rsidR="00AE792E" w:rsidRPr="00AE632D" w:rsidRDefault="00AE792E" w:rsidP="00AE632D">
      <w:pPr>
        <w:pStyle w:val="a5"/>
        <w:numPr>
          <w:ilvl w:val="0"/>
          <w:numId w:val="10"/>
        </w:numPr>
        <w:rPr>
          <w:rStyle w:val="Char"/>
          <w:sz w:val="24"/>
          <w:szCs w:val="24"/>
          <w:lang w:val="ru-RU"/>
        </w:rPr>
      </w:pPr>
      <w:r w:rsidRPr="00AE632D">
        <w:rPr>
          <w:rStyle w:val="Char"/>
          <w:sz w:val="24"/>
          <w:szCs w:val="24"/>
          <w:lang w:val="ru-RU"/>
        </w:rPr>
        <w:t xml:space="preserve">Дерябина, С.Р. Россия и опыт мультикультурализма: за и против/ Дерябина, С.Р. </w:t>
      </w:r>
      <w:r w:rsidRPr="00AE632D">
        <w:rPr>
          <w:rStyle w:val="Char"/>
          <w:sz w:val="24"/>
          <w:szCs w:val="24"/>
        </w:rPr>
        <w:t>URL</w:t>
      </w:r>
      <w:r w:rsidRPr="00AE632D">
        <w:rPr>
          <w:rStyle w:val="Char"/>
          <w:sz w:val="24"/>
          <w:szCs w:val="24"/>
          <w:lang w:val="ru-RU"/>
        </w:rPr>
        <w:t xml:space="preserve">: </w:t>
      </w:r>
      <w:r w:rsidRPr="00AE632D">
        <w:rPr>
          <w:rStyle w:val="Char"/>
          <w:sz w:val="24"/>
          <w:szCs w:val="24"/>
        </w:rPr>
        <w:t>http</w:t>
      </w:r>
      <w:r w:rsidRPr="00AE632D">
        <w:rPr>
          <w:rStyle w:val="Char"/>
          <w:sz w:val="24"/>
          <w:szCs w:val="24"/>
          <w:lang w:val="ru-RU"/>
        </w:rPr>
        <w:t>://</w:t>
      </w:r>
      <w:r w:rsidRPr="00AE632D">
        <w:rPr>
          <w:rStyle w:val="Char"/>
          <w:sz w:val="24"/>
          <w:szCs w:val="24"/>
        </w:rPr>
        <w:t>demoscope</w:t>
      </w:r>
      <w:r w:rsidRPr="00AE632D">
        <w:rPr>
          <w:rStyle w:val="Char"/>
          <w:sz w:val="24"/>
          <w:szCs w:val="24"/>
          <w:lang w:val="ru-RU"/>
        </w:rPr>
        <w:t>.</w:t>
      </w:r>
      <w:r w:rsidRPr="00AE632D">
        <w:rPr>
          <w:rStyle w:val="Char"/>
          <w:sz w:val="24"/>
          <w:szCs w:val="24"/>
        </w:rPr>
        <w:t>ru</w:t>
      </w:r>
      <w:r w:rsidRPr="00AE632D">
        <w:rPr>
          <w:rStyle w:val="Char"/>
          <w:sz w:val="24"/>
          <w:szCs w:val="24"/>
          <w:lang w:val="ru-RU"/>
        </w:rPr>
        <w:t>/</w:t>
      </w:r>
      <w:r w:rsidRPr="00AE632D">
        <w:rPr>
          <w:rStyle w:val="Char"/>
          <w:sz w:val="24"/>
          <w:szCs w:val="24"/>
        </w:rPr>
        <w:t>weekly</w:t>
      </w:r>
      <w:r w:rsidRPr="00AE632D">
        <w:rPr>
          <w:rStyle w:val="Char"/>
          <w:sz w:val="24"/>
          <w:szCs w:val="24"/>
          <w:lang w:val="ru-RU"/>
        </w:rPr>
        <w:t>/2006/0231/</w:t>
      </w:r>
      <w:r w:rsidRPr="00AE632D">
        <w:rPr>
          <w:rStyle w:val="Char"/>
          <w:sz w:val="24"/>
          <w:szCs w:val="24"/>
        </w:rPr>
        <w:t>analit</w:t>
      </w:r>
      <w:r w:rsidRPr="00AE632D">
        <w:rPr>
          <w:rStyle w:val="Char"/>
          <w:sz w:val="24"/>
          <w:szCs w:val="24"/>
          <w:lang w:val="ru-RU"/>
        </w:rPr>
        <w:t>03.</w:t>
      </w:r>
      <w:r w:rsidRPr="00AE632D">
        <w:rPr>
          <w:rStyle w:val="Char"/>
          <w:sz w:val="24"/>
          <w:szCs w:val="24"/>
        </w:rPr>
        <w:t>php</w:t>
      </w:r>
      <w:r w:rsidRPr="00AE632D">
        <w:rPr>
          <w:rStyle w:val="Char"/>
          <w:sz w:val="24"/>
          <w:szCs w:val="24"/>
          <w:lang w:val="ru-RU"/>
        </w:rPr>
        <w:t xml:space="preserve"> (дата обращения: 23.04.2019).</w:t>
      </w:r>
    </w:p>
    <w:p w14:paraId="2E101DB0" w14:textId="77777777" w:rsidR="00AE792E" w:rsidRPr="00AE632D" w:rsidRDefault="00AE792E" w:rsidP="00AE632D">
      <w:pPr>
        <w:pStyle w:val="a7"/>
        <w:numPr>
          <w:ilvl w:val="0"/>
          <w:numId w:val="10"/>
        </w:numPr>
        <w:spacing w:line="360" w:lineRule="auto"/>
        <w:jc w:val="both"/>
        <w:rPr>
          <w:rStyle w:val="Char"/>
          <w:sz w:val="24"/>
          <w:szCs w:val="24"/>
          <w:lang w:val="ru-RU"/>
        </w:rPr>
      </w:pPr>
      <w:r w:rsidRPr="00AE632D">
        <w:rPr>
          <w:rFonts w:ascii="Times New Roman" w:hAnsi="Times New Roman" w:cs="Times New Roman"/>
        </w:rPr>
        <w:t xml:space="preserve">Карпов, Г.А. Британская миграционная политика второй половины </w:t>
      </w:r>
      <w:r w:rsidRPr="00AE632D">
        <w:rPr>
          <w:rFonts w:ascii="Times New Roman" w:hAnsi="Times New Roman" w:cs="Times New Roman"/>
          <w:lang w:val="en-US"/>
        </w:rPr>
        <w:t>XX</w:t>
      </w:r>
      <w:r w:rsidRPr="00AE632D">
        <w:rPr>
          <w:rFonts w:ascii="Times New Roman" w:hAnsi="Times New Roman" w:cs="Times New Roman"/>
        </w:rPr>
        <w:t xml:space="preserve">-начала XXI вв./ Карпов, Г.А. </w:t>
      </w:r>
      <w:r w:rsidRPr="00AE632D">
        <w:rPr>
          <w:rFonts w:ascii="Times New Roman" w:hAnsi="Times New Roman" w:cs="Times New Roman"/>
          <w:lang w:val="en-US"/>
        </w:rPr>
        <w:t>URL</w:t>
      </w:r>
      <w:r w:rsidRPr="00AE632D">
        <w:rPr>
          <w:rFonts w:ascii="Times New Roman" w:hAnsi="Times New Roman" w:cs="Times New Roman"/>
        </w:rPr>
        <w:t xml:space="preserve">: </w:t>
      </w:r>
      <w:hyperlink r:id="rId19" w:history="1">
        <w:r w:rsidRPr="00AE632D">
          <w:rPr>
            <w:rStyle w:val="a4"/>
            <w:rFonts w:ascii="Times New Roman" w:hAnsi="Times New Roman" w:cs="Times New Roman"/>
            <w:color w:val="auto"/>
            <w:u w:val="none"/>
          </w:rPr>
          <w:t>http://e-notabene.ru/pr/article_22007.html(дата</w:t>
        </w:r>
      </w:hyperlink>
      <w:r w:rsidRPr="00AE632D">
        <w:rPr>
          <w:rFonts w:ascii="Times New Roman" w:hAnsi="Times New Roman" w:cs="Times New Roman"/>
        </w:rPr>
        <w:t xml:space="preserve"> обращения:18.04.2019).</w:t>
      </w:r>
    </w:p>
    <w:p w14:paraId="3B4FBF41" w14:textId="77777777" w:rsidR="00AE792E" w:rsidRPr="00AE632D" w:rsidRDefault="00AE792E" w:rsidP="00AE632D">
      <w:pPr>
        <w:pStyle w:val="a5"/>
        <w:numPr>
          <w:ilvl w:val="0"/>
          <w:numId w:val="10"/>
        </w:numPr>
        <w:rPr>
          <w:rStyle w:val="Char"/>
          <w:sz w:val="24"/>
          <w:szCs w:val="24"/>
          <w:lang w:val="ru-RU"/>
        </w:rPr>
      </w:pPr>
      <w:r w:rsidRPr="00AE632D">
        <w:rPr>
          <w:lang w:val="ru-RU"/>
        </w:rPr>
        <w:t xml:space="preserve">Кондратьева, Т.С. Великобритания в ловушке мультикультурализма/ Кондратьева, Т.С. </w:t>
      </w:r>
      <w:r w:rsidRPr="00AE632D">
        <w:t>URL</w:t>
      </w:r>
      <w:r w:rsidRPr="00AE632D">
        <w:rPr>
          <w:lang w:val="ru-RU"/>
        </w:rPr>
        <w:t>:</w:t>
      </w:r>
      <w:r w:rsidRPr="00AE632D">
        <w:t>http</w:t>
      </w:r>
      <w:r w:rsidRPr="00AE632D">
        <w:rPr>
          <w:lang w:val="ru-RU"/>
        </w:rPr>
        <w:t>://</w:t>
      </w:r>
      <w:r w:rsidRPr="00AE632D">
        <w:t>www</w:t>
      </w:r>
      <w:r w:rsidRPr="00AE632D">
        <w:rPr>
          <w:lang w:val="ru-RU"/>
        </w:rPr>
        <w:t>.</w:t>
      </w:r>
      <w:r w:rsidRPr="00AE632D">
        <w:t>perspektivy</w:t>
      </w:r>
      <w:r w:rsidRPr="00AE632D">
        <w:rPr>
          <w:lang w:val="ru-RU"/>
        </w:rPr>
        <w:t>.</w:t>
      </w:r>
      <w:r w:rsidRPr="00AE632D">
        <w:t>info</w:t>
      </w:r>
      <w:r w:rsidRPr="00AE632D">
        <w:rPr>
          <w:lang w:val="ru-RU"/>
        </w:rPr>
        <w:t>/</w:t>
      </w:r>
      <w:r w:rsidRPr="00AE632D">
        <w:t>srez</w:t>
      </w:r>
      <w:r w:rsidRPr="00AE632D">
        <w:rPr>
          <w:lang w:val="ru-RU"/>
        </w:rPr>
        <w:t>/</w:t>
      </w:r>
      <w:r w:rsidRPr="00AE632D">
        <w:t>val</w:t>
      </w:r>
      <w:r w:rsidRPr="00AE632D">
        <w:rPr>
          <w:lang w:val="ru-RU"/>
        </w:rPr>
        <w:t>/</w:t>
      </w:r>
      <w:r w:rsidRPr="00AE632D">
        <w:t>velikobritanija</w:t>
      </w:r>
      <w:r w:rsidRPr="00AE632D">
        <w:rPr>
          <w:lang w:val="ru-RU"/>
        </w:rPr>
        <w:t>_</w:t>
      </w:r>
      <w:r w:rsidRPr="00AE632D">
        <w:t>v</w:t>
      </w:r>
      <w:r w:rsidRPr="00AE632D">
        <w:rPr>
          <w:lang w:val="ru-RU"/>
        </w:rPr>
        <w:t>_</w:t>
      </w:r>
      <w:r w:rsidRPr="00AE632D">
        <w:t>lovushke</w:t>
      </w:r>
      <w:r w:rsidRPr="00AE632D">
        <w:rPr>
          <w:lang w:val="ru-RU"/>
        </w:rPr>
        <w:t>_</w:t>
      </w:r>
      <w:r w:rsidRPr="00AE632D">
        <w:t>multikultu</w:t>
      </w:r>
      <w:r w:rsidRPr="00AE632D">
        <w:rPr>
          <w:lang w:val="ru-RU"/>
        </w:rPr>
        <w:t xml:space="preserve"> </w:t>
      </w:r>
      <w:r w:rsidRPr="00AE632D">
        <w:t>ralizma</w:t>
      </w:r>
      <w:r w:rsidRPr="00AE632D">
        <w:rPr>
          <w:lang w:val="ru-RU"/>
        </w:rPr>
        <w:t>_2011-10-07.</w:t>
      </w:r>
      <w:r w:rsidRPr="00AE632D">
        <w:t>htm</w:t>
      </w:r>
      <w:r w:rsidRPr="00AE632D">
        <w:rPr>
          <w:lang w:val="ru-RU"/>
        </w:rPr>
        <w:t xml:space="preserve"> (дата обращения 20.04.2019).</w:t>
      </w:r>
    </w:p>
    <w:p w14:paraId="7D69040A" w14:textId="77777777" w:rsidR="00AE792E" w:rsidRPr="00AE632D" w:rsidRDefault="00AE792E" w:rsidP="00AE632D">
      <w:pPr>
        <w:pStyle w:val="a5"/>
        <w:numPr>
          <w:ilvl w:val="0"/>
          <w:numId w:val="10"/>
        </w:numPr>
        <w:rPr>
          <w:lang w:val="ru-RU"/>
        </w:rPr>
      </w:pPr>
      <w:r w:rsidRPr="00AE632D">
        <w:rPr>
          <w:lang w:val="ru-RU"/>
        </w:rPr>
        <w:lastRenderedPageBreak/>
        <w:t xml:space="preserve">Кондратьева, Т. С. Великобритания: провал политики мультикультурализма / Т. С. Кондратьева // Актуальные проблемы Европы: научный журнал. - 2011. </w:t>
      </w:r>
      <w:r w:rsidRPr="00AE632D">
        <w:t>No</w:t>
      </w:r>
      <w:r w:rsidRPr="00AE632D">
        <w:rPr>
          <w:lang w:val="ru-RU"/>
        </w:rPr>
        <w:t xml:space="preserve"> 4. - С. 35-78.</w:t>
      </w:r>
    </w:p>
    <w:p w14:paraId="40CCF542" w14:textId="77777777" w:rsidR="00AE792E" w:rsidRPr="00AE632D" w:rsidRDefault="00AE792E" w:rsidP="00AE632D">
      <w:pPr>
        <w:pStyle w:val="a5"/>
        <w:numPr>
          <w:ilvl w:val="0"/>
          <w:numId w:val="10"/>
        </w:numPr>
        <w:rPr>
          <w:lang w:val="ru-RU"/>
        </w:rPr>
      </w:pPr>
      <w:r w:rsidRPr="00AE632D">
        <w:rPr>
          <w:lang w:val="ru-RU"/>
        </w:rPr>
        <w:t xml:space="preserve">Корогодов, И.Г. Политика мультикультурализма как политика интеграции иммигрантов в национальное социальное государство/ Корогодов, И.Г. </w:t>
      </w:r>
      <w:r w:rsidRPr="00AE632D">
        <w:t>URL</w:t>
      </w:r>
      <w:r w:rsidRPr="00AE632D">
        <w:rPr>
          <w:lang w:val="ru-RU"/>
        </w:rPr>
        <w:t xml:space="preserve">: </w:t>
      </w:r>
      <w:r w:rsidRPr="00AE632D">
        <w:t>http</w:t>
      </w:r>
      <w:r w:rsidRPr="00AE632D">
        <w:rPr>
          <w:lang w:val="ru-RU"/>
        </w:rPr>
        <w:t>://</w:t>
      </w:r>
      <w:r w:rsidRPr="00AE632D">
        <w:t>evolutio</w:t>
      </w:r>
      <w:r w:rsidRPr="00AE632D">
        <w:rPr>
          <w:lang w:val="ru-RU"/>
        </w:rPr>
        <w:t>.</w:t>
      </w:r>
      <w:r w:rsidRPr="00AE632D">
        <w:t>info</w:t>
      </w:r>
      <w:r w:rsidRPr="00AE632D">
        <w:rPr>
          <w:lang w:val="ru-RU"/>
        </w:rPr>
        <w:t>/</w:t>
      </w:r>
      <w:r w:rsidRPr="00AE632D">
        <w:t>content</w:t>
      </w:r>
      <w:r w:rsidRPr="00AE632D">
        <w:rPr>
          <w:lang w:val="ru-RU"/>
        </w:rPr>
        <w:t>/</w:t>
      </w:r>
      <w:r w:rsidRPr="00AE632D">
        <w:t>view</w:t>
      </w:r>
      <w:r w:rsidRPr="00AE632D">
        <w:rPr>
          <w:lang w:val="ru-RU"/>
        </w:rPr>
        <w:t>/1016/176 (дата обращения 23.04.2019).</w:t>
      </w:r>
    </w:p>
    <w:p w14:paraId="11E9C81C" w14:textId="77777777" w:rsidR="00AE792E" w:rsidRPr="00AE632D" w:rsidRDefault="00AE792E" w:rsidP="00AE632D">
      <w:pPr>
        <w:pStyle w:val="a5"/>
        <w:numPr>
          <w:ilvl w:val="0"/>
          <w:numId w:val="10"/>
        </w:numPr>
        <w:rPr>
          <w:rStyle w:val="Char"/>
          <w:sz w:val="24"/>
          <w:szCs w:val="24"/>
          <w:lang w:val="ru-RU"/>
        </w:rPr>
      </w:pPr>
      <w:r w:rsidRPr="00AE632D">
        <w:rPr>
          <w:lang w:val="ru-RU"/>
        </w:rPr>
        <w:t>Куропятник, А. И. Мультикультурализм. Идеология и политика социально стабильности полиэтнических обществ / А.И. Куропятник // Журнал социологии и социальной антропологии. - 2000. №20. – С.39-59.</w:t>
      </w:r>
    </w:p>
    <w:p w14:paraId="50AE998F" w14:textId="77777777" w:rsidR="00AE792E" w:rsidRPr="00AE632D" w:rsidRDefault="00AE792E" w:rsidP="00AE632D">
      <w:pPr>
        <w:pStyle w:val="a5"/>
        <w:numPr>
          <w:ilvl w:val="0"/>
          <w:numId w:val="10"/>
        </w:numPr>
        <w:rPr>
          <w:lang w:val="ru-RU"/>
        </w:rPr>
      </w:pPr>
      <w:r w:rsidRPr="00AE632D">
        <w:rPr>
          <w:lang w:val="ru-RU"/>
        </w:rPr>
        <w:t xml:space="preserve">Малахов, В. С. Мультикультурализм в Задапной Европе: по ту сторону риторики/ Малахов, В.С. </w:t>
      </w:r>
      <w:r w:rsidRPr="00AE632D">
        <w:t>URL</w:t>
      </w:r>
      <w:r w:rsidRPr="00AE632D">
        <w:rPr>
          <w:lang w:val="ru-RU"/>
        </w:rPr>
        <w:t xml:space="preserve">: </w:t>
      </w:r>
      <w:hyperlink r:id="rId20" w:history="1">
        <w:r w:rsidRPr="00AE632D">
          <w:rPr>
            <w:rStyle w:val="a4"/>
            <w:color w:val="auto"/>
            <w:u w:val="none"/>
          </w:rPr>
          <w:t>http</w:t>
        </w:r>
        <w:r w:rsidRPr="00AE632D">
          <w:rPr>
            <w:rStyle w:val="a4"/>
            <w:color w:val="auto"/>
            <w:u w:val="none"/>
            <w:lang w:val="ru-RU"/>
          </w:rPr>
          <w:t>://</w:t>
        </w:r>
        <w:r w:rsidRPr="00AE632D">
          <w:rPr>
            <w:rStyle w:val="a4"/>
            <w:color w:val="auto"/>
            <w:u w:val="none"/>
          </w:rPr>
          <w:t>russiancouncil</w:t>
        </w:r>
        <w:r w:rsidRPr="00AE632D">
          <w:rPr>
            <w:rStyle w:val="a4"/>
            <w:color w:val="auto"/>
            <w:u w:val="none"/>
            <w:lang w:val="ru-RU"/>
          </w:rPr>
          <w:t>.</w:t>
        </w:r>
        <w:r w:rsidRPr="00AE632D">
          <w:rPr>
            <w:rStyle w:val="a4"/>
            <w:color w:val="auto"/>
            <w:u w:val="none"/>
          </w:rPr>
          <w:t>ru</w:t>
        </w:r>
        <w:r w:rsidRPr="00AE632D">
          <w:rPr>
            <w:rStyle w:val="a4"/>
            <w:color w:val="auto"/>
            <w:u w:val="none"/>
            <w:lang w:val="ru-RU"/>
          </w:rPr>
          <w:t>/</w:t>
        </w:r>
        <w:r w:rsidRPr="00AE632D">
          <w:rPr>
            <w:rStyle w:val="a4"/>
            <w:color w:val="auto"/>
            <w:u w:val="none"/>
          </w:rPr>
          <w:t>analytics</w:t>
        </w:r>
        <w:r w:rsidRPr="00AE632D">
          <w:rPr>
            <w:rStyle w:val="a4"/>
            <w:color w:val="auto"/>
            <w:u w:val="none"/>
            <w:lang w:val="ru-RU"/>
          </w:rPr>
          <w:t>-</w:t>
        </w:r>
        <w:r w:rsidRPr="00AE632D">
          <w:rPr>
            <w:rStyle w:val="a4"/>
            <w:color w:val="auto"/>
            <w:u w:val="none"/>
          </w:rPr>
          <w:t>and</w:t>
        </w:r>
        <w:r w:rsidRPr="00AE632D">
          <w:rPr>
            <w:rStyle w:val="a4"/>
            <w:color w:val="auto"/>
            <w:u w:val="none"/>
            <w:lang w:val="ru-RU"/>
          </w:rPr>
          <w:t xml:space="preserve">- </w:t>
        </w:r>
        <w:r w:rsidRPr="00AE632D">
          <w:rPr>
            <w:rStyle w:val="a4"/>
            <w:color w:val="auto"/>
            <w:u w:val="none"/>
          </w:rPr>
          <w:t>comments</w:t>
        </w:r>
        <w:r w:rsidRPr="00AE632D">
          <w:rPr>
            <w:rStyle w:val="a4"/>
            <w:color w:val="auto"/>
            <w:u w:val="none"/>
            <w:lang w:val="ru-RU"/>
          </w:rPr>
          <w:t>/</w:t>
        </w:r>
        <w:r w:rsidRPr="00AE632D">
          <w:rPr>
            <w:rStyle w:val="a4"/>
            <w:color w:val="auto"/>
            <w:u w:val="none"/>
          </w:rPr>
          <w:t>analytics</w:t>
        </w:r>
        <w:r w:rsidRPr="00AE632D">
          <w:rPr>
            <w:rStyle w:val="a4"/>
            <w:color w:val="auto"/>
            <w:u w:val="none"/>
            <w:lang w:val="ru-RU"/>
          </w:rPr>
          <w:t>/</w:t>
        </w:r>
        <w:r w:rsidRPr="00AE632D">
          <w:rPr>
            <w:rStyle w:val="a4"/>
            <w:color w:val="auto"/>
            <w:u w:val="none"/>
          </w:rPr>
          <w:t>multikulturalizm</w:t>
        </w:r>
        <w:r w:rsidRPr="00AE632D">
          <w:rPr>
            <w:rStyle w:val="a4"/>
            <w:color w:val="auto"/>
            <w:u w:val="none"/>
            <w:lang w:val="ru-RU"/>
          </w:rPr>
          <w:t>-</w:t>
        </w:r>
        <w:r w:rsidRPr="00AE632D">
          <w:rPr>
            <w:rStyle w:val="a4"/>
            <w:color w:val="auto"/>
            <w:u w:val="none"/>
          </w:rPr>
          <w:t>v</w:t>
        </w:r>
        <w:r w:rsidRPr="00AE632D">
          <w:rPr>
            <w:rStyle w:val="a4"/>
            <w:color w:val="auto"/>
            <w:u w:val="none"/>
            <w:lang w:val="ru-RU"/>
          </w:rPr>
          <w:t>-</w:t>
        </w:r>
        <w:r w:rsidRPr="00AE632D">
          <w:rPr>
            <w:rStyle w:val="a4"/>
            <w:color w:val="auto"/>
            <w:u w:val="none"/>
          </w:rPr>
          <w:t>zapadnoy</w:t>
        </w:r>
        <w:r w:rsidRPr="00AE632D">
          <w:rPr>
            <w:rStyle w:val="a4"/>
            <w:color w:val="auto"/>
            <w:u w:val="none"/>
            <w:lang w:val="ru-RU"/>
          </w:rPr>
          <w:t>-</w:t>
        </w:r>
        <w:r w:rsidRPr="00AE632D">
          <w:rPr>
            <w:rStyle w:val="a4"/>
            <w:color w:val="auto"/>
            <w:u w:val="none"/>
          </w:rPr>
          <w:t>evrope</w:t>
        </w:r>
        <w:r w:rsidRPr="00AE632D">
          <w:rPr>
            <w:rStyle w:val="a4"/>
            <w:color w:val="auto"/>
            <w:u w:val="none"/>
            <w:lang w:val="ru-RU"/>
          </w:rPr>
          <w:t>-</w:t>
        </w:r>
        <w:r w:rsidRPr="00AE632D">
          <w:rPr>
            <w:rStyle w:val="a4"/>
            <w:color w:val="auto"/>
            <w:u w:val="none"/>
          </w:rPr>
          <w:t>po</w:t>
        </w:r>
        <w:r w:rsidRPr="00AE632D">
          <w:rPr>
            <w:rStyle w:val="a4"/>
            <w:color w:val="auto"/>
            <w:u w:val="none"/>
            <w:lang w:val="ru-RU"/>
          </w:rPr>
          <w:t>-</w:t>
        </w:r>
        <w:r w:rsidRPr="00AE632D">
          <w:rPr>
            <w:rStyle w:val="a4"/>
            <w:color w:val="auto"/>
            <w:u w:val="none"/>
          </w:rPr>
          <w:t>tu</w:t>
        </w:r>
        <w:r w:rsidRPr="00AE632D">
          <w:rPr>
            <w:rStyle w:val="a4"/>
            <w:color w:val="auto"/>
            <w:u w:val="none"/>
            <w:lang w:val="ru-RU"/>
          </w:rPr>
          <w:t>-</w:t>
        </w:r>
        <w:r w:rsidRPr="00AE632D">
          <w:rPr>
            <w:rStyle w:val="a4"/>
            <w:color w:val="auto"/>
            <w:u w:val="none"/>
          </w:rPr>
          <w:t>storonu</w:t>
        </w:r>
        <w:r w:rsidRPr="00AE632D">
          <w:rPr>
            <w:rStyle w:val="a4"/>
            <w:color w:val="auto"/>
            <w:u w:val="none"/>
            <w:lang w:val="ru-RU"/>
          </w:rPr>
          <w:t xml:space="preserve">- </w:t>
        </w:r>
        <w:r w:rsidRPr="00AE632D">
          <w:rPr>
            <w:rStyle w:val="a4"/>
            <w:color w:val="auto"/>
            <w:u w:val="none"/>
          </w:rPr>
          <w:t>ritoriki</w:t>
        </w:r>
        <w:r w:rsidRPr="00AE632D">
          <w:rPr>
            <w:rStyle w:val="a4"/>
            <w:color w:val="auto"/>
            <w:u w:val="none"/>
            <w:lang w:val="ru-RU"/>
          </w:rPr>
          <w:t>/</w:t>
        </w:r>
      </w:hyperlink>
      <w:r w:rsidRPr="00AE632D">
        <w:rPr>
          <w:lang w:val="ru-RU"/>
        </w:rPr>
        <w:t>(дата обращения:23.04.2019).</w:t>
      </w:r>
    </w:p>
    <w:p w14:paraId="5545F66A" w14:textId="77777777" w:rsidR="00AE792E" w:rsidRPr="00AE632D" w:rsidRDefault="00AE792E" w:rsidP="00AE632D">
      <w:pPr>
        <w:pStyle w:val="a5"/>
        <w:numPr>
          <w:ilvl w:val="0"/>
          <w:numId w:val="10"/>
        </w:numPr>
        <w:rPr>
          <w:lang w:val="ru-RU"/>
        </w:rPr>
      </w:pPr>
      <w:r w:rsidRPr="00AE632D">
        <w:rPr>
          <w:lang w:val="ru-RU"/>
        </w:rPr>
        <w:t xml:space="preserve">Малахов, В.С. После мультикультурализма: Европа и ее иммигранты/ Малахов, В.С. </w:t>
      </w:r>
      <w:r w:rsidRPr="00AE632D">
        <w:t>URL</w:t>
      </w:r>
      <w:r w:rsidRPr="00AE632D">
        <w:rPr>
          <w:lang w:val="ru-RU"/>
        </w:rPr>
        <w:t xml:space="preserve">: </w:t>
      </w:r>
      <w:hyperlink r:id="rId21" w:history="1">
        <w:r w:rsidRPr="00AE632D">
          <w:rPr>
            <w:rStyle w:val="a4"/>
            <w:color w:val="auto"/>
            <w:u w:val="none"/>
          </w:rPr>
          <w:t>http</w:t>
        </w:r>
        <w:r w:rsidRPr="00AE632D">
          <w:rPr>
            <w:rStyle w:val="a4"/>
            <w:color w:val="auto"/>
            <w:u w:val="none"/>
            <w:lang w:val="ru-RU"/>
          </w:rPr>
          <w:t>://</w:t>
        </w:r>
        <w:r w:rsidRPr="00AE632D">
          <w:rPr>
            <w:rStyle w:val="a4"/>
            <w:color w:val="auto"/>
            <w:u w:val="none"/>
          </w:rPr>
          <w:t>polit</w:t>
        </w:r>
        <w:r w:rsidRPr="00AE632D">
          <w:rPr>
            <w:rStyle w:val="a4"/>
            <w:color w:val="auto"/>
            <w:u w:val="none"/>
            <w:lang w:val="ru-RU"/>
          </w:rPr>
          <w:t>.</w:t>
        </w:r>
        <w:r w:rsidRPr="00AE632D">
          <w:rPr>
            <w:rStyle w:val="a4"/>
            <w:color w:val="auto"/>
            <w:u w:val="none"/>
          </w:rPr>
          <w:t>ru</w:t>
        </w:r>
        <w:r w:rsidRPr="00AE632D">
          <w:rPr>
            <w:rStyle w:val="a4"/>
            <w:color w:val="auto"/>
            <w:u w:val="none"/>
            <w:lang w:val="ru-RU"/>
          </w:rPr>
          <w:t>/</w:t>
        </w:r>
        <w:r w:rsidRPr="00AE632D">
          <w:rPr>
            <w:rStyle w:val="a4"/>
            <w:color w:val="auto"/>
            <w:u w:val="none"/>
          </w:rPr>
          <w:t>article</w:t>
        </w:r>
        <w:r w:rsidRPr="00AE632D">
          <w:rPr>
            <w:rStyle w:val="a4"/>
            <w:color w:val="auto"/>
            <w:u w:val="none"/>
            <w:lang w:val="ru-RU"/>
          </w:rPr>
          <w:t>/2012/01/27/</w:t>
        </w:r>
        <w:r w:rsidRPr="00AE632D">
          <w:rPr>
            <w:rStyle w:val="a4"/>
            <w:color w:val="auto"/>
            <w:u w:val="none"/>
          </w:rPr>
          <w:t>malakhov</w:t>
        </w:r>
        <w:r w:rsidRPr="00AE632D">
          <w:rPr>
            <w:rStyle w:val="a4"/>
            <w:color w:val="auto"/>
            <w:u w:val="none"/>
            <w:lang w:val="ru-RU"/>
          </w:rPr>
          <w:t>/ (дата</w:t>
        </w:r>
      </w:hyperlink>
      <w:r w:rsidRPr="00AE632D">
        <w:rPr>
          <w:lang w:val="ru-RU"/>
        </w:rPr>
        <w:t xml:space="preserve"> обращения:23.04.2019).</w:t>
      </w:r>
    </w:p>
    <w:p w14:paraId="780B16D2" w14:textId="77777777" w:rsidR="00AE792E" w:rsidRPr="00AE632D" w:rsidRDefault="00AE792E" w:rsidP="00AE632D">
      <w:pPr>
        <w:pStyle w:val="a5"/>
        <w:numPr>
          <w:ilvl w:val="0"/>
          <w:numId w:val="10"/>
        </w:numPr>
        <w:rPr>
          <w:lang w:val="ru-RU"/>
        </w:rPr>
      </w:pPr>
      <w:r w:rsidRPr="00AE632D">
        <w:rPr>
          <w:lang w:val="ru-RU"/>
        </w:rPr>
        <w:t xml:space="preserve">Нечаев, Д.Н., Волкова, А.Е. Модели и практики разрешения этнокультурных противоречий в национальных государствах: международный опыт / Д.Н. Нечаев, А.Е. Волкова // Среднерусский вестник общественных наук. - 2014. </w:t>
      </w:r>
      <w:r w:rsidRPr="00AE632D">
        <w:t>No</w:t>
      </w:r>
      <w:r w:rsidRPr="00AE632D">
        <w:rPr>
          <w:lang w:val="ru-RU"/>
        </w:rPr>
        <w:t>2. С. 168–172.</w:t>
      </w:r>
    </w:p>
    <w:p w14:paraId="5C778015" w14:textId="77777777" w:rsidR="00AE792E" w:rsidRPr="00AE632D" w:rsidRDefault="00AE792E" w:rsidP="00AE632D">
      <w:pPr>
        <w:pStyle w:val="a5"/>
        <w:numPr>
          <w:ilvl w:val="0"/>
          <w:numId w:val="10"/>
        </w:numPr>
        <w:rPr>
          <w:lang w:val="ru-RU"/>
        </w:rPr>
      </w:pPr>
      <w:r w:rsidRPr="00AE632D">
        <w:rPr>
          <w:lang w:val="ru-RU"/>
        </w:rPr>
        <w:t xml:space="preserve">Паин, Э. К вопросу о крахе политики мультикультурализма» в Европе/Невольники общин: либеральная критика мультикультурализма/ Паин, Э. </w:t>
      </w:r>
      <w:r w:rsidRPr="00AE632D">
        <w:t>URL</w:t>
      </w:r>
      <w:r w:rsidRPr="00AE632D">
        <w:rPr>
          <w:lang w:val="ru-RU"/>
        </w:rPr>
        <w:t xml:space="preserve">: </w:t>
      </w:r>
      <w:r w:rsidRPr="00AE632D">
        <w:t>http</w:t>
      </w:r>
      <w:r w:rsidRPr="00AE632D">
        <w:rPr>
          <w:lang w:val="ru-RU"/>
        </w:rPr>
        <w:t>://</w:t>
      </w:r>
      <w:r w:rsidRPr="00AE632D">
        <w:t>krotov</w:t>
      </w:r>
      <w:r w:rsidRPr="00AE632D">
        <w:rPr>
          <w:lang w:val="ru-RU"/>
        </w:rPr>
        <w:t>.</w:t>
      </w:r>
      <w:r w:rsidRPr="00AE632D">
        <w:t>info</w:t>
      </w:r>
      <w:r w:rsidRPr="00AE632D">
        <w:rPr>
          <w:lang w:val="ru-RU"/>
        </w:rPr>
        <w:t>/</w:t>
      </w:r>
      <w:r w:rsidRPr="00AE632D">
        <w:t>libr</w:t>
      </w:r>
      <w:r w:rsidRPr="00AE632D">
        <w:rPr>
          <w:lang w:val="ru-RU"/>
        </w:rPr>
        <w:t>_</w:t>
      </w:r>
      <w:r w:rsidRPr="00AE632D">
        <w:t>min</w:t>
      </w:r>
      <w:r w:rsidRPr="00AE632D">
        <w:rPr>
          <w:lang w:val="ru-RU"/>
        </w:rPr>
        <w:t>/16_</w:t>
      </w:r>
      <w:r w:rsidRPr="00AE632D">
        <w:t>p</w:t>
      </w:r>
      <w:r w:rsidRPr="00AE632D">
        <w:rPr>
          <w:lang w:val="ru-RU"/>
        </w:rPr>
        <w:t>/</w:t>
      </w:r>
      <w:r w:rsidRPr="00AE632D">
        <w:t>ay</w:t>
      </w:r>
      <w:r w:rsidRPr="00AE632D">
        <w:rPr>
          <w:lang w:val="ru-RU"/>
        </w:rPr>
        <w:t>/</w:t>
      </w:r>
      <w:r w:rsidRPr="00AE632D">
        <w:t>in</w:t>
      </w:r>
      <w:r w:rsidRPr="00AE632D">
        <w:rPr>
          <w:lang w:val="ru-RU"/>
        </w:rPr>
        <w:t>.</w:t>
      </w:r>
      <w:r w:rsidRPr="00AE632D">
        <w:t>htm</w:t>
      </w:r>
      <w:r w:rsidRPr="00AE632D">
        <w:rPr>
          <w:lang w:val="ru-RU"/>
        </w:rPr>
        <w:t xml:space="preserve"> (дата обращения: 20.04.2019).</w:t>
      </w:r>
    </w:p>
    <w:p w14:paraId="6F7980F7" w14:textId="77777777" w:rsidR="00AE792E" w:rsidRPr="00AE632D" w:rsidRDefault="00AE792E" w:rsidP="00AE632D">
      <w:pPr>
        <w:pStyle w:val="a5"/>
        <w:numPr>
          <w:ilvl w:val="0"/>
          <w:numId w:val="10"/>
        </w:numPr>
        <w:rPr>
          <w:lang w:val="ru-RU"/>
        </w:rPr>
      </w:pPr>
      <w:r w:rsidRPr="00AE632D">
        <w:rPr>
          <w:rStyle w:val="Char"/>
          <w:sz w:val="24"/>
          <w:szCs w:val="24"/>
          <w:lang w:val="ru-RU"/>
        </w:rPr>
        <w:t xml:space="preserve">Попов, А.В. Мультикультурализм и национальная идентичность в контексте современности / А.В. Попов // </w:t>
      </w:r>
      <w:r w:rsidRPr="00AE632D">
        <w:rPr>
          <w:lang w:val="ru-RU"/>
        </w:rPr>
        <w:t xml:space="preserve">Актуальные проблемы Европы: научный журнал. - 2016. </w:t>
      </w:r>
      <w:r w:rsidRPr="00AE632D">
        <w:t>No</w:t>
      </w:r>
      <w:r w:rsidRPr="00AE632D">
        <w:rPr>
          <w:lang w:val="ru-RU"/>
        </w:rPr>
        <w:t xml:space="preserve"> 7. - С. 34-38.</w:t>
      </w:r>
    </w:p>
    <w:p w14:paraId="23556DAE" w14:textId="77777777" w:rsidR="00AE792E" w:rsidRPr="00AE632D" w:rsidRDefault="00AE792E" w:rsidP="00AE632D">
      <w:pPr>
        <w:pStyle w:val="a5"/>
        <w:numPr>
          <w:ilvl w:val="0"/>
          <w:numId w:val="10"/>
        </w:numPr>
        <w:rPr>
          <w:rStyle w:val="Char"/>
          <w:sz w:val="24"/>
          <w:szCs w:val="24"/>
          <w:lang w:val="ru-RU"/>
        </w:rPr>
      </w:pPr>
      <w:r w:rsidRPr="00AE632D">
        <w:rPr>
          <w:rStyle w:val="Char"/>
          <w:sz w:val="24"/>
          <w:szCs w:val="24"/>
          <w:lang w:val="ru-RU"/>
        </w:rPr>
        <w:t xml:space="preserve">Похлебаева, А. В. Понятие миграции и её классификация/ Похлебаева, А.В. </w:t>
      </w:r>
      <w:r w:rsidRPr="00AE632D">
        <w:rPr>
          <w:rStyle w:val="Char"/>
          <w:sz w:val="24"/>
          <w:szCs w:val="24"/>
        </w:rPr>
        <w:t>URL</w:t>
      </w:r>
      <w:r w:rsidRPr="00AE632D">
        <w:rPr>
          <w:rStyle w:val="Char"/>
          <w:sz w:val="24"/>
          <w:szCs w:val="24"/>
          <w:lang w:val="ru-RU"/>
        </w:rPr>
        <w:t xml:space="preserve">: </w:t>
      </w:r>
      <w:r w:rsidRPr="00AE632D">
        <w:rPr>
          <w:rStyle w:val="Char"/>
          <w:sz w:val="24"/>
          <w:szCs w:val="24"/>
        </w:rPr>
        <w:t>http</w:t>
      </w:r>
      <w:r w:rsidRPr="00AE632D">
        <w:rPr>
          <w:rStyle w:val="Char"/>
          <w:sz w:val="24"/>
          <w:szCs w:val="24"/>
          <w:lang w:val="ru-RU"/>
        </w:rPr>
        <w:t>://</w:t>
      </w:r>
      <w:r w:rsidRPr="00AE632D">
        <w:rPr>
          <w:rStyle w:val="Char"/>
          <w:sz w:val="24"/>
          <w:szCs w:val="24"/>
        </w:rPr>
        <w:t>evolutio</w:t>
      </w:r>
      <w:r w:rsidRPr="00AE632D">
        <w:rPr>
          <w:rStyle w:val="Char"/>
          <w:sz w:val="24"/>
          <w:szCs w:val="24"/>
          <w:lang w:val="ru-RU"/>
        </w:rPr>
        <w:t>.</w:t>
      </w:r>
      <w:r w:rsidRPr="00AE632D">
        <w:rPr>
          <w:rStyle w:val="Char"/>
          <w:sz w:val="24"/>
          <w:szCs w:val="24"/>
        </w:rPr>
        <w:t>info</w:t>
      </w:r>
      <w:r w:rsidRPr="00AE632D">
        <w:rPr>
          <w:rStyle w:val="Char"/>
          <w:sz w:val="24"/>
          <w:szCs w:val="24"/>
          <w:lang w:val="ru-RU"/>
        </w:rPr>
        <w:t>/</w:t>
      </w:r>
      <w:r w:rsidRPr="00AE632D">
        <w:rPr>
          <w:rStyle w:val="Char"/>
          <w:sz w:val="24"/>
          <w:szCs w:val="24"/>
        </w:rPr>
        <w:t>content</w:t>
      </w:r>
      <w:r w:rsidRPr="00AE632D">
        <w:rPr>
          <w:rStyle w:val="Char"/>
          <w:sz w:val="24"/>
          <w:szCs w:val="24"/>
          <w:lang w:val="ru-RU"/>
        </w:rPr>
        <w:t>/</w:t>
      </w:r>
      <w:r w:rsidRPr="00AE632D">
        <w:rPr>
          <w:rStyle w:val="Char"/>
          <w:sz w:val="24"/>
          <w:szCs w:val="24"/>
        </w:rPr>
        <w:t>view</w:t>
      </w:r>
      <w:r w:rsidRPr="00AE632D">
        <w:rPr>
          <w:rStyle w:val="Char"/>
          <w:sz w:val="24"/>
          <w:szCs w:val="24"/>
          <w:lang w:val="ru-RU"/>
        </w:rPr>
        <w:t>/765/113/ (дата обращения: 24.04.2019).</w:t>
      </w:r>
    </w:p>
    <w:p w14:paraId="1F5D800F" w14:textId="77777777" w:rsidR="00AE792E" w:rsidRPr="00AE632D" w:rsidRDefault="00AE792E" w:rsidP="00AE632D">
      <w:pPr>
        <w:pStyle w:val="a5"/>
        <w:numPr>
          <w:ilvl w:val="0"/>
          <w:numId w:val="10"/>
        </w:numPr>
        <w:rPr>
          <w:rStyle w:val="Char"/>
          <w:sz w:val="24"/>
          <w:szCs w:val="24"/>
          <w:lang w:val="ru-RU"/>
        </w:rPr>
      </w:pPr>
      <w:r w:rsidRPr="00AE632D">
        <w:rPr>
          <w:rStyle w:val="Char"/>
          <w:sz w:val="24"/>
          <w:szCs w:val="24"/>
          <w:lang w:val="ru-RU"/>
        </w:rPr>
        <w:t>Сударкина, Х.В. Мультикультурализм: глобальные вызовы и локальные ответы / Х.В. Сударкина // Вестник Майкопского государственного технологического университета. - 2012. № 2. – С. 34 - 39.</w:t>
      </w:r>
    </w:p>
    <w:p w14:paraId="61067CBD" w14:textId="77777777" w:rsidR="00AE792E" w:rsidRPr="00AE632D" w:rsidRDefault="00AE792E" w:rsidP="00AE632D">
      <w:pPr>
        <w:pStyle w:val="a5"/>
        <w:numPr>
          <w:ilvl w:val="0"/>
          <w:numId w:val="10"/>
        </w:numPr>
        <w:rPr>
          <w:rStyle w:val="Char"/>
          <w:sz w:val="24"/>
          <w:szCs w:val="24"/>
          <w:lang w:val="ru-RU"/>
        </w:rPr>
      </w:pPr>
      <w:r w:rsidRPr="00AE632D">
        <w:rPr>
          <w:rStyle w:val="Char"/>
          <w:sz w:val="24"/>
          <w:szCs w:val="24"/>
          <w:lang w:val="ru-RU"/>
        </w:rPr>
        <w:t>Шапаров, А.Е. Иммиграционная политика Великобритании: наследие прошлого – проблемы будущего /А.Е. Шапаров // Проблемный анализ и государственно-управленческое проектирование. – 2010. № 6. – С. 104 - 116.</w:t>
      </w:r>
    </w:p>
    <w:p w14:paraId="50EC4ED4" w14:textId="77777777" w:rsidR="00AE792E" w:rsidRPr="00AE632D" w:rsidRDefault="00AE792E" w:rsidP="00AE632D">
      <w:pPr>
        <w:pStyle w:val="a5"/>
        <w:numPr>
          <w:ilvl w:val="0"/>
          <w:numId w:val="10"/>
        </w:numPr>
        <w:rPr>
          <w:rStyle w:val="Char"/>
          <w:sz w:val="24"/>
          <w:szCs w:val="24"/>
          <w:lang w:val="ru-RU"/>
        </w:rPr>
      </w:pPr>
      <w:r w:rsidRPr="00AE632D">
        <w:rPr>
          <w:rStyle w:val="Char"/>
          <w:sz w:val="24"/>
          <w:szCs w:val="24"/>
          <w:lang w:val="ru-RU"/>
        </w:rPr>
        <w:lastRenderedPageBreak/>
        <w:t>Шапаров, А.Е. Иммиграционная политика как предмет политологического анализа / А.Е. Шапаров // Вестник Поморского университета. Серия Гуманитарные и социальные науки. – 2010. №2. – С.55 - 60.</w:t>
      </w:r>
    </w:p>
    <w:p w14:paraId="1498F1A3" w14:textId="77777777" w:rsidR="00AE792E" w:rsidRPr="00AE632D" w:rsidRDefault="00AE792E" w:rsidP="00AE632D">
      <w:pPr>
        <w:pStyle w:val="a5"/>
        <w:numPr>
          <w:ilvl w:val="0"/>
          <w:numId w:val="10"/>
        </w:numPr>
        <w:rPr>
          <w:rStyle w:val="Char"/>
          <w:sz w:val="24"/>
          <w:szCs w:val="24"/>
        </w:rPr>
      </w:pPr>
      <w:r w:rsidRPr="00AE632D">
        <w:rPr>
          <w:lang w:val="ru-RU"/>
        </w:rPr>
        <w:t xml:space="preserve">Ширикова, А.В. Национальные модели мультикультурализма и их реализация в высшем образовании / А.В. Ширикова // Философия права. - 2017. </w:t>
      </w:r>
      <w:r w:rsidRPr="00AE632D">
        <w:t>No 1.</w:t>
      </w:r>
      <w:r w:rsidRPr="00AE632D">
        <w:rPr>
          <w:lang w:val="ru-RU"/>
        </w:rPr>
        <w:t xml:space="preserve"> -</w:t>
      </w:r>
      <w:r w:rsidRPr="00AE632D">
        <w:t xml:space="preserve"> </w:t>
      </w:r>
      <w:r w:rsidRPr="00AE632D">
        <w:rPr>
          <w:lang w:val="ru-RU"/>
        </w:rPr>
        <w:t>С</w:t>
      </w:r>
      <w:r w:rsidRPr="00AE632D">
        <w:t>. 65</w:t>
      </w:r>
      <w:r w:rsidRPr="00AE632D">
        <w:rPr>
          <w:lang w:val="ru-RU"/>
        </w:rPr>
        <w:t>-69.</w:t>
      </w:r>
    </w:p>
    <w:p w14:paraId="4A7AACCB" w14:textId="77777777" w:rsidR="00AE792E" w:rsidRPr="00AE632D" w:rsidRDefault="00AE792E" w:rsidP="00AE632D">
      <w:pPr>
        <w:pStyle w:val="a5"/>
        <w:numPr>
          <w:ilvl w:val="0"/>
          <w:numId w:val="10"/>
        </w:numPr>
        <w:rPr>
          <w:lang w:val="ru-RU"/>
        </w:rPr>
      </w:pPr>
      <w:r w:rsidRPr="00AE632D">
        <w:t xml:space="preserve">Baldwin, T. Rozenberg G. Britain must scrap multiculturalism / T.Baldwin, G. Rozenberg // The Times. – 2004. </w:t>
      </w:r>
      <w:r w:rsidRPr="00AE632D">
        <w:rPr>
          <w:lang w:val="ru-RU"/>
        </w:rPr>
        <w:t xml:space="preserve">№5. </w:t>
      </w:r>
      <w:r w:rsidRPr="00AE632D">
        <w:t>URL</w:t>
      </w:r>
      <w:r w:rsidRPr="00AE632D">
        <w:rPr>
          <w:lang w:val="ru-RU"/>
        </w:rPr>
        <w:t xml:space="preserve">: </w:t>
      </w:r>
      <w:r w:rsidRPr="00AE632D">
        <w:t>https</w:t>
      </w:r>
      <w:r w:rsidRPr="00AE632D">
        <w:rPr>
          <w:lang w:val="ru-RU"/>
        </w:rPr>
        <w:t>://</w:t>
      </w:r>
      <w:r w:rsidRPr="00AE632D">
        <w:t>www</w:t>
      </w:r>
      <w:r w:rsidRPr="00AE632D">
        <w:rPr>
          <w:lang w:val="ru-RU"/>
        </w:rPr>
        <w:t>.</w:t>
      </w:r>
      <w:r w:rsidRPr="00AE632D">
        <w:t>thetimes</w:t>
      </w:r>
      <w:r w:rsidRPr="00AE632D">
        <w:rPr>
          <w:lang w:val="ru-RU"/>
        </w:rPr>
        <w:t>.</w:t>
      </w:r>
      <w:r w:rsidRPr="00AE632D">
        <w:t>co</w:t>
      </w:r>
      <w:r w:rsidRPr="00AE632D">
        <w:rPr>
          <w:lang w:val="ru-RU"/>
        </w:rPr>
        <w:t>.</w:t>
      </w:r>
      <w:r w:rsidRPr="00AE632D">
        <w:t>uk</w:t>
      </w:r>
      <w:r w:rsidRPr="00AE632D">
        <w:rPr>
          <w:lang w:val="ru-RU"/>
        </w:rPr>
        <w:t>/</w:t>
      </w:r>
      <w:r w:rsidRPr="00AE632D">
        <w:t>article</w:t>
      </w:r>
      <w:r w:rsidRPr="00AE632D">
        <w:rPr>
          <w:lang w:val="ru-RU"/>
        </w:rPr>
        <w:t>/</w:t>
      </w:r>
      <w:r w:rsidRPr="00AE632D">
        <w:t>britain</w:t>
      </w:r>
      <w:r w:rsidRPr="00AE632D">
        <w:rPr>
          <w:lang w:val="ru-RU"/>
        </w:rPr>
        <w:t>-</w:t>
      </w:r>
      <w:r w:rsidRPr="00AE632D">
        <w:t>must</w:t>
      </w:r>
      <w:r w:rsidRPr="00AE632D">
        <w:rPr>
          <w:lang w:val="ru-RU"/>
        </w:rPr>
        <w:t>-</w:t>
      </w:r>
      <w:r w:rsidRPr="00AE632D">
        <w:t>scrap</w:t>
      </w:r>
      <w:r w:rsidRPr="00AE632D">
        <w:rPr>
          <w:lang w:val="ru-RU"/>
        </w:rPr>
        <w:t>-</w:t>
      </w:r>
      <w:r w:rsidRPr="00AE632D">
        <w:t>multiculturalism</w:t>
      </w:r>
      <w:r w:rsidRPr="00AE632D">
        <w:rPr>
          <w:lang w:val="ru-RU"/>
        </w:rPr>
        <w:t xml:space="preserve">- </w:t>
      </w:r>
      <w:r w:rsidRPr="00AE632D">
        <w:t>mt</w:t>
      </w:r>
      <w:r w:rsidRPr="00AE632D">
        <w:rPr>
          <w:lang w:val="ru-RU"/>
        </w:rPr>
        <w:t>2</w:t>
      </w:r>
      <w:r w:rsidRPr="00AE632D">
        <w:t>vhmfpgwd</w:t>
      </w:r>
      <w:r w:rsidRPr="00AE632D">
        <w:rPr>
          <w:lang w:val="ru-RU"/>
        </w:rPr>
        <w:t xml:space="preserve"> (дата обращения:20.04.2019).</w:t>
      </w:r>
    </w:p>
    <w:p w14:paraId="5F43B286" w14:textId="77777777" w:rsidR="00AE792E" w:rsidRPr="00AE632D" w:rsidRDefault="00AE792E" w:rsidP="00AE632D">
      <w:pPr>
        <w:pStyle w:val="a5"/>
        <w:numPr>
          <w:ilvl w:val="0"/>
          <w:numId w:val="10"/>
        </w:numPr>
      </w:pPr>
      <w:r w:rsidRPr="00AE632D">
        <w:t>Bienkov, A. The evidence which shows immigrants are integrating well into the UK /A. Bienkov // Business Insider UK. – 2017. №6. URL: http://uk.businessinsider.com/mps-report-social-integration- immigrants-uk-integrating-well-2017-1 (дата обращения:20.04.2019).</w:t>
      </w:r>
    </w:p>
    <w:p w14:paraId="4324A329" w14:textId="77777777" w:rsidR="00AE792E" w:rsidRPr="00AE632D" w:rsidRDefault="00AE792E" w:rsidP="00AE632D">
      <w:pPr>
        <w:pStyle w:val="a5"/>
        <w:numPr>
          <w:ilvl w:val="0"/>
          <w:numId w:val="10"/>
        </w:numPr>
      </w:pPr>
      <w:r w:rsidRPr="00AE632D">
        <w:t>Boffey, D. Immigration is British society's biggest problem, shows survey of public/  Boffey, D. URL: https://www.theguardian.com/uk/2013/jan/13/immigration-british-society- biggest-problem(дата обращения:20.04.2019).</w:t>
      </w:r>
    </w:p>
    <w:p w14:paraId="6F94259F" w14:textId="77777777" w:rsidR="00AE792E" w:rsidRPr="00AE632D" w:rsidRDefault="00AE792E" w:rsidP="00AE632D">
      <w:pPr>
        <w:pStyle w:val="a5"/>
        <w:numPr>
          <w:ilvl w:val="0"/>
          <w:numId w:val="10"/>
        </w:numPr>
        <w:rPr>
          <w:rStyle w:val="Char"/>
          <w:rFonts w:eastAsiaTheme="minorHAnsi"/>
          <w:sz w:val="24"/>
          <w:szCs w:val="24"/>
        </w:rPr>
      </w:pPr>
      <w:r w:rsidRPr="00AE632D">
        <w:rPr>
          <w:rStyle w:val="Char"/>
          <w:sz w:val="24"/>
          <w:szCs w:val="24"/>
        </w:rPr>
        <w:t>Boyd, M. Vickers M. Harrison B. Canadian Social Trends-Autumn 2000-100 Years of Immigration in Canada / M. Boyd, M.Vickers, B. Harrison // Canadian Social Trends. – 2000. № 58. – P.2 – 13</w:t>
      </w:r>
    </w:p>
    <w:p w14:paraId="21743AC7" w14:textId="77777777" w:rsidR="00AE792E" w:rsidRPr="00AE632D" w:rsidRDefault="00AE792E" w:rsidP="00AE632D">
      <w:pPr>
        <w:pStyle w:val="a7"/>
        <w:numPr>
          <w:ilvl w:val="0"/>
          <w:numId w:val="10"/>
        </w:numPr>
        <w:spacing w:line="360" w:lineRule="auto"/>
        <w:jc w:val="both"/>
        <w:rPr>
          <w:rStyle w:val="Char"/>
          <w:sz w:val="24"/>
          <w:szCs w:val="24"/>
          <w:lang w:val="ru-RU"/>
        </w:rPr>
      </w:pPr>
      <w:r w:rsidRPr="00AE632D">
        <w:rPr>
          <w:rFonts w:ascii="Times New Roman" w:hAnsi="Times New Roman" w:cs="Times New Roman"/>
          <w:lang w:val="en-US"/>
        </w:rPr>
        <w:t>Brown, Yasmin Alibhai. True Colours: Public attitudes to multiculturalism and the role of government/ Brown, Yasmin Alibhai. URL</w:t>
      </w:r>
      <w:r w:rsidRPr="00AE632D">
        <w:rPr>
          <w:rFonts w:ascii="Times New Roman" w:hAnsi="Times New Roman" w:cs="Times New Roman"/>
        </w:rPr>
        <w:t xml:space="preserve">: </w:t>
      </w:r>
      <w:hyperlink r:id="rId22" w:history="1">
        <w:r w:rsidRPr="00AE632D">
          <w:rPr>
            <w:rStyle w:val="a4"/>
            <w:rFonts w:ascii="Times New Roman" w:hAnsi="Times New Roman" w:cs="Times New Roman"/>
            <w:color w:val="auto"/>
            <w:u w:val="none"/>
            <w:lang w:val="en-US"/>
          </w:rPr>
          <w:t>https</w:t>
        </w:r>
        <w:r w:rsidRPr="00AE632D">
          <w:rPr>
            <w:rStyle w:val="a4"/>
            <w:rFonts w:ascii="Times New Roman" w:hAnsi="Times New Roman" w:cs="Times New Roman"/>
            <w:color w:val="auto"/>
            <w:u w:val="none"/>
          </w:rPr>
          <w:t>://</w:t>
        </w:r>
        <w:r w:rsidRPr="00AE632D">
          <w:rPr>
            <w:rStyle w:val="a4"/>
            <w:rFonts w:ascii="Times New Roman" w:hAnsi="Times New Roman" w:cs="Times New Roman"/>
            <w:color w:val="auto"/>
            <w:u w:val="none"/>
            <w:lang w:val="en-US"/>
          </w:rPr>
          <w:t>www</w:t>
        </w:r>
        <w:r w:rsidRPr="00AE632D">
          <w:rPr>
            <w:rStyle w:val="a4"/>
            <w:rFonts w:ascii="Times New Roman" w:hAnsi="Times New Roman" w:cs="Times New Roman"/>
            <w:color w:val="auto"/>
            <w:u w:val="none"/>
          </w:rPr>
          <w:t>.</w:t>
        </w:r>
        <w:r w:rsidRPr="00AE632D">
          <w:rPr>
            <w:rStyle w:val="a4"/>
            <w:rFonts w:ascii="Times New Roman" w:hAnsi="Times New Roman" w:cs="Times New Roman"/>
            <w:color w:val="auto"/>
            <w:u w:val="none"/>
            <w:lang w:val="en-US"/>
          </w:rPr>
          <w:t>ippr</w:t>
        </w:r>
        <w:r w:rsidRPr="00AE632D">
          <w:rPr>
            <w:rStyle w:val="a4"/>
            <w:rFonts w:ascii="Times New Roman" w:hAnsi="Times New Roman" w:cs="Times New Roman"/>
            <w:color w:val="auto"/>
            <w:u w:val="none"/>
          </w:rPr>
          <w:t>.</w:t>
        </w:r>
        <w:r w:rsidRPr="00AE632D">
          <w:rPr>
            <w:rStyle w:val="a4"/>
            <w:rFonts w:ascii="Times New Roman" w:hAnsi="Times New Roman" w:cs="Times New Roman"/>
            <w:color w:val="auto"/>
            <w:u w:val="none"/>
            <w:lang w:val="en-US"/>
          </w:rPr>
          <w:t>org</w:t>
        </w:r>
        <w:r w:rsidRPr="00AE632D">
          <w:rPr>
            <w:rStyle w:val="a4"/>
            <w:rFonts w:ascii="Times New Roman" w:hAnsi="Times New Roman" w:cs="Times New Roman"/>
            <w:color w:val="auto"/>
            <w:u w:val="none"/>
          </w:rPr>
          <w:t>/</w:t>
        </w:r>
        <w:r w:rsidRPr="00AE632D">
          <w:rPr>
            <w:rStyle w:val="a4"/>
            <w:rFonts w:ascii="Times New Roman" w:hAnsi="Times New Roman" w:cs="Times New Roman"/>
            <w:color w:val="auto"/>
            <w:u w:val="none"/>
            <w:lang w:val="en-US"/>
          </w:rPr>
          <w:t>publications</w:t>
        </w:r>
        <w:r w:rsidRPr="00AE632D">
          <w:rPr>
            <w:rStyle w:val="a4"/>
            <w:rFonts w:ascii="Times New Roman" w:hAnsi="Times New Roman" w:cs="Times New Roman"/>
            <w:color w:val="auto"/>
            <w:u w:val="none"/>
          </w:rPr>
          <w:t>/</w:t>
        </w:r>
        <w:r w:rsidRPr="00AE632D">
          <w:rPr>
            <w:rStyle w:val="a4"/>
            <w:rFonts w:ascii="Times New Roman" w:hAnsi="Times New Roman" w:cs="Times New Roman"/>
            <w:color w:val="auto"/>
            <w:u w:val="none"/>
            <w:lang w:val="en-US"/>
          </w:rPr>
          <w:t>true</w:t>
        </w:r>
        <w:r w:rsidRPr="00AE632D">
          <w:rPr>
            <w:rStyle w:val="a4"/>
            <w:rFonts w:ascii="Times New Roman" w:hAnsi="Times New Roman" w:cs="Times New Roman"/>
            <w:color w:val="auto"/>
            <w:u w:val="none"/>
          </w:rPr>
          <w:t>-</w:t>
        </w:r>
        <w:r w:rsidRPr="00AE632D">
          <w:rPr>
            <w:rStyle w:val="a4"/>
            <w:rFonts w:ascii="Times New Roman" w:hAnsi="Times New Roman" w:cs="Times New Roman"/>
            <w:color w:val="auto"/>
            <w:u w:val="none"/>
            <w:lang w:val="en-US"/>
          </w:rPr>
          <w:t>colours</w:t>
        </w:r>
        <w:r w:rsidRPr="00AE632D">
          <w:rPr>
            <w:rStyle w:val="a4"/>
            <w:rFonts w:ascii="Times New Roman" w:hAnsi="Times New Roman" w:cs="Times New Roman"/>
            <w:color w:val="auto"/>
            <w:u w:val="none"/>
          </w:rPr>
          <w:t>-</w:t>
        </w:r>
        <w:r w:rsidRPr="00AE632D">
          <w:rPr>
            <w:rStyle w:val="a4"/>
            <w:rFonts w:ascii="Times New Roman" w:hAnsi="Times New Roman" w:cs="Times New Roman"/>
            <w:color w:val="auto"/>
            <w:u w:val="none"/>
            <w:lang w:val="en-US"/>
          </w:rPr>
          <w:t>public</w:t>
        </w:r>
        <w:r w:rsidRPr="00AE632D">
          <w:rPr>
            <w:rStyle w:val="a4"/>
            <w:rFonts w:ascii="Times New Roman" w:hAnsi="Times New Roman" w:cs="Times New Roman"/>
            <w:color w:val="auto"/>
            <w:u w:val="none"/>
          </w:rPr>
          <w:t>-</w:t>
        </w:r>
        <w:r w:rsidRPr="00AE632D">
          <w:rPr>
            <w:rStyle w:val="a4"/>
            <w:rFonts w:ascii="Times New Roman" w:hAnsi="Times New Roman" w:cs="Times New Roman"/>
            <w:color w:val="auto"/>
            <w:u w:val="none"/>
            <w:lang w:val="en-US"/>
          </w:rPr>
          <w:t>attitudes</w:t>
        </w:r>
        <w:r w:rsidRPr="00AE632D">
          <w:rPr>
            <w:rStyle w:val="a4"/>
            <w:rFonts w:ascii="Times New Roman" w:hAnsi="Times New Roman" w:cs="Times New Roman"/>
            <w:color w:val="auto"/>
            <w:u w:val="none"/>
          </w:rPr>
          <w:t>-</w:t>
        </w:r>
        <w:r w:rsidRPr="00AE632D">
          <w:rPr>
            <w:rStyle w:val="a4"/>
            <w:rFonts w:ascii="Times New Roman" w:hAnsi="Times New Roman" w:cs="Times New Roman"/>
            <w:color w:val="auto"/>
            <w:u w:val="none"/>
            <w:lang w:val="en-US"/>
          </w:rPr>
          <w:t>to</w:t>
        </w:r>
        <w:r w:rsidRPr="00AE632D">
          <w:rPr>
            <w:rStyle w:val="a4"/>
            <w:rFonts w:ascii="Times New Roman" w:hAnsi="Times New Roman" w:cs="Times New Roman"/>
            <w:color w:val="auto"/>
            <w:u w:val="none"/>
          </w:rPr>
          <w:t>-</w:t>
        </w:r>
        <w:r w:rsidRPr="00AE632D">
          <w:rPr>
            <w:rStyle w:val="a4"/>
            <w:rFonts w:ascii="Times New Roman" w:hAnsi="Times New Roman" w:cs="Times New Roman"/>
            <w:color w:val="auto"/>
            <w:u w:val="none"/>
            <w:lang w:val="en-US"/>
          </w:rPr>
          <w:t>multiculturalism</w:t>
        </w:r>
        <w:r w:rsidRPr="00AE632D">
          <w:rPr>
            <w:rStyle w:val="a4"/>
            <w:rFonts w:ascii="Times New Roman" w:hAnsi="Times New Roman" w:cs="Times New Roman"/>
            <w:color w:val="auto"/>
            <w:u w:val="none"/>
          </w:rPr>
          <w:t>-</w:t>
        </w:r>
        <w:r w:rsidRPr="00AE632D">
          <w:rPr>
            <w:rStyle w:val="a4"/>
            <w:rFonts w:ascii="Times New Roman" w:hAnsi="Times New Roman" w:cs="Times New Roman"/>
            <w:color w:val="auto"/>
            <w:u w:val="none"/>
            <w:lang w:val="en-US"/>
          </w:rPr>
          <w:t>and</w:t>
        </w:r>
        <w:r w:rsidRPr="00AE632D">
          <w:rPr>
            <w:rStyle w:val="a4"/>
            <w:rFonts w:ascii="Times New Roman" w:hAnsi="Times New Roman" w:cs="Times New Roman"/>
            <w:color w:val="auto"/>
            <w:u w:val="none"/>
          </w:rPr>
          <w:t>-</w:t>
        </w:r>
        <w:r w:rsidRPr="00AE632D">
          <w:rPr>
            <w:rStyle w:val="a4"/>
            <w:rFonts w:ascii="Times New Roman" w:hAnsi="Times New Roman" w:cs="Times New Roman"/>
            <w:color w:val="auto"/>
            <w:u w:val="none"/>
            <w:lang w:val="en-US"/>
          </w:rPr>
          <w:t>the</w:t>
        </w:r>
        <w:r w:rsidRPr="00AE632D">
          <w:rPr>
            <w:rStyle w:val="a4"/>
            <w:rFonts w:ascii="Times New Roman" w:hAnsi="Times New Roman" w:cs="Times New Roman"/>
            <w:color w:val="auto"/>
            <w:u w:val="none"/>
          </w:rPr>
          <w:t>-</w:t>
        </w:r>
        <w:r w:rsidRPr="00AE632D">
          <w:rPr>
            <w:rStyle w:val="a4"/>
            <w:rFonts w:ascii="Times New Roman" w:hAnsi="Times New Roman" w:cs="Times New Roman"/>
            <w:color w:val="auto"/>
            <w:u w:val="none"/>
            <w:lang w:val="en-US"/>
          </w:rPr>
          <w:t>role</w:t>
        </w:r>
        <w:r w:rsidRPr="00AE632D">
          <w:rPr>
            <w:rStyle w:val="a4"/>
            <w:rFonts w:ascii="Times New Roman" w:hAnsi="Times New Roman" w:cs="Times New Roman"/>
            <w:color w:val="auto"/>
            <w:u w:val="none"/>
          </w:rPr>
          <w:t>-</w:t>
        </w:r>
        <w:r w:rsidRPr="00AE632D">
          <w:rPr>
            <w:rStyle w:val="a4"/>
            <w:rFonts w:ascii="Times New Roman" w:hAnsi="Times New Roman" w:cs="Times New Roman"/>
            <w:color w:val="auto"/>
            <w:u w:val="none"/>
            <w:lang w:val="en-US"/>
          </w:rPr>
          <w:t>of</w:t>
        </w:r>
        <w:r w:rsidRPr="00AE632D">
          <w:rPr>
            <w:rStyle w:val="a4"/>
            <w:rFonts w:ascii="Times New Roman" w:hAnsi="Times New Roman" w:cs="Times New Roman"/>
            <w:color w:val="auto"/>
            <w:u w:val="none"/>
          </w:rPr>
          <w:t>-</w:t>
        </w:r>
        <w:r w:rsidRPr="00AE632D">
          <w:rPr>
            <w:rStyle w:val="a4"/>
            <w:rFonts w:ascii="Times New Roman" w:hAnsi="Times New Roman" w:cs="Times New Roman"/>
            <w:color w:val="auto"/>
            <w:u w:val="none"/>
            <w:lang w:val="en-US"/>
          </w:rPr>
          <w:t>government</w:t>
        </w:r>
      </w:hyperlink>
      <w:r w:rsidRPr="00AE632D">
        <w:rPr>
          <w:rFonts w:ascii="Times New Roman" w:hAnsi="Times New Roman" w:cs="Times New Roman"/>
        </w:rPr>
        <w:t xml:space="preserve"> (дата обращения: 16.04.2019).</w:t>
      </w:r>
    </w:p>
    <w:p w14:paraId="02FF9B12" w14:textId="77777777" w:rsidR="00AE792E" w:rsidRPr="00AE632D" w:rsidRDefault="00AE792E" w:rsidP="00AE632D">
      <w:pPr>
        <w:pStyle w:val="a5"/>
        <w:numPr>
          <w:ilvl w:val="0"/>
          <w:numId w:val="10"/>
        </w:numPr>
        <w:rPr>
          <w:rStyle w:val="Char"/>
          <w:rFonts w:eastAsiaTheme="minorHAnsi"/>
          <w:sz w:val="24"/>
          <w:szCs w:val="24"/>
        </w:rPr>
      </w:pPr>
      <w:r w:rsidRPr="00AE632D">
        <w:rPr>
          <w:rStyle w:val="Char"/>
          <w:sz w:val="24"/>
          <w:szCs w:val="24"/>
        </w:rPr>
        <w:t>Burnet, J., Driedger, L. Canadian Multiculturalism: An Inclusive Citizenship/ Burnet, J., Driedger, URL: http://www.cic.gc.ca/english/multiculturalism/citizenship.asp (</w:t>
      </w:r>
      <w:r w:rsidRPr="00AE632D">
        <w:rPr>
          <w:rStyle w:val="Char"/>
          <w:sz w:val="24"/>
          <w:szCs w:val="24"/>
          <w:lang w:val="ru-RU"/>
        </w:rPr>
        <w:t>дата</w:t>
      </w:r>
      <w:r w:rsidRPr="00AE632D">
        <w:rPr>
          <w:rStyle w:val="Char"/>
          <w:sz w:val="24"/>
          <w:szCs w:val="24"/>
        </w:rPr>
        <w:t xml:space="preserve"> </w:t>
      </w:r>
      <w:r w:rsidRPr="00AE632D">
        <w:rPr>
          <w:rStyle w:val="Char"/>
          <w:sz w:val="24"/>
          <w:szCs w:val="24"/>
          <w:lang w:val="ru-RU"/>
        </w:rPr>
        <w:t>обращения</w:t>
      </w:r>
      <w:r w:rsidRPr="00AE632D">
        <w:rPr>
          <w:rStyle w:val="Char"/>
          <w:sz w:val="24"/>
          <w:szCs w:val="24"/>
        </w:rPr>
        <w:t>: 23.04.2019).</w:t>
      </w:r>
    </w:p>
    <w:p w14:paraId="22ECAC8D" w14:textId="77777777" w:rsidR="00AE792E" w:rsidRPr="00AE632D" w:rsidRDefault="00AE792E" w:rsidP="00AE632D">
      <w:pPr>
        <w:pStyle w:val="a5"/>
        <w:numPr>
          <w:ilvl w:val="0"/>
          <w:numId w:val="10"/>
        </w:numPr>
        <w:rPr>
          <w:rStyle w:val="Char"/>
          <w:rFonts w:eastAsiaTheme="minorHAnsi"/>
          <w:sz w:val="24"/>
          <w:szCs w:val="24"/>
        </w:rPr>
      </w:pPr>
      <w:r w:rsidRPr="00AE632D">
        <w:rPr>
          <w:rStyle w:val="Char"/>
          <w:sz w:val="24"/>
          <w:szCs w:val="24"/>
        </w:rPr>
        <w:t>Burnet, J., Driedger, L. Multiculturalism/ Burnet, J., Driedger, L. URL: http://www.thecanadianencyclopedia.com/en/article/multiculturalism/ (</w:t>
      </w:r>
      <w:r w:rsidRPr="00AE632D">
        <w:rPr>
          <w:rStyle w:val="Char"/>
          <w:sz w:val="24"/>
          <w:szCs w:val="24"/>
          <w:lang w:val="ru-RU"/>
        </w:rPr>
        <w:t>дата</w:t>
      </w:r>
      <w:r w:rsidRPr="00AE632D">
        <w:rPr>
          <w:rStyle w:val="Char"/>
          <w:sz w:val="24"/>
          <w:szCs w:val="24"/>
        </w:rPr>
        <w:t xml:space="preserve"> </w:t>
      </w:r>
      <w:r w:rsidRPr="00AE632D">
        <w:rPr>
          <w:rStyle w:val="Char"/>
          <w:sz w:val="24"/>
          <w:szCs w:val="24"/>
          <w:lang w:val="ru-RU"/>
        </w:rPr>
        <w:t>обращения</w:t>
      </w:r>
      <w:r w:rsidRPr="00AE632D">
        <w:rPr>
          <w:rStyle w:val="Char"/>
          <w:sz w:val="24"/>
          <w:szCs w:val="24"/>
        </w:rPr>
        <w:t>: 23.04.2019).</w:t>
      </w:r>
    </w:p>
    <w:p w14:paraId="6CA45ABD" w14:textId="77777777" w:rsidR="00AE792E" w:rsidRPr="00AE632D" w:rsidRDefault="00AE792E" w:rsidP="00AE632D">
      <w:pPr>
        <w:pStyle w:val="a5"/>
        <w:numPr>
          <w:ilvl w:val="0"/>
          <w:numId w:val="10"/>
        </w:numPr>
        <w:rPr>
          <w:rStyle w:val="Char"/>
          <w:rFonts w:eastAsiaTheme="minorHAnsi"/>
          <w:sz w:val="24"/>
          <w:szCs w:val="24"/>
        </w:rPr>
      </w:pPr>
      <w:r w:rsidRPr="00AE632D">
        <w:t>Cantle, T. National Identity, Plurality and Interculturalism/ T. Cantle // The Political Quarterly. – 2014. №3. URL: http://tedcantle.co.uk/wp-content/uploads/2013/03/085- National-Identity-Plurality-and-Interculturalism-the-Political-Quarterly-V ol- 85-No-3-July-September-2014-Ted-Cantle.pdf (дата обращения:23.04.2019).</w:t>
      </w:r>
    </w:p>
    <w:p w14:paraId="7839FA5F" w14:textId="77777777" w:rsidR="00AE792E" w:rsidRPr="00AE632D" w:rsidRDefault="00AE792E" w:rsidP="00AE632D">
      <w:pPr>
        <w:pStyle w:val="a5"/>
        <w:numPr>
          <w:ilvl w:val="0"/>
          <w:numId w:val="10"/>
        </w:numPr>
        <w:rPr>
          <w:rFonts w:eastAsiaTheme="minorHAnsi"/>
        </w:rPr>
      </w:pPr>
      <w:r w:rsidRPr="00AE632D">
        <w:t xml:space="preserve">Gott, C., Johnson K. The migrant population in the UK: fiscal effects / C.Gott, K.Johnson// Development a statistics directorate occasional paper.- 2002. </w:t>
      </w:r>
      <w:r w:rsidRPr="00AE632D">
        <w:rPr>
          <w:lang w:val="ru-RU"/>
        </w:rPr>
        <w:t>№</w:t>
      </w:r>
      <w:r w:rsidRPr="00AE632D">
        <w:t xml:space="preserve">77. </w:t>
      </w:r>
      <w:r w:rsidRPr="00AE632D">
        <w:rPr>
          <w:lang w:val="ru-RU"/>
        </w:rPr>
        <w:t xml:space="preserve">– </w:t>
      </w:r>
      <w:r w:rsidRPr="00AE632D">
        <w:t>P.15-23</w:t>
      </w:r>
    </w:p>
    <w:p w14:paraId="6346F623" w14:textId="77777777" w:rsidR="00AE792E" w:rsidRPr="00AE632D" w:rsidRDefault="00AE792E" w:rsidP="00AE632D">
      <w:pPr>
        <w:pStyle w:val="a5"/>
        <w:numPr>
          <w:ilvl w:val="0"/>
          <w:numId w:val="10"/>
        </w:numPr>
        <w:rPr>
          <w:rFonts w:eastAsiaTheme="minorHAnsi"/>
        </w:rPr>
      </w:pPr>
      <w:r w:rsidRPr="00AE632D">
        <w:lastRenderedPageBreak/>
        <w:t>Harris, N., Coleman D. Does Britain need more immigrants? / N. Harris, D. Coleman // World economics. – 2003. №2. – P.23-28</w:t>
      </w:r>
    </w:p>
    <w:p w14:paraId="345D7EA6" w14:textId="77777777" w:rsidR="00AE792E" w:rsidRPr="00AE632D" w:rsidRDefault="00AE792E" w:rsidP="00AE632D">
      <w:pPr>
        <w:pStyle w:val="a5"/>
        <w:numPr>
          <w:ilvl w:val="0"/>
          <w:numId w:val="10"/>
        </w:numPr>
        <w:rPr>
          <w:rFonts w:eastAsiaTheme="minorHAnsi"/>
        </w:rPr>
      </w:pPr>
      <w:r w:rsidRPr="00AE632D">
        <w:t>Kymlicka, W. Multicultural citizenship. A liberal theory of minority rights/ Kymlicka W. URL:https://books.google.ru/books?id=w5Kaqqy-W78C&amp;printsec=frontcover&amp;hl=ru&amp;source=gbs_atb#v=onepage&amp;q&amp;f=false (</w:t>
      </w:r>
      <w:r w:rsidRPr="00AE632D">
        <w:rPr>
          <w:lang w:val="ru-RU"/>
        </w:rPr>
        <w:t>дата</w:t>
      </w:r>
      <w:r w:rsidRPr="00AE632D">
        <w:t xml:space="preserve"> </w:t>
      </w:r>
      <w:r w:rsidRPr="00AE632D">
        <w:rPr>
          <w:lang w:val="ru-RU"/>
        </w:rPr>
        <w:t>обращения</w:t>
      </w:r>
      <w:r w:rsidRPr="00AE632D">
        <w:t>:05.04.2019).</w:t>
      </w:r>
    </w:p>
    <w:p w14:paraId="01D0694B" w14:textId="77777777" w:rsidR="00AE792E" w:rsidRPr="00AE632D" w:rsidRDefault="00AE792E" w:rsidP="00AE632D">
      <w:pPr>
        <w:pStyle w:val="a5"/>
        <w:numPr>
          <w:ilvl w:val="0"/>
          <w:numId w:val="10"/>
        </w:numPr>
        <w:rPr>
          <w:rFonts w:eastAsiaTheme="minorHAnsi"/>
        </w:rPr>
      </w:pPr>
      <w:r w:rsidRPr="00AE632D">
        <w:t>Malik, K. What`s the problem with multiculturalism/ Malik, K. URL: https://kenanmalik.com/2014/10/16/whats-the-problem-with-multiculturalism/ (</w:t>
      </w:r>
      <w:r w:rsidRPr="00AE632D">
        <w:rPr>
          <w:lang w:val="ru-RU"/>
        </w:rPr>
        <w:t>дата</w:t>
      </w:r>
      <w:r w:rsidRPr="00AE632D">
        <w:t xml:space="preserve"> </w:t>
      </w:r>
      <w:r w:rsidRPr="00AE632D">
        <w:rPr>
          <w:lang w:val="ru-RU"/>
        </w:rPr>
        <w:t>обращения</w:t>
      </w:r>
      <w:r w:rsidRPr="00AE632D">
        <w:t>:16.04.2019).</w:t>
      </w:r>
    </w:p>
    <w:p w14:paraId="3364248F" w14:textId="77777777" w:rsidR="00AE792E" w:rsidRPr="00AE632D" w:rsidRDefault="00AE792E" w:rsidP="00AE632D">
      <w:pPr>
        <w:pStyle w:val="a6"/>
        <w:widowControl w:val="0"/>
        <w:numPr>
          <w:ilvl w:val="0"/>
          <w:numId w:val="10"/>
        </w:numPr>
        <w:autoSpaceDE w:val="0"/>
        <w:autoSpaceDN w:val="0"/>
        <w:adjustRightInd w:val="0"/>
        <w:spacing w:after="240" w:line="360" w:lineRule="auto"/>
        <w:jc w:val="both"/>
        <w:rPr>
          <w:rFonts w:ascii="Times New Roman" w:hAnsi="Times New Roman" w:cs="Times New Roman"/>
          <w:lang w:val="en-US"/>
        </w:rPr>
      </w:pPr>
      <w:r w:rsidRPr="00AE632D">
        <w:rPr>
          <w:rFonts w:ascii="Times New Roman" w:hAnsi="Times New Roman" w:cs="Times New Roman"/>
          <w:lang w:val="en-US"/>
        </w:rPr>
        <w:t>Modood, T. Multiculturalism and integration: struggling with confusions/ Modood, T. URL:https://www.coe.int/t/dg4/cultureheritage/mars/source/resources/references/others/38%20- %20Multiculturalisme%20and%20Integration%20-%20Modood%202011.pdf (дата обращения:26.04.2019).</w:t>
      </w:r>
    </w:p>
    <w:p w14:paraId="23DB5247" w14:textId="77777777" w:rsidR="00AE792E" w:rsidRPr="00AE632D" w:rsidRDefault="00AE792E" w:rsidP="00AE632D">
      <w:pPr>
        <w:pStyle w:val="a5"/>
        <w:numPr>
          <w:ilvl w:val="0"/>
          <w:numId w:val="10"/>
        </w:numPr>
        <w:rPr>
          <w:rStyle w:val="Char"/>
          <w:rFonts w:eastAsiaTheme="minorHAnsi"/>
          <w:sz w:val="24"/>
          <w:szCs w:val="24"/>
        </w:rPr>
      </w:pPr>
      <w:r w:rsidRPr="00AE632D">
        <w:rPr>
          <w:rStyle w:val="Char"/>
          <w:sz w:val="24"/>
          <w:szCs w:val="24"/>
        </w:rPr>
        <w:t>Noack, R. Multiculturalism is a sham, says Angela Merkel/ Noack, R. URL: https://www.washingtonpost.com/news/worldviews/wp/2015/12/14/angela-merkel-multiculturalism-is-a-sham/ (</w:t>
      </w:r>
      <w:r w:rsidRPr="00AE632D">
        <w:rPr>
          <w:rStyle w:val="Char"/>
          <w:sz w:val="24"/>
          <w:szCs w:val="24"/>
          <w:lang w:val="ru-RU"/>
        </w:rPr>
        <w:t>дата</w:t>
      </w:r>
      <w:r w:rsidRPr="00AE632D">
        <w:rPr>
          <w:rStyle w:val="Char"/>
          <w:sz w:val="24"/>
          <w:szCs w:val="24"/>
        </w:rPr>
        <w:t xml:space="preserve"> </w:t>
      </w:r>
      <w:r w:rsidRPr="00AE632D">
        <w:rPr>
          <w:rStyle w:val="Char"/>
          <w:sz w:val="24"/>
          <w:szCs w:val="24"/>
          <w:lang w:val="ru-RU"/>
        </w:rPr>
        <w:t>обращения</w:t>
      </w:r>
      <w:r w:rsidRPr="00AE632D">
        <w:rPr>
          <w:rStyle w:val="Char"/>
          <w:sz w:val="24"/>
          <w:szCs w:val="24"/>
        </w:rPr>
        <w:t>: 23.04.2019).</w:t>
      </w:r>
    </w:p>
    <w:p w14:paraId="2FF02D7C" w14:textId="77777777" w:rsidR="00AE792E" w:rsidRPr="00AE632D" w:rsidRDefault="00AE792E" w:rsidP="00AE632D">
      <w:pPr>
        <w:pStyle w:val="a5"/>
        <w:numPr>
          <w:ilvl w:val="0"/>
          <w:numId w:val="10"/>
        </w:numPr>
        <w:rPr>
          <w:rFonts w:eastAsiaTheme="minorHAnsi"/>
        </w:rPr>
      </w:pPr>
      <w:r w:rsidRPr="00AE632D">
        <w:t>Slack, B. Immigration and diversity: Britain must integrate to accumulate/ Slack, B. URL: https://www.theguardian.com/uk-news/2014/sep/30/uk-capitalise-on- immigration-integration-diversity (дата обращения:04.04.2019).</w:t>
      </w:r>
    </w:p>
    <w:p w14:paraId="2C0DB0A9" w14:textId="77777777" w:rsidR="00AE792E" w:rsidRPr="00AE632D" w:rsidRDefault="00AE792E" w:rsidP="00AE632D">
      <w:pPr>
        <w:pStyle w:val="a5"/>
        <w:numPr>
          <w:ilvl w:val="0"/>
          <w:numId w:val="10"/>
        </w:numPr>
        <w:rPr>
          <w:rStyle w:val="Char"/>
          <w:rFonts w:eastAsiaTheme="minorHAnsi"/>
          <w:sz w:val="24"/>
          <w:szCs w:val="24"/>
        </w:rPr>
      </w:pPr>
      <w:r w:rsidRPr="00AE632D">
        <w:t>Smith, L. Multicultural Britain: What Does it Mean/ Smith, L. URL: http://www.aboutimmigration.co.uk/multicultural-britain-what-does- mean.html (</w:t>
      </w:r>
      <w:r w:rsidRPr="00AE632D">
        <w:rPr>
          <w:lang w:val="ru-RU"/>
        </w:rPr>
        <w:t>дата</w:t>
      </w:r>
      <w:r w:rsidRPr="00AE632D">
        <w:t xml:space="preserve"> </w:t>
      </w:r>
      <w:r w:rsidRPr="00AE632D">
        <w:rPr>
          <w:lang w:val="ru-RU"/>
        </w:rPr>
        <w:t>обращения</w:t>
      </w:r>
      <w:r w:rsidRPr="00AE632D">
        <w:t>:03.04.2019).</w:t>
      </w:r>
    </w:p>
    <w:p w14:paraId="243F093B" w14:textId="77777777" w:rsidR="00AE792E" w:rsidRPr="00AE632D" w:rsidRDefault="00AE792E" w:rsidP="00AE632D">
      <w:pPr>
        <w:pStyle w:val="a5"/>
        <w:numPr>
          <w:ilvl w:val="0"/>
          <w:numId w:val="10"/>
        </w:numPr>
        <w:rPr>
          <w:rStyle w:val="Char"/>
          <w:rFonts w:eastAsiaTheme="minorHAnsi"/>
          <w:sz w:val="24"/>
          <w:szCs w:val="24"/>
        </w:rPr>
      </w:pPr>
      <w:r w:rsidRPr="00AE632D">
        <w:rPr>
          <w:rStyle w:val="Char"/>
          <w:sz w:val="24"/>
          <w:szCs w:val="24"/>
        </w:rPr>
        <w:t>Travis, A. Immigration bill: Theresa May defends plans to create hostile environment/ Travis, A. URL: http://www.theguardian.com/politics/2013/oct/10/immigration-bill-theresa-may-hostile-environment (</w:t>
      </w:r>
      <w:r w:rsidRPr="00AE632D">
        <w:rPr>
          <w:rStyle w:val="Char"/>
          <w:sz w:val="24"/>
          <w:szCs w:val="24"/>
          <w:lang w:val="ru-RU"/>
        </w:rPr>
        <w:t>дата</w:t>
      </w:r>
      <w:r w:rsidRPr="00AE632D">
        <w:rPr>
          <w:rStyle w:val="Char"/>
          <w:sz w:val="24"/>
          <w:szCs w:val="24"/>
        </w:rPr>
        <w:t xml:space="preserve"> </w:t>
      </w:r>
      <w:r w:rsidRPr="00AE632D">
        <w:rPr>
          <w:rStyle w:val="Char"/>
          <w:sz w:val="24"/>
          <w:szCs w:val="24"/>
          <w:lang w:val="ru-RU"/>
        </w:rPr>
        <w:t>обращения</w:t>
      </w:r>
      <w:r w:rsidRPr="00AE632D">
        <w:rPr>
          <w:rStyle w:val="Char"/>
          <w:sz w:val="24"/>
          <w:szCs w:val="24"/>
        </w:rPr>
        <w:t>: 23.04.2019).</w:t>
      </w:r>
    </w:p>
    <w:p w14:paraId="2151DB00" w14:textId="77777777" w:rsidR="00AE792E" w:rsidRPr="00AE632D" w:rsidRDefault="00AE792E" w:rsidP="00AE632D">
      <w:pPr>
        <w:pStyle w:val="a5"/>
        <w:numPr>
          <w:ilvl w:val="0"/>
          <w:numId w:val="10"/>
        </w:numPr>
        <w:rPr>
          <w:rStyle w:val="Char"/>
          <w:rFonts w:eastAsiaTheme="minorHAnsi"/>
          <w:sz w:val="24"/>
          <w:szCs w:val="24"/>
        </w:rPr>
      </w:pPr>
      <w:r w:rsidRPr="00AE632D">
        <w:rPr>
          <w:rStyle w:val="Char"/>
          <w:sz w:val="24"/>
          <w:szCs w:val="24"/>
        </w:rPr>
        <w:t>Wintour, P. EU migrants face new barrier to accessing UK state benefits/ Wintour, P. URL: http://www.theguardian.com/uk-news/2014/feb/19/eu-migrants-welfare-benefits-earnings (</w:t>
      </w:r>
      <w:r w:rsidRPr="00AE632D">
        <w:rPr>
          <w:rStyle w:val="Char"/>
          <w:sz w:val="24"/>
          <w:szCs w:val="24"/>
          <w:lang w:val="ru-RU"/>
        </w:rPr>
        <w:t>дата</w:t>
      </w:r>
      <w:r w:rsidRPr="00AE632D">
        <w:rPr>
          <w:rStyle w:val="Char"/>
          <w:sz w:val="24"/>
          <w:szCs w:val="24"/>
        </w:rPr>
        <w:t xml:space="preserve"> </w:t>
      </w:r>
      <w:r w:rsidRPr="00AE632D">
        <w:rPr>
          <w:rStyle w:val="Char"/>
          <w:sz w:val="24"/>
          <w:szCs w:val="24"/>
          <w:lang w:val="ru-RU"/>
        </w:rPr>
        <w:t>обращения</w:t>
      </w:r>
      <w:r w:rsidRPr="00AE632D">
        <w:rPr>
          <w:rStyle w:val="Char"/>
          <w:sz w:val="24"/>
          <w:szCs w:val="24"/>
        </w:rPr>
        <w:t>: 02.04.2019).</w:t>
      </w:r>
    </w:p>
    <w:p w14:paraId="5DDE8905" w14:textId="33EC2573" w:rsidR="00207B88" w:rsidRPr="00976DE5" w:rsidRDefault="00AE792E" w:rsidP="00976DE5">
      <w:pPr>
        <w:pStyle w:val="a5"/>
        <w:numPr>
          <w:ilvl w:val="0"/>
          <w:numId w:val="10"/>
        </w:numPr>
        <w:rPr>
          <w:rStyle w:val="Char"/>
          <w:rFonts w:eastAsiaTheme="minorHAnsi"/>
          <w:sz w:val="24"/>
          <w:szCs w:val="24"/>
        </w:rPr>
      </w:pPr>
      <w:r w:rsidRPr="00AE632D">
        <w:rPr>
          <w:rStyle w:val="Char"/>
          <w:sz w:val="24"/>
          <w:szCs w:val="24"/>
        </w:rPr>
        <w:t>Wintour, P. Nick Clegg seeks to stake the Lib Dems' claim to immigration issue/ Wintour, P. URL: http://www.theguardian.com/politics/2014/aug/05/nick-clegg-immigration-european-union-eu-lib-dems (</w:t>
      </w:r>
      <w:r w:rsidRPr="00AE632D">
        <w:rPr>
          <w:rStyle w:val="Char"/>
          <w:sz w:val="24"/>
          <w:szCs w:val="24"/>
          <w:lang w:val="ru-RU"/>
        </w:rPr>
        <w:t>дата</w:t>
      </w:r>
      <w:r w:rsidRPr="00AE632D">
        <w:rPr>
          <w:rStyle w:val="Char"/>
          <w:sz w:val="24"/>
          <w:szCs w:val="24"/>
        </w:rPr>
        <w:t xml:space="preserve"> </w:t>
      </w:r>
      <w:r w:rsidRPr="00AE632D">
        <w:rPr>
          <w:rStyle w:val="Char"/>
          <w:sz w:val="24"/>
          <w:szCs w:val="24"/>
          <w:lang w:val="ru-RU"/>
        </w:rPr>
        <w:t>обращения</w:t>
      </w:r>
      <w:r w:rsidRPr="00AE632D">
        <w:rPr>
          <w:rStyle w:val="Char"/>
          <w:sz w:val="24"/>
          <w:szCs w:val="24"/>
        </w:rPr>
        <w:t>: 23.04.2019).</w:t>
      </w:r>
    </w:p>
    <w:p w14:paraId="521C07A2" w14:textId="78C17BF4" w:rsidR="00AE792E" w:rsidRPr="00AE632D" w:rsidRDefault="00F4311F" w:rsidP="00AE632D">
      <w:pPr>
        <w:pStyle w:val="a5"/>
        <w:ind w:left="862" w:firstLine="0"/>
        <w:rPr>
          <w:rFonts w:eastAsiaTheme="minorHAnsi"/>
          <w:i/>
          <w:lang w:val="ru-RU"/>
        </w:rPr>
      </w:pPr>
      <w:r w:rsidRPr="00AE632D">
        <w:rPr>
          <w:rStyle w:val="Char"/>
          <w:i/>
          <w:sz w:val="24"/>
          <w:szCs w:val="24"/>
          <w:lang w:val="ru-RU"/>
        </w:rPr>
        <w:t>Ресурсы сети интернет</w:t>
      </w:r>
    </w:p>
    <w:p w14:paraId="5D624D88" w14:textId="77777777" w:rsidR="00AE792E" w:rsidRPr="00AE632D" w:rsidRDefault="00AE792E" w:rsidP="00AE632D">
      <w:pPr>
        <w:pStyle w:val="a5"/>
        <w:numPr>
          <w:ilvl w:val="0"/>
          <w:numId w:val="11"/>
        </w:numPr>
        <w:rPr>
          <w:rStyle w:val="Char"/>
          <w:sz w:val="24"/>
          <w:szCs w:val="24"/>
        </w:rPr>
      </w:pPr>
      <w:r w:rsidRPr="00AE632D">
        <w:rPr>
          <w:rStyle w:val="Char"/>
          <w:sz w:val="24"/>
          <w:szCs w:val="24"/>
        </w:rPr>
        <w:t>About Migrant Voice. URL: http://www.migrantvoice.org/about (</w:t>
      </w:r>
      <w:r w:rsidRPr="00AE632D">
        <w:rPr>
          <w:rStyle w:val="Char"/>
          <w:sz w:val="24"/>
          <w:szCs w:val="24"/>
          <w:lang w:val="ru-RU"/>
        </w:rPr>
        <w:t>дата</w:t>
      </w:r>
      <w:r w:rsidRPr="00AE632D">
        <w:rPr>
          <w:rStyle w:val="Char"/>
          <w:sz w:val="24"/>
          <w:szCs w:val="24"/>
        </w:rPr>
        <w:t xml:space="preserve"> </w:t>
      </w:r>
      <w:r w:rsidRPr="00AE632D">
        <w:rPr>
          <w:rStyle w:val="Char"/>
          <w:sz w:val="24"/>
          <w:szCs w:val="24"/>
          <w:lang w:val="ru-RU"/>
        </w:rPr>
        <w:t>обращения</w:t>
      </w:r>
      <w:r w:rsidRPr="00AE632D">
        <w:rPr>
          <w:rStyle w:val="Char"/>
          <w:sz w:val="24"/>
          <w:szCs w:val="24"/>
        </w:rPr>
        <w:t>: 23.04.2019).</w:t>
      </w:r>
    </w:p>
    <w:p w14:paraId="1F4539DE" w14:textId="77777777" w:rsidR="00AE792E" w:rsidRPr="00AE632D" w:rsidRDefault="00AE792E" w:rsidP="00AE632D">
      <w:pPr>
        <w:pStyle w:val="a5"/>
        <w:numPr>
          <w:ilvl w:val="0"/>
          <w:numId w:val="11"/>
        </w:numPr>
        <w:rPr>
          <w:rStyle w:val="Char"/>
          <w:sz w:val="24"/>
          <w:szCs w:val="24"/>
        </w:rPr>
      </w:pPr>
      <w:r w:rsidRPr="00AE632D">
        <w:rPr>
          <w:rStyle w:val="Char"/>
          <w:sz w:val="24"/>
          <w:szCs w:val="24"/>
        </w:rPr>
        <w:lastRenderedPageBreak/>
        <w:t xml:space="preserve">Bangali Community. URL: </w:t>
      </w:r>
      <w:hyperlink r:id="rId23" w:history="1">
        <w:r w:rsidRPr="00AE632D">
          <w:rPr>
            <w:rStyle w:val="a4"/>
            <w:color w:val="auto"/>
            <w:u w:val="none"/>
          </w:rPr>
          <w:t>http://wmbca.org</w:t>
        </w:r>
      </w:hyperlink>
      <w:r w:rsidRPr="00AE632D">
        <w:rPr>
          <w:rStyle w:val="Char"/>
          <w:sz w:val="24"/>
          <w:szCs w:val="24"/>
        </w:rPr>
        <w:t xml:space="preserve"> (</w:t>
      </w:r>
      <w:r w:rsidRPr="00AE632D">
        <w:rPr>
          <w:rStyle w:val="Char"/>
          <w:sz w:val="24"/>
          <w:szCs w:val="24"/>
          <w:lang w:val="ru-RU"/>
        </w:rPr>
        <w:t>дата</w:t>
      </w:r>
      <w:r w:rsidRPr="00AE632D">
        <w:rPr>
          <w:rStyle w:val="Char"/>
          <w:sz w:val="24"/>
          <w:szCs w:val="24"/>
        </w:rPr>
        <w:t xml:space="preserve"> </w:t>
      </w:r>
      <w:r w:rsidRPr="00AE632D">
        <w:rPr>
          <w:rStyle w:val="Char"/>
          <w:sz w:val="24"/>
          <w:szCs w:val="24"/>
          <w:lang w:val="ru-RU"/>
        </w:rPr>
        <w:t>обращения</w:t>
      </w:r>
      <w:r w:rsidRPr="00AE632D">
        <w:rPr>
          <w:rStyle w:val="Char"/>
          <w:sz w:val="24"/>
          <w:szCs w:val="24"/>
        </w:rPr>
        <w:t>: 20.04.2019).</w:t>
      </w:r>
    </w:p>
    <w:p w14:paraId="3DC9BCDC" w14:textId="77777777" w:rsidR="00AE792E" w:rsidRPr="00AE632D" w:rsidRDefault="00AE792E" w:rsidP="00AE632D">
      <w:pPr>
        <w:pStyle w:val="a5"/>
        <w:numPr>
          <w:ilvl w:val="0"/>
          <w:numId w:val="11"/>
        </w:numPr>
        <w:rPr>
          <w:rStyle w:val="Char"/>
          <w:sz w:val="24"/>
          <w:szCs w:val="24"/>
          <w:lang w:val="ru-RU"/>
        </w:rPr>
      </w:pPr>
      <w:r w:rsidRPr="00AE632D">
        <w:rPr>
          <w:rStyle w:val="Char"/>
          <w:sz w:val="24"/>
          <w:szCs w:val="24"/>
        </w:rPr>
        <w:t>BBC</w:t>
      </w:r>
      <w:r w:rsidRPr="00AE632D">
        <w:rPr>
          <w:rStyle w:val="Char"/>
          <w:sz w:val="24"/>
          <w:szCs w:val="24"/>
          <w:lang w:val="ru-RU"/>
        </w:rPr>
        <w:t xml:space="preserve">. </w:t>
      </w:r>
      <w:r w:rsidRPr="00AE632D">
        <w:rPr>
          <w:rStyle w:val="Char"/>
          <w:sz w:val="24"/>
          <w:szCs w:val="24"/>
        </w:rPr>
        <w:t>URL</w:t>
      </w:r>
      <w:r w:rsidRPr="00AE632D">
        <w:rPr>
          <w:rStyle w:val="Char"/>
          <w:sz w:val="24"/>
          <w:szCs w:val="24"/>
          <w:lang w:val="ru-RU"/>
        </w:rPr>
        <w:t xml:space="preserve">: </w:t>
      </w:r>
      <w:hyperlink r:id="rId24" w:history="1">
        <w:r w:rsidRPr="00AE632D">
          <w:rPr>
            <w:rStyle w:val="a4"/>
            <w:color w:val="auto"/>
            <w:u w:val="none"/>
          </w:rPr>
          <w:t>https</w:t>
        </w:r>
        <w:r w:rsidRPr="00AE632D">
          <w:rPr>
            <w:rStyle w:val="a4"/>
            <w:color w:val="auto"/>
            <w:u w:val="none"/>
            <w:lang w:val="ru-RU"/>
          </w:rPr>
          <w:t>://</w:t>
        </w:r>
        <w:r w:rsidRPr="00AE632D">
          <w:rPr>
            <w:rStyle w:val="a4"/>
            <w:color w:val="auto"/>
            <w:u w:val="none"/>
          </w:rPr>
          <w:t>www</w:t>
        </w:r>
        <w:r w:rsidRPr="00AE632D">
          <w:rPr>
            <w:rStyle w:val="a4"/>
            <w:color w:val="auto"/>
            <w:u w:val="none"/>
            <w:lang w:val="ru-RU"/>
          </w:rPr>
          <w:t>.</w:t>
        </w:r>
        <w:r w:rsidRPr="00AE632D">
          <w:rPr>
            <w:rStyle w:val="a4"/>
            <w:color w:val="auto"/>
            <w:u w:val="none"/>
          </w:rPr>
          <w:t>bbc</w:t>
        </w:r>
        <w:r w:rsidRPr="00AE632D">
          <w:rPr>
            <w:rStyle w:val="a4"/>
            <w:color w:val="auto"/>
            <w:u w:val="none"/>
            <w:lang w:val="ru-RU"/>
          </w:rPr>
          <w:t>.</w:t>
        </w:r>
        <w:r w:rsidRPr="00AE632D">
          <w:rPr>
            <w:rStyle w:val="a4"/>
            <w:color w:val="auto"/>
            <w:u w:val="none"/>
          </w:rPr>
          <w:t>com</w:t>
        </w:r>
      </w:hyperlink>
      <w:r w:rsidRPr="00AE632D">
        <w:rPr>
          <w:rStyle w:val="Char"/>
          <w:sz w:val="24"/>
          <w:szCs w:val="24"/>
          <w:lang w:val="ru-RU"/>
        </w:rPr>
        <w:t xml:space="preserve"> (дата обращения: 19.04.2019).</w:t>
      </w:r>
    </w:p>
    <w:p w14:paraId="7F5F1B23" w14:textId="77777777" w:rsidR="00AE792E" w:rsidRPr="00AE632D" w:rsidRDefault="00AE792E" w:rsidP="00AE632D">
      <w:pPr>
        <w:pStyle w:val="a5"/>
        <w:numPr>
          <w:ilvl w:val="0"/>
          <w:numId w:val="11"/>
        </w:numPr>
        <w:rPr>
          <w:rStyle w:val="Char"/>
          <w:sz w:val="24"/>
          <w:szCs w:val="24"/>
        </w:rPr>
      </w:pPr>
      <w:r w:rsidRPr="00AE632D">
        <w:rPr>
          <w:rStyle w:val="Char"/>
          <w:sz w:val="24"/>
          <w:szCs w:val="24"/>
        </w:rPr>
        <w:t>British Council. URL:</w:t>
      </w:r>
      <w:r w:rsidRPr="00AE632D">
        <w:t xml:space="preserve"> </w:t>
      </w:r>
      <w:hyperlink r:id="rId25" w:history="1">
        <w:r w:rsidRPr="00AE632D">
          <w:rPr>
            <w:rStyle w:val="a4"/>
            <w:color w:val="auto"/>
            <w:u w:val="none"/>
          </w:rPr>
          <w:t>https://www.britishcouncil.ru</w:t>
        </w:r>
      </w:hyperlink>
      <w:r w:rsidRPr="00AE632D">
        <w:rPr>
          <w:rStyle w:val="Char"/>
          <w:sz w:val="24"/>
          <w:szCs w:val="24"/>
        </w:rPr>
        <w:t xml:space="preserve"> (</w:t>
      </w:r>
      <w:r w:rsidRPr="00AE632D">
        <w:rPr>
          <w:rStyle w:val="Char"/>
          <w:sz w:val="24"/>
          <w:szCs w:val="24"/>
          <w:lang w:val="ru-RU"/>
        </w:rPr>
        <w:t>дата</w:t>
      </w:r>
      <w:r w:rsidRPr="00AE632D">
        <w:rPr>
          <w:rStyle w:val="Char"/>
          <w:sz w:val="24"/>
          <w:szCs w:val="24"/>
        </w:rPr>
        <w:t xml:space="preserve"> </w:t>
      </w:r>
      <w:r w:rsidRPr="00AE632D">
        <w:rPr>
          <w:rStyle w:val="Char"/>
          <w:sz w:val="24"/>
          <w:szCs w:val="24"/>
          <w:lang w:val="ru-RU"/>
        </w:rPr>
        <w:t>обращения</w:t>
      </w:r>
      <w:r w:rsidRPr="00AE632D">
        <w:rPr>
          <w:rStyle w:val="Char"/>
          <w:sz w:val="24"/>
          <w:szCs w:val="24"/>
        </w:rPr>
        <w:t>:23.04.2019).</w:t>
      </w:r>
    </w:p>
    <w:p w14:paraId="7EA0F809" w14:textId="77777777" w:rsidR="00AE792E" w:rsidRPr="00AE632D" w:rsidRDefault="00AE792E" w:rsidP="00AE632D">
      <w:pPr>
        <w:pStyle w:val="a7"/>
        <w:numPr>
          <w:ilvl w:val="0"/>
          <w:numId w:val="11"/>
        </w:numPr>
        <w:spacing w:line="360" w:lineRule="auto"/>
        <w:jc w:val="both"/>
        <w:rPr>
          <w:rFonts w:ascii="Times New Roman" w:hAnsi="Times New Roman" w:cs="Times New Roman"/>
        </w:rPr>
      </w:pPr>
      <w:r w:rsidRPr="00AE632D">
        <w:rPr>
          <w:rFonts w:ascii="Times New Roman" w:hAnsi="Times New Roman" w:cs="Times New Roman"/>
          <w:lang w:val="en-US"/>
        </w:rPr>
        <w:t>Brixton</w:t>
      </w:r>
      <w:r w:rsidRPr="00AE632D">
        <w:rPr>
          <w:rFonts w:ascii="Times New Roman" w:hAnsi="Times New Roman" w:cs="Times New Roman"/>
        </w:rPr>
        <w:t xml:space="preserve"> </w:t>
      </w:r>
      <w:r w:rsidRPr="00AE632D">
        <w:rPr>
          <w:rFonts w:ascii="Times New Roman" w:hAnsi="Times New Roman" w:cs="Times New Roman"/>
          <w:lang w:val="en-US"/>
        </w:rPr>
        <w:t>pound</w:t>
      </w:r>
      <w:r w:rsidRPr="00AE632D">
        <w:rPr>
          <w:rFonts w:ascii="Times New Roman" w:hAnsi="Times New Roman" w:cs="Times New Roman"/>
        </w:rPr>
        <w:t xml:space="preserve">. </w:t>
      </w:r>
      <w:r w:rsidRPr="00AE632D">
        <w:rPr>
          <w:rFonts w:ascii="Times New Roman" w:hAnsi="Times New Roman" w:cs="Times New Roman"/>
          <w:lang w:val="en-US"/>
        </w:rPr>
        <w:t>URL</w:t>
      </w:r>
      <w:r w:rsidRPr="00AE632D">
        <w:rPr>
          <w:rFonts w:ascii="Times New Roman" w:hAnsi="Times New Roman" w:cs="Times New Roman"/>
        </w:rPr>
        <w:t xml:space="preserve">: </w:t>
      </w:r>
      <w:hyperlink r:id="rId26" w:history="1">
        <w:r w:rsidRPr="00AE632D">
          <w:rPr>
            <w:rStyle w:val="a4"/>
            <w:rFonts w:ascii="Times New Roman" w:hAnsi="Times New Roman" w:cs="Times New Roman"/>
            <w:color w:val="auto"/>
            <w:u w:val="none"/>
            <w:lang w:val="en-US"/>
          </w:rPr>
          <w:t>http</w:t>
        </w:r>
        <w:r w:rsidRPr="00AE632D">
          <w:rPr>
            <w:rStyle w:val="a4"/>
            <w:rFonts w:ascii="Times New Roman" w:hAnsi="Times New Roman" w:cs="Times New Roman"/>
            <w:color w:val="auto"/>
            <w:u w:val="none"/>
          </w:rPr>
          <w:t>://</w:t>
        </w:r>
        <w:r w:rsidRPr="00AE632D">
          <w:rPr>
            <w:rStyle w:val="a4"/>
            <w:rFonts w:ascii="Times New Roman" w:hAnsi="Times New Roman" w:cs="Times New Roman"/>
            <w:color w:val="auto"/>
            <w:u w:val="none"/>
            <w:lang w:val="en-US"/>
          </w:rPr>
          <w:t>brixtonpound</w:t>
        </w:r>
        <w:r w:rsidRPr="00AE632D">
          <w:rPr>
            <w:rStyle w:val="a4"/>
            <w:rFonts w:ascii="Times New Roman" w:hAnsi="Times New Roman" w:cs="Times New Roman"/>
            <w:color w:val="auto"/>
            <w:u w:val="none"/>
          </w:rPr>
          <w:t>.</w:t>
        </w:r>
        <w:r w:rsidRPr="00AE632D">
          <w:rPr>
            <w:rStyle w:val="a4"/>
            <w:rFonts w:ascii="Times New Roman" w:hAnsi="Times New Roman" w:cs="Times New Roman"/>
            <w:color w:val="auto"/>
            <w:u w:val="none"/>
            <w:lang w:val="en-US"/>
          </w:rPr>
          <w:t>org</w:t>
        </w:r>
      </w:hyperlink>
      <w:r w:rsidRPr="00AE632D">
        <w:rPr>
          <w:rFonts w:ascii="Times New Roman" w:hAnsi="Times New Roman" w:cs="Times New Roman"/>
        </w:rPr>
        <w:t xml:space="preserve"> (дата обращения:23.04.2019).</w:t>
      </w:r>
    </w:p>
    <w:p w14:paraId="005867E3" w14:textId="77777777" w:rsidR="00AE792E" w:rsidRPr="00AE632D" w:rsidRDefault="00AE792E" w:rsidP="00AE632D">
      <w:pPr>
        <w:pStyle w:val="a7"/>
        <w:numPr>
          <w:ilvl w:val="0"/>
          <w:numId w:val="11"/>
        </w:numPr>
        <w:spacing w:line="360" w:lineRule="auto"/>
        <w:jc w:val="both"/>
        <w:rPr>
          <w:rStyle w:val="Char"/>
          <w:sz w:val="24"/>
          <w:szCs w:val="24"/>
        </w:rPr>
      </w:pPr>
      <w:r w:rsidRPr="00AE632D">
        <w:rPr>
          <w:rFonts w:ascii="Times New Roman" w:hAnsi="Times New Roman" w:cs="Times New Roman"/>
          <w:lang w:val="en-US"/>
        </w:rPr>
        <w:t>Carnaval del Pueblo. URL</w:t>
      </w:r>
      <w:r w:rsidRPr="00AE632D">
        <w:rPr>
          <w:rFonts w:ascii="Times New Roman" w:hAnsi="Times New Roman" w:cs="Times New Roman"/>
        </w:rPr>
        <w:t xml:space="preserve">: </w:t>
      </w:r>
      <w:hyperlink r:id="rId27" w:history="1">
        <w:r w:rsidRPr="00AE632D">
          <w:rPr>
            <w:rStyle w:val="a4"/>
            <w:rFonts w:ascii="Times New Roman" w:hAnsi="Times New Roman" w:cs="Times New Roman"/>
            <w:color w:val="auto"/>
            <w:u w:val="none"/>
            <w:lang w:val="en-US"/>
          </w:rPr>
          <w:t>http</w:t>
        </w:r>
        <w:r w:rsidRPr="00AE632D">
          <w:rPr>
            <w:rStyle w:val="a4"/>
            <w:rFonts w:ascii="Times New Roman" w:hAnsi="Times New Roman" w:cs="Times New Roman"/>
            <w:color w:val="auto"/>
            <w:u w:val="none"/>
          </w:rPr>
          <w:t>://</w:t>
        </w:r>
        <w:r w:rsidRPr="00AE632D">
          <w:rPr>
            <w:rStyle w:val="a4"/>
            <w:rFonts w:ascii="Times New Roman" w:hAnsi="Times New Roman" w:cs="Times New Roman"/>
            <w:color w:val="auto"/>
            <w:u w:val="none"/>
            <w:lang w:val="en-US"/>
          </w:rPr>
          <w:t>www</w:t>
        </w:r>
        <w:r w:rsidRPr="00AE632D">
          <w:rPr>
            <w:rStyle w:val="a4"/>
            <w:rFonts w:ascii="Times New Roman" w:hAnsi="Times New Roman" w:cs="Times New Roman"/>
            <w:color w:val="auto"/>
            <w:u w:val="none"/>
          </w:rPr>
          <w:t>.</w:t>
        </w:r>
        <w:r w:rsidRPr="00AE632D">
          <w:rPr>
            <w:rStyle w:val="a4"/>
            <w:rFonts w:ascii="Times New Roman" w:hAnsi="Times New Roman" w:cs="Times New Roman"/>
            <w:color w:val="auto"/>
            <w:u w:val="none"/>
            <w:lang w:val="en-US"/>
          </w:rPr>
          <w:t>carnavaldelpueblo</w:t>
        </w:r>
        <w:r w:rsidRPr="00AE632D">
          <w:rPr>
            <w:rStyle w:val="a4"/>
            <w:rFonts w:ascii="Times New Roman" w:hAnsi="Times New Roman" w:cs="Times New Roman"/>
            <w:color w:val="auto"/>
            <w:u w:val="none"/>
          </w:rPr>
          <w:t>.</w:t>
        </w:r>
        <w:r w:rsidRPr="00AE632D">
          <w:rPr>
            <w:rStyle w:val="a4"/>
            <w:rFonts w:ascii="Times New Roman" w:hAnsi="Times New Roman" w:cs="Times New Roman"/>
            <w:color w:val="auto"/>
            <w:u w:val="none"/>
            <w:lang w:val="en-US"/>
          </w:rPr>
          <w:t>co</w:t>
        </w:r>
        <w:r w:rsidRPr="00AE632D">
          <w:rPr>
            <w:rStyle w:val="a4"/>
            <w:rFonts w:ascii="Times New Roman" w:hAnsi="Times New Roman" w:cs="Times New Roman"/>
            <w:color w:val="auto"/>
            <w:u w:val="none"/>
          </w:rPr>
          <w:t>.</w:t>
        </w:r>
        <w:r w:rsidRPr="00AE632D">
          <w:rPr>
            <w:rStyle w:val="a4"/>
            <w:rFonts w:ascii="Times New Roman" w:hAnsi="Times New Roman" w:cs="Times New Roman"/>
            <w:color w:val="auto"/>
            <w:u w:val="none"/>
            <w:lang w:val="en-US"/>
          </w:rPr>
          <w:t>uk</w:t>
        </w:r>
      </w:hyperlink>
      <w:r w:rsidRPr="00AE632D">
        <w:rPr>
          <w:rFonts w:ascii="Times New Roman" w:hAnsi="Times New Roman" w:cs="Times New Roman"/>
        </w:rPr>
        <w:t xml:space="preserve"> (дата обращения: 24.04.2019). </w:t>
      </w:r>
    </w:p>
    <w:p w14:paraId="5A961142" w14:textId="77777777" w:rsidR="00AE792E" w:rsidRPr="00AE632D" w:rsidRDefault="00AE792E" w:rsidP="00AE632D">
      <w:pPr>
        <w:pStyle w:val="a7"/>
        <w:numPr>
          <w:ilvl w:val="0"/>
          <w:numId w:val="11"/>
        </w:numPr>
        <w:spacing w:line="360" w:lineRule="auto"/>
        <w:jc w:val="both"/>
        <w:rPr>
          <w:rFonts w:ascii="Times New Roman" w:hAnsi="Times New Roman" w:cs="Times New Roman"/>
        </w:rPr>
      </w:pPr>
      <w:r w:rsidRPr="00AE632D">
        <w:rPr>
          <w:rFonts w:ascii="Times New Roman" w:hAnsi="Times New Roman" w:cs="Times New Roman"/>
          <w:lang w:val="en-US"/>
        </w:rPr>
        <w:t>Cultural Olympiad. URL</w:t>
      </w:r>
      <w:r w:rsidRPr="00AE632D">
        <w:rPr>
          <w:rFonts w:ascii="Times New Roman" w:hAnsi="Times New Roman" w:cs="Times New Roman"/>
        </w:rPr>
        <w:t xml:space="preserve">: </w:t>
      </w:r>
      <w:hyperlink r:id="rId28" w:history="1">
        <w:r w:rsidRPr="00AE632D">
          <w:rPr>
            <w:rStyle w:val="a4"/>
            <w:rFonts w:ascii="Times New Roman" w:hAnsi="Times New Roman" w:cs="Times New Roman"/>
            <w:color w:val="auto"/>
            <w:u w:val="none"/>
            <w:lang w:val="en-US"/>
          </w:rPr>
          <w:t>https</w:t>
        </w:r>
        <w:r w:rsidRPr="00AE632D">
          <w:rPr>
            <w:rStyle w:val="a4"/>
            <w:rFonts w:ascii="Times New Roman" w:hAnsi="Times New Roman" w:cs="Times New Roman"/>
            <w:color w:val="auto"/>
            <w:u w:val="none"/>
          </w:rPr>
          <w:t>://</w:t>
        </w:r>
        <w:r w:rsidRPr="00AE632D">
          <w:rPr>
            <w:rStyle w:val="a4"/>
            <w:rFonts w:ascii="Times New Roman" w:hAnsi="Times New Roman" w:cs="Times New Roman"/>
            <w:color w:val="auto"/>
            <w:u w:val="none"/>
            <w:lang w:val="en-US"/>
          </w:rPr>
          <w:t>www</w:t>
        </w:r>
        <w:r w:rsidRPr="00AE632D">
          <w:rPr>
            <w:rStyle w:val="a4"/>
            <w:rFonts w:ascii="Times New Roman" w:hAnsi="Times New Roman" w:cs="Times New Roman"/>
            <w:color w:val="auto"/>
            <w:u w:val="none"/>
          </w:rPr>
          <w:t>.</w:t>
        </w:r>
        <w:r w:rsidRPr="00AE632D">
          <w:rPr>
            <w:rStyle w:val="a4"/>
            <w:rFonts w:ascii="Times New Roman" w:hAnsi="Times New Roman" w:cs="Times New Roman"/>
            <w:color w:val="auto"/>
            <w:u w:val="none"/>
            <w:lang w:val="en-US"/>
          </w:rPr>
          <w:t>britishcouncil</w:t>
        </w:r>
        <w:r w:rsidRPr="00AE632D">
          <w:rPr>
            <w:rStyle w:val="a4"/>
            <w:rFonts w:ascii="Times New Roman" w:hAnsi="Times New Roman" w:cs="Times New Roman"/>
            <w:color w:val="auto"/>
            <w:u w:val="none"/>
          </w:rPr>
          <w:t>.</w:t>
        </w:r>
        <w:r w:rsidRPr="00AE632D">
          <w:rPr>
            <w:rStyle w:val="a4"/>
            <w:rFonts w:ascii="Times New Roman" w:hAnsi="Times New Roman" w:cs="Times New Roman"/>
            <w:color w:val="auto"/>
            <w:u w:val="none"/>
            <w:lang w:val="en-US"/>
          </w:rPr>
          <w:t>jp</w:t>
        </w:r>
        <w:r w:rsidRPr="00AE632D">
          <w:rPr>
            <w:rStyle w:val="a4"/>
            <w:rFonts w:ascii="Times New Roman" w:hAnsi="Times New Roman" w:cs="Times New Roman"/>
            <w:color w:val="auto"/>
            <w:u w:val="none"/>
          </w:rPr>
          <w:t>/</w:t>
        </w:r>
        <w:r w:rsidRPr="00AE632D">
          <w:rPr>
            <w:rStyle w:val="a4"/>
            <w:rFonts w:ascii="Times New Roman" w:hAnsi="Times New Roman" w:cs="Times New Roman"/>
            <w:color w:val="auto"/>
            <w:u w:val="none"/>
            <w:lang w:val="en-US"/>
          </w:rPr>
          <w:t>sites</w:t>
        </w:r>
        <w:r w:rsidRPr="00AE632D">
          <w:rPr>
            <w:rStyle w:val="a4"/>
            <w:rFonts w:ascii="Times New Roman" w:hAnsi="Times New Roman" w:cs="Times New Roman"/>
            <w:color w:val="auto"/>
            <w:u w:val="none"/>
          </w:rPr>
          <w:t>/</w:t>
        </w:r>
        <w:r w:rsidRPr="00AE632D">
          <w:rPr>
            <w:rStyle w:val="a4"/>
            <w:rFonts w:ascii="Times New Roman" w:hAnsi="Times New Roman" w:cs="Times New Roman"/>
            <w:color w:val="auto"/>
            <w:u w:val="none"/>
            <w:lang w:val="en-US"/>
          </w:rPr>
          <w:t>default</w:t>
        </w:r>
        <w:r w:rsidRPr="00AE632D">
          <w:rPr>
            <w:rStyle w:val="a4"/>
            <w:rFonts w:ascii="Times New Roman" w:hAnsi="Times New Roman" w:cs="Times New Roman"/>
            <w:color w:val="auto"/>
            <w:u w:val="none"/>
          </w:rPr>
          <w:t>/</w:t>
        </w:r>
        <w:r w:rsidRPr="00AE632D">
          <w:rPr>
            <w:rStyle w:val="a4"/>
            <w:rFonts w:ascii="Times New Roman" w:hAnsi="Times New Roman" w:cs="Times New Roman"/>
            <w:color w:val="auto"/>
            <w:u w:val="none"/>
            <w:lang w:val="en-US"/>
          </w:rPr>
          <w:t>files</w:t>
        </w:r>
        <w:r w:rsidRPr="00AE632D">
          <w:rPr>
            <w:rStyle w:val="a4"/>
            <w:rFonts w:ascii="Times New Roman" w:hAnsi="Times New Roman" w:cs="Times New Roman"/>
            <w:color w:val="auto"/>
            <w:u w:val="none"/>
          </w:rPr>
          <w:t>/</w:t>
        </w:r>
        <w:r w:rsidRPr="00AE632D">
          <w:rPr>
            <w:rStyle w:val="a4"/>
            <w:rFonts w:ascii="Times New Roman" w:hAnsi="Times New Roman" w:cs="Times New Roman"/>
            <w:color w:val="auto"/>
            <w:u w:val="none"/>
            <w:lang w:val="en-US"/>
          </w:rPr>
          <w:t>moira</w:t>
        </w:r>
        <w:r w:rsidRPr="00AE632D">
          <w:rPr>
            <w:rStyle w:val="a4"/>
            <w:rFonts w:ascii="Times New Roman" w:hAnsi="Times New Roman" w:cs="Times New Roman"/>
            <w:color w:val="auto"/>
            <w:u w:val="none"/>
          </w:rPr>
          <w:t>-</w:t>
        </w:r>
        <w:r w:rsidRPr="00AE632D">
          <w:rPr>
            <w:rStyle w:val="a4"/>
            <w:rFonts w:ascii="Times New Roman" w:hAnsi="Times New Roman" w:cs="Times New Roman"/>
            <w:color w:val="auto"/>
            <w:u w:val="none"/>
            <w:lang w:val="en-US"/>
          </w:rPr>
          <w:t>sinclair</w:t>
        </w:r>
        <w:r w:rsidRPr="00AE632D">
          <w:rPr>
            <w:rStyle w:val="a4"/>
            <w:rFonts w:ascii="Times New Roman" w:hAnsi="Times New Roman" w:cs="Times New Roman"/>
            <w:color w:val="auto"/>
            <w:u w:val="none"/>
          </w:rPr>
          <w:t>.</w:t>
        </w:r>
        <w:r w:rsidRPr="00AE632D">
          <w:rPr>
            <w:rStyle w:val="a4"/>
            <w:rFonts w:ascii="Times New Roman" w:hAnsi="Times New Roman" w:cs="Times New Roman"/>
            <w:color w:val="auto"/>
            <w:u w:val="none"/>
            <w:lang w:val="en-US"/>
          </w:rPr>
          <w:t>pdf</w:t>
        </w:r>
      </w:hyperlink>
      <w:r w:rsidRPr="00AE632D">
        <w:rPr>
          <w:rFonts w:ascii="Times New Roman" w:hAnsi="Times New Roman" w:cs="Times New Roman"/>
        </w:rPr>
        <w:t xml:space="preserve"> (дата обращения: 24.04.2019).</w:t>
      </w:r>
    </w:p>
    <w:p w14:paraId="4A20E7BF" w14:textId="77777777" w:rsidR="00AE792E" w:rsidRPr="00AE632D" w:rsidRDefault="00AE792E" w:rsidP="00AE632D">
      <w:pPr>
        <w:pStyle w:val="a7"/>
        <w:numPr>
          <w:ilvl w:val="0"/>
          <w:numId w:val="11"/>
        </w:numPr>
        <w:spacing w:line="360" w:lineRule="auto"/>
        <w:jc w:val="both"/>
        <w:rPr>
          <w:rFonts w:ascii="Times New Roman" w:hAnsi="Times New Roman" w:cs="Times New Roman"/>
          <w:lang w:val="en-US"/>
        </w:rPr>
      </w:pPr>
      <w:r w:rsidRPr="00AE632D">
        <w:rPr>
          <w:rFonts w:ascii="Times New Roman" w:hAnsi="Times New Roman" w:cs="Times New Roman"/>
          <w:lang w:val="en-US"/>
        </w:rPr>
        <w:t xml:space="preserve">Greater London Authority. URL: </w:t>
      </w:r>
      <w:hyperlink r:id="rId29" w:history="1">
        <w:r w:rsidRPr="00AE632D">
          <w:rPr>
            <w:rStyle w:val="a4"/>
            <w:rFonts w:ascii="Times New Roman" w:hAnsi="Times New Roman" w:cs="Times New Roman"/>
            <w:color w:val="auto"/>
            <w:u w:val="none"/>
            <w:lang w:val="en-US"/>
          </w:rPr>
          <w:t>https://www.london.gov.uk</w:t>
        </w:r>
      </w:hyperlink>
      <w:r w:rsidRPr="00AE632D">
        <w:rPr>
          <w:rFonts w:ascii="Times New Roman" w:hAnsi="Times New Roman" w:cs="Times New Roman"/>
          <w:lang w:val="en-US"/>
        </w:rPr>
        <w:t xml:space="preserve"> (25.04.2019).</w:t>
      </w:r>
    </w:p>
    <w:p w14:paraId="6B675949" w14:textId="77777777" w:rsidR="00AE792E" w:rsidRPr="00AE632D" w:rsidRDefault="00AE792E" w:rsidP="00AE632D">
      <w:pPr>
        <w:pStyle w:val="a7"/>
        <w:numPr>
          <w:ilvl w:val="0"/>
          <w:numId w:val="11"/>
        </w:numPr>
        <w:spacing w:line="360" w:lineRule="auto"/>
        <w:jc w:val="both"/>
        <w:rPr>
          <w:rFonts w:ascii="Times New Roman" w:hAnsi="Times New Roman" w:cs="Times New Roman"/>
        </w:rPr>
      </w:pPr>
      <w:r w:rsidRPr="00AE632D">
        <w:rPr>
          <w:rFonts w:ascii="Times New Roman" w:hAnsi="Times New Roman" w:cs="Times New Roman"/>
          <w:lang w:val="en-US"/>
        </w:rPr>
        <w:t>London</w:t>
      </w:r>
      <w:r w:rsidRPr="00AE632D">
        <w:rPr>
          <w:rFonts w:ascii="Times New Roman" w:hAnsi="Times New Roman" w:cs="Times New Roman"/>
        </w:rPr>
        <w:t xml:space="preserve"> </w:t>
      </w:r>
      <w:r w:rsidRPr="00AE632D">
        <w:rPr>
          <w:rFonts w:ascii="Times New Roman" w:hAnsi="Times New Roman" w:cs="Times New Roman"/>
          <w:lang w:val="en-US"/>
        </w:rPr>
        <w:t>Mela</w:t>
      </w:r>
      <w:r w:rsidRPr="00AE632D">
        <w:rPr>
          <w:rFonts w:ascii="Times New Roman" w:hAnsi="Times New Roman" w:cs="Times New Roman"/>
        </w:rPr>
        <w:t xml:space="preserve">. </w:t>
      </w:r>
      <w:r w:rsidRPr="00AE632D">
        <w:rPr>
          <w:rFonts w:ascii="Times New Roman" w:hAnsi="Times New Roman" w:cs="Times New Roman"/>
          <w:lang w:val="en-US"/>
        </w:rPr>
        <w:t>URL</w:t>
      </w:r>
      <w:r w:rsidRPr="00AE632D">
        <w:rPr>
          <w:rFonts w:ascii="Times New Roman" w:hAnsi="Times New Roman" w:cs="Times New Roman"/>
        </w:rPr>
        <w:t xml:space="preserve">: </w:t>
      </w:r>
      <w:hyperlink r:id="rId30" w:history="1">
        <w:r w:rsidRPr="00AE632D">
          <w:rPr>
            <w:rStyle w:val="a4"/>
            <w:rFonts w:ascii="Times New Roman" w:hAnsi="Times New Roman" w:cs="Times New Roman"/>
            <w:color w:val="auto"/>
            <w:u w:val="none"/>
            <w:lang w:val="en-US"/>
          </w:rPr>
          <w:t>https</w:t>
        </w:r>
        <w:r w:rsidRPr="00AE632D">
          <w:rPr>
            <w:rStyle w:val="a4"/>
            <w:rFonts w:ascii="Times New Roman" w:hAnsi="Times New Roman" w:cs="Times New Roman"/>
            <w:color w:val="auto"/>
            <w:u w:val="none"/>
          </w:rPr>
          <w:t>://</w:t>
        </w:r>
        <w:r w:rsidRPr="00AE632D">
          <w:rPr>
            <w:rStyle w:val="a4"/>
            <w:rFonts w:ascii="Times New Roman" w:hAnsi="Times New Roman" w:cs="Times New Roman"/>
            <w:color w:val="auto"/>
            <w:u w:val="none"/>
            <w:lang w:val="en-US"/>
          </w:rPr>
          <w:t>www</w:t>
        </w:r>
        <w:r w:rsidRPr="00AE632D">
          <w:rPr>
            <w:rStyle w:val="a4"/>
            <w:rFonts w:ascii="Times New Roman" w:hAnsi="Times New Roman" w:cs="Times New Roman"/>
            <w:color w:val="auto"/>
            <w:u w:val="none"/>
          </w:rPr>
          <w:t>.</w:t>
        </w:r>
        <w:r w:rsidRPr="00AE632D">
          <w:rPr>
            <w:rStyle w:val="a4"/>
            <w:rFonts w:ascii="Times New Roman" w:hAnsi="Times New Roman" w:cs="Times New Roman"/>
            <w:color w:val="auto"/>
            <w:u w:val="none"/>
            <w:lang w:val="en-US"/>
          </w:rPr>
          <w:t>london</w:t>
        </w:r>
        <w:r w:rsidRPr="00AE632D">
          <w:rPr>
            <w:rStyle w:val="a4"/>
            <w:rFonts w:ascii="Times New Roman" w:hAnsi="Times New Roman" w:cs="Times New Roman"/>
            <w:color w:val="auto"/>
            <w:u w:val="none"/>
          </w:rPr>
          <w:t>.</w:t>
        </w:r>
        <w:r w:rsidRPr="00AE632D">
          <w:rPr>
            <w:rStyle w:val="a4"/>
            <w:rFonts w:ascii="Times New Roman" w:hAnsi="Times New Roman" w:cs="Times New Roman"/>
            <w:color w:val="auto"/>
            <w:u w:val="none"/>
            <w:lang w:val="en-US"/>
          </w:rPr>
          <w:t>gov</w:t>
        </w:r>
        <w:r w:rsidRPr="00AE632D">
          <w:rPr>
            <w:rStyle w:val="a4"/>
            <w:rFonts w:ascii="Times New Roman" w:hAnsi="Times New Roman" w:cs="Times New Roman"/>
            <w:color w:val="auto"/>
            <w:u w:val="none"/>
          </w:rPr>
          <w:t>.</w:t>
        </w:r>
        <w:r w:rsidRPr="00AE632D">
          <w:rPr>
            <w:rStyle w:val="a4"/>
            <w:rFonts w:ascii="Times New Roman" w:hAnsi="Times New Roman" w:cs="Times New Roman"/>
            <w:color w:val="auto"/>
            <w:u w:val="none"/>
            <w:lang w:val="en-US"/>
          </w:rPr>
          <w:t>uk</w:t>
        </w:r>
      </w:hyperlink>
      <w:r w:rsidRPr="00AE632D">
        <w:rPr>
          <w:rFonts w:ascii="Times New Roman" w:hAnsi="Times New Roman" w:cs="Times New Roman"/>
        </w:rPr>
        <w:t xml:space="preserve"> (дата обращения: 26.04.2019).</w:t>
      </w:r>
    </w:p>
    <w:p w14:paraId="76D9299F" w14:textId="77777777" w:rsidR="00AE792E" w:rsidRPr="00AE632D" w:rsidRDefault="00AE792E" w:rsidP="00AE632D">
      <w:pPr>
        <w:pStyle w:val="a7"/>
        <w:numPr>
          <w:ilvl w:val="0"/>
          <w:numId w:val="11"/>
        </w:numPr>
        <w:spacing w:line="360" w:lineRule="auto"/>
        <w:jc w:val="both"/>
        <w:rPr>
          <w:rFonts w:ascii="Times New Roman" w:hAnsi="Times New Roman" w:cs="Times New Roman"/>
          <w:lang w:val="en-US"/>
        </w:rPr>
      </w:pPr>
      <w:r w:rsidRPr="00AE632D">
        <w:rPr>
          <w:rFonts w:ascii="Times New Roman" w:hAnsi="Times New Roman" w:cs="Times New Roman"/>
          <w:lang w:val="en-US"/>
        </w:rPr>
        <w:t xml:space="preserve">The Guardian. URL: </w:t>
      </w:r>
      <w:hyperlink r:id="rId31" w:history="1">
        <w:r w:rsidRPr="00AE632D">
          <w:rPr>
            <w:rStyle w:val="a4"/>
            <w:rFonts w:ascii="Times New Roman" w:hAnsi="Times New Roman" w:cs="Times New Roman"/>
            <w:color w:val="auto"/>
            <w:u w:val="none"/>
            <w:lang w:val="en-US"/>
          </w:rPr>
          <w:t>https://www.theguardian.com/us</w:t>
        </w:r>
      </w:hyperlink>
      <w:r w:rsidRPr="00AE632D">
        <w:rPr>
          <w:rFonts w:ascii="Times New Roman" w:hAnsi="Times New Roman" w:cs="Times New Roman"/>
          <w:lang w:val="en-US"/>
        </w:rPr>
        <w:t xml:space="preserve"> (</w:t>
      </w:r>
      <w:r w:rsidRPr="00AE632D">
        <w:rPr>
          <w:rFonts w:ascii="Times New Roman" w:hAnsi="Times New Roman" w:cs="Times New Roman"/>
        </w:rPr>
        <w:t>дата</w:t>
      </w:r>
      <w:r w:rsidRPr="00AE632D">
        <w:rPr>
          <w:rFonts w:ascii="Times New Roman" w:hAnsi="Times New Roman" w:cs="Times New Roman"/>
          <w:lang w:val="en-US"/>
        </w:rPr>
        <w:t xml:space="preserve"> </w:t>
      </w:r>
      <w:r w:rsidRPr="00AE632D">
        <w:rPr>
          <w:rFonts w:ascii="Times New Roman" w:hAnsi="Times New Roman" w:cs="Times New Roman"/>
        </w:rPr>
        <w:t>обращения</w:t>
      </w:r>
      <w:r w:rsidRPr="00AE632D">
        <w:rPr>
          <w:rFonts w:ascii="Times New Roman" w:hAnsi="Times New Roman" w:cs="Times New Roman"/>
          <w:lang w:val="en-US"/>
        </w:rPr>
        <w:t>: 17.04.2019).</w:t>
      </w:r>
    </w:p>
    <w:p w14:paraId="041EAC61" w14:textId="77777777" w:rsidR="00AE792E" w:rsidRPr="00AE632D" w:rsidRDefault="00AE792E" w:rsidP="00AE632D">
      <w:pPr>
        <w:pStyle w:val="a7"/>
        <w:numPr>
          <w:ilvl w:val="0"/>
          <w:numId w:val="11"/>
        </w:numPr>
        <w:spacing w:line="360" w:lineRule="auto"/>
        <w:jc w:val="both"/>
        <w:rPr>
          <w:rFonts w:ascii="Times New Roman" w:hAnsi="Times New Roman" w:cs="Times New Roman"/>
          <w:lang w:val="en-US"/>
        </w:rPr>
      </w:pPr>
      <w:r w:rsidRPr="00AE632D">
        <w:rPr>
          <w:rFonts w:ascii="Times New Roman" w:hAnsi="Times New Roman" w:cs="Times New Roman"/>
          <w:lang w:val="en-US"/>
        </w:rPr>
        <w:t xml:space="preserve">The Notting Hill Carnival. URL: </w:t>
      </w:r>
      <w:hyperlink r:id="rId32" w:history="1">
        <w:r w:rsidRPr="00AE632D">
          <w:rPr>
            <w:rStyle w:val="a4"/>
            <w:rFonts w:ascii="Times New Roman" w:hAnsi="Times New Roman" w:cs="Times New Roman"/>
            <w:color w:val="auto"/>
            <w:u w:val="none"/>
            <w:lang w:val="en-US"/>
          </w:rPr>
          <w:t>https://www.thelondonnottinghillcarnival.com</w:t>
        </w:r>
      </w:hyperlink>
      <w:r w:rsidRPr="00AE632D">
        <w:rPr>
          <w:rFonts w:ascii="Times New Roman" w:hAnsi="Times New Roman" w:cs="Times New Roman"/>
          <w:lang w:val="en-US"/>
        </w:rPr>
        <w:t xml:space="preserve"> (</w:t>
      </w:r>
      <w:r w:rsidRPr="00AE632D">
        <w:rPr>
          <w:rFonts w:ascii="Times New Roman" w:hAnsi="Times New Roman" w:cs="Times New Roman"/>
        </w:rPr>
        <w:t>дата</w:t>
      </w:r>
      <w:r w:rsidRPr="00AE632D">
        <w:rPr>
          <w:rFonts w:ascii="Times New Roman" w:hAnsi="Times New Roman" w:cs="Times New Roman"/>
          <w:lang w:val="en-US"/>
        </w:rPr>
        <w:t xml:space="preserve"> </w:t>
      </w:r>
      <w:r w:rsidRPr="00AE632D">
        <w:rPr>
          <w:rFonts w:ascii="Times New Roman" w:hAnsi="Times New Roman" w:cs="Times New Roman"/>
        </w:rPr>
        <w:t>обращения</w:t>
      </w:r>
      <w:r w:rsidRPr="00AE632D">
        <w:rPr>
          <w:rFonts w:ascii="Times New Roman" w:hAnsi="Times New Roman" w:cs="Times New Roman"/>
          <w:lang w:val="en-US"/>
        </w:rPr>
        <w:t>: 18.04.2019).</w:t>
      </w:r>
    </w:p>
    <w:p w14:paraId="27C7C335" w14:textId="77777777" w:rsidR="00AE792E" w:rsidRPr="00AE632D" w:rsidRDefault="00AE792E" w:rsidP="00AE632D">
      <w:pPr>
        <w:pStyle w:val="a7"/>
        <w:numPr>
          <w:ilvl w:val="0"/>
          <w:numId w:val="11"/>
        </w:numPr>
        <w:spacing w:line="360" w:lineRule="auto"/>
        <w:jc w:val="both"/>
        <w:rPr>
          <w:rFonts w:ascii="Times New Roman" w:hAnsi="Times New Roman" w:cs="Times New Roman"/>
        </w:rPr>
      </w:pPr>
      <w:r w:rsidRPr="00AE632D">
        <w:rPr>
          <w:rFonts w:ascii="Times New Roman" w:hAnsi="Times New Roman" w:cs="Times New Roman"/>
          <w:lang w:val="en-US"/>
        </w:rPr>
        <w:t>The Telegraph. URL</w:t>
      </w:r>
      <w:r w:rsidRPr="00AE632D">
        <w:rPr>
          <w:rFonts w:ascii="Times New Roman" w:hAnsi="Times New Roman" w:cs="Times New Roman"/>
        </w:rPr>
        <w:t xml:space="preserve">: </w:t>
      </w:r>
      <w:hyperlink r:id="rId33" w:history="1">
        <w:r w:rsidRPr="00AE632D">
          <w:rPr>
            <w:rStyle w:val="a4"/>
            <w:rFonts w:ascii="Times New Roman" w:hAnsi="Times New Roman" w:cs="Times New Roman"/>
            <w:color w:val="auto"/>
            <w:u w:val="none"/>
            <w:lang w:val="en-US"/>
          </w:rPr>
          <w:t>https</w:t>
        </w:r>
        <w:r w:rsidRPr="00AE632D">
          <w:rPr>
            <w:rStyle w:val="a4"/>
            <w:rFonts w:ascii="Times New Roman" w:hAnsi="Times New Roman" w:cs="Times New Roman"/>
            <w:color w:val="auto"/>
            <w:u w:val="none"/>
          </w:rPr>
          <w:t>://</w:t>
        </w:r>
        <w:r w:rsidRPr="00AE632D">
          <w:rPr>
            <w:rStyle w:val="a4"/>
            <w:rFonts w:ascii="Times New Roman" w:hAnsi="Times New Roman" w:cs="Times New Roman"/>
            <w:color w:val="auto"/>
            <w:u w:val="none"/>
            <w:lang w:val="en-US"/>
          </w:rPr>
          <w:t>www</w:t>
        </w:r>
        <w:r w:rsidRPr="00AE632D">
          <w:rPr>
            <w:rStyle w:val="a4"/>
            <w:rFonts w:ascii="Times New Roman" w:hAnsi="Times New Roman" w:cs="Times New Roman"/>
            <w:color w:val="auto"/>
            <w:u w:val="none"/>
          </w:rPr>
          <w:t>.</w:t>
        </w:r>
        <w:r w:rsidRPr="00AE632D">
          <w:rPr>
            <w:rStyle w:val="a4"/>
            <w:rFonts w:ascii="Times New Roman" w:hAnsi="Times New Roman" w:cs="Times New Roman"/>
            <w:color w:val="auto"/>
            <w:u w:val="none"/>
            <w:lang w:val="en-US"/>
          </w:rPr>
          <w:t>telegraph</w:t>
        </w:r>
        <w:r w:rsidRPr="00AE632D">
          <w:rPr>
            <w:rStyle w:val="a4"/>
            <w:rFonts w:ascii="Times New Roman" w:hAnsi="Times New Roman" w:cs="Times New Roman"/>
            <w:color w:val="auto"/>
            <w:u w:val="none"/>
          </w:rPr>
          <w:t>.</w:t>
        </w:r>
        <w:r w:rsidRPr="00AE632D">
          <w:rPr>
            <w:rStyle w:val="a4"/>
            <w:rFonts w:ascii="Times New Roman" w:hAnsi="Times New Roman" w:cs="Times New Roman"/>
            <w:color w:val="auto"/>
            <w:u w:val="none"/>
            <w:lang w:val="en-US"/>
          </w:rPr>
          <w:t>co</w:t>
        </w:r>
        <w:r w:rsidRPr="00AE632D">
          <w:rPr>
            <w:rStyle w:val="a4"/>
            <w:rFonts w:ascii="Times New Roman" w:hAnsi="Times New Roman" w:cs="Times New Roman"/>
            <w:color w:val="auto"/>
            <w:u w:val="none"/>
          </w:rPr>
          <w:t>.</w:t>
        </w:r>
        <w:r w:rsidRPr="00AE632D">
          <w:rPr>
            <w:rStyle w:val="a4"/>
            <w:rFonts w:ascii="Times New Roman" w:hAnsi="Times New Roman" w:cs="Times New Roman"/>
            <w:color w:val="auto"/>
            <w:u w:val="none"/>
            <w:lang w:val="en-US"/>
          </w:rPr>
          <w:t>uk</w:t>
        </w:r>
      </w:hyperlink>
      <w:r w:rsidRPr="00AE632D">
        <w:rPr>
          <w:rFonts w:ascii="Times New Roman" w:hAnsi="Times New Roman" w:cs="Times New Roman"/>
        </w:rPr>
        <w:t xml:space="preserve"> (дата обращения:25.04.2019).</w:t>
      </w:r>
    </w:p>
    <w:p w14:paraId="3598840C" w14:textId="77777777" w:rsidR="00AE792E" w:rsidRPr="00AE632D" w:rsidRDefault="00AE792E" w:rsidP="00AE632D">
      <w:pPr>
        <w:pStyle w:val="a7"/>
        <w:spacing w:line="360" w:lineRule="auto"/>
        <w:jc w:val="both"/>
        <w:rPr>
          <w:rFonts w:ascii="Times New Roman" w:hAnsi="Times New Roman" w:cs="Times New Roman"/>
        </w:rPr>
      </w:pPr>
    </w:p>
    <w:p w14:paraId="370E9840" w14:textId="77777777" w:rsidR="00AE792E" w:rsidRPr="00AE632D" w:rsidRDefault="00AE792E" w:rsidP="00AE632D">
      <w:pPr>
        <w:spacing w:line="360" w:lineRule="auto"/>
        <w:jc w:val="both"/>
        <w:rPr>
          <w:rFonts w:ascii="Times New Roman" w:hAnsi="Times New Roman" w:cs="Times New Roman"/>
        </w:rPr>
      </w:pPr>
    </w:p>
    <w:p w14:paraId="73B47D1D" w14:textId="77777777" w:rsidR="00AE792E" w:rsidRPr="00AE632D" w:rsidRDefault="00AE792E" w:rsidP="00AE632D">
      <w:pPr>
        <w:pStyle w:val="a5"/>
        <w:ind w:left="1222" w:firstLine="0"/>
        <w:rPr>
          <w:lang w:val="ru-RU"/>
        </w:rPr>
      </w:pPr>
    </w:p>
    <w:p w14:paraId="2D91CFAE" w14:textId="77777777" w:rsidR="002D17FE" w:rsidRPr="00AE632D" w:rsidRDefault="002D17FE" w:rsidP="00AE632D">
      <w:pPr>
        <w:spacing w:line="360" w:lineRule="auto"/>
        <w:jc w:val="both"/>
        <w:rPr>
          <w:rFonts w:ascii="Times New Roman" w:hAnsi="Times New Roman" w:cs="Times New Roman"/>
          <w:lang w:val="en-US"/>
        </w:rPr>
      </w:pPr>
    </w:p>
    <w:sectPr w:rsidR="002D17FE" w:rsidRPr="00AE632D" w:rsidSect="001D3840">
      <w:footerReference w:type="even" r:id="rId34"/>
      <w:footerReference w:type="default" r:id="rId35"/>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9E970" w14:textId="77777777" w:rsidR="00F55246" w:rsidRDefault="00F55246" w:rsidP="00436C38">
      <w:r>
        <w:separator/>
      </w:r>
    </w:p>
  </w:endnote>
  <w:endnote w:type="continuationSeparator" w:id="0">
    <w:p w14:paraId="6C359DD9" w14:textId="77777777" w:rsidR="00F55246" w:rsidRDefault="00F55246" w:rsidP="00436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Minngs">
    <w:altName w:val="ＭＳ ゴシック"/>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22AB8" w14:textId="77777777" w:rsidR="003F5B12" w:rsidRDefault="003F5B12" w:rsidP="008155FA">
    <w:pPr>
      <w:pStyle w:val="ac"/>
      <w:framePr w:wrap="none" w:vAnchor="text" w:hAnchor="margin" w:xAlign="right" w:y="1"/>
      <w:rPr>
        <w:rStyle w:val="ae"/>
      </w:rPr>
    </w:pPr>
    <w:r>
      <w:rPr>
        <w:rStyle w:val="ae"/>
      </w:rPr>
      <w:fldChar w:fldCharType="begin"/>
    </w:r>
    <w:r>
      <w:rPr>
        <w:rStyle w:val="ae"/>
      </w:rPr>
      <w:instrText xml:space="preserve">PAGE  </w:instrText>
    </w:r>
    <w:r>
      <w:rPr>
        <w:rStyle w:val="ae"/>
      </w:rPr>
      <w:fldChar w:fldCharType="end"/>
    </w:r>
  </w:p>
  <w:p w14:paraId="21056360" w14:textId="77777777" w:rsidR="003F5B12" w:rsidRDefault="003F5B12" w:rsidP="001D3840">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E9DD8" w14:textId="3A12D796" w:rsidR="003F5B12" w:rsidRDefault="003F5B12" w:rsidP="008155FA">
    <w:pPr>
      <w:pStyle w:val="ac"/>
      <w:framePr w:wrap="none"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833213">
      <w:rPr>
        <w:rStyle w:val="ae"/>
        <w:noProof/>
      </w:rPr>
      <w:t>2</w:t>
    </w:r>
    <w:r>
      <w:rPr>
        <w:rStyle w:val="ae"/>
      </w:rPr>
      <w:fldChar w:fldCharType="end"/>
    </w:r>
  </w:p>
  <w:p w14:paraId="5C049FAD" w14:textId="77777777" w:rsidR="003F5B12" w:rsidRDefault="003F5B12" w:rsidP="001D3840">
    <w:pPr>
      <w:pStyle w:val="ac"/>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C7798" w14:textId="77777777" w:rsidR="00F55246" w:rsidRDefault="00F55246" w:rsidP="00436C38">
      <w:r>
        <w:separator/>
      </w:r>
    </w:p>
  </w:footnote>
  <w:footnote w:type="continuationSeparator" w:id="0">
    <w:p w14:paraId="0F1BB591" w14:textId="77777777" w:rsidR="00F55246" w:rsidRDefault="00F55246" w:rsidP="00436C38">
      <w:r>
        <w:continuationSeparator/>
      </w:r>
    </w:p>
  </w:footnote>
  <w:footnote w:id="1">
    <w:p w14:paraId="2CE19179" w14:textId="6C44515B" w:rsidR="003F5B12" w:rsidRPr="00F66FEC" w:rsidRDefault="003F5B12" w:rsidP="00962303">
      <w:pPr>
        <w:pStyle w:val="a5"/>
        <w:spacing w:line="240" w:lineRule="auto"/>
        <w:ind w:firstLine="0"/>
        <w:rPr>
          <w:sz w:val="20"/>
          <w:szCs w:val="20"/>
          <w:lang w:val="ru-RU"/>
        </w:rPr>
      </w:pPr>
      <w:r w:rsidRPr="00F66FEC">
        <w:rPr>
          <w:rStyle w:val="a9"/>
          <w:sz w:val="20"/>
          <w:szCs w:val="20"/>
          <w:vertAlign w:val="baseline"/>
        </w:rPr>
        <w:footnoteRef/>
      </w:r>
      <w:r w:rsidRPr="00F66FEC">
        <w:rPr>
          <w:rStyle w:val="Char"/>
        </w:rPr>
        <w:t xml:space="preserve">Immigration, Asylum and Nationality Act. - 2006. Ch. 13. URL: </w:t>
      </w:r>
      <w:hyperlink r:id="rId1" w:history="1">
        <w:r w:rsidRPr="00F66FEC">
          <w:rPr>
            <w:rStyle w:val="a4"/>
            <w:color w:val="auto"/>
            <w:sz w:val="20"/>
            <w:szCs w:val="20"/>
            <w:u w:val="none"/>
          </w:rPr>
          <w:t>http://www.legislation.gov.uk/ukpga/2006/13/pdfs/ukpga_20060013_en.pdf</w:t>
        </w:r>
      </w:hyperlink>
      <w:r w:rsidRPr="00F66FEC">
        <w:rPr>
          <w:rStyle w:val="Char"/>
        </w:rPr>
        <w:t xml:space="preserve"> (</w:t>
      </w:r>
      <w:r w:rsidRPr="00F66FEC">
        <w:rPr>
          <w:rStyle w:val="Char"/>
          <w:lang w:val="ru-RU"/>
        </w:rPr>
        <w:t>дата</w:t>
      </w:r>
      <w:r w:rsidRPr="00F66FEC">
        <w:rPr>
          <w:rStyle w:val="Char"/>
        </w:rPr>
        <w:t xml:space="preserve"> </w:t>
      </w:r>
      <w:r w:rsidRPr="00F66FEC">
        <w:rPr>
          <w:rStyle w:val="Char"/>
          <w:lang w:val="ru-RU"/>
        </w:rPr>
        <w:t>обращения</w:t>
      </w:r>
      <w:r w:rsidRPr="00F66FEC">
        <w:rPr>
          <w:rStyle w:val="Char"/>
        </w:rPr>
        <w:t xml:space="preserve">:23.04.2019), UK Borders Act. - 2007. Ch. 30. URL: </w:t>
      </w:r>
      <w:hyperlink r:id="rId2" w:history="1">
        <w:r w:rsidRPr="00F66FEC">
          <w:rPr>
            <w:rStyle w:val="a4"/>
            <w:color w:val="auto"/>
            <w:sz w:val="20"/>
            <w:szCs w:val="20"/>
            <w:u w:val="none"/>
          </w:rPr>
          <w:t>http://www.legislation.gov.uk/ukpga/2007/30/pdfs/ukpga_20070030_en.pdf</w:t>
        </w:r>
      </w:hyperlink>
      <w:r w:rsidRPr="00F66FEC">
        <w:rPr>
          <w:rStyle w:val="Char"/>
        </w:rPr>
        <w:t xml:space="preserve"> (</w:t>
      </w:r>
      <w:r w:rsidRPr="00F66FEC">
        <w:rPr>
          <w:rStyle w:val="Char"/>
          <w:lang w:val="ru-RU"/>
        </w:rPr>
        <w:t>дата</w:t>
      </w:r>
      <w:r w:rsidRPr="00F66FEC">
        <w:rPr>
          <w:rStyle w:val="Char"/>
        </w:rPr>
        <w:t xml:space="preserve"> </w:t>
      </w:r>
      <w:r w:rsidRPr="00F66FEC">
        <w:rPr>
          <w:rStyle w:val="Char"/>
          <w:lang w:val="ru-RU"/>
        </w:rPr>
        <w:t>обращения</w:t>
      </w:r>
      <w:r w:rsidRPr="00F66FEC">
        <w:rPr>
          <w:rStyle w:val="Char"/>
        </w:rPr>
        <w:t xml:space="preserve">:23.04.2019), Borders, Citizenship and Immigration Act. - 2009. Ch. 11. URL: </w:t>
      </w:r>
      <w:hyperlink r:id="rId3" w:history="1">
        <w:r w:rsidRPr="00F66FEC">
          <w:rPr>
            <w:rStyle w:val="a4"/>
            <w:color w:val="auto"/>
            <w:sz w:val="20"/>
            <w:szCs w:val="20"/>
            <w:u w:val="none"/>
          </w:rPr>
          <w:t>http://www.legislation.gov.uk/ukpga/2009/11/pdfs/ukpga_20090011_en.pdf</w:t>
        </w:r>
      </w:hyperlink>
      <w:r w:rsidRPr="00F66FEC">
        <w:rPr>
          <w:rStyle w:val="Char"/>
        </w:rPr>
        <w:t xml:space="preserve"> (</w:t>
      </w:r>
      <w:r w:rsidRPr="00F66FEC">
        <w:rPr>
          <w:rStyle w:val="Char"/>
          <w:lang w:val="ru-RU"/>
        </w:rPr>
        <w:t>дата</w:t>
      </w:r>
      <w:r w:rsidRPr="00F66FEC">
        <w:rPr>
          <w:rStyle w:val="Char"/>
        </w:rPr>
        <w:t xml:space="preserve"> </w:t>
      </w:r>
      <w:r w:rsidRPr="00F66FEC">
        <w:rPr>
          <w:rStyle w:val="Char"/>
          <w:lang w:val="ru-RU"/>
        </w:rPr>
        <w:t>обращения</w:t>
      </w:r>
      <w:r w:rsidRPr="00F66FEC">
        <w:rPr>
          <w:rStyle w:val="Char"/>
        </w:rPr>
        <w:t>:23.04.2019), Immigration Act. - 2014. Ch</w:t>
      </w:r>
      <w:r w:rsidRPr="00F66FEC">
        <w:rPr>
          <w:rStyle w:val="Char"/>
          <w:lang w:val="ru-RU"/>
        </w:rPr>
        <w:t xml:space="preserve">. 22. </w:t>
      </w:r>
      <w:r w:rsidRPr="00F66FEC">
        <w:rPr>
          <w:rStyle w:val="Char"/>
        </w:rPr>
        <w:t>URL</w:t>
      </w:r>
      <w:r w:rsidRPr="00F66FEC">
        <w:rPr>
          <w:rStyle w:val="Char"/>
          <w:lang w:val="ru-RU"/>
        </w:rPr>
        <w:t xml:space="preserve">: </w:t>
      </w:r>
      <w:hyperlink r:id="rId4" w:history="1">
        <w:r w:rsidRPr="00F66FEC">
          <w:rPr>
            <w:rStyle w:val="a4"/>
            <w:color w:val="auto"/>
            <w:sz w:val="20"/>
            <w:szCs w:val="20"/>
            <w:u w:val="none"/>
          </w:rPr>
          <w:t>http</w:t>
        </w:r>
        <w:r w:rsidRPr="00F66FEC">
          <w:rPr>
            <w:rStyle w:val="a4"/>
            <w:color w:val="auto"/>
            <w:sz w:val="20"/>
            <w:szCs w:val="20"/>
            <w:u w:val="none"/>
            <w:lang w:val="ru-RU"/>
          </w:rPr>
          <w:t>://</w:t>
        </w:r>
        <w:r w:rsidRPr="00F66FEC">
          <w:rPr>
            <w:rStyle w:val="a4"/>
            <w:color w:val="auto"/>
            <w:sz w:val="20"/>
            <w:szCs w:val="20"/>
            <w:u w:val="none"/>
          </w:rPr>
          <w:t>www</w:t>
        </w:r>
        <w:r w:rsidRPr="00F66FEC">
          <w:rPr>
            <w:rStyle w:val="a4"/>
            <w:color w:val="auto"/>
            <w:sz w:val="20"/>
            <w:szCs w:val="20"/>
            <w:u w:val="none"/>
            <w:lang w:val="ru-RU"/>
          </w:rPr>
          <w:t>.</w:t>
        </w:r>
        <w:r w:rsidRPr="00F66FEC">
          <w:rPr>
            <w:rStyle w:val="a4"/>
            <w:color w:val="auto"/>
            <w:sz w:val="20"/>
            <w:szCs w:val="20"/>
            <w:u w:val="none"/>
          </w:rPr>
          <w:t>legislation</w:t>
        </w:r>
        <w:r w:rsidRPr="00F66FEC">
          <w:rPr>
            <w:rStyle w:val="a4"/>
            <w:color w:val="auto"/>
            <w:sz w:val="20"/>
            <w:szCs w:val="20"/>
            <w:u w:val="none"/>
            <w:lang w:val="ru-RU"/>
          </w:rPr>
          <w:t>.</w:t>
        </w:r>
        <w:r w:rsidRPr="00F66FEC">
          <w:rPr>
            <w:rStyle w:val="a4"/>
            <w:color w:val="auto"/>
            <w:sz w:val="20"/>
            <w:szCs w:val="20"/>
            <w:u w:val="none"/>
          </w:rPr>
          <w:t>gov</w:t>
        </w:r>
        <w:r w:rsidRPr="00F66FEC">
          <w:rPr>
            <w:rStyle w:val="a4"/>
            <w:color w:val="auto"/>
            <w:sz w:val="20"/>
            <w:szCs w:val="20"/>
            <w:u w:val="none"/>
            <w:lang w:val="ru-RU"/>
          </w:rPr>
          <w:t>.</w:t>
        </w:r>
        <w:r w:rsidRPr="00F66FEC">
          <w:rPr>
            <w:rStyle w:val="a4"/>
            <w:color w:val="auto"/>
            <w:sz w:val="20"/>
            <w:szCs w:val="20"/>
            <w:u w:val="none"/>
          </w:rPr>
          <w:t>uk</w:t>
        </w:r>
        <w:r w:rsidRPr="00F66FEC">
          <w:rPr>
            <w:rStyle w:val="a4"/>
            <w:color w:val="auto"/>
            <w:sz w:val="20"/>
            <w:szCs w:val="20"/>
            <w:u w:val="none"/>
            <w:lang w:val="ru-RU"/>
          </w:rPr>
          <w:t>/</w:t>
        </w:r>
        <w:r w:rsidRPr="00F66FEC">
          <w:rPr>
            <w:rStyle w:val="a4"/>
            <w:color w:val="auto"/>
            <w:sz w:val="20"/>
            <w:szCs w:val="20"/>
            <w:u w:val="none"/>
          </w:rPr>
          <w:t>ukpga</w:t>
        </w:r>
        <w:r w:rsidRPr="00F66FEC">
          <w:rPr>
            <w:rStyle w:val="a4"/>
            <w:color w:val="auto"/>
            <w:sz w:val="20"/>
            <w:szCs w:val="20"/>
            <w:u w:val="none"/>
            <w:lang w:val="ru-RU"/>
          </w:rPr>
          <w:t>/2014/22/</w:t>
        </w:r>
        <w:r w:rsidRPr="00F66FEC">
          <w:rPr>
            <w:rStyle w:val="a4"/>
            <w:color w:val="auto"/>
            <w:sz w:val="20"/>
            <w:szCs w:val="20"/>
            <w:u w:val="none"/>
          </w:rPr>
          <w:t>pdfs</w:t>
        </w:r>
        <w:r w:rsidRPr="00F66FEC">
          <w:rPr>
            <w:rStyle w:val="a4"/>
            <w:color w:val="auto"/>
            <w:sz w:val="20"/>
            <w:szCs w:val="20"/>
            <w:u w:val="none"/>
            <w:lang w:val="ru-RU"/>
          </w:rPr>
          <w:t>/</w:t>
        </w:r>
        <w:r w:rsidRPr="00F66FEC">
          <w:rPr>
            <w:rStyle w:val="a4"/>
            <w:color w:val="auto"/>
            <w:sz w:val="20"/>
            <w:szCs w:val="20"/>
            <w:u w:val="none"/>
          </w:rPr>
          <w:t>ukpga</w:t>
        </w:r>
        <w:r w:rsidRPr="00F66FEC">
          <w:rPr>
            <w:rStyle w:val="a4"/>
            <w:color w:val="auto"/>
            <w:sz w:val="20"/>
            <w:szCs w:val="20"/>
            <w:u w:val="none"/>
            <w:lang w:val="ru-RU"/>
          </w:rPr>
          <w:t>_20140022_</w:t>
        </w:r>
        <w:r w:rsidRPr="00F66FEC">
          <w:rPr>
            <w:rStyle w:val="a4"/>
            <w:color w:val="auto"/>
            <w:sz w:val="20"/>
            <w:szCs w:val="20"/>
            <w:u w:val="none"/>
          </w:rPr>
          <w:t>en</w:t>
        </w:r>
        <w:r w:rsidRPr="00F66FEC">
          <w:rPr>
            <w:rStyle w:val="a4"/>
            <w:color w:val="auto"/>
            <w:sz w:val="20"/>
            <w:szCs w:val="20"/>
            <w:u w:val="none"/>
            <w:lang w:val="ru-RU"/>
          </w:rPr>
          <w:t>.</w:t>
        </w:r>
        <w:r w:rsidRPr="00F66FEC">
          <w:rPr>
            <w:rStyle w:val="a4"/>
            <w:color w:val="auto"/>
            <w:sz w:val="20"/>
            <w:szCs w:val="20"/>
            <w:u w:val="none"/>
          </w:rPr>
          <w:t>pdf</w:t>
        </w:r>
      </w:hyperlink>
      <w:r w:rsidRPr="00F66FEC">
        <w:rPr>
          <w:rStyle w:val="Char"/>
          <w:lang w:val="ru-RU"/>
        </w:rPr>
        <w:t xml:space="preserve"> (дата обращения:23.04.2019).</w:t>
      </w:r>
    </w:p>
  </w:footnote>
  <w:footnote w:id="2">
    <w:p w14:paraId="649697B6" w14:textId="1B44BFD3" w:rsidR="003F5B12" w:rsidRPr="00F66FEC" w:rsidRDefault="003F5B12" w:rsidP="00962303">
      <w:pPr>
        <w:pStyle w:val="a7"/>
        <w:jc w:val="both"/>
        <w:rPr>
          <w:rFonts w:ascii="Times New Roman" w:hAnsi="Times New Roman" w:cs="Times New Roman"/>
          <w:sz w:val="20"/>
          <w:szCs w:val="20"/>
          <w:lang w:val="en-US"/>
        </w:rPr>
      </w:pPr>
      <w:r w:rsidRPr="00F66FEC">
        <w:rPr>
          <w:rStyle w:val="a9"/>
          <w:rFonts w:ascii="Times New Roman" w:hAnsi="Times New Roman" w:cs="Times New Roman"/>
          <w:sz w:val="20"/>
          <w:szCs w:val="20"/>
          <w:vertAlign w:val="baseline"/>
        </w:rPr>
        <w:footnoteRef/>
      </w:r>
      <w:r w:rsidRPr="00F66FEC">
        <w:rPr>
          <w:rStyle w:val="Char"/>
        </w:rPr>
        <w:t>British Social Attitudes 31. URL: http://www.bsa.natcen.ac.uk/media/38893/bsa31_full_report.pdf (</w:t>
      </w:r>
      <w:r w:rsidRPr="00F66FEC">
        <w:rPr>
          <w:rStyle w:val="Char"/>
          <w:lang w:val="ru-RU"/>
        </w:rPr>
        <w:t>дата</w:t>
      </w:r>
      <w:r w:rsidRPr="00F66FEC">
        <w:rPr>
          <w:rStyle w:val="Char"/>
        </w:rPr>
        <w:t xml:space="preserve"> </w:t>
      </w:r>
      <w:r w:rsidRPr="00F66FEC">
        <w:rPr>
          <w:rStyle w:val="Char"/>
          <w:lang w:val="ru-RU"/>
        </w:rPr>
        <w:t>обращения</w:t>
      </w:r>
      <w:r w:rsidRPr="00F66FEC">
        <w:rPr>
          <w:rStyle w:val="Char"/>
        </w:rPr>
        <w:t xml:space="preserve">:23.04.2019), Migration Statistics Quarterly Report, November 2014. URL: </w:t>
      </w:r>
      <w:hyperlink r:id="rId5" w:history="1">
        <w:r w:rsidRPr="00F66FEC">
          <w:rPr>
            <w:rStyle w:val="a4"/>
            <w:rFonts w:ascii="Times New Roman" w:eastAsia="MS Minngs" w:hAnsi="Times New Roman" w:cs="Times New Roman"/>
            <w:color w:val="auto"/>
            <w:sz w:val="20"/>
            <w:szCs w:val="20"/>
            <w:u w:val="none"/>
            <w:lang w:val="en-US"/>
          </w:rPr>
          <w:t>http://www.ons.gov.uk/ons/dcp171778_386531.pdf</w:t>
        </w:r>
      </w:hyperlink>
      <w:r w:rsidRPr="00F66FEC">
        <w:rPr>
          <w:rStyle w:val="Char"/>
        </w:rPr>
        <w:t xml:space="preserve"> (</w:t>
      </w:r>
      <w:r w:rsidRPr="00F66FEC">
        <w:rPr>
          <w:rStyle w:val="Char"/>
          <w:lang w:val="ru-RU"/>
        </w:rPr>
        <w:t>дата</w:t>
      </w:r>
      <w:r w:rsidRPr="00F66FEC">
        <w:rPr>
          <w:rStyle w:val="Char"/>
        </w:rPr>
        <w:t xml:space="preserve"> </w:t>
      </w:r>
      <w:r w:rsidRPr="00F66FEC">
        <w:rPr>
          <w:rStyle w:val="Char"/>
          <w:lang w:val="ru-RU"/>
        </w:rPr>
        <w:t>обращения</w:t>
      </w:r>
      <w:r w:rsidRPr="00F66FEC">
        <w:rPr>
          <w:rStyle w:val="Char"/>
        </w:rPr>
        <w:t>:23.04.2019), Migration Statistics Quarterly Report:November2015.URL:</w:t>
      </w:r>
      <w:hyperlink r:id="rId6" w:history="1">
        <w:r w:rsidRPr="00F66FEC">
          <w:rPr>
            <w:rStyle w:val="a4"/>
            <w:rFonts w:ascii="Times New Roman" w:eastAsia="MS Minngs" w:hAnsi="Times New Roman" w:cs="Times New Roman"/>
            <w:color w:val="auto"/>
            <w:sz w:val="20"/>
            <w:szCs w:val="20"/>
            <w:u w:val="none"/>
            <w:lang w:val="en-US"/>
          </w:rPr>
          <w:t>http://www.ons.gov.uk/peoplepopulationandcommunity/populationandmigration/internationalmigration/bulletins/migrationstatisticsquarterlyreport/november2015</w:t>
        </w:r>
      </w:hyperlink>
      <w:r w:rsidRPr="00F66FEC">
        <w:rPr>
          <w:rStyle w:val="Char"/>
        </w:rPr>
        <w:t xml:space="preserve"> (</w:t>
      </w:r>
      <w:r w:rsidRPr="00F66FEC">
        <w:rPr>
          <w:rStyle w:val="Char"/>
          <w:lang w:val="ru-RU"/>
        </w:rPr>
        <w:t>дата</w:t>
      </w:r>
      <w:r w:rsidRPr="00F66FEC">
        <w:rPr>
          <w:rStyle w:val="Char"/>
        </w:rPr>
        <w:t xml:space="preserve"> </w:t>
      </w:r>
      <w:r w:rsidRPr="00F66FEC">
        <w:rPr>
          <w:rStyle w:val="Char"/>
          <w:lang w:val="ru-RU"/>
        </w:rPr>
        <w:t>обращения</w:t>
      </w:r>
      <w:r w:rsidRPr="00F66FEC">
        <w:rPr>
          <w:rStyle w:val="Char"/>
        </w:rPr>
        <w:t>:23.04.2019) , YouGov SurveyResults.URL:</w:t>
      </w:r>
      <w:hyperlink r:id="rId7" w:history="1">
        <w:r w:rsidRPr="00F66FEC">
          <w:rPr>
            <w:rStyle w:val="a4"/>
            <w:rFonts w:ascii="Times New Roman" w:eastAsia="MS Minngs" w:hAnsi="Times New Roman" w:cs="Times New Roman"/>
            <w:color w:val="auto"/>
            <w:sz w:val="20"/>
            <w:szCs w:val="20"/>
            <w:u w:val="none"/>
            <w:lang w:val="en-US"/>
          </w:rPr>
          <w:t>http://d25d2506sfb94s.cloudfront.net/cumulus_uploads/document/0ql1u2e30p/InternalResults_160405_EU_W.pdf</w:t>
        </w:r>
      </w:hyperlink>
      <w:r w:rsidRPr="00F66FEC">
        <w:rPr>
          <w:rStyle w:val="Char"/>
        </w:rPr>
        <w:t xml:space="preserve"> (</w:t>
      </w:r>
      <w:r w:rsidRPr="00F66FEC">
        <w:rPr>
          <w:rStyle w:val="Char"/>
          <w:lang w:val="ru-RU"/>
        </w:rPr>
        <w:t>дата</w:t>
      </w:r>
      <w:r w:rsidRPr="00F66FEC">
        <w:rPr>
          <w:rStyle w:val="Char"/>
        </w:rPr>
        <w:t xml:space="preserve"> </w:t>
      </w:r>
      <w:r w:rsidRPr="00F66FEC">
        <w:rPr>
          <w:rStyle w:val="Char"/>
          <w:lang w:val="ru-RU"/>
        </w:rPr>
        <w:t>обращения</w:t>
      </w:r>
      <w:r w:rsidRPr="00F66FEC">
        <w:rPr>
          <w:rStyle w:val="Char"/>
        </w:rPr>
        <w:t>:23.04.2019).</w:t>
      </w:r>
    </w:p>
  </w:footnote>
  <w:footnote w:id="3">
    <w:p w14:paraId="506B378D" w14:textId="22EA510E" w:rsidR="003F5B12" w:rsidRPr="00F66FEC" w:rsidRDefault="003F5B12" w:rsidP="00962303">
      <w:pPr>
        <w:pStyle w:val="a7"/>
        <w:jc w:val="both"/>
        <w:rPr>
          <w:rFonts w:ascii="Times New Roman" w:hAnsi="Times New Roman" w:cs="Times New Roman"/>
          <w:sz w:val="20"/>
          <w:szCs w:val="20"/>
          <w:highlight w:val="magenta"/>
        </w:rPr>
      </w:pPr>
      <w:r w:rsidRPr="00F66FEC">
        <w:rPr>
          <w:rStyle w:val="a9"/>
          <w:rFonts w:ascii="Times New Roman" w:hAnsi="Times New Roman" w:cs="Times New Roman"/>
          <w:sz w:val="20"/>
          <w:szCs w:val="20"/>
          <w:vertAlign w:val="baseline"/>
        </w:rPr>
        <w:footnoteRef/>
      </w:r>
      <w:r w:rsidRPr="00F66FEC">
        <w:rPr>
          <w:rFonts w:ascii="Times New Roman" w:hAnsi="Times New Roman" w:cs="Times New Roman"/>
          <w:sz w:val="20"/>
          <w:szCs w:val="20"/>
          <w:lang w:val="en-US"/>
        </w:rPr>
        <w:t>The decline of Britishness a research study // ETHNOS Research and Consultancy. - 2005. URL</w:t>
      </w:r>
      <w:r w:rsidRPr="00F66FEC">
        <w:rPr>
          <w:rFonts w:ascii="Times New Roman" w:hAnsi="Times New Roman" w:cs="Times New Roman"/>
          <w:sz w:val="20"/>
          <w:szCs w:val="20"/>
        </w:rPr>
        <w:t xml:space="preserve">: </w:t>
      </w:r>
      <w:hyperlink r:id="rId8" w:history="1">
        <w:r w:rsidRPr="00F66FEC">
          <w:rPr>
            <w:rStyle w:val="a4"/>
            <w:rFonts w:ascii="Times New Roman" w:hAnsi="Times New Roman" w:cs="Times New Roman"/>
            <w:color w:val="auto"/>
            <w:sz w:val="20"/>
            <w:szCs w:val="20"/>
            <w:u w:val="none"/>
            <w:lang w:val="en-US"/>
          </w:rPr>
          <w:t>http</w:t>
        </w:r>
        <w:r w:rsidRPr="00F66FEC">
          <w:rPr>
            <w:rStyle w:val="a4"/>
            <w:rFonts w:ascii="Times New Roman" w:hAnsi="Times New Roman" w:cs="Times New Roman"/>
            <w:color w:val="auto"/>
            <w:sz w:val="20"/>
            <w:szCs w:val="20"/>
            <w:u w:val="none"/>
          </w:rPr>
          <w:t>://</w:t>
        </w:r>
        <w:r w:rsidRPr="00F66FEC">
          <w:rPr>
            <w:rStyle w:val="a4"/>
            <w:rFonts w:ascii="Times New Roman" w:hAnsi="Times New Roman" w:cs="Times New Roman"/>
            <w:color w:val="auto"/>
            <w:sz w:val="20"/>
            <w:szCs w:val="20"/>
            <w:u w:val="none"/>
            <w:lang w:val="en-US"/>
          </w:rPr>
          <w:t>www</w:t>
        </w:r>
        <w:r w:rsidRPr="00F66FEC">
          <w:rPr>
            <w:rStyle w:val="a4"/>
            <w:rFonts w:ascii="Times New Roman" w:hAnsi="Times New Roman" w:cs="Times New Roman"/>
            <w:color w:val="auto"/>
            <w:sz w:val="20"/>
            <w:szCs w:val="20"/>
            <w:u w:val="none"/>
          </w:rPr>
          <w:t>.</w:t>
        </w:r>
        <w:r w:rsidRPr="00F66FEC">
          <w:rPr>
            <w:rStyle w:val="a4"/>
            <w:rFonts w:ascii="Times New Roman" w:hAnsi="Times New Roman" w:cs="Times New Roman"/>
            <w:color w:val="auto"/>
            <w:sz w:val="20"/>
            <w:szCs w:val="20"/>
            <w:u w:val="none"/>
            <w:lang w:val="en-US"/>
          </w:rPr>
          <w:t>ethnos</w:t>
        </w:r>
        <w:r w:rsidRPr="00F66FEC">
          <w:rPr>
            <w:rStyle w:val="a4"/>
            <w:rFonts w:ascii="Times New Roman" w:hAnsi="Times New Roman" w:cs="Times New Roman"/>
            <w:color w:val="auto"/>
            <w:sz w:val="20"/>
            <w:szCs w:val="20"/>
            <w:u w:val="none"/>
          </w:rPr>
          <w:t>.</w:t>
        </w:r>
        <w:r w:rsidRPr="00F66FEC">
          <w:rPr>
            <w:rStyle w:val="a4"/>
            <w:rFonts w:ascii="Times New Roman" w:hAnsi="Times New Roman" w:cs="Times New Roman"/>
            <w:color w:val="auto"/>
            <w:sz w:val="20"/>
            <w:szCs w:val="20"/>
            <w:u w:val="none"/>
            <w:lang w:val="en-US"/>
          </w:rPr>
          <w:t>co</w:t>
        </w:r>
        <w:r w:rsidRPr="00F66FEC">
          <w:rPr>
            <w:rStyle w:val="a4"/>
            <w:rFonts w:ascii="Times New Roman" w:hAnsi="Times New Roman" w:cs="Times New Roman"/>
            <w:color w:val="auto"/>
            <w:sz w:val="20"/>
            <w:szCs w:val="20"/>
            <w:u w:val="none"/>
          </w:rPr>
          <w:t>.</w:t>
        </w:r>
        <w:r w:rsidRPr="00F66FEC">
          <w:rPr>
            <w:rStyle w:val="a4"/>
            <w:rFonts w:ascii="Times New Roman" w:hAnsi="Times New Roman" w:cs="Times New Roman"/>
            <w:color w:val="auto"/>
            <w:sz w:val="20"/>
            <w:szCs w:val="20"/>
            <w:u w:val="none"/>
            <w:lang w:val="en-US"/>
          </w:rPr>
          <w:t>uk</w:t>
        </w:r>
        <w:r w:rsidRPr="00F66FEC">
          <w:rPr>
            <w:rStyle w:val="a4"/>
            <w:rFonts w:ascii="Times New Roman" w:hAnsi="Times New Roman" w:cs="Times New Roman"/>
            <w:color w:val="auto"/>
            <w:sz w:val="20"/>
            <w:szCs w:val="20"/>
            <w:u w:val="none"/>
          </w:rPr>
          <w:t>/</w:t>
        </w:r>
        <w:r w:rsidRPr="00F66FEC">
          <w:rPr>
            <w:rStyle w:val="a4"/>
            <w:rFonts w:ascii="Times New Roman" w:hAnsi="Times New Roman" w:cs="Times New Roman"/>
            <w:color w:val="auto"/>
            <w:sz w:val="20"/>
            <w:szCs w:val="20"/>
            <w:u w:val="none"/>
            <w:lang w:val="en-US"/>
          </w:rPr>
          <w:t>pdfs</w:t>
        </w:r>
        <w:r w:rsidRPr="00F66FEC">
          <w:rPr>
            <w:rStyle w:val="a4"/>
            <w:rFonts w:ascii="Times New Roman" w:hAnsi="Times New Roman" w:cs="Times New Roman"/>
            <w:color w:val="auto"/>
            <w:sz w:val="20"/>
            <w:szCs w:val="20"/>
            <w:u w:val="none"/>
          </w:rPr>
          <w:t>/10_</w:t>
        </w:r>
        <w:r w:rsidRPr="00F66FEC">
          <w:rPr>
            <w:rStyle w:val="a4"/>
            <w:rFonts w:ascii="Times New Roman" w:hAnsi="Times New Roman" w:cs="Times New Roman"/>
            <w:color w:val="auto"/>
            <w:sz w:val="20"/>
            <w:szCs w:val="20"/>
            <w:u w:val="none"/>
            <w:lang w:val="en-US"/>
          </w:rPr>
          <w:t>decline</w:t>
        </w:r>
        <w:r w:rsidRPr="00F66FEC">
          <w:rPr>
            <w:rStyle w:val="a4"/>
            <w:rFonts w:ascii="Times New Roman" w:hAnsi="Times New Roman" w:cs="Times New Roman"/>
            <w:color w:val="auto"/>
            <w:sz w:val="20"/>
            <w:szCs w:val="20"/>
            <w:u w:val="none"/>
          </w:rPr>
          <w:t>_</w:t>
        </w:r>
        <w:r w:rsidRPr="00F66FEC">
          <w:rPr>
            <w:rStyle w:val="a4"/>
            <w:rFonts w:ascii="Times New Roman" w:hAnsi="Times New Roman" w:cs="Times New Roman"/>
            <w:color w:val="auto"/>
            <w:sz w:val="20"/>
            <w:szCs w:val="20"/>
            <w:u w:val="none"/>
            <w:lang w:val="en-US"/>
          </w:rPr>
          <w:t>of</w:t>
        </w:r>
        <w:r w:rsidRPr="00F66FEC">
          <w:rPr>
            <w:rStyle w:val="a4"/>
            <w:rFonts w:ascii="Times New Roman" w:hAnsi="Times New Roman" w:cs="Times New Roman"/>
            <w:color w:val="auto"/>
            <w:sz w:val="20"/>
            <w:szCs w:val="20"/>
            <w:u w:val="none"/>
          </w:rPr>
          <w:t>_</w:t>
        </w:r>
        <w:r w:rsidRPr="00F66FEC">
          <w:rPr>
            <w:rStyle w:val="a4"/>
            <w:rFonts w:ascii="Times New Roman" w:hAnsi="Times New Roman" w:cs="Times New Roman"/>
            <w:color w:val="auto"/>
            <w:sz w:val="20"/>
            <w:szCs w:val="20"/>
            <w:u w:val="none"/>
            <w:lang w:val="en-US"/>
          </w:rPr>
          <w:t>britishness</w:t>
        </w:r>
        <w:r w:rsidRPr="00F66FEC">
          <w:rPr>
            <w:rStyle w:val="a4"/>
            <w:rFonts w:ascii="Times New Roman" w:hAnsi="Times New Roman" w:cs="Times New Roman"/>
            <w:color w:val="auto"/>
            <w:sz w:val="20"/>
            <w:szCs w:val="20"/>
            <w:u w:val="none"/>
          </w:rPr>
          <w:t>.</w:t>
        </w:r>
        <w:r w:rsidRPr="00F66FEC">
          <w:rPr>
            <w:rStyle w:val="a4"/>
            <w:rFonts w:ascii="Times New Roman" w:hAnsi="Times New Roman" w:cs="Times New Roman"/>
            <w:color w:val="auto"/>
            <w:sz w:val="20"/>
            <w:szCs w:val="20"/>
            <w:u w:val="none"/>
            <w:lang w:val="en-US"/>
          </w:rPr>
          <w:t>pdf</w:t>
        </w:r>
      </w:hyperlink>
      <w:r w:rsidRPr="00F66FEC">
        <w:rPr>
          <w:rFonts w:ascii="Times New Roman" w:hAnsi="Times New Roman" w:cs="Times New Roman"/>
          <w:sz w:val="20"/>
          <w:szCs w:val="20"/>
        </w:rPr>
        <w:t xml:space="preserve"> (дата обращения:23.04.2019).</w:t>
      </w:r>
    </w:p>
  </w:footnote>
  <w:footnote w:id="4">
    <w:p w14:paraId="3EBCC924" w14:textId="34FDF2AA" w:rsidR="003F5B12" w:rsidRPr="00F66FEC" w:rsidRDefault="003F5B12" w:rsidP="00962303">
      <w:pPr>
        <w:pStyle w:val="a7"/>
        <w:jc w:val="both"/>
        <w:rPr>
          <w:rFonts w:ascii="Times New Roman" w:hAnsi="Times New Roman" w:cs="Times New Roman"/>
          <w:sz w:val="20"/>
          <w:szCs w:val="20"/>
        </w:rPr>
      </w:pPr>
      <w:r w:rsidRPr="00F66FEC">
        <w:rPr>
          <w:rStyle w:val="a9"/>
          <w:rFonts w:ascii="Times New Roman" w:hAnsi="Times New Roman" w:cs="Times New Roman"/>
          <w:sz w:val="20"/>
          <w:szCs w:val="20"/>
          <w:vertAlign w:val="baseline"/>
        </w:rPr>
        <w:footnoteRef/>
      </w:r>
      <w:r w:rsidRPr="00F66FEC">
        <w:rPr>
          <w:rFonts w:ascii="Times New Roman" w:hAnsi="Times New Roman" w:cs="Times New Roman"/>
          <w:sz w:val="20"/>
          <w:szCs w:val="20"/>
          <w:lang w:val="en-US"/>
        </w:rPr>
        <w:t>Citizenship and Belonging: What is Britishness? // ETHNOS Research and Consultancy. - 2005. URL</w:t>
      </w:r>
      <w:r w:rsidRPr="00F66FEC">
        <w:rPr>
          <w:rFonts w:ascii="Times New Roman" w:hAnsi="Times New Roman" w:cs="Times New Roman"/>
          <w:sz w:val="20"/>
          <w:szCs w:val="20"/>
        </w:rPr>
        <w:t xml:space="preserve">: </w:t>
      </w:r>
      <w:hyperlink r:id="rId9" w:history="1">
        <w:r w:rsidRPr="00F66FEC">
          <w:rPr>
            <w:rStyle w:val="a4"/>
            <w:rFonts w:ascii="Times New Roman" w:hAnsi="Times New Roman" w:cs="Times New Roman"/>
            <w:color w:val="auto"/>
            <w:sz w:val="20"/>
            <w:szCs w:val="20"/>
            <w:u w:val="none"/>
            <w:lang w:val="en-US"/>
          </w:rPr>
          <w:t>http</w:t>
        </w:r>
        <w:r w:rsidRPr="00F66FEC">
          <w:rPr>
            <w:rStyle w:val="a4"/>
            <w:rFonts w:ascii="Times New Roman" w:hAnsi="Times New Roman" w:cs="Times New Roman"/>
            <w:color w:val="auto"/>
            <w:sz w:val="20"/>
            <w:szCs w:val="20"/>
            <w:u w:val="none"/>
          </w:rPr>
          <w:t>://</w:t>
        </w:r>
        <w:r w:rsidRPr="00F66FEC">
          <w:rPr>
            <w:rStyle w:val="a4"/>
            <w:rFonts w:ascii="Times New Roman" w:hAnsi="Times New Roman" w:cs="Times New Roman"/>
            <w:color w:val="auto"/>
            <w:sz w:val="20"/>
            <w:szCs w:val="20"/>
            <w:u w:val="none"/>
            <w:lang w:val="en-US"/>
          </w:rPr>
          <w:t>www</w:t>
        </w:r>
        <w:r w:rsidRPr="00F66FEC">
          <w:rPr>
            <w:rStyle w:val="a4"/>
            <w:rFonts w:ascii="Times New Roman" w:hAnsi="Times New Roman" w:cs="Times New Roman"/>
            <w:color w:val="auto"/>
            <w:sz w:val="20"/>
            <w:szCs w:val="20"/>
            <w:u w:val="none"/>
          </w:rPr>
          <w:t>.</w:t>
        </w:r>
        <w:r w:rsidRPr="00F66FEC">
          <w:rPr>
            <w:rStyle w:val="a4"/>
            <w:rFonts w:ascii="Times New Roman" w:hAnsi="Times New Roman" w:cs="Times New Roman"/>
            <w:color w:val="auto"/>
            <w:sz w:val="20"/>
            <w:szCs w:val="20"/>
            <w:u w:val="none"/>
            <w:lang w:val="en-US"/>
          </w:rPr>
          <w:t>ethnos</w:t>
        </w:r>
        <w:r w:rsidRPr="00F66FEC">
          <w:rPr>
            <w:rStyle w:val="a4"/>
            <w:rFonts w:ascii="Times New Roman" w:hAnsi="Times New Roman" w:cs="Times New Roman"/>
            <w:color w:val="auto"/>
            <w:sz w:val="20"/>
            <w:szCs w:val="20"/>
            <w:u w:val="none"/>
          </w:rPr>
          <w:t>.</w:t>
        </w:r>
        <w:r w:rsidRPr="00F66FEC">
          <w:rPr>
            <w:rStyle w:val="a4"/>
            <w:rFonts w:ascii="Times New Roman" w:hAnsi="Times New Roman" w:cs="Times New Roman"/>
            <w:color w:val="auto"/>
            <w:sz w:val="20"/>
            <w:szCs w:val="20"/>
            <w:u w:val="none"/>
            <w:lang w:val="en-US"/>
          </w:rPr>
          <w:t>co</w:t>
        </w:r>
        <w:r w:rsidRPr="00F66FEC">
          <w:rPr>
            <w:rStyle w:val="a4"/>
            <w:rFonts w:ascii="Times New Roman" w:hAnsi="Times New Roman" w:cs="Times New Roman"/>
            <w:color w:val="auto"/>
            <w:sz w:val="20"/>
            <w:szCs w:val="20"/>
            <w:u w:val="none"/>
          </w:rPr>
          <w:t>.</w:t>
        </w:r>
        <w:r w:rsidRPr="00F66FEC">
          <w:rPr>
            <w:rStyle w:val="a4"/>
            <w:rFonts w:ascii="Times New Roman" w:hAnsi="Times New Roman" w:cs="Times New Roman"/>
            <w:color w:val="auto"/>
            <w:sz w:val="20"/>
            <w:szCs w:val="20"/>
            <w:u w:val="none"/>
            <w:lang w:val="en-US"/>
          </w:rPr>
          <w:t>uk</w:t>
        </w:r>
        <w:r w:rsidRPr="00F66FEC">
          <w:rPr>
            <w:rStyle w:val="a4"/>
            <w:rFonts w:ascii="Times New Roman" w:hAnsi="Times New Roman" w:cs="Times New Roman"/>
            <w:color w:val="auto"/>
            <w:sz w:val="20"/>
            <w:szCs w:val="20"/>
            <w:u w:val="none"/>
          </w:rPr>
          <w:t>/</w:t>
        </w:r>
        <w:r w:rsidRPr="00F66FEC">
          <w:rPr>
            <w:rStyle w:val="a4"/>
            <w:rFonts w:ascii="Times New Roman" w:hAnsi="Times New Roman" w:cs="Times New Roman"/>
            <w:color w:val="auto"/>
            <w:sz w:val="20"/>
            <w:szCs w:val="20"/>
            <w:u w:val="none"/>
            <w:lang w:val="en-US"/>
          </w:rPr>
          <w:t>pdfs</w:t>
        </w:r>
        <w:r w:rsidRPr="00F66FEC">
          <w:rPr>
            <w:rStyle w:val="a4"/>
            <w:rFonts w:ascii="Times New Roman" w:hAnsi="Times New Roman" w:cs="Times New Roman"/>
            <w:color w:val="auto"/>
            <w:sz w:val="20"/>
            <w:szCs w:val="20"/>
            <w:u w:val="none"/>
          </w:rPr>
          <w:t>/9_</w:t>
        </w:r>
        <w:r w:rsidRPr="00F66FEC">
          <w:rPr>
            <w:rStyle w:val="a4"/>
            <w:rFonts w:ascii="Times New Roman" w:hAnsi="Times New Roman" w:cs="Times New Roman"/>
            <w:color w:val="auto"/>
            <w:sz w:val="20"/>
            <w:szCs w:val="20"/>
            <w:u w:val="none"/>
            <w:lang w:val="en-US"/>
          </w:rPr>
          <w:t>what</w:t>
        </w:r>
        <w:r w:rsidRPr="00F66FEC">
          <w:rPr>
            <w:rStyle w:val="a4"/>
            <w:rFonts w:ascii="Times New Roman" w:hAnsi="Times New Roman" w:cs="Times New Roman"/>
            <w:color w:val="auto"/>
            <w:sz w:val="20"/>
            <w:szCs w:val="20"/>
            <w:u w:val="none"/>
          </w:rPr>
          <w:t>_</w:t>
        </w:r>
        <w:r w:rsidRPr="00F66FEC">
          <w:rPr>
            <w:rStyle w:val="a4"/>
            <w:rFonts w:ascii="Times New Roman" w:hAnsi="Times New Roman" w:cs="Times New Roman"/>
            <w:color w:val="auto"/>
            <w:sz w:val="20"/>
            <w:szCs w:val="20"/>
            <w:u w:val="none"/>
            <w:lang w:val="en-US"/>
          </w:rPr>
          <w:t>is</w:t>
        </w:r>
        <w:r w:rsidRPr="00F66FEC">
          <w:rPr>
            <w:rStyle w:val="a4"/>
            <w:rFonts w:ascii="Times New Roman" w:hAnsi="Times New Roman" w:cs="Times New Roman"/>
            <w:color w:val="auto"/>
            <w:sz w:val="20"/>
            <w:szCs w:val="20"/>
            <w:u w:val="none"/>
          </w:rPr>
          <w:t>_</w:t>
        </w:r>
        <w:r w:rsidRPr="00F66FEC">
          <w:rPr>
            <w:rStyle w:val="a4"/>
            <w:rFonts w:ascii="Times New Roman" w:hAnsi="Times New Roman" w:cs="Times New Roman"/>
            <w:color w:val="auto"/>
            <w:sz w:val="20"/>
            <w:szCs w:val="20"/>
            <w:u w:val="none"/>
            <w:lang w:val="en-US"/>
          </w:rPr>
          <w:t>britishness</w:t>
        </w:r>
        <w:r w:rsidRPr="00F66FEC">
          <w:rPr>
            <w:rStyle w:val="a4"/>
            <w:rFonts w:ascii="Times New Roman" w:hAnsi="Times New Roman" w:cs="Times New Roman"/>
            <w:color w:val="auto"/>
            <w:sz w:val="20"/>
            <w:szCs w:val="20"/>
            <w:u w:val="none"/>
          </w:rPr>
          <w:t>_</w:t>
        </w:r>
        <w:r w:rsidRPr="00F66FEC">
          <w:rPr>
            <w:rStyle w:val="a4"/>
            <w:rFonts w:ascii="Times New Roman" w:hAnsi="Times New Roman" w:cs="Times New Roman"/>
            <w:color w:val="auto"/>
            <w:sz w:val="20"/>
            <w:szCs w:val="20"/>
            <w:u w:val="none"/>
            <w:lang w:val="en-US"/>
          </w:rPr>
          <w:t>CRE</w:t>
        </w:r>
        <w:r w:rsidRPr="00F66FEC">
          <w:rPr>
            <w:rStyle w:val="a4"/>
            <w:rFonts w:ascii="Times New Roman" w:hAnsi="Times New Roman" w:cs="Times New Roman"/>
            <w:color w:val="auto"/>
            <w:sz w:val="20"/>
            <w:szCs w:val="20"/>
            <w:u w:val="none"/>
          </w:rPr>
          <w:t>.</w:t>
        </w:r>
        <w:r w:rsidRPr="00F66FEC">
          <w:rPr>
            <w:rStyle w:val="a4"/>
            <w:rFonts w:ascii="Times New Roman" w:hAnsi="Times New Roman" w:cs="Times New Roman"/>
            <w:color w:val="auto"/>
            <w:sz w:val="20"/>
            <w:szCs w:val="20"/>
            <w:u w:val="none"/>
            <w:lang w:val="en-US"/>
          </w:rPr>
          <w:t>pdf</w:t>
        </w:r>
      </w:hyperlink>
      <w:r w:rsidRPr="00F66FEC">
        <w:rPr>
          <w:rFonts w:ascii="Times New Roman" w:hAnsi="Times New Roman" w:cs="Times New Roman"/>
          <w:sz w:val="20"/>
          <w:szCs w:val="20"/>
        </w:rPr>
        <w:t xml:space="preserve"> (дата обращения:23.04.2019).</w:t>
      </w:r>
    </w:p>
  </w:footnote>
  <w:footnote w:id="5">
    <w:p w14:paraId="403B61FA" w14:textId="5F971CD6" w:rsidR="003F5B12" w:rsidRPr="00F66FEC" w:rsidRDefault="003F5B12" w:rsidP="00F66FEC">
      <w:pPr>
        <w:pStyle w:val="a5"/>
        <w:spacing w:line="240" w:lineRule="auto"/>
        <w:ind w:firstLine="0"/>
        <w:rPr>
          <w:sz w:val="20"/>
          <w:szCs w:val="20"/>
          <w:lang w:val="ru-RU"/>
        </w:rPr>
      </w:pPr>
      <w:r w:rsidRPr="00F66FEC">
        <w:rPr>
          <w:rStyle w:val="a9"/>
          <w:sz w:val="20"/>
          <w:szCs w:val="20"/>
          <w:vertAlign w:val="baseline"/>
        </w:rPr>
        <w:footnoteRef/>
      </w:r>
      <w:r w:rsidRPr="00351662">
        <w:rPr>
          <w:rStyle w:val="Char"/>
        </w:rPr>
        <w:t xml:space="preserve"> </w:t>
      </w:r>
      <w:r w:rsidRPr="00F66FEC">
        <w:rPr>
          <w:rStyle w:val="Char"/>
        </w:rPr>
        <w:t>A Future Fair For All. URL: http://www2.labour.org.uk/uploads/TheLabourPartyManifesto-2010.pdf, Believe in Britain (</w:t>
      </w:r>
      <w:r w:rsidRPr="00F66FEC">
        <w:rPr>
          <w:rStyle w:val="Char"/>
          <w:lang w:val="ru-RU"/>
        </w:rPr>
        <w:t>дата</w:t>
      </w:r>
      <w:r w:rsidRPr="00F66FEC">
        <w:rPr>
          <w:rStyle w:val="Char"/>
        </w:rPr>
        <w:t xml:space="preserve"> </w:t>
      </w:r>
      <w:r w:rsidRPr="00F66FEC">
        <w:rPr>
          <w:rStyle w:val="Char"/>
          <w:lang w:val="ru-RU"/>
        </w:rPr>
        <w:t>обращения</w:t>
      </w:r>
      <w:r w:rsidRPr="00F66FEC">
        <w:rPr>
          <w:rStyle w:val="Char"/>
        </w:rPr>
        <w:t xml:space="preserve">:19.04.2019), UKIP Manifesto. - 2015. URL: </w:t>
      </w:r>
      <w:hyperlink r:id="rId10" w:history="1">
        <w:r w:rsidRPr="00F66FEC">
          <w:rPr>
            <w:rStyle w:val="a4"/>
            <w:color w:val="auto"/>
            <w:sz w:val="20"/>
            <w:szCs w:val="20"/>
            <w:u w:val="none"/>
          </w:rPr>
          <w:t>https://d3n8a8pro7vhmx.cloudfront.net/ukipdev/pages/1103/attachments/original/1429295050/UKIPManifesto2015.pdf?1429295050</w:t>
        </w:r>
      </w:hyperlink>
      <w:r w:rsidRPr="00F66FEC">
        <w:rPr>
          <w:rStyle w:val="Char"/>
        </w:rPr>
        <w:t xml:space="preserve"> (</w:t>
      </w:r>
      <w:r w:rsidRPr="00F66FEC">
        <w:rPr>
          <w:rStyle w:val="Char"/>
          <w:lang w:val="ru-RU"/>
        </w:rPr>
        <w:t>дата</w:t>
      </w:r>
      <w:r w:rsidRPr="00F66FEC">
        <w:rPr>
          <w:rStyle w:val="Char"/>
        </w:rPr>
        <w:t xml:space="preserve"> </w:t>
      </w:r>
      <w:r w:rsidRPr="00F66FEC">
        <w:rPr>
          <w:rStyle w:val="Char"/>
          <w:lang w:val="ru-RU"/>
        </w:rPr>
        <w:t>обращения</w:t>
      </w:r>
      <w:r w:rsidRPr="00F66FEC">
        <w:rPr>
          <w:rStyle w:val="Char"/>
        </w:rPr>
        <w:t>:19.04.2019), Changing Britain Together. URL</w:t>
      </w:r>
      <w:r w:rsidRPr="00F66FEC">
        <w:rPr>
          <w:rStyle w:val="Char"/>
          <w:lang w:val="ru-RU"/>
        </w:rPr>
        <w:t xml:space="preserve">: </w:t>
      </w:r>
      <w:hyperlink r:id="rId11" w:history="1">
        <w:r w:rsidRPr="00F66FEC">
          <w:rPr>
            <w:rStyle w:val="a4"/>
            <w:color w:val="auto"/>
            <w:sz w:val="20"/>
            <w:szCs w:val="20"/>
            <w:u w:val="none"/>
          </w:rPr>
          <w:t>http</w:t>
        </w:r>
        <w:r w:rsidRPr="00F66FEC">
          <w:rPr>
            <w:rStyle w:val="a4"/>
            <w:color w:val="auto"/>
            <w:sz w:val="20"/>
            <w:szCs w:val="20"/>
            <w:u w:val="none"/>
            <w:lang w:val="ru-RU"/>
          </w:rPr>
          <w:t>://</w:t>
        </w:r>
        <w:r w:rsidRPr="00F66FEC">
          <w:rPr>
            <w:rStyle w:val="a4"/>
            <w:color w:val="auto"/>
            <w:sz w:val="20"/>
            <w:szCs w:val="20"/>
            <w:u w:val="none"/>
          </w:rPr>
          <w:t>b</w:t>
        </w:r>
        <w:r w:rsidRPr="00F66FEC">
          <w:rPr>
            <w:rStyle w:val="a4"/>
            <w:color w:val="auto"/>
            <w:sz w:val="20"/>
            <w:szCs w:val="20"/>
            <w:u w:val="none"/>
            <w:lang w:val="ru-RU"/>
          </w:rPr>
          <w:t>.3</w:t>
        </w:r>
        <w:r w:rsidRPr="00F66FEC">
          <w:rPr>
            <w:rStyle w:val="a4"/>
            <w:color w:val="auto"/>
            <w:sz w:val="20"/>
            <w:szCs w:val="20"/>
            <w:u w:val="none"/>
          </w:rPr>
          <w:t>cdn</w:t>
        </w:r>
        <w:r w:rsidRPr="00F66FEC">
          <w:rPr>
            <w:rStyle w:val="a4"/>
            <w:color w:val="auto"/>
            <w:sz w:val="20"/>
            <w:szCs w:val="20"/>
            <w:u w:val="none"/>
            <w:lang w:val="ru-RU"/>
          </w:rPr>
          <w:t>.</w:t>
        </w:r>
        <w:r w:rsidRPr="00F66FEC">
          <w:rPr>
            <w:rStyle w:val="a4"/>
            <w:color w:val="auto"/>
            <w:sz w:val="20"/>
            <w:szCs w:val="20"/>
            <w:u w:val="none"/>
          </w:rPr>
          <w:t>net</w:t>
        </w:r>
        <w:r w:rsidRPr="00F66FEC">
          <w:rPr>
            <w:rStyle w:val="a4"/>
            <w:color w:val="auto"/>
            <w:sz w:val="20"/>
            <w:szCs w:val="20"/>
            <w:u w:val="none"/>
            <w:lang w:val="ru-RU"/>
          </w:rPr>
          <w:t>/</w:t>
        </w:r>
        <w:r w:rsidRPr="00F66FEC">
          <w:rPr>
            <w:rStyle w:val="a4"/>
            <w:color w:val="auto"/>
            <w:sz w:val="20"/>
            <w:szCs w:val="20"/>
            <w:u w:val="none"/>
          </w:rPr>
          <w:t>labouruk</w:t>
        </w:r>
        <w:r w:rsidRPr="00F66FEC">
          <w:rPr>
            <w:rStyle w:val="a4"/>
            <w:color w:val="auto"/>
            <w:sz w:val="20"/>
            <w:szCs w:val="20"/>
            <w:u w:val="none"/>
            <w:lang w:val="ru-RU"/>
          </w:rPr>
          <w:t>/89012</w:t>
        </w:r>
        <w:r w:rsidRPr="00F66FEC">
          <w:rPr>
            <w:rStyle w:val="a4"/>
            <w:color w:val="auto"/>
            <w:sz w:val="20"/>
            <w:szCs w:val="20"/>
            <w:u w:val="none"/>
          </w:rPr>
          <w:t>f</w:t>
        </w:r>
        <w:r w:rsidRPr="00F66FEC">
          <w:rPr>
            <w:rStyle w:val="a4"/>
            <w:color w:val="auto"/>
            <w:sz w:val="20"/>
            <w:szCs w:val="20"/>
            <w:u w:val="none"/>
            <w:lang w:val="ru-RU"/>
          </w:rPr>
          <w:t>856521</w:t>
        </w:r>
        <w:r w:rsidRPr="00F66FEC">
          <w:rPr>
            <w:rStyle w:val="a4"/>
            <w:color w:val="auto"/>
            <w:sz w:val="20"/>
            <w:szCs w:val="20"/>
            <w:u w:val="none"/>
          </w:rPr>
          <w:t>e</w:t>
        </w:r>
        <w:r w:rsidRPr="00F66FEC">
          <w:rPr>
            <w:rStyle w:val="a4"/>
            <w:color w:val="auto"/>
            <w:sz w:val="20"/>
            <w:szCs w:val="20"/>
            <w:u w:val="none"/>
            <w:lang w:val="ru-RU"/>
          </w:rPr>
          <w:t>93</w:t>
        </w:r>
        <w:r w:rsidRPr="00F66FEC">
          <w:rPr>
            <w:rStyle w:val="a4"/>
            <w:color w:val="auto"/>
            <w:sz w:val="20"/>
            <w:szCs w:val="20"/>
            <w:u w:val="none"/>
          </w:rPr>
          <w:t>a</w:t>
        </w:r>
        <w:r w:rsidRPr="00F66FEC">
          <w:rPr>
            <w:rStyle w:val="a4"/>
            <w:color w:val="auto"/>
            <w:sz w:val="20"/>
            <w:szCs w:val="20"/>
            <w:u w:val="none"/>
            <w:lang w:val="ru-RU"/>
          </w:rPr>
          <w:t>4</w:t>
        </w:r>
        <w:r w:rsidRPr="00F66FEC">
          <w:rPr>
            <w:rStyle w:val="a4"/>
            <w:color w:val="auto"/>
            <w:sz w:val="20"/>
            <w:szCs w:val="20"/>
            <w:u w:val="none"/>
          </w:rPr>
          <w:t>d</w:t>
        </w:r>
        <w:r w:rsidRPr="00F66FEC">
          <w:rPr>
            <w:rStyle w:val="a4"/>
            <w:color w:val="auto"/>
            <w:sz w:val="20"/>
            <w:szCs w:val="20"/>
            <w:u w:val="none"/>
            <w:lang w:val="ru-RU"/>
          </w:rPr>
          <w:t>_</w:t>
        </w:r>
        <w:r w:rsidRPr="00F66FEC">
          <w:rPr>
            <w:rStyle w:val="a4"/>
            <w:color w:val="auto"/>
            <w:sz w:val="20"/>
            <w:szCs w:val="20"/>
            <w:u w:val="none"/>
          </w:rPr>
          <w:t>phm</w:t>
        </w:r>
        <w:r w:rsidRPr="00F66FEC">
          <w:rPr>
            <w:rStyle w:val="a4"/>
            <w:color w:val="auto"/>
            <w:sz w:val="20"/>
            <w:szCs w:val="20"/>
            <w:u w:val="none"/>
            <w:lang w:val="ru-RU"/>
          </w:rPr>
          <w:t>6</w:t>
        </w:r>
        <w:r w:rsidRPr="00F66FEC">
          <w:rPr>
            <w:rStyle w:val="a4"/>
            <w:color w:val="auto"/>
            <w:sz w:val="20"/>
            <w:szCs w:val="20"/>
            <w:u w:val="none"/>
          </w:rPr>
          <w:t>bflfq</w:t>
        </w:r>
        <w:r w:rsidRPr="00F66FEC">
          <w:rPr>
            <w:rStyle w:val="a4"/>
            <w:color w:val="auto"/>
            <w:sz w:val="20"/>
            <w:szCs w:val="20"/>
            <w:u w:val="none"/>
            <w:lang w:val="ru-RU"/>
          </w:rPr>
          <w:t>.</w:t>
        </w:r>
        <w:r w:rsidRPr="00F66FEC">
          <w:rPr>
            <w:rStyle w:val="a4"/>
            <w:color w:val="auto"/>
            <w:sz w:val="20"/>
            <w:szCs w:val="20"/>
            <w:u w:val="none"/>
          </w:rPr>
          <w:t>pdf</w:t>
        </w:r>
      </w:hyperlink>
      <w:r w:rsidRPr="00F66FEC">
        <w:rPr>
          <w:rStyle w:val="Char"/>
          <w:lang w:val="ru-RU"/>
        </w:rPr>
        <w:t xml:space="preserve"> (дата обращения:23.04.2019), </w:t>
      </w:r>
      <w:r w:rsidRPr="00F66FEC">
        <w:rPr>
          <w:rStyle w:val="Char"/>
        </w:rPr>
        <w:t>Invitation</w:t>
      </w:r>
      <w:r w:rsidRPr="00F66FEC">
        <w:rPr>
          <w:rStyle w:val="Char"/>
          <w:lang w:val="ru-RU"/>
        </w:rPr>
        <w:t xml:space="preserve"> </w:t>
      </w:r>
      <w:r w:rsidRPr="00F66FEC">
        <w:rPr>
          <w:rStyle w:val="Char"/>
        </w:rPr>
        <w:t>To</w:t>
      </w:r>
      <w:r w:rsidRPr="00F66FEC">
        <w:rPr>
          <w:rStyle w:val="Char"/>
          <w:lang w:val="ru-RU"/>
        </w:rPr>
        <w:t xml:space="preserve"> </w:t>
      </w:r>
      <w:r w:rsidRPr="00F66FEC">
        <w:rPr>
          <w:rStyle w:val="Char"/>
        </w:rPr>
        <w:t>Join</w:t>
      </w:r>
      <w:r w:rsidRPr="00F66FEC">
        <w:rPr>
          <w:rStyle w:val="Char"/>
          <w:lang w:val="ru-RU"/>
        </w:rPr>
        <w:t xml:space="preserve"> </w:t>
      </w:r>
      <w:r w:rsidRPr="00F66FEC">
        <w:rPr>
          <w:rStyle w:val="Char"/>
        </w:rPr>
        <w:t>TheGovernmentOfBritain</w:t>
      </w:r>
      <w:r w:rsidRPr="00F66FEC">
        <w:rPr>
          <w:rStyle w:val="Char"/>
          <w:lang w:val="ru-RU"/>
        </w:rPr>
        <w:t>.</w:t>
      </w:r>
      <w:r w:rsidRPr="00F66FEC">
        <w:rPr>
          <w:rStyle w:val="Char"/>
        </w:rPr>
        <w:t>URL</w:t>
      </w:r>
      <w:r w:rsidRPr="00F66FEC">
        <w:rPr>
          <w:rStyle w:val="Char"/>
          <w:lang w:val="ru-RU"/>
        </w:rPr>
        <w:t>:</w:t>
      </w:r>
      <w:r w:rsidRPr="00F66FEC">
        <w:rPr>
          <w:rStyle w:val="Char"/>
        </w:rPr>
        <w:t>https</w:t>
      </w:r>
      <w:r w:rsidRPr="00F66FEC">
        <w:rPr>
          <w:rStyle w:val="Char"/>
          <w:lang w:val="ru-RU"/>
        </w:rPr>
        <w:t>://</w:t>
      </w:r>
      <w:r w:rsidRPr="00F66FEC">
        <w:rPr>
          <w:rStyle w:val="Char"/>
        </w:rPr>
        <w:t>www</w:t>
      </w:r>
      <w:r w:rsidRPr="00F66FEC">
        <w:rPr>
          <w:rStyle w:val="Char"/>
          <w:lang w:val="ru-RU"/>
        </w:rPr>
        <w:t>.</w:t>
      </w:r>
      <w:r w:rsidRPr="00F66FEC">
        <w:rPr>
          <w:rStyle w:val="Char"/>
        </w:rPr>
        <w:t>conservatives</w:t>
      </w:r>
      <w:r w:rsidRPr="00F66FEC">
        <w:rPr>
          <w:rStyle w:val="Char"/>
          <w:lang w:val="ru-RU"/>
        </w:rPr>
        <w:t>.</w:t>
      </w:r>
      <w:r w:rsidRPr="00F66FEC">
        <w:rPr>
          <w:rStyle w:val="Char"/>
        </w:rPr>
        <w:t>com</w:t>
      </w:r>
      <w:r w:rsidRPr="00F66FEC">
        <w:rPr>
          <w:rStyle w:val="Char"/>
          <w:lang w:val="ru-RU"/>
        </w:rPr>
        <w:t>/~/</w:t>
      </w:r>
      <w:r w:rsidRPr="00F66FEC">
        <w:rPr>
          <w:rStyle w:val="Char"/>
        </w:rPr>
        <w:t>media</w:t>
      </w:r>
      <w:r w:rsidRPr="00F66FEC">
        <w:rPr>
          <w:rStyle w:val="Char"/>
          <w:lang w:val="ru-RU"/>
        </w:rPr>
        <w:t>/</w:t>
      </w:r>
      <w:r w:rsidRPr="00F66FEC">
        <w:rPr>
          <w:rStyle w:val="Char"/>
        </w:rPr>
        <w:t>files</w:t>
      </w:r>
      <w:r w:rsidRPr="00F66FEC">
        <w:rPr>
          <w:rStyle w:val="Char"/>
          <w:lang w:val="ru-RU"/>
        </w:rPr>
        <w:t>/</w:t>
      </w:r>
      <w:r w:rsidRPr="00F66FEC">
        <w:rPr>
          <w:rStyle w:val="Char"/>
        </w:rPr>
        <w:t>activist</w:t>
      </w:r>
      <w:r w:rsidRPr="00F66FEC">
        <w:rPr>
          <w:rStyle w:val="Char"/>
          <w:lang w:val="ru-RU"/>
        </w:rPr>
        <w:t>%20</w:t>
      </w:r>
      <w:r w:rsidRPr="00F66FEC">
        <w:rPr>
          <w:rStyle w:val="Char"/>
        </w:rPr>
        <w:t>centre</w:t>
      </w:r>
      <w:r w:rsidRPr="00F66FEC">
        <w:rPr>
          <w:rStyle w:val="Char"/>
          <w:lang w:val="ru-RU"/>
        </w:rPr>
        <w:t>/</w:t>
      </w:r>
      <w:r w:rsidRPr="00F66FEC">
        <w:rPr>
          <w:rStyle w:val="Char"/>
        </w:rPr>
        <w:t>press</w:t>
      </w:r>
      <w:r w:rsidRPr="00F66FEC">
        <w:rPr>
          <w:rStyle w:val="Char"/>
          <w:lang w:val="ru-RU"/>
        </w:rPr>
        <w:t>%20</w:t>
      </w:r>
      <w:r w:rsidRPr="00F66FEC">
        <w:rPr>
          <w:rStyle w:val="Char"/>
        </w:rPr>
        <w:t>and</w:t>
      </w:r>
      <w:r w:rsidRPr="00F66FEC">
        <w:rPr>
          <w:rStyle w:val="Char"/>
          <w:lang w:val="ru-RU"/>
        </w:rPr>
        <w:t>%20</w:t>
      </w:r>
      <w:r w:rsidRPr="00F66FEC">
        <w:rPr>
          <w:rStyle w:val="Char"/>
        </w:rPr>
        <w:t>policy</w:t>
      </w:r>
      <w:r w:rsidRPr="00F66FEC">
        <w:rPr>
          <w:rStyle w:val="Char"/>
          <w:lang w:val="ru-RU"/>
        </w:rPr>
        <w:t>/</w:t>
      </w:r>
      <w:r w:rsidRPr="00F66FEC">
        <w:rPr>
          <w:rStyle w:val="Char"/>
        </w:rPr>
        <w:t>manifestos</w:t>
      </w:r>
      <w:r w:rsidRPr="00F66FEC">
        <w:rPr>
          <w:rStyle w:val="Char"/>
          <w:lang w:val="ru-RU"/>
        </w:rPr>
        <w:t>/</w:t>
      </w:r>
      <w:r w:rsidRPr="00F66FEC">
        <w:rPr>
          <w:rStyle w:val="Char"/>
        </w:rPr>
        <w:t>manifesto</w:t>
      </w:r>
      <w:r w:rsidRPr="00F66FEC">
        <w:rPr>
          <w:rStyle w:val="Char"/>
          <w:lang w:val="ru-RU"/>
        </w:rPr>
        <w:t>2010 (дата обращения:20.04.2019)</w:t>
      </w:r>
      <w:r w:rsidRPr="00F66FEC">
        <w:rPr>
          <w:sz w:val="20"/>
          <w:szCs w:val="20"/>
          <w:lang w:val="ru-RU"/>
        </w:rPr>
        <w:t>.</w:t>
      </w:r>
    </w:p>
  </w:footnote>
  <w:footnote w:id="6">
    <w:p w14:paraId="78905B39" w14:textId="163A9AB1" w:rsidR="003F5B12" w:rsidRPr="00F66FEC" w:rsidRDefault="003F5B12" w:rsidP="00F66FEC">
      <w:pPr>
        <w:pStyle w:val="a7"/>
        <w:jc w:val="both"/>
        <w:rPr>
          <w:rFonts w:ascii="Times New Roman" w:hAnsi="Times New Roman" w:cs="Times New Roman"/>
          <w:sz w:val="20"/>
          <w:szCs w:val="20"/>
          <w:highlight w:val="magenta"/>
        </w:rPr>
      </w:pPr>
      <w:r w:rsidRPr="00F66FEC">
        <w:rPr>
          <w:rStyle w:val="a9"/>
          <w:rFonts w:ascii="Times New Roman" w:hAnsi="Times New Roman" w:cs="Times New Roman"/>
          <w:sz w:val="20"/>
          <w:szCs w:val="20"/>
          <w:vertAlign w:val="baseline"/>
        </w:rPr>
        <w:footnoteRef/>
      </w:r>
      <w:r>
        <w:rPr>
          <w:rFonts w:ascii="Times New Roman" w:hAnsi="Times New Roman" w:cs="Times New Roman"/>
          <w:sz w:val="20"/>
          <w:szCs w:val="20"/>
        </w:rPr>
        <w:t xml:space="preserve"> </w:t>
      </w:r>
      <w:r w:rsidRPr="00F66FEC">
        <w:rPr>
          <w:rFonts w:ascii="Times New Roman" w:hAnsi="Times New Roman" w:cs="Times New Roman"/>
          <w:sz w:val="20"/>
          <w:szCs w:val="20"/>
        </w:rPr>
        <w:t>Куропятник, А. И. Мультикультурализм. Идеология и политика социально стабильности полиэтнических обществ. Журнал социологии и социальной антропологии. 2000. Том III. N2</w:t>
      </w:r>
    </w:p>
  </w:footnote>
  <w:footnote w:id="7">
    <w:p w14:paraId="639E8B9E" w14:textId="799B1B1F" w:rsidR="003F5B12" w:rsidRPr="00F66FEC" w:rsidRDefault="003F5B12" w:rsidP="00F66FEC">
      <w:pPr>
        <w:pStyle w:val="a5"/>
        <w:spacing w:line="240" w:lineRule="auto"/>
        <w:ind w:firstLine="0"/>
        <w:rPr>
          <w:sz w:val="20"/>
          <w:szCs w:val="20"/>
          <w:lang w:val="ru-RU"/>
        </w:rPr>
      </w:pPr>
      <w:r w:rsidRPr="00F66FEC">
        <w:rPr>
          <w:rStyle w:val="a9"/>
          <w:sz w:val="20"/>
          <w:szCs w:val="20"/>
          <w:vertAlign w:val="baseline"/>
        </w:rPr>
        <w:footnoteRef/>
      </w:r>
      <w:r>
        <w:rPr>
          <w:sz w:val="20"/>
          <w:szCs w:val="20"/>
          <w:lang w:val="ru-RU"/>
        </w:rPr>
        <w:t xml:space="preserve"> </w:t>
      </w:r>
      <w:r w:rsidRPr="00F66FEC">
        <w:rPr>
          <w:sz w:val="20"/>
          <w:szCs w:val="20"/>
          <w:lang w:val="ru-RU"/>
        </w:rPr>
        <w:t xml:space="preserve">Корогодов, И.Г. Политика мультикультурализма как политика интеграции иммигрантов в национальное социальное государство/ Корогодов, И.Г. </w:t>
      </w:r>
      <w:r w:rsidRPr="00F66FEC">
        <w:rPr>
          <w:sz w:val="20"/>
          <w:szCs w:val="20"/>
        </w:rPr>
        <w:t>URL</w:t>
      </w:r>
      <w:r w:rsidRPr="00F66FEC">
        <w:rPr>
          <w:sz w:val="20"/>
          <w:szCs w:val="20"/>
          <w:lang w:val="ru-RU"/>
        </w:rPr>
        <w:t xml:space="preserve">: </w:t>
      </w:r>
      <w:r w:rsidRPr="00F66FEC">
        <w:rPr>
          <w:sz w:val="20"/>
          <w:szCs w:val="20"/>
        </w:rPr>
        <w:t>http</w:t>
      </w:r>
      <w:r w:rsidRPr="00F66FEC">
        <w:rPr>
          <w:sz w:val="20"/>
          <w:szCs w:val="20"/>
          <w:lang w:val="ru-RU"/>
        </w:rPr>
        <w:t>://</w:t>
      </w:r>
      <w:r w:rsidRPr="00F66FEC">
        <w:rPr>
          <w:sz w:val="20"/>
          <w:szCs w:val="20"/>
        </w:rPr>
        <w:t>evolutio</w:t>
      </w:r>
      <w:r w:rsidRPr="00F66FEC">
        <w:rPr>
          <w:sz w:val="20"/>
          <w:szCs w:val="20"/>
          <w:lang w:val="ru-RU"/>
        </w:rPr>
        <w:t>.</w:t>
      </w:r>
      <w:r w:rsidRPr="00F66FEC">
        <w:rPr>
          <w:sz w:val="20"/>
          <w:szCs w:val="20"/>
        </w:rPr>
        <w:t>info</w:t>
      </w:r>
      <w:r w:rsidRPr="00F66FEC">
        <w:rPr>
          <w:sz w:val="20"/>
          <w:szCs w:val="20"/>
          <w:lang w:val="ru-RU"/>
        </w:rPr>
        <w:t>/</w:t>
      </w:r>
      <w:r w:rsidRPr="00F66FEC">
        <w:rPr>
          <w:sz w:val="20"/>
          <w:szCs w:val="20"/>
        </w:rPr>
        <w:t>content</w:t>
      </w:r>
      <w:r w:rsidRPr="00F66FEC">
        <w:rPr>
          <w:sz w:val="20"/>
          <w:szCs w:val="20"/>
          <w:lang w:val="ru-RU"/>
        </w:rPr>
        <w:t>/</w:t>
      </w:r>
      <w:r w:rsidRPr="00F66FEC">
        <w:rPr>
          <w:sz w:val="20"/>
          <w:szCs w:val="20"/>
        </w:rPr>
        <w:t>view</w:t>
      </w:r>
      <w:r w:rsidRPr="00F66FEC">
        <w:rPr>
          <w:sz w:val="20"/>
          <w:szCs w:val="20"/>
          <w:lang w:val="ru-RU"/>
        </w:rPr>
        <w:t>/1016/176 (дата обращения 23.04.2019).</w:t>
      </w:r>
    </w:p>
  </w:footnote>
  <w:footnote w:id="8">
    <w:p w14:paraId="26582089" w14:textId="37AD2060" w:rsidR="003F5B12" w:rsidRPr="00F66FEC" w:rsidRDefault="003F5B12" w:rsidP="00F66FEC">
      <w:pPr>
        <w:pStyle w:val="a5"/>
        <w:spacing w:line="240" w:lineRule="auto"/>
        <w:ind w:firstLine="0"/>
        <w:rPr>
          <w:rFonts w:eastAsiaTheme="minorHAnsi"/>
          <w:sz w:val="20"/>
          <w:szCs w:val="20"/>
        </w:rPr>
      </w:pPr>
      <w:r w:rsidRPr="00F66FEC">
        <w:rPr>
          <w:rStyle w:val="a9"/>
          <w:sz w:val="20"/>
          <w:szCs w:val="20"/>
          <w:vertAlign w:val="baseline"/>
        </w:rPr>
        <w:footnoteRef/>
      </w:r>
      <w:r w:rsidRPr="00F66FEC">
        <w:rPr>
          <w:sz w:val="20"/>
          <w:szCs w:val="20"/>
        </w:rPr>
        <w:t>Kymlicka, W. Multicultural citizenship. A liberal theory of minority rights/ Kymlicka W. URL:https://books.google.ru/books?id=w5KaqqyW78C&amp;printsec=frontcover&amp;hl=ru&amp;source=gbs_atb#v=onepage&amp;q&amp;f=false (</w:t>
      </w:r>
      <w:r w:rsidRPr="00F66FEC">
        <w:rPr>
          <w:sz w:val="20"/>
          <w:szCs w:val="20"/>
          <w:lang w:val="ru-RU"/>
        </w:rPr>
        <w:t>дата</w:t>
      </w:r>
      <w:r w:rsidRPr="00F66FEC">
        <w:rPr>
          <w:sz w:val="20"/>
          <w:szCs w:val="20"/>
        </w:rPr>
        <w:t xml:space="preserve"> </w:t>
      </w:r>
      <w:r w:rsidRPr="00F66FEC">
        <w:rPr>
          <w:sz w:val="20"/>
          <w:szCs w:val="20"/>
          <w:lang w:val="ru-RU"/>
        </w:rPr>
        <w:t>обращения</w:t>
      </w:r>
      <w:r w:rsidRPr="00F66FEC">
        <w:rPr>
          <w:sz w:val="20"/>
          <w:szCs w:val="20"/>
        </w:rPr>
        <w:t>:05.04.2019).</w:t>
      </w:r>
    </w:p>
  </w:footnote>
  <w:footnote w:id="9">
    <w:p w14:paraId="09D01EB7" w14:textId="03AA209F" w:rsidR="003F5B12" w:rsidRPr="00F66FEC" w:rsidRDefault="003F5B12" w:rsidP="00F66FEC">
      <w:pPr>
        <w:pStyle w:val="a5"/>
        <w:spacing w:line="240" w:lineRule="auto"/>
        <w:ind w:firstLine="0"/>
        <w:rPr>
          <w:sz w:val="20"/>
          <w:szCs w:val="20"/>
          <w:lang w:val="ru-RU"/>
        </w:rPr>
      </w:pPr>
      <w:r w:rsidRPr="00F66FEC">
        <w:rPr>
          <w:rStyle w:val="a9"/>
          <w:sz w:val="20"/>
          <w:szCs w:val="20"/>
          <w:vertAlign w:val="baseline"/>
        </w:rPr>
        <w:footnoteRef/>
      </w:r>
      <w:r>
        <w:rPr>
          <w:rStyle w:val="Char"/>
          <w:lang w:val="ru-RU"/>
        </w:rPr>
        <w:t xml:space="preserve"> </w:t>
      </w:r>
      <w:r w:rsidRPr="00F66FEC">
        <w:rPr>
          <w:rStyle w:val="Char"/>
          <w:lang w:val="ru-RU"/>
        </w:rPr>
        <w:t>Шапаров, А.Е. Иммиграционная политика Великобритании: наследие прошлого – проблемы будущего /А.Е. Шапаров // Проблемный анализ и государственно-управленческое проектирование. – 2010. № 6. – С. 104 - 116., Шапаров, А.Е. Иммиграционная политика как предмет политологического анализа / А.Е. Шапаров // Вестник Поморского университета. Серия Гуманитарные и социальные науки. – 2010. №2. – С.55 - 60.</w:t>
      </w:r>
    </w:p>
  </w:footnote>
  <w:footnote w:id="10">
    <w:p w14:paraId="458028C4" w14:textId="564575AD" w:rsidR="003F5B12" w:rsidRPr="00F66FEC" w:rsidRDefault="003F5B12" w:rsidP="00F66FEC">
      <w:pPr>
        <w:pStyle w:val="a5"/>
        <w:spacing w:line="240" w:lineRule="auto"/>
        <w:ind w:firstLine="0"/>
        <w:rPr>
          <w:sz w:val="20"/>
          <w:szCs w:val="20"/>
          <w:lang w:val="ru-RU"/>
        </w:rPr>
      </w:pPr>
      <w:r w:rsidRPr="00F66FEC">
        <w:rPr>
          <w:rStyle w:val="a9"/>
          <w:sz w:val="20"/>
          <w:szCs w:val="20"/>
          <w:vertAlign w:val="baseline"/>
        </w:rPr>
        <w:footnoteRef/>
      </w:r>
      <w:r>
        <w:rPr>
          <w:rStyle w:val="Char"/>
          <w:lang w:val="ru-RU"/>
        </w:rPr>
        <w:t xml:space="preserve"> </w:t>
      </w:r>
      <w:r w:rsidRPr="00F66FEC">
        <w:rPr>
          <w:rStyle w:val="Char"/>
          <w:lang w:val="ru-RU"/>
        </w:rPr>
        <w:t>Соколов, В. И. Канада: поиск национальной идентичности путем создания многокультурного общества / В.И. Соколов // Пространство и время в мировой политике и международных отношениях. Материалы 4</w:t>
      </w:r>
      <w:r>
        <w:rPr>
          <w:rStyle w:val="Char"/>
          <w:lang w:val="ru-RU"/>
        </w:rPr>
        <w:t>-го Конвента РАМИ. В 10 т. Т. 2</w:t>
      </w:r>
      <w:r w:rsidRPr="00F66FEC">
        <w:rPr>
          <w:rStyle w:val="Char"/>
          <w:lang w:val="ru-RU"/>
        </w:rPr>
        <w:t>: Идентичность и суверенитет: новые подходы к осмыслению понятий (сентябрь 2006, Москва). / МГИМО(У) МИД России, Рос. ас</w:t>
      </w:r>
      <w:r>
        <w:rPr>
          <w:rStyle w:val="Char"/>
          <w:lang w:val="ru-RU"/>
        </w:rPr>
        <w:t>социация междунар. исследований</w:t>
      </w:r>
      <w:r w:rsidRPr="00F66FEC">
        <w:rPr>
          <w:rStyle w:val="Char"/>
          <w:lang w:val="ru-RU"/>
        </w:rPr>
        <w:t xml:space="preserve">; под общ. ред. А.Ю. Мельвиля </w:t>
      </w:r>
      <w:r>
        <w:rPr>
          <w:rStyle w:val="Char"/>
          <w:lang w:val="ru-RU"/>
        </w:rPr>
        <w:t>; ред. тома И.М. Бусыгина. - М.</w:t>
      </w:r>
      <w:r w:rsidRPr="00F66FEC">
        <w:rPr>
          <w:rStyle w:val="Char"/>
          <w:lang w:val="ru-RU"/>
        </w:rPr>
        <w:t xml:space="preserve">: МГИМО-Университет, 2007. – 115 с. - С. 108 – 114., Дерябина, С.Р. Россия и опыт мультикультурализма: за и против/ Дерябина, С.Р. </w:t>
      </w:r>
      <w:r w:rsidRPr="00F66FEC">
        <w:rPr>
          <w:rStyle w:val="Char"/>
        </w:rPr>
        <w:t>URL</w:t>
      </w:r>
      <w:r w:rsidRPr="00F66FEC">
        <w:rPr>
          <w:rStyle w:val="Char"/>
          <w:lang w:val="ru-RU"/>
        </w:rPr>
        <w:t xml:space="preserve">: </w:t>
      </w:r>
      <w:r w:rsidRPr="00F66FEC">
        <w:rPr>
          <w:rStyle w:val="Char"/>
        </w:rPr>
        <w:t>http</w:t>
      </w:r>
      <w:r w:rsidRPr="00F66FEC">
        <w:rPr>
          <w:rStyle w:val="Char"/>
          <w:lang w:val="ru-RU"/>
        </w:rPr>
        <w:t>://</w:t>
      </w:r>
      <w:r w:rsidRPr="00F66FEC">
        <w:rPr>
          <w:rStyle w:val="Char"/>
        </w:rPr>
        <w:t>demoscope</w:t>
      </w:r>
      <w:r w:rsidRPr="00F66FEC">
        <w:rPr>
          <w:rStyle w:val="Char"/>
          <w:lang w:val="ru-RU"/>
        </w:rPr>
        <w:t>.</w:t>
      </w:r>
      <w:r w:rsidRPr="00F66FEC">
        <w:rPr>
          <w:rStyle w:val="Char"/>
        </w:rPr>
        <w:t>ru</w:t>
      </w:r>
      <w:r w:rsidRPr="00F66FEC">
        <w:rPr>
          <w:rStyle w:val="Char"/>
          <w:lang w:val="ru-RU"/>
        </w:rPr>
        <w:t>/</w:t>
      </w:r>
      <w:r w:rsidRPr="00F66FEC">
        <w:rPr>
          <w:rStyle w:val="Char"/>
        </w:rPr>
        <w:t>weekly</w:t>
      </w:r>
      <w:r w:rsidRPr="00F66FEC">
        <w:rPr>
          <w:rStyle w:val="Char"/>
          <w:lang w:val="ru-RU"/>
        </w:rPr>
        <w:t>/2006/0231/</w:t>
      </w:r>
      <w:r w:rsidRPr="00F66FEC">
        <w:rPr>
          <w:rStyle w:val="Char"/>
        </w:rPr>
        <w:t>analit</w:t>
      </w:r>
      <w:r w:rsidRPr="00F66FEC">
        <w:rPr>
          <w:rStyle w:val="Char"/>
          <w:lang w:val="ru-RU"/>
        </w:rPr>
        <w:t>03.</w:t>
      </w:r>
      <w:r w:rsidRPr="00F66FEC">
        <w:rPr>
          <w:rStyle w:val="Char"/>
        </w:rPr>
        <w:t>php</w:t>
      </w:r>
      <w:r w:rsidRPr="00F66FEC">
        <w:rPr>
          <w:rStyle w:val="Char"/>
          <w:lang w:val="ru-RU"/>
        </w:rPr>
        <w:t xml:space="preserve"> (дата обращения: 23.04.2019)., Попов, А.В. Мультикультурализм и национальная идентичность в контексте современности / А.В. Попов // </w:t>
      </w:r>
      <w:r w:rsidRPr="00F66FEC">
        <w:rPr>
          <w:sz w:val="20"/>
          <w:szCs w:val="20"/>
          <w:lang w:val="ru-RU"/>
        </w:rPr>
        <w:t xml:space="preserve">Актуальные проблемы Европы: научный журнал. - 2016. </w:t>
      </w:r>
      <w:r w:rsidRPr="00F66FEC">
        <w:rPr>
          <w:sz w:val="20"/>
          <w:szCs w:val="20"/>
        </w:rPr>
        <w:t>No</w:t>
      </w:r>
      <w:r w:rsidRPr="00F66FEC">
        <w:rPr>
          <w:sz w:val="20"/>
          <w:szCs w:val="20"/>
          <w:lang w:val="ru-RU"/>
        </w:rPr>
        <w:t xml:space="preserve"> 7. - С. 34-38.,</w:t>
      </w:r>
      <w:r w:rsidRPr="00F66FEC">
        <w:rPr>
          <w:rStyle w:val="Char"/>
          <w:lang w:val="ru-RU"/>
        </w:rPr>
        <w:t xml:space="preserve"> Сударкина, Х.В. Мультикультурализм: глобальные вызовы и локальные ответы / Х.В. Сударкина // Вестник Майкопского государственного технологического университета. - 2012. № 2. – С. 34 - 39.</w:t>
      </w:r>
    </w:p>
  </w:footnote>
  <w:footnote w:id="11">
    <w:p w14:paraId="23E1E876" w14:textId="03113E91" w:rsidR="003F5B12" w:rsidRPr="00F66FEC" w:rsidRDefault="003F5B12" w:rsidP="00F66FEC">
      <w:pPr>
        <w:pStyle w:val="a5"/>
        <w:spacing w:line="240" w:lineRule="auto"/>
        <w:ind w:firstLine="0"/>
        <w:rPr>
          <w:sz w:val="20"/>
          <w:szCs w:val="20"/>
          <w:lang w:val="ru-RU"/>
        </w:rPr>
      </w:pPr>
      <w:r w:rsidRPr="00F66FEC">
        <w:rPr>
          <w:rStyle w:val="a9"/>
          <w:sz w:val="20"/>
          <w:szCs w:val="20"/>
          <w:vertAlign w:val="baseline"/>
        </w:rPr>
        <w:footnoteRef/>
      </w:r>
      <w:r>
        <w:rPr>
          <w:sz w:val="20"/>
          <w:szCs w:val="20"/>
          <w:lang w:val="ru-RU"/>
        </w:rPr>
        <w:t xml:space="preserve"> </w:t>
      </w:r>
      <w:r w:rsidRPr="00F66FEC">
        <w:rPr>
          <w:sz w:val="20"/>
          <w:szCs w:val="20"/>
          <w:lang w:val="ru-RU"/>
        </w:rPr>
        <w:t xml:space="preserve">Кондратьева, Т. С. Великобритания: провал политики мультикультурализма / Т. С. Кондратьева // Актуальные проблемы Европы: научный журнал. - 2011. </w:t>
      </w:r>
      <w:r w:rsidRPr="00F66FEC">
        <w:rPr>
          <w:sz w:val="20"/>
          <w:szCs w:val="20"/>
        </w:rPr>
        <w:t>No</w:t>
      </w:r>
      <w:r w:rsidRPr="00F66FEC">
        <w:rPr>
          <w:sz w:val="20"/>
          <w:szCs w:val="20"/>
          <w:lang w:val="ru-RU"/>
        </w:rPr>
        <w:t xml:space="preserve"> 4. - С. 35-78.</w:t>
      </w:r>
    </w:p>
  </w:footnote>
  <w:footnote w:id="12">
    <w:p w14:paraId="66AC96EF" w14:textId="05617402" w:rsidR="003F5B12" w:rsidRPr="00F66FEC" w:rsidRDefault="003F5B12" w:rsidP="00F66FEC">
      <w:pPr>
        <w:pStyle w:val="a7"/>
        <w:jc w:val="both"/>
        <w:rPr>
          <w:rFonts w:ascii="Times New Roman" w:hAnsi="Times New Roman" w:cs="Times New Roman"/>
          <w:sz w:val="20"/>
          <w:szCs w:val="20"/>
        </w:rPr>
      </w:pPr>
      <w:r w:rsidRPr="00F66FEC">
        <w:rPr>
          <w:rStyle w:val="a9"/>
          <w:rFonts w:ascii="Times New Roman" w:hAnsi="Times New Roman" w:cs="Times New Roman"/>
          <w:sz w:val="20"/>
          <w:szCs w:val="20"/>
          <w:vertAlign w:val="baseline"/>
        </w:rPr>
        <w:footnoteRef/>
      </w:r>
      <w:r>
        <w:rPr>
          <w:rFonts w:ascii="Times New Roman" w:hAnsi="Times New Roman" w:cs="Times New Roman"/>
          <w:sz w:val="20"/>
          <w:szCs w:val="20"/>
        </w:rPr>
        <w:t xml:space="preserve"> </w:t>
      </w:r>
      <w:r w:rsidRPr="00F66FEC">
        <w:rPr>
          <w:rFonts w:ascii="Times New Roman" w:hAnsi="Times New Roman" w:cs="Times New Roman"/>
          <w:sz w:val="20"/>
          <w:szCs w:val="20"/>
        </w:rPr>
        <w:t xml:space="preserve">Ивахнюк, И.В. Развитие миграционной теории в условиях глобализации / И. Ивахнюк // Век глобализации 1-2. 2016. </w:t>
      </w:r>
      <w:r w:rsidRPr="00F66FEC">
        <w:rPr>
          <w:rFonts w:ascii="Times New Roman" w:hAnsi="Times New Roman" w:cs="Times New Roman"/>
          <w:sz w:val="20"/>
          <w:szCs w:val="20"/>
          <w:lang w:val="en-US"/>
        </w:rPr>
        <w:t>URL</w:t>
      </w:r>
      <w:r w:rsidRPr="00F66FEC">
        <w:rPr>
          <w:rFonts w:ascii="Times New Roman" w:hAnsi="Times New Roman" w:cs="Times New Roman"/>
          <w:sz w:val="20"/>
          <w:szCs w:val="20"/>
        </w:rPr>
        <w:t xml:space="preserve">: </w:t>
      </w:r>
      <w:hyperlink r:id="rId12" w:history="1">
        <w:r w:rsidRPr="00F66FEC">
          <w:rPr>
            <w:rStyle w:val="a4"/>
            <w:rFonts w:ascii="Times New Roman" w:hAnsi="Times New Roman" w:cs="Times New Roman"/>
            <w:color w:val="auto"/>
            <w:sz w:val="20"/>
            <w:szCs w:val="20"/>
            <w:u w:val="none"/>
          </w:rPr>
          <w:t>https://www.socionauki.ru/journal/files/vg/2016_1-2/026-043.pdf</w:t>
        </w:r>
      </w:hyperlink>
      <w:r w:rsidRPr="00F66FEC">
        <w:rPr>
          <w:rFonts w:ascii="Times New Roman" w:hAnsi="Times New Roman" w:cs="Times New Roman"/>
          <w:sz w:val="20"/>
          <w:szCs w:val="20"/>
        </w:rPr>
        <w:t xml:space="preserve"> (дата обращения:23.04.2019).</w:t>
      </w:r>
    </w:p>
  </w:footnote>
  <w:footnote w:id="13">
    <w:p w14:paraId="678488E9" w14:textId="1BBE104D" w:rsidR="003F5B12" w:rsidRPr="00F66FEC" w:rsidRDefault="003F5B12" w:rsidP="00F66FEC">
      <w:pPr>
        <w:pStyle w:val="a5"/>
        <w:spacing w:line="240" w:lineRule="auto"/>
        <w:ind w:firstLine="0"/>
        <w:rPr>
          <w:sz w:val="20"/>
          <w:szCs w:val="20"/>
          <w:lang w:val="ru-RU"/>
        </w:rPr>
      </w:pPr>
      <w:r w:rsidRPr="00F66FEC">
        <w:rPr>
          <w:rStyle w:val="a9"/>
          <w:sz w:val="20"/>
          <w:szCs w:val="20"/>
          <w:vertAlign w:val="baseline"/>
        </w:rPr>
        <w:footnoteRef/>
      </w:r>
      <w:r>
        <w:rPr>
          <w:sz w:val="20"/>
          <w:szCs w:val="20"/>
          <w:lang w:val="ru-RU"/>
        </w:rPr>
        <w:t xml:space="preserve"> </w:t>
      </w:r>
      <w:r w:rsidRPr="00F66FEC">
        <w:rPr>
          <w:sz w:val="20"/>
          <w:szCs w:val="20"/>
          <w:lang w:val="ru-RU"/>
        </w:rPr>
        <w:t>Куропятник, А. И. Мультикультурализм. Идеология и политика социально стабильности полиэтнических обществ / А.И. Куропятник // Журнал социологии и социальной антропологии. - 2000. №20. – С.36.</w:t>
      </w:r>
    </w:p>
  </w:footnote>
  <w:footnote w:id="14">
    <w:p w14:paraId="62855278" w14:textId="762CFF77" w:rsidR="003F5B12" w:rsidRPr="00F66FEC" w:rsidRDefault="003F5B12" w:rsidP="00F66FEC">
      <w:pPr>
        <w:pStyle w:val="a7"/>
        <w:jc w:val="both"/>
        <w:rPr>
          <w:rFonts w:ascii="Times New Roman" w:hAnsi="Times New Roman" w:cs="Times New Roman"/>
          <w:sz w:val="20"/>
          <w:szCs w:val="20"/>
        </w:rPr>
      </w:pPr>
      <w:r w:rsidRPr="00F66FEC">
        <w:rPr>
          <w:rStyle w:val="a9"/>
          <w:rFonts w:ascii="Times New Roman" w:hAnsi="Times New Roman" w:cs="Times New Roman"/>
          <w:sz w:val="20"/>
          <w:szCs w:val="20"/>
          <w:vertAlign w:val="baseline"/>
        </w:rPr>
        <w:footnoteRef/>
      </w:r>
      <w:r>
        <w:rPr>
          <w:rFonts w:ascii="Times New Roman" w:hAnsi="Times New Roman" w:cs="Times New Roman"/>
          <w:sz w:val="20"/>
          <w:szCs w:val="20"/>
        </w:rPr>
        <w:t xml:space="preserve"> </w:t>
      </w:r>
      <w:r w:rsidRPr="00F66FEC">
        <w:rPr>
          <w:rFonts w:ascii="Times New Roman" w:hAnsi="Times New Roman" w:cs="Times New Roman"/>
          <w:sz w:val="20"/>
          <w:szCs w:val="20"/>
        </w:rPr>
        <w:t>Куропятник, А. И. Мультикультурализм. Идеология и политика социально стабильности полиэтнических обществ / А.И. Куропятник // Журнал социологии и социальной антропологии. - 2000. №20. – С.39.</w:t>
      </w:r>
    </w:p>
  </w:footnote>
  <w:footnote w:id="15">
    <w:p w14:paraId="3BDB14A1" w14:textId="471B0814" w:rsidR="003F5B12" w:rsidRPr="00F66FEC" w:rsidRDefault="003F5B12" w:rsidP="00F66FEC">
      <w:pPr>
        <w:pStyle w:val="a5"/>
        <w:spacing w:line="240" w:lineRule="auto"/>
        <w:ind w:firstLine="0"/>
        <w:rPr>
          <w:sz w:val="20"/>
          <w:szCs w:val="20"/>
        </w:rPr>
      </w:pPr>
      <w:r w:rsidRPr="00F66FEC">
        <w:rPr>
          <w:rStyle w:val="a9"/>
          <w:sz w:val="20"/>
          <w:szCs w:val="20"/>
          <w:vertAlign w:val="baseline"/>
        </w:rPr>
        <w:footnoteRef/>
      </w:r>
      <w:r>
        <w:rPr>
          <w:sz w:val="20"/>
          <w:szCs w:val="20"/>
          <w:lang w:val="ru-RU"/>
        </w:rPr>
        <w:t xml:space="preserve"> </w:t>
      </w:r>
      <w:r w:rsidRPr="00F66FEC">
        <w:rPr>
          <w:sz w:val="20"/>
          <w:szCs w:val="20"/>
          <w:lang w:val="ru-RU"/>
        </w:rPr>
        <w:t xml:space="preserve">Куропятник, А. И. Мультикультурализм. Идеология и политика социально стабильности полиэтнических обществ / А.И. Куропятник // Журнал социологии и социальной антропологии. - 2000. </w:t>
      </w:r>
      <w:r w:rsidRPr="00F66FEC">
        <w:rPr>
          <w:sz w:val="20"/>
          <w:szCs w:val="20"/>
        </w:rPr>
        <w:t>№20. – С.39.</w:t>
      </w:r>
    </w:p>
  </w:footnote>
  <w:footnote w:id="16">
    <w:p w14:paraId="5EB33C87" w14:textId="5D56AD6F" w:rsidR="003F5B12" w:rsidRPr="00F66FEC" w:rsidRDefault="003F5B12" w:rsidP="00F66FEC">
      <w:pPr>
        <w:widowControl w:val="0"/>
        <w:autoSpaceDE w:val="0"/>
        <w:autoSpaceDN w:val="0"/>
        <w:adjustRightInd w:val="0"/>
        <w:spacing w:after="240"/>
        <w:jc w:val="both"/>
        <w:rPr>
          <w:rFonts w:ascii="Times New Roman" w:hAnsi="Times New Roman" w:cs="Times New Roman"/>
          <w:sz w:val="20"/>
          <w:szCs w:val="20"/>
          <w:lang w:val="en-US"/>
        </w:rPr>
      </w:pPr>
      <w:r w:rsidRPr="00F66FEC">
        <w:rPr>
          <w:rStyle w:val="a9"/>
          <w:rFonts w:ascii="Times New Roman" w:hAnsi="Times New Roman" w:cs="Times New Roman"/>
          <w:sz w:val="20"/>
          <w:szCs w:val="20"/>
          <w:vertAlign w:val="baseline"/>
        </w:rPr>
        <w:footnoteRef/>
      </w:r>
      <w:r w:rsidRPr="00F66FEC">
        <w:rPr>
          <w:rFonts w:ascii="Times New Roman" w:hAnsi="Times New Roman" w:cs="Times New Roman"/>
          <w:sz w:val="20"/>
          <w:szCs w:val="20"/>
          <w:lang w:val="en-US"/>
        </w:rPr>
        <w:t>Modood, T. Multiculturalism and integration: struggling with confusions/ Modood, T. URL:https://www.coe.int/t/dg4/cultureheritage/mars/source/resources/references/others/38%20- %20Multiculturalisme%20and%20Integration%20-%20Modood%202011.pdf (дата обращения:26.04.2019).</w:t>
      </w:r>
    </w:p>
  </w:footnote>
  <w:footnote w:id="17">
    <w:p w14:paraId="74A34D23" w14:textId="6CF8D10B" w:rsidR="003F5B12" w:rsidRPr="00F66FEC" w:rsidRDefault="003F5B12" w:rsidP="00F66FEC">
      <w:pPr>
        <w:pStyle w:val="a5"/>
        <w:spacing w:line="240" w:lineRule="auto"/>
        <w:ind w:firstLine="0"/>
        <w:rPr>
          <w:sz w:val="20"/>
          <w:szCs w:val="20"/>
        </w:rPr>
      </w:pPr>
      <w:r w:rsidRPr="00F66FEC">
        <w:rPr>
          <w:rStyle w:val="a9"/>
          <w:sz w:val="20"/>
          <w:szCs w:val="20"/>
          <w:vertAlign w:val="baseline"/>
        </w:rPr>
        <w:footnoteRef/>
      </w:r>
      <w:r w:rsidRPr="00351662">
        <w:rPr>
          <w:sz w:val="20"/>
          <w:szCs w:val="20"/>
        </w:rPr>
        <w:t xml:space="preserve"> </w:t>
      </w:r>
      <w:r w:rsidRPr="00F66FEC">
        <w:rPr>
          <w:sz w:val="20"/>
          <w:szCs w:val="20"/>
          <w:lang w:val="ru-RU"/>
        </w:rPr>
        <w:t>Малахов</w:t>
      </w:r>
      <w:r w:rsidRPr="00F66FEC">
        <w:rPr>
          <w:sz w:val="20"/>
          <w:szCs w:val="20"/>
        </w:rPr>
        <w:t xml:space="preserve">, </w:t>
      </w:r>
      <w:r w:rsidRPr="00F66FEC">
        <w:rPr>
          <w:sz w:val="20"/>
          <w:szCs w:val="20"/>
          <w:lang w:val="ru-RU"/>
        </w:rPr>
        <w:t>В</w:t>
      </w:r>
      <w:r w:rsidRPr="00F66FEC">
        <w:rPr>
          <w:sz w:val="20"/>
          <w:szCs w:val="20"/>
        </w:rPr>
        <w:t xml:space="preserve">. </w:t>
      </w:r>
      <w:r w:rsidRPr="00F66FEC">
        <w:rPr>
          <w:sz w:val="20"/>
          <w:szCs w:val="20"/>
          <w:lang w:val="ru-RU"/>
        </w:rPr>
        <w:t>С</w:t>
      </w:r>
      <w:r w:rsidRPr="00F66FEC">
        <w:rPr>
          <w:sz w:val="20"/>
          <w:szCs w:val="20"/>
        </w:rPr>
        <w:t xml:space="preserve">. </w:t>
      </w:r>
      <w:r w:rsidRPr="00F66FEC">
        <w:rPr>
          <w:sz w:val="20"/>
          <w:szCs w:val="20"/>
          <w:lang w:val="ru-RU"/>
        </w:rPr>
        <w:t>Мультикультурализм</w:t>
      </w:r>
      <w:r w:rsidRPr="00F66FEC">
        <w:rPr>
          <w:sz w:val="20"/>
          <w:szCs w:val="20"/>
        </w:rPr>
        <w:t xml:space="preserve"> </w:t>
      </w:r>
      <w:r w:rsidRPr="00F66FEC">
        <w:rPr>
          <w:sz w:val="20"/>
          <w:szCs w:val="20"/>
          <w:lang w:val="ru-RU"/>
        </w:rPr>
        <w:t>в</w:t>
      </w:r>
      <w:r w:rsidRPr="00F66FEC">
        <w:rPr>
          <w:sz w:val="20"/>
          <w:szCs w:val="20"/>
        </w:rPr>
        <w:t xml:space="preserve"> </w:t>
      </w:r>
      <w:r w:rsidRPr="00F66FEC">
        <w:rPr>
          <w:sz w:val="20"/>
          <w:szCs w:val="20"/>
          <w:lang w:val="ru-RU"/>
        </w:rPr>
        <w:t>Задапнои</w:t>
      </w:r>
      <w:r w:rsidRPr="00F66FEC">
        <w:rPr>
          <w:sz w:val="20"/>
          <w:szCs w:val="20"/>
        </w:rPr>
        <w:t xml:space="preserve">̆ </w:t>
      </w:r>
      <w:r w:rsidRPr="00F66FEC">
        <w:rPr>
          <w:sz w:val="20"/>
          <w:szCs w:val="20"/>
          <w:lang w:val="ru-RU"/>
        </w:rPr>
        <w:t>Европе</w:t>
      </w:r>
      <w:r w:rsidRPr="00F66FEC">
        <w:rPr>
          <w:sz w:val="20"/>
          <w:szCs w:val="20"/>
        </w:rPr>
        <w:t xml:space="preserve">: </w:t>
      </w:r>
      <w:r w:rsidRPr="00F66FEC">
        <w:rPr>
          <w:sz w:val="20"/>
          <w:szCs w:val="20"/>
          <w:lang w:val="ru-RU"/>
        </w:rPr>
        <w:t>по</w:t>
      </w:r>
      <w:r w:rsidRPr="00F66FEC">
        <w:rPr>
          <w:sz w:val="20"/>
          <w:szCs w:val="20"/>
        </w:rPr>
        <w:t xml:space="preserve"> </w:t>
      </w:r>
      <w:r w:rsidRPr="00F66FEC">
        <w:rPr>
          <w:sz w:val="20"/>
          <w:szCs w:val="20"/>
          <w:lang w:val="ru-RU"/>
        </w:rPr>
        <w:t>ту</w:t>
      </w:r>
      <w:r w:rsidRPr="00F66FEC">
        <w:rPr>
          <w:sz w:val="20"/>
          <w:szCs w:val="20"/>
        </w:rPr>
        <w:t xml:space="preserve"> </w:t>
      </w:r>
      <w:r w:rsidRPr="00F66FEC">
        <w:rPr>
          <w:sz w:val="20"/>
          <w:szCs w:val="20"/>
          <w:lang w:val="ru-RU"/>
        </w:rPr>
        <w:t>сторону</w:t>
      </w:r>
      <w:r w:rsidRPr="00F66FEC">
        <w:rPr>
          <w:sz w:val="20"/>
          <w:szCs w:val="20"/>
        </w:rPr>
        <w:t xml:space="preserve"> </w:t>
      </w:r>
      <w:r w:rsidRPr="00F66FEC">
        <w:rPr>
          <w:sz w:val="20"/>
          <w:szCs w:val="20"/>
          <w:lang w:val="ru-RU"/>
        </w:rPr>
        <w:t>риторики</w:t>
      </w:r>
      <w:r w:rsidRPr="00F66FEC">
        <w:rPr>
          <w:sz w:val="20"/>
          <w:szCs w:val="20"/>
        </w:rPr>
        <w:t xml:space="preserve">/ </w:t>
      </w:r>
      <w:r w:rsidRPr="00F66FEC">
        <w:rPr>
          <w:sz w:val="20"/>
          <w:szCs w:val="20"/>
          <w:lang w:val="ru-RU"/>
        </w:rPr>
        <w:t>Малахов</w:t>
      </w:r>
      <w:r w:rsidRPr="00F66FEC">
        <w:rPr>
          <w:sz w:val="20"/>
          <w:szCs w:val="20"/>
        </w:rPr>
        <w:t xml:space="preserve">, </w:t>
      </w:r>
      <w:r w:rsidRPr="00F66FEC">
        <w:rPr>
          <w:sz w:val="20"/>
          <w:szCs w:val="20"/>
          <w:lang w:val="ru-RU"/>
        </w:rPr>
        <w:t>В</w:t>
      </w:r>
      <w:r w:rsidRPr="00F66FEC">
        <w:rPr>
          <w:sz w:val="20"/>
          <w:szCs w:val="20"/>
        </w:rPr>
        <w:t>.</w:t>
      </w:r>
      <w:r w:rsidRPr="00F66FEC">
        <w:rPr>
          <w:sz w:val="20"/>
          <w:szCs w:val="20"/>
          <w:lang w:val="ru-RU"/>
        </w:rPr>
        <w:t>С</w:t>
      </w:r>
      <w:r w:rsidRPr="00F66FEC">
        <w:rPr>
          <w:sz w:val="20"/>
          <w:szCs w:val="20"/>
        </w:rPr>
        <w:t xml:space="preserve">. URL: </w:t>
      </w:r>
      <w:hyperlink r:id="rId13" w:history="1">
        <w:r w:rsidRPr="00F66FEC">
          <w:rPr>
            <w:rStyle w:val="a4"/>
            <w:color w:val="auto"/>
            <w:sz w:val="20"/>
            <w:szCs w:val="20"/>
            <w:u w:val="none"/>
          </w:rPr>
          <w:t>http://russiancouncil.ru/analytics-and- comments/analytics/multikulturalizm-v-zapadnoy-evrope-po-tu-storonu- ritoriki/</w:t>
        </w:r>
      </w:hyperlink>
      <w:r w:rsidRPr="00F66FEC">
        <w:rPr>
          <w:sz w:val="20"/>
          <w:szCs w:val="20"/>
        </w:rPr>
        <w:t>(</w:t>
      </w:r>
      <w:r w:rsidRPr="00F66FEC">
        <w:rPr>
          <w:sz w:val="20"/>
          <w:szCs w:val="20"/>
          <w:lang w:val="ru-RU"/>
        </w:rPr>
        <w:t>дата</w:t>
      </w:r>
      <w:r w:rsidRPr="00F66FEC">
        <w:rPr>
          <w:sz w:val="20"/>
          <w:szCs w:val="20"/>
        </w:rPr>
        <w:t xml:space="preserve"> </w:t>
      </w:r>
      <w:r w:rsidRPr="00F66FEC">
        <w:rPr>
          <w:sz w:val="20"/>
          <w:szCs w:val="20"/>
          <w:lang w:val="ru-RU"/>
        </w:rPr>
        <w:t>обращения</w:t>
      </w:r>
      <w:r w:rsidRPr="00F66FEC">
        <w:rPr>
          <w:sz w:val="20"/>
          <w:szCs w:val="20"/>
        </w:rPr>
        <w:t>:23.04.2019).</w:t>
      </w:r>
    </w:p>
  </w:footnote>
  <w:footnote w:id="18">
    <w:p w14:paraId="1B965A4A" w14:textId="5A46BB92" w:rsidR="003F5B12" w:rsidRPr="00F66FEC" w:rsidRDefault="003F5B12" w:rsidP="00F66FEC">
      <w:pPr>
        <w:jc w:val="both"/>
        <w:rPr>
          <w:rFonts w:ascii="Times New Roman" w:hAnsi="Times New Roman" w:cs="Times New Roman"/>
          <w:sz w:val="20"/>
          <w:szCs w:val="20"/>
        </w:rPr>
      </w:pPr>
      <w:r w:rsidRPr="00F66FEC">
        <w:rPr>
          <w:rStyle w:val="a9"/>
          <w:rFonts w:ascii="Times New Roman" w:hAnsi="Times New Roman" w:cs="Times New Roman"/>
          <w:sz w:val="20"/>
          <w:szCs w:val="20"/>
          <w:vertAlign w:val="baseline"/>
        </w:rPr>
        <w:footnoteRef/>
      </w:r>
      <w:r>
        <w:rPr>
          <w:rFonts w:ascii="Times New Roman" w:hAnsi="Times New Roman" w:cs="Times New Roman"/>
          <w:sz w:val="20"/>
          <w:szCs w:val="20"/>
        </w:rPr>
        <w:t xml:space="preserve"> </w:t>
      </w:r>
      <w:r w:rsidRPr="00F66FEC">
        <w:rPr>
          <w:rFonts w:ascii="Times New Roman" w:hAnsi="Times New Roman" w:cs="Times New Roman"/>
          <w:sz w:val="20"/>
          <w:szCs w:val="20"/>
        </w:rPr>
        <w:t>Там же</w:t>
      </w:r>
    </w:p>
  </w:footnote>
  <w:footnote w:id="19">
    <w:p w14:paraId="51B35A0F" w14:textId="0A05E2D1" w:rsidR="003F5B12" w:rsidRPr="00F66FEC" w:rsidRDefault="003F5B12" w:rsidP="00F66FEC">
      <w:pPr>
        <w:pStyle w:val="a7"/>
        <w:jc w:val="both"/>
        <w:rPr>
          <w:rFonts w:ascii="Times New Roman" w:hAnsi="Times New Roman" w:cs="Times New Roman"/>
          <w:sz w:val="20"/>
          <w:szCs w:val="20"/>
          <w:lang w:val="en-US"/>
        </w:rPr>
      </w:pPr>
      <w:r w:rsidRPr="00F66FEC">
        <w:rPr>
          <w:rStyle w:val="a9"/>
          <w:rFonts w:ascii="Times New Roman" w:hAnsi="Times New Roman" w:cs="Times New Roman"/>
          <w:sz w:val="20"/>
          <w:szCs w:val="20"/>
          <w:vertAlign w:val="baseline"/>
        </w:rPr>
        <w:footnoteRef/>
      </w:r>
      <w:r>
        <w:rPr>
          <w:rFonts w:ascii="Times New Roman" w:hAnsi="Times New Roman" w:cs="Times New Roman"/>
          <w:sz w:val="20"/>
          <w:szCs w:val="20"/>
        </w:rPr>
        <w:t xml:space="preserve"> </w:t>
      </w:r>
      <w:r w:rsidRPr="00F66FEC">
        <w:rPr>
          <w:rFonts w:ascii="Times New Roman" w:hAnsi="Times New Roman" w:cs="Times New Roman"/>
          <w:sz w:val="20"/>
          <w:szCs w:val="20"/>
        </w:rPr>
        <w:t xml:space="preserve">Куропятник, А. И. Мультикультурализм. Идеология и политика социально стабильности полиэтнических обществ / А.И. Куропяткин // Журнал социологии и социальной антропологии. - 2000. </w:t>
      </w:r>
      <w:r w:rsidRPr="00F66FEC">
        <w:rPr>
          <w:rFonts w:ascii="Times New Roman" w:hAnsi="Times New Roman" w:cs="Times New Roman"/>
          <w:sz w:val="20"/>
          <w:szCs w:val="20"/>
          <w:lang w:val="en-US"/>
        </w:rPr>
        <w:t xml:space="preserve">№3. - </w:t>
      </w:r>
      <w:r w:rsidRPr="00F66FEC">
        <w:rPr>
          <w:rFonts w:ascii="Times New Roman" w:hAnsi="Times New Roman" w:cs="Times New Roman"/>
          <w:sz w:val="20"/>
          <w:szCs w:val="20"/>
        </w:rPr>
        <w:t>С</w:t>
      </w:r>
      <w:r w:rsidRPr="00F66FEC">
        <w:rPr>
          <w:rFonts w:ascii="Times New Roman" w:hAnsi="Times New Roman" w:cs="Times New Roman"/>
          <w:sz w:val="20"/>
          <w:szCs w:val="20"/>
          <w:lang w:val="en-US"/>
        </w:rPr>
        <w:t>. 55</w:t>
      </w:r>
    </w:p>
  </w:footnote>
  <w:footnote w:id="20">
    <w:p w14:paraId="5809EDB1" w14:textId="4DE55581" w:rsidR="003F5B12" w:rsidRPr="00F66FEC" w:rsidRDefault="003F5B12" w:rsidP="00F66FEC">
      <w:pPr>
        <w:pStyle w:val="a7"/>
        <w:jc w:val="both"/>
        <w:rPr>
          <w:rFonts w:ascii="Times New Roman" w:hAnsi="Times New Roman" w:cs="Times New Roman"/>
          <w:sz w:val="20"/>
          <w:szCs w:val="20"/>
          <w:lang w:val="en-US"/>
        </w:rPr>
      </w:pPr>
      <w:r w:rsidRPr="00F66FEC">
        <w:rPr>
          <w:rStyle w:val="a9"/>
          <w:rFonts w:ascii="Times New Roman" w:hAnsi="Times New Roman" w:cs="Times New Roman"/>
          <w:sz w:val="20"/>
          <w:szCs w:val="20"/>
          <w:vertAlign w:val="baseline"/>
        </w:rPr>
        <w:footnoteRef/>
      </w:r>
      <w:r w:rsidRPr="0089398E">
        <w:rPr>
          <w:rFonts w:ascii="Times New Roman" w:hAnsi="Times New Roman" w:cs="Times New Roman"/>
          <w:sz w:val="20"/>
          <w:szCs w:val="20"/>
          <w:lang w:val="en-US"/>
        </w:rPr>
        <w:t xml:space="preserve"> </w:t>
      </w:r>
      <w:r w:rsidRPr="00F66FEC">
        <w:rPr>
          <w:rFonts w:ascii="Times New Roman" w:hAnsi="Times New Roman" w:cs="Times New Roman"/>
          <w:sz w:val="20"/>
          <w:szCs w:val="20"/>
        </w:rPr>
        <w:t>Там</w:t>
      </w:r>
      <w:r w:rsidRPr="00F66FEC">
        <w:rPr>
          <w:rFonts w:ascii="Times New Roman" w:hAnsi="Times New Roman" w:cs="Times New Roman"/>
          <w:sz w:val="20"/>
          <w:szCs w:val="20"/>
          <w:lang w:val="en-US"/>
        </w:rPr>
        <w:t xml:space="preserve"> </w:t>
      </w:r>
      <w:r w:rsidRPr="00F66FEC">
        <w:rPr>
          <w:rFonts w:ascii="Times New Roman" w:hAnsi="Times New Roman" w:cs="Times New Roman"/>
          <w:sz w:val="20"/>
          <w:szCs w:val="20"/>
        </w:rPr>
        <w:t>же</w:t>
      </w:r>
    </w:p>
  </w:footnote>
  <w:footnote w:id="21">
    <w:p w14:paraId="398BB46A" w14:textId="6A50312A" w:rsidR="003F5B12" w:rsidRPr="00F66FEC" w:rsidRDefault="003F5B12" w:rsidP="00F66FEC">
      <w:pPr>
        <w:pStyle w:val="a5"/>
        <w:spacing w:line="240" w:lineRule="auto"/>
        <w:ind w:firstLine="0"/>
        <w:rPr>
          <w:rFonts w:eastAsiaTheme="minorHAnsi"/>
          <w:sz w:val="20"/>
          <w:szCs w:val="20"/>
        </w:rPr>
      </w:pPr>
      <w:r w:rsidRPr="00F66FEC">
        <w:rPr>
          <w:rStyle w:val="a9"/>
          <w:sz w:val="20"/>
          <w:szCs w:val="20"/>
          <w:vertAlign w:val="baseline"/>
        </w:rPr>
        <w:footnoteRef/>
      </w:r>
      <w:r w:rsidRPr="00F66FEC">
        <w:rPr>
          <w:sz w:val="20"/>
          <w:szCs w:val="20"/>
        </w:rPr>
        <w:t>Kymlicka, W. Multicultural citizenship. A liberal theory of minority rights/ Kymlicka W. URL:https://books.google.ru/books?id=w5Kaqqy-W78C&amp;printsec=frontcover&amp;hl=ru&amp;source=gbs_atb#v=onepage&amp;q&amp;f=false (</w:t>
      </w:r>
      <w:r w:rsidRPr="00F66FEC">
        <w:rPr>
          <w:sz w:val="20"/>
          <w:szCs w:val="20"/>
          <w:lang w:val="ru-RU"/>
        </w:rPr>
        <w:t>дата</w:t>
      </w:r>
      <w:r w:rsidRPr="00F66FEC">
        <w:rPr>
          <w:sz w:val="20"/>
          <w:szCs w:val="20"/>
        </w:rPr>
        <w:t xml:space="preserve"> </w:t>
      </w:r>
      <w:r w:rsidRPr="00F66FEC">
        <w:rPr>
          <w:sz w:val="20"/>
          <w:szCs w:val="20"/>
          <w:lang w:val="ru-RU"/>
        </w:rPr>
        <w:t>обращения</w:t>
      </w:r>
      <w:r w:rsidRPr="00F66FEC">
        <w:rPr>
          <w:sz w:val="20"/>
          <w:szCs w:val="20"/>
        </w:rPr>
        <w:t>:05.04.2019).</w:t>
      </w:r>
    </w:p>
  </w:footnote>
  <w:footnote w:id="22">
    <w:p w14:paraId="3F952717" w14:textId="7E6DE945" w:rsidR="003F5B12" w:rsidRPr="00F66FEC" w:rsidRDefault="003F5B12" w:rsidP="00F66FEC">
      <w:pPr>
        <w:pStyle w:val="a5"/>
        <w:spacing w:line="240" w:lineRule="auto"/>
        <w:ind w:firstLine="0"/>
        <w:rPr>
          <w:rFonts w:eastAsiaTheme="minorHAnsi"/>
          <w:sz w:val="20"/>
          <w:szCs w:val="20"/>
        </w:rPr>
      </w:pPr>
      <w:r w:rsidRPr="00F66FEC">
        <w:rPr>
          <w:rStyle w:val="a9"/>
          <w:sz w:val="20"/>
          <w:szCs w:val="20"/>
          <w:vertAlign w:val="baseline"/>
        </w:rPr>
        <w:footnoteRef/>
      </w:r>
      <w:r w:rsidRPr="00F66FEC">
        <w:rPr>
          <w:sz w:val="20"/>
          <w:szCs w:val="20"/>
        </w:rPr>
        <w:t>Kymlicka, W. Multicultural citizenship. A liberal theory of minority rights/ Kymlicka W. URL:https://books.google.ru/books?id=w5KaqqyW78C&amp;printsec=frontcover&amp;hl=ru&amp;source=gbs_atb#v=onepage&amp;q&amp;f=false (</w:t>
      </w:r>
      <w:r w:rsidRPr="00F66FEC">
        <w:rPr>
          <w:sz w:val="20"/>
          <w:szCs w:val="20"/>
          <w:lang w:val="ru-RU"/>
        </w:rPr>
        <w:t>дата</w:t>
      </w:r>
      <w:r w:rsidRPr="00F66FEC">
        <w:rPr>
          <w:sz w:val="20"/>
          <w:szCs w:val="20"/>
        </w:rPr>
        <w:t xml:space="preserve"> </w:t>
      </w:r>
      <w:r w:rsidRPr="00F66FEC">
        <w:rPr>
          <w:sz w:val="20"/>
          <w:szCs w:val="20"/>
          <w:lang w:val="ru-RU"/>
        </w:rPr>
        <w:t>обращения</w:t>
      </w:r>
      <w:r w:rsidRPr="00F66FEC">
        <w:rPr>
          <w:sz w:val="20"/>
          <w:szCs w:val="20"/>
        </w:rPr>
        <w:t>:05.04.2019).</w:t>
      </w:r>
    </w:p>
  </w:footnote>
  <w:footnote w:id="23">
    <w:p w14:paraId="03868354" w14:textId="614584AF" w:rsidR="003F5B12" w:rsidRPr="00F66FEC" w:rsidRDefault="003F5B12" w:rsidP="00F66FEC">
      <w:pPr>
        <w:pStyle w:val="a5"/>
        <w:spacing w:line="240" w:lineRule="auto"/>
        <w:ind w:firstLine="0"/>
        <w:rPr>
          <w:sz w:val="20"/>
          <w:szCs w:val="20"/>
        </w:rPr>
      </w:pPr>
      <w:r w:rsidRPr="00F66FEC">
        <w:rPr>
          <w:rStyle w:val="a9"/>
          <w:sz w:val="20"/>
          <w:szCs w:val="20"/>
          <w:vertAlign w:val="baseline"/>
        </w:rPr>
        <w:footnoteRef/>
      </w:r>
      <w:r w:rsidRPr="00351662">
        <w:rPr>
          <w:sz w:val="20"/>
          <w:szCs w:val="20"/>
        </w:rPr>
        <w:t xml:space="preserve"> </w:t>
      </w:r>
      <w:r w:rsidRPr="00F66FEC">
        <w:rPr>
          <w:sz w:val="20"/>
          <w:szCs w:val="20"/>
          <w:lang w:val="ru-RU"/>
        </w:rPr>
        <w:t>Малахов</w:t>
      </w:r>
      <w:r w:rsidRPr="00F66FEC">
        <w:rPr>
          <w:sz w:val="20"/>
          <w:szCs w:val="20"/>
        </w:rPr>
        <w:t xml:space="preserve">, </w:t>
      </w:r>
      <w:r w:rsidRPr="00F66FEC">
        <w:rPr>
          <w:sz w:val="20"/>
          <w:szCs w:val="20"/>
          <w:lang w:val="ru-RU"/>
        </w:rPr>
        <w:t>В</w:t>
      </w:r>
      <w:r w:rsidRPr="00F66FEC">
        <w:rPr>
          <w:sz w:val="20"/>
          <w:szCs w:val="20"/>
        </w:rPr>
        <w:t xml:space="preserve">. </w:t>
      </w:r>
      <w:r w:rsidRPr="00F66FEC">
        <w:rPr>
          <w:sz w:val="20"/>
          <w:szCs w:val="20"/>
          <w:lang w:val="ru-RU"/>
        </w:rPr>
        <w:t>С</w:t>
      </w:r>
      <w:r w:rsidRPr="00F66FEC">
        <w:rPr>
          <w:sz w:val="20"/>
          <w:szCs w:val="20"/>
        </w:rPr>
        <w:t xml:space="preserve">. </w:t>
      </w:r>
      <w:r w:rsidRPr="00F66FEC">
        <w:rPr>
          <w:sz w:val="20"/>
          <w:szCs w:val="20"/>
          <w:lang w:val="ru-RU"/>
        </w:rPr>
        <w:t>Мультикультурализм</w:t>
      </w:r>
      <w:r w:rsidRPr="00F66FEC">
        <w:rPr>
          <w:sz w:val="20"/>
          <w:szCs w:val="20"/>
        </w:rPr>
        <w:t xml:space="preserve"> </w:t>
      </w:r>
      <w:r w:rsidRPr="00F66FEC">
        <w:rPr>
          <w:sz w:val="20"/>
          <w:szCs w:val="20"/>
          <w:lang w:val="ru-RU"/>
        </w:rPr>
        <w:t>в</w:t>
      </w:r>
      <w:r w:rsidRPr="00F66FEC">
        <w:rPr>
          <w:sz w:val="20"/>
          <w:szCs w:val="20"/>
        </w:rPr>
        <w:t xml:space="preserve"> </w:t>
      </w:r>
      <w:r w:rsidRPr="00F66FEC">
        <w:rPr>
          <w:sz w:val="20"/>
          <w:szCs w:val="20"/>
          <w:lang w:val="ru-RU"/>
        </w:rPr>
        <w:t>Задапнои</w:t>
      </w:r>
      <w:r w:rsidRPr="00F66FEC">
        <w:rPr>
          <w:sz w:val="20"/>
          <w:szCs w:val="20"/>
        </w:rPr>
        <w:t xml:space="preserve">̆ </w:t>
      </w:r>
      <w:r w:rsidRPr="00F66FEC">
        <w:rPr>
          <w:sz w:val="20"/>
          <w:szCs w:val="20"/>
          <w:lang w:val="ru-RU"/>
        </w:rPr>
        <w:t>Европе</w:t>
      </w:r>
      <w:r w:rsidRPr="00F66FEC">
        <w:rPr>
          <w:sz w:val="20"/>
          <w:szCs w:val="20"/>
        </w:rPr>
        <w:t xml:space="preserve">: </w:t>
      </w:r>
      <w:r w:rsidRPr="00F66FEC">
        <w:rPr>
          <w:sz w:val="20"/>
          <w:szCs w:val="20"/>
          <w:lang w:val="ru-RU"/>
        </w:rPr>
        <w:t>по</w:t>
      </w:r>
      <w:r w:rsidRPr="00F66FEC">
        <w:rPr>
          <w:sz w:val="20"/>
          <w:szCs w:val="20"/>
        </w:rPr>
        <w:t xml:space="preserve"> </w:t>
      </w:r>
      <w:r w:rsidRPr="00F66FEC">
        <w:rPr>
          <w:sz w:val="20"/>
          <w:szCs w:val="20"/>
          <w:lang w:val="ru-RU"/>
        </w:rPr>
        <w:t>ту</w:t>
      </w:r>
      <w:r w:rsidRPr="00F66FEC">
        <w:rPr>
          <w:sz w:val="20"/>
          <w:szCs w:val="20"/>
        </w:rPr>
        <w:t xml:space="preserve"> </w:t>
      </w:r>
      <w:r w:rsidRPr="00F66FEC">
        <w:rPr>
          <w:sz w:val="20"/>
          <w:szCs w:val="20"/>
          <w:lang w:val="ru-RU"/>
        </w:rPr>
        <w:t>сторону</w:t>
      </w:r>
      <w:r w:rsidRPr="00F66FEC">
        <w:rPr>
          <w:sz w:val="20"/>
          <w:szCs w:val="20"/>
        </w:rPr>
        <w:t xml:space="preserve"> </w:t>
      </w:r>
      <w:r w:rsidRPr="00F66FEC">
        <w:rPr>
          <w:sz w:val="20"/>
          <w:szCs w:val="20"/>
          <w:lang w:val="ru-RU"/>
        </w:rPr>
        <w:t>риторики</w:t>
      </w:r>
      <w:r w:rsidRPr="00F66FEC">
        <w:rPr>
          <w:sz w:val="20"/>
          <w:szCs w:val="20"/>
        </w:rPr>
        <w:t xml:space="preserve">/ </w:t>
      </w:r>
      <w:r w:rsidRPr="00F66FEC">
        <w:rPr>
          <w:sz w:val="20"/>
          <w:szCs w:val="20"/>
          <w:lang w:val="ru-RU"/>
        </w:rPr>
        <w:t>Малахов</w:t>
      </w:r>
      <w:r w:rsidRPr="00F66FEC">
        <w:rPr>
          <w:sz w:val="20"/>
          <w:szCs w:val="20"/>
        </w:rPr>
        <w:t xml:space="preserve">, </w:t>
      </w:r>
      <w:r w:rsidRPr="00F66FEC">
        <w:rPr>
          <w:sz w:val="20"/>
          <w:szCs w:val="20"/>
          <w:lang w:val="ru-RU"/>
        </w:rPr>
        <w:t>В</w:t>
      </w:r>
      <w:r w:rsidRPr="00F66FEC">
        <w:rPr>
          <w:sz w:val="20"/>
          <w:szCs w:val="20"/>
        </w:rPr>
        <w:t>.</w:t>
      </w:r>
      <w:r w:rsidRPr="00F66FEC">
        <w:rPr>
          <w:sz w:val="20"/>
          <w:szCs w:val="20"/>
          <w:lang w:val="ru-RU"/>
        </w:rPr>
        <w:t>С</w:t>
      </w:r>
      <w:r w:rsidRPr="00F66FEC">
        <w:rPr>
          <w:sz w:val="20"/>
          <w:szCs w:val="20"/>
        </w:rPr>
        <w:t xml:space="preserve">. URL: </w:t>
      </w:r>
      <w:hyperlink r:id="rId14" w:history="1">
        <w:r w:rsidRPr="00F66FEC">
          <w:rPr>
            <w:rStyle w:val="a4"/>
            <w:color w:val="auto"/>
            <w:sz w:val="20"/>
            <w:szCs w:val="20"/>
            <w:u w:val="none"/>
          </w:rPr>
          <w:t>http://russiancouncil.ru/analytics-and- comments/analytics/multikulturalizm-v-zapadnoy-evrope-po-tu-storonu- ritoriki/</w:t>
        </w:r>
      </w:hyperlink>
      <w:r w:rsidRPr="00F66FEC">
        <w:rPr>
          <w:sz w:val="20"/>
          <w:szCs w:val="20"/>
        </w:rPr>
        <w:t>(</w:t>
      </w:r>
      <w:r w:rsidRPr="00F66FEC">
        <w:rPr>
          <w:sz w:val="20"/>
          <w:szCs w:val="20"/>
          <w:lang w:val="ru-RU"/>
        </w:rPr>
        <w:t>дата</w:t>
      </w:r>
      <w:r w:rsidRPr="00F66FEC">
        <w:rPr>
          <w:sz w:val="20"/>
          <w:szCs w:val="20"/>
        </w:rPr>
        <w:t xml:space="preserve"> </w:t>
      </w:r>
      <w:r w:rsidRPr="00F66FEC">
        <w:rPr>
          <w:sz w:val="20"/>
          <w:szCs w:val="20"/>
          <w:lang w:val="ru-RU"/>
        </w:rPr>
        <w:t>обращения</w:t>
      </w:r>
      <w:r w:rsidRPr="00F66FEC">
        <w:rPr>
          <w:sz w:val="20"/>
          <w:szCs w:val="20"/>
        </w:rPr>
        <w:t>:23.04.2019).</w:t>
      </w:r>
    </w:p>
  </w:footnote>
  <w:footnote w:id="24">
    <w:p w14:paraId="138B9797" w14:textId="7B020718" w:rsidR="003F5B12" w:rsidRPr="00F66FEC" w:rsidRDefault="003F5B12" w:rsidP="00F66FEC">
      <w:pPr>
        <w:pStyle w:val="a5"/>
        <w:spacing w:line="240" w:lineRule="auto"/>
        <w:ind w:firstLine="0"/>
        <w:rPr>
          <w:sz w:val="20"/>
          <w:szCs w:val="20"/>
          <w:lang w:val="ru-RU"/>
        </w:rPr>
      </w:pPr>
      <w:r w:rsidRPr="00F66FEC">
        <w:rPr>
          <w:rStyle w:val="a9"/>
          <w:sz w:val="20"/>
          <w:szCs w:val="20"/>
          <w:vertAlign w:val="baseline"/>
        </w:rPr>
        <w:footnoteRef/>
      </w:r>
      <w:r>
        <w:rPr>
          <w:rStyle w:val="Char"/>
          <w:lang w:val="ru-RU"/>
        </w:rPr>
        <w:t xml:space="preserve"> </w:t>
      </w:r>
      <w:r w:rsidRPr="00F66FEC">
        <w:rPr>
          <w:rStyle w:val="Char"/>
          <w:lang w:val="ru-RU"/>
        </w:rPr>
        <w:t xml:space="preserve">Попов, А.В. Мультикультурализм и национальная идентичность в контексте современности / А.В. Попов // </w:t>
      </w:r>
      <w:r w:rsidRPr="00F66FEC">
        <w:rPr>
          <w:sz w:val="20"/>
          <w:szCs w:val="20"/>
          <w:lang w:val="ru-RU"/>
        </w:rPr>
        <w:t xml:space="preserve">Актуальные проблемы Европы: научный журнал. - 2016. </w:t>
      </w:r>
      <w:r w:rsidRPr="00F66FEC">
        <w:rPr>
          <w:sz w:val="20"/>
          <w:szCs w:val="20"/>
        </w:rPr>
        <w:t>No</w:t>
      </w:r>
      <w:r w:rsidRPr="00F66FEC">
        <w:rPr>
          <w:sz w:val="20"/>
          <w:szCs w:val="20"/>
          <w:lang w:val="ru-RU"/>
        </w:rPr>
        <w:t xml:space="preserve"> 7. - С. 37.</w:t>
      </w:r>
    </w:p>
  </w:footnote>
  <w:footnote w:id="25">
    <w:p w14:paraId="4AD44D4A" w14:textId="21F14217" w:rsidR="003F5B12" w:rsidRPr="00F66FEC" w:rsidRDefault="003F5B12" w:rsidP="00F66FEC">
      <w:pPr>
        <w:pStyle w:val="a5"/>
        <w:spacing w:line="240" w:lineRule="auto"/>
        <w:ind w:firstLine="0"/>
        <w:rPr>
          <w:sz w:val="20"/>
          <w:szCs w:val="20"/>
          <w:lang w:val="ru-RU"/>
        </w:rPr>
      </w:pPr>
      <w:r w:rsidRPr="00F66FEC">
        <w:rPr>
          <w:rStyle w:val="a9"/>
          <w:sz w:val="20"/>
          <w:szCs w:val="20"/>
          <w:vertAlign w:val="baseline"/>
        </w:rPr>
        <w:footnoteRef/>
      </w:r>
      <w:r w:rsidRPr="00F66FEC">
        <w:rPr>
          <w:rStyle w:val="Char"/>
          <w:lang w:val="ru-RU"/>
        </w:rPr>
        <w:t xml:space="preserve">Хантингтон, С. Столкновение цивилизаций/ Хантингтон, С. </w:t>
      </w:r>
      <w:r w:rsidRPr="00F66FEC">
        <w:rPr>
          <w:rStyle w:val="Char"/>
        </w:rPr>
        <w:t>C</w:t>
      </w:r>
      <w:r w:rsidRPr="00F66FEC">
        <w:rPr>
          <w:rStyle w:val="Char"/>
          <w:lang w:val="ru-RU"/>
        </w:rPr>
        <w:t xml:space="preserve">.576 </w:t>
      </w:r>
      <w:r w:rsidRPr="00F66FEC">
        <w:rPr>
          <w:rStyle w:val="Char"/>
        </w:rPr>
        <w:t>URL</w:t>
      </w:r>
      <w:r w:rsidRPr="00F66FEC">
        <w:rPr>
          <w:rStyle w:val="Char"/>
          <w:lang w:val="ru-RU"/>
        </w:rPr>
        <w:t xml:space="preserve">: </w:t>
      </w:r>
      <w:r w:rsidRPr="00F66FEC">
        <w:rPr>
          <w:rStyle w:val="Char"/>
        </w:rPr>
        <w:t>http</w:t>
      </w:r>
      <w:r w:rsidRPr="00F66FEC">
        <w:rPr>
          <w:rStyle w:val="Char"/>
          <w:lang w:val="ru-RU"/>
        </w:rPr>
        <w:t>://</w:t>
      </w:r>
      <w:r w:rsidRPr="00F66FEC">
        <w:rPr>
          <w:rStyle w:val="Char"/>
        </w:rPr>
        <w:t>www</w:t>
      </w:r>
      <w:r w:rsidRPr="00F66FEC">
        <w:rPr>
          <w:rStyle w:val="Char"/>
          <w:lang w:val="ru-RU"/>
        </w:rPr>
        <w:t>.</w:t>
      </w:r>
      <w:r w:rsidRPr="00F66FEC">
        <w:rPr>
          <w:rStyle w:val="Char"/>
        </w:rPr>
        <w:t>polisportal</w:t>
      </w:r>
      <w:r w:rsidRPr="00F66FEC">
        <w:rPr>
          <w:rStyle w:val="Char"/>
          <w:lang w:val="ru-RU"/>
        </w:rPr>
        <w:t>.</w:t>
      </w:r>
      <w:r w:rsidRPr="00F66FEC">
        <w:rPr>
          <w:rStyle w:val="Char"/>
        </w:rPr>
        <w:t>ru</w:t>
      </w:r>
      <w:r w:rsidRPr="00F66FEC">
        <w:rPr>
          <w:rStyle w:val="Char"/>
          <w:lang w:val="ru-RU"/>
        </w:rPr>
        <w:t>/</w:t>
      </w:r>
      <w:r w:rsidRPr="00F66FEC">
        <w:rPr>
          <w:rStyle w:val="Char"/>
        </w:rPr>
        <w:t>files</w:t>
      </w:r>
      <w:r w:rsidRPr="00F66FEC">
        <w:rPr>
          <w:rStyle w:val="Char"/>
          <w:lang w:val="ru-RU"/>
        </w:rPr>
        <w:t>/</w:t>
      </w:r>
      <w:r w:rsidRPr="00F66FEC">
        <w:rPr>
          <w:rStyle w:val="Char"/>
        </w:rPr>
        <w:t>File</w:t>
      </w:r>
      <w:r w:rsidRPr="00F66FEC">
        <w:rPr>
          <w:rStyle w:val="Char"/>
          <w:lang w:val="ru-RU"/>
        </w:rPr>
        <w:t>/</w:t>
      </w:r>
      <w:r w:rsidRPr="00F66FEC">
        <w:rPr>
          <w:rStyle w:val="Char"/>
        </w:rPr>
        <w:t>puvlication</w:t>
      </w:r>
      <w:r w:rsidRPr="00F66FEC">
        <w:rPr>
          <w:rStyle w:val="Char"/>
          <w:lang w:val="ru-RU"/>
        </w:rPr>
        <w:t>/</w:t>
      </w:r>
      <w:r w:rsidRPr="00F66FEC">
        <w:rPr>
          <w:rStyle w:val="Char"/>
        </w:rPr>
        <w:t>Starie</w:t>
      </w:r>
      <w:r w:rsidRPr="00F66FEC">
        <w:rPr>
          <w:rStyle w:val="Char"/>
          <w:lang w:val="ru-RU"/>
        </w:rPr>
        <w:t>_</w:t>
      </w:r>
      <w:r w:rsidRPr="00F66FEC">
        <w:rPr>
          <w:rStyle w:val="Char"/>
        </w:rPr>
        <w:t>publikacii</w:t>
      </w:r>
      <w:r w:rsidRPr="00F66FEC">
        <w:rPr>
          <w:rStyle w:val="Char"/>
          <w:lang w:val="ru-RU"/>
        </w:rPr>
        <w:t>_</w:t>
      </w:r>
      <w:r w:rsidRPr="00F66FEC">
        <w:rPr>
          <w:rStyle w:val="Char"/>
        </w:rPr>
        <w:t>Polisa</w:t>
      </w:r>
      <w:r w:rsidRPr="00F66FEC">
        <w:rPr>
          <w:rStyle w:val="Char"/>
          <w:lang w:val="ru-RU"/>
        </w:rPr>
        <w:t>/</w:t>
      </w:r>
      <w:r w:rsidRPr="00F66FEC">
        <w:rPr>
          <w:rStyle w:val="Char"/>
        </w:rPr>
        <w:t>H</w:t>
      </w:r>
      <w:r w:rsidRPr="00F66FEC">
        <w:rPr>
          <w:rStyle w:val="Char"/>
          <w:lang w:val="ru-RU"/>
        </w:rPr>
        <w:t>/19941</w:t>
      </w:r>
      <w:r w:rsidRPr="00F66FEC">
        <w:rPr>
          <w:rStyle w:val="Char"/>
        </w:rPr>
        <w:t>HuntingtonStolknovenie</w:t>
      </w:r>
      <w:r w:rsidRPr="00F66FEC">
        <w:rPr>
          <w:rStyle w:val="Char"/>
          <w:lang w:val="ru-RU"/>
        </w:rPr>
        <w:t>_</w:t>
      </w:r>
      <w:r w:rsidRPr="00F66FEC">
        <w:rPr>
          <w:rStyle w:val="Char"/>
        </w:rPr>
        <w:t>civiliacij</w:t>
      </w:r>
      <w:r w:rsidRPr="00F66FEC">
        <w:rPr>
          <w:rStyle w:val="Char"/>
          <w:lang w:val="ru-RU"/>
        </w:rPr>
        <w:t>.</w:t>
      </w:r>
      <w:r w:rsidRPr="00F66FEC">
        <w:rPr>
          <w:rStyle w:val="Char"/>
        </w:rPr>
        <w:t>pdf</w:t>
      </w:r>
      <w:r w:rsidRPr="00F66FEC">
        <w:rPr>
          <w:rStyle w:val="Char"/>
          <w:lang w:val="ru-RU"/>
        </w:rPr>
        <w:t xml:space="preserve"> (дата обращения: 23.04.2019).</w:t>
      </w:r>
    </w:p>
  </w:footnote>
  <w:footnote w:id="26">
    <w:p w14:paraId="75F38CAE" w14:textId="3BF50732" w:rsidR="003F5B12" w:rsidRPr="00F66FEC" w:rsidRDefault="003F5B12" w:rsidP="00F66FEC">
      <w:pPr>
        <w:pStyle w:val="a7"/>
        <w:jc w:val="both"/>
        <w:rPr>
          <w:rFonts w:ascii="Times New Roman" w:hAnsi="Times New Roman" w:cs="Times New Roman"/>
          <w:sz w:val="20"/>
          <w:szCs w:val="20"/>
        </w:rPr>
      </w:pPr>
      <w:r w:rsidRPr="00F66FEC">
        <w:rPr>
          <w:rStyle w:val="a9"/>
          <w:rFonts w:ascii="Times New Roman" w:hAnsi="Times New Roman" w:cs="Times New Roman"/>
          <w:sz w:val="20"/>
          <w:szCs w:val="20"/>
          <w:vertAlign w:val="baseline"/>
        </w:rPr>
        <w:footnoteRef/>
      </w:r>
      <w:r>
        <w:rPr>
          <w:rFonts w:ascii="Times New Roman" w:hAnsi="Times New Roman" w:cs="Times New Roman"/>
          <w:sz w:val="20"/>
          <w:szCs w:val="20"/>
        </w:rPr>
        <w:t xml:space="preserve"> </w:t>
      </w:r>
      <w:r w:rsidRPr="00F66FEC">
        <w:rPr>
          <w:rFonts w:ascii="Times New Roman" w:hAnsi="Times New Roman" w:cs="Times New Roman"/>
          <w:sz w:val="20"/>
          <w:szCs w:val="20"/>
        </w:rPr>
        <w:t>Ачкасов, В. А. Интеграция трудовых мигрантов в принимающее сообщество: Роль СМИ / В.А. Ачкасов // Политические процессы в современной России. ПОЛИТЭКС. -  2011. Том 7. №7. – C.16.</w:t>
      </w:r>
    </w:p>
  </w:footnote>
  <w:footnote w:id="27">
    <w:p w14:paraId="6DC876EE" w14:textId="6DCC042E" w:rsidR="003F5B12" w:rsidRPr="00F66FEC" w:rsidRDefault="003F5B12" w:rsidP="00F66FEC">
      <w:pPr>
        <w:pStyle w:val="a7"/>
        <w:jc w:val="both"/>
        <w:rPr>
          <w:rFonts w:ascii="Times New Roman" w:hAnsi="Times New Roman" w:cs="Times New Roman"/>
          <w:sz w:val="20"/>
          <w:szCs w:val="20"/>
        </w:rPr>
      </w:pPr>
      <w:r w:rsidRPr="00F66FEC">
        <w:rPr>
          <w:rStyle w:val="a9"/>
          <w:rFonts w:ascii="Times New Roman" w:hAnsi="Times New Roman" w:cs="Times New Roman"/>
          <w:sz w:val="20"/>
          <w:szCs w:val="20"/>
          <w:vertAlign w:val="baseline"/>
        </w:rPr>
        <w:footnoteRef/>
      </w:r>
      <w:r>
        <w:rPr>
          <w:rFonts w:ascii="Times New Roman" w:hAnsi="Times New Roman" w:cs="Times New Roman"/>
          <w:sz w:val="20"/>
          <w:szCs w:val="20"/>
        </w:rPr>
        <w:t>Там же</w:t>
      </w:r>
    </w:p>
  </w:footnote>
  <w:footnote w:id="28">
    <w:p w14:paraId="3E8780B9" w14:textId="1B8F201F" w:rsidR="003F5B12" w:rsidRPr="00F66FEC" w:rsidRDefault="003F5B12" w:rsidP="00F66FEC">
      <w:pPr>
        <w:pStyle w:val="a5"/>
        <w:spacing w:line="240" w:lineRule="auto"/>
        <w:ind w:firstLine="0"/>
        <w:rPr>
          <w:sz w:val="20"/>
          <w:szCs w:val="20"/>
          <w:lang w:val="ru-RU"/>
        </w:rPr>
      </w:pPr>
      <w:r w:rsidRPr="00F66FEC">
        <w:rPr>
          <w:rStyle w:val="a9"/>
          <w:sz w:val="20"/>
          <w:szCs w:val="20"/>
          <w:vertAlign w:val="baseline"/>
        </w:rPr>
        <w:footnoteRef/>
      </w:r>
      <w:r>
        <w:rPr>
          <w:sz w:val="20"/>
          <w:szCs w:val="20"/>
          <w:lang w:val="ru-RU"/>
        </w:rPr>
        <w:t xml:space="preserve"> </w:t>
      </w:r>
      <w:r w:rsidRPr="00F66FEC">
        <w:rPr>
          <w:sz w:val="20"/>
          <w:szCs w:val="20"/>
          <w:lang w:val="ru-RU"/>
        </w:rPr>
        <w:t xml:space="preserve">Паин, Э. К вопросу о крахе политики мультикультурализма» в Европе/Невольники общин: либеральная критика мультикультурализма/ Паин, Э. </w:t>
      </w:r>
      <w:r w:rsidRPr="00F66FEC">
        <w:rPr>
          <w:sz w:val="20"/>
          <w:szCs w:val="20"/>
        </w:rPr>
        <w:t>URL</w:t>
      </w:r>
      <w:r w:rsidRPr="00F66FEC">
        <w:rPr>
          <w:sz w:val="20"/>
          <w:szCs w:val="20"/>
          <w:lang w:val="ru-RU"/>
        </w:rPr>
        <w:t xml:space="preserve">: </w:t>
      </w:r>
      <w:r w:rsidRPr="00F66FEC">
        <w:rPr>
          <w:sz w:val="20"/>
          <w:szCs w:val="20"/>
        </w:rPr>
        <w:t>http</w:t>
      </w:r>
      <w:r w:rsidRPr="00F66FEC">
        <w:rPr>
          <w:sz w:val="20"/>
          <w:szCs w:val="20"/>
          <w:lang w:val="ru-RU"/>
        </w:rPr>
        <w:t>://</w:t>
      </w:r>
      <w:r w:rsidRPr="00F66FEC">
        <w:rPr>
          <w:sz w:val="20"/>
          <w:szCs w:val="20"/>
        </w:rPr>
        <w:t>krotov</w:t>
      </w:r>
      <w:r w:rsidRPr="00F66FEC">
        <w:rPr>
          <w:sz w:val="20"/>
          <w:szCs w:val="20"/>
          <w:lang w:val="ru-RU"/>
        </w:rPr>
        <w:t>.</w:t>
      </w:r>
      <w:r w:rsidRPr="00F66FEC">
        <w:rPr>
          <w:sz w:val="20"/>
          <w:szCs w:val="20"/>
        </w:rPr>
        <w:t>info</w:t>
      </w:r>
      <w:r w:rsidRPr="00F66FEC">
        <w:rPr>
          <w:sz w:val="20"/>
          <w:szCs w:val="20"/>
          <w:lang w:val="ru-RU"/>
        </w:rPr>
        <w:t>/</w:t>
      </w:r>
      <w:r w:rsidRPr="00F66FEC">
        <w:rPr>
          <w:sz w:val="20"/>
          <w:szCs w:val="20"/>
        </w:rPr>
        <w:t>libr</w:t>
      </w:r>
      <w:r w:rsidRPr="00F66FEC">
        <w:rPr>
          <w:sz w:val="20"/>
          <w:szCs w:val="20"/>
          <w:lang w:val="ru-RU"/>
        </w:rPr>
        <w:t>_</w:t>
      </w:r>
      <w:r w:rsidRPr="00F66FEC">
        <w:rPr>
          <w:sz w:val="20"/>
          <w:szCs w:val="20"/>
        </w:rPr>
        <w:t>min</w:t>
      </w:r>
      <w:r w:rsidRPr="00F66FEC">
        <w:rPr>
          <w:sz w:val="20"/>
          <w:szCs w:val="20"/>
          <w:lang w:val="ru-RU"/>
        </w:rPr>
        <w:t>/16_</w:t>
      </w:r>
      <w:r w:rsidRPr="00F66FEC">
        <w:rPr>
          <w:sz w:val="20"/>
          <w:szCs w:val="20"/>
        </w:rPr>
        <w:t>p</w:t>
      </w:r>
      <w:r w:rsidRPr="00F66FEC">
        <w:rPr>
          <w:sz w:val="20"/>
          <w:szCs w:val="20"/>
          <w:lang w:val="ru-RU"/>
        </w:rPr>
        <w:t>/</w:t>
      </w:r>
      <w:r w:rsidRPr="00F66FEC">
        <w:rPr>
          <w:sz w:val="20"/>
          <w:szCs w:val="20"/>
        </w:rPr>
        <w:t>ay</w:t>
      </w:r>
      <w:r w:rsidRPr="00F66FEC">
        <w:rPr>
          <w:sz w:val="20"/>
          <w:szCs w:val="20"/>
          <w:lang w:val="ru-RU"/>
        </w:rPr>
        <w:t>/</w:t>
      </w:r>
      <w:r w:rsidRPr="00F66FEC">
        <w:rPr>
          <w:sz w:val="20"/>
          <w:szCs w:val="20"/>
        </w:rPr>
        <w:t>in</w:t>
      </w:r>
      <w:r w:rsidRPr="00F66FEC">
        <w:rPr>
          <w:sz w:val="20"/>
          <w:szCs w:val="20"/>
          <w:lang w:val="ru-RU"/>
        </w:rPr>
        <w:t>.</w:t>
      </w:r>
      <w:r w:rsidRPr="00F66FEC">
        <w:rPr>
          <w:sz w:val="20"/>
          <w:szCs w:val="20"/>
        </w:rPr>
        <w:t>htm</w:t>
      </w:r>
      <w:r w:rsidRPr="00F66FEC">
        <w:rPr>
          <w:sz w:val="20"/>
          <w:szCs w:val="20"/>
          <w:lang w:val="ru-RU"/>
        </w:rPr>
        <w:t xml:space="preserve"> (дата обращения:20.04.2019).</w:t>
      </w:r>
    </w:p>
  </w:footnote>
  <w:footnote w:id="29">
    <w:p w14:paraId="6F620136" w14:textId="3D0225B1" w:rsidR="003F5B12" w:rsidRPr="00F66FEC" w:rsidRDefault="003F5B12" w:rsidP="00F66FEC">
      <w:pPr>
        <w:pStyle w:val="a5"/>
        <w:spacing w:line="240" w:lineRule="auto"/>
        <w:ind w:firstLine="0"/>
        <w:rPr>
          <w:sz w:val="20"/>
          <w:szCs w:val="20"/>
          <w:lang w:val="ru-RU"/>
        </w:rPr>
      </w:pPr>
      <w:r w:rsidRPr="00F66FEC">
        <w:rPr>
          <w:rStyle w:val="a9"/>
          <w:sz w:val="20"/>
          <w:szCs w:val="20"/>
          <w:vertAlign w:val="baseline"/>
        </w:rPr>
        <w:footnoteRef/>
      </w:r>
      <w:r>
        <w:rPr>
          <w:sz w:val="20"/>
          <w:szCs w:val="20"/>
          <w:lang w:val="ru-RU"/>
        </w:rPr>
        <w:t xml:space="preserve"> </w:t>
      </w:r>
      <w:r w:rsidRPr="00F66FEC">
        <w:rPr>
          <w:sz w:val="20"/>
          <w:szCs w:val="20"/>
          <w:lang w:val="ru-RU"/>
        </w:rPr>
        <w:t xml:space="preserve">Паин, Э. К вопросу о крахе политики мультикультурализма» в Европе/Невольники общин: либеральная критика мультикультурализма/ Паин, Э. </w:t>
      </w:r>
      <w:r w:rsidRPr="00F66FEC">
        <w:rPr>
          <w:sz w:val="20"/>
          <w:szCs w:val="20"/>
        </w:rPr>
        <w:t>URL</w:t>
      </w:r>
      <w:r w:rsidRPr="00F66FEC">
        <w:rPr>
          <w:sz w:val="20"/>
          <w:szCs w:val="20"/>
          <w:lang w:val="ru-RU"/>
        </w:rPr>
        <w:t xml:space="preserve">: </w:t>
      </w:r>
      <w:r w:rsidRPr="00F66FEC">
        <w:rPr>
          <w:sz w:val="20"/>
          <w:szCs w:val="20"/>
        </w:rPr>
        <w:t>http</w:t>
      </w:r>
      <w:r w:rsidRPr="00F66FEC">
        <w:rPr>
          <w:sz w:val="20"/>
          <w:szCs w:val="20"/>
          <w:lang w:val="ru-RU"/>
        </w:rPr>
        <w:t>://</w:t>
      </w:r>
      <w:r w:rsidRPr="00F66FEC">
        <w:rPr>
          <w:sz w:val="20"/>
          <w:szCs w:val="20"/>
        </w:rPr>
        <w:t>krotov</w:t>
      </w:r>
      <w:r w:rsidRPr="00F66FEC">
        <w:rPr>
          <w:sz w:val="20"/>
          <w:szCs w:val="20"/>
          <w:lang w:val="ru-RU"/>
        </w:rPr>
        <w:t>.</w:t>
      </w:r>
      <w:r w:rsidRPr="00F66FEC">
        <w:rPr>
          <w:sz w:val="20"/>
          <w:szCs w:val="20"/>
        </w:rPr>
        <w:t>info</w:t>
      </w:r>
      <w:r w:rsidRPr="00F66FEC">
        <w:rPr>
          <w:sz w:val="20"/>
          <w:szCs w:val="20"/>
          <w:lang w:val="ru-RU"/>
        </w:rPr>
        <w:t>/</w:t>
      </w:r>
      <w:r w:rsidRPr="00F66FEC">
        <w:rPr>
          <w:sz w:val="20"/>
          <w:szCs w:val="20"/>
        </w:rPr>
        <w:t>libr</w:t>
      </w:r>
      <w:r w:rsidRPr="00F66FEC">
        <w:rPr>
          <w:sz w:val="20"/>
          <w:szCs w:val="20"/>
          <w:lang w:val="ru-RU"/>
        </w:rPr>
        <w:t>_</w:t>
      </w:r>
      <w:r w:rsidRPr="00F66FEC">
        <w:rPr>
          <w:sz w:val="20"/>
          <w:szCs w:val="20"/>
        </w:rPr>
        <w:t>min</w:t>
      </w:r>
      <w:r w:rsidRPr="00F66FEC">
        <w:rPr>
          <w:sz w:val="20"/>
          <w:szCs w:val="20"/>
          <w:lang w:val="ru-RU"/>
        </w:rPr>
        <w:t>/16_</w:t>
      </w:r>
      <w:r w:rsidRPr="00F66FEC">
        <w:rPr>
          <w:sz w:val="20"/>
          <w:szCs w:val="20"/>
        </w:rPr>
        <w:t>p</w:t>
      </w:r>
      <w:r w:rsidRPr="00F66FEC">
        <w:rPr>
          <w:sz w:val="20"/>
          <w:szCs w:val="20"/>
          <w:lang w:val="ru-RU"/>
        </w:rPr>
        <w:t>/</w:t>
      </w:r>
      <w:r w:rsidRPr="00F66FEC">
        <w:rPr>
          <w:sz w:val="20"/>
          <w:szCs w:val="20"/>
        </w:rPr>
        <w:t>ay</w:t>
      </w:r>
      <w:r w:rsidRPr="00F66FEC">
        <w:rPr>
          <w:sz w:val="20"/>
          <w:szCs w:val="20"/>
          <w:lang w:val="ru-RU"/>
        </w:rPr>
        <w:t>/</w:t>
      </w:r>
      <w:r w:rsidRPr="00F66FEC">
        <w:rPr>
          <w:sz w:val="20"/>
          <w:szCs w:val="20"/>
        </w:rPr>
        <w:t>in</w:t>
      </w:r>
      <w:r w:rsidRPr="00F66FEC">
        <w:rPr>
          <w:sz w:val="20"/>
          <w:szCs w:val="20"/>
          <w:lang w:val="ru-RU"/>
        </w:rPr>
        <w:t>.</w:t>
      </w:r>
      <w:r w:rsidRPr="00F66FEC">
        <w:rPr>
          <w:sz w:val="20"/>
          <w:szCs w:val="20"/>
        </w:rPr>
        <w:t>htm</w:t>
      </w:r>
      <w:r w:rsidRPr="00F66FEC">
        <w:rPr>
          <w:sz w:val="20"/>
          <w:szCs w:val="20"/>
          <w:lang w:val="ru-RU"/>
        </w:rPr>
        <w:t xml:space="preserve"> (дата обращения:20.04.2019).</w:t>
      </w:r>
    </w:p>
  </w:footnote>
  <w:footnote w:id="30">
    <w:p w14:paraId="77CE829E" w14:textId="587C4624" w:rsidR="003F5B12" w:rsidRPr="00F66FEC" w:rsidRDefault="003F5B12" w:rsidP="00F66FEC">
      <w:pPr>
        <w:pStyle w:val="a5"/>
        <w:spacing w:line="240" w:lineRule="auto"/>
        <w:ind w:firstLine="0"/>
        <w:rPr>
          <w:sz w:val="20"/>
          <w:szCs w:val="20"/>
        </w:rPr>
      </w:pPr>
      <w:r w:rsidRPr="00F66FEC">
        <w:rPr>
          <w:rStyle w:val="a9"/>
          <w:sz w:val="20"/>
          <w:szCs w:val="20"/>
          <w:vertAlign w:val="baseline"/>
        </w:rPr>
        <w:footnoteRef/>
      </w:r>
      <w:r>
        <w:rPr>
          <w:rStyle w:val="Char"/>
          <w:lang w:val="ru-RU"/>
        </w:rPr>
        <w:t xml:space="preserve"> </w:t>
      </w:r>
      <w:r w:rsidRPr="00F66FEC">
        <w:rPr>
          <w:rStyle w:val="Char"/>
          <w:lang w:val="ru-RU"/>
        </w:rPr>
        <w:t xml:space="preserve">Сударкина, Х.В. Мультикультурализм: глобальные вызовы и локальные ответы / Х.В. Сударкина // Вестник Майкопского государственного технологического университета. - 2012. </w:t>
      </w:r>
      <w:r w:rsidRPr="00F66FEC">
        <w:rPr>
          <w:rStyle w:val="Char"/>
        </w:rPr>
        <w:t xml:space="preserve">№ 2. – </w:t>
      </w:r>
      <w:r w:rsidRPr="00F66FEC">
        <w:rPr>
          <w:rStyle w:val="Char"/>
          <w:lang w:val="ru-RU"/>
        </w:rPr>
        <w:t>С</w:t>
      </w:r>
      <w:r w:rsidRPr="00F66FEC">
        <w:rPr>
          <w:rStyle w:val="Char"/>
        </w:rPr>
        <w:t>. 36.</w:t>
      </w:r>
    </w:p>
  </w:footnote>
  <w:footnote w:id="31">
    <w:p w14:paraId="16FAFCDA" w14:textId="7A91877C" w:rsidR="003F5B12" w:rsidRPr="00F66FEC" w:rsidRDefault="003F5B12" w:rsidP="00F66FEC">
      <w:pPr>
        <w:pStyle w:val="a5"/>
        <w:spacing w:line="240" w:lineRule="auto"/>
        <w:ind w:firstLine="0"/>
        <w:rPr>
          <w:sz w:val="20"/>
          <w:szCs w:val="20"/>
        </w:rPr>
      </w:pPr>
      <w:r w:rsidRPr="00F66FEC">
        <w:rPr>
          <w:rStyle w:val="a9"/>
          <w:sz w:val="20"/>
          <w:szCs w:val="20"/>
          <w:vertAlign w:val="baseline"/>
        </w:rPr>
        <w:footnoteRef/>
      </w:r>
      <w:r w:rsidRPr="00F66FEC">
        <w:rPr>
          <w:rStyle w:val="Char"/>
        </w:rPr>
        <w:t>Canadian Multiculturalism Act. URL: http://laws-lois.justice.gc.ca/eng/acts/C-18.7/page-1.html (</w:t>
      </w:r>
      <w:r w:rsidRPr="00F66FEC">
        <w:rPr>
          <w:rStyle w:val="Char"/>
          <w:lang w:val="ru-RU"/>
        </w:rPr>
        <w:t>дата</w:t>
      </w:r>
      <w:r w:rsidRPr="00F66FEC">
        <w:rPr>
          <w:rStyle w:val="Char"/>
        </w:rPr>
        <w:t xml:space="preserve"> </w:t>
      </w:r>
      <w:r w:rsidRPr="00F66FEC">
        <w:rPr>
          <w:rStyle w:val="Char"/>
          <w:lang w:val="ru-RU"/>
        </w:rPr>
        <w:t>обращения</w:t>
      </w:r>
      <w:r w:rsidRPr="00F66FEC">
        <w:rPr>
          <w:rStyle w:val="Char"/>
        </w:rPr>
        <w:t>:23.04.2019).</w:t>
      </w:r>
    </w:p>
  </w:footnote>
  <w:footnote w:id="32">
    <w:p w14:paraId="3377D9FA" w14:textId="45761DC8" w:rsidR="003F5B12" w:rsidRPr="00F66FEC" w:rsidRDefault="003F5B12" w:rsidP="00F66FEC">
      <w:pPr>
        <w:pStyle w:val="a5"/>
        <w:spacing w:line="240" w:lineRule="auto"/>
        <w:ind w:firstLine="0"/>
        <w:rPr>
          <w:sz w:val="20"/>
          <w:szCs w:val="20"/>
          <w:lang w:val="ru-RU"/>
        </w:rPr>
      </w:pPr>
      <w:r w:rsidRPr="00F66FEC">
        <w:rPr>
          <w:rStyle w:val="a9"/>
          <w:sz w:val="20"/>
          <w:szCs w:val="20"/>
          <w:vertAlign w:val="baseline"/>
        </w:rPr>
        <w:footnoteRef/>
      </w:r>
      <w:r>
        <w:rPr>
          <w:sz w:val="20"/>
          <w:szCs w:val="20"/>
          <w:lang w:val="ru-RU"/>
        </w:rPr>
        <w:t xml:space="preserve"> </w:t>
      </w:r>
      <w:r w:rsidRPr="00F66FEC">
        <w:rPr>
          <w:sz w:val="20"/>
          <w:szCs w:val="20"/>
          <w:lang w:val="ru-RU"/>
        </w:rPr>
        <w:t xml:space="preserve">Корогодов, И.Г. Политика мультикультурализма как политика интеграции иммигрантов в национальное социальное государство/ Корогодов, И.Г. </w:t>
      </w:r>
      <w:r w:rsidRPr="00F66FEC">
        <w:rPr>
          <w:sz w:val="20"/>
          <w:szCs w:val="20"/>
        </w:rPr>
        <w:t>URL</w:t>
      </w:r>
      <w:r w:rsidRPr="00F66FEC">
        <w:rPr>
          <w:sz w:val="20"/>
          <w:szCs w:val="20"/>
          <w:lang w:val="ru-RU"/>
        </w:rPr>
        <w:t xml:space="preserve">: </w:t>
      </w:r>
      <w:r w:rsidRPr="00F66FEC">
        <w:rPr>
          <w:sz w:val="20"/>
          <w:szCs w:val="20"/>
        </w:rPr>
        <w:t>http</w:t>
      </w:r>
      <w:r w:rsidRPr="00F66FEC">
        <w:rPr>
          <w:sz w:val="20"/>
          <w:szCs w:val="20"/>
          <w:lang w:val="ru-RU"/>
        </w:rPr>
        <w:t>://</w:t>
      </w:r>
      <w:r w:rsidRPr="00F66FEC">
        <w:rPr>
          <w:sz w:val="20"/>
          <w:szCs w:val="20"/>
        </w:rPr>
        <w:t>evolutio</w:t>
      </w:r>
      <w:r w:rsidRPr="00F66FEC">
        <w:rPr>
          <w:sz w:val="20"/>
          <w:szCs w:val="20"/>
          <w:lang w:val="ru-RU"/>
        </w:rPr>
        <w:t>.</w:t>
      </w:r>
      <w:r w:rsidRPr="00F66FEC">
        <w:rPr>
          <w:sz w:val="20"/>
          <w:szCs w:val="20"/>
        </w:rPr>
        <w:t>info</w:t>
      </w:r>
      <w:r w:rsidRPr="00F66FEC">
        <w:rPr>
          <w:sz w:val="20"/>
          <w:szCs w:val="20"/>
          <w:lang w:val="ru-RU"/>
        </w:rPr>
        <w:t>/</w:t>
      </w:r>
      <w:r w:rsidRPr="00F66FEC">
        <w:rPr>
          <w:sz w:val="20"/>
          <w:szCs w:val="20"/>
        </w:rPr>
        <w:t>content</w:t>
      </w:r>
      <w:r w:rsidRPr="00F66FEC">
        <w:rPr>
          <w:sz w:val="20"/>
          <w:szCs w:val="20"/>
          <w:lang w:val="ru-RU"/>
        </w:rPr>
        <w:t>/</w:t>
      </w:r>
      <w:r w:rsidRPr="00F66FEC">
        <w:rPr>
          <w:sz w:val="20"/>
          <w:szCs w:val="20"/>
        </w:rPr>
        <w:t>view</w:t>
      </w:r>
      <w:r w:rsidRPr="00F66FEC">
        <w:rPr>
          <w:sz w:val="20"/>
          <w:szCs w:val="20"/>
          <w:lang w:val="ru-RU"/>
        </w:rPr>
        <w:t>/1016/176 (дата обращения 23.04.2019).</w:t>
      </w:r>
    </w:p>
  </w:footnote>
  <w:footnote w:id="33">
    <w:p w14:paraId="17F20930" w14:textId="1F27EB39" w:rsidR="003F5B12" w:rsidRPr="00F66FEC" w:rsidRDefault="003F5B12" w:rsidP="00F66FEC">
      <w:pPr>
        <w:pStyle w:val="a7"/>
        <w:jc w:val="both"/>
        <w:rPr>
          <w:rFonts w:ascii="Times New Roman" w:hAnsi="Times New Roman" w:cs="Times New Roman"/>
          <w:sz w:val="20"/>
          <w:szCs w:val="20"/>
        </w:rPr>
      </w:pPr>
      <w:r w:rsidRPr="00F66FEC">
        <w:rPr>
          <w:rStyle w:val="a9"/>
          <w:rFonts w:ascii="Times New Roman" w:hAnsi="Times New Roman" w:cs="Times New Roman"/>
          <w:sz w:val="20"/>
          <w:szCs w:val="20"/>
          <w:vertAlign w:val="baseline"/>
        </w:rPr>
        <w:footnoteRef/>
      </w:r>
      <w:r>
        <w:rPr>
          <w:rStyle w:val="Char"/>
          <w:lang w:val="ru-RU"/>
        </w:rPr>
        <w:t xml:space="preserve"> </w:t>
      </w:r>
      <w:r w:rsidRPr="00F66FEC">
        <w:rPr>
          <w:rStyle w:val="Char"/>
          <w:lang w:val="ru-RU"/>
        </w:rPr>
        <w:t>Вачнадзе, Г.Н. США, Канада (2000) / Вачнадзе, Г.Н. Т.1. - М.: Полпред, 2013. – 186 с.</w:t>
      </w:r>
    </w:p>
  </w:footnote>
  <w:footnote w:id="34">
    <w:p w14:paraId="3B574736" w14:textId="21D9BAF3" w:rsidR="003F5B12" w:rsidRPr="00F66FEC" w:rsidRDefault="003F5B12" w:rsidP="00F66FEC">
      <w:pPr>
        <w:pStyle w:val="a7"/>
        <w:jc w:val="both"/>
        <w:rPr>
          <w:rFonts w:ascii="Times New Roman" w:hAnsi="Times New Roman" w:cs="Times New Roman"/>
          <w:sz w:val="20"/>
          <w:szCs w:val="20"/>
          <w:lang w:val="en-US"/>
        </w:rPr>
      </w:pPr>
      <w:r w:rsidRPr="00F66FEC">
        <w:rPr>
          <w:rStyle w:val="a9"/>
          <w:rFonts w:ascii="Times New Roman" w:hAnsi="Times New Roman" w:cs="Times New Roman"/>
          <w:sz w:val="20"/>
          <w:szCs w:val="20"/>
          <w:vertAlign w:val="baseline"/>
        </w:rPr>
        <w:footnoteRef/>
      </w:r>
      <w:r w:rsidRPr="00F66FEC">
        <w:rPr>
          <w:rFonts w:ascii="Times New Roman" w:hAnsi="Times New Roman" w:cs="Times New Roman"/>
          <w:sz w:val="20"/>
          <w:szCs w:val="20"/>
        </w:rPr>
        <w:t>Там</w:t>
      </w:r>
      <w:r w:rsidRPr="00F66FEC">
        <w:rPr>
          <w:rFonts w:ascii="Times New Roman" w:hAnsi="Times New Roman" w:cs="Times New Roman"/>
          <w:sz w:val="20"/>
          <w:szCs w:val="20"/>
          <w:lang w:val="en-US"/>
        </w:rPr>
        <w:t xml:space="preserve"> </w:t>
      </w:r>
      <w:r w:rsidRPr="00F66FEC">
        <w:rPr>
          <w:rFonts w:ascii="Times New Roman" w:hAnsi="Times New Roman" w:cs="Times New Roman"/>
          <w:sz w:val="20"/>
          <w:szCs w:val="20"/>
        </w:rPr>
        <w:t>же</w:t>
      </w:r>
    </w:p>
  </w:footnote>
  <w:footnote w:id="35">
    <w:p w14:paraId="11539FB4" w14:textId="31CC13F4" w:rsidR="003F5B12" w:rsidRPr="00F66FEC" w:rsidRDefault="003F5B12" w:rsidP="00F66FEC">
      <w:pPr>
        <w:widowControl w:val="0"/>
        <w:autoSpaceDE w:val="0"/>
        <w:autoSpaceDN w:val="0"/>
        <w:adjustRightInd w:val="0"/>
        <w:spacing w:after="240"/>
        <w:jc w:val="both"/>
        <w:rPr>
          <w:rFonts w:ascii="Times New Roman" w:hAnsi="Times New Roman" w:cs="Times New Roman"/>
          <w:sz w:val="20"/>
          <w:szCs w:val="20"/>
          <w:lang w:val="en-US"/>
        </w:rPr>
      </w:pPr>
      <w:r w:rsidRPr="00F66FEC">
        <w:rPr>
          <w:rStyle w:val="a9"/>
          <w:rFonts w:ascii="Times New Roman" w:hAnsi="Times New Roman" w:cs="Times New Roman"/>
          <w:sz w:val="20"/>
          <w:szCs w:val="20"/>
          <w:vertAlign w:val="baseline"/>
        </w:rPr>
        <w:footnoteRef/>
      </w:r>
      <w:r w:rsidRPr="00F66FEC">
        <w:rPr>
          <w:rFonts w:ascii="Times New Roman" w:hAnsi="Times New Roman" w:cs="Times New Roman"/>
          <w:sz w:val="20"/>
          <w:szCs w:val="20"/>
          <w:lang w:val="en-US"/>
        </w:rPr>
        <w:t>Constitution act 1982. Part 1. Canadian charter of rights and freedoms, article 15. URL:http://laws- lois.justice.gc.ca/PDF/CONST_E.pdf (дата обращения:15.04.2019).</w:t>
      </w:r>
    </w:p>
  </w:footnote>
  <w:footnote w:id="36">
    <w:p w14:paraId="1E53B51E" w14:textId="5A9B431B" w:rsidR="003F5B12" w:rsidRPr="00F66FEC" w:rsidRDefault="003F5B12" w:rsidP="00F66FEC">
      <w:pPr>
        <w:pStyle w:val="a5"/>
        <w:spacing w:line="240" w:lineRule="auto"/>
        <w:ind w:firstLine="0"/>
        <w:rPr>
          <w:sz w:val="20"/>
          <w:szCs w:val="20"/>
        </w:rPr>
      </w:pPr>
      <w:r w:rsidRPr="00F66FEC">
        <w:rPr>
          <w:rStyle w:val="a9"/>
          <w:sz w:val="20"/>
          <w:szCs w:val="20"/>
          <w:vertAlign w:val="baseline"/>
        </w:rPr>
        <w:footnoteRef/>
      </w:r>
      <w:r w:rsidRPr="00F66FEC">
        <w:rPr>
          <w:rStyle w:val="Char"/>
        </w:rPr>
        <w:t>Canadian Multiculturalism Act. URL: http://laws-lois.justice.gc.ca/eng/acts/C-18.7/page-1.html (</w:t>
      </w:r>
      <w:r w:rsidRPr="00F66FEC">
        <w:rPr>
          <w:rStyle w:val="Char"/>
          <w:lang w:val="ru-RU"/>
        </w:rPr>
        <w:t>дата</w:t>
      </w:r>
      <w:r w:rsidRPr="00F66FEC">
        <w:rPr>
          <w:rStyle w:val="Char"/>
        </w:rPr>
        <w:t xml:space="preserve"> </w:t>
      </w:r>
      <w:r w:rsidRPr="00F66FEC">
        <w:rPr>
          <w:rStyle w:val="Char"/>
          <w:lang w:val="ru-RU"/>
        </w:rPr>
        <w:t>обращения</w:t>
      </w:r>
      <w:r w:rsidRPr="00F66FEC">
        <w:rPr>
          <w:rStyle w:val="Char"/>
        </w:rPr>
        <w:t>: 23.04.2019).</w:t>
      </w:r>
    </w:p>
  </w:footnote>
  <w:footnote w:id="37">
    <w:p w14:paraId="0C57F2DA" w14:textId="54D08240" w:rsidR="003F5B12" w:rsidRPr="00F66FEC" w:rsidRDefault="003F5B12" w:rsidP="00F66FEC">
      <w:pPr>
        <w:pStyle w:val="a5"/>
        <w:spacing w:line="240" w:lineRule="auto"/>
        <w:ind w:firstLine="0"/>
        <w:rPr>
          <w:rFonts w:eastAsiaTheme="minorHAnsi"/>
          <w:sz w:val="20"/>
          <w:szCs w:val="20"/>
        </w:rPr>
      </w:pPr>
      <w:r w:rsidRPr="00F66FEC">
        <w:rPr>
          <w:rStyle w:val="a9"/>
          <w:sz w:val="20"/>
          <w:szCs w:val="20"/>
          <w:vertAlign w:val="baseline"/>
        </w:rPr>
        <w:footnoteRef/>
      </w:r>
      <w:r w:rsidRPr="003F5B12">
        <w:rPr>
          <w:rStyle w:val="Char"/>
        </w:rPr>
        <w:t xml:space="preserve"> </w:t>
      </w:r>
      <w:r w:rsidRPr="00F66FEC">
        <w:rPr>
          <w:rStyle w:val="Char"/>
        </w:rPr>
        <w:t>Burnet, J., Driedger, L. Canadian Multiculturalism: An Inclusive Citizenship/ Burnet, J., Driedger, URL: http://www.cic.gc.ca/english/multiculturalism/citizenship.asp (</w:t>
      </w:r>
      <w:r w:rsidRPr="00F66FEC">
        <w:rPr>
          <w:rStyle w:val="Char"/>
          <w:lang w:val="ru-RU"/>
        </w:rPr>
        <w:t>дата</w:t>
      </w:r>
      <w:r w:rsidRPr="00F66FEC">
        <w:rPr>
          <w:rStyle w:val="Char"/>
        </w:rPr>
        <w:t xml:space="preserve"> </w:t>
      </w:r>
      <w:r w:rsidRPr="00F66FEC">
        <w:rPr>
          <w:rStyle w:val="Char"/>
          <w:lang w:val="ru-RU"/>
        </w:rPr>
        <w:t>обращения</w:t>
      </w:r>
      <w:r w:rsidRPr="00F66FEC">
        <w:rPr>
          <w:rStyle w:val="Char"/>
        </w:rPr>
        <w:t>: 23.04.2019).</w:t>
      </w:r>
    </w:p>
  </w:footnote>
  <w:footnote w:id="38">
    <w:p w14:paraId="6947D6C7" w14:textId="5AEB777F" w:rsidR="003F5B12" w:rsidRPr="00F66FEC" w:rsidRDefault="003F5B12" w:rsidP="00F66FEC">
      <w:pPr>
        <w:widowControl w:val="0"/>
        <w:autoSpaceDE w:val="0"/>
        <w:autoSpaceDN w:val="0"/>
        <w:adjustRightInd w:val="0"/>
        <w:spacing w:after="240"/>
        <w:jc w:val="both"/>
        <w:rPr>
          <w:rFonts w:ascii="Times New Roman" w:hAnsi="Times New Roman" w:cs="Times New Roman"/>
          <w:sz w:val="20"/>
          <w:szCs w:val="20"/>
        </w:rPr>
      </w:pPr>
      <w:r w:rsidRPr="00F66FEC">
        <w:rPr>
          <w:rStyle w:val="a9"/>
          <w:rFonts w:ascii="Times New Roman" w:hAnsi="Times New Roman" w:cs="Times New Roman"/>
          <w:sz w:val="20"/>
          <w:szCs w:val="20"/>
          <w:vertAlign w:val="baseline"/>
        </w:rPr>
        <w:footnoteRef/>
      </w:r>
      <w:r w:rsidRPr="00F66FEC">
        <w:rPr>
          <w:rFonts w:ascii="Times New Roman" w:hAnsi="Times New Roman" w:cs="Times New Roman"/>
          <w:sz w:val="20"/>
          <w:szCs w:val="20"/>
        </w:rPr>
        <w:t xml:space="preserve">Тишков, В.А., Шабаев Ю.П. Этнополитология: политические функции этничности /В.А. Тишков, В.А.Шабаев // Учебник для вузов/ М.:Издательство Московского университета. - 2011.С. 247 </w:t>
      </w:r>
    </w:p>
  </w:footnote>
  <w:footnote w:id="39">
    <w:p w14:paraId="7DDD6A18" w14:textId="505B37F7" w:rsidR="003F5B12" w:rsidRPr="00F66FEC" w:rsidRDefault="003F5B12" w:rsidP="00F66FEC">
      <w:pPr>
        <w:widowControl w:val="0"/>
        <w:autoSpaceDE w:val="0"/>
        <w:autoSpaceDN w:val="0"/>
        <w:adjustRightInd w:val="0"/>
        <w:spacing w:after="240"/>
        <w:jc w:val="both"/>
        <w:rPr>
          <w:rFonts w:ascii="Times New Roman" w:hAnsi="Times New Roman" w:cs="Times New Roman"/>
          <w:sz w:val="20"/>
          <w:szCs w:val="20"/>
          <w:lang w:val="en-US"/>
        </w:rPr>
      </w:pPr>
      <w:r w:rsidRPr="00F66FEC">
        <w:rPr>
          <w:rStyle w:val="a9"/>
          <w:rFonts w:ascii="Times New Roman" w:hAnsi="Times New Roman" w:cs="Times New Roman"/>
          <w:sz w:val="20"/>
          <w:szCs w:val="20"/>
          <w:vertAlign w:val="baseline"/>
        </w:rPr>
        <w:footnoteRef/>
      </w:r>
      <w:r w:rsidRPr="00F66FEC">
        <w:rPr>
          <w:rFonts w:ascii="Times New Roman" w:hAnsi="Times New Roman" w:cs="Times New Roman"/>
          <w:sz w:val="20"/>
          <w:szCs w:val="20"/>
          <w:lang w:val="en-US"/>
        </w:rPr>
        <w:t>For Immediate Release Canadian Public Opinion Poll. URL: http://angusreid.com/wp- content/uploads/2010/09/2010.09.09_Immigration_CAN.pd</w:t>
      </w:r>
      <w:r w:rsidRPr="00623347">
        <w:rPr>
          <w:rFonts w:ascii="Times New Roman" w:hAnsi="Times New Roman" w:cs="Times New Roman"/>
          <w:sz w:val="20"/>
          <w:szCs w:val="20"/>
          <w:lang w:val="en-US"/>
        </w:rPr>
        <w:t xml:space="preserve"> </w:t>
      </w:r>
      <w:r w:rsidRPr="00F66FEC">
        <w:rPr>
          <w:rFonts w:ascii="Times New Roman" w:hAnsi="Times New Roman" w:cs="Times New Roman"/>
          <w:sz w:val="20"/>
          <w:szCs w:val="20"/>
          <w:lang w:val="en-US"/>
        </w:rPr>
        <w:t>(дата обращения:20.04.2019).</w:t>
      </w:r>
    </w:p>
  </w:footnote>
  <w:footnote w:id="40">
    <w:p w14:paraId="6CCBD65D" w14:textId="1811F3A4" w:rsidR="003F5B12" w:rsidRPr="00F66FEC" w:rsidRDefault="003F5B12" w:rsidP="00F66FEC">
      <w:pPr>
        <w:pStyle w:val="a5"/>
        <w:spacing w:line="240" w:lineRule="auto"/>
        <w:ind w:firstLine="0"/>
        <w:rPr>
          <w:sz w:val="20"/>
          <w:szCs w:val="20"/>
        </w:rPr>
      </w:pPr>
      <w:r w:rsidRPr="00F66FEC">
        <w:rPr>
          <w:rStyle w:val="a9"/>
          <w:sz w:val="20"/>
          <w:szCs w:val="20"/>
          <w:vertAlign w:val="baseline"/>
        </w:rPr>
        <w:footnoteRef/>
      </w:r>
      <w:r w:rsidRPr="0089398E">
        <w:rPr>
          <w:rStyle w:val="Char"/>
        </w:rPr>
        <w:t xml:space="preserve"> </w:t>
      </w:r>
      <w:r w:rsidRPr="00F66FEC">
        <w:rPr>
          <w:rStyle w:val="Char"/>
        </w:rPr>
        <w:t>Immigration Act 2014. – 2014. URL: http://www.legislation.gov.uk/ukpga/2014/22/pdfs/ukpga_20140022_en.pdf (</w:t>
      </w:r>
      <w:r w:rsidRPr="00F66FEC">
        <w:rPr>
          <w:rStyle w:val="Char"/>
          <w:lang w:val="ru-RU"/>
        </w:rPr>
        <w:t>дата</w:t>
      </w:r>
      <w:r w:rsidRPr="00F66FEC">
        <w:rPr>
          <w:rStyle w:val="Char"/>
        </w:rPr>
        <w:t xml:space="preserve"> </w:t>
      </w:r>
      <w:r w:rsidRPr="00F66FEC">
        <w:rPr>
          <w:rStyle w:val="Char"/>
          <w:lang w:val="ru-RU"/>
        </w:rPr>
        <w:t>обращения</w:t>
      </w:r>
      <w:r w:rsidRPr="00F66FEC">
        <w:rPr>
          <w:rStyle w:val="Char"/>
        </w:rPr>
        <w:t>: 23.04.2019).</w:t>
      </w:r>
    </w:p>
  </w:footnote>
  <w:footnote w:id="41">
    <w:p w14:paraId="6EA64121" w14:textId="1BB7AD07" w:rsidR="003F5B12" w:rsidRPr="00F66FEC" w:rsidRDefault="003F5B12" w:rsidP="00F66FEC">
      <w:pPr>
        <w:pStyle w:val="a5"/>
        <w:spacing w:line="240" w:lineRule="auto"/>
        <w:ind w:firstLine="0"/>
        <w:rPr>
          <w:sz w:val="20"/>
          <w:szCs w:val="20"/>
          <w:lang w:val="ru-RU"/>
        </w:rPr>
      </w:pPr>
      <w:r w:rsidRPr="00F66FEC">
        <w:rPr>
          <w:rStyle w:val="a9"/>
          <w:sz w:val="20"/>
          <w:szCs w:val="20"/>
          <w:vertAlign w:val="baseline"/>
        </w:rPr>
        <w:footnoteRef/>
      </w:r>
      <w:r w:rsidRPr="00F66FEC">
        <w:rPr>
          <w:rStyle w:val="Char"/>
          <w:lang w:val="ru-RU"/>
        </w:rPr>
        <w:t xml:space="preserve">Дерябина, С.Р. Россия и опыт мультикультурализма: за и против/ Дерябина, С.Р. </w:t>
      </w:r>
      <w:r w:rsidRPr="00F66FEC">
        <w:rPr>
          <w:rStyle w:val="Char"/>
        </w:rPr>
        <w:t>URL</w:t>
      </w:r>
      <w:r w:rsidRPr="00F66FEC">
        <w:rPr>
          <w:rStyle w:val="Char"/>
          <w:lang w:val="ru-RU"/>
        </w:rPr>
        <w:t xml:space="preserve">: </w:t>
      </w:r>
      <w:r w:rsidRPr="00F66FEC">
        <w:rPr>
          <w:rStyle w:val="Char"/>
        </w:rPr>
        <w:t>http</w:t>
      </w:r>
      <w:r w:rsidRPr="00F66FEC">
        <w:rPr>
          <w:rStyle w:val="Char"/>
          <w:lang w:val="ru-RU"/>
        </w:rPr>
        <w:t>://</w:t>
      </w:r>
      <w:r w:rsidRPr="00F66FEC">
        <w:rPr>
          <w:rStyle w:val="Char"/>
        </w:rPr>
        <w:t>demoscope</w:t>
      </w:r>
      <w:r w:rsidRPr="00F66FEC">
        <w:rPr>
          <w:rStyle w:val="Char"/>
          <w:lang w:val="ru-RU"/>
        </w:rPr>
        <w:t>.</w:t>
      </w:r>
      <w:r w:rsidRPr="00F66FEC">
        <w:rPr>
          <w:rStyle w:val="Char"/>
        </w:rPr>
        <w:t>ru</w:t>
      </w:r>
      <w:r w:rsidRPr="00F66FEC">
        <w:rPr>
          <w:rStyle w:val="Char"/>
          <w:lang w:val="ru-RU"/>
        </w:rPr>
        <w:t>/</w:t>
      </w:r>
      <w:r w:rsidRPr="00F66FEC">
        <w:rPr>
          <w:rStyle w:val="Char"/>
        </w:rPr>
        <w:t>weekly</w:t>
      </w:r>
      <w:r w:rsidRPr="00F66FEC">
        <w:rPr>
          <w:rStyle w:val="Char"/>
          <w:lang w:val="ru-RU"/>
        </w:rPr>
        <w:t>/2006/0231/</w:t>
      </w:r>
      <w:r w:rsidRPr="00F66FEC">
        <w:rPr>
          <w:rStyle w:val="Char"/>
        </w:rPr>
        <w:t>analit</w:t>
      </w:r>
      <w:r w:rsidRPr="00F66FEC">
        <w:rPr>
          <w:rStyle w:val="Char"/>
          <w:lang w:val="ru-RU"/>
        </w:rPr>
        <w:t>03.</w:t>
      </w:r>
      <w:r w:rsidRPr="00F66FEC">
        <w:rPr>
          <w:rStyle w:val="Char"/>
        </w:rPr>
        <w:t>php</w:t>
      </w:r>
      <w:r w:rsidRPr="00F66FEC">
        <w:rPr>
          <w:rStyle w:val="Char"/>
          <w:lang w:val="ru-RU"/>
        </w:rPr>
        <w:t xml:space="preserve"> (дата обращения: 23.04.2019).</w:t>
      </w:r>
    </w:p>
  </w:footnote>
  <w:footnote w:id="42">
    <w:p w14:paraId="69806B67" w14:textId="1AAE5F79" w:rsidR="003F5B12" w:rsidRPr="001D197A" w:rsidRDefault="003F5B12" w:rsidP="00F66FEC">
      <w:pPr>
        <w:pStyle w:val="a5"/>
        <w:spacing w:line="240" w:lineRule="auto"/>
        <w:ind w:firstLine="0"/>
        <w:rPr>
          <w:sz w:val="20"/>
          <w:szCs w:val="20"/>
          <w:lang w:val="ru-RU"/>
        </w:rPr>
      </w:pPr>
      <w:r w:rsidRPr="00F66FEC">
        <w:rPr>
          <w:rStyle w:val="a9"/>
          <w:sz w:val="20"/>
          <w:szCs w:val="20"/>
          <w:vertAlign w:val="baseline"/>
        </w:rPr>
        <w:footnoteRef/>
      </w:r>
      <w:r>
        <w:rPr>
          <w:sz w:val="20"/>
          <w:szCs w:val="20"/>
          <w:lang w:val="ru-RU"/>
        </w:rPr>
        <w:t xml:space="preserve"> </w:t>
      </w:r>
      <w:r w:rsidRPr="00F66FEC">
        <w:rPr>
          <w:sz w:val="20"/>
          <w:szCs w:val="20"/>
          <w:lang w:val="ru-RU"/>
        </w:rPr>
        <w:t xml:space="preserve">Ширикова, А.В. Национальные модели мультикультурализма и их реализация в высшем образовании / А.В. Ширикова // Философия права. - 2017. </w:t>
      </w:r>
      <w:r w:rsidRPr="00F66FEC">
        <w:rPr>
          <w:sz w:val="20"/>
          <w:szCs w:val="20"/>
        </w:rPr>
        <w:t>No</w:t>
      </w:r>
      <w:r w:rsidRPr="001D197A">
        <w:rPr>
          <w:sz w:val="20"/>
          <w:szCs w:val="20"/>
          <w:lang w:val="ru-RU"/>
        </w:rPr>
        <w:t xml:space="preserve"> 1. - </w:t>
      </w:r>
      <w:r w:rsidRPr="00F66FEC">
        <w:rPr>
          <w:sz w:val="20"/>
          <w:szCs w:val="20"/>
          <w:lang w:val="ru-RU"/>
        </w:rPr>
        <w:t>С</w:t>
      </w:r>
      <w:r>
        <w:rPr>
          <w:sz w:val="20"/>
          <w:szCs w:val="20"/>
          <w:lang w:val="ru-RU"/>
        </w:rPr>
        <w:t>. 69</w:t>
      </w:r>
      <w:r w:rsidRPr="001D197A">
        <w:rPr>
          <w:sz w:val="20"/>
          <w:szCs w:val="20"/>
          <w:lang w:val="ru-RU"/>
        </w:rPr>
        <w:t>.</w:t>
      </w:r>
    </w:p>
  </w:footnote>
  <w:footnote w:id="43">
    <w:p w14:paraId="1F79C9C5" w14:textId="7E2CD0FE" w:rsidR="003F5B12" w:rsidRPr="009853AE" w:rsidRDefault="003F5B12" w:rsidP="009853AE">
      <w:pPr>
        <w:widowControl w:val="0"/>
        <w:autoSpaceDE w:val="0"/>
        <w:autoSpaceDN w:val="0"/>
        <w:adjustRightInd w:val="0"/>
        <w:spacing w:after="240"/>
        <w:jc w:val="both"/>
        <w:rPr>
          <w:rFonts w:ascii="Times New Roman" w:hAnsi="Times New Roman" w:cs="Times New Roman"/>
          <w:sz w:val="20"/>
          <w:szCs w:val="20"/>
          <w:lang w:val="en-US"/>
        </w:rPr>
      </w:pPr>
      <w:r w:rsidRPr="009853AE">
        <w:rPr>
          <w:rStyle w:val="a9"/>
          <w:rFonts w:ascii="Times New Roman" w:hAnsi="Times New Roman" w:cs="Times New Roman"/>
          <w:sz w:val="20"/>
          <w:szCs w:val="20"/>
          <w:vertAlign w:val="baseline"/>
        </w:rPr>
        <w:footnoteRef/>
      </w:r>
      <w:r>
        <w:rPr>
          <w:rFonts w:ascii="Times New Roman" w:hAnsi="Times New Roman" w:cs="Times New Roman"/>
          <w:sz w:val="20"/>
          <w:szCs w:val="20"/>
        </w:rPr>
        <w:t xml:space="preserve"> </w:t>
      </w:r>
      <w:r w:rsidRPr="009853AE">
        <w:rPr>
          <w:rFonts w:ascii="Times New Roman" w:hAnsi="Times New Roman" w:cs="Times New Roman"/>
          <w:sz w:val="20"/>
          <w:szCs w:val="20"/>
        </w:rPr>
        <w:t xml:space="preserve">Ширикова, А.В. Национальные модели мультикультурализма и их реализация в высшем образовании / А.В. Ширикова // Философия права. - 2017. </w:t>
      </w:r>
      <w:r w:rsidRPr="001D197A">
        <w:rPr>
          <w:rFonts w:ascii="Times New Roman" w:hAnsi="Times New Roman" w:cs="Times New Roman"/>
          <w:sz w:val="20"/>
          <w:szCs w:val="20"/>
          <w:lang w:val="en-US"/>
        </w:rPr>
        <w:t xml:space="preserve">No 1. - </w:t>
      </w:r>
      <w:r w:rsidRPr="009853AE">
        <w:rPr>
          <w:rFonts w:ascii="Times New Roman" w:hAnsi="Times New Roman" w:cs="Times New Roman"/>
          <w:sz w:val="20"/>
          <w:szCs w:val="20"/>
        </w:rPr>
        <w:t>С</w:t>
      </w:r>
      <w:r>
        <w:rPr>
          <w:rFonts w:ascii="Times New Roman" w:hAnsi="Times New Roman" w:cs="Times New Roman"/>
          <w:sz w:val="20"/>
          <w:szCs w:val="20"/>
          <w:lang w:val="en-US"/>
        </w:rPr>
        <w:t>. 68</w:t>
      </w:r>
      <w:r w:rsidRPr="001D197A">
        <w:rPr>
          <w:rFonts w:ascii="Times New Roman" w:hAnsi="Times New Roman" w:cs="Times New Roman"/>
          <w:sz w:val="20"/>
          <w:szCs w:val="20"/>
          <w:lang w:val="en-US"/>
        </w:rPr>
        <w:t>.</w:t>
      </w:r>
    </w:p>
  </w:footnote>
  <w:footnote w:id="44">
    <w:p w14:paraId="083CC337" w14:textId="0C2BEEBA" w:rsidR="003F5B12" w:rsidRPr="00F66FEC" w:rsidRDefault="003F5B12" w:rsidP="00F66FEC">
      <w:pPr>
        <w:widowControl w:val="0"/>
        <w:autoSpaceDE w:val="0"/>
        <w:autoSpaceDN w:val="0"/>
        <w:adjustRightInd w:val="0"/>
        <w:spacing w:after="240"/>
        <w:jc w:val="both"/>
        <w:rPr>
          <w:rFonts w:ascii="Times New Roman" w:hAnsi="Times New Roman" w:cs="Times New Roman"/>
          <w:sz w:val="20"/>
          <w:szCs w:val="20"/>
          <w:lang w:val="en-US"/>
        </w:rPr>
      </w:pPr>
      <w:r w:rsidRPr="00F66FEC">
        <w:rPr>
          <w:rStyle w:val="a9"/>
          <w:rFonts w:ascii="Times New Roman" w:hAnsi="Times New Roman" w:cs="Times New Roman"/>
          <w:sz w:val="20"/>
          <w:szCs w:val="20"/>
          <w:vertAlign w:val="baseline"/>
        </w:rPr>
        <w:footnoteRef/>
      </w:r>
      <w:r w:rsidRPr="00F66FEC">
        <w:rPr>
          <w:rFonts w:ascii="Times New Roman" w:hAnsi="Times New Roman" w:cs="Times New Roman"/>
          <w:sz w:val="20"/>
          <w:szCs w:val="20"/>
          <w:lang w:val="en-US"/>
        </w:rPr>
        <w:t>Modood, T. Multiculturalism and integration: struggling with confusions/ Modood, T. URL:https://www.coe.int/t/dg4/cultureheritage/mars/source/resources/references/others/38%20- %20Multiculturalisme%20and%20Integration%20-%20Modood%202011.pdf (дата обращения:26.04.2019).</w:t>
      </w:r>
    </w:p>
  </w:footnote>
  <w:footnote w:id="45">
    <w:p w14:paraId="0388AC5D" w14:textId="16421BD5" w:rsidR="003F5B12" w:rsidRPr="00F66FEC" w:rsidRDefault="003F5B12" w:rsidP="00F66FEC">
      <w:pPr>
        <w:pStyle w:val="a7"/>
        <w:jc w:val="both"/>
        <w:rPr>
          <w:rFonts w:ascii="Times New Roman" w:hAnsi="Times New Roman" w:cs="Times New Roman"/>
          <w:sz w:val="20"/>
          <w:szCs w:val="20"/>
        </w:rPr>
      </w:pPr>
      <w:r w:rsidRPr="00F66FEC">
        <w:rPr>
          <w:rStyle w:val="a9"/>
          <w:rFonts w:ascii="Times New Roman" w:hAnsi="Times New Roman" w:cs="Times New Roman"/>
          <w:sz w:val="20"/>
          <w:szCs w:val="20"/>
          <w:vertAlign w:val="baseline"/>
        </w:rPr>
        <w:footnoteRef/>
      </w:r>
      <w:r>
        <w:rPr>
          <w:rStyle w:val="Char"/>
          <w:lang w:val="ru-RU"/>
        </w:rPr>
        <w:t xml:space="preserve"> </w:t>
      </w:r>
      <w:r w:rsidRPr="00F66FEC">
        <w:rPr>
          <w:rStyle w:val="Char"/>
          <w:lang w:val="ru-RU"/>
        </w:rPr>
        <w:t>Вачнадзе, Г.Н. США, Канада (2000) / Вачнадзе, Г.Н. Т.1. - М.: Полпред, 2013. – 273с</w:t>
      </w:r>
    </w:p>
  </w:footnote>
  <w:footnote w:id="46">
    <w:p w14:paraId="793B510A" w14:textId="165176EA" w:rsidR="003F5B12" w:rsidRPr="00F66FEC" w:rsidRDefault="003F5B12" w:rsidP="00F66FEC">
      <w:pPr>
        <w:pStyle w:val="a7"/>
        <w:jc w:val="both"/>
        <w:rPr>
          <w:rFonts w:ascii="Times New Roman" w:hAnsi="Times New Roman" w:cs="Times New Roman"/>
          <w:sz w:val="20"/>
          <w:szCs w:val="20"/>
        </w:rPr>
      </w:pPr>
      <w:r w:rsidRPr="00F66FEC">
        <w:rPr>
          <w:rStyle w:val="a9"/>
          <w:rFonts w:ascii="Times New Roman" w:hAnsi="Times New Roman" w:cs="Times New Roman"/>
          <w:sz w:val="20"/>
          <w:szCs w:val="20"/>
          <w:vertAlign w:val="baseline"/>
        </w:rPr>
        <w:footnoteRef/>
      </w:r>
      <w:r>
        <w:rPr>
          <w:rFonts w:ascii="Times New Roman" w:hAnsi="Times New Roman" w:cs="Times New Roman"/>
          <w:sz w:val="20"/>
          <w:szCs w:val="20"/>
        </w:rPr>
        <w:t xml:space="preserve"> </w:t>
      </w:r>
      <w:r w:rsidRPr="00F66FEC">
        <w:rPr>
          <w:rFonts w:ascii="Times New Roman" w:hAnsi="Times New Roman" w:cs="Times New Roman"/>
          <w:sz w:val="20"/>
          <w:szCs w:val="20"/>
        </w:rPr>
        <w:t xml:space="preserve">Там же </w:t>
      </w:r>
    </w:p>
  </w:footnote>
  <w:footnote w:id="47">
    <w:p w14:paraId="1FCFE424" w14:textId="70FDFD2C" w:rsidR="003F5B12" w:rsidRPr="00F66FEC" w:rsidRDefault="003F5B12" w:rsidP="00B37E6B">
      <w:pPr>
        <w:pStyle w:val="a7"/>
        <w:jc w:val="both"/>
        <w:rPr>
          <w:rFonts w:ascii="Times New Roman" w:hAnsi="Times New Roman" w:cs="Times New Roman"/>
          <w:sz w:val="20"/>
          <w:szCs w:val="20"/>
        </w:rPr>
      </w:pPr>
      <w:r w:rsidRPr="00B37E6B">
        <w:rPr>
          <w:rStyle w:val="a9"/>
          <w:rFonts w:ascii="Times New Roman" w:hAnsi="Times New Roman" w:cs="Times New Roman"/>
          <w:sz w:val="20"/>
          <w:szCs w:val="20"/>
          <w:vertAlign w:val="baseline"/>
        </w:rPr>
        <w:footnoteRef/>
      </w:r>
      <w:r>
        <w:rPr>
          <w:rStyle w:val="Char"/>
          <w:lang w:val="ru-RU"/>
        </w:rPr>
        <w:t xml:space="preserve"> </w:t>
      </w:r>
      <w:r w:rsidRPr="00F66FEC">
        <w:rPr>
          <w:rStyle w:val="Char"/>
          <w:lang w:val="ru-RU"/>
        </w:rPr>
        <w:t>Вачнадзе, Г.Н. США, Канада (2000) / Вачнадзе, Г.Н. Т.1. - М.: Полпред, 2013. – 273с</w:t>
      </w:r>
    </w:p>
  </w:footnote>
  <w:footnote w:id="48">
    <w:p w14:paraId="1FD407B6" w14:textId="3E52E538" w:rsidR="003F5B12" w:rsidRPr="003715BC" w:rsidRDefault="003F5B12" w:rsidP="003715BC">
      <w:pPr>
        <w:pStyle w:val="a7"/>
        <w:rPr>
          <w:rFonts w:ascii="Times New Roman" w:hAnsi="Times New Roman" w:cs="Times New Roman"/>
          <w:sz w:val="20"/>
          <w:szCs w:val="20"/>
        </w:rPr>
      </w:pPr>
      <w:r w:rsidRPr="003715BC">
        <w:rPr>
          <w:rStyle w:val="a9"/>
          <w:rFonts w:ascii="Times New Roman" w:hAnsi="Times New Roman" w:cs="Times New Roman"/>
          <w:sz w:val="20"/>
          <w:szCs w:val="20"/>
          <w:vertAlign w:val="baseline"/>
        </w:rPr>
        <w:footnoteRef/>
      </w:r>
      <w:r>
        <w:rPr>
          <w:rFonts w:ascii="Times New Roman" w:hAnsi="Times New Roman" w:cs="Times New Roman"/>
          <w:sz w:val="20"/>
          <w:szCs w:val="20"/>
        </w:rPr>
        <w:t xml:space="preserve"> </w:t>
      </w:r>
      <w:r w:rsidRPr="003715BC">
        <w:rPr>
          <w:rFonts w:ascii="Times New Roman" w:hAnsi="Times New Roman" w:cs="Times New Roman"/>
          <w:sz w:val="20"/>
          <w:szCs w:val="20"/>
        </w:rPr>
        <w:t xml:space="preserve">Ширикова, А.В. Национальные модели мультикультурализма и их реализация в высшем образовании / А.В. Ширикова // Философия права. - 2017. </w:t>
      </w:r>
      <w:r w:rsidRPr="003715BC">
        <w:rPr>
          <w:rFonts w:ascii="Times New Roman" w:hAnsi="Times New Roman" w:cs="Times New Roman"/>
          <w:sz w:val="20"/>
          <w:szCs w:val="20"/>
          <w:lang w:val="en-US"/>
        </w:rPr>
        <w:t>No</w:t>
      </w:r>
      <w:r w:rsidRPr="001C391F">
        <w:rPr>
          <w:rFonts w:ascii="Times New Roman" w:hAnsi="Times New Roman" w:cs="Times New Roman"/>
          <w:sz w:val="20"/>
          <w:szCs w:val="20"/>
        </w:rPr>
        <w:t xml:space="preserve"> 1. - </w:t>
      </w:r>
      <w:r w:rsidRPr="003715BC">
        <w:rPr>
          <w:rFonts w:ascii="Times New Roman" w:hAnsi="Times New Roman" w:cs="Times New Roman"/>
          <w:sz w:val="20"/>
          <w:szCs w:val="20"/>
        </w:rPr>
        <w:t>С</w:t>
      </w:r>
      <w:r w:rsidRPr="001C391F">
        <w:rPr>
          <w:rFonts w:ascii="Times New Roman" w:hAnsi="Times New Roman" w:cs="Times New Roman"/>
          <w:sz w:val="20"/>
          <w:szCs w:val="20"/>
        </w:rPr>
        <w:t>. 68.</w:t>
      </w:r>
    </w:p>
  </w:footnote>
  <w:footnote w:id="49">
    <w:p w14:paraId="52257E0A" w14:textId="7461B9EB" w:rsidR="003F5B12" w:rsidRPr="00F66FEC" w:rsidRDefault="003F5B12" w:rsidP="00F66FEC">
      <w:pPr>
        <w:pStyle w:val="a5"/>
        <w:spacing w:line="240" w:lineRule="auto"/>
        <w:ind w:firstLine="0"/>
        <w:rPr>
          <w:sz w:val="20"/>
          <w:szCs w:val="20"/>
          <w:lang w:val="ru-RU"/>
        </w:rPr>
      </w:pPr>
      <w:r w:rsidRPr="00F66FEC">
        <w:rPr>
          <w:rStyle w:val="a9"/>
          <w:color w:val="000000" w:themeColor="text1"/>
          <w:sz w:val="20"/>
          <w:szCs w:val="20"/>
          <w:vertAlign w:val="baseline"/>
        </w:rPr>
        <w:footnoteRef/>
      </w:r>
      <w:r>
        <w:rPr>
          <w:color w:val="000000" w:themeColor="text1"/>
          <w:sz w:val="20"/>
          <w:szCs w:val="20"/>
          <w:lang w:val="ru-RU"/>
        </w:rPr>
        <w:t xml:space="preserve"> </w:t>
      </w:r>
      <w:r w:rsidRPr="00F66FEC">
        <w:rPr>
          <w:color w:val="000000" w:themeColor="text1"/>
          <w:sz w:val="20"/>
          <w:szCs w:val="20"/>
          <w:lang w:val="ru-RU"/>
        </w:rPr>
        <w:t xml:space="preserve">Ширикова, А.В. Национальные модели мультикультурализма и их реализация в высшем образовании / А.В. Ширикова // Философия права. - 2017. </w:t>
      </w:r>
      <w:r w:rsidRPr="00F66FEC">
        <w:rPr>
          <w:color w:val="000000" w:themeColor="text1"/>
          <w:sz w:val="20"/>
          <w:szCs w:val="20"/>
        </w:rPr>
        <w:t>No</w:t>
      </w:r>
      <w:r w:rsidRPr="00F66FEC">
        <w:rPr>
          <w:color w:val="000000" w:themeColor="text1"/>
          <w:sz w:val="20"/>
          <w:szCs w:val="20"/>
          <w:lang w:val="ru-RU"/>
        </w:rPr>
        <w:t xml:space="preserve"> 1. - С. 66.</w:t>
      </w:r>
    </w:p>
  </w:footnote>
  <w:footnote w:id="50">
    <w:p w14:paraId="43AA4C78" w14:textId="5EBBBE24" w:rsidR="003F5B12" w:rsidRPr="00F66FEC" w:rsidRDefault="003F5B12" w:rsidP="00F66FEC">
      <w:pPr>
        <w:pStyle w:val="a5"/>
        <w:spacing w:line="240" w:lineRule="auto"/>
        <w:ind w:firstLine="0"/>
        <w:rPr>
          <w:sz w:val="20"/>
          <w:szCs w:val="20"/>
          <w:lang w:val="ru-RU"/>
        </w:rPr>
      </w:pPr>
      <w:r w:rsidRPr="00F66FEC">
        <w:rPr>
          <w:rStyle w:val="a9"/>
          <w:color w:val="000000" w:themeColor="text1"/>
          <w:sz w:val="20"/>
          <w:szCs w:val="20"/>
          <w:vertAlign w:val="baseline"/>
        </w:rPr>
        <w:footnoteRef/>
      </w:r>
      <w:r>
        <w:rPr>
          <w:rStyle w:val="Char"/>
          <w:lang w:val="ru-RU"/>
        </w:rPr>
        <w:t xml:space="preserve"> </w:t>
      </w:r>
      <w:r w:rsidRPr="00F66FEC">
        <w:rPr>
          <w:rStyle w:val="Char"/>
          <w:lang w:val="ru-RU"/>
        </w:rPr>
        <w:t>Шапаров, А.Е. Иммиграционная политика как предмет политологического анализа / А.Е. Шапаров // Вестник Поморского университета. Серия Гуманитарные и социальные науки. – 2010. №2. – С. 60.</w:t>
      </w:r>
    </w:p>
  </w:footnote>
  <w:footnote w:id="51">
    <w:p w14:paraId="7744703B" w14:textId="1A77A1CE" w:rsidR="003F5B12" w:rsidRPr="00F66FEC" w:rsidRDefault="003F5B12" w:rsidP="00F66FEC">
      <w:pPr>
        <w:pStyle w:val="a5"/>
        <w:spacing w:line="240" w:lineRule="auto"/>
        <w:ind w:firstLine="0"/>
        <w:rPr>
          <w:sz w:val="20"/>
          <w:szCs w:val="20"/>
          <w:lang w:val="ru-RU"/>
        </w:rPr>
      </w:pPr>
      <w:r w:rsidRPr="00F66FEC">
        <w:rPr>
          <w:rStyle w:val="a9"/>
          <w:color w:val="000000" w:themeColor="text1"/>
          <w:sz w:val="20"/>
          <w:szCs w:val="20"/>
          <w:vertAlign w:val="baseline"/>
        </w:rPr>
        <w:footnoteRef/>
      </w:r>
      <w:r w:rsidRPr="00F66FEC">
        <w:rPr>
          <w:rStyle w:val="Char"/>
        </w:rPr>
        <w:t>British</w:t>
      </w:r>
      <w:r w:rsidRPr="00F66FEC">
        <w:rPr>
          <w:rStyle w:val="Char"/>
          <w:lang w:val="ru-RU"/>
        </w:rPr>
        <w:t xml:space="preserve"> </w:t>
      </w:r>
      <w:r w:rsidRPr="00F66FEC">
        <w:rPr>
          <w:rStyle w:val="Char"/>
        </w:rPr>
        <w:t>Nationality</w:t>
      </w:r>
      <w:r w:rsidRPr="00F66FEC">
        <w:rPr>
          <w:rStyle w:val="Char"/>
          <w:lang w:val="ru-RU"/>
        </w:rPr>
        <w:t xml:space="preserve"> </w:t>
      </w:r>
      <w:r w:rsidRPr="00F66FEC">
        <w:rPr>
          <w:rStyle w:val="Char"/>
        </w:rPr>
        <w:t>Act</w:t>
      </w:r>
      <w:r w:rsidRPr="00F66FEC">
        <w:rPr>
          <w:rStyle w:val="Char"/>
          <w:lang w:val="ru-RU"/>
        </w:rPr>
        <w:t xml:space="preserve">. - 1948. </w:t>
      </w:r>
      <w:r w:rsidRPr="00F66FEC">
        <w:rPr>
          <w:rStyle w:val="Char"/>
        </w:rPr>
        <w:t>II</w:t>
      </w:r>
      <w:r w:rsidRPr="00F66FEC">
        <w:rPr>
          <w:rStyle w:val="Char"/>
          <w:lang w:val="ru-RU"/>
        </w:rPr>
        <w:t xml:space="preserve"> &amp; 12 </w:t>
      </w:r>
      <w:r w:rsidRPr="00F66FEC">
        <w:rPr>
          <w:rStyle w:val="Char"/>
        </w:rPr>
        <w:t>Geo</w:t>
      </w:r>
      <w:r w:rsidRPr="00F66FEC">
        <w:rPr>
          <w:rStyle w:val="Char"/>
          <w:lang w:val="ru-RU"/>
        </w:rPr>
        <w:t xml:space="preserve">. 6. </w:t>
      </w:r>
      <w:r w:rsidRPr="00F66FEC">
        <w:rPr>
          <w:rStyle w:val="Char"/>
        </w:rPr>
        <w:t>Ch</w:t>
      </w:r>
      <w:r w:rsidRPr="00F66FEC">
        <w:rPr>
          <w:rStyle w:val="Char"/>
          <w:lang w:val="ru-RU"/>
        </w:rPr>
        <w:t xml:space="preserve">. 56. </w:t>
      </w:r>
      <w:r w:rsidRPr="00F66FEC">
        <w:rPr>
          <w:rStyle w:val="Char"/>
        </w:rPr>
        <w:t>URL</w:t>
      </w:r>
      <w:r w:rsidRPr="00F66FEC">
        <w:rPr>
          <w:rStyle w:val="Char"/>
          <w:lang w:val="ru-RU"/>
        </w:rPr>
        <w:t xml:space="preserve">: </w:t>
      </w:r>
      <w:r w:rsidRPr="00F66FEC">
        <w:rPr>
          <w:rStyle w:val="Char"/>
        </w:rPr>
        <w:t>http</w:t>
      </w:r>
      <w:r w:rsidRPr="00F66FEC">
        <w:rPr>
          <w:rStyle w:val="Char"/>
          <w:lang w:val="ru-RU"/>
        </w:rPr>
        <w:t>://</w:t>
      </w:r>
      <w:r w:rsidRPr="00F66FEC">
        <w:rPr>
          <w:rStyle w:val="Char"/>
        </w:rPr>
        <w:t>www</w:t>
      </w:r>
      <w:r w:rsidRPr="00F66FEC">
        <w:rPr>
          <w:rStyle w:val="Char"/>
          <w:lang w:val="ru-RU"/>
        </w:rPr>
        <w:t>.</w:t>
      </w:r>
      <w:r w:rsidRPr="00F66FEC">
        <w:rPr>
          <w:rStyle w:val="Char"/>
        </w:rPr>
        <w:t>legislation</w:t>
      </w:r>
      <w:r w:rsidRPr="00F66FEC">
        <w:rPr>
          <w:rStyle w:val="Char"/>
          <w:lang w:val="ru-RU"/>
        </w:rPr>
        <w:t>.</w:t>
      </w:r>
      <w:r w:rsidRPr="00F66FEC">
        <w:rPr>
          <w:rStyle w:val="Char"/>
        </w:rPr>
        <w:t>gov</w:t>
      </w:r>
      <w:r w:rsidRPr="00F66FEC">
        <w:rPr>
          <w:rStyle w:val="Char"/>
          <w:lang w:val="ru-RU"/>
        </w:rPr>
        <w:t>.</w:t>
      </w:r>
      <w:r w:rsidRPr="00F66FEC">
        <w:rPr>
          <w:rStyle w:val="Char"/>
        </w:rPr>
        <w:t>uk</w:t>
      </w:r>
      <w:r w:rsidRPr="00F66FEC">
        <w:rPr>
          <w:rStyle w:val="Char"/>
          <w:lang w:val="ru-RU"/>
        </w:rPr>
        <w:t>/</w:t>
      </w:r>
      <w:r w:rsidRPr="00F66FEC">
        <w:rPr>
          <w:rStyle w:val="Char"/>
        </w:rPr>
        <w:t>ukpga</w:t>
      </w:r>
      <w:r w:rsidRPr="00F66FEC">
        <w:rPr>
          <w:rStyle w:val="Char"/>
          <w:lang w:val="ru-RU"/>
        </w:rPr>
        <w:t>/1948/56/</w:t>
      </w:r>
      <w:r w:rsidRPr="00F66FEC">
        <w:rPr>
          <w:rStyle w:val="Char"/>
        </w:rPr>
        <w:t>pdfs</w:t>
      </w:r>
      <w:r w:rsidRPr="00F66FEC">
        <w:rPr>
          <w:rStyle w:val="Char"/>
          <w:lang w:val="ru-RU"/>
        </w:rPr>
        <w:t>/</w:t>
      </w:r>
      <w:r w:rsidRPr="00F66FEC">
        <w:rPr>
          <w:rStyle w:val="Char"/>
        </w:rPr>
        <w:t>ukpga</w:t>
      </w:r>
      <w:r w:rsidRPr="00F66FEC">
        <w:rPr>
          <w:rStyle w:val="Char"/>
          <w:lang w:val="ru-RU"/>
        </w:rPr>
        <w:t>_19480056_</w:t>
      </w:r>
      <w:r w:rsidRPr="00F66FEC">
        <w:rPr>
          <w:rStyle w:val="Char"/>
        </w:rPr>
        <w:t>en</w:t>
      </w:r>
      <w:r w:rsidRPr="00F66FEC">
        <w:rPr>
          <w:rStyle w:val="Char"/>
          <w:lang w:val="ru-RU"/>
        </w:rPr>
        <w:t>.</w:t>
      </w:r>
      <w:r w:rsidRPr="00F66FEC">
        <w:rPr>
          <w:rStyle w:val="Char"/>
        </w:rPr>
        <w:t>pdf</w:t>
      </w:r>
      <w:r w:rsidRPr="00F66FEC">
        <w:rPr>
          <w:rStyle w:val="Char"/>
          <w:lang w:val="ru-RU"/>
        </w:rPr>
        <w:t xml:space="preserve"> (дата обращения: 23.04.2019).</w:t>
      </w:r>
    </w:p>
  </w:footnote>
  <w:footnote w:id="52">
    <w:p w14:paraId="0216045E" w14:textId="5287EBBC" w:rsidR="003F5B12" w:rsidRPr="00F66FEC" w:rsidRDefault="003F5B12" w:rsidP="00F66FEC">
      <w:pPr>
        <w:pStyle w:val="a5"/>
        <w:spacing w:line="240" w:lineRule="auto"/>
        <w:ind w:firstLine="0"/>
        <w:rPr>
          <w:sz w:val="20"/>
          <w:szCs w:val="20"/>
          <w:lang w:val="ru-RU"/>
        </w:rPr>
      </w:pPr>
      <w:r w:rsidRPr="00F66FEC">
        <w:rPr>
          <w:rStyle w:val="a9"/>
          <w:color w:val="000000" w:themeColor="text1"/>
          <w:sz w:val="20"/>
          <w:szCs w:val="20"/>
          <w:vertAlign w:val="baseline"/>
        </w:rPr>
        <w:footnoteRef/>
      </w:r>
      <w:r w:rsidRPr="00F66FEC">
        <w:rPr>
          <w:rStyle w:val="Char"/>
        </w:rPr>
        <w:t>British Nationality Act. - 1948. II &amp; 12 Geo. 6. Ch</w:t>
      </w:r>
      <w:r w:rsidRPr="00F66FEC">
        <w:rPr>
          <w:rStyle w:val="Char"/>
          <w:lang w:val="ru-RU"/>
        </w:rPr>
        <w:t xml:space="preserve">. 56. </w:t>
      </w:r>
      <w:r w:rsidRPr="00F66FEC">
        <w:rPr>
          <w:rStyle w:val="Char"/>
        </w:rPr>
        <w:t>URL</w:t>
      </w:r>
      <w:r w:rsidRPr="00F66FEC">
        <w:rPr>
          <w:rStyle w:val="Char"/>
          <w:lang w:val="ru-RU"/>
        </w:rPr>
        <w:t xml:space="preserve">: </w:t>
      </w:r>
      <w:r w:rsidRPr="00F66FEC">
        <w:rPr>
          <w:rStyle w:val="Char"/>
        </w:rPr>
        <w:t>http</w:t>
      </w:r>
      <w:r w:rsidRPr="00F66FEC">
        <w:rPr>
          <w:rStyle w:val="Char"/>
          <w:lang w:val="ru-RU"/>
        </w:rPr>
        <w:t>://</w:t>
      </w:r>
      <w:r w:rsidRPr="00F66FEC">
        <w:rPr>
          <w:rStyle w:val="Char"/>
        </w:rPr>
        <w:t>www</w:t>
      </w:r>
      <w:r w:rsidRPr="00F66FEC">
        <w:rPr>
          <w:rStyle w:val="Char"/>
          <w:lang w:val="ru-RU"/>
        </w:rPr>
        <w:t>.</w:t>
      </w:r>
      <w:r w:rsidRPr="00F66FEC">
        <w:rPr>
          <w:rStyle w:val="Char"/>
        </w:rPr>
        <w:t>legislation</w:t>
      </w:r>
      <w:r w:rsidRPr="00F66FEC">
        <w:rPr>
          <w:rStyle w:val="Char"/>
          <w:lang w:val="ru-RU"/>
        </w:rPr>
        <w:t>.</w:t>
      </w:r>
      <w:r w:rsidRPr="00F66FEC">
        <w:rPr>
          <w:rStyle w:val="Char"/>
        </w:rPr>
        <w:t>gov</w:t>
      </w:r>
      <w:r w:rsidRPr="00F66FEC">
        <w:rPr>
          <w:rStyle w:val="Char"/>
          <w:lang w:val="ru-RU"/>
        </w:rPr>
        <w:t>.</w:t>
      </w:r>
      <w:r w:rsidRPr="00F66FEC">
        <w:rPr>
          <w:rStyle w:val="Char"/>
        </w:rPr>
        <w:t>uk</w:t>
      </w:r>
      <w:r w:rsidRPr="00F66FEC">
        <w:rPr>
          <w:rStyle w:val="Char"/>
          <w:lang w:val="ru-RU"/>
        </w:rPr>
        <w:t>/</w:t>
      </w:r>
      <w:r w:rsidRPr="00F66FEC">
        <w:rPr>
          <w:rStyle w:val="Char"/>
        </w:rPr>
        <w:t>ukpga</w:t>
      </w:r>
      <w:r w:rsidRPr="00F66FEC">
        <w:rPr>
          <w:rStyle w:val="Char"/>
          <w:lang w:val="ru-RU"/>
        </w:rPr>
        <w:t>/1948/56/</w:t>
      </w:r>
      <w:r w:rsidRPr="00F66FEC">
        <w:rPr>
          <w:rStyle w:val="Char"/>
        </w:rPr>
        <w:t>pdfs</w:t>
      </w:r>
      <w:r w:rsidRPr="00F66FEC">
        <w:rPr>
          <w:rStyle w:val="Char"/>
          <w:lang w:val="ru-RU"/>
        </w:rPr>
        <w:t>/</w:t>
      </w:r>
      <w:r w:rsidRPr="00F66FEC">
        <w:rPr>
          <w:rStyle w:val="Char"/>
        </w:rPr>
        <w:t>ukpga</w:t>
      </w:r>
      <w:r w:rsidRPr="00F66FEC">
        <w:rPr>
          <w:rStyle w:val="Char"/>
          <w:lang w:val="ru-RU"/>
        </w:rPr>
        <w:t>_19480056_</w:t>
      </w:r>
      <w:r w:rsidRPr="00F66FEC">
        <w:rPr>
          <w:rStyle w:val="Char"/>
        </w:rPr>
        <w:t>en</w:t>
      </w:r>
      <w:r w:rsidRPr="00F66FEC">
        <w:rPr>
          <w:rStyle w:val="Char"/>
          <w:lang w:val="ru-RU"/>
        </w:rPr>
        <w:t>.</w:t>
      </w:r>
      <w:r w:rsidRPr="00F66FEC">
        <w:rPr>
          <w:rStyle w:val="Char"/>
        </w:rPr>
        <w:t>pdf</w:t>
      </w:r>
      <w:r w:rsidRPr="00F66FEC">
        <w:rPr>
          <w:rStyle w:val="Char"/>
          <w:lang w:val="ru-RU"/>
        </w:rPr>
        <w:t xml:space="preserve"> (дата обращения: 23.04.2019).</w:t>
      </w:r>
    </w:p>
  </w:footnote>
  <w:footnote w:id="53">
    <w:p w14:paraId="17928311" w14:textId="14B9D585" w:rsidR="003F5B12" w:rsidRPr="00F66FEC" w:rsidRDefault="003F5B12" w:rsidP="00F66FEC">
      <w:pPr>
        <w:jc w:val="both"/>
        <w:rPr>
          <w:rFonts w:ascii="Times New Roman" w:hAnsi="Times New Roman" w:cs="Times New Roman"/>
          <w:color w:val="000000" w:themeColor="text1"/>
          <w:sz w:val="20"/>
          <w:szCs w:val="20"/>
          <w:lang w:val="en-US"/>
        </w:rPr>
      </w:pPr>
      <w:r w:rsidRPr="00F66FEC">
        <w:rPr>
          <w:rStyle w:val="a9"/>
          <w:rFonts w:ascii="Times New Roman" w:hAnsi="Times New Roman" w:cs="Times New Roman"/>
          <w:color w:val="000000" w:themeColor="text1"/>
          <w:sz w:val="20"/>
          <w:szCs w:val="20"/>
          <w:vertAlign w:val="baseline"/>
        </w:rPr>
        <w:footnoteRef/>
      </w:r>
      <w:r w:rsidRPr="0089398E">
        <w:rPr>
          <w:rFonts w:ascii="Times New Roman" w:hAnsi="Times New Roman" w:cs="Times New Roman"/>
          <w:color w:val="000000" w:themeColor="text1"/>
          <w:sz w:val="20"/>
          <w:szCs w:val="20"/>
          <w:lang w:val="en-US"/>
        </w:rPr>
        <w:t xml:space="preserve"> </w:t>
      </w:r>
      <w:r w:rsidRPr="00F66FEC">
        <w:rPr>
          <w:rFonts w:ascii="Times New Roman" w:hAnsi="Times New Roman" w:cs="Times New Roman"/>
          <w:color w:val="000000" w:themeColor="text1"/>
          <w:sz w:val="20"/>
          <w:szCs w:val="20"/>
          <w:lang w:val="en-US"/>
        </w:rPr>
        <w:t xml:space="preserve">Commonwealth Imigrants Act. - 1962. 10 &amp; 11 Eliz. 2. Ch. 21 URL: </w:t>
      </w:r>
      <w:hyperlink r:id="rId15" w:history="1">
        <w:r w:rsidRPr="00F66FEC">
          <w:rPr>
            <w:rStyle w:val="a4"/>
            <w:rFonts w:ascii="Times New Roman" w:hAnsi="Times New Roman" w:cs="Times New Roman"/>
            <w:color w:val="000000" w:themeColor="text1"/>
            <w:sz w:val="20"/>
            <w:szCs w:val="20"/>
            <w:u w:val="none"/>
            <w:lang w:val="en-US"/>
          </w:rPr>
          <w:t>http://www.jstor.org/stable/3002891</w:t>
        </w:r>
      </w:hyperlink>
      <w:r w:rsidRPr="00F66FEC">
        <w:rPr>
          <w:rFonts w:ascii="Times New Roman" w:hAnsi="Times New Roman" w:cs="Times New Roman"/>
          <w:color w:val="000000" w:themeColor="text1"/>
          <w:sz w:val="20"/>
          <w:szCs w:val="20"/>
          <w:lang w:val="en-US"/>
        </w:rPr>
        <w:t xml:space="preserve"> (</w:t>
      </w:r>
      <w:r w:rsidRPr="00F66FEC">
        <w:rPr>
          <w:rFonts w:ascii="Times New Roman" w:hAnsi="Times New Roman" w:cs="Times New Roman"/>
          <w:color w:val="000000" w:themeColor="text1"/>
          <w:sz w:val="20"/>
          <w:szCs w:val="20"/>
        </w:rPr>
        <w:t>дата</w:t>
      </w:r>
      <w:r w:rsidRPr="00F66FEC">
        <w:rPr>
          <w:rFonts w:ascii="Times New Roman" w:hAnsi="Times New Roman" w:cs="Times New Roman"/>
          <w:color w:val="000000" w:themeColor="text1"/>
          <w:sz w:val="20"/>
          <w:szCs w:val="20"/>
          <w:lang w:val="en-US"/>
        </w:rPr>
        <w:t xml:space="preserve"> </w:t>
      </w:r>
      <w:r w:rsidRPr="00F66FEC">
        <w:rPr>
          <w:rFonts w:ascii="Times New Roman" w:hAnsi="Times New Roman" w:cs="Times New Roman"/>
          <w:color w:val="000000" w:themeColor="text1"/>
          <w:sz w:val="20"/>
          <w:szCs w:val="20"/>
        </w:rPr>
        <w:t>обращения</w:t>
      </w:r>
      <w:r w:rsidRPr="00F66FEC">
        <w:rPr>
          <w:rFonts w:ascii="Times New Roman" w:hAnsi="Times New Roman" w:cs="Times New Roman"/>
          <w:color w:val="000000" w:themeColor="text1"/>
          <w:sz w:val="20"/>
          <w:szCs w:val="20"/>
          <w:lang w:val="en-US"/>
        </w:rPr>
        <w:t>:17.04.2019).</w:t>
      </w:r>
    </w:p>
  </w:footnote>
  <w:footnote w:id="54">
    <w:p w14:paraId="0BD70AC6" w14:textId="0768E6BA" w:rsidR="003F5B12" w:rsidRPr="00F66FEC" w:rsidRDefault="003F5B12" w:rsidP="00F66FEC">
      <w:pPr>
        <w:pStyle w:val="a7"/>
        <w:jc w:val="both"/>
        <w:rPr>
          <w:rFonts w:ascii="Times New Roman" w:eastAsia="MS Minngs" w:hAnsi="Times New Roman" w:cs="Times New Roman"/>
          <w:color w:val="000000" w:themeColor="text1"/>
          <w:sz w:val="20"/>
          <w:szCs w:val="20"/>
        </w:rPr>
      </w:pPr>
      <w:r w:rsidRPr="00F66FEC">
        <w:rPr>
          <w:rStyle w:val="a9"/>
          <w:rFonts w:ascii="Times New Roman" w:hAnsi="Times New Roman" w:cs="Times New Roman"/>
          <w:sz w:val="20"/>
          <w:szCs w:val="20"/>
          <w:vertAlign w:val="baseline"/>
        </w:rPr>
        <w:footnoteRef/>
      </w:r>
      <w:r>
        <w:rPr>
          <w:rFonts w:ascii="Times New Roman" w:hAnsi="Times New Roman" w:cs="Times New Roman"/>
          <w:color w:val="000000" w:themeColor="text1"/>
          <w:sz w:val="20"/>
          <w:szCs w:val="20"/>
        </w:rPr>
        <w:t xml:space="preserve"> </w:t>
      </w:r>
      <w:r w:rsidRPr="00F66FEC">
        <w:rPr>
          <w:rFonts w:ascii="Times New Roman" w:hAnsi="Times New Roman" w:cs="Times New Roman"/>
          <w:color w:val="000000" w:themeColor="text1"/>
          <w:sz w:val="20"/>
          <w:szCs w:val="20"/>
        </w:rPr>
        <w:t xml:space="preserve">Карпов, Г.А. Британская миграционная политика второй половины </w:t>
      </w:r>
      <w:r w:rsidRPr="00F66FEC">
        <w:rPr>
          <w:rFonts w:ascii="Times New Roman" w:hAnsi="Times New Roman" w:cs="Times New Roman"/>
          <w:color w:val="000000" w:themeColor="text1"/>
          <w:sz w:val="20"/>
          <w:szCs w:val="20"/>
          <w:lang w:val="en-US"/>
        </w:rPr>
        <w:t>XX</w:t>
      </w:r>
      <w:r w:rsidRPr="00F66FEC">
        <w:rPr>
          <w:rFonts w:ascii="Times New Roman" w:hAnsi="Times New Roman" w:cs="Times New Roman"/>
          <w:color w:val="000000" w:themeColor="text1"/>
          <w:sz w:val="20"/>
          <w:szCs w:val="20"/>
        </w:rPr>
        <w:t xml:space="preserve">-начала XXI вв./ Карпов, Г.А. </w:t>
      </w:r>
      <w:r w:rsidRPr="00F66FEC">
        <w:rPr>
          <w:rFonts w:ascii="Times New Roman" w:hAnsi="Times New Roman" w:cs="Times New Roman"/>
          <w:color w:val="000000" w:themeColor="text1"/>
          <w:sz w:val="20"/>
          <w:szCs w:val="20"/>
          <w:lang w:val="en-US"/>
        </w:rPr>
        <w:t>URL</w:t>
      </w:r>
      <w:r w:rsidRPr="00F66FEC">
        <w:rPr>
          <w:rFonts w:ascii="Times New Roman" w:hAnsi="Times New Roman" w:cs="Times New Roman"/>
          <w:color w:val="000000" w:themeColor="text1"/>
          <w:sz w:val="20"/>
          <w:szCs w:val="20"/>
        </w:rPr>
        <w:t xml:space="preserve">: </w:t>
      </w:r>
      <w:hyperlink r:id="rId16" w:history="1">
        <w:r w:rsidRPr="00F66FEC">
          <w:rPr>
            <w:rStyle w:val="a4"/>
            <w:rFonts w:ascii="Times New Roman" w:hAnsi="Times New Roman" w:cs="Times New Roman"/>
            <w:color w:val="000000" w:themeColor="text1"/>
            <w:sz w:val="20"/>
            <w:szCs w:val="20"/>
            <w:u w:val="none"/>
          </w:rPr>
          <w:t>http://e-notabene.ru/pr/article_22007.html(дата</w:t>
        </w:r>
      </w:hyperlink>
      <w:r w:rsidRPr="00F66FEC">
        <w:rPr>
          <w:rFonts w:ascii="Times New Roman" w:hAnsi="Times New Roman" w:cs="Times New Roman"/>
          <w:color w:val="000000" w:themeColor="text1"/>
          <w:sz w:val="20"/>
          <w:szCs w:val="20"/>
        </w:rPr>
        <w:t xml:space="preserve"> обращения:18.04.2019).</w:t>
      </w:r>
    </w:p>
  </w:footnote>
  <w:footnote w:id="55">
    <w:p w14:paraId="638C9D40" w14:textId="2F62B1AD" w:rsidR="003F5B12" w:rsidRPr="00F66FEC" w:rsidRDefault="003F5B12" w:rsidP="00743ADD">
      <w:pPr>
        <w:pStyle w:val="a7"/>
        <w:jc w:val="both"/>
        <w:rPr>
          <w:rFonts w:ascii="Times New Roman" w:hAnsi="Times New Roman" w:cs="Times New Roman"/>
          <w:sz w:val="20"/>
          <w:szCs w:val="20"/>
        </w:rPr>
      </w:pPr>
      <w:r w:rsidRPr="00F66FEC">
        <w:rPr>
          <w:rStyle w:val="a9"/>
          <w:rFonts w:ascii="Times New Roman" w:hAnsi="Times New Roman" w:cs="Times New Roman"/>
          <w:sz w:val="20"/>
          <w:szCs w:val="20"/>
          <w:vertAlign w:val="baseline"/>
        </w:rPr>
        <w:footnoteRef/>
      </w:r>
      <w:r>
        <w:rPr>
          <w:rFonts w:ascii="Times New Roman" w:hAnsi="Times New Roman" w:cs="Times New Roman"/>
          <w:sz w:val="20"/>
          <w:szCs w:val="20"/>
        </w:rPr>
        <w:t xml:space="preserve"> Там же</w:t>
      </w:r>
    </w:p>
  </w:footnote>
  <w:footnote w:id="56">
    <w:p w14:paraId="6ABAF1EC" w14:textId="6F1CF151" w:rsidR="003F5B12" w:rsidRPr="00F66FEC" w:rsidRDefault="003F5B12" w:rsidP="00743ADD">
      <w:pPr>
        <w:pStyle w:val="a5"/>
        <w:spacing w:line="240" w:lineRule="auto"/>
        <w:ind w:firstLine="0"/>
        <w:rPr>
          <w:sz w:val="20"/>
          <w:szCs w:val="20"/>
        </w:rPr>
      </w:pPr>
      <w:r w:rsidRPr="00F66FEC">
        <w:rPr>
          <w:rStyle w:val="a9"/>
          <w:color w:val="000000" w:themeColor="text1"/>
          <w:sz w:val="20"/>
          <w:szCs w:val="20"/>
          <w:vertAlign w:val="baseline"/>
        </w:rPr>
        <w:footnoteRef/>
      </w:r>
      <w:r>
        <w:rPr>
          <w:rStyle w:val="Char"/>
          <w:lang w:val="ru-RU"/>
        </w:rPr>
        <w:t xml:space="preserve"> </w:t>
      </w:r>
      <w:r w:rsidRPr="00F66FEC">
        <w:rPr>
          <w:rStyle w:val="Char"/>
          <w:lang w:val="ru-RU"/>
        </w:rPr>
        <w:t xml:space="preserve">Шапаров, А.Е. Иммиграционная политика Великобритании: наследие прошлого – проблемы будущего /А.Е. Шапаров // Проблемный анализ и государственно-управленческое проектирование. – 2010. </w:t>
      </w:r>
      <w:r w:rsidRPr="00F66FEC">
        <w:rPr>
          <w:rStyle w:val="Char"/>
        </w:rPr>
        <w:t xml:space="preserve">№ 6. – </w:t>
      </w:r>
      <w:r w:rsidRPr="00F66FEC">
        <w:rPr>
          <w:rStyle w:val="Char"/>
          <w:lang w:val="ru-RU"/>
        </w:rPr>
        <w:t>С</w:t>
      </w:r>
      <w:r w:rsidRPr="00F66FEC">
        <w:rPr>
          <w:rStyle w:val="Char"/>
        </w:rPr>
        <w:t>. 108</w:t>
      </w:r>
    </w:p>
  </w:footnote>
  <w:footnote w:id="57">
    <w:p w14:paraId="155EB2F5" w14:textId="79D548B1" w:rsidR="003F5B12" w:rsidRPr="00F66FEC" w:rsidRDefault="003F5B12" w:rsidP="00F66FEC">
      <w:pPr>
        <w:widowControl w:val="0"/>
        <w:autoSpaceDE w:val="0"/>
        <w:autoSpaceDN w:val="0"/>
        <w:adjustRightInd w:val="0"/>
        <w:spacing w:after="240"/>
        <w:jc w:val="both"/>
        <w:rPr>
          <w:rFonts w:ascii="Times New Roman" w:hAnsi="Times New Roman" w:cs="Times New Roman"/>
          <w:color w:val="000000" w:themeColor="text1"/>
          <w:sz w:val="20"/>
          <w:szCs w:val="20"/>
          <w:lang w:val="en-US"/>
        </w:rPr>
      </w:pPr>
      <w:r w:rsidRPr="00F66FEC">
        <w:rPr>
          <w:rStyle w:val="a9"/>
          <w:rFonts w:ascii="Times New Roman" w:hAnsi="Times New Roman" w:cs="Times New Roman"/>
          <w:color w:val="000000" w:themeColor="text1"/>
          <w:sz w:val="20"/>
          <w:szCs w:val="20"/>
          <w:vertAlign w:val="baseline"/>
        </w:rPr>
        <w:footnoteRef/>
      </w:r>
      <w:r w:rsidRPr="00F66FEC">
        <w:rPr>
          <w:rFonts w:ascii="Times New Roman" w:hAnsi="Times New Roman" w:cs="Times New Roman"/>
          <w:color w:val="000000" w:themeColor="text1"/>
          <w:sz w:val="20"/>
          <w:szCs w:val="20"/>
          <w:lang w:val="en-US"/>
        </w:rPr>
        <w:t>Commonwealth Immigrants Act. - 1968. Legislation.Gov.UK. URL: https://www.legislation.gov.uk/ukpga/1968/9/contents/enacted (</w:t>
      </w:r>
      <w:r w:rsidRPr="00F66FEC">
        <w:rPr>
          <w:rFonts w:ascii="Times New Roman" w:hAnsi="Times New Roman" w:cs="Times New Roman"/>
          <w:color w:val="000000" w:themeColor="text1"/>
          <w:sz w:val="20"/>
          <w:szCs w:val="20"/>
        </w:rPr>
        <w:t>дата</w:t>
      </w:r>
      <w:r w:rsidRPr="00F66FEC">
        <w:rPr>
          <w:rFonts w:ascii="Times New Roman" w:hAnsi="Times New Roman" w:cs="Times New Roman"/>
          <w:color w:val="000000" w:themeColor="text1"/>
          <w:sz w:val="20"/>
          <w:szCs w:val="20"/>
          <w:lang w:val="en-US"/>
        </w:rPr>
        <w:t xml:space="preserve"> </w:t>
      </w:r>
      <w:r w:rsidRPr="00F66FEC">
        <w:rPr>
          <w:rFonts w:ascii="Times New Roman" w:hAnsi="Times New Roman" w:cs="Times New Roman"/>
          <w:color w:val="000000" w:themeColor="text1"/>
          <w:sz w:val="20"/>
          <w:szCs w:val="20"/>
        </w:rPr>
        <w:t>обращения</w:t>
      </w:r>
      <w:r w:rsidRPr="00F66FEC">
        <w:rPr>
          <w:rFonts w:ascii="Times New Roman" w:hAnsi="Times New Roman" w:cs="Times New Roman"/>
          <w:color w:val="000000" w:themeColor="text1"/>
          <w:sz w:val="20"/>
          <w:szCs w:val="20"/>
          <w:lang w:val="en-US"/>
        </w:rPr>
        <w:t>: 13.04.2019).</w:t>
      </w:r>
    </w:p>
  </w:footnote>
  <w:footnote w:id="58">
    <w:p w14:paraId="6D04142D" w14:textId="7A705C0D" w:rsidR="003F5B12" w:rsidRPr="00F66FEC" w:rsidRDefault="003F5B12" w:rsidP="00F66FEC">
      <w:pPr>
        <w:pStyle w:val="a5"/>
        <w:spacing w:line="240" w:lineRule="auto"/>
        <w:ind w:firstLine="0"/>
        <w:rPr>
          <w:sz w:val="20"/>
          <w:szCs w:val="20"/>
        </w:rPr>
      </w:pPr>
      <w:r w:rsidRPr="00F66FEC">
        <w:rPr>
          <w:rStyle w:val="a9"/>
          <w:color w:val="000000" w:themeColor="text1"/>
          <w:sz w:val="20"/>
          <w:szCs w:val="20"/>
          <w:vertAlign w:val="baseline"/>
        </w:rPr>
        <w:footnoteRef/>
      </w:r>
      <w:r>
        <w:rPr>
          <w:rStyle w:val="Char"/>
          <w:lang w:val="ru-RU"/>
        </w:rPr>
        <w:t xml:space="preserve"> </w:t>
      </w:r>
      <w:r w:rsidRPr="00F66FEC">
        <w:rPr>
          <w:rStyle w:val="Char"/>
          <w:lang w:val="ru-RU"/>
        </w:rPr>
        <w:t xml:space="preserve">Шапаров, А.Е. Иммиграционная политика Великобритании: наследие прошлого – проблемы будущего / А.Е. Шапаров // Проблемный анализ и государственно-управленческое проектирование. – 2010. </w:t>
      </w:r>
      <w:r w:rsidRPr="00F66FEC">
        <w:rPr>
          <w:rStyle w:val="Char"/>
        </w:rPr>
        <w:t xml:space="preserve">№ 6. – </w:t>
      </w:r>
      <w:r w:rsidRPr="00F66FEC">
        <w:rPr>
          <w:rStyle w:val="Char"/>
          <w:lang w:val="ru-RU"/>
        </w:rPr>
        <w:t>С</w:t>
      </w:r>
      <w:r w:rsidRPr="00F66FEC">
        <w:rPr>
          <w:rStyle w:val="Char"/>
        </w:rPr>
        <w:t>. 112</w:t>
      </w:r>
    </w:p>
  </w:footnote>
  <w:footnote w:id="59">
    <w:p w14:paraId="20DFE744" w14:textId="62CC8044" w:rsidR="003F5B12" w:rsidRPr="00F66FEC" w:rsidRDefault="003F5B12" w:rsidP="00F66FEC">
      <w:pPr>
        <w:pStyle w:val="a5"/>
        <w:spacing w:line="240" w:lineRule="auto"/>
        <w:ind w:firstLine="0"/>
        <w:rPr>
          <w:rFonts w:eastAsiaTheme="minorHAnsi"/>
          <w:color w:val="000000"/>
          <w:sz w:val="20"/>
          <w:szCs w:val="20"/>
        </w:rPr>
      </w:pPr>
      <w:r w:rsidRPr="00F66FEC">
        <w:rPr>
          <w:rStyle w:val="a9"/>
          <w:color w:val="000000" w:themeColor="text1"/>
          <w:sz w:val="20"/>
          <w:szCs w:val="20"/>
          <w:vertAlign w:val="baseline"/>
        </w:rPr>
        <w:footnoteRef/>
      </w:r>
      <w:r w:rsidRPr="003F5B12">
        <w:rPr>
          <w:color w:val="000000" w:themeColor="text1"/>
          <w:sz w:val="20"/>
          <w:szCs w:val="20"/>
        </w:rPr>
        <w:t xml:space="preserve"> </w:t>
      </w:r>
      <w:r w:rsidRPr="00F66FEC">
        <w:rPr>
          <w:color w:val="000000" w:themeColor="text1"/>
          <w:sz w:val="20"/>
          <w:szCs w:val="20"/>
        </w:rPr>
        <w:t>Immigration Act 1971.</w:t>
      </w:r>
      <w:hyperlink r:id="rId17" w:history="1">
        <w:r w:rsidRPr="00F66FEC">
          <w:rPr>
            <w:rStyle w:val="a4"/>
            <w:sz w:val="20"/>
            <w:szCs w:val="20"/>
          </w:rPr>
          <w:t>URL:http://www.legislation.gov.uk/ukpga/1971/77/pdfs/ukpga_19710077_en.pdf(</w:t>
        </w:r>
        <w:r w:rsidRPr="00F66FEC">
          <w:rPr>
            <w:rStyle w:val="a4"/>
            <w:sz w:val="20"/>
            <w:szCs w:val="20"/>
            <w:lang w:val="ru-RU"/>
          </w:rPr>
          <w:t>дата</w:t>
        </w:r>
      </w:hyperlink>
      <w:r w:rsidRPr="00F66FEC">
        <w:rPr>
          <w:color w:val="000000" w:themeColor="text1"/>
          <w:sz w:val="20"/>
          <w:szCs w:val="20"/>
        </w:rPr>
        <w:t xml:space="preserve"> </w:t>
      </w:r>
      <w:r w:rsidRPr="00F66FEC">
        <w:rPr>
          <w:color w:val="000000" w:themeColor="text1"/>
          <w:sz w:val="20"/>
          <w:szCs w:val="20"/>
          <w:lang w:val="ru-RU"/>
        </w:rPr>
        <w:t>обращения</w:t>
      </w:r>
      <w:r w:rsidRPr="00F66FEC">
        <w:rPr>
          <w:color w:val="000000" w:themeColor="text1"/>
          <w:sz w:val="20"/>
          <w:szCs w:val="20"/>
        </w:rPr>
        <w:t>:18.04.2019).</w:t>
      </w:r>
    </w:p>
  </w:footnote>
  <w:footnote w:id="60">
    <w:p w14:paraId="48B7F132" w14:textId="6222B8B0" w:rsidR="003F5B12" w:rsidRPr="00F66FEC" w:rsidRDefault="003F5B12" w:rsidP="00F66FEC">
      <w:pPr>
        <w:pStyle w:val="a5"/>
        <w:spacing w:line="240" w:lineRule="auto"/>
        <w:ind w:firstLine="0"/>
        <w:rPr>
          <w:sz w:val="20"/>
          <w:szCs w:val="20"/>
        </w:rPr>
      </w:pPr>
      <w:r w:rsidRPr="00F66FEC">
        <w:rPr>
          <w:rStyle w:val="a9"/>
          <w:color w:val="000000" w:themeColor="text1"/>
          <w:sz w:val="20"/>
          <w:szCs w:val="20"/>
          <w:vertAlign w:val="baseline"/>
        </w:rPr>
        <w:footnoteRef/>
      </w:r>
      <w:r w:rsidRPr="00F66FEC">
        <w:rPr>
          <w:rStyle w:val="Char"/>
        </w:rPr>
        <w:t>British Nationality Act. - 1981. Ch. 61. URL: http://www.legislation.gov.uk/ukpga/1981/61/pdfs/ukpga_19810061_en.pdf (</w:t>
      </w:r>
      <w:r w:rsidRPr="00F66FEC">
        <w:rPr>
          <w:rStyle w:val="Char"/>
          <w:lang w:val="ru-RU"/>
        </w:rPr>
        <w:t>дата</w:t>
      </w:r>
      <w:r w:rsidRPr="00F66FEC">
        <w:rPr>
          <w:rStyle w:val="Char"/>
        </w:rPr>
        <w:t xml:space="preserve"> </w:t>
      </w:r>
      <w:r w:rsidRPr="00F66FEC">
        <w:rPr>
          <w:rStyle w:val="Char"/>
          <w:lang w:val="ru-RU"/>
        </w:rPr>
        <w:t>обращения</w:t>
      </w:r>
      <w:r w:rsidRPr="00F66FEC">
        <w:rPr>
          <w:rStyle w:val="Char"/>
        </w:rPr>
        <w:t>: 23.04.2019).</w:t>
      </w:r>
    </w:p>
  </w:footnote>
  <w:footnote w:id="61">
    <w:p w14:paraId="53ACEEAB" w14:textId="34E62CF6" w:rsidR="003F5B12" w:rsidRPr="00F66FEC" w:rsidRDefault="003F5B12" w:rsidP="00F66FEC">
      <w:pPr>
        <w:pStyle w:val="a7"/>
        <w:jc w:val="both"/>
        <w:rPr>
          <w:rFonts w:ascii="Times New Roman" w:hAnsi="Times New Roman" w:cs="Times New Roman"/>
          <w:color w:val="000000" w:themeColor="text1"/>
          <w:sz w:val="20"/>
          <w:szCs w:val="20"/>
          <w:lang w:val="en-US"/>
        </w:rPr>
      </w:pPr>
      <w:r w:rsidRPr="00F66FEC">
        <w:rPr>
          <w:rStyle w:val="a9"/>
          <w:rFonts w:ascii="Times New Roman" w:hAnsi="Times New Roman" w:cs="Times New Roman"/>
          <w:color w:val="000000" w:themeColor="text1"/>
          <w:sz w:val="20"/>
          <w:szCs w:val="20"/>
          <w:vertAlign w:val="baseline"/>
        </w:rPr>
        <w:footnoteRef/>
      </w:r>
      <w:r w:rsidRPr="00F66FEC">
        <w:rPr>
          <w:rFonts w:ascii="Times New Roman" w:hAnsi="Times New Roman" w:cs="Times New Roman"/>
          <w:color w:val="000000" w:themeColor="text1"/>
          <w:sz w:val="20"/>
          <w:szCs w:val="20"/>
          <w:lang w:val="en-US"/>
        </w:rPr>
        <w:t xml:space="preserve"> Там же</w:t>
      </w:r>
    </w:p>
  </w:footnote>
  <w:footnote w:id="62">
    <w:p w14:paraId="14FC3D31" w14:textId="7DE139D3" w:rsidR="003F5B12" w:rsidRPr="00F66FEC" w:rsidRDefault="003F5B12" w:rsidP="00F66FEC">
      <w:pPr>
        <w:pStyle w:val="a7"/>
        <w:jc w:val="both"/>
        <w:rPr>
          <w:rFonts w:ascii="Times New Roman" w:hAnsi="Times New Roman" w:cs="Times New Roman"/>
          <w:color w:val="000000" w:themeColor="text1"/>
          <w:sz w:val="20"/>
          <w:szCs w:val="20"/>
        </w:rPr>
      </w:pPr>
      <w:r w:rsidRPr="00F66FEC">
        <w:rPr>
          <w:rStyle w:val="a9"/>
          <w:rFonts w:ascii="Times New Roman" w:hAnsi="Times New Roman" w:cs="Times New Roman"/>
          <w:color w:val="000000" w:themeColor="text1"/>
          <w:sz w:val="20"/>
          <w:szCs w:val="20"/>
          <w:vertAlign w:val="baseline"/>
        </w:rPr>
        <w:footnoteRef/>
      </w:r>
      <w:r w:rsidRPr="00F66FEC">
        <w:rPr>
          <w:rFonts w:ascii="Times New Roman" w:hAnsi="Times New Roman" w:cs="Times New Roman"/>
          <w:color w:val="000000" w:themeColor="text1"/>
          <w:sz w:val="20"/>
          <w:szCs w:val="20"/>
          <w:lang w:val="en-US"/>
        </w:rPr>
        <w:t xml:space="preserve">Race Relations Act 1976. </w:t>
      </w:r>
      <w:hyperlink r:id="rId18" w:history="1">
        <w:r w:rsidRPr="00F66FEC">
          <w:rPr>
            <w:rStyle w:val="a4"/>
            <w:rFonts w:ascii="Times New Roman" w:hAnsi="Times New Roman" w:cs="Times New Roman"/>
            <w:color w:val="000000" w:themeColor="text1"/>
            <w:sz w:val="20"/>
            <w:szCs w:val="20"/>
            <w:u w:val="none"/>
            <w:lang w:val="en-US"/>
          </w:rPr>
          <w:t>URL</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http</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www</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legislation</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gov</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uk</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ukpga</w:t>
        </w:r>
        <w:r w:rsidRPr="00F66FEC">
          <w:rPr>
            <w:rStyle w:val="a4"/>
            <w:rFonts w:ascii="Times New Roman" w:hAnsi="Times New Roman" w:cs="Times New Roman"/>
            <w:color w:val="000000" w:themeColor="text1"/>
            <w:sz w:val="20"/>
            <w:szCs w:val="20"/>
            <w:u w:val="none"/>
          </w:rPr>
          <w:t>/1976/74/</w:t>
        </w:r>
        <w:r w:rsidRPr="00F66FEC">
          <w:rPr>
            <w:rStyle w:val="a4"/>
            <w:rFonts w:ascii="Times New Roman" w:hAnsi="Times New Roman" w:cs="Times New Roman"/>
            <w:color w:val="000000" w:themeColor="text1"/>
            <w:sz w:val="20"/>
            <w:szCs w:val="20"/>
            <w:u w:val="none"/>
            <w:lang w:val="en-US"/>
          </w:rPr>
          <w:t>enacted</w:t>
        </w:r>
        <w:r w:rsidRPr="00F66FEC">
          <w:rPr>
            <w:rStyle w:val="a4"/>
            <w:rFonts w:ascii="Times New Roman" w:hAnsi="Times New Roman" w:cs="Times New Roman"/>
            <w:color w:val="000000" w:themeColor="text1"/>
            <w:sz w:val="20"/>
            <w:szCs w:val="20"/>
            <w:u w:val="none"/>
          </w:rPr>
          <w:t>(дата</w:t>
        </w:r>
      </w:hyperlink>
      <w:r w:rsidRPr="00F66FEC">
        <w:rPr>
          <w:rFonts w:ascii="Times New Roman" w:hAnsi="Times New Roman" w:cs="Times New Roman"/>
          <w:color w:val="000000" w:themeColor="text1"/>
          <w:sz w:val="20"/>
          <w:szCs w:val="20"/>
        </w:rPr>
        <w:t xml:space="preserve"> обращения:20.04.2019).</w:t>
      </w:r>
    </w:p>
  </w:footnote>
  <w:footnote w:id="63">
    <w:p w14:paraId="2BC444FD" w14:textId="0C6B42DB" w:rsidR="003F5B12" w:rsidRPr="001C391F" w:rsidRDefault="003F5B12" w:rsidP="00F66FEC">
      <w:pPr>
        <w:pStyle w:val="a7"/>
        <w:jc w:val="both"/>
        <w:rPr>
          <w:rFonts w:ascii="Times New Roman" w:hAnsi="Times New Roman" w:cs="Times New Roman"/>
          <w:color w:val="000000" w:themeColor="text1"/>
          <w:sz w:val="20"/>
          <w:szCs w:val="20"/>
        </w:rPr>
      </w:pPr>
      <w:r w:rsidRPr="009E2C9E">
        <w:rPr>
          <w:rStyle w:val="a9"/>
          <w:rFonts w:ascii="Times New Roman" w:hAnsi="Times New Roman" w:cs="Times New Roman"/>
          <w:color w:val="000000" w:themeColor="text1"/>
          <w:sz w:val="20"/>
          <w:szCs w:val="20"/>
          <w:vertAlign w:val="baseline"/>
        </w:rPr>
        <w:footnoteRef/>
      </w:r>
      <w:r>
        <w:rPr>
          <w:rFonts w:ascii="Times New Roman" w:hAnsi="Times New Roman" w:cs="Times New Roman"/>
          <w:color w:val="000000" w:themeColor="text1"/>
          <w:sz w:val="20"/>
          <w:szCs w:val="20"/>
        </w:rPr>
        <w:t xml:space="preserve"> </w:t>
      </w:r>
      <w:r w:rsidRPr="001C391F">
        <w:rPr>
          <w:rFonts w:ascii="Times New Roman" w:hAnsi="Times New Roman" w:cs="Times New Roman"/>
          <w:color w:val="000000" w:themeColor="text1"/>
          <w:sz w:val="20"/>
          <w:szCs w:val="20"/>
        </w:rPr>
        <w:t>Там же</w:t>
      </w:r>
    </w:p>
  </w:footnote>
  <w:footnote w:id="64">
    <w:p w14:paraId="2C4CF85B" w14:textId="444677D2" w:rsidR="003F5B12" w:rsidRPr="00F66FEC" w:rsidRDefault="003F5B12" w:rsidP="00F66FEC">
      <w:pPr>
        <w:pStyle w:val="a5"/>
        <w:spacing w:line="240" w:lineRule="auto"/>
        <w:ind w:firstLine="0"/>
        <w:rPr>
          <w:sz w:val="20"/>
          <w:szCs w:val="20"/>
        </w:rPr>
      </w:pPr>
      <w:r w:rsidRPr="00F66FEC">
        <w:rPr>
          <w:rStyle w:val="a9"/>
          <w:color w:val="000000" w:themeColor="text1"/>
          <w:sz w:val="20"/>
          <w:szCs w:val="20"/>
          <w:vertAlign w:val="baseline"/>
        </w:rPr>
        <w:footnoteRef/>
      </w:r>
      <w:r>
        <w:rPr>
          <w:color w:val="000000" w:themeColor="text1"/>
          <w:sz w:val="20"/>
          <w:szCs w:val="20"/>
          <w:lang w:val="ru-RU"/>
        </w:rPr>
        <w:t xml:space="preserve"> </w:t>
      </w:r>
      <w:r w:rsidRPr="00F66FEC">
        <w:rPr>
          <w:rStyle w:val="Char"/>
          <w:lang w:val="ru-RU"/>
        </w:rPr>
        <w:t xml:space="preserve">Шапаров, А.Е. Иммиграционная политика Великобритании: наследие прошлого – проблемы будущего / А.Е. Шапаров // Проблемный анализ и государственно-управленческое проектирование. – 2010. </w:t>
      </w:r>
      <w:r w:rsidRPr="00F66FEC">
        <w:rPr>
          <w:rStyle w:val="Char"/>
        </w:rPr>
        <w:t xml:space="preserve">№ 6. – </w:t>
      </w:r>
      <w:r w:rsidRPr="00F66FEC">
        <w:rPr>
          <w:rStyle w:val="Char"/>
          <w:lang w:val="ru-RU"/>
        </w:rPr>
        <w:t>С</w:t>
      </w:r>
      <w:r w:rsidRPr="00F66FEC">
        <w:rPr>
          <w:rStyle w:val="Char"/>
        </w:rPr>
        <w:t>. 113</w:t>
      </w:r>
    </w:p>
  </w:footnote>
  <w:footnote w:id="65">
    <w:p w14:paraId="1FE0738F" w14:textId="7CD99CFC" w:rsidR="003F5B12" w:rsidRPr="00F66FEC" w:rsidRDefault="003F5B12" w:rsidP="00F66FEC">
      <w:pPr>
        <w:pStyle w:val="a7"/>
        <w:jc w:val="both"/>
        <w:rPr>
          <w:rFonts w:ascii="Times New Roman" w:hAnsi="Times New Roman" w:cs="Times New Roman"/>
          <w:color w:val="000000" w:themeColor="text1"/>
          <w:sz w:val="20"/>
          <w:szCs w:val="20"/>
          <w:lang w:val="en-US"/>
        </w:rPr>
      </w:pPr>
      <w:r w:rsidRPr="00F66FEC">
        <w:rPr>
          <w:rStyle w:val="a9"/>
          <w:rFonts w:ascii="Times New Roman" w:hAnsi="Times New Roman" w:cs="Times New Roman"/>
          <w:color w:val="000000" w:themeColor="text1"/>
          <w:sz w:val="20"/>
          <w:szCs w:val="20"/>
          <w:vertAlign w:val="baseline"/>
        </w:rPr>
        <w:footnoteRef/>
      </w:r>
      <w:r w:rsidRPr="00F66FEC">
        <w:rPr>
          <w:rFonts w:ascii="Times New Roman" w:hAnsi="Times New Roman" w:cs="Times New Roman"/>
          <w:color w:val="000000" w:themeColor="text1"/>
          <w:sz w:val="20"/>
          <w:szCs w:val="20"/>
          <w:lang w:val="en-US"/>
        </w:rPr>
        <w:t xml:space="preserve">Nationality, Immigration and Asylum Act 2002. Ch. 41. URL: </w:t>
      </w:r>
      <w:hyperlink r:id="rId19" w:history="1">
        <w:r w:rsidRPr="00F66FEC">
          <w:rPr>
            <w:rStyle w:val="a4"/>
            <w:rFonts w:ascii="Times New Roman" w:hAnsi="Times New Roman" w:cs="Times New Roman"/>
            <w:color w:val="000000" w:themeColor="text1"/>
            <w:sz w:val="20"/>
            <w:szCs w:val="20"/>
            <w:u w:val="none"/>
            <w:lang w:val="en-US"/>
          </w:rPr>
          <w:t>http://www.legislation.gov.uk/ukpga/2002/41/pdfs/ukpga_20020041_en.pdf (</w:t>
        </w:r>
        <w:r w:rsidRPr="00F66FEC">
          <w:rPr>
            <w:rStyle w:val="a4"/>
            <w:rFonts w:ascii="Times New Roman" w:hAnsi="Times New Roman" w:cs="Times New Roman"/>
            <w:color w:val="000000" w:themeColor="text1"/>
            <w:sz w:val="20"/>
            <w:szCs w:val="20"/>
            <w:u w:val="none"/>
          </w:rPr>
          <w:t>дата</w:t>
        </w:r>
      </w:hyperlink>
      <w:r w:rsidRPr="00F66FEC">
        <w:rPr>
          <w:rFonts w:ascii="Times New Roman" w:hAnsi="Times New Roman" w:cs="Times New Roman"/>
          <w:color w:val="000000" w:themeColor="text1"/>
          <w:sz w:val="20"/>
          <w:szCs w:val="20"/>
          <w:lang w:val="en-US"/>
        </w:rPr>
        <w:t xml:space="preserve"> </w:t>
      </w:r>
      <w:r w:rsidRPr="00F66FEC">
        <w:rPr>
          <w:rFonts w:ascii="Times New Roman" w:hAnsi="Times New Roman" w:cs="Times New Roman"/>
          <w:color w:val="000000" w:themeColor="text1"/>
          <w:sz w:val="20"/>
          <w:szCs w:val="20"/>
        </w:rPr>
        <w:t>обращения</w:t>
      </w:r>
      <w:r w:rsidRPr="00F66FEC">
        <w:rPr>
          <w:rFonts w:ascii="Times New Roman" w:hAnsi="Times New Roman" w:cs="Times New Roman"/>
          <w:color w:val="000000" w:themeColor="text1"/>
          <w:sz w:val="20"/>
          <w:szCs w:val="20"/>
          <w:lang w:val="en-US"/>
        </w:rPr>
        <w:t>: 20.04.2019).</w:t>
      </w:r>
    </w:p>
  </w:footnote>
  <w:footnote w:id="66">
    <w:p w14:paraId="5AFCD35A" w14:textId="263B20BB" w:rsidR="003F5B12" w:rsidRPr="00F66FEC" w:rsidRDefault="003F5B12" w:rsidP="00F66FEC">
      <w:pPr>
        <w:pStyle w:val="a7"/>
        <w:jc w:val="both"/>
        <w:rPr>
          <w:rFonts w:ascii="Times New Roman" w:eastAsia="MS Minngs" w:hAnsi="Times New Roman" w:cs="Times New Roman"/>
          <w:color w:val="000000" w:themeColor="text1"/>
          <w:sz w:val="20"/>
          <w:szCs w:val="20"/>
        </w:rPr>
      </w:pPr>
      <w:r w:rsidRPr="00F66FEC">
        <w:rPr>
          <w:rStyle w:val="a9"/>
          <w:rFonts w:ascii="Times New Roman" w:hAnsi="Times New Roman" w:cs="Times New Roman"/>
          <w:sz w:val="20"/>
          <w:szCs w:val="20"/>
          <w:vertAlign w:val="baseline"/>
        </w:rPr>
        <w:footnoteRef/>
      </w:r>
      <w:r w:rsidRPr="00F66FEC">
        <w:rPr>
          <w:rFonts w:ascii="Times New Roman" w:hAnsi="Times New Roman" w:cs="Times New Roman"/>
          <w:sz w:val="20"/>
          <w:szCs w:val="20"/>
          <w:lang w:val="en-US"/>
        </w:rPr>
        <w:t xml:space="preserve"> </w:t>
      </w:r>
      <w:r w:rsidRPr="00F66FEC">
        <w:rPr>
          <w:rFonts w:ascii="Times New Roman" w:hAnsi="Times New Roman" w:cs="Times New Roman"/>
          <w:color w:val="000000" w:themeColor="text1"/>
          <w:sz w:val="20"/>
          <w:szCs w:val="20"/>
          <w:lang w:val="en-US"/>
        </w:rPr>
        <w:t>Brown, Yasmin Alibhai. True Colours: Public attitudes to multiculturalism and the role of government/ Brown, Yasmin Alibhai. URL</w:t>
      </w:r>
      <w:r w:rsidRPr="00F66FEC">
        <w:rPr>
          <w:rFonts w:ascii="Times New Roman" w:hAnsi="Times New Roman" w:cs="Times New Roman"/>
          <w:color w:val="000000" w:themeColor="text1"/>
          <w:sz w:val="20"/>
          <w:szCs w:val="20"/>
        </w:rPr>
        <w:t xml:space="preserve">: </w:t>
      </w:r>
      <w:hyperlink r:id="rId20" w:history="1">
        <w:r w:rsidRPr="00F66FEC">
          <w:rPr>
            <w:rStyle w:val="a4"/>
            <w:rFonts w:ascii="Times New Roman" w:hAnsi="Times New Roman" w:cs="Times New Roman"/>
            <w:color w:val="000000" w:themeColor="text1"/>
            <w:sz w:val="20"/>
            <w:szCs w:val="20"/>
            <w:u w:val="none"/>
            <w:lang w:val="en-US"/>
          </w:rPr>
          <w:t>https</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www</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ippr</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org</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publications</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true</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colours</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public</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attitudes</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to</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multiculturalism</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and</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the</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role</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of</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government</w:t>
        </w:r>
      </w:hyperlink>
      <w:r w:rsidRPr="00F66FEC">
        <w:rPr>
          <w:rFonts w:ascii="Times New Roman" w:hAnsi="Times New Roman" w:cs="Times New Roman"/>
          <w:color w:val="000000" w:themeColor="text1"/>
          <w:sz w:val="20"/>
          <w:szCs w:val="20"/>
        </w:rPr>
        <w:t xml:space="preserve"> (дата обращения: 16.04.2019).</w:t>
      </w:r>
    </w:p>
  </w:footnote>
  <w:footnote w:id="67">
    <w:p w14:paraId="00BDE6C8" w14:textId="25A172F4" w:rsidR="003F5B12" w:rsidRPr="00F66FEC" w:rsidRDefault="003F5B12" w:rsidP="00F66FEC">
      <w:pPr>
        <w:pStyle w:val="a7"/>
        <w:jc w:val="both"/>
        <w:rPr>
          <w:rFonts w:ascii="Times New Roman" w:hAnsi="Times New Roman" w:cs="Times New Roman"/>
          <w:color w:val="000000" w:themeColor="text1"/>
          <w:sz w:val="20"/>
          <w:szCs w:val="20"/>
        </w:rPr>
      </w:pPr>
      <w:r w:rsidRPr="00F66FEC">
        <w:rPr>
          <w:rStyle w:val="a9"/>
          <w:rFonts w:ascii="Times New Roman" w:hAnsi="Times New Roman" w:cs="Times New Roman"/>
          <w:color w:val="000000" w:themeColor="text1"/>
          <w:sz w:val="20"/>
          <w:szCs w:val="20"/>
          <w:vertAlign w:val="baseline"/>
        </w:rPr>
        <w:footnoteRef/>
      </w:r>
      <w:r w:rsidRPr="00F66FEC">
        <w:rPr>
          <w:rFonts w:ascii="Times New Roman" w:hAnsi="Times New Roman" w:cs="Times New Roman"/>
          <w:color w:val="000000" w:themeColor="text1"/>
          <w:sz w:val="20"/>
          <w:szCs w:val="20"/>
          <w:lang w:val="en-US"/>
        </w:rPr>
        <w:t>Immigration, Asylum and Nationality Act 2006. Ch</w:t>
      </w:r>
      <w:r w:rsidRPr="00F66FEC">
        <w:rPr>
          <w:rFonts w:ascii="Times New Roman" w:hAnsi="Times New Roman" w:cs="Times New Roman"/>
          <w:color w:val="000000" w:themeColor="text1"/>
          <w:sz w:val="20"/>
          <w:szCs w:val="20"/>
        </w:rPr>
        <w:t xml:space="preserve">. 13 URL: </w:t>
      </w:r>
      <w:hyperlink r:id="rId21" w:history="1">
        <w:r w:rsidRPr="00F66FEC">
          <w:rPr>
            <w:rStyle w:val="a4"/>
            <w:rFonts w:ascii="Times New Roman" w:hAnsi="Times New Roman" w:cs="Times New Roman"/>
            <w:color w:val="000000" w:themeColor="text1"/>
            <w:sz w:val="20"/>
            <w:szCs w:val="20"/>
            <w:u w:val="none"/>
            <w:lang w:val="en-US"/>
          </w:rPr>
          <w:t>http</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www</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legislation</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gov</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uk</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ukpga</w:t>
        </w:r>
        <w:r w:rsidRPr="00F66FEC">
          <w:rPr>
            <w:rStyle w:val="a4"/>
            <w:rFonts w:ascii="Times New Roman" w:hAnsi="Times New Roman" w:cs="Times New Roman"/>
            <w:color w:val="000000" w:themeColor="text1"/>
            <w:sz w:val="20"/>
            <w:szCs w:val="20"/>
            <w:u w:val="none"/>
          </w:rPr>
          <w:t>/2006/13/</w:t>
        </w:r>
        <w:r w:rsidRPr="00F66FEC">
          <w:rPr>
            <w:rStyle w:val="a4"/>
            <w:rFonts w:ascii="Times New Roman" w:hAnsi="Times New Roman" w:cs="Times New Roman"/>
            <w:color w:val="000000" w:themeColor="text1"/>
            <w:sz w:val="20"/>
            <w:szCs w:val="20"/>
            <w:u w:val="none"/>
            <w:lang w:val="en-US"/>
          </w:rPr>
          <w:t>pdfs</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ukpga</w:t>
        </w:r>
        <w:r w:rsidRPr="00F66FEC">
          <w:rPr>
            <w:rStyle w:val="a4"/>
            <w:rFonts w:ascii="Times New Roman" w:hAnsi="Times New Roman" w:cs="Times New Roman"/>
            <w:color w:val="000000" w:themeColor="text1"/>
            <w:sz w:val="20"/>
            <w:szCs w:val="20"/>
            <w:u w:val="none"/>
          </w:rPr>
          <w:t>_20060013_</w:t>
        </w:r>
        <w:r w:rsidRPr="00F66FEC">
          <w:rPr>
            <w:rStyle w:val="a4"/>
            <w:rFonts w:ascii="Times New Roman" w:hAnsi="Times New Roman" w:cs="Times New Roman"/>
            <w:color w:val="000000" w:themeColor="text1"/>
            <w:sz w:val="20"/>
            <w:szCs w:val="20"/>
            <w:u w:val="none"/>
            <w:lang w:val="en-US"/>
          </w:rPr>
          <w:t>en</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pdf</w:t>
        </w:r>
      </w:hyperlink>
      <w:r w:rsidRPr="00F66FEC">
        <w:rPr>
          <w:rFonts w:ascii="Times New Roman" w:hAnsi="Times New Roman" w:cs="Times New Roman"/>
          <w:color w:val="000000" w:themeColor="text1"/>
          <w:sz w:val="20"/>
          <w:szCs w:val="20"/>
        </w:rPr>
        <w:t xml:space="preserve"> (дата обращения:20.04.2019).</w:t>
      </w:r>
    </w:p>
  </w:footnote>
  <w:footnote w:id="68">
    <w:p w14:paraId="104B321E" w14:textId="77777777" w:rsidR="003F5B12" w:rsidRPr="00F66FEC" w:rsidRDefault="003F5B12" w:rsidP="00F66FEC">
      <w:pPr>
        <w:pStyle w:val="a7"/>
        <w:jc w:val="both"/>
        <w:rPr>
          <w:rFonts w:ascii="Times New Roman" w:hAnsi="Times New Roman" w:cs="Times New Roman"/>
          <w:color w:val="000000" w:themeColor="text1"/>
          <w:sz w:val="20"/>
          <w:szCs w:val="20"/>
          <w:lang w:val="en-US"/>
        </w:rPr>
      </w:pPr>
      <w:r w:rsidRPr="00F66FEC">
        <w:rPr>
          <w:rStyle w:val="a9"/>
          <w:rFonts w:ascii="Times New Roman" w:hAnsi="Times New Roman" w:cs="Times New Roman"/>
          <w:color w:val="000000" w:themeColor="text1"/>
          <w:sz w:val="20"/>
          <w:szCs w:val="20"/>
          <w:vertAlign w:val="baseline"/>
        </w:rPr>
        <w:footnoteRef/>
      </w:r>
      <w:r w:rsidRPr="00F66FEC">
        <w:rPr>
          <w:rFonts w:ascii="Times New Roman" w:hAnsi="Times New Roman" w:cs="Times New Roman"/>
          <w:color w:val="000000" w:themeColor="text1"/>
          <w:sz w:val="20"/>
          <w:szCs w:val="20"/>
          <w:lang w:val="en-US"/>
        </w:rPr>
        <w:t xml:space="preserve"> </w:t>
      </w:r>
      <w:r w:rsidRPr="00F66FEC">
        <w:rPr>
          <w:rFonts w:ascii="Times New Roman" w:hAnsi="Times New Roman" w:cs="Times New Roman"/>
          <w:color w:val="000000" w:themeColor="text1"/>
          <w:sz w:val="20"/>
          <w:szCs w:val="20"/>
        </w:rPr>
        <w:t>Там</w:t>
      </w:r>
      <w:r w:rsidRPr="00F66FEC">
        <w:rPr>
          <w:rFonts w:ascii="Times New Roman" w:hAnsi="Times New Roman" w:cs="Times New Roman"/>
          <w:color w:val="000000" w:themeColor="text1"/>
          <w:sz w:val="20"/>
          <w:szCs w:val="20"/>
          <w:lang w:val="en-US"/>
        </w:rPr>
        <w:t xml:space="preserve"> </w:t>
      </w:r>
      <w:r w:rsidRPr="00F66FEC">
        <w:rPr>
          <w:rFonts w:ascii="Times New Roman" w:hAnsi="Times New Roman" w:cs="Times New Roman"/>
          <w:color w:val="000000" w:themeColor="text1"/>
          <w:sz w:val="20"/>
          <w:szCs w:val="20"/>
        </w:rPr>
        <w:t>же</w:t>
      </w:r>
    </w:p>
  </w:footnote>
  <w:footnote w:id="69">
    <w:p w14:paraId="20F0E11A" w14:textId="7C7B4CC2" w:rsidR="003F5B12" w:rsidRPr="00F66FEC" w:rsidRDefault="003F5B12" w:rsidP="00F66FEC">
      <w:pPr>
        <w:pStyle w:val="a5"/>
        <w:spacing w:line="240" w:lineRule="auto"/>
        <w:ind w:firstLine="0"/>
        <w:rPr>
          <w:rFonts w:eastAsiaTheme="minorHAnsi"/>
          <w:color w:val="70AD47" w:themeColor="accent6"/>
          <w:sz w:val="20"/>
          <w:szCs w:val="20"/>
        </w:rPr>
      </w:pPr>
      <w:r w:rsidRPr="00F66FEC">
        <w:rPr>
          <w:rStyle w:val="a9"/>
          <w:sz w:val="20"/>
          <w:szCs w:val="20"/>
          <w:vertAlign w:val="baseline"/>
        </w:rPr>
        <w:footnoteRef/>
      </w:r>
      <w:r w:rsidRPr="00F66FEC">
        <w:rPr>
          <w:sz w:val="20"/>
          <w:szCs w:val="20"/>
        </w:rPr>
        <w:t xml:space="preserve"> </w:t>
      </w:r>
      <w:r w:rsidRPr="00F66FEC">
        <w:rPr>
          <w:color w:val="000000" w:themeColor="text1"/>
          <w:sz w:val="20"/>
          <w:szCs w:val="20"/>
        </w:rPr>
        <w:t>Malik, K. What`s the problem with multiculturalism/ Malik, K. URL: https://kenanmalik.com/2014/10/16/whats-the-problem-with-multiculturalism/ (</w:t>
      </w:r>
      <w:r w:rsidRPr="00F66FEC">
        <w:rPr>
          <w:color w:val="000000" w:themeColor="text1"/>
          <w:sz w:val="20"/>
          <w:szCs w:val="20"/>
          <w:lang w:val="ru-RU"/>
        </w:rPr>
        <w:t>дата</w:t>
      </w:r>
      <w:r w:rsidRPr="00F66FEC">
        <w:rPr>
          <w:color w:val="000000" w:themeColor="text1"/>
          <w:sz w:val="20"/>
          <w:szCs w:val="20"/>
        </w:rPr>
        <w:t xml:space="preserve"> </w:t>
      </w:r>
      <w:r w:rsidRPr="00F66FEC">
        <w:rPr>
          <w:color w:val="000000" w:themeColor="text1"/>
          <w:sz w:val="20"/>
          <w:szCs w:val="20"/>
          <w:lang w:val="ru-RU"/>
        </w:rPr>
        <w:t>обращения</w:t>
      </w:r>
      <w:r w:rsidRPr="00F66FEC">
        <w:rPr>
          <w:color w:val="000000" w:themeColor="text1"/>
          <w:sz w:val="20"/>
          <w:szCs w:val="20"/>
        </w:rPr>
        <w:t>:16.04.2019).</w:t>
      </w:r>
    </w:p>
  </w:footnote>
  <w:footnote w:id="70">
    <w:p w14:paraId="2FCE69DD" w14:textId="0A871165" w:rsidR="003F5B12" w:rsidRPr="001D197A" w:rsidRDefault="003F5B12" w:rsidP="00F66FEC">
      <w:pPr>
        <w:pStyle w:val="a7"/>
        <w:jc w:val="both"/>
        <w:rPr>
          <w:rFonts w:ascii="Times New Roman" w:hAnsi="Times New Roman" w:cs="Times New Roman"/>
          <w:color w:val="000000" w:themeColor="text1"/>
          <w:sz w:val="20"/>
          <w:szCs w:val="20"/>
          <w:lang w:val="en-US"/>
        </w:rPr>
      </w:pPr>
      <w:r w:rsidRPr="00F66FEC">
        <w:rPr>
          <w:rStyle w:val="a9"/>
          <w:rFonts w:ascii="Times New Roman" w:hAnsi="Times New Roman" w:cs="Times New Roman"/>
          <w:color w:val="000000" w:themeColor="text1"/>
          <w:sz w:val="20"/>
          <w:szCs w:val="20"/>
          <w:vertAlign w:val="baseline"/>
        </w:rPr>
        <w:footnoteRef/>
      </w:r>
      <w:r w:rsidRPr="00F66FEC">
        <w:rPr>
          <w:rFonts w:ascii="Times New Roman" w:hAnsi="Times New Roman" w:cs="Times New Roman"/>
          <w:color w:val="000000" w:themeColor="text1"/>
          <w:sz w:val="20"/>
          <w:szCs w:val="20"/>
          <w:lang w:val="en-US"/>
        </w:rPr>
        <w:t xml:space="preserve"> UK Borders Act 2007. Ch</w:t>
      </w:r>
      <w:r w:rsidRPr="001D197A">
        <w:rPr>
          <w:rFonts w:ascii="Times New Roman" w:hAnsi="Times New Roman" w:cs="Times New Roman"/>
          <w:color w:val="000000" w:themeColor="text1"/>
          <w:sz w:val="20"/>
          <w:szCs w:val="20"/>
          <w:lang w:val="en-US"/>
        </w:rPr>
        <w:t>. 30.</w:t>
      </w:r>
      <w:r w:rsidRPr="00F66FEC">
        <w:rPr>
          <w:rFonts w:ascii="Times New Roman" w:hAnsi="Times New Roman" w:cs="Times New Roman"/>
          <w:color w:val="000000" w:themeColor="text1"/>
          <w:sz w:val="20"/>
          <w:szCs w:val="20"/>
          <w:lang w:val="en-US"/>
        </w:rPr>
        <w:t>URL</w:t>
      </w:r>
      <w:r w:rsidRPr="001D197A">
        <w:rPr>
          <w:rFonts w:ascii="Times New Roman" w:hAnsi="Times New Roman" w:cs="Times New Roman"/>
          <w:color w:val="000000" w:themeColor="text1"/>
          <w:sz w:val="20"/>
          <w:szCs w:val="20"/>
          <w:lang w:val="en-US"/>
        </w:rPr>
        <w:t xml:space="preserve">: </w:t>
      </w:r>
      <w:hyperlink r:id="rId22" w:history="1">
        <w:r w:rsidRPr="00F66FEC">
          <w:rPr>
            <w:rStyle w:val="a4"/>
            <w:rFonts w:ascii="Times New Roman" w:hAnsi="Times New Roman" w:cs="Times New Roman"/>
            <w:color w:val="000000" w:themeColor="text1"/>
            <w:sz w:val="20"/>
            <w:szCs w:val="20"/>
            <w:u w:val="none"/>
            <w:lang w:val="en-US"/>
          </w:rPr>
          <w:t>http</w:t>
        </w:r>
        <w:r w:rsidRPr="001D197A">
          <w:rPr>
            <w:rStyle w:val="a4"/>
            <w:rFonts w:ascii="Times New Roman" w:hAnsi="Times New Roman" w:cs="Times New Roman"/>
            <w:color w:val="000000" w:themeColor="text1"/>
            <w:sz w:val="20"/>
            <w:szCs w:val="20"/>
            <w:u w:val="none"/>
            <w:lang w:val="en-US"/>
          </w:rPr>
          <w:t>://</w:t>
        </w:r>
        <w:r w:rsidRPr="00F66FEC">
          <w:rPr>
            <w:rStyle w:val="a4"/>
            <w:rFonts w:ascii="Times New Roman" w:hAnsi="Times New Roman" w:cs="Times New Roman"/>
            <w:color w:val="000000" w:themeColor="text1"/>
            <w:sz w:val="20"/>
            <w:szCs w:val="20"/>
            <w:u w:val="none"/>
            <w:lang w:val="en-US"/>
          </w:rPr>
          <w:t>www</w:t>
        </w:r>
        <w:r w:rsidRPr="001D197A">
          <w:rPr>
            <w:rStyle w:val="a4"/>
            <w:rFonts w:ascii="Times New Roman" w:hAnsi="Times New Roman" w:cs="Times New Roman"/>
            <w:color w:val="000000" w:themeColor="text1"/>
            <w:sz w:val="20"/>
            <w:szCs w:val="20"/>
            <w:u w:val="none"/>
            <w:lang w:val="en-US"/>
          </w:rPr>
          <w:t>.</w:t>
        </w:r>
        <w:r w:rsidRPr="00F66FEC">
          <w:rPr>
            <w:rStyle w:val="a4"/>
            <w:rFonts w:ascii="Times New Roman" w:hAnsi="Times New Roman" w:cs="Times New Roman"/>
            <w:color w:val="000000" w:themeColor="text1"/>
            <w:sz w:val="20"/>
            <w:szCs w:val="20"/>
            <w:u w:val="none"/>
            <w:lang w:val="en-US"/>
          </w:rPr>
          <w:t>legislation</w:t>
        </w:r>
        <w:r w:rsidRPr="001D197A">
          <w:rPr>
            <w:rStyle w:val="a4"/>
            <w:rFonts w:ascii="Times New Roman" w:hAnsi="Times New Roman" w:cs="Times New Roman"/>
            <w:color w:val="000000" w:themeColor="text1"/>
            <w:sz w:val="20"/>
            <w:szCs w:val="20"/>
            <w:u w:val="none"/>
            <w:lang w:val="en-US"/>
          </w:rPr>
          <w:t>.</w:t>
        </w:r>
        <w:r w:rsidRPr="00F66FEC">
          <w:rPr>
            <w:rStyle w:val="a4"/>
            <w:rFonts w:ascii="Times New Roman" w:hAnsi="Times New Roman" w:cs="Times New Roman"/>
            <w:color w:val="000000" w:themeColor="text1"/>
            <w:sz w:val="20"/>
            <w:szCs w:val="20"/>
            <w:u w:val="none"/>
            <w:lang w:val="en-US"/>
          </w:rPr>
          <w:t>gov</w:t>
        </w:r>
        <w:r w:rsidRPr="001D197A">
          <w:rPr>
            <w:rStyle w:val="a4"/>
            <w:rFonts w:ascii="Times New Roman" w:hAnsi="Times New Roman" w:cs="Times New Roman"/>
            <w:color w:val="000000" w:themeColor="text1"/>
            <w:sz w:val="20"/>
            <w:szCs w:val="20"/>
            <w:u w:val="none"/>
            <w:lang w:val="en-US"/>
          </w:rPr>
          <w:t>.</w:t>
        </w:r>
        <w:r w:rsidRPr="00F66FEC">
          <w:rPr>
            <w:rStyle w:val="a4"/>
            <w:rFonts w:ascii="Times New Roman" w:hAnsi="Times New Roman" w:cs="Times New Roman"/>
            <w:color w:val="000000" w:themeColor="text1"/>
            <w:sz w:val="20"/>
            <w:szCs w:val="20"/>
            <w:u w:val="none"/>
            <w:lang w:val="en-US"/>
          </w:rPr>
          <w:t>uk</w:t>
        </w:r>
        <w:r w:rsidRPr="001D197A">
          <w:rPr>
            <w:rStyle w:val="a4"/>
            <w:rFonts w:ascii="Times New Roman" w:hAnsi="Times New Roman" w:cs="Times New Roman"/>
            <w:color w:val="000000" w:themeColor="text1"/>
            <w:sz w:val="20"/>
            <w:szCs w:val="20"/>
            <w:u w:val="none"/>
            <w:lang w:val="en-US"/>
          </w:rPr>
          <w:t>/</w:t>
        </w:r>
        <w:r w:rsidRPr="00F66FEC">
          <w:rPr>
            <w:rStyle w:val="a4"/>
            <w:rFonts w:ascii="Times New Roman" w:hAnsi="Times New Roman" w:cs="Times New Roman"/>
            <w:color w:val="000000" w:themeColor="text1"/>
            <w:sz w:val="20"/>
            <w:szCs w:val="20"/>
            <w:u w:val="none"/>
            <w:lang w:val="en-US"/>
          </w:rPr>
          <w:t>ukpga</w:t>
        </w:r>
        <w:r w:rsidRPr="001D197A">
          <w:rPr>
            <w:rStyle w:val="a4"/>
            <w:rFonts w:ascii="Times New Roman" w:hAnsi="Times New Roman" w:cs="Times New Roman"/>
            <w:color w:val="000000" w:themeColor="text1"/>
            <w:sz w:val="20"/>
            <w:szCs w:val="20"/>
            <w:u w:val="none"/>
            <w:lang w:val="en-US"/>
          </w:rPr>
          <w:t>/2007/30/</w:t>
        </w:r>
        <w:r w:rsidRPr="00F66FEC">
          <w:rPr>
            <w:rStyle w:val="a4"/>
            <w:rFonts w:ascii="Times New Roman" w:hAnsi="Times New Roman" w:cs="Times New Roman"/>
            <w:color w:val="000000" w:themeColor="text1"/>
            <w:sz w:val="20"/>
            <w:szCs w:val="20"/>
            <w:u w:val="none"/>
            <w:lang w:val="en-US"/>
          </w:rPr>
          <w:t>pdfs</w:t>
        </w:r>
        <w:r w:rsidRPr="001D197A">
          <w:rPr>
            <w:rStyle w:val="a4"/>
            <w:rFonts w:ascii="Times New Roman" w:hAnsi="Times New Roman" w:cs="Times New Roman"/>
            <w:color w:val="000000" w:themeColor="text1"/>
            <w:sz w:val="20"/>
            <w:szCs w:val="20"/>
            <w:u w:val="none"/>
            <w:lang w:val="en-US"/>
          </w:rPr>
          <w:t>/</w:t>
        </w:r>
        <w:r w:rsidRPr="00F66FEC">
          <w:rPr>
            <w:rStyle w:val="a4"/>
            <w:rFonts w:ascii="Times New Roman" w:hAnsi="Times New Roman" w:cs="Times New Roman"/>
            <w:color w:val="000000" w:themeColor="text1"/>
            <w:sz w:val="20"/>
            <w:szCs w:val="20"/>
            <w:u w:val="none"/>
            <w:lang w:val="en-US"/>
          </w:rPr>
          <w:t>ukpga</w:t>
        </w:r>
        <w:r w:rsidRPr="001D197A">
          <w:rPr>
            <w:rStyle w:val="a4"/>
            <w:rFonts w:ascii="Times New Roman" w:hAnsi="Times New Roman" w:cs="Times New Roman"/>
            <w:color w:val="000000" w:themeColor="text1"/>
            <w:sz w:val="20"/>
            <w:szCs w:val="20"/>
            <w:u w:val="none"/>
            <w:lang w:val="en-US"/>
          </w:rPr>
          <w:t>_20070030_</w:t>
        </w:r>
        <w:r w:rsidRPr="00F66FEC">
          <w:rPr>
            <w:rStyle w:val="a4"/>
            <w:rFonts w:ascii="Times New Roman" w:hAnsi="Times New Roman" w:cs="Times New Roman"/>
            <w:color w:val="000000" w:themeColor="text1"/>
            <w:sz w:val="20"/>
            <w:szCs w:val="20"/>
            <w:u w:val="none"/>
            <w:lang w:val="en-US"/>
          </w:rPr>
          <w:t>en</w:t>
        </w:r>
        <w:r w:rsidRPr="001D197A">
          <w:rPr>
            <w:rStyle w:val="a4"/>
            <w:rFonts w:ascii="Times New Roman" w:hAnsi="Times New Roman" w:cs="Times New Roman"/>
            <w:color w:val="000000" w:themeColor="text1"/>
            <w:sz w:val="20"/>
            <w:szCs w:val="20"/>
            <w:u w:val="none"/>
            <w:lang w:val="en-US"/>
          </w:rPr>
          <w:t>.</w:t>
        </w:r>
        <w:r w:rsidRPr="00F66FEC">
          <w:rPr>
            <w:rStyle w:val="a4"/>
            <w:rFonts w:ascii="Times New Roman" w:hAnsi="Times New Roman" w:cs="Times New Roman"/>
            <w:color w:val="000000" w:themeColor="text1"/>
            <w:sz w:val="20"/>
            <w:szCs w:val="20"/>
            <w:u w:val="none"/>
            <w:lang w:val="en-US"/>
          </w:rPr>
          <w:t>pdf</w:t>
        </w:r>
      </w:hyperlink>
      <w:r w:rsidRPr="001D197A">
        <w:rPr>
          <w:rFonts w:ascii="Times New Roman" w:hAnsi="Times New Roman" w:cs="Times New Roman"/>
          <w:color w:val="000000" w:themeColor="text1"/>
          <w:sz w:val="20"/>
          <w:szCs w:val="20"/>
          <w:lang w:val="en-US"/>
        </w:rPr>
        <w:t xml:space="preserve"> (</w:t>
      </w:r>
      <w:r w:rsidRPr="00F66FEC">
        <w:rPr>
          <w:rFonts w:ascii="Times New Roman" w:hAnsi="Times New Roman" w:cs="Times New Roman"/>
          <w:color w:val="000000" w:themeColor="text1"/>
          <w:sz w:val="20"/>
          <w:szCs w:val="20"/>
        </w:rPr>
        <w:t>дата</w:t>
      </w:r>
      <w:r w:rsidRPr="001D197A">
        <w:rPr>
          <w:rFonts w:ascii="Times New Roman" w:hAnsi="Times New Roman" w:cs="Times New Roman"/>
          <w:color w:val="000000" w:themeColor="text1"/>
          <w:sz w:val="20"/>
          <w:szCs w:val="20"/>
          <w:lang w:val="en-US"/>
        </w:rPr>
        <w:t xml:space="preserve"> </w:t>
      </w:r>
      <w:r w:rsidRPr="00F66FEC">
        <w:rPr>
          <w:rFonts w:ascii="Times New Roman" w:hAnsi="Times New Roman" w:cs="Times New Roman"/>
          <w:color w:val="000000" w:themeColor="text1"/>
          <w:sz w:val="20"/>
          <w:szCs w:val="20"/>
        </w:rPr>
        <w:t>обращения</w:t>
      </w:r>
      <w:r w:rsidRPr="001D197A">
        <w:rPr>
          <w:rFonts w:ascii="Times New Roman" w:hAnsi="Times New Roman" w:cs="Times New Roman"/>
          <w:color w:val="000000" w:themeColor="text1"/>
          <w:sz w:val="20"/>
          <w:szCs w:val="20"/>
          <w:lang w:val="en-US"/>
        </w:rPr>
        <w:t>:19.04.2019).</w:t>
      </w:r>
    </w:p>
  </w:footnote>
  <w:footnote w:id="71">
    <w:p w14:paraId="1CC014C6" w14:textId="0A21F81F" w:rsidR="003F5B12" w:rsidRPr="001D197A" w:rsidRDefault="003F5B12" w:rsidP="00F66FEC">
      <w:pPr>
        <w:pStyle w:val="a7"/>
        <w:jc w:val="both"/>
        <w:rPr>
          <w:rFonts w:ascii="Times New Roman" w:hAnsi="Times New Roman" w:cs="Times New Roman"/>
          <w:color w:val="000000" w:themeColor="text1"/>
          <w:sz w:val="20"/>
          <w:szCs w:val="20"/>
          <w:lang w:val="en-US"/>
        </w:rPr>
      </w:pPr>
      <w:r w:rsidRPr="00C40F6F">
        <w:rPr>
          <w:rStyle w:val="a9"/>
          <w:rFonts w:ascii="Times New Roman" w:hAnsi="Times New Roman" w:cs="Times New Roman"/>
          <w:color w:val="000000" w:themeColor="text1"/>
          <w:sz w:val="20"/>
          <w:szCs w:val="20"/>
          <w:vertAlign w:val="baseline"/>
        </w:rPr>
        <w:footnoteRef/>
      </w:r>
      <w:r w:rsidRPr="003F5B12">
        <w:rPr>
          <w:rFonts w:ascii="Times New Roman" w:hAnsi="Times New Roman" w:cs="Times New Roman"/>
          <w:color w:val="000000" w:themeColor="text1"/>
          <w:sz w:val="20"/>
          <w:szCs w:val="20"/>
          <w:lang w:val="en-US"/>
        </w:rPr>
        <w:t xml:space="preserve"> </w:t>
      </w:r>
      <w:r>
        <w:rPr>
          <w:rFonts w:ascii="Times New Roman" w:hAnsi="Times New Roman" w:cs="Times New Roman"/>
          <w:color w:val="000000" w:themeColor="text1"/>
          <w:sz w:val="20"/>
          <w:szCs w:val="20"/>
          <w:lang w:val="en-US"/>
        </w:rPr>
        <w:t>Там же</w:t>
      </w:r>
    </w:p>
  </w:footnote>
  <w:footnote w:id="72">
    <w:p w14:paraId="0FE9A4B8" w14:textId="08A4AC7A" w:rsidR="003F5B12" w:rsidRPr="00F66FEC" w:rsidRDefault="003F5B12" w:rsidP="00F66FEC">
      <w:pPr>
        <w:jc w:val="both"/>
        <w:rPr>
          <w:rFonts w:ascii="Times New Roman" w:hAnsi="Times New Roman" w:cs="Times New Roman"/>
          <w:color w:val="000000" w:themeColor="text1"/>
          <w:sz w:val="20"/>
          <w:szCs w:val="20"/>
        </w:rPr>
      </w:pPr>
      <w:r w:rsidRPr="00F66FEC">
        <w:rPr>
          <w:rStyle w:val="a9"/>
          <w:rFonts w:ascii="Times New Roman" w:hAnsi="Times New Roman" w:cs="Times New Roman"/>
          <w:color w:val="000000" w:themeColor="text1"/>
          <w:sz w:val="20"/>
          <w:szCs w:val="20"/>
          <w:vertAlign w:val="baseline"/>
        </w:rPr>
        <w:footnoteRef/>
      </w:r>
      <w:r w:rsidRPr="00F66FEC">
        <w:rPr>
          <w:rStyle w:val="Char"/>
          <w:color w:val="000000" w:themeColor="text1"/>
        </w:rPr>
        <w:t>Borders, Citizenship and Immigration Act 2009. Ch</w:t>
      </w:r>
      <w:r>
        <w:rPr>
          <w:rStyle w:val="Char"/>
          <w:color w:val="000000" w:themeColor="text1"/>
          <w:lang w:val="ru-RU"/>
        </w:rPr>
        <w:t xml:space="preserve">. 11. </w:t>
      </w:r>
      <w:r w:rsidRPr="00F66FEC">
        <w:rPr>
          <w:rStyle w:val="Char"/>
          <w:color w:val="000000" w:themeColor="text1"/>
        </w:rPr>
        <w:t>URL</w:t>
      </w:r>
      <w:r w:rsidRPr="00F66FEC">
        <w:rPr>
          <w:rStyle w:val="Char"/>
          <w:color w:val="000000" w:themeColor="text1"/>
          <w:lang w:val="ru-RU"/>
        </w:rPr>
        <w:t xml:space="preserve">: </w:t>
      </w:r>
      <w:r w:rsidRPr="00F66FEC">
        <w:rPr>
          <w:rStyle w:val="Char"/>
          <w:color w:val="000000" w:themeColor="text1"/>
        </w:rPr>
        <w:t>http</w:t>
      </w:r>
      <w:r w:rsidRPr="00F66FEC">
        <w:rPr>
          <w:rStyle w:val="Char"/>
          <w:color w:val="000000" w:themeColor="text1"/>
          <w:lang w:val="ru-RU"/>
        </w:rPr>
        <w:t>://</w:t>
      </w:r>
      <w:r w:rsidRPr="00F66FEC">
        <w:rPr>
          <w:rStyle w:val="Char"/>
          <w:color w:val="000000" w:themeColor="text1"/>
        </w:rPr>
        <w:t>www</w:t>
      </w:r>
      <w:r w:rsidRPr="00F66FEC">
        <w:rPr>
          <w:rStyle w:val="Char"/>
          <w:color w:val="000000" w:themeColor="text1"/>
          <w:lang w:val="ru-RU"/>
        </w:rPr>
        <w:t>.</w:t>
      </w:r>
      <w:r w:rsidRPr="00F66FEC">
        <w:rPr>
          <w:rStyle w:val="Char"/>
          <w:color w:val="000000" w:themeColor="text1"/>
        </w:rPr>
        <w:t>legislation</w:t>
      </w:r>
      <w:r w:rsidRPr="00F66FEC">
        <w:rPr>
          <w:rStyle w:val="Char"/>
          <w:color w:val="000000" w:themeColor="text1"/>
          <w:lang w:val="ru-RU"/>
        </w:rPr>
        <w:t>.</w:t>
      </w:r>
      <w:r w:rsidRPr="00F66FEC">
        <w:rPr>
          <w:rStyle w:val="Char"/>
          <w:color w:val="000000" w:themeColor="text1"/>
        </w:rPr>
        <w:t>gov</w:t>
      </w:r>
      <w:r w:rsidRPr="00F66FEC">
        <w:rPr>
          <w:rStyle w:val="Char"/>
          <w:color w:val="000000" w:themeColor="text1"/>
          <w:lang w:val="ru-RU"/>
        </w:rPr>
        <w:t>.</w:t>
      </w:r>
      <w:r w:rsidRPr="00F66FEC">
        <w:rPr>
          <w:rStyle w:val="Char"/>
          <w:color w:val="000000" w:themeColor="text1"/>
        </w:rPr>
        <w:t>uk</w:t>
      </w:r>
      <w:r w:rsidRPr="00F66FEC">
        <w:rPr>
          <w:rStyle w:val="Char"/>
          <w:color w:val="000000" w:themeColor="text1"/>
          <w:lang w:val="ru-RU"/>
        </w:rPr>
        <w:t>/</w:t>
      </w:r>
      <w:r w:rsidRPr="00F66FEC">
        <w:rPr>
          <w:rStyle w:val="Char"/>
          <w:color w:val="000000" w:themeColor="text1"/>
        </w:rPr>
        <w:t>ukpga</w:t>
      </w:r>
      <w:r w:rsidRPr="00F66FEC">
        <w:rPr>
          <w:rStyle w:val="Char"/>
          <w:color w:val="000000" w:themeColor="text1"/>
          <w:lang w:val="ru-RU"/>
        </w:rPr>
        <w:t>/2009/11/</w:t>
      </w:r>
      <w:r w:rsidRPr="00F66FEC">
        <w:rPr>
          <w:rStyle w:val="Char"/>
          <w:color w:val="000000" w:themeColor="text1"/>
        </w:rPr>
        <w:t>pdfs</w:t>
      </w:r>
      <w:r w:rsidRPr="00F66FEC">
        <w:rPr>
          <w:rStyle w:val="Char"/>
          <w:color w:val="000000" w:themeColor="text1"/>
          <w:lang w:val="ru-RU"/>
        </w:rPr>
        <w:t>/</w:t>
      </w:r>
      <w:r w:rsidRPr="00F66FEC">
        <w:rPr>
          <w:rStyle w:val="Char"/>
          <w:color w:val="000000" w:themeColor="text1"/>
        </w:rPr>
        <w:t>ukpga</w:t>
      </w:r>
      <w:r w:rsidRPr="00F66FEC">
        <w:rPr>
          <w:rStyle w:val="Char"/>
          <w:color w:val="000000" w:themeColor="text1"/>
          <w:lang w:val="ru-RU"/>
        </w:rPr>
        <w:t>_20090011_</w:t>
      </w:r>
      <w:r w:rsidRPr="00F66FEC">
        <w:rPr>
          <w:rStyle w:val="Char"/>
          <w:color w:val="000000" w:themeColor="text1"/>
        </w:rPr>
        <w:t>en</w:t>
      </w:r>
      <w:r w:rsidRPr="00F66FEC">
        <w:rPr>
          <w:rStyle w:val="Char"/>
          <w:color w:val="000000" w:themeColor="text1"/>
          <w:lang w:val="ru-RU"/>
        </w:rPr>
        <w:t>.</w:t>
      </w:r>
      <w:r w:rsidRPr="00F66FEC">
        <w:rPr>
          <w:rStyle w:val="Char"/>
          <w:color w:val="000000" w:themeColor="text1"/>
        </w:rPr>
        <w:t>pdf</w:t>
      </w:r>
      <w:r w:rsidRPr="00F66FEC">
        <w:rPr>
          <w:rStyle w:val="Char"/>
          <w:color w:val="000000" w:themeColor="text1"/>
          <w:lang w:val="ru-RU"/>
        </w:rPr>
        <w:t xml:space="preserve"> (дата обращения: 23.04.2019).</w:t>
      </w:r>
    </w:p>
  </w:footnote>
  <w:footnote w:id="73">
    <w:p w14:paraId="1160EC31" w14:textId="77777777" w:rsidR="003F5B12" w:rsidRPr="00F66FEC" w:rsidRDefault="003F5B12" w:rsidP="00F66FEC">
      <w:pPr>
        <w:jc w:val="both"/>
        <w:rPr>
          <w:rFonts w:ascii="Times New Roman" w:hAnsi="Times New Roman" w:cs="Times New Roman"/>
          <w:color w:val="000000" w:themeColor="text1"/>
          <w:sz w:val="20"/>
          <w:szCs w:val="20"/>
          <w:lang w:val="en-US"/>
        </w:rPr>
      </w:pPr>
      <w:r w:rsidRPr="00F66FEC">
        <w:rPr>
          <w:rStyle w:val="a9"/>
          <w:rFonts w:ascii="Times New Roman" w:hAnsi="Times New Roman" w:cs="Times New Roman"/>
          <w:color w:val="000000" w:themeColor="text1"/>
          <w:sz w:val="20"/>
          <w:szCs w:val="20"/>
          <w:vertAlign w:val="baseline"/>
        </w:rPr>
        <w:footnoteRef/>
      </w:r>
      <w:r w:rsidRPr="00F66FEC">
        <w:rPr>
          <w:rFonts w:ascii="Times New Roman" w:hAnsi="Times New Roman" w:cs="Times New Roman"/>
          <w:color w:val="000000" w:themeColor="text1"/>
          <w:sz w:val="20"/>
          <w:szCs w:val="20"/>
          <w:lang w:val="en-US"/>
        </w:rPr>
        <w:t xml:space="preserve"> </w:t>
      </w:r>
      <w:r w:rsidRPr="00F66FEC">
        <w:rPr>
          <w:rStyle w:val="Char"/>
          <w:color w:val="000000" w:themeColor="text1"/>
          <w:lang w:val="ru-RU"/>
        </w:rPr>
        <w:t>Там</w:t>
      </w:r>
      <w:r w:rsidRPr="00F66FEC">
        <w:rPr>
          <w:rStyle w:val="Char"/>
          <w:color w:val="000000" w:themeColor="text1"/>
        </w:rPr>
        <w:t xml:space="preserve"> </w:t>
      </w:r>
      <w:r w:rsidRPr="00F66FEC">
        <w:rPr>
          <w:rFonts w:ascii="Times New Roman" w:hAnsi="Times New Roman" w:cs="Times New Roman"/>
          <w:color w:val="000000" w:themeColor="text1"/>
          <w:sz w:val="20"/>
          <w:szCs w:val="20"/>
        </w:rPr>
        <w:t>же</w:t>
      </w:r>
    </w:p>
  </w:footnote>
  <w:footnote w:id="74">
    <w:p w14:paraId="35D6282E" w14:textId="0DCB3260" w:rsidR="003F5B12" w:rsidRPr="00F66FEC" w:rsidRDefault="003F5B12" w:rsidP="00F66FEC">
      <w:pPr>
        <w:jc w:val="both"/>
        <w:rPr>
          <w:rFonts w:ascii="Times New Roman" w:hAnsi="Times New Roman" w:cs="Times New Roman"/>
          <w:color w:val="000000" w:themeColor="text1"/>
          <w:sz w:val="20"/>
          <w:szCs w:val="20"/>
        </w:rPr>
      </w:pPr>
      <w:r w:rsidRPr="00F66FEC">
        <w:rPr>
          <w:rStyle w:val="a9"/>
          <w:rFonts w:ascii="Times New Roman" w:hAnsi="Times New Roman" w:cs="Times New Roman"/>
          <w:color w:val="000000" w:themeColor="text1"/>
          <w:sz w:val="20"/>
          <w:szCs w:val="20"/>
          <w:vertAlign w:val="baseline"/>
        </w:rPr>
        <w:footnoteRef/>
      </w:r>
      <w:r w:rsidRPr="00F66FEC">
        <w:rPr>
          <w:rFonts w:ascii="Times New Roman" w:hAnsi="Times New Roman" w:cs="Times New Roman"/>
          <w:color w:val="000000" w:themeColor="text1"/>
          <w:sz w:val="20"/>
          <w:szCs w:val="20"/>
          <w:lang w:val="en-US"/>
        </w:rPr>
        <w:t xml:space="preserve">  </w:t>
      </w:r>
      <w:r w:rsidRPr="00F66FEC">
        <w:rPr>
          <w:rStyle w:val="Char"/>
          <w:color w:val="000000" w:themeColor="text1"/>
        </w:rPr>
        <w:t>Immigration Act 2014. Ch. 22. URL</w:t>
      </w:r>
      <w:r w:rsidRPr="00F66FEC">
        <w:rPr>
          <w:rStyle w:val="Char"/>
          <w:color w:val="000000" w:themeColor="text1"/>
          <w:lang w:val="ru-RU"/>
        </w:rPr>
        <w:t xml:space="preserve">: </w:t>
      </w:r>
      <w:r w:rsidRPr="00F66FEC">
        <w:rPr>
          <w:rStyle w:val="Char"/>
          <w:color w:val="000000" w:themeColor="text1"/>
        </w:rPr>
        <w:t>http</w:t>
      </w:r>
      <w:r w:rsidRPr="00F66FEC">
        <w:rPr>
          <w:rStyle w:val="Char"/>
          <w:color w:val="000000" w:themeColor="text1"/>
          <w:lang w:val="ru-RU"/>
        </w:rPr>
        <w:t>://</w:t>
      </w:r>
      <w:r w:rsidRPr="00F66FEC">
        <w:rPr>
          <w:rStyle w:val="Char"/>
          <w:color w:val="000000" w:themeColor="text1"/>
        </w:rPr>
        <w:t>www</w:t>
      </w:r>
      <w:r w:rsidRPr="00F66FEC">
        <w:rPr>
          <w:rStyle w:val="Char"/>
          <w:color w:val="000000" w:themeColor="text1"/>
          <w:lang w:val="ru-RU"/>
        </w:rPr>
        <w:t>.</w:t>
      </w:r>
      <w:r w:rsidRPr="00F66FEC">
        <w:rPr>
          <w:rStyle w:val="Char"/>
          <w:color w:val="000000" w:themeColor="text1"/>
        </w:rPr>
        <w:t>legislation</w:t>
      </w:r>
      <w:r w:rsidRPr="00F66FEC">
        <w:rPr>
          <w:rStyle w:val="Char"/>
          <w:color w:val="000000" w:themeColor="text1"/>
          <w:lang w:val="ru-RU"/>
        </w:rPr>
        <w:t>.</w:t>
      </w:r>
      <w:r w:rsidRPr="00F66FEC">
        <w:rPr>
          <w:rStyle w:val="Char"/>
          <w:color w:val="000000" w:themeColor="text1"/>
        </w:rPr>
        <w:t>gov</w:t>
      </w:r>
      <w:r w:rsidRPr="00F66FEC">
        <w:rPr>
          <w:rStyle w:val="Char"/>
          <w:color w:val="000000" w:themeColor="text1"/>
          <w:lang w:val="ru-RU"/>
        </w:rPr>
        <w:t>.</w:t>
      </w:r>
      <w:r w:rsidRPr="00F66FEC">
        <w:rPr>
          <w:rStyle w:val="Char"/>
          <w:color w:val="000000" w:themeColor="text1"/>
        </w:rPr>
        <w:t>uk</w:t>
      </w:r>
      <w:r w:rsidRPr="00F66FEC">
        <w:rPr>
          <w:rStyle w:val="Char"/>
          <w:color w:val="000000" w:themeColor="text1"/>
          <w:lang w:val="ru-RU"/>
        </w:rPr>
        <w:t>/</w:t>
      </w:r>
      <w:r w:rsidRPr="00F66FEC">
        <w:rPr>
          <w:rStyle w:val="Char"/>
          <w:color w:val="000000" w:themeColor="text1"/>
        </w:rPr>
        <w:t>ukpga</w:t>
      </w:r>
      <w:r w:rsidRPr="00F66FEC">
        <w:rPr>
          <w:rStyle w:val="Char"/>
          <w:color w:val="000000" w:themeColor="text1"/>
          <w:lang w:val="ru-RU"/>
        </w:rPr>
        <w:t>/2014/22/</w:t>
      </w:r>
      <w:r w:rsidRPr="00F66FEC">
        <w:rPr>
          <w:rStyle w:val="Char"/>
          <w:color w:val="000000" w:themeColor="text1"/>
        </w:rPr>
        <w:t>pdfs</w:t>
      </w:r>
      <w:r w:rsidRPr="00F66FEC">
        <w:rPr>
          <w:rStyle w:val="Char"/>
          <w:color w:val="000000" w:themeColor="text1"/>
          <w:lang w:val="ru-RU"/>
        </w:rPr>
        <w:t>/</w:t>
      </w:r>
      <w:r w:rsidRPr="00F66FEC">
        <w:rPr>
          <w:rStyle w:val="Char"/>
          <w:color w:val="000000" w:themeColor="text1"/>
        </w:rPr>
        <w:t>ukpga</w:t>
      </w:r>
      <w:r w:rsidRPr="00F66FEC">
        <w:rPr>
          <w:rStyle w:val="Char"/>
          <w:color w:val="000000" w:themeColor="text1"/>
          <w:lang w:val="ru-RU"/>
        </w:rPr>
        <w:t>_20140022_</w:t>
      </w:r>
      <w:r w:rsidRPr="00F66FEC">
        <w:rPr>
          <w:rStyle w:val="Char"/>
          <w:color w:val="000000" w:themeColor="text1"/>
        </w:rPr>
        <w:t>en</w:t>
      </w:r>
      <w:r w:rsidRPr="00F66FEC">
        <w:rPr>
          <w:rStyle w:val="Char"/>
          <w:color w:val="000000" w:themeColor="text1"/>
          <w:lang w:val="ru-RU"/>
        </w:rPr>
        <w:t>.</w:t>
      </w:r>
      <w:r w:rsidRPr="00F66FEC">
        <w:rPr>
          <w:rStyle w:val="Char"/>
          <w:color w:val="000000" w:themeColor="text1"/>
        </w:rPr>
        <w:t>pdf</w:t>
      </w:r>
      <w:r w:rsidRPr="00F66FEC">
        <w:rPr>
          <w:rStyle w:val="Char"/>
          <w:color w:val="000000" w:themeColor="text1"/>
          <w:lang w:val="ru-RU"/>
        </w:rPr>
        <w:t xml:space="preserve"> (дата обращения: 23.04.2019).</w:t>
      </w:r>
    </w:p>
  </w:footnote>
  <w:footnote w:id="75">
    <w:p w14:paraId="73D04785" w14:textId="3285EE39" w:rsidR="003F5B12" w:rsidRPr="00F66FEC" w:rsidRDefault="003F5B12" w:rsidP="00F66FEC">
      <w:pPr>
        <w:jc w:val="both"/>
        <w:rPr>
          <w:rFonts w:ascii="Times New Roman" w:hAnsi="Times New Roman" w:cs="Times New Roman"/>
          <w:color w:val="000000" w:themeColor="text1"/>
          <w:sz w:val="20"/>
          <w:szCs w:val="20"/>
        </w:rPr>
      </w:pPr>
      <w:r w:rsidRPr="00F66FEC">
        <w:rPr>
          <w:rStyle w:val="a9"/>
          <w:rFonts w:ascii="Times New Roman" w:hAnsi="Times New Roman" w:cs="Times New Roman"/>
          <w:color w:val="000000" w:themeColor="text1"/>
          <w:sz w:val="20"/>
          <w:szCs w:val="20"/>
          <w:vertAlign w:val="baseline"/>
        </w:rPr>
        <w:footnoteRef/>
      </w:r>
      <w:r w:rsidRPr="00F66FEC">
        <w:rPr>
          <w:rStyle w:val="Char"/>
          <w:color w:val="000000" w:themeColor="text1"/>
        </w:rPr>
        <w:t>Imigration Bill becomes law. Highlights of the Immigration Act. URL</w:t>
      </w:r>
      <w:r w:rsidRPr="00F66FEC">
        <w:rPr>
          <w:rStyle w:val="Char"/>
          <w:color w:val="000000" w:themeColor="text1"/>
          <w:lang w:val="ru-RU"/>
        </w:rPr>
        <w:t xml:space="preserve">: </w:t>
      </w:r>
      <w:r w:rsidRPr="00F66FEC">
        <w:rPr>
          <w:rStyle w:val="Char"/>
          <w:color w:val="000000" w:themeColor="text1"/>
        </w:rPr>
        <w:t>https</w:t>
      </w:r>
      <w:r w:rsidRPr="00F66FEC">
        <w:rPr>
          <w:rStyle w:val="Char"/>
          <w:color w:val="000000" w:themeColor="text1"/>
          <w:lang w:val="ru-RU"/>
        </w:rPr>
        <w:t>://</w:t>
      </w:r>
      <w:r w:rsidRPr="00F66FEC">
        <w:rPr>
          <w:rStyle w:val="Char"/>
          <w:color w:val="000000" w:themeColor="text1"/>
        </w:rPr>
        <w:t>www</w:t>
      </w:r>
      <w:r w:rsidRPr="00F66FEC">
        <w:rPr>
          <w:rStyle w:val="Char"/>
          <w:color w:val="000000" w:themeColor="text1"/>
          <w:lang w:val="ru-RU"/>
        </w:rPr>
        <w:t>.</w:t>
      </w:r>
      <w:r w:rsidRPr="00F66FEC">
        <w:rPr>
          <w:rStyle w:val="Char"/>
          <w:color w:val="000000" w:themeColor="text1"/>
        </w:rPr>
        <w:t>gov</w:t>
      </w:r>
      <w:r w:rsidRPr="00F66FEC">
        <w:rPr>
          <w:rStyle w:val="Char"/>
          <w:color w:val="000000" w:themeColor="text1"/>
          <w:lang w:val="ru-RU"/>
        </w:rPr>
        <w:t>.</w:t>
      </w:r>
      <w:r w:rsidRPr="00F66FEC">
        <w:rPr>
          <w:rStyle w:val="Char"/>
          <w:color w:val="000000" w:themeColor="text1"/>
        </w:rPr>
        <w:t>uk</w:t>
      </w:r>
      <w:r w:rsidRPr="00F66FEC">
        <w:rPr>
          <w:rStyle w:val="Char"/>
          <w:color w:val="000000" w:themeColor="text1"/>
          <w:lang w:val="ru-RU"/>
        </w:rPr>
        <w:t>/</w:t>
      </w:r>
      <w:r w:rsidRPr="00F66FEC">
        <w:rPr>
          <w:rStyle w:val="Char"/>
          <w:color w:val="000000" w:themeColor="text1"/>
        </w:rPr>
        <w:t>government</w:t>
      </w:r>
      <w:r w:rsidRPr="00F66FEC">
        <w:rPr>
          <w:rStyle w:val="Char"/>
          <w:color w:val="000000" w:themeColor="text1"/>
          <w:lang w:val="ru-RU"/>
        </w:rPr>
        <w:t>/</w:t>
      </w:r>
      <w:r w:rsidRPr="00F66FEC">
        <w:rPr>
          <w:rStyle w:val="Char"/>
          <w:color w:val="000000" w:themeColor="text1"/>
        </w:rPr>
        <w:t>news</w:t>
      </w:r>
      <w:r w:rsidRPr="00F66FEC">
        <w:rPr>
          <w:rStyle w:val="Char"/>
          <w:color w:val="000000" w:themeColor="text1"/>
          <w:lang w:val="ru-RU"/>
        </w:rPr>
        <w:t>/</w:t>
      </w:r>
      <w:r w:rsidRPr="00F66FEC">
        <w:rPr>
          <w:rStyle w:val="Char"/>
          <w:color w:val="000000" w:themeColor="text1"/>
        </w:rPr>
        <w:t>immigration</w:t>
      </w:r>
      <w:r w:rsidRPr="00F66FEC">
        <w:rPr>
          <w:rStyle w:val="Char"/>
          <w:color w:val="000000" w:themeColor="text1"/>
          <w:lang w:val="ru-RU"/>
        </w:rPr>
        <w:t>-</w:t>
      </w:r>
      <w:r w:rsidRPr="00F66FEC">
        <w:rPr>
          <w:rStyle w:val="Char"/>
          <w:color w:val="000000" w:themeColor="text1"/>
        </w:rPr>
        <w:t>bill</w:t>
      </w:r>
      <w:r w:rsidRPr="00F66FEC">
        <w:rPr>
          <w:rStyle w:val="Char"/>
          <w:color w:val="000000" w:themeColor="text1"/>
          <w:lang w:val="ru-RU"/>
        </w:rPr>
        <w:t>-</w:t>
      </w:r>
      <w:r w:rsidRPr="00F66FEC">
        <w:rPr>
          <w:rStyle w:val="Char"/>
          <w:color w:val="000000" w:themeColor="text1"/>
        </w:rPr>
        <w:t>becomes</w:t>
      </w:r>
      <w:r w:rsidRPr="00F66FEC">
        <w:rPr>
          <w:rStyle w:val="Char"/>
          <w:color w:val="000000" w:themeColor="text1"/>
          <w:lang w:val="ru-RU"/>
        </w:rPr>
        <w:t>-</w:t>
      </w:r>
      <w:r w:rsidRPr="00F66FEC">
        <w:rPr>
          <w:rStyle w:val="Char"/>
          <w:color w:val="000000" w:themeColor="text1"/>
        </w:rPr>
        <w:t>law</w:t>
      </w:r>
      <w:r w:rsidRPr="00F66FEC">
        <w:rPr>
          <w:rStyle w:val="Char"/>
          <w:color w:val="000000" w:themeColor="text1"/>
          <w:lang w:val="ru-RU"/>
        </w:rPr>
        <w:t xml:space="preserve"> (дата обращения: 23.04.2019).</w:t>
      </w:r>
    </w:p>
  </w:footnote>
  <w:footnote w:id="76">
    <w:p w14:paraId="1854BF37" w14:textId="77777777" w:rsidR="003F5B12" w:rsidRPr="00F66FEC" w:rsidRDefault="003F5B12" w:rsidP="00F66FEC">
      <w:pPr>
        <w:jc w:val="both"/>
        <w:rPr>
          <w:rFonts w:ascii="Times New Roman" w:hAnsi="Times New Roman" w:cs="Times New Roman"/>
          <w:color w:val="000000" w:themeColor="text1"/>
          <w:sz w:val="20"/>
          <w:szCs w:val="20"/>
          <w:lang w:val="en-US"/>
        </w:rPr>
      </w:pPr>
      <w:r w:rsidRPr="00F66FEC">
        <w:rPr>
          <w:rStyle w:val="a9"/>
          <w:rFonts w:ascii="Times New Roman" w:hAnsi="Times New Roman" w:cs="Times New Roman"/>
          <w:color w:val="000000" w:themeColor="text1"/>
          <w:sz w:val="20"/>
          <w:szCs w:val="20"/>
          <w:vertAlign w:val="baseline"/>
        </w:rPr>
        <w:footnoteRef/>
      </w:r>
      <w:r w:rsidRPr="00F66FEC">
        <w:rPr>
          <w:rFonts w:ascii="Times New Roman" w:hAnsi="Times New Roman" w:cs="Times New Roman"/>
          <w:color w:val="000000" w:themeColor="text1"/>
          <w:sz w:val="20"/>
          <w:szCs w:val="20"/>
          <w:lang w:val="en-US"/>
        </w:rPr>
        <w:t xml:space="preserve"> </w:t>
      </w:r>
      <w:r w:rsidRPr="00F66FEC">
        <w:rPr>
          <w:rStyle w:val="Char"/>
          <w:color w:val="000000" w:themeColor="text1"/>
        </w:rPr>
        <w:t>Immigration Act 2014. Ch. 22. URL: http://www.legislation.gov.uk/ukpga/2014/22/pdfs/ukpga_20140022_en.pdf P.22 (дата обращения: 23.04.2019).</w:t>
      </w:r>
    </w:p>
  </w:footnote>
  <w:footnote w:id="77">
    <w:p w14:paraId="06386B3D" w14:textId="0B5A8E6A" w:rsidR="003F5B12" w:rsidRPr="005853A9" w:rsidRDefault="003F5B12" w:rsidP="005853A9">
      <w:pPr>
        <w:jc w:val="both"/>
        <w:rPr>
          <w:rFonts w:ascii="Times New Roman" w:hAnsi="Times New Roman" w:cs="Times New Roman"/>
          <w:color w:val="000000" w:themeColor="text1"/>
          <w:sz w:val="20"/>
          <w:szCs w:val="20"/>
          <w:lang w:val="en-US"/>
        </w:rPr>
      </w:pPr>
      <w:r w:rsidRPr="005853A9">
        <w:rPr>
          <w:rStyle w:val="a9"/>
          <w:rFonts w:ascii="Times New Roman" w:hAnsi="Times New Roman" w:cs="Times New Roman"/>
          <w:color w:val="000000" w:themeColor="text1"/>
          <w:sz w:val="20"/>
          <w:szCs w:val="20"/>
          <w:vertAlign w:val="baseline"/>
        </w:rPr>
        <w:footnoteRef/>
      </w:r>
      <w:r w:rsidRPr="005853A9">
        <w:rPr>
          <w:rFonts w:ascii="Times New Roman" w:hAnsi="Times New Roman" w:cs="Times New Roman"/>
          <w:color w:val="000000" w:themeColor="text1"/>
          <w:sz w:val="20"/>
          <w:szCs w:val="20"/>
          <w:lang w:val="en-US"/>
        </w:rPr>
        <w:t xml:space="preserve"> </w:t>
      </w:r>
      <w:r w:rsidRPr="005853A9">
        <w:rPr>
          <w:rStyle w:val="Char"/>
          <w:color w:val="000000" w:themeColor="text1"/>
        </w:rPr>
        <w:t>Immigration Act 2014. Ch. 22. URL: http://www.legislation.gov.uk/ukpga/2014/22/pdfs/ukpga_20140022_en.pdf P.22 (дата обращения: 23.04.2019).</w:t>
      </w:r>
    </w:p>
  </w:footnote>
  <w:footnote w:id="78">
    <w:p w14:paraId="6CE5E0AC" w14:textId="77961476" w:rsidR="003F5B12" w:rsidRPr="005853A9" w:rsidRDefault="003F5B12" w:rsidP="005853A9">
      <w:pPr>
        <w:pStyle w:val="a7"/>
        <w:rPr>
          <w:rFonts w:ascii="Times New Roman" w:hAnsi="Times New Roman" w:cs="Times New Roman"/>
          <w:sz w:val="20"/>
          <w:szCs w:val="20"/>
          <w:lang w:val="en-US"/>
        </w:rPr>
      </w:pPr>
      <w:r w:rsidRPr="005853A9">
        <w:rPr>
          <w:rStyle w:val="a9"/>
          <w:rFonts w:ascii="Times New Roman" w:hAnsi="Times New Roman" w:cs="Times New Roman"/>
          <w:sz w:val="20"/>
          <w:szCs w:val="20"/>
          <w:vertAlign w:val="baseline"/>
        </w:rPr>
        <w:footnoteRef/>
      </w:r>
      <w:r w:rsidRPr="005853A9">
        <w:rPr>
          <w:rFonts w:ascii="Times New Roman" w:hAnsi="Times New Roman" w:cs="Times New Roman"/>
          <w:sz w:val="20"/>
          <w:szCs w:val="20"/>
          <w:lang w:val="en-US"/>
        </w:rPr>
        <w:t xml:space="preserve"> </w:t>
      </w:r>
      <w:r w:rsidRPr="005853A9">
        <w:rPr>
          <w:rFonts w:ascii="Times New Roman" w:hAnsi="Times New Roman" w:cs="Times New Roman"/>
          <w:color w:val="000000" w:themeColor="text1"/>
          <w:sz w:val="20"/>
          <w:szCs w:val="20"/>
          <w:lang w:val="en-US"/>
        </w:rPr>
        <w:t>Malik, K. What`s the problem with multiculturalism/ Malik, K. URL: https://kenanmalik.com/2014/10/16/whats-the-problem-with-multiculturalism/ (</w:t>
      </w:r>
      <w:r w:rsidRPr="005853A9">
        <w:rPr>
          <w:rFonts w:ascii="Times New Roman" w:hAnsi="Times New Roman" w:cs="Times New Roman"/>
          <w:color w:val="000000" w:themeColor="text1"/>
          <w:sz w:val="20"/>
          <w:szCs w:val="20"/>
        </w:rPr>
        <w:t>дата</w:t>
      </w:r>
      <w:r w:rsidRPr="005853A9">
        <w:rPr>
          <w:rFonts w:ascii="Times New Roman" w:hAnsi="Times New Roman" w:cs="Times New Roman"/>
          <w:color w:val="000000" w:themeColor="text1"/>
          <w:sz w:val="20"/>
          <w:szCs w:val="20"/>
          <w:lang w:val="en-US"/>
        </w:rPr>
        <w:t xml:space="preserve"> </w:t>
      </w:r>
      <w:r w:rsidRPr="005853A9">
        <w:rPr>
          <w:rFonts w:ascii="Times New Roman" w:hAnsi="Times New Roman" w:cs="Times New Roman"/>
          <w:color w:val="000000" w:themeColor="text1"/>
          <w:sz w:val="20"/>
          <w:szCs w:val="20"/>
        </w:rPr>
        <w:t>обращения</w:t>
      </w:r>
      <w:r w:rsidRPr="005853A9">
        <w:rPr>
          <w:rFonts w:ascii="Times New Roman" w:hAnsi="Times New Roman" w:cs="Times New Roman"/>
          <w:color w:val="000000" w:themeColor="text1"/>
          <w:sz w:val="20"/>
          <w:szCs w:val="20"/>
          <w:lang w:val="en-US"/>
        </w:rPr>
        <w:t>:16.04.2019).</w:t>
      </w:r>
    </w:p>
  </w:footnote>
  <w:footnote w:id="79">
    <w:p w14:paraId="3D76B6DC" w14:textId="62725069" w:rsidR="003F5B12" w:rsidRPr="00F66FEC" w:rsidRDefault="003F5B12" w:rsidP="005853A9">
      <w:pPr>
        <w:pStyle w:val="a7"/>
        <w:jc w:val="both"/>
        <w:rPr>
          <w:rFonts w:ascii="Times New Roman" w:eastAsia="MS Minngs" w:hAnsi="Times New Roman" w:cs="Times New Roman"/>
          <w:color w:val="000000" w:themeColor="text1"/>
          <w:sz w:val="20"/>
          <w:szCs w:val="20"/>
        </w:rPr>
      </w:pPr>
      <w:r w:rsidRPr="005853A9">
        <w:rPr>
          <w:rStyle w:val="a9"/>
          <w:rFonts w:ascii="Times New Roman" w:hAnsi="Times New Roman" w:cs="Times New Roman"/>
          <w:color w:val="000000" w:themeColor="text1"/>
          <w:sz w:val="20"/>
          <w:szCs w:val="20"/>
          <w:vertAlign w:val="baseline"/>
        </w:rPr>
        <w:footnoteRef/>
      </w:r>
      <w:r w:rsidRPr="005853A9">
        <w:rPr>
          <w:rFonts w:ascii="Times New Roman" w:hAnsi="Times New Roman" w:cs="Times New Roman"/>
          <w:color w:val="000000" w:themeColor="text1"/>
          <w:sz w:val="20"/>
          <w:szCs w:val="20"/>
        </w:rPr>
        <w:t xml:space="preserve"> Карпов, Г.А. Британская миграционная политика второй половины </w:t>
      </w:r>
      <w:r w:rsidRPr="005853A9">
        <w:rPr>
          <w:rFonts w:ascii="Times New Roman" w:hAnsi="Times New Roman" w:cs="Times New Roman"/>
          <w:color w:val="000000" w:themeColor="text1"/>
          <w:sz w:val="20"/>
          <w:szCs w:val="20"/>
          <w:lang w:val="en-US"/>
        </w:rPr>
        <w:t>XX</w:t>
      </w:r>
      <w:r w:rsidRPr="005853A9">
        <w:rPr>
          <w:rFonts w:ascii="Times New Roman" w:hAnsi="Times New Roman" w:cs="Times New Roman"/>
          <w:color w:val="000000" w:themeColor="text1"/>
          <w:sz w:val="20"/>
          <w:szCs w:val="20"/>
        </w:rPr>
        <w:t xml:space="preserve">-начала XXI вв./ Карпов, Г.А. </w:t>
      </w:r>
      <w:r w:rsidRPr="005853A9">
        <w:rPr>
          <w:rFonts w:ascii="Times New Roman" w:hAnsi="Times New Roman" w:cs="Times New Roman"/>
          <w:color w:val="000000" w:themeColor="text1"/>
          <w:sz w:val="20"/>
          <w:szCs w:val="20"/>
          <w:lang w:val="en-US"/>
        </w:rPr>
        <w:t>URL</w:t>
      </w:r>
      <w:r w:rsidRPr="005853A9">
        <w:rPr>
          <w:rFonts w:ascii="Times New Roman" w:hAnsi="Times New Roman" w:cs="Times New Roman"/>
          <w:color w:val="000000" w:themeColor="text1"/>
          <w:sz w:val="20"/>
          <w:szCs w:val="20"/>
        </w:rPr>
        <w:t xml:space="preserve">: </w:t>
      </w:r>
      <w:hyperlink r:id="rId23" w:history="1">
        <w:r w:rsidRPr="005853A9">
          <w:rPr>
            <w:rStyle w:val="a4"/>
            <w:rFonts w:ascii="Times New Roman" w:hAnsi="Times New Roman" w:cs="Times New Roman"/>
            <w:color w:val="000000" w:themeColor="text1"/>
            <w:sz w:val="20"/>
            <w:szCs w:val="20"/>
            <w:u w:val="none"/>
          </w:rPr>
          <w:t>http://e-notabene.ru/pr/article_22007.html(дата</w:t>
        </w:r>
      </w:hyperlink>
      <w:r w:rsidRPr="005853A9">
        <w:rPr>
          <w:rFonts w:ascii="Times New Roman" w:hAnsi="Times New Roman" w:cs="Times New Roman"/>
          <w:color w:val="000000" w:themeColor="text1"/>
          <w:sz w:val="20"/>
          <w:szCs w:val="20"/>
        </w:rPr>
        <w:t xml:space="preserve"> обращения:18.04.2019).</w:t>
      </w:r>
    </w:p>
  </w:footnote>
  <w:footnote w:id="80">
    <w:p w14:paraId="572713CB" w14:textId="30E91C3C" w:rsidR="003F5B12" w:rsidRPr="00F66FEC" w:rsidRDefault="003F5B12" w:rsidP="00F66FEC">
      <w:pPr>
        <w:pStyle w:val="a5"/>
        <w:spacing w:line="240" w:lineRule="auto"/>
        <w:ind w:firstLine="0"/>
        <w:rPr>
          <w:color w:val="70AD47" w:themeColor="accent6"/>
          <w:sz w:val="20"/>
          <w:szCs w:val="20"/>
          <w:lang w:val="ru-RU"/>
        </w:rPr>
      </w:pPr>
      <w:r w:rsidRPr="00F66FEC">
        <w:rPr>
          <w:rStyle w:val="a9"/>
          <w:color w:val="000000" w:themeColor="text1"/>
          <w:sz w:val="20"/>
          <w:szCs w:val="20"/>
          <w:vertAlign w:val="baseline"/>
        </w:rPr>
        <w:footnoteRef/>
      </w:r>
      <w:r w:rsidRPr="00F66FEC">
        <w:rPr>
          <w:color w:val="000000" w:themeColor="text1"/>
          <w:sz w:val="20"/>
          <w:szCs w:val="20"/>
          <w:lang w:val="ru-RU"/>
        </w:rPr>
        <w:t xml:space="preserve"> </w:t>
      </w:r>
      <w:r w:rsidRPr="00F66FEC">
        <w:rPr>
          <w:sz w:val="20"/>
          <w:szCs w:val="20"/>
          <w:lang w:val="ru-RU"/>
        </w:rPr>
        <w:t xml:space="preserve">Корогодов, И.Г. Политика мультикультурализма как политика интеграции иммигрантов в национальное социальное государство/ Корогодов, И.Г. </w:t>
      </w:r>
      <w:r w:rsidRPr="00F66FEC">
        <w:rPr>
          <w:sz w:val="20"/>
          <w:szCs w:val="20"/>
        </w:rPr>
        <w:t>URL</w:t>
      </w:r>
      <w:r w:rsidRPr="00F66FEC">
        <w:rPr>
          <w:sz w:val="20"/>
          <w:szCs w:val="20"/>
          <w:lang w:val="ru-RU"/>
        </w:rPr>
        <w:t xml:space="preserve">: </w:t>
      </w:r>
      <w:r w:rsidRPr="00F66FEC">
        <w:rPr>
          <w:sz w:val="20"/>
          <w:szCs w:val="20"/>
        </w:rPr>
        <w:t>http</w:t>
      </w:r>
      <w:r w:rsidRPr="00F66FEC">
        <w:rPr>
          <w:sz w:val="20"/>
          <w:szCs w:val="20"/>
          <w:lang w:val="ru-RU"/>
        </w:rPr>
        <w:t>://</w:t>
      </w:r>
      <w:r w:rsidRPr="00F66FEC">
        <w:rPr>
          <w:sz w:val="20"/>
          <w:szCs w:val="20"/>
        </w:rPr>
        <w:t>evolutio</w:t>
      </w:r>
      <w:r w:rsidRPr="00F66FEC">
        <w:rPr>
          <w:sz w:val="20"/>
          <w:szCs w:val="20"/>
          <w:lang w:val="ru-RU"/>
        </w:rPr>
        <w:t>.</w:t>
      </w:r>
      <w:r w:rsidRPr="00F66FEC">
        <w:rPr>
          <w:sz w:val="20"/>
          <w:szCs w:val="20"/>
        </w:rPr>
        <w:t>info</w:t>
      </w:r>
      <w:r w:rsidRPr="00F66FEC">
        <w:rPr>
          <w:sz w:val="20"/>
          <w:szCs w:val="20"/>
          <w:lang w:val="ru-RU"/>
        </w:rPr>
        <w:t>/</w:t>
      </w:r>
      <w:r w:rsidRPr="00F66FEC">
        <w:rPr>
          <w:sz w:val="20"/>
          <w:szCs w:val="20"/>
        </w:rPr>
        <w:t>content</w:t>
      </w:r>
      <w:r w:rsidRPr="00F66FEC">
        <w:rPr>
          <w:sz w:val="20"/>
          <w:szCs w:val="20"/>
          <w:lang w:val="ru-RU"/>
        </w:rPr>
        <w:t>/</w:t>
      </w:r>
      <w:r w:rsidRPr="00F66FEC">
        <w:rPr>
          <w:sz w:val="20"/>
          <w:szCs w:val="20"/>
        </w:rPr>
        <w:t>view</w:t>
      </w:r>
      <w:r w:rsidRPr="00F66FEC">
        <w:rPr>
          <w:sz w:val="20"/>
          <w:szCs w:val="20"/>
          <w:lang w:val="ru-RU"/>
        </w:rPr>
        <w:t>/1016/176 (дата обращения 23.04.2019).</w:t>
      </w:r>
    </w:p>
  </w:footnote>
  <w:footnote w:id="81">
    <w:p w14:paraId="4587CF0A" w14:textId="298E1315" w:rsidR="003F5B12" w:rsidRPr="00F66FEC" w:rsidRDefault="003F5B12" w:rsidP="00F66FEC">
      <w:pPr>
        <w:pStyle w:val="a5"/>
        <w:spacing w:line="240" w:lineRule="auto"/>
        <w:ind w:firstLine="0"/>
        <w:rPr>
          <w:color w:val="70AD47" w:themeColor="accent6"/>
          <w:sz w:val="20"/>
          <w:szCs w:val="20"/>
          <w:lang w:val="ru-RU"/>
        </w:rPr>
      </w:pPr>
      <w:r w:rsidRPr="00F66FEC">
        <w:rPr>
          <w:rStyle w:val="a9"/>
          <w:color w:val="000000" w:themeColor="text1"/>
          <w:sz w:val="20"/>
          <w:szCs w:val="20"/>
          <w:vertAlign w:val="baseline"/>
        </w:rPr>
        <w:footnoteRef/>
      </w:r>
      <w:r w:rsidRPr="00F66FEC">
        <w:rPr>
          <w:color w:val="000000" w:themeColor="text1"/>
          <w:sz w:val="20"/>
          <w:szCs w:val="20"/>
          <w:lang w:val="ru-RU"/>
        </w:rPr>
        <w:t xml:space="preserve"> </w:t>
      </w:r>
      <w:r w:rsidRPr="00F66FEC">
        <w:rPr>
          <w:sz w:val="20"/>
          <w:szCs w:val="20"/>
          <w:lang w:val="ru-RU"/>
        </w:rPr>
        <w:t xml:space="preserve">Корогодов, И.Г. Политика мультикультурализма как политика интеграции иммигрантов в национальное социальное государство/ Корогодов, И.Г. </w:t>
      </w:r>
      <w:r w:rsidRPr="00F66FEC">
        <w:rPr>
          <w:sz w:val="20"/>
          <w:szCs w:val="20"/>
        </w:rPr>
        <w:t>URL</w:t>
      </w:r>
      <w:r w:rsidRPr="00F66FEC">
        <w:rPr>
          <w:sz w:val="20"/>
          <w:szCs w:val="20"/>
          <w:lang w:val="ru-RU"/>
        </w:rPr>
        <w:t xml:space="preserve">: </w:t>
      </w:r>
      <w:r w:rsidRPr="00F66FEC">
        <w:rPr>
          <w:sz w:val="20"/>
          <w:szCs w:val="20"/>
        </w:rPr>
        <w:t>http</w:t>
      </w:r>
      <w:r w:rsidRPr="00F66FEC">
        <w:rPr>
          <w:sz w:val="20"/>
          <w:szCs w:val="20"/>
          <w:lang w:val="ru-RU"/>
        </w:rPr>
        <w:t>://</w:t>
      </w:r>
      <w:r w:rsidRPr="00F66FEC">
        <w:rPr>
          <w:sz w:val="20"/>
          <w:szCs w:val="20"/>
        </w:rPr>
        <w:t>evolutio</w:t>
      </w:r>
      <w:r w:rsidRPr="00F66FEC">
        <w:rPr>
          <w:sz w:val="20"/>
          <w:szCs w:val="20"/>
          <w:lang w:val="ru-RU"/>
        </w:rPr>
        <w:t>.</w:t>
      </w:r>
      <w:r w:rsidRPr="00F66FEC">
        <w:rPr>
          <w:sz w:val="20"/>
          <w:szCs w:val="20"/>
        </w:rPr>
        <w:t>info</w:t>
      </w:r>
      <w:r w:rsidRPr="00F66FEC">
        <w:rPr>
          <w:sz w:val="20"/>
          <w:szCs w:val="20"/>
          <w:lang w:val="ru-RU"/>
        </w:rPr>
        <w:t>/</w:t>
      </w:r>
      <w:r w:rsidRPr="00F66FEC">
        <w:rPr>
          <w:sz w:val="20"/>
          <w:szCs w:val="20"/>
        </w:rPr>
        <w:t>content</w:t>
      </w:r>
      <w:r w:rsidRPr="00F66FEC">
        <w:rPr>
          <w:sz w:val="20"/>
          <w:szCs w:val="20"/>
          <w:lang w:val="ru-RU"/>
        </w:rPr>
        <w:t>/</w:t>
      </w:r>
      <w:r w:rsidRPr="00F66FEC">
        <w:rPr>
          <w:sz w:val="20"/>
          <w:szCs w:val="20"/>
        </w:rPr>
        <w:t>view</w:t>
      </w:r>
      <w:r w:rsidRPr="00F66FEC">
        <w:rPr>
          <w:sz w:val="20"/>
          <w:szCs w:val="20"/>
          <w:lang w:val="ru-RU"/>
        </w:rPr>
        <w:t>/1016/176 (дата обращения 23.04.2019).</w:t>
      </w:r>
    </w:p>
  </w:footnote>
  <w:footnote w:id="82">
    <w:p w14:paraId="60037A57" w14:textId="51DE09CA" w:rsidR="003F5B12" w:rsidRPr="00F66FEC" w:rsidRDefault="003F5B12" w:rsidP="00F66FEC">
      <w:pPr>
        <w:pStyle w:val="a5"/>
        <w:spacing w:line="240" w:lineRule="auto"/>
        <w:ind w:firstLine="0"/>
        <w:rPr>
          <w:color w:val="70AD47" w:themeColor="accent6"/>
          <w:sz w:val="20"/>
          <w:szCs w:val="20"/>
        </w:rPr>
      </w:pPr>
      <w:r w:rsidRPr="00F66FEC">
        <w:rPr>
          <w:rStyle w:val="a9"/>
          <w:sz w:val="20"/>
          <w:szCs w:val="20"/>
          <w:vertAlign w:val="baseline"/>
        </w:rPr>
        <w:footnoteRef/>
      </w:r>
      <w:r w:rsidRPr="00F66FEC">
        <w:rPr>
          <w:sz w:val="20"/>
          <w:szCs w:val="20"/>
        </w:rPr>
        <w:t xml:space="preserve"> Bienkov, A. The evidence which shows immigrants are integrating well into the UK /A. Bienkov // Business Insider UK. – 2017. №6. URL: http://uk.businessinsider.com/mps-report-social-integration- immigrants-uk-integrating-well-2017-1 (дата обращения:20.04.2019).</w:t>
      </w:r>
    </w:p>
  </w:footnote>
  <w:footnote w:id="83">
    <w:p w14:paraId="3439E60C" w14:textId="1329F2D4" w:rsidR="003F5B12" w:rsidRPr="00F66FEC" w:rsidRDefault="003F5B12" w:rsidP="00F66FEC">
      <w:pPr>
        <w:widowControl w:val="0"/>
        <w:autoSpaceDE w:val="0"/>
        <w:autoSpaceDN w:val="0"/>
        <w:adjustRightInd w:val="0"/>
        <w:spacing w:after="240"/>
        <w:jc w:val="both"/>
        <w:rPr>
          <w:rFonts w:ascii="Times New Roman" w:hAnsi="Times New Roman" w:cs="Times New Roman"/>
          <w:color w:val="000000" w:themeColor="text1"/>
          <w:sz w:val="20"/>
          <w:szCs w:val="20"/>
          <w:lang w:val="en-US"/>
        </w:rPr>
      </w:pPr>
      <w:r w:rsidRPr="00F66FEC">
        <w:rPr>
          <w:rStyle w:val="a9"/>
          <w:rFonts w:ascii="Times New Roman" w:hAnsi="Times New Roman" w:cs="Times New Roman"/>
          <w:color w:val="000000" w:themeColor="text1"/>
          <w:sz w:val="20"/>
          <w:szCs w:val="20"/>
          <w:vertAlign w:val="baseline"/>
        </w:rPr>
        <w:footnoteRef/>
      </w:r>
      <w:r w:rsidRPr="00F66FEC">
        <w:rPr>
          <w:rFonts w:ascii="Times New Roman" w:hAnsi="Times New Roman" w:cs="Times New Roman"/>
          <w:color w:val="000000" w:themeColor="text1"/>
          <w:sz w:val="20"/>
          <w:szCs w:val="20"/>
          <w:lang w:val="en-US"/>
        </w:rPr>
        <w:t>Modood, T. Multiculturalism and integration: struggling with confusions/ Modood, T. URL:https://www.coe.int/t/dg4/cultureheritage/mars/source/resources/references/others/38%20- %20Multiculturalisme%20and%20Integration%20-%20Modood%202011.pdf (дата обращения:26.04.2019).</w:t>
      </w:r>
    </w:p>
  </w:footnote>
  <w:footnote w:id="84">
    <w:p w14:paraId="498BFE4D" w14:textId="683C1B2E" w:rsidR="003F5B12" w:rsidRPr="00F66FEC" w:rsidRDefault="003F5B12" w:rsidP="00F66FEC">
      <w:pPr>
        <w:pStyle w:val="a5"/>
        <w:spacing w:line="240" w:lineRule="auto"/>
        <w:ind w:firstLine="0"/>
        <w:rPr>
          <w:rFonts w:eastAsiaTheme="minorHAnsi"/>
          <w:color w:val="70AD47" w:themeColor="accent6"/>
          <w:sz w:val="20"/>
          <w:szCs w:val="20"/>
        </w:rPr>
      </w:pPr>
      <w:r w:rsidRPr="00F66FEC">
        <w:rPr>
          <w:rStyle w:val="a9"/>
          <w:color w:val="000000" w:themeColor="text1"/>
          <w:sz w:val="20"/>
          <w:szCs w:val="20"/>
          <w:vertAlign w:val="baseline"/>
        </w:rPr>
        <w:footnoteRef/>
      </w:r>
      <w:r w:rsidRPr="00F66FEC">
        <w:rPr>
          <w:color w:val="000000" w:themeColor="text1"/>
          <w:sz w:val="20"/>
          <w:szCs w:val="20"/>
        </w:rPr>
        <w:t xml:space="preserve"> Malik, K. What`s the problem with multiculturalism/ Malik, K. URL: https://kenanmalik.com/2014/10/16/whats-the-problem-with-multiculturalism/ (</w:t>
      </w:r>
      <w:r w:rsidRPr="00F66FEC">
        <w:rPr>
          <w:color w:val="000000" w:themeColor="text1"/>
          <w:sz w:val="20"/>
          <w:szCs w:val="20"/>
          <w:lang w:val="ru-RU"/>
        </w:rPr>
        <w:t>дата</w:t>
      </w:r>
      <w:r w:rsidRPr="00F66FEC">
        <w:rPr>
          <w:color w:val="000000" w:themeColor="text1"/>
          <w:sz w:val="20"/>
          <w:szCs w:val="20"/>
        </w:rPr>
        <w:t xml:space="preserve"> </w:t>
      </w:r>
      <w:r w:rsidRPr="00F66FEC">
        <w:rPr>
          <w:color w:val="000000" w:themeColor="text1"/>
          <w:sz w:val="20"/>
          <w:szCs w:val="20"/>
          <w:lang w:val="ru-RU"/>
        </w:rPr>
        <w:t>обращения</w:t>
      </w:r>
      <w:r w:rsidRPr="00F66FEC">
        <w:rPr>
          <w:color w:val="000000" w:themeColor="text1"/>
          <w:sz w:val="20"/>
          <w:szCs w:val="20"/>
        </w:rPr>
        <w:t>:16.04.2019).</w:t>
      </w:r>
    </w:p>
  </w:footnote>
  <w:footnote w:id="85">
    <w:p w14:paraId="2C023949" w14:textId="2832BA28" w:rsidR="003F5B12" w:rsidRPr="00F66FEC" w:rsidRDefault="003F5B12" w:rsidP="00F66FEC">
      <w:pPr>
        <w:pStyle w:val="a7"/>
        <w:jc w:val="both"/>
        <w:rPr>
          <w:rFonts w:ascii="Times New Roman" w:eastAsia="MS Minngs" w:hAnsi="Times New Roman" w:cs="Times New Roman"/>
          <w:color w:val="000000" w:themeColor="text1"/>
          <w:sz w:val="20"/>
          <w:szCs w:val="20"/>
        </w:rPr>
      </w:pPr>
      <w:r w:rsidRPr="00F66FEC">
        <w:rPr>
          <w:rStyle w:val="a9"/>
          <w:rFonts w:ascii="Times New Roman" w:hAnsi="Times New Roman" w:cs="Times New Roman"/>
          <w:sz w:val="20"/>
          <w:szCs w:val="20"/>
          <w:vertAlign w:val="baseline"/>
        </w:rPr>
        <w:footnoteRef/>
      </w:r>
      <w:r w:rsidRPr="00F66FEC">
        <w:rPr>
          <w:rFonts w:ascii="Times New Roman" w:hAnsi="Times New Roman" w:cs="Times New Roman"/>
          <w:sz w:val="20"/>
          <w:szCs w:val="20"/>
          <w:lang w:val="en-US"/>
        </w:rPr>
        <w:t xml:space="preserve"> </w:t>
      </w:r>
      <w:r w:rsidRPr="00F66FEC">
        <w:rPr>
          <w:rFonts w:ascii="Times New Roman" w:hAnsi="Times New Roman" w:cs="Times New Roman"/>
          <w:color w:val="000000" w:themeColor="text1"/>
          <w:sz w:val="20"/>
          <w:szCs w:val="20"/>
          <w:lang w:val="en-US"/>
        </w:rPr>
        <w:t>Brown, Yasmin Alibhai. True Colours: Public attitudes to multiculturalism and the role of government/ Brown, Yasmin Alibhai. URL</w:t>
      </w:r>
      <w:r w:rsidRPr="00F66FEC">
        <w:rPr>
          <w:rFonts w:ascii="Times New Roman" w:hAnsi="Times New Roman" w:cs="Times New Roman"/>
          <w:color w:val="000000" w:themeColor="text1"/>
          <w:sz w:val="20"/>
          <w:szCs w:val="20"/>
        </w:rPr>
        <w:t xml:space="preserve">: </w:t>
      </w:r>
      <w:hyperlink r:id="rId24" w:history="1">
        <w:r w:rsidRPr="00F66FEC">
          <w:rPr>
            <w:rStyle w:val="a4"/>
            <w:rFonts w:ascii="Times New Roman" w:hAnsi="Times New Roman" w:cs="Times New Roman"/>
            <w:color w:val="000000" w:themeColor="text1"/>
            <w:sz w:val="20"/>
            <w:szCs w:val="20"/>
            <w:u w:val="none"/>
            <w:lang w:val="en-US"/>
          </w:rPr>
          <w:t>https</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www</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ippr</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org</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publications</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true</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colours</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public</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attitudes</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to</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multiculturalism</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and</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the</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role</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of</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government</w:t>
        </w:r>
      </w:hyperlink>
      <w:r w:rsidRPr="00F66FEC">
        <w:rPr>
          <w:rFonts w:ascii="Times New Roman" w:hAnsi="Times New Roman" w:cs="Times New Roman"/>
          <w:color w:val="000000" w:themeColor="text1"/>
          <w:sz w:val="20"/>
          <w:szCs w:val="20"/>
        </w:rPr>
        <w:t xml:space="preserve"> (дата обращения: 16.04.2019).</w:t>
      </w:r>
    </w:p>
  </w:footnote>
  <w:footnote w:id="86">
    <w:p w14:paraId="6D753FB3" w14:textId="4A8C8F51" w:rsidR="003F5B12" w:rsidRPr="001D197A" w:rsidRDefault="003F5B12" w:rsidP="00F66FEC">
      <w:pPr>
        <w:pStyle w:val="a7"/>
        <w:jc w:val="both"/>
        <w:rPr>
          <w:rFonts w:ascii="Times New Roman" w:eastAsia="MS Minngs" w:hAnsi="Times New Roman" w:cs="Times New Roman"/>
          <w:color w:val="000000" w:themeColor="text1"/>
          <w:sz w:val="20"/>
          <w:szCs w:val="20"/>
          <w:lang w:val="en-US"/>
        </w:rPr>
      </w:pPr>
      <w:r w:rsidRPr="00F66FEC">
        <w:rPr>
          <w:rStyle w:val="a9"/>
          <w:rFonts w:ascii="Times New Roman" w:hAnsi="Times New Roman" w:cs="Times New Roman"/>
          <w:color w:val="000000" w:themeColor="text1"/>
          <w:sz w:val="20"/>
          <w:szCs w:val="20"/>
          <w:vertAlign w:val="baseline"/>
        </w:rPr>
        <w:footnoteRef/>
      </w:r>
      <w:r>
        <w:rPr>
          <w:rFonts w:ascii="Times New Roman" w:hAnsi="Times New Roman" w:cs="Times New Roman"/>
          <w:color w:val="000000" w:themeColor="text1"/>
          <w:sz w:val="20"/>
          <w:szCs w:val="20"/>
          <w:lang w:val="en-US"/>
        </w:rPr>
        <w:t xml:space="preserve"> </w:t>
      </w:r>
      <w:r>
        <w:rPr>
          <w:rFonts w:ascii="Times New Roman" w:hAnsi="Times New Roman" w:cs="Times New Roman"/>
          <w:color w:val="000000" w:themeColor="text1"/>
          <w:sz w:val="20"/>
          <w:szCs w:val="20"/>
        </w:rPr>
        <w:t>Там</w:t>
      </w:r>
      <w:r w:rsidRPr="001D197A">
        <w:rPr>
          <w:rFonts w:ascii="Times New Roman" w:hAnsi="Times New Roman" w:cs="Times New Roman"/>
          <w:color w:val="000000" w:themeColor="text1"/>
          <w:sz w:val="20"/>
          <w:szCs w:val="20"/>
          <w:lang w:val="en-US"/>
        </w:rPr>
        <w:t xml:space="preserve"> </w:t>
      </w:r>
      <w:r>
        <w:rPr>
          <w:rFonts w:ascii="Times New Roman" w:hAnsi="Times New Roman" w:cs="Times New Roman"/>
          <w:color w:val="000000" w:themeColor="text1"/>
          <w:sz w:val="20"/>
          <w:szCs w:val="20"/>
        </w:rPr>
        <w:t>же</w:t>
      </w:r>
    </w:p>
  </w:footnote>
  <w:footnote w:id="87">
    <w:p w14:paraId="242E2B50" w14:textId="786FF2C9" w:rsidR="003F5B12" w:rsidRPr="00F66FEC" w:rsidRDefault="003F5B12" w:rsidP="00F66FEC">
      <w:pPr>
        <w:pStyle w:val="a5"/>
        <w:spacing w:line="240" w:lineRule="auto"/>
        <w:ind w:firstLine="0"/>
        <w:rPr>
          <w:rFonts w:eastAsiaTheme="minorHAnsi"/>
          <w:color w:val="70AD47" w:themeColor="accent6"/>
          <w:sz w:val="20"/>
          <w:szCs w:val="20"/>
        </w:rPr>
      </w:pPr>
      <w:r w:rsidRPr="00F66FEC">
        <w:rPr>
          <w:rStyle w:val="a9"/>
          <w:color w:val="000000" w:themeColor="text1"/>
          <w:sz w:val="20"/>
          <w:szCs w:val="20"/>
          <w:vertAlign w:val="baseline"/>
        </w:rPr>
        <w:footnoteRef/>
      </w:r>
      <w:r>
        <w:rPr>
          <w:color w:val="000000" w:themeColor="text1"/>
          <w:sz w:val="20"/>
          <w:szCs w:val="20"/>
        </w:rPr>
        <w:t xml:space="preserve"> </w:t>
      </w:r>
      <w:r w:rsidRPr="00F66FEC">
        <w:rPr>
          <w:color w:val="000000" w:themeColor="text1"/>
          <w:sz w:val="20"/>
          <w:szCs w:val="20"/>
        </w:rPr>
        <w:t>Malik, K. What`s the problem with multiculturalism/ Malik, K. URL: https://kenanmalik.com/2014/10/16/whats-the-problem-with-multiculturalism/ (</w:t>
      </w:r>
      <w:r w:rsidRPr="00F66FEC">
        <w:rPr>
          <w:color w:val="000000" w:themeColor="text1"/>
          <w:sz w:val="20"/>
          <w:szCs w:val="20"/>
          <w:lang w:val="ru-RU"/>
        </w:rPr>
        <w:t>дата</w:t>
      </w:r>
      <w:r w:rsidRPr="00F66FEC">
        <w:rPr>
          <w:color w:val="000000" w:themeColor="text1"/>
          <w:sz w:val="20"/>
          <w:szCs w:val="20"/>
        </w:rPr>
        <w:t xml:space="preserve"> </w:t>
      </w:r>
      <w:r w:rsidRPr="00F66FEC">
        <w:rPr>
          <w:color w:val="000000" w:themeColor="text1"/>
          <w:sz w:val="20"/>
          <w:szCs w:val="20"/>
          <w:lang w:val="ru-RU"/>
        </w:rPr>
        <w:t>обращения</w:t>
      </w:r>
      <w:r w:rsidRPr="00F66FEC">
        <w:rPr>
          <w:color w:val="000000" w:themeColor="text1"/>
          <w:sz w:val="20"/>
          <w:szCs w:val="20"/>
        </w:rPr>
        <w:t>:16.04.2019).</w:t>
      </w:r>
    </w:p>
  </w:footnote>
  <w:footnote w:id="88">
    <w:p w14:paraId="271C3642" w14:textId="5870E09D" w:rsidR="003F5B12" w:rsidRPr="001D197A" w:rsidRDefault="003F5B12" w:rsidP="00F66FEC">
      <w:pPr>
        <w:pStyle w:val="a7"/>
        <w:jc w:val="both"/>
        <w:rPr>
          <w:rFonts w:ascii="Times New Roman" w:hAnsi="Times New Roman" w:cs="Times New Roman"/>
          <w:color w:val="000000" w:themeColor="text1"/>
          <w:sz w:val="20"/>
          <w:szCs w:val="20"/>
          <w:lang w:val="en-US"/>
        </w:rPr>
      </w:pPr>
      <w:r w:rsidRPr="00F66FEC">
        <w:rPr>
          <w:rStyle w:val="a9"/>
          <w:rFonts w:ascii="Times New Roman" w:hAnsi="Times New Roman" w:cs="Times New Roman"/>
          <w:color w:val="000000" w:themeColor="text1"/>
          <w:sz w:val="20"/>
          <w:szCs w:val="20"/>
          <w:vertAlign w:val="baseline"/>
        </w:rPr>
        <w:footnoteRef/>
      </w:r>
      <w:r>
        <w:rPr>
          <w:rFonts w:ascii="Times New Roman" w:hAnsi="Times New Roman" w:cs="Times New Roman"/>
          <w:color w:val="000000" w:themeColor="text1"/>
          <w:sz w:val="20"/>
          <w:szCs w:val="20"/>
          <w:lang w:val="en-US"/>
        </w:rPr>
        <w:t xml:space="preserve"> Там же</w:t>
      </w:r>
    </w:p>
  </w:footnote>
  <w:footnote w:id="89">
    <w:p w14:paraId="12DBE824" w14:textId="6380A403" w:rsidR="003F5B12" w:rsidRPr="00F66FEC" w:rsidRDefault="003F5B12" w:rsidP="00F66FEC">
      <w:pPr>
        <w:pStyle w:val="a5"/>
        <w:spacing w:line="240" w:lineRule="auto"/>
        <w:ind w:firstLine="0"/>
        <w:rPr>
          <w:rFonts w:eastAsiaTheme="minorHAnsi"/>
          <w:color w:val="000000"/>
          <w:sz w:val="20"/>
          <w:szCs w:val="20"/>
        </w:rPr>
      </w:pPr>
      <w:r w:rsidRPr="00F66FEC">
        <w:rPr>
          <w:rStyle w:val="a9"/>
          <w:color w:val="000000" w:themeColor="text1"/>
          <w:sz w:val="20"/>
          <w:szCs w:val="20"/>
          <w:vertAlign w:val="baseline"/>
        </w:rPr>
        <w:footnoteRef/>
      </w:r>
      <w:r w:rsidRPr="00F66FEC">
        <w:rPr>
          <w:rStyle w:val="Char"/>
        </w:rPr>
        <w:t>Burnet, J., Driedger, L. Multiculturalism/ Burnet, J., Driedger, L. URL: http://www.thecanadianencyclopedia.com/en/article/multiculturalism/ (</w:t>
      </w:r>
      <w:r w:rsidRPr="00F66FEC">
        <w:rPr>
          <w:rStyle w:val="Char"/>
          <w:lang w:val="ru-RU"/>
        </w:rPr>
        <w:t>дата</w:t>
      </w:r>
      <w:r w:rsidRPr="00F66FEC">
        <w:rPr>
          <w:rStyle w:val="Char"/>
        </w:rPr>
        <w:t xml:space="preserve"> </w:t>
      </w:r>
      <w:r w:rsidRPr="00F66FEC">
        <w:rPr>
          <w:rStyle w:val="Char"/>
          <w:lang w:val="ru-RU"/>
        </w:rPr>
        <w:t>обращения</w:t>
      </w:r>
      <w:r w:rsidRPr="00F66FEC">
        <w:rPr>
          <w:rStyle w:val="Char"/>
        </w:rPr>
        <w:t>: 23.04.2019).</w:t>
      </w:r>
    </w:p>
  </w:footnote>
  <w:footnote w:id="90">
    <w:p w14:paraId="7F03501B" w14:textId="67212EE2" w:rsidR="003F5B12" w:rsidRPr="00F66FEC" w:rsidRDefault="003F5B12" w:rsidP="00F66FEC">
      <w:pPr>
        <w:pStyle w:val="a5"/>
        <w:spacing w:line="240" w:lineRule="auto"/>
        <w:ind w:firstLine="0"/>
        <w:rPr>
          <w:rFonts w:eastAsiaTheme="minorHAnsi"/>
          <w:color w:val="000000"/>
          <w:sz w:val="20"/>
          <w:szCs w:val="20"/>
        </w:rPr>
      </w:pPr>
      <w:r w:rsidRPr="00F66FEC">
        <w:rPr>
          <w:rStyle w:val="a9"/>
          <w:color w:val="000000" w:themeColor="text1"/>
          <w:sz w:val="20"/>
          <w:szCs w:val="20"/>
          <w:vertAlign w:val="baseline"/>
        </w:rPr>
        <w:footnoteRef/>
      </w:r>
      <w:r w:rsidRPr="00F66FEC">
        <w:rPr>
          <w:rStyle w:val="Char"/>
        </w:rPr>
        <w:t>Burnet, J., Driedger, L. Multiculturalism/ Burnet, J., Driedger, L. URL: http://www.thecanadianencyclopedia.com/en/article/multiculturalism/ (</w:t>
      </w:r>
      <w:r w:rsidRPr="00F66FEC">
        <w:rPr>
          <w:rStyle w:val="Char"/>
          <w:lang w:val="ru-RU"/>
        </w:rPr>
        <w:t>дата</w:t>
      </w:r>
      <w:r w:rsidRPr="00F66FEC">
        <w:rPr>
          <w:rStyle w:val="Char"/>
        </w:rPr>
        <w:t xml:space="preserve"> </w:t>
      </w:r>
      <w:r w:rsidRPr="00F66FEC">
        <w:rPr>
          <w:rStyle w:val="Char"/>
          <w:lang w:val="ru-RU"/>
        </w:rPr>
        <w:t>обращения</w:t>
      </w:r>
      <w:r w:rsidRPr="00F66FEC">
        <w:rPr>
          <w:rStyle w:val="Char"/>
        </w:rPr>
        <w:t>: 23.04.2019).</w:t>
      </w:r>
    </w:p>
  </w:footnote>
  <w:footnote w:id="91">
    <w:p w14:paraId="61BF723C" w14:textId="308CCEF6" w:rsidR="003F5B12" w:rsidRPr="001D197A" w:rsidRDefault="003F5B12" w:rsidP="00F66FEC">
      <w:pPr>
        <w:pStyle w:val="a5"/>
        <w:spacing w:line="240" w:lineRule="auto"/>
        <w:ind w:firstLine="0"/>
        <w:rPr>
          <w:sz w:val="20"/>
          <w:szCs w:val="20"/>
        </w:rPr>
      </w:pPr>
      <w:r w:rsidRPr="00F66FEC">
        <w:rPr>
          <w:rStyle w:val="a9"/>
          <w:color w:val="000000" w:themeColor="text1"/>
          <w:sz w:val="20"/>
          <w:szCs w:val="20"/>
          <w:vertAlign w:val="baseline"/>
        </w:rPr>
        <w:footnoteRef/>
      </w:r>
      <w:r w:rsidRPr="00F66FEC">
        <w:rPr>
          <w:rStyle w:val="Char"/>
          <w:lang w:val="ru-RU"/>
        </w:rPr>
        <w:t xml:space="preserve">Сударкина, Х.В. Мультикультурализм: глобальные вызовы и локальные ответы / Х.В. Сударкина // Вестник Майкопского государственного технологического университета. - 2012. </w:t>
      </w:r>
      <w:r w:rsidRPr="001D197A">
        <w:rPr>
          <w:rStyle w:val="Char"/>
        </w:rPr>
        <w:t xml:space="preserve">№ 2. – </w:t>
      </w:r>
      <w:r w:rsidRPr="00F66FEC">
        <w:rPr>
          <w:rStyle w:val="Char"/>
          <w:lang w:val="ru-RU"/>
        </w:rPr>
        <w:t>С</w:t>
      </w:r>
      <w:r w:rsidRPr="001D197A">
        <w:rPr>
          <w:rStyle w:val="Char"/>
        </w:rPr>
        <w:t>. 36.</w:t>
      </w:r>
    </w:p>
  </w:footnote>
  <w:footnote w:id="92">
    <w:p w14:paraId="0D849548" w14:textId="0E9C46CB" w:rsidR="003F5B12" w:rsidRPr="00F66FEC" w:rsidRDefault="003F5B12" w:rsidP="00F66FEC">
      <w:pPr>
        <w:pStyle w:val="a5"/>
        <w:spacing w:line="240" w:lineRule="auto"/>
        <w:ind w:firstLine="0"/>
        <w:rPr>
          <w:sz w:val="20"/>
          <w:szCs w:val="20"/>
        </w:rPr>
      </w:pPr>
      <w:r w:rsidRPr="00F66FEC">
        <w:rPr>
          <w:rStyle w:val="a9"/>
          <w:sz w:val="20"/>
          <w:szCs w:val="20"/>
          <w:vertAlign w:val="baseline"/>
        </w:rPr>
        <w:footnoteRef/>
      </w:r>
      <w:r w:rsidRPr="001D197A">
        <w:rPr>
          <w:rStyle w:val="Char"/>
        </w:rPr>
        <w:t xml:space="preserve"> </w:t>
      </w:r>
      <w:r>
        <w:rPr>
          <w:rStyle w:val="Char"/>
          <w:lang w:val="ru-RU"/>
        </w:rPr>
        <w:t>Там</w:t>
      </w:r>
      <w:r w:rsidRPr="001D197A">
        <w:rPr>
          <w:rStyle w:val="Char"/>
        </w:rPr>
        <w:t xml:space="preserve"> </w:t>
      </w:r>
      <w:r>
        <w:rPr>
          <w:rStyle w:val="Char"/>
          <w:lang w:val="ru-RU"/>
        </w:rPr>
        <w:t>же</w:t>
      </w:r>
    </w:p>
  </w:footnote>
  <w:footnote w:id="93">
    <w:p w14:paraId="13802774" w14:textId="7E42B1F1" w:rsidR="003F5B12" w:rsidRPr="00F66FEC" w:rsidRDefault="003F5B12" w:rsidP="00F66FEC">
      <w:pPr>
        <w:pStyle w:val="a5"/>
        <w:spacing w:line="240" w:lineRule="auto"/>
        <w:ind w:firstLine="0"/>
        <w:rPr>
          <w:rFonts w:eastAsiaTheme="minorHAnsi"/>
          <w:color w:val="70AD47" w:themeColor="accent6"/>
          <w:sz w:val="20"/>
          <w:szCs w:val="20"/>
        </w:rPr>
      </w:pPr>
      <w:r w:rsidRPr="00F66FEC">
        <w:rPr>
          <w:rStyle w:val="a9"/>
          <w:color w:val="000000" w:themeColor="text1"/>
          <w:sz w:val="20"/>
          <w:szCs w:val="20"/>
          <w:vertAlign w:val="baseline"/>
        </w:rPr>
        <w:footnoteRef/>
      </w:r>
      <w:r w:rsidRPr="00F66FEC">
        <w:rPr>
          <w:sz w:val="20"/>
          <w:szCs w:val="20"/>
        </w:rPr>
        <w:t>Slack, B. Immigration and diversity: Britain must integrate to accumulate/ Slack, B. URL: https://www.theguardian.com/uk-news/2014/sep/30/uk-capitalise-on- immigration-integration-diversity (дата обращения:04.04.2019).</w:t>
      </w:r>
    </w:p>
  </w:footnote>
  <w:footnote w:id="94">
    <w:p w14:paraId="10577494" w14:textId="3B3E7889" w:rsidR="003F5B12" w:rsidRPr="00F66FEC" w:rsidRDefault="003F5B12" w:rsidP="00F66FEC">
      <w:pPr>
        <w:pStyle w:val="a5"/>
        <w:spacing w:line="240" w:lineRule="auto"/>
        <w:ind w:firstLine="0"/>
        <w:rPr>
          <w:rFonts w:eastAsiaTheme="minorHAnsi"/>
          <w:color w:val="000000"/>
          <w:sz w:val="20"/>
          <w:szCs w:val="20"/>
        </w:rPr>
      </w:pPr>
      <w:r w:rsidRPr="00F66FEC">
        <w:rPr>
          <w:rStyle w:val="a9"/>
          <w:color w:val="000000" w:themeColor="text1"/>
          <w:sz w:val="20"/>
          <w:szCs w:val="20"/>
          <w:vertAlign w:val="baseline"/>
        </w:rPr>
        <w:footnoteRef/>
      </w:r>
      <w:r w:rsidRPr="00F66FEC">
        <w:rPr>
          <w:rStyle w:val="Char"/>
        </w:rPr>
        <w:t>Wintour, P. Nick Clegg seeks to stake the Lib Dems' claim to immigration issue/ Wintour, P. URL: http://www.theguardian.com/politics/2014/aug/05/nick-clegg-immigration-european-union-eu-lib-dems (</w:t>
      </w:r>
      <w:r w:rsidRPr="00F66FEC">
        <w:rPr>
          <w:rStyle w:val="Char"/>
          <w:lang w:val="ru-RU"/>
        </w:rPr>
        <w:t>дата</w:t>
      </w:r>
      <w:r w:rsidRPr="00F66FEC">
        <w:rPr>
          <w:rStyle w:val="Char"/>
        </w:rPr>
        <w:t xml:space="preserve"> </w:t>
      </w:r>
      <w:r w:rsidRPr="00F66FEC">
        <w:rPr>
          <w:rStyle w:val="Char"/>
          <w:lang w:val="ru-RU"/>
        </w:rPr>
        <w:t>обращения</w:t>
      </w:r>
      <w:r w:rsidRPr="00F66FEC">
        <w:rPr>
          <w:rStyle w:val="Char"/>
        </w:rPr>
        <w:t>: 23.04.2019).</w:t>
      </w:r>
    </w:p>
  </w:footnote>
  <w:footnote w:id="95">
    <w:p w14:paraId="416DEE7A" w14:textId="3A04E9E5" w:rsidR="003F5B12" w:rsidRPr="002333BF" w:rsidRDefault="003F5B12" w:rsidP="00F66FEC">
      <w:pPr>
        <w:pStyle w:val="a5"/>
        <w:spacing w:line="240" w:lineRule="auto"/>
        <w:ind w:firstLine="0"/>
        <w:rPr>
          <w:rFonts w:eastAsiaTheme="minorHAnsi"/>
          <w:color w:val="000000"/>
          <w:sz w:val="20"/>
          <w:szCs w:val="20"/>
        </w:rPr>
      </w:pPr>
      <w:r w:rsidRPr="00F66FEC">
        <w:rPr>
          <w:rStyle w:val="a9"/>
          <w:color w:val="000000" w:themeColor="text1"/>
          <w:sz w:val="20"/>
          <w:szCs w:val="20"/>
          <w:vertAlign w:val="baseline"/>
        </w:rPr>
        <w:footnoteRef/>
      </w:r>
      <w:r w:rsidRPr="00F66FEC">
        <w:rPr>
          <w:color w:val="000000" w:themeColor="text1"/>
          <w:sz w:val="20"/>
          <w:szCs w:val="20"/>
        </w:rPr>
        <w:t xml:space="preserve"> </w:t>
      </w:r>
      <w:r>
        <w:rPr>
          <w:rStyle w:val="Char"/>
          <w:lang w:val="ru-RU"/>
        </w:rPr>
        <w:t>Там</w:t>
      </w:r>
      <w:r w:rsidRPr="002333BF">
        <w:rPr>
          <w:rStyle w:val="Char"/>
        </w:rPr>
        <w:t xml:space="preserve"> </w:t>
      </w:r>
      <w:r>
        <w:rPr>
          <w:rStyle w:val="Char"/>
          <w:lang w:val="ru-RU"/>
        </w:rPr>
        <w:t>же</w:t>
      </w:r>
    </w:p>
  </w:footnote>
  <w:footnote w:id="96">
    <w:p w14:paraId="26CE6DCB" w14:textId="5E4C2849" w:rsidR="003F5B12" w:rsidRPr="00F66FEC" w:rsidRDefault="003F5B12" w:rsidP="00F66FEC">
      <w:pPr>
        <w:pStyle w:val="a5"/>
        <w:spacing w:line="240" w:lineRule="auto"/>
        <w:ind w:firstLine="0"/>
        <w:rPr>
          <w:color w:val="70AD47" w:themeColor="accent6"/>
          <w:sz w:val="20"/>
          <w:szCs w:val="20"/>
          <w:lang w:val="ru-RU"/>
        </w:rPr>
      </w:pPr>
      <w:r w:rsidRPr="00F66FEC">
        <w:rPr>
          <w:rStyle w:val="a9"/>
          <w:color w:val="000000" w:themeColor="text1"/>
          <w:sz w:val="20"/>
          <w:szCs w:val="20"/>
          <w:vertAlign w:val="baseline"/>
        </w:rPr>
        <w:footnoteRef/>
      </w:r>
      <w:r w:rsidRPr="00F66FEC">
        <w:rPr>
          <w:color w:val="000000" w:themeColor="text1"/>
          <w:sz w:val="20"/>
          <w:szCs w:val="20"/>
        </w:rPr>
        <w:t xml:space="preserve"> </w:t>
      </w:r>
      <w:r w:rsidRPr="00F66FEC">
        <w:rPr>
          <w:sz w:val="20"/>
          <w:szCs w:val="20"/>
        </w:rPr>
        <w:t xml:space="preserve">Baldwin, T. Rozenberg G. Britain must scrap multiculturalism / T.Baldwin, G. Rozenberg // The Times. – 2004. </w:t>
      </w:r>
      <w:r w:rsidRPr="00F66FEC">
        <w:rPr>
          <w:sz w:val="20"/>
          <w:szCs w:val="20"/>
          <w:lang w:val="ru-RU"/>
        </w:rPr>
        <w:t xml:space="preserve">№5. </w:t>
      </w:r>
      <w:r w:rsidRPr="00F66FEC">
        <w:rPr>
          <w:sz w:val="20"/>
          <w:szCs w:val="20"/>
        </w:rPr>
        <w:t>URL</w:t>
      </w:r>
      <w:r w:rsidRPr="00F66FEC">
        <w:rPr>
          <w:sz w:val="20"/>
          <w:szCs w:val="20"/>
          <w:lang w:val="ru-RU"/>
        </w:rPr>
        <w:t xml:space="preserve">: </w:t>
      </w:r>
      <w:r w:rsidRPr="00F66FEC">
        <w:rPr>
          <w:sz w:val="20"/>
          <w:szCs w:val="20"/>
        </w:rPr>
        <w:t>https</w:t>
      </w:r>
      <w:r w:rsidRPr="00F66FEC">
        <w:rPr>
          <w:sz w:val="20"/>
          <w:szCs w:val="20"/>
          <w:lang w:val="ru-RU"/>
        </w:rPr>
        <w:t>://</w:t>
      </w:r>
      <w:r w:rsidRPr="00F66FEC">
        <w:rPr>
          <w:sz w:val="20"/>
          <w:szCs w:val="20"/>
        </w:rPr>
        <w:t>www</w:t>
      </w:r>
      <w:r w:rsidRPr="00F66FEC">
        <w:rPr>
          <w:sz w:val="20"/>
          <w:szCs w:val="20"/>
          <w:lang w:val="ru-RU"/>
        </w:rPr>
        <w:t>.</w:t>
      </w:r>
      <w:r w:rsidRPr="00F66FEC">
        <w:rPr>
          <w:sz w:val="20"/>
          <w:szCs w:val="20"/>
        </w:rPr>
        <w:t>thetimes</w:t>
      </w:r>
      <w:r w:rsidRPr="00F66FEC">
        <w:rPr>
          <w:sz w:val="20"/>
          <w:szCs w:val="20"/>
          <w:lang w:val="ru-RU"/>
        </w:rPr>
        <w:t>.</w:t>
      </w:r>
      <w:r w:rsidRPr="00F66FEC">
        <w:rPr>
          <w:sz w:val="20"/>
          <w:szCs w:val="20"/>
        </w:rPr>
        <w:t>co</w:t>
      </w:r>
      <w:r w:rsidRPr="00F66FEC">
        <w:rPr>
          <w:sz w:val="20"/>
          <w:szCs w:val="20"/>
          <w:lang w:val="ru-RU"/>
        </w:rPr>
        <w:t>.</w:t>
      </w:r>
      <w:r w:rsidRPr="00F66FEC">
        <w:rPr>
          <w:sz w:val="20"/>
          <w:szCs w:val="20"/>
        </w:rPr>
        <w:t>uk</w:t>
      </w:r>
      <w:r w:rsidRPr="00F66FEC">
        <w:rPr>
          <w:sz w:val="20"/>
          <w:szCs w:val="20"/>
          <w:lang w:val="ru-RU"/>
        </w:rPr>
        <w:t>/</w:t>
      </w:r>
      <w:r w:rsidRPr="00F66FEC">
        <w:rPr>
          <w:sz w:val="20"/>
          <w:szCs w:val="20"/>
        </w:rPr>
        <w:t>article</w:t>
      </w:r>
      <w:r w:rsidRPr="00F66FEC">
        <w:rPr>
          <w:sz w:val="20"/>
          <w:szCs w:val="20"/>
          <w:lang w:val="ru-RU"/>
        </w:rPr>
        <w:t>/</w:t>
      </w:r>
      <w:r w:rsidRPr="00F66FEC">
        <w:rPr>
          <w:sz w:val="20"/>
          <w:szCs w:val="20"/>
        </w:rPr>
        <w:t>britain</w:t>
      </w:r>
      <w:r w:rsidRPr="00F66FEC">
        <w:rPr>
          <w:sz w:val="20"/>
          <w:szCs w:val="20"/>
          <w:lang w:val="ru-RU"/>
        </w:rPr>
        <w:t>-</w:t>
      </w:r>
      <w:r w:rsidRPr="00F66FEC">
        <w:rPr>
          <w:sz w:val="20"/>
          <w:szCs w:val="20"/>
        </w:rPr>
        <w:t>must</w:t>
      </w:r>
      <w:r w:rsidRPr="00F66FEC">
        <w:rPr>
          <w:sz w:val="20"/>
          <w:szCs w:val="20"/>
          <w:lang w:val="ru-RU"/>
        </w:rPr>
        <w:t>-</w:t>
      </w:r>
      <w:r w:rsidRPr="00F66FEC">
        <w:rPr>
          <w:sz w:val="20"/>
          <w:szCs w:val="20"/>
        </w:rPr>
        <w:t>scrap</w:t>
      </w:r>
      <w:r w:rsidRPr="00F66FEC">
        <w:rPr>
          <w:sz w:val="20"/>
          <w:szCs w:val="20"/>
          <w:lang w:val="ru-RU"/>
        </w:rPr>
        <w:t>-</w:t>
      </w:r>
      <w:r w:rsidRPr="00F66FEC">
        <w:rPr>
          <w:sz w:val="20"/>
          <w:szCs w:val="20"/>
        </w:rPr>
        <w:t>multiculturalism</w:t>
      </w:r>
      <w:r w:rsidRPr="00F66FEC">
        <w:rPr>
          <w:sz w:val="20"/>
          <w:szCs w:val="20"/>
          <w:lang w:val="ru-RU"/>
        </w:rPr>
        <w:t xml:space="preserve">- </w:t>
      </w:r>
      <w:r w:rsidRPr="00F66FEC">
        <w:rPr>
          <w:sz w:val="20"/>
          <w:szCs w:val="20"/>
        </w:rPr>
        <w:t>mt</w:t>
      </w:r>
      <w:r w:rsidRPr="00F66FEC">
        <w:rPr>
          <w:sz w:val="20"/>
          <w:szCs w:val="20"/>
          <w:lang w:val="ru-RU"/>
        </w:rPr>
        <w:t>2</w:t>
      </w:r>
      <w:r w:rsidRPr="00F66FEC">
        <w:rPr>
          <w:sz w:val="20"/>
          <w:szCs w:val="20"/>
        </w:rPr>
        <w:t>vhmfpgwd</w:t>
      </w:r>
      <w:r w:rsidRPr="00F66FEC">
        <w:rPr>
          <w:sz w:val="20"/>
          <w:szCs w:val="20"/>
          <w:lang w:val="ru-RU"/>
        </w:rPr>
        <w:t xml:space="preserve"> (дата обращения:20.04.2019).</w:t>
      </w:r>
    </w:p>
  </w:footnote>
  <w:footnote w:id="97">
    <w:p w14:paraId="270979EB" w14:textId="348478D5" w:rsidR="003F5B12" w:rsidRPr="00F66FEC" w:rsidRDefault="003F5B12" w:rsidP="00F66FEC">
      <w:pPr>
        <w:pStyle w:val="a5"/>
        <w:spacing w:line="240" w:lineRule="auto"/>
        <w:ind w:firstLine="0"/>
        <w:rPr>
          <w:sz w:val="20"/>
          <w:szCs w:val="20"/>
          <w:lang w:val="ru-RU"/>
        </w:rPr>
      </w:pPr>
      <w:r w:rsidRPr="00F66FEC">
        <w:rPr>
          <w:rStyle w:val="a9"/>
          <w:sz w:val="20"/>
          <w:szCs w:val="20"/>
          <w:vertAlign w:val="baseline"/>
        </w:rPr>
        <w:footnoteRef/>
      </w:r>
      <w:r w:rsidRPr="00F66FEC">
        <w:rPr>
          <w:sz w:val="20"/>
          <w:szCs w:val="20"/>
          <w:lang w:val="ru-RU"/>
        </w:rPr>
        <w:t xml:space="preserve"> Малахов, В. С. Мультикультурализм в Задапной Европе: по ту сторону риторики/ Малахов, В.С. </w:t>
      </w:r>
      <w:r w:rsidRPr="00F66FEC">
        <w:rPr>
          <w:sz w:val="20"/>
          <w:szCs w:val="20"/>
        </w:rPr>
        <w:t>URL</w:t>
      </w:r>
      <w:r w:rsidRPr="00F66FEC">
        <w:rPr>
          <w:sz w:val="20"/>
          <w:szCs w:val="20"/>
          <w:lang w:val="ru-RU"/>
        </w:rPr>
        <w:t xml:space="preserve">: </w:t>
      </w:r>
      <w:hyperlink r:id="rId25" w:history="1">
        <w:r w:rsidRPr="00F66FEC">
          <w:rPr>
            <w:rStyle w:val="a4"/>
            <w:color w:val="auto"/>
            <w:sz w:val="20"/>
            <w:szCs w:val="20"/>
            <w:u w:val="none"/>
          </w:rPr>
          <w:t>http</w:t>
        </w:r>
        <w:r w:rsidRPr="00F66FEC">
          <w:rPr>
            <w:rStyle w:val="a4"/>
            <w:color w:val="auto"/>
            <w:sz w:val="20"/>
            <w:szCs w:val="20"/>
            <w:u w:val="none"/>
            <w:lang w:val="ru-RU"/>
          </w:rPr>
          <w:t>://</w:t>
        </w:r>
        <w:r w:rsidRPr="00F66FEC">
          <w:rPr>
            <w:rStyle w:val="a4"/>
            <w:color w:val="auto"/>
            <w:sz w:val="20"/>
            <w:szCs w:val="20"/>
            <w:u w:val="none"/>
          </w:rPr>
          <w:t>russiancouncil</w:t>
        </w:r>
        <w:r w:rsidRPr="00F66FEC">
          <w:rPr>
            <w:rStyle w:val="a4"/>
            <w:color w:val="auto"/>
            <w:sz w:val="20"/>
            <w:szCs w:val="20"/>
            <w:u w:val="none"/>
            <w:lang w:val="ru-RU"/>
          </w:rPr>
          <w:t>.</w:t>
        </w:r>
        <w:r w:rsidRPr="00F66FEC">
          <w:rPr>
            <w:rStyle w:val="a4"/>
            <w:color w:val="auto"/>
            <w:sz w:val="20"/>
            <w:szCs w:val="20"/>
            <w:u w:val="none"/>
          </w:rPr>
          <w:t>ru</w:t>
        </w:r>
        <w:r w:rsidRPr="00F66FEC">
          <w:rPr>
            <w:rStyle w:val="a4"/>
            <w:color w:val="auto"/>
            <w:sz w:val="20"/>
            <w:szCs w:val="20"/>
            <w:u w:val="none"/>
            <w:lang w:val="ru-RU"/>
          </w:rPr>
          <w:t>/</w:t>
        </w:r>
        <w:r w:rsidRPr="00F66FEC">
          <w:rPr>
            <w:rStyle w:val="a4"/>
            <w:color w:val="auto"/>
            <w:sz w:val="20"/>
            <w:szCs w:val="20"/>
            <w:u w:val="none"/>
          </w:rPr>
          <w:t>analytics</w:t>
        </w:r>
        <w:r w:rsidRPr="00F66FEC">
          <w:rPr>
            <w:rStyle w:val="a4"/>
            <w:color w:val="auto"/>
            <w:sz w:val="20"/>
            <w:szCs w:val="20"/>
            <w:u w:val="none"/>
            <w:lang w:val="ru-RU"/>
          </w:rPr>
          <w:t>-</w:t>
        </w:r>
        <w:r w:rsidRPr="00F66FEC">
          <w:rPr>
            <w:rStyle w:val="a4"/>
            <w:color w:val="auto"/>
            <w:sz w:val="20"/>
            <w:szCs w:val="20"/>
            <w:u w:val="none"/>
          </w:rPr>
          <w:t>and</w:t>
        </w:r>
        <w:r w:rsidRPr="00F66FEC">
          <w:rPr>
            <w:rStyle w:val="a4"/>
            <w:color w:val="auto"/>
            <w:sz w:val="20"/>
            <w:szCs w:val="20"/>
            <w:u w:val="none"/>
            <w:lang w:val="ru-RU"/>
          </w:rPr>
          <w:t xml:space="preserve">- </w:t>
        </w:r>
        <w:r w:rsidRPr="00F66FEC">
          <w:rPr>
            <w:rStyle w:val="a4"/>
            <w:color w:val="auto"/>
            <w:sz w:val="20"/>
            <w:szCs w:val="20"/>
            <w:u w:val="none"/>
          </w:rPr>
          <w:t>comments</w:t>
        </w:r>
        <w:r w:rsidRPr="00F66FEC">
          <w:rPr>
            <w:rStyle w:val="a4"/>
            <w:color w:val="auto"/>
            <w:sz w:val="20"/>
            <w:szCs w:val="20"/>
            <w:u w:val="none"/>
            <w:lang w:val="ru-RU"/>
          </w:rPr>
          <w:t>/</w:t>
        </w:r>
        <w:r w:rsidRPr="00F66FEC">
          <w:rPr>
            <w:rStyle w:val="a4"/>
            <w:color w:val="auto"/>
            <w:sz w:val="20"/>
            <w:szCs w:val="20"/>
            <w:u w:val="none"/>
          </w:rPr>
          <w:t>analytics</w:t>
        </w:r>
        <w:r w:rsidRPr="00F66FEC">
          <w:rPr>
            <w:rStyle w:val="a4"/>
            <w:color w:val="auto"/>
            <w:sz w:val="20"/>
            <w:szCs w:val="20"/>
            <w:u w:val="none"/>
            <w:lang w:val="ru-RU"/>
          </w:rPr>
          <w:t>/</w:t>
        </w:r>
        <w:r w:rsidRPr="00F66FEC">
          <w:rPr>
            <w:rStyle w:val="a4"/>
            <w:color w:val="auto"/>
            <w:sz w:val="20"/>
            <w:szCs w:val="20"/>
            <w:u w:val="none"/>
          </w:rPr>
          <w:t>multikulturalizm</w:t>
        </w:r>
        <w:r w:rsidRPr="00F66FEC">
          <w:rPr>
            <w:rStyle w:val="a4"/>
            <w:color w:val="auto"/>
            <w:sz w:val="20"/>
            <w:szCs w:val="20"/>
            <w:u w:val="none"/>
            <w:lang w:val="ru-RU"/>
          </w:rPr>
          <w:t>-</w:t>
        </w:r>
        <w:r w:rsidRPr="00F66FEC">
          <w:rPr>
            <w:rStyle w:val="a4"/>
            <w:color w:val="auto"/>
            <w:sz w:val="20"/>
            <w:szCs w:val="20"/>
            <w:u w:val="none"/>
          </w:rPr>
          <w:t>v</w:t>
        </w:r>
        <w:r w:rsidRPr="00F66FEC">
          <w:rPr>
            <w:rStyle w:val="a4"/>
            <w:color w:val="auto"/>
            <w:sz w:val="20"/>
            <w:szCs w:val="20"/>
            <w:u w:val="none"/>
            <w:lang w:val="ru-RU"/>
          </w:rPr>
          <w:t>-</w:t>
        </w:r>
        <w:r w:rsidRPr="00F66FEC">
          <w:rPr>
            <w:rStyle w:val="a4"/>
            <w:color w:val="auto"/>
            <w:sz w:val="20"/>
            <w:szCs w:val="20"/>
            <w:u w:val="none"/>
          </w:rPr>
          <w:t>zapadnoy</w:t>
        </w:r>
        <w:r w:rsidRPr="00F66FEC">
          <w:rPr>
            <w:rStyle w:val="a4"/>
            <w:color w:val="auto"/>
            <w:sz w:val="20"/>
            <w:szCs w:val="20"/>
            <w:u w:val="none"/>
            <w:lang w:val="ru-RU"/>
          </w:rPr>
          <w:t>-</w:t>
        </w:r>
        <w:r w:rsidRPr="00F66FEC">
          <w:rPr>
            <w:rStyle w:val="a4"/>
            <w:color w:val="auto"/>
            <w:sz w:val="20"/>
            <w:szCs w:val="20"/>
            <w:u w:val="none"/>
          </w:rPr>
          <w:t>evrope</w:t>
        </w:r>
        <w:r w:rsidRPr="00F66FEC">
          <w:rPr>
            <w:rStyle w:val="a4"/>
            <w:color w:val="auto"/>
            <w:sz w:val="20"/>
            <w:szCs w:val="20"/>
            <w:u w:val="none"/>
            <w:lang w:val="ru-RU"/>
          </w:rPr>
          <w:t>-</w:t>
        </w:r>
        <w:r w:rsidRPr="00F66FEC">
          <w:rPr>
            <w:rStyle w:val="a4"/>
            <w:color w:val="auto"/>
            <w:sz w:val="20"/>
            <w:szCs w:val="20"/>
            <w:u w:val="none"/>
          </w:rPr>
          <w:t>po</w:t>
        </w:r>
        <w:r w:rsidRPr="00F66FEC">
          <w:rPr>
            <w:rStyle w:val="a4"/>
            <w:color w:val="auto"/>
            <w:sz w:val="20"/>
            <w:szCs w:val="20"/>
            <w:u w:val="none"/>
            <w:lang w:val="ru-RU"/>
          </w:rPr>
          <w:t>-</w:t>
        </w:r>
        <w:r w:rsidRPr="00F66FEC">
          <w:rPr>
            <w:rStyle w:val="a4"/>
            <w:color w:val="auto"/>
            <w:sz w:val="20"/>
            <w:szCs w:val="20"/>
            <w:u w:val="none"/>
          </w:rPr>
          <w:t>tu</w:t>
        </w:r>
        <w:r w:rsidRPr="00F66FEC">
          <w:rPr>
            <w:rStyle w:val="a4"/>
            <w:color w:val="auto"/>
            <w:sz w:val="20"/>
            <w:szCs w:val="20"/>
            <w:u w:val="none"/>
            <w:lang w:val="ru-RU"/>
          </w:rPr>
          <w:t>-</w:t>
        </w:r>
        <w:r w:rsidRPr="00F66FEC">
          <w:rPr>
            <w:rStyle w:val="a4"/>
            <w:color w:val="auto"/>
            <w:sz w:val="20"/>
            <w:szCs w:val="20"/>
            <w:u w:val="none"/>
          </w:rPr>
          <w:t>storonu</w:t>
        </w:r>
        <w:r w:rsidRPr="00F66FEC">
          <w:rPr>
            <w:rStyle w:val="a4"/>
            <w:color w:val="auto"/>
            <w:sz w:val="20"/>
            <w:szCs w:val="20"/>
            <w:u w:val="none"/>
            <w:lang w:val="ru-RU"/>
          </w:rPr>
          <w:t xml:space="preserve">- </w:t>
        </w:r>
        <w:r w:rsidRPr="00F66FEC">
          <w:rPr>
            <w:rStyle w:val="a4"/>
            <w:color w:val="auto"/>
            <w:sz w:val="20"/>
            <w:szCs w:val="20"/>
            <w:u w:val="none"/>
          </w:rPr>
          <w:t>ritoriki</w:t>
        </w:r>
        <w:r w:rsidRPr="00F66FEC">
          <w:rPr>
            <w:rStyle w:val="a4"/>
            <w:color w:val="auto"/>
            <w:sz w:val="20"/>
            <w:szCs w:val="20"/>
            <w:u w:val="none"/>
            <w:lang w:val="ru-RU"/>
          </w:rPr>
          <w:t>/</w:t>
        </w:r>
      </w:hyperlink>
      <w:r w:rsidRPr="00F66FEC">
        <w:rPr>
          <w:sz w:val="20"/>
          <w:szCs w:val="20"/>
          <w:lang w:val="ru-RU"/>
        </w:rPr>
        <w:t>(дата обращения:23.04.2019).</w:t>
      </w:r>
    </w:p>
  </w:footnote>
  <w:footnote w:id="98">
    <w:p w14:paraId="7BC3C02E" w14:textId="3A06AEB6" w:rsidR="003F5B12" w:rsidRPr="00F66FEC" w:rsidRDefault="003F5B12" w:rsidP="00F66FEC">
      <w:pPr>
        <w:pStyle w:val="a5"/>
        <w:spacing w:line="240" w:lineRule="auto"/>
        <w:ind w:firstLine="0"/>
        <w:rPr>
          <w:color w:val="70AD47" w:themeColor="accent6"/>
          <w:sz w:val="20"/>
          <w:szCs w:val="20"/>
          <w:lang w:val="ru-RU"/>
        </w:rPr>
      </w:pPr>
      <w:r w:rsidRPr="00F66FEC">
        <w:rPr>
          <w:rStyle w:val="a9"/>
          <w:color w:val="000000" w:themeColor="text1"/>
          <w:sz w:val="20"/>
          <w:szCs w:val="20"/>
          <w:vertAlign w:val="baseline"/>
        </w:rPr>
        <w:footnoteRef/>
      </w:r>
      <w:r w:rsidR="00327FC5">
        <w:rPr>
          <w:color w:val="000000" w:themeColor="text1"/>
          <w:sz w:val="20"/>
          <w:szCs w:val="20"/>
          <w:lang w:val="ru-RU"/>
        </w:rPr>
        <w:t xml:space="preserve"> </w:t>
      </w:r>
      <w:r w:rsidRPr="00F66FEC">
        <w:rPr>
          <w:sz w:val="20"/>
          <w:szCs w:val="20"/>
          <w:lang w:val="ru-RU"/>
        </w:rPr>
        <w:t xml:space="preserve">Малахов, В. С. Мультикультурализм в Задапной Европе: по ту сторону риторики/ Малахов, В.С. </w:t>
      </w:r>
      <w:r w:rsidRPr="00F66FEC">
        <w:rPr>
          <w:sz w:val="20"/>
          <w:szCs w:val="20"/>
        </w:rPr>
        <w:t>URL</w:t>
      </w:r>
      <w:r w:rsidRPr="00F66FEC">
        <w:rPr>
          <w:sz w:val="20"/>
          <w:szCs w:val="20"/>
          <w:lang w:val="ru-RU"/>
        </w:rPr>
        <w:t xml:space="preserve">: </w:t>
      </w:r>
      <w:hyperlink r:id="rId26" w:history="1">
        <w:r w:rsidRPr="00F66FEC">
          <w:rPr>
            <w:rStyle w:val="a4"/>
            <w:color w:val="auto"/>
            <w:sz w:val="20"/>
            <w:szCs w:val="20"/>
            <w:u w:val="none"/>
          </w:rPr>
          <w:t>http</w:t>
        </w:r>
        <w:r w:rsidRPr="00F66FEC">
          <w:rPr>
            <w:rStyle w:val="a4"/>
            <w:color w:val="auto"/>
            <w:sz w:val="20"/>
            <w:szCs w:val="20"/>
            <w:u w:val="none"/>
            <w:lang w:val="ru-RU"/>
          </w:rPr>
          <w:t>://</w:t>
        </w:r>
        <w:r w:rsidRPr="00F66FEC">
          <w:rPr>
            <w:rStyle w:val="a4"/>
            <w:color w:val="auto"/>
            <w:sz w:val="20"/>
            <w:szCs w:val="20"/>
            <w:u w:val="none"/>
          </w:rPr>
          <w:t>russiancouncil</w:t>
        </w:r>
        <w:r w:rsidRPr="00F66FEC">
          <w:rPr>
            <w:rStyle w:val="a4"/>
            <w:color w:val="auto"/>
            <w:sz w:val="20"/>
            <w:szCs w:val="20"/>
            <w:u w:val="none"/>
            <w:lang w:val="ru-RU"/>
          </w:rPr>
          <w:t>.</w:t>
        </w:r>
        <w:r w:rsidRPr="00F66FEC">
          <w:rPr>
            <w:rStyle w:val="a4"/>
            <w:color w:val="auto"/>
            <w:sz w:val="20"/>
            <w:szCs w:val="20"/>
            <w:u w:val="none"/>
          </w:rPr>
          <w:t>ru</w:t>
        </w:r>
        <w:r w:rsidRPr="00F66FEC">
          <w:rPr>
            <w:rStyle w:val="a4"/>
            <w:color w:val="auto"/>
            <w:sz w:val="20"/>
            <w:szCs w:val="20"/>
            <w:u w:val="none"/>
            <w:lang w:val="ru-RU"/>
          </w:rPr>
          <w:t>/</w:t>
        </w:r>
        <w:r w:rsidRPr="00F66FEC">
          <w:rPr>
            <w:rStyle w:val="a4"/>
            <w:color w:val="auto"/>
            <w:sz w:val="20"/>
            <w:szCs w:val="20"/>
            <w:u w:val="none"/>
          </w:rPr>
          <w:t>analytics</w:t>
        </w:r>
        <w:r w:rsidRPr="00F66FEC">
          <w:rPr>
            <w:rStyle w:val="a4"/>
            <w:color w:val="auto"/>
            <w:sz w:val="20"/>
            <w:szCs w:val="20"/>
            <w:u w:val="none"/>
            <w:lang w:val="ru-RU"/>
          </w:rPr>
          <w:t>-</w:t>
        </w:r>
        <w:r w:rsidRPr="00F66FEC">
          <w:rPr>
            <w:rStyle w:val="a4"/>
            <w:color w:val="auto"/>
            <w:sz w:val="20"/>
            <w:szCs w:val="20"/>
            <w:u w:val="none"/>
          </w:rPr>
          <w:t>and</w:t>
        </w:r>
        <w:r w:rsidRPr="00F66FEC">
          <w:rPr>
            <w:rStyle w:val="a4"/>
            <w:color w:val="auto"/>
            <w:sz w:val="20"/>
            <w:szCs w:val="20"/>
            <w:u w:val="none"/>
            <w:lang w:val="ru-RU"/>
          </w:rPr>
          <w:t xml:space="preserve">- </w:t>
        </w:r>
        <w:r w:rsidRPr="00F66FEC">
          <w:rPr>
            <w:rStyle w:val="a4"/>
            <w:color w:val="auto"/>
            <w:sz w:val="20"/>
            <w:szCs w:val="20"/>
            <w:u w:val="none"/>
          </w:rPr>
          <w:t>comments</w:t>
        </w:r>
        <w:r w:rsidRPr="00F66FEC">
          <w:rPr>
            <w:rStyle w:val="a4"/>
            <w:color w:val="auto"/>
            <w:sz w:val="20"/>
            <w:szCs w:val="20"/>
            <w:u w:val="none"/>
            <w:lang w:val="ru-RU"/>
          </w:rPr>
          <w:t>/</w:t>
        </w:r>
        <w:r w:rsidRPr="00F66FEC">
          <w:rPr>
            <w:rStyle w:val="a4"/>
            <w:color w:val="auto"/>
            <w:sz w:val="20"/>
            <w:szCs w:val="20"/>
            <w:u w:val="none"/>
          </w:rPr>
          <w:t>analytics</w:t>
        </w:r>
        <w:r w:rsidRPr="00F66FEC">
          <w:rPr>
            <w:rStyle w:val="a4"/>
            <w:color w:val="auto"/>
            <w:sz w:val="20"/>
            <w:szCs w:val="20"/>
            <w:u w:val="none"/>
            <w:lang w:val="ru-RU"/>
          </w:rPr>
          <w:t>/</w:t>
        </w:r>
        <w:r w:rsidRPr="00F66FEC">
          <w:rPr>
            <w:rStyle w:val="a4"/>
            <w:color w:val="auto"/>
            <w:sz w:val="20"/>
            <w:szCs w:val="20"/>
            <w:u w:val="none"/>
          </w:rPr>
          <w:t>multikulturalizm</w:t>
        </w:r>
        <w:r w:rsidRPr="00F66FEC">
          <w:rPr>
            <w:rStyle w:val="a4"/>
            <w:color w:val="auto"/>
            <w:sz w:val="20"/>
            <w:szCs w:val="20"/>
            <w:u w:val="none"/>
            <w:lang w:val="ru-RU"/>
          </w:rPr>
          <w:t>-</w:t>
        </w:r>
        <w:r w:rsidRPr="00F66FEC">
          <w:rPr>
            <w:rStyle w:val="a4"/>
            <w:color w:val="auto"/>
            <w:sz w:val="20"/>
            <w:szCs w:val="20"/>
            <w:u w:val="none"/>
          </w:rPr>
          <w:t>v</w:t>
        </w:r>
        <w:r w:rsidRPr="00F66FEC">
          <w:rPr>
            <w:rStyle w:val="a4"/>
            <w:color w:val="auto"/>
            <w:sz w:val="20"/>
            <w:szCs w:val="20"/>
            <w:u w:val="none"/>
            <w:lang w:val="ru-RU"/>
          </w:rPr>
          <w:t>-</w:t>
        </w:r>
        <w:r w:rsidRPr="00F66FEC">
          <w:rPr>
            <w:rStyle w:val="a4"/>
            <w:color w:val="auto"/>
            <w:sz w:val="20"/>
            <w:szCs w:val="20"/>
            <w:u w:val="none"/>
          </w:rPr>
          <w:t>zapadnoy</w:t>
        </w:r>
        <w:r w:rsidRPr="00F66FEC">
          <w:rPr>
            <w:rStyle w:val="a4"/>
            <w:color w:val="auto"/>
            <w:sz w:val="20"/>
            <w:szCs w:val="20"/>
            <w:u w:val="none"/>
            <w:lang w:val="ru-RU"/>
          </w:rPr>
          <w:t>-</w:t>
        </w:r>
        <w:r w:rsidRPr="00F66FEC">
          <w:rPr>
            <w:rStyle w:val="a4"/>
            <w:color w:val="auto"/>
            <w:sz w:val="20"/>
            <w:szCs w:val="20"/>
            <w:u w:val="none"/>
          </w:rPr>
          <w:t>evrope</w:t>
        </w:r>
        <w:r w:rsidRPr="00F66FEC">
          <w:rPr>
            <w:rStyle w:val="a4"/>
            <w:color w:val="auto"/>
            <w:sz w:val="20"/>
            <w:szCs w:val="20"/>
            <w:u w:val="none"/>
            <w:lang w:val="ru-RU"/>
          </w:rPr>
          <w:t>-</w:t>
        </w:r>
        <w:r w:rsidRPr="00F66FEC">
          <w:rPr>
            <w:rStyle w:val="a4"/>
            <w:color w:val="auto"/>
            <w:sz w:val="20"/>
            <w:szCs w:val="20"/>
            <w:u w:val="none"/>
          </w:rPr>
          <w:t>po</w:t>
        </w:r>
        <w:r w:rsidRPr="00F66FEC">
          <w:rPr>
            <w:rStyle w:val="a4"/>
            <w:color w:val="auto"/>
            <w:sz w:val="20"/>
            <w:szCs w:val="20"/>
            <w:u w:val="none"/>
            <w:lang w:val="ru-RU"/>
          </w:rPr>
          <w:t>-</w:t>
        </w:r>
        <w:r w:rsidRPr="00F66FEC">
          <w:rPr>
            <w:rStyle w:val="a4"/>
            <w:color w:val="auto"/>
            <w:sz w:val="20"/>
            <w:szCs w:val="20"/>
            <w:u w:val="none"/>
          </w:rPr>
          <w:t>tu</w:t>
        </w:r>
        <w:r w:rsidRPr="00F66FEC">
          <w:rPr>
            <w:rStyle w:val="a4"/>
            <w:color w:val="auto"/>
            <w:sz w:val="20"/>
            <w:szCs w:val="20"/>
            <w:u w:val="none"/>
            <w:lang w:val="ru-RU"/>
          </w:rPr>
          <w:t>-</w:t>
        </w:r>
        <w:r w:rsidRPr="00F66FEC">
          <w:rPr>
            <w:rStyle w:val="a4"/>
            <w:color w:val="auto"/>
            <w:sz w:val="20"/>
            <w:szCs w:val="20"/>
            <w:u w:val="none"/>
          </w:rPr>
          <w:t>storonu</w:t>
        </w:r>
        <w:r w:rsidRPr="00F66FEC">
          <w:rPr>
            <w:rStyle w:val="a4"/>
            <w:color w:val="auto"/>
            <w:sz w:val="20"/>
            <w:szCs w:val="20"/>
            <w:u w:val="none"/>
            <w:lang w:val="ru-RU"/>
          </w:rPr>
          <w:t xml:space="preserve">- </w:t>
        </w:r>
        <w:r w:rsidRPr="00F66FEC">
          <w:rPr>
            <w:rStyle w:val="a4"/>
            <w:color w:val="auto"/>
            <w:sz w:val="20"/>
            <w:szCs w:val="20"/>
            <w:u w:val="none"/>
          </w:rPr>
          <w:t>ritoriki</w:t>
        </w:r>
        <w:r w:rsidRPr="00F66FEC">
          <w:rPr>
            <w:rStyle w:val="a4"/>
            <w:color w:val="auto"/>
            <w:sz w:val="20"/>
            <w:szCs w:val="20"/>
            <w:u w:val="none"/>
            <w:lang w:val="ru-RU"/>
          </w:rPr>
          <w:t>/</w:t>
        </w:r>
      </w:hyperlink>
      <w:r w:rsidRPr="00F66FEC">
        <w:rPr>
          <w:sz w:val="20"/>
          <w:szCs w:val="20"/>
          <w:lang w:val="ru-RU"/>
        </w:rPr>
        <w:t>(дата обращения:23.04.2019).</w:t>
      </w:r>
    </w:p>
  </w:footnote>
  <w:footnote w:id="99">
    <w:p w14:paraId="5C14A62E" w14:textId="2AC92639" w:rsidR="003F5B12" w:rsidRPr="00F66FEC" w:rsidRDefault="003F5B12" w:rsidP="00F66FEC">
      <w:pPr>
        <w:pStyle w:val="a7"/>
        <w:jc w:val="both"/>
        <w:rPr>
          <w:rFonts w:ascii="Times New Roman" w:hAnsi="Times New Roman" w:cs="Times New Roman"/>
          <w:color w:val="000000" w:themeColor="text1"/>
          <w:sz w:val="20"/>
          <w:szCs w:val="20"/>
          <w:lang w:val="en-US"/>
        </w:rPr>
      </w:pPr>
      <w:r w:rsidRPr="00F66FEC">
        <w:rPr>
          <w:rStyle w:val="a9"/>
          <w:rFonts w:ascii="Times New Roman" w:hAnsi="Times New Roman" w:cs="Times New Roman"/>
          <w:color w:val="000000" w:themeColor="text1"/>
          <w:sz w:val="20"/>
          <w:szCs w:val="20"/>
          <w:vertAlign w:val="baseline"/>
        </w:rPr>
        <w:footnoteRef/>
      </w:r>
      <w:r w:rsidR="00327FC5">
        <w:rPr>
          <w:rFonts w:ascii="Times New Roman" w:hAnsi="Times New Roman" w:cs="Times New Roman"/>
          <w:color w:val="000000" w:themeColor="text1"/>
          <w:sz w:val="20"/>
          <w:szCs w:val="20"/>
          <w:lang w:val="en-US"/>
        </w:rPr>
        <w:t xml:space="preserve"> </w:t>
      </w:r>
      <w:r w:rsidRPr="00F66FEC">
        <w:rPr>
          <w:rFonts w:ascii="Times New Roman" w:hAnsi="Times New Roman" w:cs="Times New Roman"/>
          <w:color w:val="000000" w:themeColor="text1"/>
          <w:sz w:val="20"/>
          <w:szCs w:val="20"/>
        </w:rPr>
        <w:t>Там</w:t>
      </w:r>
      <w:r w:rsidRPr="00F66FEC">
        <w:rPr>
          <w:rFonts w:ascii="Times New Roman" w:hAnsi="Times New Roman" w:cs="Times New Roman"/>
          <w:color w:val="000000" w:themeColor="text1"/>
          <w:sz w:val="20"/>
          <w:szCs w:val="20"/>
          <w:lang w:val="en-US"/>
        </w:rPr>
        <w:t xml:space="preserve"> </w:t>
      </w:r>
      <w:r w:rsidRPr="00F66FEC">
        <w:rPr>
          <w:rFonts w:ascii="Times New Roman" w:hAnsi="Times New Roman" w:cs="Times New Roman"/>
          <w:color w:val="000000" w:themeColor="text1"/>
          <w:sz w:val="20"/>
          <w:szCs w:val="20"/>
        </w:rPr>
        <w:t>же</w:t>
      </w:r>
    </w:p>
  </w:footnote>
  <w:footnote w:id="100">
    <w:p w14:paraId="27A848F2" w14:textId="78BB7A98" w:rsidR="003F5B12" w:rsidRPr="00F66FEC" w:rsidRDefault="003F5B12" w:rsidP="00F66FEC">
      <w:pPr>
        <w:pStyle w:val="a5"/>
        <w:spacing w:line="240" w:lineRule="auto"/>
        <w:ind w:firstLine="0"/>
        <w:rPr>
          <w:sz w:val="20"/>
          <w:szCs w:val="20"/>
          <w:lang w:val="ru-RU"/>
        </w:rPr>
      </w:pPr>
      <w:r w:rsidRPr="00F66FEC">
        <w:rPr>
          <w:rStyle w:val="a9"/>
          <w:sz w:val="20"/>
          <w:szCs w:val="20"/>
          <w:vertAlign w:val="baseline"/>
        </w:rPr>
        <w:footnoteRef/>
      </w:r>
      <w:r w:rsidRPr="00F66FEC">
        <w:rPr>
          <w:sz w:val="20"/>
          <w:szCs w:val="20"/>
        </w:rPr>
        <w:t xml:space="preserve"> Baldwin, T. Rozenberg G. Britain must scrap multiculturalism / T.Baldwin, G. Rozenberg // The Times. – 2004. </w:t>
      </w:r>
      <w:r w:rsidRPr="00F66FEC">
        <w:rPr>
          <w:sz w:val="20"/>
          <w:szCs w:val="20"/>
          <w:lang w:val="ru-RU"/>
        </w:rPr>
        <w:t xml:space="preserve">№5. </w:t>
      </w:r>
      <w:r w:rsidRPr="00F66FEC">
        <w:rPr>
          <w:sz w:val="20"/>
          <w:szCs w:val="20"/>
        </w:rPr>
        <w:t>URL</w:t>
      </w:r>
      <w:r w:rsidRPr="00F66FEC">
        <w:rPr>
          <w:sz w:val="20"/>
          <w:szCs w:val="20"/>
          <w:lang w:val="ru-RU"/>
        </w:rPr>
        <w:t xml:space="preserve">: </w:t>
      </w:r>
      <w:r w:rsidRPr="00F66FEC">
        <w:rPr>
          <w:sz w:val="20"/>
          <w:szCs w:val="20"/>
        </w:rPr>
        <w:t>https</w:t>
      </w:r>
      <w:r w:rsidRPr="00F66FEC">
        <w:rPr>
          <w:sz w:val="20"/>
          <w:szCs w:val="20"/>
          <w:lang w:val="ru-RU"/>
        </w:rPr>
        <w:t>://</w:t>
      </w:r>
      <w:r w:rsidRPr="00F66FEC">
        <w:rPr>
          <w:sz w:val="20"/>
          <w:szCs w:val="20"/>
        </w:rPr>
        <w:t>www</w:t>
      </w:r>
      <w:r w:rsidRPr="00F66FEC">
        <w:rPr>
          <w:sz w:val="20"/>
          <w:szCs w:val="20"/>
          <w:lang w:val="ru-RU"/>
        </w:rPr>
        <w:t>.</w:t>
      </w:r>
      <w:r w:rsidRPr="00F66FEC">
        <w:rPr>
          <w:sz w:val="20"/>
          <w:szCs w:val="20"/>
        </w:rPr>
        <w:t>thetimes</w:t>
      </w:r>
      <w:r w:rsidRPr="00F66FEC">
        <w:rPr>
          <w:sz w:val="20"/>
          <w:szCs w:val="20"/>
          <w:lang w:val="ru-RU"/>
        </w:rPr>
        <w:t>.</w:t>
      </w:r>
      <w:r w:rsidRPr="00F66FEC">
        <w:rPr>
          <w:sz w:val="20"/>
          <w:szCs w:val="20"/>
        </w:rPr>
        <w:t>co</w:t>
      </w:r>
      <w:r w:rsidRPr="00F66FEC">
        <w:rPr>
          <w:sz w:val="20"/>
          <w:szCs w:val="20"/>
          <w:lang w:val="ru-RU"/>
        </w:rPr>
        <w:t>.</w:t>
      </w:r>
      <w:r w:rsidRPr="00F66FEC">
        <w:rPr>
          <w:sz w:val="20"/>
          <w:szCs w:val="20"/>
        </w:rPr>
        <w:t>uk</w:t>
      </w:r>
      <w:r w:rsidRPr="00F66FEC">
        <w:rPr>
          <w:sz w:val="20"/>
          <w:szCs w:val="20"/>
          <w:lang w:val="ru-RU"/>
        </w:rPr>
        <w:t>/</w:t>
      </w:r>
      <w:r w:rsidRPr="00F66FEC">
        <w:rPr>
          <w:sz w:val="20"/>
          <w:szCs w:val="20"/>
        </w:rPr>
        <w:t>article</w:t>
      </w:r>
      <w:r w:rsidRPr="00F66FEC">
        <w:rPr>
          <w:sz w:val="20"/>
          <w:szCs w:val="20"/>
          <w:lang w:val="ru-RU"/>
        </w:rPr>
        <w:t>/</w:t>
      </w:r>
      <w:r w:rsidRPr="00F66FEC">
        <w:rPr>
          <w:sz w:val="20"/>
          <w:szCs w:val="20"/>
        </w:rPr>
        <w:t>britain</w:t>
      </w:r>
      <w:r w:rsidRPr="00F66FEC">
        <w:rPr>
          <w:sz w:val="20"/>
          <w:szCs w:val="20"/>
          <w:lang w:val="ru-RU"/>
        </w:rPr>
        <w:t>-</w:t>
      </w:r>
      <w:r w:rsidRPr="00F66FEC">
        <w:rPr>
          <w:sz w:val="20"/>
          <w:szCs w:val="20"/>
        </w:rPr>
        <w:t>must</w:t>
      </w:r>
      <w:r w:rsidRPr="00F66FEC">
        <w:rPr>
          <w:sz w:val="20"/>
          <w:szCs w:val="20"/>
          <w:lang w:val="ru-RU"/>
        </w:rPr>
        <w:t>-</w:t>
      </w:r>
      <w:r w:rsidRPr="00F66FEC">
        <w:rPr>
          <w:sz w:val="20"/>
          <w:szCs w:val="20"/>
        </w:rPr>
        <w:t>scrap</w:t>
      </w:r>
      <w:r w:rsidRPr="00F66FEC">
        <w:rPr>
          <w:sz w:val="20"/>
          <w:szCs w:val="20"/>
          <w:lang w:val="ru-RU"/>
        </w:rPr>
        <w:t>-</w:t>
      </w:r>
      <w:r w:rsidRPr="00F66FEC">
        <w:rPr>
          <w:sz w:val="20"/>
          <w:szCs w:val="20"/>
        </w:rPr>
        <w:t>multiculturalism</w:t>
      </w:r>
      <w:r w:rsidRPr="00F66FEC">
        <w:rPr>
          <w:sz w:val="20"/>
          <w:szCs w:val="20"/>
          <w:lang w:val="ru-RU"/>
        </w:rPr>
        <w:t xml:space="preserve">- </w:t>
      </w:r>
      <w:r w:rsidRPr="00F66FEC">
        <w:rPr>
          <w:sz w:val="20"/>
          <w:szCs w:val="20"/>
        </w:rPr>
        <w:t>mt</w:t>
      </w:r>
      <w:r w:rsidRPr="00F66FEC">
        <w:rPr>
          <w:sz w:val="20"/>
          <w:szCs w:val="20"/>
          <w:lang w:val="ru-RU"/>
        </w:rPr>
        <w:t>2</w:t>
      </w:r>
      <w:r w:rsidRPr="00F66FEC">
        <w:rPr>
          <w:sz w:val="20"/>
          <w:szCs w:val="20"/>
        </w:rPr>
        <w:t>vhmfpgwd</w:t>
      </w:r>
      <w:r w:rsidRPr="00F66FEC">
        <w:rPr>
          <w:sz w:val="20"/>
          <w:szCs w:val="20"/>
          <w:lang w:val="ru-RU"/>
        </w:rPr>
        <w:t xml:space="preserve"> (дата обращения:20.04.2019).</w:t>
      </w:r>
    </w:p>
  </w:footnote>
  <w:footnote w:id="101">
    <w:p w14:paraId="488E3763" w14:textId="27C9171D" w:rsidR="003F5B12" w:rsidRPr="00F66FEC" w:rsidRDefault="003F5B12" w:rsidP="00F66FEC">
      <w:pPr>
        <w:pStyle w:val="a7"/>
        <w:jc w:val="both"/>
        <w:rPr>
          <w:rFonts w:ascii="Times New Roman" w:hAnsi="Times New Roman" w:cs="Times New Roman"/>
          <w:color w:val="000000" w:themeColor="text1"/>
          <w:sz w:val="20"/>
          <w:szCs w:val="20"/>
        </w:rPr>
      </w:pPr>
      <w:r w:rsidRPr="00F66FEC">
        <w:rPr>
          <w:rStyle w:val="a9"/>
          <w:rFonts w:ascii="Times New Roman" w:hAnsi="Times New Roman" w:cs="Times New Roman"/>
          <w:sz w:val="20"/>
          <w:szCs w:val="20"/>
          <w:vertAlign w:val="baseline"/>
        </w:rPr>
        <w:footnoteRef/>
      </w:r>
      <w:r w:rsidR="00327FC5">
        <w:rPr>
          <w:rFonts w:ascii="Times New Roman" w:hAnsi="Times New Roman" w:cs="Times New Roman"/>
          <w:sz w:val="20"/>
          <w:szCs w:val="20"/>
        </w:rPr>
        <w:t xml:space="preserve"> </w:t>
      </w:r>
      <w:r w:rsidRPr="00F66FEC">
        <w:rPr>
          <w:rFonts w:ascii="Times New Roman" w:hAnsi="Times New Roman" w:cs="Times New Roman"/>
          <w:sz w:val="20"/>
          <w:szCs w:val="20"/>
        </w:rPr>
        <w:t>Там же</w:t>
      </w:r>
    </w:p>
  </w:footnote>
  <w:footnote w:id="102">
    <w:p w14:paraId="0EF25E98" w14:textId="6F1C09C1" w:rsidR="003F5B12" w:rsidRPr="00F66FEC" w:rsidRDefault="003F5B12" w:rsidP="00F66FEC">
      <w:pPr>
        <w:pStyle w:val="a5"/>
        <w:spacing w:line="240" w:lineRule="auto"/>
        <w:ind w:firstLine="0"/>
        <w:rPr>
          <w:sz w:val="20"/>
          <w:szCs w:val="20"/>
        </w:rPr>
      </w:pPr>
      <w:r w:rsidRPr="00F66FEC">
        <w:rPr>
          <w:rStyle w:val="a9"/>
          <w:sz w:val="20"/>
          <w:szCs w:val="20"/>
          <w:vertAlign w:val="baseline"/>
        </w:rPr>
        <w:footnoteRef/>
      </w:r>
      <w:r w:rsidR="00327FC5">
        <w:rPr>
          <w:rStyle w:val="Char"/>
          <w:lang w:val="ru-RU"/>
        </w:rPr>
        <w:t xml:space="preserve"> </w:t>
      </w:r>
      <w:r w:rsidRPr="00F66FEC">
        <w:rPr>
          <w:rStyle w:val="Char"/>
          <w:lang w:val="ru-RU"/>
        </w:rPr>
        <w:t>Шапаров, А.Е. Иммиграционная политика как предмет политологического анализа / А.Е. Шапаров // Вестник Поморского университета. Серия</w:t>
      </w:r>
      <w:r w:rsidRPr="00F66FEC">
        <w:rPr>
          <w:rStyle w:val="Char"/>
        </w:rPr>
        <w:t xml:space="preserve"> </w:t>
      </w:r>
      <w:r w:rsidRPr="00F66FEC">
        <w:rPr>
          <w:rStyle w:val="Char"/>
          <w:lang w:val="ru-RU"/>
        </w:rPr>
        <w:t>Гуманитарные</w:t>
      </w:r>
      <w:r w:rsidRPr="00F66FEC">
        <w:rPr>
          <w:rStyle w:val="Char"/>
        </w:rPr>
        <w:t xml:space="preserve"> </w:t>
      </w:r>
      <w:r w:rsidRPr="00F66FEC">
        <w:rPr>
          <w:rStyle w:val="Char"/>
          <w:lang w:val="ru-RU"/>
        </w:rPr>
        <w:t>и</w:t>
      </w:r>
      <w:r w:rsidRPr="00F66FEC">
        <w:rPr>
          <w:rStyle w:val="Char"/>
        </w:rPr>
        <w:t xml:space="preserve"> </w:t>
      </w:r>
      <w:r w:rsidRPr="00F66FEC">
        <w:rPr>
          <w:rStyle w:val="Char"/>
          <w:lang w:val="ru-RU"/>
        </w:rPr>
        <w:t>социальные</w:t>
      </w:r>
      <w:r w:rsidRPr="00F66FEC">
        <w:rPr>
          <w:rStyle w:val="Char"/>
        </w:rPr>
        <w:t xml:space="preserve"> </w:t>
      </w:r>
      <w:r w:rsidRPr="00F66FEC">
        <w:rPr>
          <w:rStyle w:val="Char"/>
          <w:lang w:val="ru-RU"/>
        </w:rPr>
        <w:t>науки</w:t>
      </w:r>
      <w:r w:rsidRPr="00F66FEC">
        <w:rPr>
          <w:rStyle w:val="Char"/>
        </w:rPr>
        <w:t xml:space="preserve">. – 2010. №2. – </w:t>
      </w:r>
      <w:r w:rsidRPr="00F66FEC">
        <w:rPr>
          <w:rStyle w:val="Char"/>
          <w:lang w:val="ru-RU"/>
        </w:rPr>
        <w:t>С</w:t>
      </w:r>
      <w:r w:rsidRPr="00F66FEC">
        <w:rPr>
          <w:rStyle w:val="Char"/>
        </w:rPr>
        <w:t>.55 - 60.</w:t>
      </w:r>
    </w:p>
  </w:footnote>
  <w:footnote w:id="103">
    <w:p w14:paraId="30456D0D" w14:textId="5A3D9431" w:rsidR="003F5B12" w:rsidRPr="00F66FEC" w:rsidRDefault="003F5B12" w:rsidP="00F66FEC">
      <w:pPr>
        <w:widowControl w:val="0"/>
        <w:autoSpaceDE w:val="0"/>
        <w:autoSpaceDN w:val="0"/>
        <w:adjustRightInd w:val="0"/>
        <w:spacing w:after="240"/>
        <w:jc w:val="both"/>
        <w:rPr>
          <w:rFonts w:ascii="Times New Roman" w:hAnsi="Times New Roman" w:cs="Times New Roman"/>
          <w:color w:val="000000" w:themeColor="text1"/>
          <w:sz w:val="20"/>
          <w:szCs w:val="20"/>
          <w:lang w:val="en-US"/>
        </w:rPr>
      </w:pPr>
      <w:r w:rsidRPr="00F66FEC">
        <w:rPr>
          <w:rStyle w:val="a9"/>
          <w:rFonts w:ascii="Times New Roman" w:hAnsi="Times New Roman" w:cs="Times New Roman"/>
          <w:color w:val="000000" w:themeColor="text1"/>
          <w:sz w:val="20"/>
          <w:szCs w:val="20"/>
          <w:vertAlign w:val="baseline"/>
        </w:rPr>
        <w:footnoteRef/>
      </w:r>
      <w:r w:rsidRPr="00F66FEC">
        <w:rPr>
          <w:rFonts w:ascii="Times New Roman" w:hAnsi="Times New Roman" w:cs="Times New Roman"/>
          <w:color w:val="000000" w:themeColor="text1"/>
          <w:sz w:val="20"/>
          <w:szCs w:val="20"/>
          <w:lang w:val="en-US"/>
        </w:rPr>
        <w:t xml:space="preserve"> Там же</w:t>
      </w:r>
    </w:p>
  </w:footnote>
  <w:footnote w:id="104">
    <w:p w14:paraId="24EC2240" w14:textId="0B698A8F" w:rsidR="003F5B12" w:rsidRPr="00F66FEC" w:rsidRDefault="003F5B12" w:rsidP="00F66FEC">
      <w:pPr>
        <w:pStyle w:val="a7"/>
        <w:jc w:val="both"/>
        <w:rPr>
          <w:rFonts w:ascii="Times New Roman" w:hAnsi="Times New Roman" w:cs="Times New Roman"/>
          <w:color w:val="70AD47" w:themeColor="accent6"/>
          <w:sz w:val="20"/>
          <w:szCs w:val="20"/>
        </w:rPr>
      </w:pPr>
      <w:r w:rsidRPr="00F66FEC">
        <w:rPr>
          <w:rStyle w:val="a9"/>
          <w:rFonts w:ascii="Times New Roman" w:hAnsi="Times New Roman" w:cs="Times New Roman"/>
          <w:sz w:val="20"/>
          <w:szCs w:val="20"/>
          <w:vertAlign w:val="baseline"/>
        </w:rPr>
        <w:footnoteRef/>
      </w:r>
      <w:r w:rsidR="00327FC5">
        <w:rPr>
          <w:rFonts w:ascii="Times New Roman" w:hAnsi="Times New Roman" w:cs="Times New Roman"/>
          <w:sz w:val="20"/>
          <w:szCs w:val="20"/>
          <w:lang w:val="en-US"/>
        </w:rPr>
        <w:t xml:space="preserve"> </w:t>
      </w:r>
      <w:r w:rsidRPr="00F66FEC">
        <w:rPr>
          <w:rFonts w:ascii="Times New Roman" w:hAnsi="Times New Roman" w:cs="Times New Roman"/>
          <w:sz w:val="20"/>
          <w:szCs w:val="20"/>
          <w:lang w:val="en-US"/>
        </w:rPr>
        <w:t>Citizenship and Belonging: What is Britishness? / ETHNOS Research and Consultancy. -  2005. URL</w:t>
      </w:r>
      <w:r w:rsidRPr="00F66FEC">
        <w:rPr>
          <w:rFonts w:ascii="Times New Roman" w:hAnsi="Times New Roman" w:cs="Times New Roman"/>
          <w:sz w:val="20"/>
          <w:szCs w:val="20"/>
        </w:rPr>
        <w:t xml:space="preserve">: </w:t>
      </w:r>
      <w:hyperlink r:id="rId27" w:history="1">
        <w:r w:rsidRPr="00F66FEC">
          <w:rPr>
            <w:rStyle w:val="a4"/>
            <w:rFonts w:ascii="Times New Roman" w:hAnsi="Times New Roman" w:cs="Times New Roman"/>
            <w:color w:val="auto"/>
            <w:sz w:val="20"/>
            <w:szCs w:val="20"/>
            <w:u w:val="none"/>
            <w:lang w:val="en-US"/>
          </w:rPr>
          <w:t>http</w:t>
        </w:r>
        <w:r w:rsidRPr="00F66FEC">
          <w:rPr>
            <w:rStyle w:val="a4"/>
            <w:rFonts w:ascii="Times New Roman" w:hAnsi="Times New Roman" w:cs="Times New Roman"/>
            <w:color w:val="auto"/>
            <w:sz w:val="20"/>
            <w:szCs w:val="20"/>
            <w:u w:val="none"/>
          </w:rPr>
          <w:t>://</w:t>
        </w:r>
        <w:r w:rsidRPr="00F66FEC">
          <w:rPr>
            <w:rStyle w:val="a4"/>
            <w:rFonts w:ascii="Times New Roman" w:hAnsi="Times New Roman" w:cs="Times New Roman"/>
            <w:color w:val="auto"/>
            <w:sz w:val="20"/>
            <w:szCs w:val="20"/>
            <w:u w:val="none"/>
            <w:lang w:val="en-US"/>
          </w:rPr>
          <w:t>www</w:t>
        </w:r>
        <w:r w:rsidRPr="00F66FEC">
          <w:rPr>
            <w:rStyle w:val="a4"/>
            <w:rFonts w:ascii="Times New Roman" w:hAnsi="Times New Roman" w:cs="Times New Roman"/>
            <w:color w:val="auto"/>
            <w:sz w:val="20"/>
            <w:szCs w:val="20"/>
            <w:u w:val="none"/>
          </w:rPr>
          <w:t>.</w:t>
        </w:r>
        <w:r w:rsidRPr="00F66FEC">
          <w:rPr>
            <w:rStyle w:val="a4"/>
            <w:rFonts w:ascii="Times New Roman" w:hAnsi="Times New Roman" w:cs="Times New Roman"/>
            <w:color w:val="auto"/>
            <w:sz w:val="20"/>
            <w:szCs w:val="20"/>
            <w:u w:val="none"/>
            <w:lang w:val="en-US"/>
          </w:rPr>
          <w:t>ethnos</w:t>
        </w:r>
        <w:r w:rsidRPr="00F66FEC">
          <w:rPr>
            <w:rStyle w:val="a4"/>
            <w:rFonts w:ascii="Times New Roman" w:hAnsi="Times New Roman" w:cs="Times New Roman"/>
            <w:color w:val="auto"/>
            <w:sz w:val="20"/>
            <w:szCs w:val="20"/>
            <w:u w:val="none"/>
          </w:rPr>
          <w:t>.</w:t>
        </w:r>
        <w:r w:rsidRPr="00F66FEC">
          <w:rPr>
            <w:rStyle w:val="a4"/>
            <w:rFonts w:ascii="Times New Roman" w:hAnsi="Times New Roman" w:cs="Times New Roman"/>
            <w:color w:val="auto"/>
            <w:sz w:val="20"/>
            <w:szCs w:val="20"/>
            <w:u w:val="none"/>
            <w:lang w:val="en-US"/>
          </w:rPr>
          <w:t>co</w:t>
        </w:r>
        <w:r w:rsidRPr="00F66FEC">
          <w:rPr>
            <w:rStyle w:val="a4"/>
            <w:rFonts w:ascii="Times New Roman" w:hAnsi="Times New Roman" w:cs="Times New Roman"/>
            <w:color w:val="auto"/>
            <w:sz w:val="20"/>
            <w:szCs w:val="20"/>
            <w:u w:val="none"/>
          </w:rPr>
          <w:t>.</w:t>
        </w:r>
        <w:r w:rsidRPr="00F66FEC">
          <w:rPr>
            <w:rStyle w:val="a4"/>
            <w:rFonts w:ascii="Times New Roman" w:hAnsi="Times New Roman" w:cs="Times New Roman"/>
            <w:color w:val="auto"/>
            <w:sz w:val="20"/>
            <w:szCs w:val="20"/>
            <w:u w:val="none"/>
            <w:lang w:val="en-US"/>
          </w:rPr>
          <w:t>uk</w:t>
        </w:r>
        <w:r w:rsidRPr="00F66FEC">
          <w:rPr>
            <w:rStyle w:val="a4"/>
            <w:rFonts w:ascii="Times New Roman" w:hAnsi="Times New Roman" w:cs="Times New Roman"/>
            <w:color w:val="auto"/>
            <w:sz w:val="20"/>
            <w:szCs w:val="20"/>
            <w:u w:val="none"/>
          </w:rPr>
          <w:t>/</w:t>
        </w:r>
        <w:r w:rsidRPr="00F66FEC">
          <w:rPr>
            <w:rStyle w:val="a4"/>
            <w:rFonts w:ascii="Times New Roman" w:hAnsi="Times New Roman" w:cs="Times New Roman"/>
            <w:color w:val="auto"/>
            <w:sz w:val="20"/>
            <w:szCs w:val="20"/>
            <w:u w:val="none"/>
            <w:lang w:val="en-US"/>
          </w:rPr>
          <w:t>pdfs</w:t>
        </w:r>
        <w:r w:rsidRPr="00F66FEC">
          <w:rPr>
            <w:rStyle w:val="a4"/>
            <w:rFonts w:ascii="Times New Roman" w:hAnsi="Times New Roman" w:cs="Times New Roman"/>
            <w:color w:val="auto"/>
            <w:sz w:val="20"/>
            <w:szCs w:val="20"/>
            <w:u w:val="none"/>
          </w:rPr>
          <w:t>/9_</w:t>
        </w:r>
        <w:r w:rsidRPr="00F66FEC">
          <w:rPr>
            <w:rStyle w:val="a4"/>
            <w:rFonts w:ascii="Times New Roman" w:hAnsi="Times New Roman" w:cs="Times New Roman"/>
            <w:color w:val="auto"/>
            <w:sz w:val="20"/>
            <w:szCs w:val="20"/>
            <w:u w:val="none"/>
            <w:lang w:val="en-US"/>
          </w:rPr>
          <w:t>what</w:t>
        </w:r>
        <w:r w:rsidRPr="00F66FEC">
          <w:rPr>
            <w:rStyle w:val="a4"/>
            <w:rFonts w:ascii="Times New Roman" w:hAnsi="Times New Roman" w:cs="Times New Roman"/>
            <w:color w:val="auto"/>
            <w:sz w:val="20"/>
            <w:szCs w:val="20"/>
            <w:u w:val="none"/>
          </w:rPr>
          <w:t>_</w:t>
        </w:r>
        <w:r w:rsidRPr="00F66FEC">
          <w:rPr>
            <w:rStyle w:val="a4"/>
            <w:rFonts w:ascii="Times New Roman" w:hAnsi="Times New Roman" w:cs="Times New Roman"/>
            <w:color w:val="auto"/>
            <w:sz w:val="20"/>
            <w:szCs w:val="20"/>
            <w:u w:val="none"/>
            <w:lang w:val="en-US"/>
          </w:rPr>
          <w:t>is</w:t>
        </w:r>
        <w:r w:rsidRPr="00F66FEC">
          <w:rPr>
            <w:rStyle w:val="a4"/>
            <w:rFonts w:ascii="Times New Roman" w:hAnsi="Times New Roman" w:cs="Times New Roman"/>
            <w:color w:val="auto"/>
            <w:sz w:val="20"/>
            <w:szCs w:val="20"/>
            <w:u w:val="none"/>
          </w:rPr>
          <w:t>_</w:t>
        </w:r>
        <w:r w:rsidRPr="00F66FEC">
          <w:rPr>
            <w:rStyle w:val="a4"/>
            <w:rFonts w:ascii="Times New Roman" w:hAnsi="Times New Roman" w:cs="Times New Roman"/>
            <w:color w:val="auto"/>
            <w:sz w:val="20"/>
            <w:szCs w:val="20"/>
            <w:u w:val="none"/>
            <w:lang w:val="en-US"/>
          </w:rPr>
          <w:t>britishness</w:t>
        </w:r>
        <w:r w:rsidRPr="00F66FEC">
          <w:rPr>
            <w:rStyle w:val="a4"/>
            <w:rFonts w:ascii="Times New Roman" w:hAnsi="Times New Roman" w:cs="Times New Roman"/>
            <w:color w:val="auto"/>
            <w:sz w:val="20"/>
            <w:szCs w:val="20"/>
            <w:u w:val="none"/>
          </w:rPr>
          <w:t>_</w:t>
        </w:r>
        <w:r w:rsidRPr="00F66FEC">
          <w:rPr>
            <w:rStyle w:val="a4"/>
            <w:rFonts w:ascii="Times New Roman" w:hAnsi="Times New Roman" w:cs="Times New Roman"/>
            <w:color w:val="auto"/>
            <w:sz w:val="20"/>
            <w:szCs w:val="20"/>
            <w:u w:val="none"/>
            <w:lang w:val="en-US"/>
          </w:rPr>
          <w:t>CRE</w:t>
        </w:r>
        <w:r w:rsidRPr="00F66FEC">
          <w:rPr>
            <w:rStyle w:val="a4"/>
            <w:rFonts w:ascii="Times New Roman" w:hAnsi="Times New Roman" w:cs="Times New Roman"/>
            <w:color w:val="auto"/>
            <w:sz w:val="20"/>
            <w:szCs w:val="20"/>
            <w:u w:val="none"/>
          </w:rPr>
          <w:t>.</w:t>
        </w:r>
        <w:r w:rsidRPr="00F66FEC">
          <w:rPr>
            <w:rStyle w:val="a4"/>
            <w:rFonts w:ascii="Times New Roman" w:hAnsi="Times New Roman" w:cs="Times New Roman"/>
            <w:color w:val="auto"/>
            <w:sz w:val="20"/>
            <w:szCs w:val="20"/>
            <w:u w:val="none"/>
            <w:lang w:val="en-US"/>
          </w:rPr>
          <w:t>pdf</w:t>
        </w:r>
      </w:hyperlink>
      <w:r w:rsidRPr="00F66FEC">
        <w:rPr>
          <w:rFonts w:ascii="Times New Roman" w:hAnsi="Times New Roman" w:cs="Times New Roman"/>
          <w:sz w:val="20"/>
          <w:szCs w:val="20"/>
        </w:rPr>
        <w:t xml:space="preserve"> (дата обращения:23.04.2019).</w:t>
      </w:r>
    </w:p>
  </w:footnote>
  <w:footnote w:id="105">
    <w:p w14:paraId="29E4BBC8" w14:textId="5E725417" w:rsidR="003F5B12" w:rsidRPr="00F66FEC" w:rsidRDefault="003F5B12" w:rsidP="00F66FEC">
      <w:pPr>
        <w:pStyle w:val="a5"/>
        <w:spacing w:line="240" w:lineRule="auto"/>
        <w:ind w:firstLine="0"/>
        <w:rPr>
          <w:rFonts w:eastAsiaTheme="minorHAnsi"/>
          <w:sz w:val="20"/>
          <w:szCs w:val="20"/>
        </w:rPr>
      </w:pPr>
      <w:r w:rsidRPr="00F66FEC">
        <w:rPr>
          <w:rStyle w:val="a9"/>
          <w:sz w:val="20"/>
          <w:szCs w:val="20"/>
          <w:vertAlign w:val="baseline"/>
        </w:rPr>
        <w:footnoteRef/>
      </w:r>
      <w:r w:rsidRPr="00F66FEC">
        <w:rPr>
          <w:sz w:val="20"/>
          <w:szCs w:val="20"/>
        </w:rPr>
        <w:t xml:space="preserve"> Cantle, T. National Identity, Plurality and Interculturalism/ T. Cantle // The Political Quarterly. – 2014. №3. URL: http://tedcantle.co.uk/wp-content/uploads/2013/03/085- National-Identity-Plurality-and-Interculturalism-the-Political-Quarterly-V ol- 85-No-3-July-September-2014-Ted-Cantle.pdf (дата обращения:23.04.2019).</w:t>
      </w:r>
    </w:p>
  </w:footnote>
  <w:footnote w:id="106">
    <w:p w14:paraId="6842B0B5" w14:textId="40A08264" w:rsidR="003F5B12" w:rsidRPr="00F66FEC" w:rsidRDefault="003F5B12" w:rsidP="00F66FEC">
      <w:pPr>
        <w:pStyle w:val="a5"/>
        <w:spacing w:line="240" w:lineRule="auto"/>
        <w:ind w:firstLine="0"/>
        <w:rPr>
          <w:color w:val="70AD47" w:themeColor="accent6"/>
          <w:sz w:val="20"/>
          <w:szCs w:val="20"/>
        </w:rPr>
      </w:pPr>
      <w:r w:rsidRPr="00F66FEC">
        <w:rPr>
          <w:rStyle w:val="a9"/>
          <w:sz w:val="20"/>
          <w:szCs w:val="20"/>
          <w:vertAlign w:val="baseline"/>
        </w:rPr>
        <w:footnoteRef/>
      </w:r>
      <w:r w:rsidRPr="00F66FEC">
        <w:rPr>
          <w:sz w:val="20"/>
          <w:szCs w:val="20"/>
        </w:rPr>
        <w:t xml:space="preserve"> </w:t>
      </w:r>
      <w:r w:rsidRPr="00F66FEC">
        <w:rPr>
          <w:sz w:val="20"/>
          <w:szCs w:val="20"/>
          <w:lang w:val="ru-RU"/>
        </w:rPr>
        <w:t>Малахов</w:t>
      </w:r>
      <w:r w:rsidRPr="00F66FEC">
        <w:rPr>
          <w:sz w:val="20"/>
          <w:szCs w:val="20"/>
        </w:rPr>
        <w:t xml:space="preserve">, </w:t>
      </w:r>
      <w:r w:rsidRPr="00F66FEC">
        <w:rPr>
          <w:sz w:val="20"/>
          <w:szCs w:val="20"/>
          <w:lang w:val="ru-RU"/>
        </w:rPr>
        <w:t>В</w:t>
      </w:r>
      <w:r w:rsidRPr="00F66FEC">
        <w:rPr>
          <w:sz w:val="20"/>
          <w:szCs w:val="20"/>
        </w:rPr>
        <w:t xml:space="preserve">. </w:t>
      </w:r>
      <w:r w:rsidRPr="00F66FEC">
        <w:rPr>
          <w:sz w:val="20"/>
          <w:szCs w:val="20"/>
          <w:lang w:val="ru-RU"/>
        </w:rPr>
        <w:t>С</w:t>
      </w:r>
      <w:r w:rsidRPr="00F66FEC">
        <w:rPr>
          <w:sz w:val="20"/>
          <w:szCs w:val="20"/>
        </w:rPr>
        <w:t xml:space="preserve">. </w:t>
      </w:r>
      <w:r w:rsidRPr="00F66FEC">
        <w:rPr>
          <w:sz w:val="20"/>
          <w:szCs w:val="20"/>
          <w:lang w:val="ru-RU"/>
        </w:rPr>
        <w:t>Мультикультурализм</w:t>
      </w:r>
      <w:r w:rsidRPr="00F66FEC">
        <w:rPr>
          <w:sz w:val="20"/>
          <w:szCs w:val="20"/>
        </w:rPr>
        <w:t xml:space="preserve"> </w:t>
      </w:r>
      <w:r w:rsidRPr="00F66FEC">
        <w:rPr>
          <w:sz w:val="20"/>
          <w:szCs w:val="20"/>
          <w:lang w:val="ru-RU"/>
        </w:rPr>
        <w:t>в</w:t>
      </w:r>
      <w:r w:rsidRPr="00F66FEC">
        <w:rPr>
          <w:sz w:val="20"/>
          <w:szCs w:val="20"/>
        </w:rPr>
        <w:t xml:space="preserve"> </w:t>
      </w:r>
      <w:r w:rsidRPr="00F66FEC">
        <w:rPr>
          <w:sz w:val="20"/>
          <w:szCs w:val="20"/>
          <w:lang w:val="ru-RU"/>
        </w:rPr>
        <w:t>Задапнои</w:t>
      </w:r>
      <w:r w:rsidRPr="00F66FEC">
        <w:rPr>
          <w:sz w:val="20"/>
          <w:szCs w:val="20"/>
        </w:rPr>
        <w:t xml:space="preserve">̆ </w:t>
      </w:r>
      <w:r w:rsidRPr="00F66FEC">
        <w:rPr>
          <w:sz w:val="20"/>
          <w:szCs w:val="20"/>
          <w:lang w:val="ru-RU"/>
        </w:rPr>
        <w:t>Европе</w:t>
      </w:r>
      <w:r w:rsidRPr="00F66FEC">
        <w:rPr>
          <w:sz w:val="20"/>
          <w:szCs w:val="20"/>
        </w:rPr>
        <w:t xml:space="preserve">: </w:t>
      </w:r>
      <w:r w:rsidRPr="00F66FEC">
        <w:rPr>
          <w:sz w:val="20"/>
          <w:szCs w:val="20"/>
          <w:lang w:val="ru-RU"/>
        </w:rPr>
        <w:t>по</w:t>
      </w:r>
      <w:r w:rsidRPr="00F66FEC">
        <w:rPr>
          <w:sz w:val="20"/>
          <w:szCs w:val="20"/>
        </w:rPr>
        <w:t xml:space="preserve"> </w:t>
      </w:r>
      <w:r w:rsidRPr="00F66FEC">
        <w:rPr>
          <w:sz w:val="20"/>
          <w:szCs w:val="20"/>
          <w:lang w:val="ru-RU"/>
        </w:rPr>
        <w:t>ту</w:t>
      </w:r>
      <w:r w:rsidRPr="00F66FEC">
        <w:rPr>
          <w:sz w:val="20"/>
          <w:szCs w:val="20"/>
        </w:rPr>
        <w:t xml:space="preserve"> </w:t>
      </w:r>
      <w:r w:rsidRPr="00F66FEC">
        <w:rPr>
          <w:sz w:val="20"/>
          <w:szCs w:val="20"/>
          <w:lang w:val="ru-RU"/>
        </w:rPr>
        <w:t>сторону</w:t>
      </w:r>
      <w:r w:rsidRPr="00F66FEC">
        <w:rPr>
          <w:sz w:val="20"/>
          <w:szCs w:val="20"/>
        </w:rPr>
        <w:t xml:space="preserve"> </w:t>
      </w:r>
      <w:r w:rsidRPr="00F66FEC">
        <w:rPr>
          <w:sz w:val="20"/>
          <w:szCs w:val="20"/>
          <w:lang w:val="ru-RU"/>
        </w:rPr>
        <w:t>риторики</w:t>
      </w:r>
      <w:r w:rsidRPr="00F66FEC">
        <w:rPr>
          <w:sz w:val="20"/>
          <w:szCs w:val="20"/>
        </w:rPr>
        <w:t xml:space="preserve">/ </w:t>
      </w:r>
      <w:r w:rsidRPr="00F66FEC">
        <w:rPr>
          <w:sz w:val="20"/>
          <w:szCs w:val="20"/>
          <w:lang w:val="ru-RU"/>
        </w:rPr>
        <w:t>Малахов</w:t>
      </w:r>
      <w:r w:rsidRPr="00F66FEC">
        <w:rPr>
          <w:sz w:val="20"/>
          <w:szCs w:val="20"/>
        </w:rPr>
        <w:t xml:space="preserve">, </w:t>
      </w:r>
      <w:r w:rsidRPr="00F66FEC">
        <w:rPr>
          <w:sz w:val="20"/>
          <w:szCs w:val="20"/>
          <w:lang w:val="ru-RU"/>
        </w:rPr>
        <w:t>В</w:t>
      </w:r>
      <w:r w:rsidRPr="00F66FEC">
        <w:rPr>
          <w:sz w:val="20"/>
          <w:szCs w:val="20"/>
        </w:rPr>
        <w:t>.</w:t>
      </w:r>
      <w:r w:rsidRPr="00F66FEC">
        <w:rPr>
          <w:sz w:val="20"/>
          <w:szCs w:val="20"/>
          <w:lang w:val="ru-RU"/>
        </w:rPr>
        <w:t>С</w:t>
      </w:r>
      <w:r w:rsidRPr="00F66FEC">
        <w:rPr>
          <w:sz w:val="20"/>
          <w:szCs w:val="20"/>
        </w:rPr>
        <w:t xml:space="preserve">. URL: </w:t>
      </w:r>
      <w:hyperlink r:id="rId28" w:history="1">
        <w:r w:rsidRPr="00F66FEC">
          <w:rPr>
            <w:rStyle w:val="a4"/>
            <w:color w:val="auto"/>
            <w:sz w:val="20"/>
            <w:szCs w:val="20"/>
            <w:u w:val="none"/>
          </w:rPr>
          <w:t>http://russiancouncil.ru/analytics-and- comments/analytics/multikulturalizm-v-zapadnoy-evrope-po-tu-storonu- ritoriki/</w:t>
        </w:r>
      </w:hyperlink>
      <w:r w:rsidRPr="00F66FEC">
        <w:rPr>
          <w:sz w:val="20"/>
          <w:szCs w:val="20"/>
        </w:rPr>
        <w:t>(</w:t>
      </w:r>
      <w:r w:rsidRPr="00F66FEC">
        <w:rPr>
          <w:sz w:val="20"/>
          <w:szCs w:val="20"/>
          <w:lang w:val="ru-RU"/>
        </w:rPr>
        <w:t>дата</w:t>
      </w:r>
      <w:r w:rsidRPr="00F66FEC">
        <w:rPr>
          <w:sz w:val="20"/>
          <w:szCs w:val="20"/>
        </w:rPr>
        <w:t xml:space="preserve"> </w:t>
      </w:r>
      <w:r w:rsidRPr="00F66FEC">
        <w:rPr>
          <w:sz w:val="20"/>
          <w:szCs w:val="20"/>
          <w:lang w:val="ru-RU"/>
        </w:rPr>
        <w:t>обращения</w:t>
      </w:r>
      <w:r w:rsidRPr="00F66FEC">
        <w:rPr>
          <w:sz w:val="20"/>
          <w:szCs w:val="20"/>
        </w:rPr>
        <w:t>:23.04.2019).</w:t>
      </w:r>
    </w:p>
  </w:footnote>
  <w:footnote w:id="107">
    <w:p w14:paraId="3C0A4D9A" w14:textId="78FE8B2D" w:rsidR="003F5B12" w:rsidRPr="00F66FEC" w:rsidRDefault="003F5B12" w:rsidP="00F66FEC">
      <w:pPr>
        <w:pStyle w:val="a5"/>
        <w:spacing w:line="240" w:lineRule="auto"/>
        <w:ind w:firstLine="0"/>
        <w:rPr>
          <w:color w:val="70AD47" w:themeColor="accent6"/>
          <w:sz w:val="20"/>
          <w:szCs w:val="20"/>
          <w:lang w:val="ru-RU"/>
        </w:rPr>
      </w:pPr>
      <w:r w:rsidRPr="00F66FEC">
        <w:rPr>
          <w:rStyle w:val="a9"/>
          <w:color w:val="000000" w:themeColor="text1"/>
          <w:sz w:val="20"/>
          <w:szCs w:val="20"/>
          <w:vertAlign w:val="baseline"/>
        </w:rPr>
        <w:footnoteRef/>
      </w:r>
      <w:r w:rsidR="00327FC5">
        <w:rPr>
          <w:color w:val="000000" w:themeColor="text1"/>
          <w:sz w:val="20"/>
          <w:szCs w:val="20"/>
          <w:lang w:val="ru-RU"/>
        </w:rPr>
        <w:t xml:space="preserve"> </w:t>
      </w:r>
      <w:r w:rsidRPr="00F66FEC">
        <w:rPr>
          <w:color w:val="000000" w:themeColor="text1"/>
          <w:sz w:val="20"/>
          <w:szCs w:val="20"/>
          <w:lang w:val="ru-RU"/>
        </w:rPr>
        <w:t xml:space="preserve">Паин, Э. К вопросу о крахе политики мультикультурализма» в Европе/Невольники общин: либеральная критика мультикультурализма/ Паин, Э. </w:t>
      </w:r>
      <w:r w:rsidRPr="00F66FEC">
        <w:rPr>
          <w:color w:val="000000" w:themeColor="text1"/>
          <w:sz w:val="20"/>
          <w:szCs w:val="20"/>
        </w:rPr>
        <w:t>URL</w:t>
      </w:r>
      <w:r w:rsidRPr="00F66FEC">
        <w:rPr>
          <w:color w:val="000000" w:themeColor="text1"/>
          <w:sz w:val="20"/>
          <w:szCs w:val="20"/>
          <w:lang w:val="ru-RU"/>
        </w:rPr>
        <w:t xml:space="preserve">: </w:t>
      </w:r>
      <w:r w:rsidRPr="00F66FEC">
        <w:rPr>
          <w:color w:val="000000" w:themeColor="text1"/>
          <w:sz w:val="20"/>
          <w:szCs w:val="20"/>
        </w:rPr>
        <w:t>http</w:t>
      </w:r>
      <w:r w:rsidRPr="00F66FEC">
        <w:rPr>
          <w:color w:val="000000" w:themeColor="text1"/>
          <w:sz w:val="20"/>
          <w:szCs w:val="20"/>
          <w:lang w:val="ru-RU"/>
        </w:rPr>
        <w:t>://</w:t>
      </w:r>
      <w:r w:rsidRPr="00F66FEC">
        <w:rPr>
          <w:color w:val="000000" w:themeColor="text1"/>
          <w:sz w:val="20"/>
          <w:szCs w:val="20"/>
        </w:rPr>
        <w:t>krotov</w:t>
      </w:r>
      <w:r w:rsidRPr="00F66FEC">
        <w:rPr>
          <w:color w:val="000000" w:themeColor="text1"/>
          <w:sz w:val="20"/>
          <w:szCs w:val="20"/>
          <w:lang w:val="ru-RU"/>
        </w:rPr>
        <w:t>.</w:t>
      </w:r>
      <w:r w:rsidRPr="00F66FEC">
        <w:rPr>
          <w:color w:val="000000" w:themeColor="text1"/>
          <w:sz w:val="20"/>
          <w:szCs w:val="20"/>
        </w:rPr>
        <w:t>info</w:t>
      </w:r>
      <w:r w:rsidRPr="00F66FEC">
        <w:rPr>
          <w:color w:val="000000" w:themeColor="text1"/>
          <w:sz w:val="20"/>
          <w:szCs w:val="20"/>
          <w:lang w:val="ru-RU"/>
        </w:rPr>
        <w:t>/</w:t>
      </w:r>
      <w:r w:rsidRPr="00F66FEC">
        <w:rPr>
          <w:color w:val="000000" w:themeColor="text1"/>
          <w:sz w:val="20"/>
          <w:szCs w:val="20"/>
        </w:rPr>
        <w:t>libr</w:t>
      </w:r>
      <w:r w:rsidRPr="00F66FEC">
        <w:rPr>
          <w:color w:val="000000" w:themeColor="text1"/>
          <w:sz w:val="20"/>
          <w:szCs w:val="20"/>
          <w:lang w:val="ru-RU"/>
        </w:rPr>
        <w:t>_</w:t>
      </w:r>
      <w:r w:rsidRPr="00F66FEC">
        <w:rPr>
          <w:color w:val="000000" w:themeColor="text1"/>
          <w:sz w:val="20"/>
          <w:szCs w:val="20"/>
        </w:rPr>
        <w:t>min</w:t>
      </w:r>
      <w:r w:rsidRPr="00F66FEC">
        <w:rPr>
          <w:color w:val="000000" w:themeColor="text1"/>
          <w:sz w:val="20"/>
          <w:szCs w:val="20"/>
          <w:lang w:val="ru-RU"/>
        </w:rPr>
        <w:t>/16_</w:t>
      </w:r>
      <w:r w:rsidRPr="00F66FEC">
        <w:rPr>
          <w:color w:val="000000" w:themeColor="text1"/>
          <w:sz w:val="20"/>
          <w:szCs w:val="20"/>
        </w:rPr>
        <w:t>p</w:t>
      </w:r>
      <w:r w:rsidRPr="00F66FEC">
        <w:rPr>
          <w:color w:val="000000" w:themeColor="text1"/>
          <w:sz w:val="20"/>
          <w:szCs w:val="20"/>
          <w:lang w:val="ru-RU"/>
        </w:rPr>
        <w:t>/</w:t>
      </w:r>
      <w:r w:rsidRPr="00F66FEC">
        <w:rPr>
          <w:color w:val="000000" w:themeColor="text1"/>
          <w:sz w:val="20"/>
          <w:szCs w:val="20"/>
        </w:rPr>
        <w:t>ay</w:t>
      </w:r>
      <w:r w:rsidRPr="00F66FEC">
        <w:rPr>
          <w:color w:val="000000" w:themeColor="text1"/>
          <w:sz w:val="20"/>
          <w:szCs w:val="20"/>
          <w:lang w:val="ru-RU"/>
        </w:rPr>
        <w:t>/</w:t>
      </w:r>
      <w:r w:rsidRPr="00F66FEC">
        <w:rPr>
          <w:color w:val="000000" w:themeColor="text1"/>
          <w:sz w:val="20"/>
          <w:szCs w:val="20"/>
        </w:rPr>
        <w:t>in</w:t>
      </w:r>
      <w:r w:rsidRPr="00F66FEC">
        <w:rPr>
          <w:color w:val="000000" w:themeColor="text1"/>
          <w:sz w:val="20"/>
          <w:szCs w:val="20"/>
          <w:lang w:val="ru-RU"/>
        </w:rPr>
        <w:t>.</w:t>
      </w:r>
      <w:r w:rsidRPr="00F66FEC">
        <w:rPr>
          <w:color w:val="000000" w:themeColor="text1"/>
          <w:sz w:val="20"/>
          <w:szCs w:val="20"/>
        </w:rPr>
        <w:t>htm</w:t>
      </w:r>
      <w:r w:rsidRPr="00F66FEC">
        <w:rPr>
          <w:color w:val="000000" w:themeColor="text1"/>
          <w:sz w:val="20"/>
          <w:szCs w:val="20"/>
          <w:lang w:val="ru-RU"/>
        </w:rPr>
        <w:t xml:space="preserve"> (дата обращения: 20.04.2019).</w:t>
      </w:r>
    </w:p>
  </w:footnote>
  <w:footnote w:id="108">
    <w:p w14:paraId="2F0D1F19" w14:textId="6E57AE8C" w:rsidR="003F5B12" w:rsidRPr="00F66FEC" w:rsidRDefault="003F5B12" w:rsidP="00F66FEC">
      <w:pPr>
        <w:widowControl w:val="0"/>
        <w:autoSpaceDE w:val="0"/>
        <w:autoSpaceDN w:val="0"/>
        <w:adjustRightInd w:val="0"/>
        <w:spacing w:after="240"/>
        <w:jc w:val="both"/>
        <w:rPr>
          <w:rFonts w:ascii="Times New Roman" w:hAnsi="Times New Roman" w:cs="Times New Roman"/>
          <w:color w:val="000000" w:themeColor="text1"/>
          <w:sz w:val="20"/>
          <w:szCs w:val="20"/>
        </w:rPr>
      </w:pPr>
      <w:r w:rsidRPr="00F66FEC">
        <w:rPr>
          <w:rStyle w:val="a9"/>
          <w:rFonts w:ascii="Times New Roman" w:hAnsi="Times New Roman" w:cs="Times New Roman"/>
          <w:color w:val="000000" w:themeColor="text1"/>
          <w:sz w:val="20"/>
          <w:szCs w:val="20"/>
          <w:vertAlign w:val="baseline"/>
        </w:rPr>
        <w:footnoteRef/>
      </w:r>
      <w:r w:rsidR="00327FC5">
        <w:rPr>
          <w:rFonts w:ascii="Times New Roman" w:hAnsi="Times New Roman" w:cs="Times New Roman"/>
          <w:color w:val="000000" w:themeColor="text1"/>
          <w:sz w:val="20"/>
          <w:szCs w:val="20"/>
        </w:rPr>
        <w:t xml:space="preserve"> </w:t>
      </w:r>
      <w:r w:rsidRPr="00F66FEC">
        <w:rPr>
          <w:rFonts w:ascii="Times New Roman" w:hAnsi="Times New Roman" w:cs="Times New Roman"/>
          <w:color w:val="000000" w:themeColor="text1"/>
          <w:sz w:val="20"/>
          <w:szCs w:val="20"/>
        </w:rPr>
        <w:t>Там же</w:t>
      </w:r>
    </w:p>
  </w:footnote>
  <w:footnote w:id="109">
    <w:p w14:paraId="13BDD1CB" w14:textId="231615B2" w:rsidR="003F5B12" w:rsidRPr="00F66FEC" w:rsidRDefault="003F5B12" w:rsidP="00F66FEC">
      <w:pPr>
        <w:pStyle w:val="a5"/>
        <w:spacing w:line="240" w:lineRule="auto"/>
        <w:ind w:firstLine="0"/>
        <w:rPr>
          <w:color w:val="70AD47" w:themeColor="accent6"/>
          <w:sz w:val="20"/>
          <w:szCs w:val="20"/>
          <w:lang w:val="ru-RU"/>
        </w:rPr>
      </w:pPr>
      <w:r w:rsidRPr="00F66FEC">
        <w:rPr>
          <w:rStyle w:val="a9"/>
          <w:color w:val="000000" w:themeColor="text1"/>
          <w:sz w:val="20"/>
          <w:szCs w:val="20"/>
          <w:vertAlign w:val="baseline"/>
        </w:rPr>
        <w:footnoteRef/>
      </w:r>
      <w:r w:rsidRPr="00F66FEC">
        <w:rPr>
          <w:color w:val="000000" w:themeColor="text1"/>
          <w:sz w:val="20"/>
          <w:szCs w:val="20"/>
          <w:lang w:val="ru-RU"/>
        </w:rPr>
        <w:t xml:space="preserve"> </w:t>
      </w:r>
      <w:r w:rsidRPr="00F66FEC">
        <w:rPr>
          <w:rStyle w:val="Char"/>
          <w:lang w:val="ru-RU"/>
        </w:rPr>
        <w:t xml:space="preserve">Попов, А.В. Мультикультурализм и национальная идентичность в контексте современности / А.В. Попов // </w:t>
      </w:r>
      <w:r w:rsidRPr="00F66FEC">
        <w:rPr>
          <w:sz w:val="20"/>
          <w:szCs w:val="20"/>
          <w:lang w:val="ru-RU"/>
        </w:rPr>
        <w:t xml:space="preserve">Актуальные проблемы Европы: научный журнал. - 2016. </w:t>
      </w:r>
      <w:r w:rsidRPr="00F66FEC">
        <w:rPr>
          <w:sz w:val="20"/>
          <w:szCs w:val="20"/>
        </w:rPr>
        <w:t>No</w:t>
      </w:r>
      <w:r w:rsidRPr="00F66FEC">
        <w:rPr>
          <w:sz w:val="20"/>
          <w:szCs w:val="20"/>
          <w:lang w:val="ru-RU"/>
        </w:rPr>
        <w:t xml:space="preserve"> 7. - С. 37.</w:t>
      </w:r>
    </w:p>
  </w:footnote>
  <w:footnote w:id="110">
    <w:p w14:paraId="74260879" w14:textId="73DE1A89" w:rsidR="003F5B12" w:rsidRPr="00F66FEC" w:rsidRDefault="003F5B12" w:rsidP="00F66FEC">
      <w:pPr>
        <w:pStyle w:val="a5"/>
        <w:spacing w:line="240" w:lineRule="auto"/>
        <w:ind w:firstLine="0"/>
        <w:rPr>
          <w:sz w:val="20"/>
          <w:szCs w:val="20"/>
          <w:lang w:val="ru-RU"/>
        </w:rPr>
      </w:pPr>
      <w:r w:rsidRPr="00F66FEC">
        <w:rPr>
          <w:rStyle w:val="a9"/>
          <w:color w:val="000000" w:themeColor="text1"/>
          <w:sz w:val="20"/>
          <w:szCs w:val="20"/>
          <w:vertAlign w:val="baseline"/>
        </w:rPr>
        <w:footnoteRef/>
      </w:r>
      <w:r w:rsidRPr="00F66FEC">
        <w:rPr>
          <w:rStyle w:val="Char"/>
          <w:lang w:val="ru-RU"/>
        </w:rPr>
        <w:t xml:space="preserve">Хантингтон, С. Столкновение цивилизаций/ Хантингтон, С. </w:t>
      </w:r>
      <w:r w:rsidRPr="00F66FEC">
        <w:rPr>
          <w:rStyle w:val="Char"/>
        </w:rPr>
        <w:t>C</w:t>
      </w:r>
      <w:r w:rsidRPr="00F66FEC">
        <w:rPr>
          <w:rStyle w:val="Char"/>
          <w:lang w:val="ru-RU"/>
        </w:rPr>
        <w:t xml:space="preserve">.576 </w:t>
      </w:r>
      <w:r w:rsidRPr="00F66FEC">
        <w:rPr>
          <w:rStyle w:val="Char"/>
        </w:rPr>
        <w:t>URL</w:t>
      </w:r>
      <w:r w:rsidRPr="00F66FEC">
        <w:rPr>
          <w:rStyle w:val="Char"/>
          <w:lang w:val="ru-RU"/>
        </w:rPr>
        <w:t xml:space="preserve">: </w:t>
      </w:r>
      <w:r w:rsidRPr="00F66FEC">
        <w:rPr>
          <w:rStyle w:val="Char"/>
        </w:rPr>
        <w:t>http</w:t>
      </w:r>
      <w:r w:rsidRPr="00F66FEC">
        <w:rPr>
          <w:rStyle w:val="Char"/>
          <w:lang w:val="ru-RU"/>
        </w:rPr>
        <w:t>://</w:t>
      </w:r>
      <w:r w:rsidRPr="00F66FEC">
        <w:rPr>
          <w:rStyle w:val="Char"/>
        </w:rPr>
        <w:t>www</w:t>
      </w:r>
      <w:r w:rsidRPr="00F66FEC">
        <w:rPr>
          <w:rStyle w:val="Char"/>
          <w:lang w:val="ru-RU"/>
        </w:rPr>
        <w:t>.</w:t>
      </w:r>
      <w:r w:rsidRPr="00F66FEC">
        <w:rPr>
          <w:rStyle w:val="Char"/>
        </w:rPr>
        <w:t>polisportal</w:t>
      </w:r>
      <w:r w:rsidRPr="00F66FEC">
        <w:rPr>
          <w:rStyle w:val="Char"/>
          <w:lang w:val="ru-RU"/>
        </w:rPr>
        <w:t>.</w:t>
      </w:r>
      <w:r w:rsidRPr="00F66FEC">
        <w:rPr>
          <w:rStyle w:val="Char"/>
        </w:rPr>
        <w:t>ru</w:t>
      </w:r>
      <w:r w:rsidRPr="00F66FEC">
        <w:rPr>
          <w:rStyle w:val="Char"/>
          <w:lang w:val="ru-RU"/>
        </w:rPr>
        <w:t>/</w:t>
      </w:r>
      <w:r w:rsidRPr="00F66FEC">
        <w:rPr>
          <w:rStyle w:val="Char"/>
        </w:rPr>
        <w:t>files</w:t>
      </w:r>
      <w:r w:rsidRPr="00F66FEC">
        <w:rPr>
          <w:rStyle w:val="Char"/>
          <w:lang w:val="ru-RU"/>
        </w:rPr>
        <w:t>/</w:t>
      </w:r>
      <w:r w:rsidRPr="00F66FEC">
        <w:rPr>
          <w:rStyle w:val="Char"/>
        </w:rPr>
        <w:t>File</w:t>
      </w:r>
      <w:r w:rsidRPr="00F66FEC">
        <w:rPr>
          <w:rStyle w:val="Char"/>
          <w:lang w:val="ru-RU"/>
        </w:rPr>
        <w:t>/</w:t>
      </w:r>
      <w:r w:rsidRPr="00F66FEC">
        <w:rPr>
          <w:rStyle w:val="Char"/>
        </w:rPr>
        <w:t>puvlication</w:t>
      </w:r>
      <w:r w:rsidRPr="00F66FEC">
        <w:rPr>
          <w:rStyle w:val="Char"/>
          <w:lang w:val="ru-RU"/>
        </w:rPr>
        <w:t>/</w:t>
      </w:r>
      <w:r w:rsidRPr="00F66FEC">
        <w:rPr>
          <w:rStyle w:val="Char"/>
        </w:rPr>
        <w:t>Starie</w:t>
      </w:r>
      <w:r w:rsidRPr="00F66FEC">
        <w:rPr>
          <w:rStyle w:val="Char"/>
          <w:lang w:val="ru-RU"/>
        </w:rPr>
        <w:t>_</w:t>
      </w:r>
      <w:r w:rsidRPr="00F66FEC">
        <w:rPr>
          <w:rStyle w:val="Char"/>
        </w:rPr>
        <w:t>publikacii</w:t>
      </w:r>
      <w:r w:rsidRPr="00F66FEC">
        <w:rPr>
          <w:rStyle w:val="Char"/>
          <w:lang w:val="ru-RU"/>
        </w:rPr>
        <w:t>_</w:t>
      </w:r>
      <w:r w:rsidRPr="00F66FEC">
        <w:rPr>
          <w:rStyle w:val="Char"/>
        </w:rPr>
        <w:t>Polisa</w:t>
      </w:r>
      <w:r w:rsidRPr="00F66FEC">
        <w:rPr>
          <w:rStyle w:val="Char"/>
          <w:lang w:val="ru-RU"/>
        </w:rPr>
        <w:t>/</w:t>
      </w:r>
      <w:r w:rsidRPr="00F66FEC">
        <w:rPr>
          <w:rStyle w:val="Char"/>
        </w:rPr>
        <w:t>H</w:t>
      </w:r>
      <w:r w:rsidRPr="00F66FEC">
        <w:rPr>
          <w:rStyle w:val="Char"/>
          <w:lang w:val="ru-RU"/>
        </w:rPr>
        <w:t>/1994-1-</w:t>
      </w:r>
      <w:r w:rsidRPr="00F66FEC">
        <w:rPr>
          <w:rStyle w:val="Char"/>
        </w:rPr>
        <w:t>Huntington</w:t>
      </w:r>
      <w:r w:rsidRPr="00F66FEC">
        <w:rPr>
          <w:rStyle w:val="Char"/>
          <w:lang w:val="ru-RU"/>
        </w:rPr>
        <w:t>-</w:t>
      </w:r>
      <w:r w:rsidRPr="00F66FEC">
        <w:rPr>
          <w:rStyle w:val="Char"/>
        </w:rPr>
        <w:t>Stolknovenie</w:t>
      </w:r>
      <w:r w:rsidRPr="00F66FEC">
        <w:rPr>
          <w:rStyle w:val="Char"/>
          <w:lang w:val="ru-RU"/>
        </w:rPr>
        <w:t>_</w:t>
      </w:r>
      <w:r w:rsidRPr="00F66FEC">
        <w:rPr>
          <w:rStyle w:val="Char"/>
        </w:rPr>
        <w:t>civiliacij</w:t>
      </w:r>
      <w:r w:rsidRPr="00F66FEC">
        <w:rPr>
          <w:rStyle w:val="Char"/>
          <w:lang w:val="ru-RU"/>
        </w:rPr>
        <w:t>.</w:t>
      </w:r>
      <w:r w:rsidRPr="00F66FEC">
        <w:rPr>
          <w:rStyle w:val="Char"/>
        </w:rPr>
        <w:t>pdf</w:t>
      </w:r>
      <w:r w:rsidRPr="00F66FEC">
        <w:rPr>
          <w:rStyle w:val="Char"/>
          <w:lang w:val="ru-RU"/>
        </w:rPr>
        <w:t xml:space="preserve"> (дата обращения: 23.04.2019).</w:t>
      </w:r>
    </w:p>
  </w:footnote>
  <w:footnote w:id="111">
    <w:p w14:paraId="4D96BB20" w14:textId="6E13D391" w:rsidR="003F5B12" w:rsidRPr="00F66FEC" w:rsidRDefault="003F5B12" w:rsidP="00F66FEC">
      <w:pPr>
        <w:pStyle w:val="a7"/>
        <w:jc w:val="both"/>
        <w:rPr>
          <w:rFonts w:ascii="Times New Roman" w:hAnsi="Times New Roman" w:cs="Times New Roman"/>
          <w:color w:val="000000" w:themeColor="text1"/>
          <w:sz w:val="20"/>
          <w:szCs w:val="20"/>
        </w:rPr>
      </w:pPr>
      <w:r w:rsidRPr="00F66FEC">
        <w:rPr>
          <w:rStyle w:val="a9"/>
          <w:rFonts w:ascii="Times New Roman" w:hAnsi="Times New Roman" w:cs="Times New Roman"/>
          <w:color w:val="000000" w:themeColor="text1"/>
          <w:sz w:val="20"/>
          <w:szCs w:val="20"/>
          <w:vertAlign w:val="baseline"/>
        </w:rPr>
        <w:footnoteRef/>
      </w:r>
      <w:r w:rsidRPr="00F66FEC">
        <w:rPr>
          <w:rFonts w:ascii="Times New Roman" w:hAnsi="Times New Roman" w:cs="Times New Roman"/>
          <w:color w:val="000000" w:themeColor="text1"/>
          <w:sz w:val="20"/>
          <w:szCs w:val="20"/>
        </w:rPr>
        <w:t xml:space="preserve">Меркель заявила о провале политики мультикультурализма. </w:t>
      </w:r>
      <w:r w:rsidRPr="00F66FEC">
        <w:rPr>
          <w:rFonts w:ascii="Times New Roman" w:hAnsi="Times New Roman" w:cs="Times New Roman"/>
          <w:color w:val="000000" w:themeColor="text1"/>
          <w:sz w:val="20"/>
          <w:szCs w:val="20"/>
          <w:lang w:val="en-US"/>
        </w:rPr>
        <w:t>URL</w:t>
      </w:r>
      <w:r w:rsidRPr="00F66FEC">
        <w:rPr>
          <w:rFonts w:ascii="Times New Roman" w:hAnsi="Times New Roman" w:cs="Times New Roman"/>
          <w:color w:val="000000" w:themeColor="text1"/>
          <w:sz w:val="20"/>
          <w:szCs w:val="20"/>
        </w:rPr>
        <w:t xml:space="preserve">: </w:t>
      </w:r>
      <w:hyperlink r:id="rId29" w:history="1">
        <w:r w:rsidRPr="00F66FEC">
          <w:rPr>
            <w:rStyle w:val="a4"/>
            <w:rFonts w:ascii="Times New Roman" w:hAnsi="Times New Roman" w:cs="Times New Roman"/>
            <w:color w:val="000000" w:themeColor="text1"/>
            <w:sz w:val="20"/>
            <w:szCs w:val="20"/>
            <w:u w:val="none"/>
            <w:lang w:val="en-US"/>
          </w:rPr>
          <w:t>https</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www</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bbc</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com</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russian</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international</w:t>
        </w:r>
        <w:r w:rsidRPr="00F66FEC">
          <w:rPr>
            <w:rStyle w:val="a4"/>
            <w:rFonts w:ascii="Times New Roman" w:hAnsi="Times New Roman" w:cs="Times New Roman"/>
            <w:color w:val="000000" w:themeColor="text1"/>
            <w:sz w:val="20"/>
            <w:szCs w:val="20"/>
            <w:u w:val="none"/>
          </w:rPr>
          <w:t>/2010/10/101016_</w:t>
        </w:r>
        <w:r w:rsidRPr="00F66FEC">
          <w:rPr>
            <w:rStyle w:val="a4"/>
            <w:rFonts w:ascii="Times New Roman" w:hAnsi="Times New Roman" w:cs="Times New Roman"/>
            <w:color w:val="000000" w:themeColor="text1"/>
            <w:sz w:val="20"/>
            <w:szCs w:val="20"/>
            <w:u w:val="none"/>
            <w:lang w:val="en-US"/>
          </w:rPr>
          <w:t>merkel</w:t>
        </w:r>
        <w:r w:rsidRPr="00F66FEC">
          <w:rPr>
            <w:rStyle w:val="a4"/>
            <w:rFonts w:ascii="Times New Roman" w:hAnsi="Times New Roman" w:cs="Times New Roman"/>
            <w:color w:val="000000" w:themeColor="text1"/>
            <w:sz w:val="20"/>
            <w:szCs w:val="20"/>
            <w:u w:val="none"/>
          </w:rPr>
          <w:t>_</w:t>
        </w:r>
        <w:r w:rsidRPr="00F66FEC">
          <w:rPr>
            <w:rStyle w:val="a4"/>
            <w:rFonts w:ascii="Times New Roman" w:hAnsi="Times New Roman" w:cs="Times New Roman"/>
            <w:color w:val="000000" w:themeColor="text1"/>
            <w:sz w:val="20"/>
            <w:szCs w:val="20"/>
            <w:u w:val="none"/>
            <w:lang w:val="en-US"/>
          </w:rPr>
          <w:t>multiculturalism</w:t>
        </w:r>
        <w:r w:rsidRPr="00F66FEC">
          <w:rPr>
            <w:rStyle w:val="a4"/>
            <w:rFonts w:ascii="Times New Roman" w:hAnsi="Times New Roman" w:cs="Times New Roman"/>
            <w:color w:val="000000" w:themeColor="text1"/>
            <w:sz w:val="20"/>
            <w:szCs w:val="20"/>
            <w:u w:val="none"/>
          </w:rPr>
          <w:t>_</w:t>
        </w:r>
        <w:r w:rsidRPr="00F66FEC">
          <w:rPr>
            <w:rStyle w:val="a4"/>
            <w:rFonts w:ascii="Times New Roman" w:hAnsi="Times New Roman" w:cs="Times New Roman"/>
            <w:color w:val="000000" w:themeColor="text1"/>
            <w:sz w:val="20"/>
            <w:szCs w:val="20"/>
            <w:u w:val="none"/>
            <w:lang w:val="en-US"/>
          </w:rPr>
          <w:t>failed</w:t>
        </w:r>
        <w:r w:rsidRPr="00F66FEC">
          <w:rPr>
            <w:rStyle w:val="a4"/>
            <w:rFonts w:ascii="Times New Roman" w:hAnsi="Times New Roman" w:cs="Times New Roman"/>
            <w:color w:val="000000" w:themeColor="text1"/>
            <w:sz w:val="20"/>
            <w:szCs w:val="20"/>
            <w:u w:val="none"/>
          </w:rPr>
          <w:t xml:space="preserve"> (дата</w:t>
        </w:r>
      </w:hyperlink>
      <w:r w:rsidRPr="00F66FEC">
        <w:rPr>
          <w:rFonts w:ascii="Times New Roman" w:hAnsi="Times New Roman" w:cs="Times New Roman"/>
          <w:color w:val="000000" w:themeColor="text1"/>
          <w:sz w:val="20"/>
          <w:szCs w:val="20"/>
        </w:rPr>
        <w:t xml:space="preserve"> образения: 20.04.2019).</w:t>
      </w:r>
    </w:p>
  </w:footnote>
  <w:footnote w:id="112">
    <w:p w14:paraId="70E773F5" w14:textId="77A90D0A" w:rsidR="003F5B12" w:rsidRPr="00F66FEC" w:rsidRDefault="003F5B12" w:rsidP="00F66FEC">
      <w:pPr>
        <w:pStyle w:val="a7"/>
        <w:jc w:val="both"/>
        <w:rPr>
          <w:rFonts w:ascii="Times New Roman" w:hAnsi="Times New Roman" w:cs="Times New Roman"/>
          <w:color w:val="000000" w:themeColor="text1"/>
          <w:sz w:val="20"/>
          <w:szCs w:val="20"/>
        </w:rPr>
      </w:pPr>
      <w:r w:rsidRPr="00F66FEC">
        <w:rPr>
          <w:rStyle w:val="a9"/>
          <w:rFonts w:ascii="Times New Roman" w:hAnsi="Times New Roman" w:cs="Times New Roman"/>
          <w:color w:val="000000" w:themeColor="text1"/>
          <w:sz w:val="20"/>
          <w:szCs w:val="20"/>
          <w:vertAlign w:val="baseline"/>
        </w:rPr>
        <w:footnoteRef/>
      </w:r>
      <w:r w:rsidRPr="00F66FEC">
        <w:rPr>
          <w:rFonts w:ascii="Times New Roman" w:hAnsi="Times New Roman" w:cs="Times New Roman"/>
          <w:color w:val="000000" w:themeColor="text1"/>
          <w:sz w:val="20"/>
          <w:szCs w:val="20"/>
        </w:rPr>
        <w:t xml:space="preserve">Британский премьер осудил политику мультикульутрализма. </w:t>
      </w:r>
      <w:r w:rsidRPr="00F66FEC">
        <w:rPr>
          <w:rFonts w:ascii="Times New Roman" w:hAnsi="Times New Roman" w:cs="Times New Roman"/>
          <w:color w:val="000000" w:themeColor="text1"/>
          <w:sz w:val="20"/>
          <w:szCs w:val="20"/>
          <w:lang w:val="en-US"/>
        </w:rPr>
        <w:t>URL</w:t>
      </w:r>
      <w:r w:rsidRPr="00F66FEC">
        <w:rPr>
          <w:rFonts w:ascii="Times New Roman" w:hAnsi="Times New Roman" w:cs="Times New Roman"/>
          <w:color w:val="000000" w:themeColor="text1"/>
          <w:sz w:val="20"/>
          <w:szCs w:val="20"/>
        </w:rPr>
        <w:t xml:space="preserve">: </w:t>
      </w:r>
      <w:hyperlink r:id="rId30" w:history="1">
        <w:r w:rsidRPr="00F66FEC">
          <w:rPr>
            <w:rStyle w:val="a4"/>
            <w:rFonts w:ascii="Times New Roman" w:hAnsi="Times New Roman" w:cs="Times New Roman"/>
            <w:color w:val="000000" w:themeColor="text1"/>
            <w:sz w:val="20"/>
            <w:szCs w:val="20"/>
            <w:u w:val="none"/>
            <w:lang w:val="en-US"/>
          </w:rPr>
          <w:t>https</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lenta</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ru</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news</w:t>
        </w:r>
        <w:r w:rsidRPr="00F66FEC">
          <w:rPr>
            <w:rStyle w:val="a4"/>
            <w:rFonts w:ascii="Times New Roman" w:hAnsi="Times New Roman" w:cs="Times New Roman"/>
            <w:color w:val="000000" w:themeColor="text1"/>
            <w:sz w:val="20"/>
            <w:szCs w:val="20"/>
            <w:u w:val="none"/>
          </w:rPr>
          <w:t>/2011/02/05/</w:t>
        </w:r>
        <w:r w:rsidRPr="00F66FEC">
          <w:rPr>
            <w:rStyle w:val="a4"/>
            <w:rFonts w:ascii="Times New Roman" w:hAnsi="Times New Roman" w:cs="Times New Roman"/>
            <w:color w:val="000000" w:themeColor="text1"/>
            <w:sz w:val="20"/>
            <w:szCs w:val="20"/>
            <w:u w:val="none"/>
            <w:lang w:val="en-US"/>
          </w:rPr>
          <w:t>multicult</w:t>
        </w:r>
        <w:r w:rsidRPr="00F66FEC">
          <w:rPr>
            <w:rStyle w:val="a4"/>
            <w:rFonts w:ascii="Times New Roman" w:hAnsi="Times New Roman" w:cs="Times New Roman"/>
            <w:color w:val="000000" w:themeColor="text1"/>
            <w:sz w:val="20"/>
            <w:szCs w:val="20"/>
            <w:u w:val="none"/>
          </w:rPr>
          <w:t>/(дата</w:t>
        </w:r>
      </w:hyperlink>
      <w:r w:rsidRPr="00F66FEC">
        <w:rPr>
          <w:rFonts w:ascii="Times New Roman" w:hAnsi="Times New Roman" w:cs="Times New Roman"/>
          <w:color w:val="000000" w:themeColor="text1"/>
          <w:sz w:val="20"/>
          <w:szCs w:val="20"/>
        </w:rPr>
        <w:t xml:space="preserve"> обращения: 20.04.2019).</w:t>
      </w:r>
    </w:p>
  </w:footnote>
  <w:footnote w:id="113">
    <w:p w14:paraId="414086B3" w14:textId="18DE0677" w:rsidR="003F5B12" w:rsidRPr="00F66FEC" w:rsidRDefault="003F5B12" w:rsidP="00F66FEC">
      <w:pPr>
        <w:pStyle w:val="a7"/>
        <w:jc w:val="both"/>
        <w:rPr>
          <w:rFonts w:ascii="Times New Roman" w:hAnsi="Times New Roman" w:cs="Times New Roman"/>
          <w:color w:val="000000" w:themeColor="text1"/>
          <w:sz w:val="20"/>
          <w:szCs w:val="20"/>
          <w:lang w:val="en-US"/>
        </w:rPr>
      </w:pPr>
      <w:r w:rsidRPr="00F66FEC">
        <w:rPr>
          <w:rStyle w:val="a9"/>
          <w:rFonts w:ascii="Times New Roman" w:hAnsi="Times New Roman" w:cs="Times New Roman"/>
          <w:color w:val="000000" w:themeColor="text1"/>
          <w:sz w:val="20"/>
          <w:szCs w:val="20"/>
          <w:vertAlign w:val="baseline"/>
        </w:rPr>
        <w:footnoteRef/>
      </w:r>
      <w:r w:rsidRPr="00F66FEC">
        <w:rPr>
          <w:rFonts w:ascii="Times New Roman" w:hAnsi="Times New Roman" w:cs="Times New Roman"/>
          <w:color w:val="000000" w:themeColor="text1"/>
          <w:sz w:val="20"/>
          <w:szCs w:val="20"/>
          <w:lang w:val="en-US"/>
        </w:rPr>
        <w:t>David Cameron on immigration: full text of the speech // The Guardian. 2011.  URL: https://www.theguardian.com/politics/2011/apr/14/david-cameron- immigration-speech-full-text (дата обращения:16.04.2019).</w:t>
      </w:r>
    </w:p>
  </w:footnote>
  <w:footnote w:id="114">
    <w:p w14:paraId="7E0E7735" w14:textId="379D2C0E" w:rsidR="003F5B12" w:rsidRPr="00F66FEC" w:rsidRDefault="003F5B12" w:rsidP="00F66FEC">
      <w:pPr>
        <w:widowControl w:val="0"/>
        <w:autoSpaceDE w:val="0"/>
        <w:autoSpaceDN w:val="0"/>
        <w:adjustRightInd w:val="0"/>
        <w:spacing w:after="240"/>
        <w:jc w:val="both"/>
        <w:rPr>
          <w:rFonts w:ascii="Times New Roman" w:hAnsi="Times New Roman" w:cs="Times New Roman"/>
          <w:color w:val="000000" w:themeColor="text1"/>
          <w:sz w:val="20"/>
          <w:szCs w:val="20"/>
          <w:lang w:val="en-US"/>
        </w:rPr>
      </w:pPr>
      <w:r w:rsidRPr="00F66FEC">
        <w:rPr>
          <w:rStyle w:val="a9"/>
          <w:rFonts w:ascii="Times New Roman" w:hAnsi="Times New Roman" w:cs="Times New Roman"/>
          <w:color w:val="000000" w:themeColor="text1"/>
          <w:sz w:val="20"/>
          <w:szCs w:val="20"/>
          <w:vertAlign w:val="baseline"/>
        </w:rPr>
        <w:footnoteRef/>
      </w:r>
      <w:r w:rsidRPr="00F66FEC">
        <w:rPr>
          <w:rFonts w:ascii="Times New Roman" w:hAnsi="Times New Roman" w:cs="Times New Roman"/>
          <w:color w:val="000000" w:themeColor="text1"/>
          <w:sz w:val="20"/>
          <w:szCs w:val="20"/>
          <w:lang w:val="en-US"/>
        </w:rPr>
        <w:t>David Cameron on immigration: full text of the speech // The Guardian. 2011.  URL: https://www.theguardian.com/politics/2011/apr/14/david-cameron- immigration-speech-full-text (дата обращения:16.04.2019).</w:t>
      </w:r>
    </w:p>
  </w:footnote>
  <w:footnote w:id="115">
    <w:p w14:paraId="14B51E70" w14:textId="4F678D16" w:rsidR="003F5B12" w:rsidRPr="00F66FEC" w:rsidRDefault="003F5B12" w:rsidP="00F66FEC">
      <w:pPr>
        <w:pStyle w:val="a5"/>
        <w:spacing w:line="240" w:lineRule="auto"/>
        <w:ind w:firstLine="0"/>
        <w:rPr>
          <w:sz w:val="20"/>
          <w:szCs w:val="20"/>
          <w:lang w:val="ru-RU"/>
        </w:rPr>
      </w:pPr>
      <w:r w:rsidRPr="00F66FEC">
        <w:rPr>
          <w:rStyle w:val="a9"/>
          <w:color w:val="000000" w:themeColor="text1"/>
          <w:sz w:val="20"/>
          <w:szCs w:val="20"/>
          <w:vertAlign w:val="baseline"/>
        </w:rPr>
        <w:footnoteRef/>
      </w:r>
      <w:r w:rsidRPr="00F66FEC">
        <w:rPr>
          <w:color w:val="000000"/>
          <w:sz w:val="20"/>
          <w:szCs w:val="20"/>
          <w:lang w:val="ru-RU"/>
        </w:rPr>
        <w:t xml:space="preserve">Кондратьева, Т.С. Великобритания в ловушке мультикультурализма/ Кондратьева, Т.С. </w:t>
      </w:r>
      <w:r w:rsidRPr="00F66FEC">
        <w:rPr>
          <w:color w:val="000000"/>
          <w:sz w:val="20"/>
          <w:szCs w:val="20"/>
        </w:rPr>
        <w:t>URL</w:t>
      </w:r>
      <w:r w:rsidRPr="00F66FEC">
        <w:rPr>
          <w:color w:val="000000"/>
          <w:sz w:val="20"/>
          <w:szCs w:val="20"/>
          <w:lang w:val="ru-RU"/>
        </w:rPr>
        <w:t>:</w:t>
      </w:r>
      <w:r w:rsidRPr="00F66FEC">
        <w:rPr>
          <w:color w:val="000000"/>
          <w:sz w:val="20"/>
          <w:szCs w:val="20"/>
        </w:rPr>
        <w:t>http</w:t>
      </w:r>
      <w:r w:rsidRPr="00F66FEC">
        <w:rPr>
          <w:color w:val="000000"/>
          <w:sz w:val="20"/>
          <w:szCs w:val="20"/>
          <w:lang w:val="ru-RU"/>
        </w:rPr>
        <w:t>://</w:t>
      </w:r>
      <w:r w:rsidRPr="00F66FEC">
        <w:rPr>
          <w:color w:val="000000"/>
          <w:sz w:val="20"/>
          <w:szCs w:val="20"/>
        </w:rPr>
        <w:t>www</w:t>
      </w:r>
      <w:r w:rsidRPr="00F66FEC">
        <w:rPr>
          <w:color w:val="000000"/>
          <w:sz w:val="20"/>
          <w:szCs w:val="20"/>
          <w:lang w:val="ru-RU"/>
        </w:rPr>
        <w:t>.</w:t>
      </w:r>
      <w:r w:rsidRPr="00F66FEC">
        <w:rPr>
          <w:color w:val="000000"/>
          <w:sz w:val="20"/>
          <w:szCs w:val="20"/>
        </w:rPr>
        <w:t>perspektivy</w:t>
      </w:r>
      <w:r w:rsidRPr="00F66FEC">
        <w:rPr>
          <w:color w:val="000000"/>
          <w:sz w:val="20"/>
          <w:szCs w:val="20"/>
          <w:lang w:val="ru-RU"/>
        </w:rPr>
        <w:t>.</w:t>
      </w:r>
      <w:r w:rsidRPr="00F66FEC">
        <w:rPr>
          <w:color w:val="000000"/>
          <w:sz w:val="20"/>
          <w:szCs w:val="20"/>
        </w:rPr>
        <w:t>info</w:t>
      </w:r>
      <w:r w:rsidRPr="00F66FEC">
        <w:rPr>
          <w:color w:val="000000"/>
          <w:sz w:val="20"/>
          <w:szCs w:val="20"/>
          <w:lang w:val="ru-RU"/>
        </w:rPr>
        <w:t>/</w:t>
      </w:r>
      <w:r w:rsidRPr="00F66FEC">
        <w:rPr>
          <w:color w:val="000000"/>
          <w:sz w:val="20"/>
          <w:szCs w:val="20"/>
        </w:rPr>
        <w:t>srez</w:t>
      </w:r>
      <w:r w:rsidRPr="00F66FEC">
        <w:rPr>
          <w:color w:val="000000"/>
          <w:sz w:val="20"/>
          <w:szCs w:val="20"/>
          <w:lang w:val="ru-RU"/>
        </w:rPr>
        <w:t>/</w:t>
      </w:r>
      <w:r w:rsidRPr="00F66FEC">
        <w:rPr>
          <w:color w:val="000000"/>
          <w:sz w:val="20"/>
          <w:szCs w:val="20"/>
        </w:rPr>
        <w:t>val</w:t>
      </w:r>
      <w:r w:rsidRPr="00F66FEC">
        <w:rPr>
          <w:color w:val="000000"/>
          <w:sz w:val="20"/>
          <w:szCs w:val="20"/>
          <w:lang w:val="ru-RU"/>
        </w:rPr>
        <w:t>/</w:t>
      </w:r>
      <w:r w:rsidRPr="00F66FEC">
        <w:rPr>
          <w:color w:val="000000"/>
          <w:sz w:val="20"/>
          <w:szCs w:val="20"/>
        </w:rPr>
        <w:t>velikobritanija</w:t>
      </w:r>
      <w:r w:rsidRPr="00F66FEC">
        <w:rPr>
          <w:color w:val="000000"/>
          <w:sz w:val="20"/>
          <w:szCs w:val="20"/>
          <w:lang w:val="ru-RU"/>
        </w:rPr>
        <w:t>_</w:t>
      </w:r>
      <w:r w:rsidRPr="00F66FEC">
        <w:rPr>
          <w:color w:val="000000"/>
          <w:sz w:val="20"/>
          <w:szCs w:val="20"/>
        </w:rPr>
        <w:t>v</w:t>
      </w:r>
      <w:r w:rsidRPr="00F66FEC">
        <w:rPr>
          <w:color w:val="000000"/>
          <w:sz w:val="20"/>
          <w:szCs w:val="20"/>
          <w:lang w:val="ru-RU"/>
        </w:rPr>
        <w:t>_</w:t>
      </w:r>
      <w:r w:rsidRPr="00F66FEC">
        <w:rPr>
          <w:color w:val="000000"/>
          <w:sz w:val="20"/>
          <w:szCs w:val="20"/>
        </w:rPr>
        <w:t>lovushke</w:t>
      </w:r>
      <w:r w:rsidRPr="00F66FEC">
        <w:rPr>
          <w:color w:val="000000"/>
          <w:sz w:val="20"/>
          <w:szCs w:val="20"/>
          <w:lang w:val="ru-RU"/>
        </w:rPr>
        <w:t>_</w:t>
      </w:r>
      <w:r w:rsidRPr="00F66FEC">
        <w:rPr>
          <w:color w:val="000000"/>
          <w:sz w:val="20"/>
          <w:szCs w:val="20"/>
        </w:rPr>
        <w:t>multikultu</w:t>
      </w:r>
      <w:r w:rsidRPr="00F66FEC">
        <w:rPr>
          <w:color w:val="000000"/>
          <w:sz w:val="20"/>
          <w:szCs w:val="20"/>
          <w:lang w:val="ru-RU"/>
        </w:rPr>
        <w:t xml:space="preserve"> </w:t>
      </w:r>
      <w:r w:rsidRPr="00F66FEC">
        <w:rPr>
          <w:color w:val="000000"/>
          <w:sz w:val="20"/>
          <w:szCs w:val="20"/>
        </w:rPr>
        <w:t>ralizma</w:t>
      </w:r>
      <w:r w:rsidRPr="00F66FEC">
        <w:rPr>
          <w:color w:val="000000"/>
          <w:sz w:val="20"/>
          <w:szCs w:val="20"/>
          <w:lang w:val="ru-RU"/>
        </w:rPr>
        <w:t>_2011-10-07.</w:t>
      </w:r>
      <w:r w:rsidRPr="00F66FEC">
        <w:rPr>
          <w:color w:val="000000"/>
          <w:sz w:val="20"/>
          <w:szCs w:val="20"/>
        </w:rPr>
        <w:t>htm</w:t>
      </w:r>
      <w:r w:rsidRPr="00F66FEC">
        <w:rPr>
          <w:color w:val="000000"/>
          <w:sz w:val="20"/>
          <w:szCs w:val="20"/>
          <w:lang w:val="ru-RU"/>
        </w:rPr>
        <w:t xml:space="preserve"> (дата обращения 20.04.2019).</w:t>
      </w:r>
    </w:p>
  </w:footnote>
  <w:footnote w:id="116">
    <w:p w14:paraId="035D6790" w14:textId="3F81DFC2" w:rsidR="003F5B12" w:rsidRPr="0089398E" w:rsidRDefault="003F5B12" w:rsidP="00F66FEC">
      <w:pPr>
        <w:pStyle w:val="a7"/>
        <w:jc w:val="both"/>
        <w:rPr>
          <w:rFonts w:ascii="Times New Roman" w:hAnsi="Times New Roman" w:cs="Times New Roman"/>
          <w:color w:val="000000" w:themeColor="text1"/>
          <w:sz w:val="20"/>
          <w:szCs w:val="20"/>
          <w:lang w:val="en-US"/>
        </w:rPr>
      </w:pPr>
      <w:r w:rsidRPr="00F66FEC">
        <w:rPr>
          <w:rStyle w:val="a9"/>
          <w:rFonts w:ascii="Times New Roman" w:hAnsi="Times New Roman" w:cs="Times New Roman"/>
          <w:color w:val="000000" w:themeColor="text1"/>
          <w:sz w:val="20"/>
          <w:szCs w:val="20"/>
          <w:vertAlign w:val="baseline"/>
        </w:rPr>
        <w:footnoteRef/>
      </w:r>
      <w:r w:rsidR="00327FC5" w:rsidRPr="0089398E">
        <w:rPr>
          <w:rFonts w:ascii="Times New Roman" w:hAnsi="Times New Roman" w:cs="Times New Roman"/>
          <w:color w:val="000000" w:themeColor="text1"/>
          <w:sz w:val="20"/>
          <w:szCs w:val="20"/>
          <w:lang w:val="en-US"/>
        </w:rPr>
        <w:t xml:space="preserve"> </w:t>
      </w:r>
      <w:r w:rsidRPr="00F66FEC">
        <w:rPr>
          <w:rFonts w:ascii="Times New Roman" w:hAnsi="Times New Roman" w:cs="Times New Roman"/>
          <w:color w:val="000000" w:themeColor="text1"/>
          <w:sz w:val="20"/>
          <w:szCs w:val="20"/>
        </w:rPr>
        <w:t>Там</w:t>
      </w:r>
      <w:r w:rsidRPr="0089398E">
        <w:rPr>
          <w:rFonts w:ascii="Times New Roman" w:hAnsi="Times New Roman" w:cs="Times New Roman"/>
          <w:color w:val="000000" w:themeColor="text1"/>
          <w:sz w:val="20"/>
          <w:szCs w:val="20"/>
          <w:lang w:val="en-US"/>
        </w:rPr>
        <w:t xml:space="preserve"> </w:t>
      </w:r>
      <w:r w:rsidRPr="00F66FEC">
        <w:rPr>
          <w:rFonts w:ascii="Times New Roman" w:hAnsi="Times New Roman" w:cs="Times New Roman"/>
          <w:color w:val="000000" w:themeColor="text1"/>
          <w:sz w:val="20"/>
          <w:szCs w:val="20"/>
        </w:rPr>
        <w:t>же</w:t>
      </w:r>
    </w:p>
  </w:footnote>
  <w:footnote w:id="117">
    <w:p w14:paraId="7EC369FA" w14:textId="048AE691" w:rsidR="003F5B12" w:rsidRPr="00F66FEC" w:rsidRDefault="003F5B12" w:rsidP="00F66FEC">
      <w:pPr>
        <w:pStyle w:val="a5"/>
        <w:spacing w:line="240" w:lineRule="auto"/>
        <w:ind w:firstLine="0"/>
        <w:rPr>
          <w:rFonts w:eastAsiaTheme="minorHAnsi"/>
          <w:sz w:val="20"/>
          <w:szCs w:val="20"/>
          <w:lang w:val="ru-RU"/>
        </w:rPr>
      </w:pPr>
      <w:r w:rsidRPr="00F66FEC">
        <w:rPr>
          <w:rStyle w:val="a9"/>
          <w:sz w:val="20"/>
          <w:szCs w:val="20"/>
          <w:vertAlign w:val="baseline"/>
        </w:rPr>
        <w:footnoteRef/>
      </w:r>
      <w:r w:rsidR="00327FC5" w:rsidRPr="0089398E">
        <w:rPr>
          <w:sz w:val="20"/>
          <w:szCs w:val="20"/>
        </w:rPr>
        <w:t xml:space="preserve"> </w:t>
      </w:r>
      <w:r w:rsidRPr="00F66FEC">
        <w:rPr>
          <w:sz w:val="20"/>
          <w:szCs w:val="20"/>
        </w:rPr>
        <w:t>Gott</w:t>
      </w:r>
      <w:r w:rsidRPr="0089398E">
        <w:rPr>
          <w:sz w:val="20"/>
          <w:szCs w:val="20"/>
        </w:rPr>
        <w:t xml:space="preserve">, </w:t>
      </w:r>
      <w:r w:rsidRPr="00F66FEC">
        <w:rPr>
          <w:sz w:val="20"/>
          <w:szCs w:val="20"/>
        </w:rPr>
        <w:t>C</w:t>
      </w:r>
      <w:r w:rsidRPr="0089398E">
        <w:rPr>
          <w:sz w:val="20"/>
          <w:szCs w:val="20"/>
        </w:rPr>
        <w:t xml:space="preserve">., </w:t>
      </w:r>
      <w:r w:rsidRPr="00F66FEC">
        <w:rPr>
          <w:sz w:val="20"/>
          <w:szCs w:val="20"/>
        </w:rPr>
        <w:t>Johnson</w:t>
      </w:r>
      <w:r w:rsidRPr="0089398E">
        <w:rPr>
          <w:sz w:val="20"/>
          <w:szCs w:val="20"/>
        </w:rPr>
        <w:t xml:space="preserve"> </w:t>
      </w:r>
      <w:r w:rsidRPr="00F66FEC">
        <w:rPr>
          <w:sz w:val="20"/>
          <w:szCs w:val="20"/>
        </w:rPr>
        <w:t>K</w:t>
      </w:r>
      <w:r w:rsidRPr="0089398E">
        <w:rPr>
          <w:sz w:val="20"/>
          <w:szCs w:val="20"/>
        </w:rPr>
        <w:t xml:space="preserve">. </w:t>
      </w:r>
      <w:r w:rsidRPr="00F66FEC">
        <w:rPr>
          <w:sz w:val="20"/>
          <w:szCs w:val="20"/>
        </w:rPr>
        <w:t>The</w:t>
      </w:r>
      <w:r w:rsidRPr="0089398E">
        <w:rPr>
          <w:sz w:val="20"/>
          <w:szCs w:val="20"/>
        </w:rPr>
        <w:t xml:space="preserve"> </w:t>
      </w:r>
      <w:r w:rsidRPr="00F66FEC">
        <w:rPr>
          <w:sz w:val="20"/>
          <w:szCs w:val="20"/>
        </w:rPr>
        <w:t>migrant</w:t>
      </w:r>
      <w:r w:rsidRPr="0089398E">
        <w:rPr>
          <w:sz w:val="20"/>
          <w:szCs w:val="20"/>
        </w:rPr>
        <w:t xml:space="preserve"> </w:t>
      </w:r>
      <w:r w:rsidRPr="00F66FEC">
        <w:rPr>
          <w:sz w:val="20"/>
          <w:szCs w:val="20"/>
        </w:rPr>
        <w:t>population</w:t>
      </w:r>
      <w:r w:rsidRPr="0089398E">
        <w:rPr>
          <w:sz w:val="20"/>
          <w:szCs w:val="20"/>
        </w:rPr>
        <w:t xml:space="preserve"> </w:t>
      </w:r>
      <w:r w:rsidRPr="00F66FEC">
        <w:rPr>
          <w:sz w:val="20"/>
          <w:szCs w:val="20"/>
        </w:rPr>
        <w:t>in</w:t>
      </w:r>
      <w:r w:rsidRPr="0089398E">
        <w:rPr>
          <w:sz w:val="20"/>
          <w:szCs w:val="20"/>
        </w:rPr>
        <w:t xml:space="preserve"> </w:t>
      </w:r>
      <w:r w:rsidRPr="00F66FEC">
        <w:rPr>
          <w:sz w:val="20"/>
          <w:szCs w:val="20"/>
        </w:rPr>
        <w:t>the</w:t>
      </w:r>
      <w:r w:rsidRPr="0089398E">
        <w:rPr>
          <w:sz w:val="20"/>
          <w:szCs w:val="20"/>
        </w:rPr>
        <w:t xml:space="preserve"> </w:t>
      </w:r>
      <w:r w:rsidRPr="00F66FEC">
        <w:rPr>
          <w:sz w:val="20"/>
          <w:szCs w:val="20"/>
        </w:rPr>
        <w:t>UK</w:t>
      </w:r>
      <w:r w:rsidRPr="0089398E">
        <w:rPr>
          <w:sz w:val="20"/>
          <w:szCs w:val="20"/>
        </w:rPr>
        <w:t xml:space="preserve">: </w:t>
      </w:r>
      <w:r w:rsidRPr="00F66FEC">
        <w:rPr>
          <w:sz w:val="20"/>
          <w:szCs w:val="20"/>
        </w:rPr>
        <w:t>fiscal</w:t>
      </w:r>
      <w:r w:rsidRPr="0089398E">
        <w:rPr>
          <w:sz w:val="20"/>
          <w:szCs w:val="20"/>
        </w:rPr>
        <w:t xml:space="preserve"> </w:t>
      </w:r>
      <w:r w:rsidRPr="00F66FEC">
        <w:rPr>
          <w:sz w:val="20"/>
          <w:szCs w:val="20"/>
        </w:rPr>
        <w:t>effects</w:t>
      </w:r>
      <w:r w:rsidRPr="0089398E">
        <w:rPr>
          <w:sz w:val="20"/>
          <w:szCs w:val="20"/>
        </w:rPr>
        <w:t xml:space="preserve"> / </w:t>
      </w:r>
      <w:r w:rsidRPr="00F66FEC">
        <w:rPr>
          <w:sz w:val="20"/>
          <w:szCs w:val="20"/>
        </w:rPr>
        <w:t>C</w:t>
      </w:r>
      <w:r w:rsidRPr="0089398E">
        <w:rPr>
          <w:sz w:val="20"/>
          <w:szCs w:val="20"/>
        </w:rPr>
        <w:t>.</w:t>
      </w:r>
      <w:r w:rsidRPr="00F66FEC">
        <w:rPr>
          <w:sz w:val="20"/>
          <w:szCs w:val="20"/>
        </w:rPr>
        <w:t>Gott</w:t>
      </w:r>
      <w:r w:rsidRPr="0089398E">
        <w:rPr>
          <w:sz w:val="20"/>
          <w:szCs w:val="20"/>
        </w:rPr>
        <w:t xml:space="preserve">, </w:t>
      </w:r>
      <w:r w:rsidRPr="00F66FEC">
        <w:rPr>
          <w:sz w:val="20"/>
          <w:szCs w:val="20"/>
        </w:rPr>
        <w:t>K</w:t>
      </w:r>
      <w:r w:rsidRPr="0089398E">
        <w:rPr>
          <w:sz w:val="20"/>
          <w:szCs w:val="20"/>
        </w:rPr>
        <w:t>.</w:t>
      </w:r>
      <w:r w:rsidRPr="00F66FEC">
        <w:rPr>
          <w:sz w:val="20"/>
          <w:szCs w:val="20"/>
        </w:rPr>
        <w:t>Johnson</w:t>
      </w:r>
      <w:r w:rsidRPr="0089398E">
        <w:rPr>
          <w:sz w:val="20"/>
          <w:szCs w:val="20"/>
        </w:rPr>
        <w:t xml:space="preserve">// </w:t>
      </w:r>
      <w:r w:rsidRPr="00F66FEC">
        <w:rPr>
          <w:sz w:val="20"/>
          <w:szCs w:val="20"/>
        </w:rPr>
        <w:t>Development</w:t>
      </w:r>
      <w:r w:rsidRPr="0089398E">
        <w:rPr>
          <w:sz w:val="20"/>
          <w:szCs w:val="20"/>
        </w:rPr>
        <w:t xml:space="preserve"> </w:t>
      </w:r>
      <w:r w:rsidRPr="00F66FEC">
        <w:rPr>
          <w:sz w:val="20"/>
          <w:szCs w:val="20"/>
        </w:rPr>
        <w:t>a</w:t>
      </w:r>
      <w:r w:rsidRPr="0089398E">
        <w:rPr>
          <w:sz w:val="20"/>
          <w:szCs w:val="20"/>
        </w:rPr>
        <w:t xml:space="preserve"> </w:t>
      </w:r>
      <w:r w:rsidRPr="00F66FEC">
        <w:rPr>
          <w:sz w:val="20"/>
          <w:szCs w:val="20"/>
        </w:rPr>
        <w:t>statistics</w:t>
      </w:r>
      <w:r w:rsidRPr="0089398E">
        <w:rPr>
          <w:sz w:val="20"/>
          <w:szCs w:val="20"/>
        </w:rPr>
        <w:t xml:space="preserve"> </w:t>
      </w:r>
      <w:r w:rsidRPr="00F66FEC">
        <w:rPr>
          <w:sz w:val="20"/>
          <w:szCs w:val="20"/>
        </w:rPr>
        <w:t>directorate</w:t>
      </w:r>
      <w:r w:rsidRPr="0089398E">
        <w:rPr>
          <w:sz w:val="20"/>
          <w:szCs w:val="20"/>
        </w:rPr>
        <w:t xml:space="preserve"> </w:t>
      </w:r>
      <w:r w:rsidRPr="00F66FEC">
        <w:rPr>
          <w:sz w:val="20"/>
          <w:szCs w:val="20"/>
        </w:rPr>
        <w:t>occasional</w:t>
      </w:r>
      <w:r w:rsidRPr="0089398E">
        <w:rPr>
          <w:sz w:val="20"/>
          <w:szCs w:val="20"/>
        </w:rPr>
        <w:t xml:space="preserve"> </w:t>
      </w:r>
      <w:r w:rsidRPr="00F66FEC">
        <w:rPr>
          <w:sz w:val="20"/>
          <w:szCs w:val="20"/>
        </w:rPr>
        <w:t>paper</w:t>
      </w:r>
      <w:r w:rsidRPr="0089398E">
        <w:rPr>
          <w:sz w:val="20"/>
          <w:szCs w:val="20"/>
        </w:rPr>
        <w:t xml:space="preserve">.- </w:t>
      </w:r>
      <w:r w:rsidRPr="00F66FEC">
        <w:rPr>
          <w:sz w:val="20"/>
          <w:szCs w:val="20"/>
          <w:lang w:val="ru-RU"/>
        </w:rPr>
        <w:t xml:space="preserve">2002. №77. – </w:t>
      </w:r>
      <w:r w:rsidRPr="00F66FEC">
        <w:rPr>
          <w:sz w:val="20"/>
          <w:szCs w:val="20"/>
        </w:rPr>
        <w:t>P</w:t>
      </w:r>
      <w:r w:rsidRPr="00F66FEC">
        <w:rPr>
          <w:sz w:val="20"/>
          <w:szCs w:val="20"/>
          <w:lang w:val="ru-RU"/>
        </w:rPr>
        <w:t>.15-23.</w:t>
      </w:r>
    </w:p>
  </w:footnote>
  <w:footnote w:id="118">
    <w:p w14:paraId="6246844A" w14:textId="021EE055" w:rsidR="003F5B12" w:rsidRPr="00F66FEC" w:rsidRDefault="003F5B12" w:rsidP="00F66FEC">
      <w:pPr>
        <w:pStyle w:val="a5"/>
        <w:spacing w:line="240" w:lineRule="auto"/>
        <w:ind w:firstLine="0"/>
        <w:rPr>
          <w:color w:val="70AD47" w:themeColor="accent6"/>
          <w:sz w:val="20"/>
          <w:szCs w:val="20"/>
          <w:lang w:val="ru-RU"/>
        </w:rPr>
      </w:pPr>
      <w:r w:rsidRPr="00F66FEC">
        <w:rPr>
          <w:rStyle w:val="a9"/>
          <w:color w:val="000000" w:themeColor="text1"/>
          <w:sz w:val="20"/>
          <w:szCs w:val="20"/>
          <w:vertAlign w:val="baseline"/>
        </w:rPr>
        <w:footnoteRef/>
      </w:r>
      <w:r w:rsidR="00327FC5">
        <w:rPr>
          <w:color w:val="000000" w:themeColor="text1"/>
          <w:sz w:val="20"/>
          <w:szCs w:val="20"/>
          <w:lang w:val="ru-RU"/>
        </w:rPr>
        <w:t xml:space="preserve"> </w:t>
      </w:r>
      <w:r w:rsidRPr="00F66FEC">
        <w:rPr>
          <w:color w:val="000000" w:themeColor="text1"/>
          <w:sz w:val="20"/>
          <w:szCs w:val="20"/>
          <w:lang w:val="ru-RU"/>
        </w:rPr>
        <w:t xml:space="preserve">Корогодов, И.Г. Политика мультикультурализма как политика интеграции иммигрантов в национальное социальное государство/ Корогодов, И.Г. </w:t>
      </w:r>
      <w:r w:rsidRPr="00F66FEC">
        <w:rPr>
          <w:color w:val="000000" w:themeColor="text1"/>
          <w:sz w:val="20"/>
          <w:szCs w:val="20"/>
        </w:rPr>
        <w:t>URL</w:t>
      </w:r>
      <w:r w:rsidRPr="00F66FEC">
        <w:rPr>
          <w:color w:val="000000" w:themeColor="text1"/>
          <w:sz w:val="20"/>
          <w:szCs w:val="20"/>
          <w:lang w:val="ru-RU"/>
        </w:rPr>
        <w:t xml:space="preserve">: </w:t>
      </w:r>
      <w:r w:rsidRPr="00F66FEC">
        <w:rPr>
          <w:color w:val="000000" w:themeColor="text1"/>
          <w:sz w:val="20"/>
          <w:szCs w:val="20"/>
        </w:rPr>
        <w:t>http</w:t>
      </w:r>
      <w:r w:rsidRPr="00F66FEC">
        <w:rPr>
          <w:color w:val="000000" w:themeColor="text1"/>
          <w:sz w:val="20"/>
          <w:szCs w:val="20"/>
          <w:lang w:val="ru-RU"/>
        </w:rPr>
        <w:t>://</w:t>
      </w:r>
      <w:r w:rsidRPr="00F66FEC">
        <w:rPr>
          <w:color w:val="000000" w:themeColor="text1"/>
          <w:sz w:val="20"/>
          <w:szCs w:val="20"/>
        </w:rPr>
        <w:t>evolutio</w:t>
      </w:r>
      <w:r w:rsidRPr="00F66FEC">
        <w:rPr>
          <w:color w:val="000000" w:themeColor="text1"/>
          <w:sz w:val="20"/>
          <w:szCs w:val="20"/>
          <w:lang w:val="ru-RU"/>
        </w:rPr>
        <w:t>.</w:t>
      </w:r>
      <w:r w:rsidRPr="00F66FEC">
        <w:rPr>
          <w:color w:val="000000" w:themeColor="text1"/>
          <w:sz w:val="20"/>
          <w:szCs w:val="20"/>
        </w:rPr>
        <w:t>info</w:t>
      </w:r>
      <w:r w:rsidRPr="00F66FEC">
        <w:rPr>
          <w:color w:val="000000" w:themeColor="text1"/>
          <w:sz w:val="20"/>
          <w:szCs w:val="20"/>
          <w:lang w:val="ru-RU"/>
        </w:rPr>
        <w:t>/</w:t>
      </w:r>
      <w:r w:rsidRPr="00F66FEC">
        <w:rPr>
          <w:color w:val="000000" w:themeColor="text1"/>
          <w:sz w:val="20"/>
          <w:szCs w:val="20"/>
        </w:rPr>
        <w:t>content</w:t>
      </w:r>
      <w:r w:rsidRPr="00F66FEC">
        <w:rPr>
          <w:color w:val="000000" w:themeColor="text1"/>
          <w:sz w:val="20"/>
          <w:szCs w:val="20"/>
          <w:lang w:val="ru-RU"/>
        </w:rPr>
        <w:t>/</w:t>
      </w:r>
      <w:r w:rsidRPr="00F66FEC">
        <w:rPr>
          <w:color w:val="000000" w:themeColor="text1"/>
          <w:sz w:val="20"/>
          <w:szCs w:val="20"/>
        </w:rPr>
        <w:t>view</w:t>
      </w:r>
      <w:r w:rsidRPr="00F66FEC">
        <w:rPr>
          <w:color w:val="000000" w:themeColor="text1"/>
          <w:sz w:val="20"/>
          <w:szCs w:val="20"/>
          <w:lang w:val="ru-RU"/>
        </w:rPr>
        <w:t>/1016/176 (дата обращения 23.04.2019).</w:t>
      </w:r>
    </w:p>
  </w:footnote>
  <w:footnote w:id="119">
    <w:p w14:paraId="781199C3" w14:textId="2FEF95AA" w:rsidR="003F5B12" w:rsidRPr="00F66FEC" w:rsidRDefault="003F5B12" w:rsidP="00F66FEC">
      <w:pPr>
        <w:pStyle w:val="a7"/>
        <w:jc w:val="both"/>
        <w:rPr>
          <w:rFonts w:ascii="Times New Roman" w:eastAsia="MS Minngs" w:hAnsi="Times New Roman" w:cs="Times New Roman"/>
          <w:color w:val="000000" w:themeColor="text1"/>
          <w:sz w:val="20"/>
          <w:szCs w:val="20"/>
        </w:rPr>
      </w:pPr>
      <w:r w:rsidRPr="00F66FEC">
        <w:rPr>
          <w:rStyle w:val="a9"/>
          <w:rFonts w:ascii="Times New Roman" w:hAnsi="Times New Roman" w:cs="Times New Roman"/>
          <w:sz w:val="20"/>
          <w:szCs w:val="20"/>
          <w:vertAlign w:val="baseline"/>
        </w:rPr>
        <w:footnoteRef/>
      </w:r>
      <w:r w:rsidR="00327FC5">
        <w:rPr>
          <w:rFonts w:ascii="Times New Roman" w:hAnsi="Times New Roman" w:cs="Times New Roman"/>
          <w:sz w:val="20"/>
          <w:szCs w:val="20"/>
          <w:lang w:val="en-US"/>
        </w:rPr>
        <w:t xml:space="preserve"> </w:t>
      </w:r>
      <w:r w:rsidRPr="00F66FEC">
        <w:rPr>
          <w:rFonts w:ascii="Times New Roman" w:hAnsi="Times New Roman" w:cs="Times New Roman"/>
          <w:color w:val="000000" w:themeColor="text1"/>
          <w:sz w:val="20"/>
          <w:szCs w:val="20"/>
          <w:lang w:val="en-US"/>
        </w:rPr>
        <w:t>Brown, Yasmin Alibhai. True Colours: Public attitudes to multiculturalism and the role of government/ Brown, Yasmin Alibhai. URL</w:t>
      </w:r>
      <w:r w:rsidRPr="00F66FEC">
        <w:rPr>
          <w:rFonts w:ascii="Times New Roman" w:hAnsi="Times New Roman" w:cs="Times New Roman"/>
          <w:color w:val="000000" w:themeColor="text1"/>
          <w:sz w:val="20"/>
          <w:szCs w:val="20"/>
        </w:rPr>
        <w:t xml:space="preserve">: </w:t>
      </w:r>
      <w:hyperlink r:id="rId31" w:history="1">
        <w:r w:rsidRPr="00F66FEC">
          <w:rPr>
            <w:rStyle w:val="a4"/>
            <w:rFonts w:ascii="Times New Roman" w:hAnsi="Times New Roman" w:cs="Times New Roman"/>
            <w:color w:val="000000" w:themeColor="text1"/>
            <w:sz w:val="20"/>
            <w:szCs w:val="20"/>
            <w:u w:val="none"/>
            <w:lang w:val="en-US"/>
          </w:rPr>
          <w:t>https</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www</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ippr</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org</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publications</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true</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colours</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public</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attitudes</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to</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multiculturalism</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and</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the</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role</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of</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government</w:t>
        </w:r>
      </w:hyperlink>
      <w:r w:rsidRPr="00F66FEC">
        <w:rPr>
          <w:rFonts w:ascii="Times New Roman" w:hAnsi="Times New Roman" w:cs="Times New Roman"/>
          <w:color w:val="000000" w:themeColor="text1"/>
          <w:sz w:val="20"/>
          <w:szCs w:val="20"/>
        </w:rPr>
        <w:t xml:space="preserve"> (дата обращения: 16.04.2019).</w:t>
      </w:r>
    </w:p>
  </w:footnote>
  <w:footnote w:id="120">
    <w:p w14:paraId="3902A5A7" w14:textId="77E41961" w:rsidR="003F5B12" w:rsidRPr="00F66FEC" w:rsidRDefault="003F5B12" w:rsidP="00F66FEC">
      <w:pPr>
        <w:pStyle w:val="a5"/>
        <w:spacing w:line="240" w:lineRule="auto"/>
        <w:ind w:firstLine="0"/>
        <w:rPr>
          <w:color w:val="70AD47" w:themeColor="accent6"/>
          <w:sz w:val="20"/>
          <w:szCs w:val="20"/>
        </w:rPr>
      </w:pPr>
      <w:r w:rsidRPr="00F66FEC">
        <w:rPr>
          <w:rStyle w:val="a9"/>
          <w:color w:val="000000" w:themeColor="text1"/>
          <w:sz w:val="20"/>
          <w:szCs w:val="20"/>
          <w:vertAlign w:val="baseline"/>
        </w:rPr>
        <w:footnoteRef/>
      </w:r>
      <w:r w:rsidR="00327FC5">
        <w:rPr>
          <w:color w:val="000000" w:themeColor="text1"/>
          <w:sz w:val="20"/>
          <w:szCs w:val="20"/>
        </w:rPr>
        <w:t xml:space="preserve"> </w:t>
      </w:r>
      <w:r w:rsidRPr="00F66FEC">
        <w:rPr>
          <w:color w:val="000000" w:themeColor="text1"/>
          <w:sz w:val="20"/>
          <w:szCs w:val="20"/>
        </w:rPr>
        <w:t>Bienkov, A. The evidence which shows immigrants are integrating well into the UK /A. Bienkov // Business Insider UK. – 2017. №6. URL: http://uk.businessinsider.com/mps-report-social-integration- immigrants-uk-integrating-well-2017-1 (дата обращения:20.04.2019).</w:t>
      </w:r>
    </w:p>
  </w:footnote>
  <w:footnote w:id="121">
    <w:p w14:paraId="6E5C6D0C" w14:textId="12F6786A" w:rsidR="003F5B12" w:rsidRPr="00F66FEC" w:rsidRDefault="003F5B12" w:rsidP="00F66FEC">
      <w:pPr>
        <w:pStyle w:val="a7"/>
        <w:jc w:val="both"/>
        <w:rPr>
          <w:rFonts w:ascii="Times New Roman" w:hAnsi="Times New Roman" w:cs="Times New Roman"/>
          <w:color w:val="000000" w:themeColor="text1"/>
          <w:sz w:val="20"/>
          <w:szCs w:val="20"/>
          <w:lang w:val="en-US"/>
        </w:rPr>
      </w:pPr>
      <w:r w:rsidRPr="00F66FEC">
        <w:rPr>
          <w:rStyle w:val="a9"/>
          <w:rFonts w:ascii="Times New Roman" w:hAnsi="Times New Roman" w:cs="Times New Roman"/>
          <w:color w:val="000000" w:themeColor="text1"/>
          <w:sz w:val="20"/>
          <w:szCs w:val="20"/>
          <w:vertAlign w:val="baseline"/>
        </w:rPr>
        <w:footnoteRef/>
      </w:r>
      <w:r w:rsidR="00327FC5">
        <w:rPr>
          <w:rFonts w:ascii="Times New Roman" w:hAnsi="Times New Roman" w:cs="Times New Roman"/>
          <w:color w:val="000000" w:themeColor="text1"/>
          <w:sz w:val="20"/>
          <w:szCs w:val="20"/>
          <w:lang w:val="en-US"/>
        </w:rPr>
        <w:t xml:space="preserve"> </w:t>
      </w:r>
      <w:r w:rsidRPr="00F66FEC">
        <w:rPr>
          <w:rFonts w:ascii="Times New Roman" w:hAnsi="Times New Roman" w:cs="Times New Roman"/>
          <w:color w:val="000000" w:themeColor="text1"/>
          <w:sz w:val="20"/>
          <w:szCs w:val="20"/>
          <w:lang w:val="en-US"/>
        </w:rPr>
        <w:t>Bienkov, A. The evidence which shows immigrants are integrating well into the UK /A. Bienkov // Business Insider UK. – 2017. №6. URL: http://uk.businessinsider.com/mps-report-social-integration- immigrants-uk-integrating-well-2017-1 (</w:t>
      </w:r>
      <w:r w:rsidRPr="00F66FEC">
        <w:rPr>
          <w:rFonts w:ascii="Times New Roman" w:hAnsi="Times New Roman" w:cs="Times New Roman"/>
          <w:color w:val="000000" w:themeColor="text1"/>
          <w:sz w:val="20"/>
          <w:szCs w:val="20"/>
        </w:rPr>
        <w:t>дата</w:t>
      </w:r>
      <w:r w:rsidRPr="00F66FEC">
        <w:rPr>
          <w:rFonts w:ascii="Times New Roman" w:hAnsi="Times New Roman" w:cs="Times New Roman"/>
          <w:color w:val="000000" w:themeColor="text1"/>
          <w:sz w:val="20"/>
          <w:szCs w:val="20"/>
          <w:lang w:val="en-US"/>
        </w:rPr>
        <w:t xml:space="preserve"> </w:t>
      </w:r>
      <w:r w:rsidRPr="00F66FEC">
        <w:rPr>
          <w:rFonts w:ascii="Times New Roman" w:hAnsi="Times New Roman" w:cs="Times New Roman"/>
          <w:color w:val="000000" w:themeColor="text1"/>
          <w:sz w:val="20"/>
          <w:szCs w:val="20"/>
        </w:rPr>
        <w:t>обращения</w:t>
      </w:r>
      <w:r w:rsidRPr="00F66FEC">
        <w:rPr>
          <w:rFonts w:ascii="Times New Roman" w:hAnsi="Times New Roman" w:cs="Times New Roman"/>
          <w:color w:val="000000" w:themeColor="text1"/>
          <w:sz w:val="20"/>
          <w:szCs w:val="20"/>
          <w:lang w:val="en-US"/>
        </w:rPr>
        <w:t>:20.04.2019).</w:t>
      </w:r>
    </w:p>
  </w:footnote>
  <w:footnote w:id="122">
    <w:p w14:paraId="172595E8" w14:textId="75ABDD66" w:rsidR="003F5B12" w:rsidRPr="00F66FEC" w:rsidRDefault="003F5B12" w:rsidP="00F66FEC">
      <w:pPr>
        <w:widowControl w:val="0"/>
        <w:autoSpaceDE w:val="0"/>
        <w:autoSpaceDN w:val="0"/>
        <w:adjustRightInd w:val="0"/>
        <w:spacing w:after="240"/>
        <w:jc w:val="both"/>
        <w:rPr>
          <w:rFonts w:ascii="Times New Roman" w:hAnsi="Times New Roman" w:cs="Times New Roman"/>
          <w:color w:val="000000" w:themeColor="text1"/>
          <w:sz w:val="20"/>
          <w:szCs w:val="20"/>
          <w:lang w:val="en-US"/>
        </w:rPr>
      </w:pPr>
      <w:r w:rsidRPr="00F66FEC">
        <w:rPr>
          <w:rStyle w:val="a9"/>
          <w:rFonts w:ascii="Times New Roman" w:hAnsi="Times New Roman" w:cs="Times New Roman"/>
          <w:sz w:val="20"/>
          <w:szCs w:val="20"/>
          <w:vertAlign w:val="baseline"/>
        </w:rPr>
        <w:footnoteRef/>
      </w:r>
      <w:r w:rsidRPr="00F66FEC">
        <w:rPr>
          <w:rFonts w:ascii="Times New Roman" w:hAnsi="Times New Roman" w:cs="Times New Roman"/>
          <w:color w:val="000000" w:themeColor="text1"/>
          <w:sz w:val="20"/>
          <w:szCs w:val="20"/>
          <w:lang w:val="en-US"/>
        </w:rPr>
        <w:t>Modood, T. Multiculturalism and integration: struggling with confusions/ Modood, T. URL: https://www.coe.int/t/dg4/cultureheritage/mars/source/resources/references/others/38%20- %20Multiculturalisme%20and%20Integration%20-%20Modood%202011.pdf (дата обращения:26.04.2019).</w:t>
      </w:r>
    </w:p>
  </w:footnote>
  <w:footnote w:id="123">
    <w:p w14:paraId="021830AC" w14:textId="1C9838C1" w:rsidR="003F5B12" w:rsidRPr="00F66FEC" w:rsidRDefault="003F5B12" w:rsidP="00F66FEC">
      <w:pPr>
        <w:pStyle w:val="a5"/>
        <w:spacing w:line="240" w:lineRule="auto"/>
        <w:ind w:firstLine="0"/>
        <w:rPr>
          <w:rFonts w:eastAsiaTheme="minorHAnsi"/>
          <w:color w:val="000000"/>
          <w:sz w:val="20"/>
          <w:szCs w:val="20"/>
        </w:rPr>
      </w:pPr>
      <w:r w:rsidRPr="00F66FEC">
        <w:rPr>
          <w:rStyle w:val="a9"/>
          <w:sz w:val="20"/>
          <w:szCs w:val="20"/>
          <w:vertAlign w:val="baseline"/>
        </w:rPr>
        <w:footnoteRef/>
      </w:r>
      <w:r w:rsidRPr="00F66FEC">
        <w:rPr>
          <w:rStyle w:val="Char"/>
        </w:rPr>
        <w:t>Wintour, P. EU migrants face new barrier to accessing UK state benefits/ Wintour, P. URL: http://www.theguardian.com/uk-news/2014/feb/19/eu-migrants-welfare-benefits-earnings (</w:t>
      </w:r>
      <w:r w:rsidRPr="00F66FEC">
        <w:rPr>
          <w:rStyle w:val="Char"/>
          <w:lang w:val="ru-RU"/>
        </w:rPr>
        <w:t>дата</w:t>
      </w:r>
      <w:r w:rsidRPr="00F66FEC">
        <w:rPr>
          <w:rStyle w:val="Char"/>
        </w:rPr>
        <w:t xml:space="preserve"> </w:t>
      </w:r>
      <w:r w:rsidRPr="00F66FEC">
        <w:rPr>
          <w:rStyle w:val="Char"/>
          <w:lang w:val="ru-RU"/>
        </w:rPr>
        <w:t>обращения</w:t>
      </w:r>
      <w:r w:rsidRPr="00F66FEC">
        <w:rPr>
          <w:rStyle w:val="Char"/>
        </w:rPr>
        <w:t>: 02.04.2019).</w:t>
      </w:r>
    </w:p>
  </w:footnote>
  <w:footnote w:id="124">
    <w:p w14:paraId="201E6F81" w14:textId="3E9BD419" w:rsidR="003F5B12" w:rsidRPr="00F66FEC" w:rsidRDefault="003F5B12" w:rsidP="00F66FEC">
      <w:pPr>
        <w:pStyle w:val="a7"/>
        <w:jc w:val="both"/>
        <w:rPr>
          <w:rFonts w:ascii="Times New Roman" w:hAnsi="Times New Roman" w:cs="Times New Roman"/>
          <w:color w:val="000000" w:themeColor="text1"/>
          <w:sz w:val="20"/>
          <w:szCs w:val="20"/>
        </w:rPr>
      </w:pPr>
      <w:r w:rsidRPr="00F66FEC">
        <w:rPr>
          <w:rStyle w:val="a9"/>
          <w:rFonts w:ascii="Times New Roman" w:hAnsi="Times New Roman" w:cs="Times New Roman"/>
          <w:color w:val="000000" w:themeColor="text1"/>
          <w:sz w:val="20"/>
          <w:szCs w:val="20"/>
          <w:vertAlign w:val="baseline"/>
        </w:rPr>
        <w:footnoteRef/>
      </w:r>
      <w:r w:rsidR="00327FC5">
        <w:rPr>
          <w:rFonts w:ascii="Times New Roman" w:hAnsi="Times New Roman" w:cs="Times New Roman"/>
          <w:color w:val="000000" w:themeColor="text1"/>
          <w:sz w:val="20"/>
          <w:szCs w:val="20"/>
        </w:rPr>
        <w:t xml:space="preserve"> </w:t>
      </w:r>
      <w:r w:rsidRPr="00F66FEC">
        <w:rPr>
          <w:rFonts w:ascii="Times New Roman" w:hAnsi="Times New Roman" w:cs="Times New Roman"/>
          <w:color w:val="000000" w:themeColor="text1"/>
          <w:sz w:val="20"/>
          <w:szCs w:val="20"/>
        </w:rPr>
        <w:t xml:space="preserve">В Лондоне начинает хождение брикстонский фунт. </w:t>
      </w:r>
      <w:r w:rsidRPr="00F66FEC">
        <w:rPr>
          <w:rFonts w:ascii="Times New Roman" w:hAnsi="Times New Roman" w:cs="Times New Roman"/>
          <w:color w:val="000000" w:themeColor="text1"/>
          <w:sz w:val="20"/>
          <w:szCs w:val="20"/>
          <w:lang w:val="en-US"/>
        </w:rPr>
        <w:t>BFM</w:t>
      </w:r>
      <w:r w:rsidRPr="00F66FEC">
        <w:rPr>
          <w:rFonts w:ascii="Times New Roman" w:hAnsi="Times New Roman" w:cs="Times New Roman"/>
          <w:color w:val="000000" w:themeColor="text1"/>
          <w:sz w:val="20"/>
          <w:szCs w:val="20"/>
        </w:rPr>
        <w:t xml:space="preserve">. </w:t>
      </w:r>
      <w:r w:rsidRPr="00F66FEC">
        <w:rPr>
          <w:rFonts w:ascii="Times New Roman" w:hAnsi="Times New Roman" w:cs="Times New Roman"/>
          <w:color w:val="000000" w:themeColor="text1"/>
          <w:sz w:val="20"/>
          <w:szCs w:val="20"/>
          <w:lang w:val="en-US"/>
        </w:rPr>
        <w:t>URL</w:t>
      </w:r>
      <w:r w:rsidRPr="00F66FEC">
        <w:rPr>
          <w:rFonts w:ascii="Times New Roman" w:hAnsi="Times New Roman" w:cs="Times New Roman"/>
          <w:color w:val="000000" w:themeColor="text1"/>
          <w:sz w:val="20"/>
          <w:szCs w:val="20"/>
        </w:rPr>
        <w:t xml:space="preserve">: </w:t>
      </w:r>
      <w:hyperlink r:id="rId32" w:history="1">
        <w:r w:rsidRPr="00F66FEC">
          <w:rPr>
            <w:rStyle w:val="a4"/>
            <w:rFonts w:ascii="Times New Roman" w:hAnsi="Times New Roman" w:cs="Times New Roman"/>
            <w:color w:val="000000" w:themeColor="text1"/>
            <w:sz w:val="20"/>
            <w:szCs w:val="20"/>
            <w:u w:val="none"/>
            <w:lang w:val="en-US"/>
          </w:rPr>
          <w:t>https</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www</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bfm</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ru</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news</w:t>
        </w:r>
        <w:r w:rsidRPr="00F66FEC">
          <w:rPr>
            <w:rStyle w:val="a4"/>
            <w:rFonts w:ascii="Times New Roman" w:hAnsi="Times New Roman" w:cs="Times New Roman"/>
            <w:color w:val="000000" w:themeColor="text1"/>
            <w:sz w:val="20"/>
            <w:szCs w:val="20"/>
            <w:u w:val="none"/>
          </w:rPr>
          <w:t>/30718</w:t>
        </w:r>
      </w:hyperlink>
      <w:r w:rsidRPr="00F66FEC">
        <w:rPr>
          <w:rFonts w:ascii="Times New Roman" w:hAnsi="Times New Roman" w:cs="Times New Roman"/>
          <w:color w:val="000000" w:themeColor="text1"/>
          <w:sz w:val="20"/>
          <w:szCs w:val="20"/>
        </w:rPr>
        <w:t xml:space="preserve"> (дата обращения:19.04.2019).</w:t>
      </w:r>
    </w:p>
  </w:footnote>
  <w:footnote w:id="125">
    <w:p w14:paraId="6B9E6DC7" w14:textId="7D41725A" w:rsidR="003F5B12" w:rsidRPr="00F66FEC" w:rsidRDefault="003F5B12" w:rsidP="00F66FEC">
      <w:pPr>
        <w:pStyle w:val="a5"/>
        <w:spacing w:line="240" w:lineRule="auto"/>
        <w:ind w:firstLine="0"/>
        <w:rPr>
          <w:rFonts w:eastAsiaTheme="minorHAnsi"/>
          <w:color w:val="000000" w:themeColor="text1"/>
          <w:sz w:val="20"/>
          <w:szCs w:val="20"/>
        </w:rPr>
      </w:pPr>
      <w:r w:rsidRPr="00F66FEC">
        <w:rPr>
          <w:rStyle w:val="a9"/>
          <w:color w:val="000000" w:themeColor="text1"/>
          <w:sz w:val="20"/>
          <w:szCs w:val="20"/>
          <w:vertAlign w:val="baseline"/>
        </w:rPr>
        <w:footnoteRef/>
      </w:r>
      <w:r w:rsidRPr="00F66FEC">
        <w:rPr>
          <w:color w:val="000000" w:themeColor="text1"/>
          <w:sz w:val="20"/>
          <w:szCs w:val="20"/>
        </w:rPr>
        <w:t>Smith, L. Multicultural Britain: What Does it Mean/ Smith, L. URL: http://www.aboutimmigration.co.uk/multicultural-britain-what-does- mean.html (</w:t>
      </w:r>
      <w:r w:rsidRPr="00F66FEC">
        <w:rPr>
          <w:color w:val="000000" w:themeColor="text1"/>
          <w:sz w:val="20"/>
          <w:szCs w:val="20"/>
          <w:lang w:val="ru-RU"/>
        </w:rPr>
        <w:t>дата</w:t>
      </w:r>
      <w:r w:rsidRPr="00F66FEC">
        <w:rPr>
          <w:color w:val="000000" w:themeColor="text1"/>
          <w:sz w:val="20"/>
          <w:szCs w:val="20"/>
        </w:rPr>
        <w:t xml:space="preserve"> </w:t>
      </w:r>
      <w:r w:rsidRPr="00F66FEC">
        <w:rPr>
          <w:color w:val="000000" w:themeColor="text1"/>
          <w:sz w:val="20"/>
          <w:szCs w:val="20"/>
          <w:lang w:val="ru-RU"/>
        </w:rPr>
        <w:t>обращения</w:t>
      </w:r>
      <w:r w:rsidRPr="00F66FEC">
        <w:rPr>
          <w:color w:val="000000" w:themeColor="text1"/>
          <w:sz w:val="20"/>
          <w:szCs w:val="20"/>
        </w:rPr>
        <w:t>:03.04.2019).</w:t>
      </w:r>
    </w:p>
  </w:footnote>
  <w:footnote w:id="126">
    <w:p w14:paraId="37E6619B" w14:textId="3C69A916" w:rsidR="003F5B12" w:rsidRPr="00F66FEC" w:rsidRDefault="003F5B12" w:rsidP="00F66FEC">
      <w:pPr>
        <w:pStyle w:val="a5"/>
        <w:spacing w:line="240" w:lineRule="auto"/>
        <w:ind w:firstLine="0"/>
        <w:rPr>
          <w:sz w:val="20"/>
          <w:szCs w:val="20"/>
          <w:lang w:val="ru-RU"/>
        </w:rPr>
      </w:pPr>
      <w:r w:rsidRPr="00F66FEC">
        <w:rPr>
          <w:rStyle w:val="a9"/>
          <w:color w:val="000000" w:themeColor="text1"/>
          <w:sz w:val="20"/>
          <w:szCs w:val="20"/>
          <w:vertAlign w:val="baseline"/>
        </w:rPr>
        <w:footnoteRef/>
      </w:r>
      <w:r w:rsidRPr="00F66FEC">
        <w:rPr>
          <w:rStyle w:val="Char"/>
          <w:color w:val="000000" w:themeColor="text1"/>
          <w:lang w:val="ru-RU"/>
        </w:rPr>
        <w:t xml:space="preserve">Дерябина, С.Р. Россия и опыт мультикультурализма: за и против/ Дерябина, С.Р. </w:t>
      </w:r>
      <w:r w:rsidRPr="00F66FEC">
        <w:rPr>
          <w:rStyle w:val="Char"/>
          <w:color w:val="000000" w:themeColor="text1"/>
        </w:rPr>
        <w:t>URL</w:t>
      </w:r>
      <w:r w:rsidRPr="00F66FEC">
        <w:rPr>
          <w:rStyle w:val="Char"/>
          <w:color w:val="000000" w:themeColor="text1"/>
          <w:lang w:val="ru-RU"/>
        </w:rPr>
        <w:t xml:space="preserve">: </w:t>
      </w:r>
      <w:r w:rsidRPr="00F66FEC">
        <w:rPr>
          <w:rStyle w:val="Char"/>
          <w:color w:val="000000" w:themeColor="text1"/>
        </w:rPr>
        <w:t>http</w:t>
      </w:r>
      <w:r w:rsidRPr="00F66FEC">
        <w:rPr>
          <w:rStyle w:val="Char"/>
          <w:color w:val="000000" w:themeColor="text1"/>
          <w:lang w:val="ru-RU"/>
        </w:rPr>
        <w:t>://</w:t>
      </w:r>
      <w:r w:rsidRPr="00F66FEC">
        <w:rPr>
          <w:rStyle w:val="Char"/>
          <w:color w:val="000000" w:themeColor="text1"/>
        </w:rPr>
        <w:t>demoscope</w:t>
      </w:r>
      <w:r w:rsidRPr="00F66FEC">
        <w:rPr>
          <w:rStyle w:val="Char"/>
          <w:color w:val="000000" w:themeColor="text1"/>
          <w:lang w:val="ru-RU"/>
        </w:rPr>
        <w:t>.</w:t>
      </w:r>
      <w:r w:rsidRPr="00F66FEC">
        <w:rPr>
          <w:rStyle w:val="Char"/>
          <w:color w:val="000000" w:themeColor="text1"/>
        </w:rPr>
        <w:t>ru</w:t>
      </w:r>
      <w:r w:rsidRPr="00F66FEC">
        <w:rPr>
          <w:rStyle w:val="Char"/>
          <w:color w:val="000000" w:themeColor="text1"/>
          <w:lang w:val="ru-RU"/>
        </w:rPr>
        <w:t>/</w:t>
      </w:r>
      <w:r w:rsidRPr="00F66FEC">
        <w:rPr>
          <w:rStyle w:val="Char"/>
          <w:color w:val="000000" w:themeColor="text1"/>
        </w:rPr>
        <w:t>weekly</w:t>
      </w:r>
      <w:r w:rsidRPr="00F66FEC">
        <w:rPr>
          <w:rStyle w:val="Char"/>
          <w:color w:val="000000" w:themeColor="text1"/>
          <w:lang w:val="ru-RU"/>
        </w:rPr>
        <w:t>/2006/0231/</w:t>
      </w:r>
      <w:r w:rsidRPr="00F66FEC">
        <w:rPr>
          <w:rStyle w:val="Char"/>
          <w:color w:val="000000" w:themeColor="text1"/>
        </w:rPr>
        <w:t>analit</w:t>
      </w:r>
      <w:r w:rsidRPr="00F66FEC">
        <w:rPr>
          <w:rStyle w:val="Char"/>
          <w:color w:val="000000" w:themeColor="text1"/>
          <w:lang w:val="ru-RU"/>
        </w:rPr>
        <w:t>03.</w:t>
      </w:r>
      <w:r w:rsidRPr="00F66FEC">
        <w:rPr>
          <w:rStyle w:val="Char"/>
          <w:color w:val="000000" w:themeColor="text1"/>
        </w:rPr>
        <w:t>php</w:t>
      </w:r>
      <w:r w:rsidRPr="00F66FEC">
        <w:rPr>
          <w:rStyle w:val="Char"/>
          <w:color w:val="000000" w:themeColor="text1"/>
          <w:lang w:val="ru-RU"/>
        </w:rPr>
        <w:t xml:space="preserve"> (дата обращения: 23.04.2019).</w:t>
      </w:r>
    </w:p>
  </w:footnote>
  <w:footnote w:id="127">
    <w:p w14:paraId="2990FCE5" w14:textId="679436D0" w:rsidR="003F5B12" w:rsidRPr="00F66FEC" w:rsidRDefault="003F5B12" w:rsidP="00F66FEC">
      <w:pPr>
        <w:pStyle w:val="a5"/>
        <w:spacing w:line="240" w:lineRule="auto"/>
        <w:ind w:firstLine="0"/>
        <w:rPr>
          <w:sz w:val="20"/>
          <w:szCs w:val="20"/>
          <w:lang w:val="ru-RU"/>
        </w:rPr>
      </w:pPr>
      <w:r w:rsidRPr="00F66FEC">
        <w:rPr>
          <w:rStyle w:val="a9"/>
          <w:color w:val="000000" w:themeColor="text1"/>
          <w:sz w:val="20"/>
          <w:szCs w:val="20"/>
          <w:vertAlign w:val="baseline"/>
        </w:rPr>
        <w:footnoteRef/>
      </w:r>
      <w:r w:rsidRPr="00F66FEC">
        <w:rPr>
          <w:color w:val="000000"/>
          <w:sz w:val="20"/>
          <w:szCs w:val="20"/>
          <w:lang w:val="ru-RU"/>
        </w:rPr>
        <w:t xml:space="preserve"> Куропятник, А. И. Мультикультурализм. Идеология и политика социально стабильности полиэтнических обществ / А.И. Куропятник // Журнал социологии и социальной антропологии. - 2000. №2</w:t>
      </w:r>
      <w:r w:rsidRPr="00F66FEC">
        <w:rPr>
          <w:sz w:val="20"/>
          <w:szCs w:val="20"/>
          <w:lang w:val="ru-RU"/>
        </w:rPr>
        <w:t>0. – С.39-59.</w:t>
      </w:r>
    </w:p>
  </w:footnote>
  <w:footnote w:id="128">
    <w:p w14:paraId="3A429C35" w14:textId="138B2BEB" w:rsidR="003F5B12" w:rsidRPr="00F66FEC" w:rsidRDefault="003F5B12" w:rsidP="00F66FEC">
      <w:pPr>
        <w:pStyle w:val="a5"/>
        <w:spacing w:line="240" w:lineRule="auto"/>
        <w:ind w:firstLine="0"/>
        <w:rPr>
          <w:color w:val="70AD47" w:themeColor="accent6"/>
          <w:sz w:val="20"/>
          <w:szCs w:val="20"/>
          <w:lang w:val="ru-RU"/>
        </w:rPr>
      </w:pPr>
      <w:r w:rsidRPr="00F66FEC">
        <w:rPr>
          <w:rStyle w:val="a9"/>
          <w:color w:val="000000" w:themeColor="text1"/>
          <w:sz w:val="20"/>
          <w:szCs w:val="20"/>
          <w:vertAlign w:val="baseline"/>
        </w:rPr>
        <w:footnoteRef/>
      </w:r>
      <w:r w:rsidRPr="00F66FEC">
        <w:rPr>
          <w:color w:val="000000" w:themeColor="text1"/>
          <w:sz w:val="20"/>
          <w:szCs w:val="20"/>
          <w:lang w:val="ru-RU"/>
        </w:rPr>
        <w:t xml:space="preserve"> Малахов, В. С. Мультикультурализм в Задапной Европе: по ту сторону риторики/ Малахов, В.С. </w:t>
      </w:r>
      <w:r w:rsidRPr="00F66FEC">
        <w:rPr>
          <w:color w:val="000000" w:themeColor="text1"/>
          <w:sz w:val="20"/>
          <w:szCs w:val="20"/>
        </w:rPr>
        <w:t>URL</w:t>
      </w:r>
      <w:r w:rsidRPr="00F66FEC">
        <w:rPr>
          <w:color w:val="000000" w:themeColor="text1"/>
          <w:sz w:val="20"/>
          <w:szCs w:val="20"/>
          <w:lang w:val="ru-RU"/>
        </w:rPr>
        <w:t xml:space="preserve">: </w:t>
      </w:r>
      <w:hyperlink r:id="rId33" w:history="1">
        <w:r w:rsidRPr="00F66FEC">
          <w:rPr>
            <w:rStyle w:val="a4"/>
            <w:color w:val="000000" w:themeColor="text1"/>
            <w:sz w:val="20"/>
            <w:szCs w:val="20"/>
            <w:u w:val="none"/>
          </w:rPr>
          <w:t>http</w:t>
        </w:r>
        <w:r w:rsidRPr="00F66FEC">
          <w:rPr>
            <w:rStyle w:val="a4"/>
            <w:color w:val="000000" w:themeColor="text1"/>
            <w:sz w:val="20"/>
            <w:szCs w:val="20"/>
            <w:u w:val="none"/>
            <w:lang w:val="ru-RU"/>
          </w:rPr>
          <w:t>://</w:t>
        </w:r>
        <w:r w:rsidRPr="00F66FEC">
          <w:rPr>
            <w:rStyle w:val="a4"/>
            <w:color w:val="000000" w:themeColor="text1"/>
            <w:sz w:val="20"/>
            <w:szCs w:val="20"/>
            <w:u w:val="none"/>
          </w:rPr>
          <w:t>russiancouncil</w:t>
        </w:r>
        <w:r w:rsidRPr="00F66FEC">
          <w:rPr>
            <w:rStyle w:val="a4"/>
            <w:color w:val="000000" w:themeColor="text1"/>
            <w:sz w:val="20"/>
            <w:szCs w:val="20"/>
            <w:u w:val="none"/>
            <w:lang w:val="ru-RU"/>
          </w:rPr>
          <w:t>.</w:t>
        </w:r>
        <w:r w:rsidRPr="00F66FEC">
          <w:rPr>
            <w:rStyle w:val="a4"/>
            <w:color w:val="000000" w:themeColor="text1"/>
            <w:sz w:val="20"/>
            <w:szCs w:val="20"/>
            <w:u w:val="none"/>
          </w:rPr>
          <w:t>ru</w:t>
        </w:r>
        <w:r w:rsidRPr="00F66FEC">
          <w:rPr>
            <w:rStyle w:val="a4"/>
            <w:color w:val="000000" w:themeColor="text1"/>
            <w:sz w:val="20"/>
            <w:szCs w:val="20"/>
            <w:u w:val="none"/>
            <w:lang w:val="ru-RU"/>
          </w:rPr>
          <w:t>/</w:t>
        </w:r>
        <w:r w:rsidRPr="00F66FEC">
          <w:rPr>
            <w:rStyle w:val="a4"/>
            <w:color w:val="000000" w:themeColor="text1"/>
            <w:sz w:val="20"/>
            <w:szCs w:val="20"/>
            <w:u w:val="none"/>
          </w:rPr>
          <w:t>analytics</w:t>
        </w:r>
        <w:r w:rsidRPr="00F66FEC">
          <w:rPr>
            <w:rStyle w:val="a4"/>
            <w:color w:val="000000" w:themeColor="text1"/>
            <w:sz w:val="20"/>
            <w:szCs w:val="20"/>
            <w:u w:val="none"/>
            <w:lang w:val="ru-RU"/>
          </w:rPr>
          <w:t>-</w:t>
        </w:r>
        <w:r w:rsidRPr="00F66FEC">
          <w:rPr>
            <w:rStyle w:val="a4"/>
            <w:color w:val="000000" w:themeColor="text1"/>
            <w:sz w:val="20"/>
            <w:szCs w:val="20"/>
            <w:u w:val="none"/>
          </w:rPr>
          <w:t>and</w:t>
        </w:r>
        <w:r w:rsidRPr="00F66FEC">
          <w:rPr>
            <w:rStyle w:val="a4"/>
            <w:color w:val="000000" w:themeColor="text1"/>
            <w:sz w:val="20"/>
            <w:szCs w:val="20"/>
            <w:u w:val="none"/>
            <w:lang w:val="ru-RU"/>
          </w:rPr>
          <w:t xml:space="preserve">- </w:t>
        </w:r>
        <w:r w:rsidRPr="00F66FEC">
          <w:rPr>
            <w:rStyle w:val="a4"/>
            <w:color w:val="000000" w:themeColor="text1"/>
            <w:sz w:val="20"/>
            <w:szCs w:val="20"/>
            <w:u w:val="none"/>
          </w:rPr>
          <w:t>comments</w:t>
        </w:r>
        <w:r w:rsidRPr="00F66FEC">
          <w:rPr>
            <w:rStyle w:val="a4"/>
            <w:color w:val="000000" w:themeColor="text1"/>
            <w:sz w:val="20"/>
            <w:szCs w:val="20"/>
            <w:u w:val="none"/>
            <w:lang w:val="ru-RU"/>
          </w:rPr>
          <w:t>/</w:t>
        </w:r>
        <w:r w:rsidRPr="00F66FEC">
          <w:rPr>
            <w:rStyle w:val="a4"/>
            <w:color w:val="000000" w:themeColor="text1"/>
            <w:sz w:val="20"/>
            <w:szCs w:val="20"/>
            <w:u w:val="none"/>
          </w:rPr>
          <w:t>analytics</w:t>
        </w:r>
        <w:r w:rsidRPr="00F66FEC">
          <w:rPr>
            <w:rStyle w:val="a4"/>
            <w:color w:val="000000" w:themeColor="text1"/>
            <w:sz w:val="20"/>
            <w:szCs w:val="20"/>
            <w:u w:val="none"/>
            <w:lang w:val="ru-RU"/>
          </w:rPr>
          <w:t>/</w:t>
        </w:r>
        <w:r w:rsidRPr="00F66FEC">
          <w:rPr>
            <w:rStyle w:val="a4"/>
            <w:color w:val="000000" w:themeColor="text1"/>
            <w:sz w:val="20"/>
            <w:szCs w:val="20"/>
            <w:u w:val="none"/>
          </w:rPr>
          <w:t>multikulturalizm</w:t>
        </w:r>
        <w:r w:rsidRPr="00F66FEC">
          <w:rPr>
            <w:rStyle w:val="a4"/>
            <w:color w:val="000000" w:themeColor="text1"/>
            <w:sz w:val="20"/>
            <w:szCs w:val="20"/>
            <w:u w:val="none"/>
            <w:lang w:val="ru-RU"/>
          </w:rPr>
          <w:t>-</w:t>
        </w:r>
        <w:r w:rsidRPr="00F66FEC">
          <w:rPr>
            <w:rStyle w:val="a4"/>
            <w:color w:val="000000" w:themeColor="text1"/>
            <w:sz w:val="20"/>
            <w:szCs w:val="20"/>
            <w:u w:val="none"/>
          </w:rPr>
          <w:t>v</w:t>
        </w:r>
        <w:r w:rsidRPr="00F66FEC">
          <w:rPr>
            <w:rStyle w:val="a4"/>
            <w:color w:val="000000" w:themeColor="text1"/>
            <w:sz w:val="20"/>
            <w:szCs w:val="20"/>
            <w:u w:val="none"/>
            <w:lang w:val="ru-RU"/>
          </w:rPr>
          <w:t>-</w:t>
        </w:r>
        <w:r w:rsidRPr="00F66FEC">
          <w:rPr>
            <w:rStyle w:val="a4"/>
            <w:color w:val="000000" w:themeColor="text1"/>
            <w:sz w:val="20"/>
            <w:szCs w:val="20"/>
            <w:u w:val="none"/>
          </w:rPr>
          <w:t>zapadnoy</w:t>
        </w:r>
        <w:r w:rsidRPr="00F66FEC">
          <w:rPr>
            <w:rStyle w:val="a4"/>
            <w:color w:val="000000" w:themeColor="text1"/>
            <w:sz w:val="20"/>
            <w:szCs w:val="20"/>
            <w:u w:val="none"/>
            <w:lang w:val="ru-RU"/>
          </w:rPr>
          <w:t>-</w:t>
        </w:r>
        <w:r w:rsidRPr="00F66FEC">
          <w:rPr>
            <w:rStyle w:val="a4"/>
            <w:color w:val="000000" w:themeColor="text1"/>
            <w:sz w:val="20"/>
            <w:szCs w:val="20"/>
            <w:u w:val="none"/>
          </w:rPr>
          <w:t>evrope</w:t>
        </w:r>
        <w:r w:rsidRPr="00F66FEC">
          <w:rPr>
            <w:rStyle w:val="a4"/>
            <w:color w:val="000000" w:themeColor="text1"/>
            <w:sz w:val="20"/>
            <w:szCs w:val="20"/>
            <w:u w:val="none"/>
            <w:lang w:val="ru-RU"/>
          </w:rPr>
          <w:t>-</w:t>
        </w:r>
        <w:r w:rsidRPr="00F66FEC">
          <w:rPr>
            <w:rStyle w:val="a4"/>
            <w:color w:val="000000" w:themeColor="text1"/>
            <w:sz w:val="20"/>
            <w:szCs w:val="20"/>
            <w:u w:val="none"/>
          </w:rPr>
          <w:t>po</w:t>
        </w:r>
        <w:r w:rsidRPr="00F66FEC">
          <w:rPr>
            <w:rStyle w:val="a4"/>
            <w:color w:val="000000" w:themeColor="text1"/>
            <w:sz w:val="20"/>
            <w:szCs w:val="20"/>
            <w:u w:val="none"/>
            <w:lang w:val="ru-RU"/>
          </w:rPr>
          <w:t>-</w:t>
        </w:r>
        <w:r w:rsidRPr="00F66FEC">
          <w:rPr>
            <w:rStyle w:val="a4"/>
            <w:color w:val="000000" w:themeColor="text1"/>
            <w:sz w:val="20"/>
            <w:szCs w:val="20"/>
            <w:u w:val="none"/>
          </w:rPr>
          <w:t>tu</w:t>
        </w:r>
        <w:r w:rsidRPr="00F66FEC">
          <w:rPr>
            <w:rStyle w:val="a4"/>
            <w:color w:val="000000" w:themeColor="text1"/>
            <w:sz w:val="20"/>
            <w:szCs w:val="20"/>
            <w:u w:val="none"/>
            <w:lang w:val="ru-RU"/>
          </w:rPr>
          <w:t>-</w:t>
        </w:r>
        <w:r w:rsidRPr="00F66FEC">
          <w:rPr>
            <w:rStyle w:val="a4"/>
            <w:color w:val="000000" w:themeColor="text1"/>
            <w:sz w:val="20"/>
            <w:szCs w:val="20"/>
            <w:u w:val="none"/>
          </w:rPr>
          <w:t>storonu</w:t>
        </w:r>
        <w:r w:rsidRPr="00F66FEC">
          <w:rPr>
            <w:rStyle w:val="a4"/>
            <w:color w:val="000000" w:themeColor="text1"/>
            <w:sz w:val="20"/>
            <w:szCs w:val="20"/>
            <w:u w:val="none"/>
            <w:lang w:val="ru-RU"/>
          </w:rPr>
          <w:t xml:space="preserve">- </w:t>
        </w:r>
        <w:r w:rsidRPr="00F66FEC">
          <w:rPr>
            <w:rStyle w:val="a4"/>
            <w:color w:val="000000" w:themeColor="text1"/>
            <w:sz w:val="20"/>
            <w:szCs w:val="20"/>
            <w:u w:val="none"/>
          </w:rPr>
          <w:t>ritoriki</w:t>
        </w:r>
        <w:r w:rsidRPr="00F66FEC">
          <w:rPr>
            <w:rStyle w:val="a4"/>
            <w:color w:val="000000" w:themeColor="text1"/>
            <w:sz w:val="20"/>
            <w:szCs w:val="20"/>
            <w:u w:val="none"/>
            <w:lang w:val="ru-RU"/>
          </w:rPr>
          <w:t>/</w:t>
        </w:r>
      </w:hyperlink>
      <w:r w:rsidRPr="00F66FEC">
        <w:rPr>
          <w:color w:val="000000" w:themeColor="text1"/>
          <w:sz w:val="20"/>
          <w:szCs w:val="20"/>
          <w:lang w:val="ru-RU"/>
        </w:rPr>
        <w:t>(дата обращения:23.04.2019).</w:t>
      </w:r>
    </w:p>
  </w:footnote>
  <w:footnote w:id="129">
    <w:p w14:paraId="55D7154C" w14:textId="4FE82333" w:rsidR="003F5B12" w:rsidRPr="00F66FEC" w:rsidRDefault="003F5B12" w:rsidP="00F66FEC">
      <w:pPr>
        <w:pStyle w:val="a5"/>
        <w:spacing w:line="240" w:lineRule="auto"/>
        <w:ind w:firstLine="0"/>
        <w:rPr>
          <w:sz w:val="20"/>
          <w:szCs w:val="20"/>
          <w:lang w:val="ru-RU"/>
        </w:rPr>
      </w:pPr>
      <w:r w:rsidRPr="00F66FEC">
        <w:rPr>
          <w:rStyle w:val="a9"/>
          <w:color w:val="000000" w:themeColor="text1"/>
          <w:sz w:val="20"/>
          <w:szCs w:val="20"/>
          <w:vertAlign w:val="baseline"/>
        </w:rPr>
        <w:footnoteRef/>
      </w:r>
      <w:r w:rsidR="00327FC5">
        <w:rPr>
          <w:color w:val="000000" w:themeColor="text1"/>
          <w:sz w:val="20"/>
          <w:szCs w:val="20"/>
          <w:lang w:val="ru-RU"/>
        </w:rPr>
        <w:t xml:space="preserve"> </w:t>
      </w:r>
      <w:r w:rsidRPr="00F66FEC">
        <w:rPr>
          <w:rStyle w:val="Char"/>
          <w:lang w:val="ru-RU"/>
        </w:rPr>
        <w:t>Шапаров, А.Е. Иммиграционная политика как предмет политологического анализа / А.Е. Шапаров // Вестник Поморского университета. Серия Гуманитарные и социальные науки. – 2010. №2. – С.57.</w:t>
      </w:r>
    </w:p>
  </w:footnote>
  <w:footnote w:id="130">
    <w:p w14:paraId="3758E62B" w14:textId="4B250B60" w:rsidR="003F5B12" w:rsidRPr="00F66FEC" w:rsidRDefault="003F5B12" w:rsidP="00F66FEC">
      <w:pPr>
        <w:widowControl w:val="0"/>
        <w:autoSpaceDE w:val="0"/>
        <w:autoSpaceDN w:val="0"/>
        <w:adjustRightInd w:val="0"/>
        <w:spacing w:after="240"/>
        <w:jc w:val="both"/>
        <w:rPr>
          <w:rFonts w:ascii="Times New Roman" w:hAnsi="Times New Roman" w:cs="Times New Roman"/>
          <w:color w:val="000000" w:themeColor="text1"/>
          <w:sz w:val="20"/>
          <w:szCs w:val="20"/>
        </w:rPr>
      </w:pPr>
      <w:r w:rsidRPr="00F66FEC">
        <w:rPr>
          <w:rStyle w:val="a9"/>
          <w:rFonts w:ascii="Times New Roman" w:hAnsi="Times New Roman" w:cs="Times New Roman"/>
          <w:color w:val="000000" w:themeColor="text1"/>
          <w:sz w:val="20"/>
          <w:szCs w:val="20"/>
          <w:vertAlign w:val="baseline"/>
        </w:rPr>
        <w:footnoteRef/>
      </w:r>
      <w:r w:rsidRPr="00F66FEC">
        <w:rPr>
          <w:rFonts w:ascii="Times New Roman" w:hAnsi="Times New Roman" w:cs="Times New Roman"/>
          <w:color w:val="000000" w:themeColor="text1"/>
          <w:sz w:val="20"/>
          <w:szCs w:val="20"/>
        </w:rPr>
        <w:t xml:space="preserve"> Там же </w:t>
      </w:r>
    </w:p>
  </w:footnote>
  <w:footnote w:id="131">
    <w:p w14:paraId="6882C620" w14:textId="10BBFF6E" w:rsidR="003F5B12" w:rsidRPr="00F66FEC" w:rsidRDefault="003F5B12" w:rsidP="00F66FEC">
      <w:pPr>
        <w:pStyle w:val="a5"/>
        <w:spacing w:line="240" w:lineRule="auto"/>
        <w:ind w:firstLine="0"/>
        <w:rPr>
          <w:sz w:val="20"/>
          <w:szCs w:val="20"/>
        </w:rPr>
      </w:pPr>
      <w:r w:rsidRPr="00F66FEC">
        <w:rPr>
          <w:rStyle w:val="a9"/>
          <w:color w:val="000000" w:themeColor="text1"/>
          <w:sz w:val="20"/>
          <w:szCs w:val="20"/>
          <w:vertAlign w:val="baseline"/>
        </w:rPr>
        <w:footnoteRef/>
      </w:r>
      <w:r w:rsidRPr="00F66FEC">
        <w:rPr>
          <w:color w:val="000000" w:themeColor="text1"/>
          <w:sz w:val="20"/>
          <w:szCs w:val="20"/>
          <w:lang w:val="ru-RU"/>
        </w:rPr>
        <w:t xml:space="preserve"> Ширикова, А.В. Национальные модели мультикультурализма и их реализация в высшем образовании / А.В. Ширикова // Философия права. - 2017. </w:t>
      </w:r>
      <w:r w:rsidRPr="00F66FEC">
        <w:rPr>
          <w:color w:val="000000" w:themeColor="text1"/>
          <w:sz w:val="20"/>
          <w:szCs w:val="20"/>
        </w:rPr>
        <w:t xml:space="preserve">No 1. - </w:t>
      </w:r>
      <w:r w:rsidRPr="00F66FEC">
        <w:rPr>
          <w:color w:val="000000" w:themeColor="text1"/>
          <w:sz w:val="20"/>
          <w:szCs w:val="20"/>
          <w:lang w:val="ru-RU"/>
        </w:rPr>
        <w:t>С</w:t>
      </w:r>
      <w:r w:rsidRPr="00F66FEC">
        <w:rPr>
          <w:color w:val="000000" w:themeColor="text1"/>
          <w:sz w:val="20"/>
          <w:szCs w:val="20"/>
        </w:rPr>
        <w:t>. 67.</w:t>
      </w:r>
    </w:p>
  </w:footnote>
  <w:footnote w:id="132">
    <w:p w14:paraId="7BF7B6E7" w14:textId="3995CA71" w:rsidR="003F5B12" w:rsidRPr="00F66FEC" w:rsidRDefault="003F5B12" w:rsidP="00F66FEC">
      <w:pPr>
        <w:widowControl w:val="0"/>
        <w:autoSpaceDE w:val="0"/>
        <w:autoSpaceDN w:val="0"/>
        <w:adjustRightInd w:val="0"/>
        <w:spacing w:after="240"/>
        <w:jc w:val="both"/>
        <w:rPr>
          <w:rFonts w:ascii="Times New Roman" w:hAnsi="Times New Roman" w:cs="Times New Roman"/>
          <w:color w:val="000000" w:themeColor="text1"/>
          <w:sz w:val="20"/>
          <w:szCs w:val="20"/>
        </w:rPr>
      </w:pPr>
      <w:r w:rsidRPr="00F66FEC">
        <w:rPr>
          <w:rStyle w:val="a9"/>
          <w:rFonts w:ascii="Times New Roman" w:hAnsi="Times New Roman" w:cs="Times New Roman"/>
          <w:color w:val="000000" w:themeColor="text1"/>
          <w:sz w:val="20"/>
          <w:szCs w:val="20"/>
          <w:vertAlign w:val="baseline"/>
        </w:rPr>
        <w:footnoteRef/>
      </w:r>
      <w:r w:rsidR="00327FC5">
        <w:rPr>
          <w:rFonts w:ascii="Times New Roman" w:hAnsi="Times New Roman" w:cs="Times New Roman"/>
          <w:color w:val="000000" w:themeColor="text1"/>
          <w:sz w:val="20"/>
          <w:szCs w:val="20"/>
          <w:lang w:val="en-US"/>
        </w:rPr>
        <w:t xml:space="preserve"> </w:t>
      </w:r>
      <w:r w:rsidRPr="00F66FEC">
        <w:rPr>
          <w:rFonts w:ascii="Times New Roman" w:hAnsi="Times New Roman" w:cs="Times New Roman"/>
          <w:color w:val="000000" w:themeColor="text1"/>
          <w:sz w:val="20"/>
          <w:szCs w:val="20"/>
          <w:lang w:val="en-US"/>
        </w:rPr>
        <w:t>Browne,</w:t>
      </w:r>
      <w:r>
        <w:rPr>
          <w:rFonts w:ascii="Times New Roman" w:hAnsi="Times New Roman" w:cs="Times New Roman"/>
          <w:color w:val="000000" w:themeColor="text1"/>
          <w:sz w:val="20"/>
          <w:szCs w:val="20"/>
          <w:lang w:val="en-US"/>
        </w:rPr>
        <w:t xml:space="preserve"> A. Do We Need Mass Immigration</w:t>
      </w:r>
      <w:r w:rsidRPr="00F66FEC">
        <w:rPr>
          <w:rFonts w:ascii="Times New Roman" w:hAnsi="Times New Roman" w:cs="Times New Roman"/>
          <w:color w:val="000000" w:themeColor="text1"/>
          <w:sz w:val="20"/>
          <w:szCs w:val="20"/>
          <w:lang w:val="en-US"/>
        </w:rPr>
        <w:t>?/ A.Browne // The Institute for t</w:t>
      </w:r>
      <w:r>
        <w:rPr>
          <w:rFonts w:ascii="Times New Roman" w:hAnsi="Times New Roman" w:cs="Times New Roman"/>
          <w:color w:val="000000" w:themeColor="text1"/>
          <w:sz w:val="20"/>
          <w:szCs w:val="20"/>
          <w:lang w:val="en-US"/>
        </w:rPr>
        <w:t>he Study of Civil Society– 2002</w:t>
      </w:r>
      <w:r w:rsidRPr="00F66FEC">
        <w:rPr>
          <w:rFonts w:ascii="Times New Roman" w:hAnsi="Times New Roman" w:cs="Times New Roman"/>
          <w:color w:val="000000" w:themeColor="text1"/>
          <w:sz w:val="20"/>
          <w:szCs w:val="20"/>
          <w:lang w:val="en-US"/>
        </w:rPr>
        <w:t>. URL</w:t>
      </w:r>
      <w:r w:rsidRPr="00F66FEC">
        <w:rPr>
          <w:rFonts w:ascii="Times New Roman" w:hAnsi="Times New Roman" w:cs="Times New Roman"/>
          <w:color w:val="000000" w:themeColor="text1"/>
          <w:sz w:val="20"/>
          <w:szCs w:val="20"/>
        </w:rPr>
        <w:t xml:space="preserve">: </w:t>
      </w:r>
      <w:r w:rsidRPr="00F66FEC">
        <w:rPr>
          <w:rFonts w:ascii="Times New Roman" w:hAnsi="Times New Roman" w:cs="Times New Roman"/>
          <w:color w:val="000000" w:themeColor="text1"/>
          <w:sz w:val="20"/>
          <w:szCs w:val="20"/>
          <w:lang w:val="en-US"/>
        </w:rPr>
        <w:t>http</w:t>
      </w:r>
      <w:r w:rsidRPr="00F66FEC">
        <w:rPr>
          <w:rFonts w:ascii="Times New Roman" w:hAnsi="Times New Roman" w:cs="Times New Roman"/>
          <w:color w:val="000000" w:themeColor="text1"/>
          <w:sz w:val="20"/>
          <w:szCs w:val="20"/>
        </w:rPr>
        <w:t>://</w:t>
      </w:r>
      <w:r w:rsidRPr="00F66FEC">
        <w:rPr>
          <w:rFonts w:ascii="Times New Roman" w:hAnsi="Times New Roman" w:cs="Times New Roman"/>
          <w:color w:val="000000" w:themeColor="text1"/>
          <w:sz w:val="20"/>
          <w:szCs w:val="20"/>
          <w:lang w:val="en-US"/>
        </w:rPr>
        <w:t>www</w:t>
      </w:r>
      <w:r w:rsidRPr="00F66FEC">
        <w:rPr>
          <w:rFonts w:ascii="Times New Roman" w:hAnsi="Times New Roman" w:cs="Times New Roman"/>
          <w:color w:val="000000" w:themeColor="text1"/>
          <w:sz w:val="20"/>
          <w:szCs w:val="20"/>
        </w:rPr>
        <w:t>.</w:t>
      </w:r>
      <w:r w:rsidRPr="00F66FEC">
        <w:rPr>
          <w:rFonts w:ascii="Times New Roman" w:hAnsi="Times New Roman" w:cs="Times New Roman"/>
          <w:color w:val="000000" w:themeColor="text1"/>
          <w:sz w:val="20"/>
          <w:szCs w:val="20"/>
          <w:lang w:val="en-US"/>
        </w:rPr>
        <w:t>civitas</w:t>
      </w:r>
      <w:r w:rsidRPr="00F66FEC">
        <w:rPr>
          <w:rFonts w:ascii="Times New Roman" w:hAnsi="Times New Roman" w:cs="Times New Roman"/>
          <w:color w:val="000000" w:themeColor="text1"/>
          <w:sz w:val="20"/>
          <w:szCs w:val="20"/>
        </w:rPr>
        <w:t>.</w:t>
      </w:r>
      <w:r w:rsidRPr="00F66FEC">
        <w:rPr>
          <w:rFonts w:ascii="Times New Roman" w:hAnsi="Times New Roman" w:cs="Times New Roman"/>
          <w:color w:val="000000" w:themeColor="text1"/>
          <w:sz w:val="20"/>
          <w:szCs w:val="20"/>
          <w:lang w:val="en-US"/>
        </w:rPr>
        <w:t>org</w:t>
      </w:r>
      <w:r w:rsidRPr="00F66FEC">
        <w:rPr>
          <w:rFonts w:ascii="Times New Roman" w:hAnsi="Times New Roman" w:cs="Times New Roman"/>
          <w:color w:val="000000" w:themeColor="text1"/>
          <w:sz w:val="20"/>
          <w:szCs w:val="20"/>
        </w:rPr>
        <w:t>.</w:t>
      </w:r>
      <w:r w:rsidRPr="00F66FEC">
        <w:rPr>
          <w:rFonts w:ascii="Times New Roman" w:hAnsi="Times New Roman" w:cs="Times New Roman"/>
          <w:color w:val="000000" w:themeColor="text1"/>
          <w:sz w:val="20"/>
          <w:szCs w:val="20"/>
          <w:lang w:val="en-US"/>
        </w:rPr>
        <w:t>uk</w:t>
      </w:r>
      <w:r w:rsidRPr="00F66FEC">
        <w:rPr>
          <w:rFonts w:ascii="Times New Roman" w:hAnsi="Times New Roman" w:cs="Times New Roman"/>
          <w:color w:val="000000" w:themeColor="text1"/>
          <w:sz w:val="20"/>
          <w:szCs w:val="20"/>
        </w:rPr>
        <w:t>/</w:t>
      </w:r>
      <w:r w:rsidRPr="00F66FEC">
        <w:rPr>
          <w:rFonts w:ascii="Times New Roman" w:hAnsi="Times New Roman" w:cs="Times New Roman"/>
          <w:color w:val="000000" w:themeColor="text1"/>
          <w:sz w:val="20"/>
          <w:szCs w:val="20"/>
          <w:lang w:val="en-US"/>
        </w:rPr>
        <w:t>pdf</w:t>
      </w:r>
      <w:r w:rsidRPr="00F66FEC">
        <w:rPr>
          <w:rFonts w:ascii="Times New Roman" w:hAnsi="Times New Roman" w:cs="Times New Roman"/>
          <w:color w:val="000000" w:themeColor="text1"/>
          <w:sz w:val="20"/>
          <w:szCs w:val="20"/>
        </w:rPr>
        <w:t>/</w:t>
      </w:r>
      <w:r w:rsidRPr="00F66FEC">
        <w:rPr>
          <w:rFonts w:ascii="Times New Roman" w:hAnsi="Times New Roman" w:cs="Times New Roman"/>
          <w:color w:val="000000" w:themeColor="text1"/>
          <w:sz w:val="20"/>
          <w:szCs w:val="20"/>
          <w:lang w:val="en-US"/>
        </w:rPr>
        <w:t>cs</w:t>
      </w:r>
      <w:r w:rsidRPr="00F66FEC">
        <w:rPr>
          <w:rFonts w:ascii="Times New Roman" w:hAnsi="Times New Roman" w:cs="Times New Roman"/>
          <w:color w:val="000000" w:themeColor="text1"/>
          <w:sz w:val="20"/>
          <w:szCs w:val="20"/>
        </w:rPr>
        <w:t>23.</w:t>
      </w:r>
      <w:r w:rsidRPr="00F66FEC">
        <w:rPr>
          <w:rFonts w:ascii="Times New Roman" w:hAnsi="Times New Roman" w:cs="Times New Roman"/>
          <w:color w:val="000000" w:themeColor="text1"/>
          <w:sz w:val="20"/>
          <w:szCs w:val="20"/>
          <w:lang w:val="en-US"/>
        </w:rPr>
        <w:t>pdf</w:t>
      </w:r>
      <w:r w:rsidRPr="00F66FEC">
        <w:rPr>
          <w:rFonts w:ascii="Times New Roman" w:hAnsi="Times New Roman" w:cs="Times New Roman"/>
          <w:color w:val="000000" w:themeColor="text1"/>
          <w:sz w:val="20"/>
          <w:szCs w:val="20"/>
        </w:rPr>
        <w:t xml:space="preserve"> (дата обращения: 19.04.2019). </w:t>
      </w:r>
    </w:p>
  </w:footnote>
  <w:footnote w:id="133">
    <w:p w14:paraId="6930B0BB" w14:textId="7C40F206" w:rsidR="003F5B12" w:rsidRPr="00F66FEC" w:rsidRDefault="003F5B12" w:rsidP="00F66FEC">
      <w:pPr>
        <w:pStyle w:val="a7"/>
        <w:jc w:val="both"/>
        <w:rPr>
          <w:rFonts w:ascii="Times New Roman" w:hAnsi="Times New Roman" w:cs="Times New Roman"/>
          <w:color w:val="000000" w:themeColor="text1"/>
          <w:sz w:val="20"/>
          <w:szCs w:val="20"/>
          <w:lang w:val="en-US"/>
        </w:rPr>
      </w:pPr>
      <w:r w:rsidRPr="00F66FEC">
        <w:rPr>
          <w:rStyle w:val="a9"/>
          <w:rFonts w:ascii="Times New Roman" w:hAnsi="Times New Roman" w:cs="Times New Roman"/>
          <w:color w:val="000000" w:themeColor="text1"/>
          <w:sz w:val="20"/>
          <w:szCs w:val="20"/>
          <w:vertAlign w:val="baseline"/>
        </w:rPr>
        <w:footnoteRef/>
      </w:r>
      <w:r w:rsidR="00327FC5">
        <w:rPr>
          <w:rFonts w:ascii="Times New Roman" w:hAnsi="Times New Roman" w:cs="Times New Roman"/>
          <w:color w:val="000000" w:themeColor="text1"/>
          <w:sz w:val="20"/>
          <w:szCs w:val="20"/>
          <w:lang w:val="en-US"/>
        </w:rPr>
        <w:t xml:space="preserve"> </w:t>
      </w:r>
      <w:r w:rsidRPr="00F66FEC">
        <w:rPr>
          <w:rFonts w:ascii="Times New Roman" w:hAnsi="Times New Roman" w:cs="Times New Roman"/>
          <w:color w:val="000000" w:themeColor="text1"/>
          <w:sz w:val="20"/>
          <w:szCs w:val="20"/>
          <w:lang w:val="en-US"/>
        </w:rPr>
        <w:t>Там же</w:t>
      </w:r>
    </w:p>
  </w:footnote>
  <w:footnote w:id="134">
    <w:p w14:paraId="754340CA" w14:textId="0DB13EF9" w:rsidR="003F5B12" w:rsidRPr="00F66FEC" w:rsidRDefault="003F5B12" w:rsidP="00F66FEC">
      <w:pPr>
        <w:pStyle w:val="a5"/>
        <w:spacing w:line="240" w:lineRule="auto"/>
        <w:ind w:firstLine="0"/>
        <w:rPr>
          <w:rFonts w:eastAsiaTheme="minorHAnsi"/>
          <w:color w:val="000000" w:themeColor="text1"/>
          <w:sz w:val="20"/>
          <w:szCs w:val="20"/>
        </w:rPr>
      </w:pPr>
      <w:r w:rsidRPr="00F66FEC">
        <w:rPr>
          <w:rStyle w:val="a9"/>
          <w:color w:val="000000" w:themeColor="text1"/>
          <w:sz w:val="20"/>
          <w:szCs w:val="20"/>
          <w:vertAlign w:val="baseline"/>
        </w:rPr>
        <w:footnoteRef/>
      </w:r>
      <w:r w:rsidRPr="00F66FEC">
        <w:rPr>
          <w:color w:val="000000" w:themeColor="text1"/>
          <w:sz w:val="20"/>
          <w:szCs w:val="20"/>
        </w:rPr>
        <w:t>Slack, B. Immigration and diversity: Britain must integrate to accumulate/ Slack, B. URL: https://www.theguardian.com/uk-news/2014/sep/30/uk-capitalise-on- immigration-integration-diversity (дата обращения:04.04.2019).</w:t>
      </w:r>
    </w:p>
  </w:footnote>
  <w:footnote w:id="135">
    <w:p w14:paraId="30197793" w14:textId="5D797C54" w:rsidR="003F5B12" w:rsidRPr="00F66FEC" w:rsidRDefault="003F5B12" w:rsidP="00F66FEC">
      <w:pPr>
        <w:pStyle w:val="a5"/>
        <w:spacing w:line="240" w:lineRule="auto"/>
        <w:ind w:firstLine="0"/>
        <w:rPr>
          <w:rFonts w:eastAsiaTheme="minorHAnsi"/>
          <w:color w:val="000000" w:themeColor="text1"/>
          <w:sz w:val="20"/>
          <w:szCs w:val="20"/>
        </w:rPr>
      </w:pPr>
      <w:r w:rsidRPr="00F66FEC">
        <w:rPr>
          <w:rStyle w:val="a9"/>
          <w:color w:val="000000" w:themeColor="text1"/>
          <w:sz w:val="20"/>
          <w:szCs w:val="20"/>
          <w:vertAlign w:val="baseline"/>
        </w:rPr>
        <w:footnoteRef/>
      </w:r>
      <w:r w:rsidRPr="00F66FEC">
        <w:rPr>
          <w:color w:val="000000" w:themeColor="text1"/>
          <w:sz w:val="20"/>
          <w:szCs w:val="20"/>
        </w:rPr>
        <w:t xml:space="preserve"> Cantle, T. National Identity, Plurality and Interculturalism/ T. Cantle // The Political Quarterly. – 2014. №3. URL: http://tedcantle.co.uk/wp-content/uploads/2013/03/085- National-Identity-Plurality-and-Interculturalism-the-Political-Quarterly-V ol- 85-No-3-July-September-2014-Ted-Cantle.pdf (дата обращения:23.04.2019).</w:t>
      </w:r>
    </w:p>
  </w:footnote>
  <w:footnote w:id="136">
    <w:p w14:paraId="710E2A6E" w14:textId="63D03ABA" w:rsidR="003F5B12" w:rsidRPr="00F66FEC" w:rsidRDefault="003F5B12" w:rsidP="00F66FEC">
      <w:pPr>
        <w:pStyle w:val="a7"/>
        <w:jc w:val="both"/>
        <w:rPr>
          <w:rFonts w:ascii="Times New Roman" w:hAnsi="Times New Roman" w:cs="Times New Roman"/>
          <w:color w:val="000000" w:themeColor="text1"/>
          <w:sz w:val="20"/>
          <w:szCs w:val="20"/>
          <w:lang w:val="en-US"/>
        </w:rPr>
      </w:pPr>
      <w:r w:rsidRPr="00F66FEC">
        <w:rPr>
          <w:rStyle w:val="a9"/>
          <w:rFonts w:ascii="Times New Roman" w:hAnsi="Times New Roman" w:cs="Times New Roman"/>
          <w:color w:val="000000" w:themeColor="text1"/>
          <w:sz w:val="20"/>
          <w:szCs w:val="20"/>
          <w:vertAlign w:val="baseline"/>
        </w:rPr>
        <w:footnoteRef/>
      </w:r>
      <w:r w:rsidR="00327FC5">
        <w:rPr>
          <w:rFonts w:ascii="Times New Roman" w:hAnsi="Times New Roman" w:cs="Times New Roman"/>
          <w:color w:val="000000" w:themeColor="text1"/>
          <w:sz w:val="20"/>
          <w:szCs w:val="20"/>
          <w:lang w:val="en-US"/>
        </w:rPr>
        <w:t xml:space="preserve"> </w:t>
      </w:r>
      <w:r w:rsidRPr="00F66FEC">
        <w:rPr>
          <w:rFonts w:ascii="Times New Roman" w:hAnsi="Times New Roman" w:cs="Times New Roman"/>
          <w:color w:val="000000" w:themeColor="text1"/>
          <w:sz w:val="20"/>
          <w:szCs w:val="20"/>
        </w:rPr>
        <w:t>Там</w:t>
      </w:r>
      <w:r w:rsidRPr="00F66FEC">
        <w:rPr>
          <w:rFonts w:ascii="Times New Roman" w:hAnsi="Times New Roman" w:cs="Times New Roman"/>
          <w:color w:val="000000" w:themeColor="text1"/>
          <w:sz w:val="20"/>
          <w:szCs w:val="20"/>
          <w:lang w:val="en-US"/>
        </w:rPr>
        <w:t xml:space="preserve"> </w:t>
      </w:r>
      <w:r w:rsidRPr="00F66FEC">
        <w:rPr>
          <w:rFonts w:ascii="Times New Roman" w:hAnsi="Times New Roman" w:cs="Times New Roman"/>
          <w:color w:val="000000" w:themeColor="text1"/>
          <w:sz w:val="20"/>
          <w:szCs w:val="20"/>
        </w:rPr>
        <w:t>же</w:t>
      </w:r>
    </w:p>
  </w:footnote>
  <w:footnote w:id="137">
    <w:p w14:paraId="5C0D1559" w14:textId="518CA390" w:rsidR="003F5B12" w:rsidRPr="00F66FEC" w:rsidRDefault="003F5B12" w:rsidP="00F66FEC">
      <w:pPr>
        <w:pStyle w:val="a7"/>
        <w:jc w:val="both"/>
        <w:rPr>
          <w:rFonts w:ascii="Times New Roman" w:hAnsi="Times New Roman" w:cs="Times New Roman"/>
          <w:color w:val="70AD47" w:themeColor="accent6"/>
          <w:sz w:val="20"/>
          <w:szCs w:val="20"/>
        </w:rPr>
      </w:pPr>
      <w:r w:rsidRPr="00F66FEC">
        <w:rPr>
          <w:rStyle w:val="a9"/>
          <w:rFonts w:ascii="Times New Roman" w:hAnsi="Times New Roman" w:cs="Times New Roman"/>
          <w:color w:val="000000" w:themeColor="text1"/>
          <w:sz w:val="20"/>
          <w:szCs w:val="20"/>
          <w:vertAlign w:val="baseline"/>
        </w:rPr>
        <w:footnoteRef/>
      </w:r>
      <w:r w:rsidR="00327FC5" w:rsidRPr="00327FC5">
        <w:rPr>
          <w:rFonts w:ascii="Times New Roman" w:hAnsi="Times New Roman" w:cs="Times New Roman"/>
          <w:color w:val="000000" w:themeColor="text1"/>
          <w:sz w:val="20"/>
          <w:szCs w:val="20"/>
          <w:lang w:val="en-US"/>
        </w:rPr>
        <w:t xml:space="preserve"> </w:t>
      </w:r>
      <w:r w:rsidRPr="00F66FEC">
        <w:rPr>
          <w:rFonts w:ascii="Times New Roman" w:hAnsi="Times New Roman" w:cs="Times New Roman"/>
          <w:color w:val="000000" w:themeColor="text1"/>
          <w:sz w:val="20"/>
          <w:szCs w:val="20"/>
          <w:lang w:val="en-US"/>
        </w:rPr>
        <w:t>Citizenship and Belonging: What is Britishness? / ETHNOS Research and Consultancy. -  2005. URL</w:t>
      </w:r>
      <w:r w:rsidRPr="00F66FEC">
        <w:rPr>
          <w:rFonts w:ascii="Times New Roman" w:hAnsi="Times New Roman" w:cs="Times New Roman"/>
          <w:color w:val="000000" w:themeColor="text1"/>
          <w:sz w:val="20"/>
          <w:szCs w:val="20"/>
        </w:rPr>
        <w:t xml:space="preserve">: </w:t>
      </w:r>
      <w:hyperlink r:id="rId34" w:history="1">
        <w:r w:rsidRPr="00F66FEC">
          <w:rPr>
            <w:rStyle w:val="a4"/>
            <w:rFonts w:ascii="Times New Roman" w:hAnsi="Times New Roman" w:cs="Times New Roman"/>
            <w:color w:val="000000" w:themeColor="text1"/>
            <w:sz w:val="20"/>
            <w:szCs w:val="20"/>
            <w:u w:val="none"/>
            <w:lang w:val="en-US"/>
          </w:rPr>
          <w:t>http</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www</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ethnos</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co</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uk</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pdfs</w:t>
        </w:r>
        <w:r w:rsidRPr="00F66FEC">
          <w:rPr>
            <w:rStyle w:val="a4"/>
            <w:rFonts w:ascii="Times New Roman" w:hAnsi="Times New Roman" w:cs="Times New Roman"/>
            <w:color w:val="000000" w:themeColor="text1"/>
            <w:sz w:val="20"/>
            <w:szCs w:val="20"/>
            <w:u w:val="none"/>
          </w:rPr>
          <w:t>/9_</w:t>
        </w:r>
        <w:r w:rsidRPr="00F66FEC">
          <w:rPr>
            <w:rStyle w:val="a4"/>
            <w:rFonts w:ascii="Times New Roman" w:hAnsi="Times New Roman" w:cs="Times New Roman"/>
            <w:color w:val="000000" w:themeColor="text1"/>
            <w:sz w:val="20"/>
            <w:szCs w:val="20"/>
            <w:u w:val="none"/>
            <w:lang w:val="en-US"/>
          </w:rPr>
          <w:t>what</w:t>
        </w:r>
        <w:r w:rsidRPr="00F66FEC">
          <w:rPr>
            <w:rStyle w:val="a4"/>
            <w:rFonts w:ascii="Times New Roman" w:hAnsi="Times New Roman" w:cs="Times New Roman"/>
            <w:color w:val="000000" w:themeColor="text1"/>
            <w:sz w:val="20"/>
            <w:szCs w:val="20"/>
            <w:u w:val="none"/>
          </w:rPr>
          <w:t>_</w:t>
        </w:r>
        <w:r w:rsidRPr="00F66FEC">
          <w:rPr>
            <w:rStyle w:val="a4"/>
            <w:rFonts w:ascii="Times New Roman" w:hAnsi="Times New Roman" w:cs="Times New Roman"/>
            <w:color w:val="000000" w:themeColor="text1"/>
            <w:sz w:val="20"/>
            <w:szCs w:val="20"/>
            <w:u w:val="none"/>
            <w:lang w:val="en-US"/>
          </w:rPr>
          <w:t>is</w:t>
        </w:r>
        <w:r w:rsidRPr="00F66FEC">
          <w:rPr>
            <w:rStyle w:val="a4"/>
            <w:rFonts w:ascii="Times New Roman" w:hAnsi="Times New Roman" w:cs="Times New Roman"/>
            <w:color w:val="000000" w:themeColor="text1"/>
            <w:sz w:val="20"/>
            <w:szCs w:val="20"/>
            <w:u w:val="none"/>
          </w:rPr>
          <w:t>_</w:t>
        </w:r>
        <w:r w:rsidRPr="00F66FEC">
          <w:rPr>
            <w:rStyle w:val="a4"/>
            <w:rFonts w:ascii="Times New Roman" w:hAnsi="Times New Roman" w:cs="Times New Roman"/>
            <w:color w:val="000000" w:themeColor="text1"/>
            <w:sz w:val="20"/>
            <w:szCs w:val="20"/>
            <w:u w:val="none"/>
            <w:lang w:val="en-US"/>
          </w:rPr>
          <w:t>britishness</w:t>
        </w:r>
        <w:r w:rsidRPr="00F66FEC">
          <w:rPr>
            <w:rStyle w:val="a4"/>
            <w:rFonts w:ascii="Times New Roman" w:hAnsi="Times New Roman" w:cs="Times New Roman"/>
            <w:color w:val="000000" w:themeColor="text1"/>
            <w:sz w:val="20"/>
            <w:szCs w:val="20"/>
            <w:u w:val="none"/>
          </w:rPr>
          <w:t>_</w:t>
        </w:r>
        <w:r w:rsidRPr="00F66FEC">
          <w:rPr>
            <w:rStyle w:val="a4"/>
            <w:rFonts w:ascii="Times New Roman" w:hAnsi="Times New Roman" w:cs="Times New Roman"/>
            <w:color w:val="000000" w:themeColor="text1"/>
            <w:sz w:val="20"/>
            <w:szCs w:val="20"/>
            <w:u w:val="none"/>
            <w:lang w:val="en-US"/>
          </w:rPr>
          <w:t>CRE</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pdf</w:t>
        </w:r>
      </w:hyperlink>
      <w:r w:rsidRPr="00F66FEC">
        <w:rPr>
          <w:rFonts w:ascii="Times New Roman" w:hAnsi="Times New Roman" w:cs="Times New Roman"/>
          <w:color w:val="000000" w:themeColor="text1"/>
          <w:sz w:val="20"/>
          <w:szCs w:val="20"/>
        </w:rPr>
        <w:t xml:space="preserve"> (дата обращения:23.04.2019).</w:t>
      </w:r>
    </w:p>
  </w:footnote>
  <w:footnote w:id="138">
    <w:p w14:paraId="70ED719C" w14:textId="46C7BF50" w:rsidR="003F5B12" w:rsidRPr="00F66FEC" w:rsidRDefault="003F5B12" w:rsidP="00F66FEC">
      <w:pPr>
        <w:pStyle w:val="a7"/>
        <w:jc w:val="both"/>
        <w:rPr>
          <w:rFonts w:ascii="Times New Roman" w:hAnsi="Times New Roman" w:cs="Times New Roman"/>
          <w:color w:val="70AD47" w:themeColor="accent6"/>
          <w:sz w:val="20"/>
          <w:szCs w:val="20"/>
          <w:lang w:val="en-US"/>
        </w:rPr>
      </w:pPr>
      <w:r w:rsidRPr="00F66FEC">
        <w:rPr>
          <w:rStyle w:val="a9"/>
          <w:rFonts w:ascii="Times New Roman" w:hAnsi="Times New Roman" w:cs="Times New Roman"/>
          <w:color w:val="000000" w:themeColor="text1"/>
          <w:sz w:val="20"/>
          <w:szCs w:val="20"/>
          <w:vertAlign w:val="baseline"/>
        </w:rPr>
        <w:footnoteRef/>
      </w:r>
      <w:r w:rsidRPr="00F66FEC">
        <w:rPr>
          <w:rFonts w:ascii="Times New Roman" w:hAnsi="Times New Roman" w:cs="Times New Roman"/>
          <w:color w:val="000000" w:themeColor="text1"/>
          <w:sz w:val="20"/>
          <w:szCs w:val="20"/>
          <w:lang w:val="en-US"/>
        </w:rPr>
        <w:t xml:space="preserve"> Living apart together. British Muslims and the paradox of multiculturalism / M. Mirza. – London: Policy Exchange, 2007. – 67 p.</w:t>
      </w:r>
    </w:p>
  </w:footnote>
  <w:footnote w:id="139">
    <w:p w14:paraId="1BE9B023" w14:textId="2C58C10B" w:rsidR="003F5B12" w:rsidRPr="00F66FEC" w:rsidRDefault="003F5B12" w:rsidP="00F66FEC">
      <w:pPr>
        <w:pStyle w:val="a7"/>
        <w:jc w:val="both"/>
        <w:rPr>
          <w:rFonts w:ascii="Times New Roman" w:hAnsi="Times New Roman" w:cs="Times New Roman"/>
          <w:color w:val="70AD47" w:themeColor="accent6"/>
          <w:sz w:val="20"/>
          <w:szCs w:val="20"/>
          <w:lang w:val="en-US"/>
        </w:rPr>
      </w:pPr>
      <w:r w:rsidRPr="00F66FEC">
        <w:rPr>
          <w:rStyle w:val="a9"/>
          <w:rFonts w:ascii="Times New Roman" w:hAnsi="Times New Roman" w:cs="Times New Roman"/>
          <w:color w:val="000000" w:themeColor="text1"/>
          <w:sz w:val="20"/>
          <w:szCs w:val="20"/>
          <w:vertAlign w:val="baseline"/>
        </w:rPr>
        <w:footnoteRef/>
      </w:r>
      <w:r w:rsidRPr="00F66FEC">
        <w:rPr>
          <w:rFonts w:ascii="Times New Roman" w:hAnsi="Times New Roman" w:cs="Times New Roman"/>
          <w:color w:val="000000" w:themeColor="text1"/>
          <w:sz w:val="20"/>
          <w:szCs w:val="20"/>
          <w:lang w:val="en-US"/>
        </w:rPr>
        <w:t xml:space="preserve"> Gamble, A., Wright, T. Britishness: Perspectives on the British Question / A. Gamble, T. Wright – Oxford: Political Quarterly Wiley-Blackwell, 2009.- 164 p.</w:t>
      </w:r>
    </w:p>
  </w:footnote>
  <w:footnote w:id="140">
    <w:p w14:paraId="602C663B" w14:textId="3698397A" w:rsidR="003F5B12" w:rsidRPr="00F66FEC" w:rsidRDefault="003F5B12" w:rsidP="00F66FEC">
      <w:pPr>
        <w:pStyle w:val="a7"/>
        <w:jc w:val="both"/>
        <w:rPr>
          <w:rFonts w:ascii="Times New Roman" w:hAnsi="Times New Roman" w:cs="Times New Roman"/>
          <w:color w:val="70AD47" w:themeColor="accent6"/>
          <w:sz w:val="20"/>
          <w:szCs w:val="20"/>
        </w:rPr>
      </w:pPr>
      <w:r w:rsidRPr="00F66FEC">
        <w:rPr>
          <w:rStyle w:val="a9"/>
          <w:rFonts w:ascii="Times New Roman" w:hAnsi="Times New Roman" w:cs="Times New Roman"/>
          <w:color w:val="000000" w:themeColor="text1"/>
          <w:sz w:val="20"/>
          <w:szCs w:val="20"/>
          <w:vertAlign w:val="baseline"/>
        </w:rPr>
        <w:footnoteRef/>
      </w:r>
      <w:r w:rsidR="00327FC5">
        <w:rPr>
          <w:rFonts w:ascii="Times New Roman" w:hAnsi="Times New Roman" w:cs="Times New Roman"/>
          <w:color w:val="000000" w:themeColor="text1"/>
          <w:sz w:val="20"/>
          <w:szCs w:val="20"/>
          <w:lang w:val="en-US"/>
        </w:rPr>
        <w:t xml:space="preserve"> </w:t>
      </w:r>
      <w:r w:rsidRPr="00F66FEC">
        <w:rPr>
          <w:rFonts w:ascii="Times New Roman" w:hAnsi="Times New Roman" w:cs="Times New Roman"/>
          <w:color w:val="000000" w:themeColor="text1"/>
          <w:sz w:val="20"/>
          <w:szCs w:val="20"/>
          <w:lang w:val="en-US"/>
        </w:rPr>
        <w:t>The decline of Britishness a research study // ETHNOS Research and Consultancy. - 2005. URL</w:t>
      </w:r>
      <w:r w:rsidRPr="00F66FEC">
        <w:rPr>
          <w:rFonts w:ascii="Times New Roman" w:hAnsi="Times New Roman" w:cs="Times New Roman"/>
          <w:color w:val="000000" w:themeColor="text1"/>
          <w:sz w:val="20"/>
          <w:szCs w:val="20"/>
        </w:rPr>
        <w:t xml:space="preserve">: </w:t>
      </w:r>
      <w:hyperlink r:id="rId35" w:history="1">
        <w:r w:rsidRPr="00F66FEC">
          <w:rPr>
            <w:rStyle w:val="a4"/>
            <w:rFonts w:ascii="Times New Roman" w:hAnsi="Times New Roman" w:cs="Times New Roman"/>
            <w:color w:val="000000" w:themeColor="text1"/>
            <w:sz w:val="20"/>
            <w:szCs w:val="20"/>
            <w:u w:val="none"/>
            <w:lang w:val="en-US"/>
          </w:rPr>
          <w:t>http</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www</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ethnos</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co</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uk</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pdfs</w:t>
        </w:r>
        <w:r w:rsidRPr="00F66FEC">
          <w:rPr>
            <w:rStyle w:val="a4"/>
            <w:rFonts w:ascii="Times New Roman" w:hAnsi="Times New Roman" w:cs="Times New Roman"/>
            <w:color w:val="000000" w:themeColor="text1"/>
            <w:sz w:val="20"/>
            <w:szCs w:val="20"/>
            <w:u w:val="none"/>
          </w:rPr>
          <w:t>/10_</w:t>
        </w:r>
        <w:r w:rsidRPr="00F66FEC">
          <w:rPr>
            <w:rStyle w:val="a4"/>
            <w:rFonts w:ascii="Times New Roman" w:hAnsi="Times New Roman" w:cs="Times New Roman"/>
            <w:color w:val="000000" w:themeColor="text1"/>
            <w:sz w:val="20"/>
            <w:szCs w:val="20"/>
            <w:u w:val="none"/>
            <w:lang w:val="en-US"/>
          </w:rPr>
          <w:t>decline</w:t>
        </w:r>
        <w:r w:rsidRPr="00F66FEC">
          <w:rPr>
            <w:rStyle w:val="a4"/>
            <w:rFonts w:ascii="Times New Roman" w:hAnsi="Times New Roman" w:cs="Times New Roman"/>
            <w:color w:val="000000" w:themeColor="text1"/>
            <w:sz w:val="20"/>
            <w:szCs w:val="20"/>
            <w:u w:val="none"/>
          </w:rPr>
          <w:t>_</w:t>
        </w:r>
        <w:r w:rsidRPr="00F66FEC">
          <w:rPr>
            <w:rStyle w:val="a4"/>
            <w:rFonts w:ascii="Times New Roman" w:hAnsi="Times New Roman" w:cs="Times New Roman"/>
            <w:color w:val="000000" w:themeColor="text1"/>
            <w:sz w:val="20"/>
            <w:szCs w:val="20"/>
            <w:u w:val="none"/>
            <w:lang w:val="en-US"/>
          </w:rPr>
          <w:t>of</w:t>
        </w:r>
        <w:r w:rsidRPr="00F66FEC">
          <w:rPr>
            <w:rStyle w:val="a4"/>
            <w:rFonts w:ascii="Times New Roman" w:hAnsi="Times New Roman" w:cs="Times New Roman"/>
            <w:color w:val="000000" w:themeColor="text1"/>
            <w:sz w:val="20"/>
            <w:szCs w:val="20"/>
            <w:u w:val="none"/>
          </w:rPr>
          <w:t>_</w:t>
        </w:r>
        <w:r w:rsidRPr="00F66FEC">
          <w:rPr>
            <w:rStyle w:val="a4"/>
            <w:rFonts w:ascii="Times New Roman" w:hAnsi="Times New Roman" w:cs="Times New Roman"/>
            <w:color w:val="000000" w:themeColor="text1"/>
            <w:sz w:val="20"/>
            <w:szCs w:val="20"/>
            <w:u w:val="none"/>
            <w:lang w:val="en-US"/>
          </w:rPr>
          <w:t>britishness</w:t>
        </w:r>
        <w:r w:rsidRPr="00F66FEC">
          <w:rPr>
            <w:rStyle w:val="a4"/>
            <w:rFonts w:ascii="Times New Roman" w:hAnsi="Times New Roman" w:cs="Times New Roman"/>
            <w:color w:val="000000" w:themeColor="text1"/>
            <w:sz w:val="20"/>
            <w:szCs w:val="20"/>
            <w:u w:val="none"/>
          </w:rPr>
          <w:t>.</w:t>
        </w:r>
        <w:r w:rsidRPr="00F66FEC">
          <w:rPr>
            <w:rStyle w:val="a4"/>
            <w:rFonts w:ascii="Times New Roman" w:hAnsi="Times New Roman" w:cs="Times New Roman"/>
            <w:color w:val="000000" w:themeColor="text1"/>
            <w:sz w:val="20"/>
            <w:szCs w:val="20"/>
            <w:u w:val="none"/>
            <w:lang w:val="en-US"/>
          </w:rPr>
          <w:t>pdf</w:t>
        </w:r>
      </w:hyperlink>
      <w:r w:rsidRPr="00F66FEC">
        <w:rPr>
          <w:rFonts w:ascii="Times New Roman" w:hAnsi="Times New Roman" w:cs="Times New Roman"/>
          <w:color w:val="000000" w:themeColor="text1"/>
          <w:sz w:val="20"/>
          <w:szCs w:val="20"/>
        </w:rPr>
        <w:t xml:space="preserve"> (дата обращения:23.04.2019).</w:t>
      </w:r>
    </w:p>
  </w:footnote>
  <w:footnote w:id="141">
    <w:p w14:paraId="111CD3DD" w14:textId="18513330" w:rsidR="003F5B12" w:rsidRPr="00373D2C" w:rsidRDefault="003F5B12" w:rsidP="00F66FEC">
      <w:pPr>
        <w:widowControl w:val="0"/>
        <w:autoSpaceDE w:val="0"/>
        <w:autoSpaceDN w:val="0"/>
        <w:adjustRightInd w:val="0"/>
        <w:spacing w:after="240"/>
        <w:jc w:val="both"/>
        <w:rPr>
          <w:rFonts w:ascii="Times New Roman" w:hAnsi="Times New Roman" w:cs="Times New Roman"/>
          <w:color w:val="000000" w:themeColor="text1"/>
          <w:sz w:val="20"/>
          <w:szCs w:val="20"/>
        </w:rPr>
      </w:pPr>
      <w:r w:rsidRPr="00F66FEC">
        <w:rPr>
          <w:rStyle w:val="a9"/>
          <w:rFonts w:ascii="Times New Roman" w:hAnsi="Times New Roman" w:cs="Times New Roman"/>
          <w:color w:val="000000" w:themeColor="text1"/>
          <w:sz w:val="20"/>
          <w:szCs w:val="20"/>
          <w:vertAlign w:val="baseline"/>
        </w:rPr>
        <w:footnoteRef/>
      </w:r>
      <w:r w:rsidRPr="00F66FEC">
        <w:rPr>
          <w:rFonts w:ascii="Times New Roman" w:hAnsi="Times New Roman" w:cs="Times New Roman"/>
          <w:color w:val="000000" w:themeColor="text1"/>
          <w:sz w:val="20"/>
          <w:szCs w:val="20"/>
          <w:lang w:val="en-US"/>
        </w:rPr>
        <w:t>David Cameron on immigration: full text of t</w:t>
      </w:r>
      <w:r>
        <w:rPr>
          <w:rFonts w:ascii="Times New Roman" w:hAnsi="Times New Roman" w:cs="Times New Roman"/>
          <w:color w:val="000000" w:themeColor="text1"/>
          <w:sz w:val="20"/>
          <w:szCs w:val="20"/>
          <w:lang w:val="en-US"/>
        </w:rPr>
        <w:t xml:space="preserve">he speech// The Guardian. </w:t>
      </w:r>
      <w:r w:rsidRPr="00373D2C">
        <w:rPr>
          <w:rFonts w:ascii="Times New Roman" w:hAnsi="Times New Roman" w:cs="Times New Roman"/>
          <w:color w:val="000000" w:themeColor="text1"/>
          <w:sz w:val="20"/>
          <w:szCs w:val="20"/>
        </w:rPr>
        <w:t>2011.</w:t>
      </w:r>
      <w:r w:rsidRPr="00F66FEC">
        <w:rPr>
          <w:rFonts w:ascii="Times New Roman" w:hAnsi="Times New Roman" w:cs="Times New Roman"/>
          <w:color w:val="000000" w:themeColor="text1"/>
          <w:sz w:val="20"/>
          <w:szCs w:val="20"/>
          <w:lang w:val="en-US"/>
        </w:rPr>
        <w:t>URL</w:t>
      </w:r>
      <w:r w:rsidRPr="00231DE9">
        <w:rPr>
          <w:rFonts w:ascii="Times New Roman" w:hAnsi="Times New Roman" w:cs="Times New Roman"/>
          <w:color w:val="000000" w:themeColor="text1"/>
          <w:sz w:val="20"/>
          <w:szCs w:val="20"/>
        </w:rPr>
        <w:t xml:space="preserve">: </w:t>
      </w:r>
      <w:r w:rsidRPr="00F66FEC">
        <w:rPr>
          <w:rFonts w:ascii="Times New Roman" w:hAnsi="Times New Roman" w:cs="Times New Roman"/>
          <w:color w:val="000000" w:themeColor="text1"/>
          <w:sz w:val="20"/>
          <w:szCs w:val="20"/>
          <w:lang w:val="en-US"/>
        </w:rPr>
        <w:t>https</w:t>
      </w:r>
      <w:r w:rsidRPr="00373D2C">
        <w:rPr>
          <w:rFonts w:ascii="Times New Roman" w:hAnsi="Times New Roman" w:cs="Times New Roman"/>
          <w:color w:val="000000" w:themeColor="text1"/>
          <w:sz w:val="20"/>
          <w:szCs w:val="20"/>
        </w:rPr>
        <w:t>://</w:t>
      </w:r>
      <w:r w:rsidRPr="00F66FEC">
        <w:rPr>
          <w:rFonts w:ascii="Times New Roman" w:hAnsi="Times New Roman" w:cs="Times New Roman"/>
          <w:color w:val="000000" w:themeColor="text1"/>
          <w:sz w:val="20"/>
          <w:szCs w:val="20"/>
          <w:lang w:val="en-US"/>
        </w:rPr>
        <w:t>www</w:t>
      </w:r>
      <w:r w:rsidRPr="00373D2C">
        <w:rPr>
          <w:rFonts w:ascii="Times New Roman" w:hAnsi="Times New Roman" w:cs="Times New Roman"/>
          <w:color w:val="000000" w:themeColor="text1"/>
          <w:sz w:val="20"/>
          <w:szCs w:val="20"/>
        </w:rPr>
        <w:t>.</w:t>
      </w:r>
      <w:r w:rsidRPr="00F66FEC">
        <w:rPr>
          <w:rFonts w:ascii="Times New Roman" w:hAnsi="Times New Roman" w:cs="Times New Roman"/>
          <w:color w:val="000000" w:themeColor="text1"/>
          <w:sz w:val="20"/>
          <w:szCs w:val="20"/>
          <w:lang w:val="en-US"/>
        </w:rPr>
        <w:t>theguardian</w:t>
      </w:r>
      <w:r w:rsidRPr="00373D2C">
        <w:rPr>
          <w:rFonts w:ascii="Times New Roman" w:hAnsi="Times New Roman" w:cs="Times New Roman"/>
          <w:color w:val="000000" w:themeColor="text1"/>
          <w:sz w:val="20"/>
          <w:szCs w:val="20"/>
        </w:rPr>
        <w:t>.</w:t>
      </w:r>
      <w:r w:rsidRPr="00F66FEC">
        <w:rPr>
          <w:rFonts w:ascii="Times New Roman" w:hAnsi="Times New Roman" w:cs="Times New Roman"/>
          <w:color w:val="000000" w:themeColor="text1"/>
          <w:sz w:val="20"/>
          <w:szCs w:val="20"/>
          <w:lang w:val="en-US"/>
        </w:rPr>
        <w:t>com</w:t>
      </w:r>
      <w:r w:rsidRPr="00373D2C">
        <w:rPr>
          <w:rFonts w:ascii="Times New Roman" w:hAnsi="Times New Roman" w:cs="Times New Roman"/>
          <w:color w:val="000000" w:themeColor="text1"/>
          <w:sz w:val="20"/>
          <w:szCs w:val="20"/>
        </w:rPr>
        <w:t>/</w:t>
      </w:r>
      <w:r w:rsidRPr="00F66FEC">
        <w:rPr>
          <w:rFonts w:ascii="Times New Roman" w:hAnsi="Times New Roman" w:cs="Times New Roman"/>
          <w:color w:val="000000" w:themeColor="text1"/>
          <w:sz w:val="20"/>
          <w:szCs w:val="20"/>
          <w:lang w:val="en-US"/>
        </w:rPr>
        <w:t>politics</w:t>
      </w:r>
      <w:r w:rsidRPr="00373D2C">
        <w:rPr>
          <w:rFonts w:ascii="Times New Roman" w:hAnsi="Times New Roman" w:cs="Times New Roman"/>
          <w:color w:val="000000" w:themeColor="text1"/>
          <w:sz w:val="20"/>
          <w:szCs w:val="20"/>
        </w:rPr>
        <w:t>/2011/</w:t>
      </w:r>
      <w:r w:rsidRPr="00F66FEC">
        <w:rPr>
          <w:rFonts w:ascii="Times New Roman" w:hAnsi="Times New Roman" w:cs="Times New Roman"/>
          <w:color w:val="000000" w:themeColor="text1"/>
          <w:sz w:val="20"/>
          <w:szCs w:val="20"/>
          <w:lang w:val="en-US"/>
        </w:rPr>
        <w:t>apr</w:t>
      </w:r>
      <w:r w:rsidRPr="00373D2C">
        <w:rPr>
          <w:rFonts w:ascii="Times New Roman" w:hAnsi="Times New Roman" w:cs="Times New Roman"/>
          <w:color w:val="000000" w:themeColor="text1"/>
          <w:sz w:val="20"/>
          <w:szCs w:val="20"/>
        </w:rPr>
        <w:t>/14/</w:t>
      </w:r>
      <w:r w:rsidRPr="00F66FEC">
        <w:rPr>
          <w:rFonts w:ascii="Times New Roman" w:hAnsi="Times New Roman" w:cs="Times New Roman"/>
          <w:color w:val="000000" w:themeColor="text1"/>
          <w:sz w:val="20"/>
          <w:szCs w:val="20"/>
          <w:lang w:val="en-US"/>
        </w:rPr>
        <w:t>david</w:t>
      </w:r>
      <w:r w:rsidRPr="00373D2C">
        <w:rPr>
          <w:rFonts w:ascii="Times New Roman" w:hAnsi="Times New Roman" w:cs="Times New Roman"/>
          <w:color w:val="000000" w:themeColor="text1"/>
          <w:sz w:val="20"/>
          <w:szCs w:val="20"/>
        </w:rPr>
        <w:t>-</w:t>
      </w:r>
      <w:r w:rsidRPr="00F66FEC">
        <w:rPr>
          <w:rFonts w:ascii="Times New Roman" w:hAnsi="Times New Roman" w:cs="Times New Roman"/>
          <w:color w:val="000000" w:themeColor="text1"/>
          <w:sz w:val="20"/>
          <w:szCs w:val="20"/>
          <w:lang w:val="en-US"/>
        </w:rPr>
        <w:t>cameron</w:t>
      </w:r>
      <w:r w:rsidRPr="00373D2C">
        <w:rPr>
          <w:rFonts w:ascii="Times New Roman" w:hAnsi="Times New Roman" w:cs="Times New Roman"/>
          <w:color w:val="000000" w:themeColor="text1"/>
          <w:sz w:val="20"/>
          <w:szCs w:val="20"/>
        </w:rPr>
        <w:t>-</w:t>
      </w:r>
      <w:r w:rsidRPr="00F66FEC">
        <w:rPr>
          <w:rFonts w:ascii="Times New Roman" w:hAnsi="Times New Roman" w:cs="Times New Roman"/>
          <w:color w:val="000000" w:themeColor="text1"/>
          <w:sz w:val="20"/>
          <w:szCs w:val="20"/>
          <w:lang w:val="en-US"/>
        </w:rPr>
        <w:t>immigration</w:t>
      </w:r>
      <w:r w:rsidRPr="00373D2C">
        <w:rPr>
          <w:rFonts w:ascii="Times New Roman" w:hAnsi="Times New Roman" w:cs="Times New Roman"/>
          <w:color w:val="000000" w:themeColor="text1"/>
          <w:sz w:val="20"/>
          <w:szCs w:val="20"/>
        </w:rPr>
        <w:t>-</w:t>
      </w:r>
      <w:r w:rsidRPr="00F66FEC">
        <w:rPr>
          <w:rFonts w:ascii="Times New Roman" w:hAnsi="Times New Roman" w:cs="Times New Roman"/>
          <w:color w:val="000000" w:themeColor="text1"/>
          <w:sz w:val="20"/>
          <w:szCs w:val="20"/>
          <w:lang w:val="en-US"/>
        </w:rPr>
        <w:t>speech</w:t>
      </w:r>
      <w:r w:rsidRPr="00373D2C">
        <w:rPr>
          <w:rFonts w:ascii="Times New Roman" w:hAnsi="Times New Roman" w:cs="Times New Roman"/>
          <w:color w:val="000000" w:themeColor="text1"/>
          <w:sz w:val="20"/>
          <w:szCs w:val="20"/>
        </w:rPr>
        <w:t>-</w:t>
      </w:r>
      <w:r w:rsidRPr="00F66FEC">
        <w:rPr>
          <w:rFonts w:ascii="Times New Roman" w:hAnsi="Times New Roman" w:cs="Times New Roman"/>
          <w:color w:val="000000" w:themeColor="text1"/>
          <w:sz w:val="20"/>
          <w:szCs w:val="20"/>
          <w:lang w:val="en-US"/>
        </w:rPr>
        <w:t>full</w:t>
      </w:r>
      <w:r w:rsidRPr="00373D2C">
        <w:rPr>
          <w:rFonts w:ascii="Times New Roman" w:hAnsi="Times New Roman" w:cs="Times New Roman"/>
          <w:color w:val="000000" w:themeColor="text1"/>
          <w:sz w:val="20"/>
          <w:szCs w:val="20"/>
        </w:rPr>
        <w:t>-</w:t>
      </w:r>
      <w:r w:rsidRPr="00F66FEC">
        <w:rPr>
          <w:rFonts w:ascii="Times New Roman" w:hAnsi="Times New Roman" w:cs="Times New Roman"/>
          <w:color w:val="000000" w:themeColor="text1"/>
          <w:sz w:val="20"/>
          <w:szCs w:val="20"/>
          <w:lang w:val="en-US"/>
        </w:rPr>
        <w:t>text</w:t>
      </w:r>
      <w:r w:rsidRPr="00231DE9">
        <w:rPr>
          <w:rFonts w:ascii="Times New Roman" w:hAnsi="Times New Roman" w:cs="Times New Roman"/>
          <w:color w:val="000000" w:themeColor="text1"/>
          <w:sz w:val="20"/>
          <w:szCs w:val="20"/>
        </w:rPr>
        <w:t>(дата обращения</w:t>
      </w:r>
      <w:r w:rsidRPr="00373D2C">
        <w:rPr>
          <w:rFonts w:ascii="Times New Roman" w:hAnsi="Times New Roman" w:cs="Times New Roman"/>
          <w:color w:val="000000" w:themeColor="text1"/>
          <w:sz w:val="20"/>
          <w:szCs w:val="20"/>
        </w:rPr>
        <w:t>:16.04.2019).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E0BAD"/>
    <w:multiLevelType w:val="hybridMultilevel"/>
    <w:tmpl w:val="9D30BB40"/>
    <w:lvl w:ilvl="0" w:tplc="C9FEB122">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 w15:restartNumberingAfterBreak="0">
    <w:nsid w:val="0D7C10DA"/>
    <w:multiLevelType w:val="multilevel"/>
    <w:tmpl w:val="4C1A09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8B1389"/>
    <w:multiLevelType w:val="multilevel"/>
    <w:tmpl w:val="3924A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972AED"/>
    <w:multiLevelType w:val="multilevel"/>
    <w:tmpl w:val="0F94E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E045AA8"/>
    <w:multiLevelType w:val="hybridMultilevel"/>
    <w:tmpl w:val="0F86E582"/>
    <w:lvl w:ilvl="0" w:tplc="65A49ED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4385EC5"/>
    <w:multiLevelType w:val="hybridMultilevel"/>
    <w:tmpl w:val="92F2C3F0"/>
    <w:lvl w:ilvl="0" w:tplc="BCF698CE">
      <w:start w:val="1"/>
      <w:numFmt w:val="upperRoman"/>
      <w:lvlText w:val="%1."/>
      <w:lvlJc w:val="left"/>
      <w:pPr>
        <w:ind w:left="1222" w:hanging="72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15:restartNumberingAfterBreak="0">
    <w:nsid w:val="5B867D5D"/>
    <w:multiLevelType w:val="hybridMultilevel"/>
    <w:tmpl w:val="90E05D9C"/>
    <w:lvl w:ilvl="0" w:tplc="DC8A2FE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15:restartNumberingAfterBreak="0">
    <w:nsid w:val="5C9C2707"/>
    <w:multiLevelType w:val="hybridMultilevel"/>
    <w:tmpl w:val="5DDC2DD6"/>
    <w:lvl w:ilvl="0" w:tplc="88BE5FD2">
      <w:start w:val="1"/>
      <w:numFmt w:val="decimal"/>
      <w:lvlText w:val="%1."/>
      <w:lvlJc w:val="left"/>
      <w:pPr>
        <w:ind w:left="502" w:hanging="360"/>
      </w:pPr>
      <w:rPr>
        <w:b w:val="0"/>
        <w:vertAlign w:val="baseline"/>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6976178C"/>
    <w:multiLevelType w:val="multilevel"/>
    <w:tmpl w:val="F8520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E71382A"/>
    <w:multiLevelType w:val="multilevel"/>
    <w:tmpl w:val="BF0CBC7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23A5BB1"/>
    <w:multiLevelType w:val="hybridMultilevel"/>
    <w:tmpl w:val="5DDC2DD6"/>
    <w:lvl w:ilvl="0" w:tplc="88BE5FD2">
      <w:start w:val="1"/>
      <w:numFmt w:val="decimal"/>
      <w:lvlText w:val="%1."/>
      <w:lvlJc w:val="left"/>
      <w:pPr>
        <w:ind w:left="502" w:hanging="360"/>
      </w:pPr>
      <w:rPr>
        <w:b w:val="0"/>
        <w:vertAlign w:val="baseline"/>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76C121E8"/>
    <w:multiLevelType w:val="hybridMultilevel"/>
    <w:tmpl w:val="284E88C6"/>
    <w:lvl w:ilvl="0" w:tplc="AF16745A">
      <w:start w:val="1"/>
      <w:numFmt w:val="upperRoman"/>
      <w:lvlText w:val="%1."/>
      <w:lvlJc w:val="left"/>
      <w:pPr>
        <w:ind w:left="1422" w:hanging="72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10"/>
  </w:num>
  <w:num w:numId="2">
    <w:abstractNumId w:val="8"/>
  </w:num>
  <w:num w:numId="3">
    <w:abstractNumId w:val="11"/>
  </w:num>
  <w:num w:numId="4">
    <w:abstractNumId w:val="0"/>
  </w:num>
  <w:num w:numId="5">
    <w:abstractNumId w:val="6"/>
  </w:num>
  <w:num w:numId="6">
    <w:abstractNumId w:val="3"/>
  </w:num>
  <w:num w:numId="7">
    <w:abstractNumId w:val="2"/>
  </w:num>
  <w:num w:numId="8">
    <w:abstractNumId w:val="4"/>
  </w:num>
  <w:num w:numId="9">
    <w:abstractNumId w:val="9"/>
  </w:num>
  <w:num w:numId="10">
    <w:abstractNumId w:val="7"/>
  </w:num>
  <w:num w:numId="11">
    <w:abstractNumId w:val="1"/>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87"/>
    <w:rsid w:val="000025A5"/>
    <w:rsid w:val="000029BA"/>
    <w:rsid w:val="00002ADF"/>
    <w:rsid w:val="00003520"/>
    <w:rsid w:val="00005DA3"/>
    <w:rsid w:val="0000662D"/>
    <w:rsid w:val="00006E16"/>
    <w:rsid w:val="00007B0B"/>
    <w:rsid w:val="0001096E"/>
    <w:rsid w:val="00011273"/>
    <w:rsid w:val="000125F1"/>
    <w:rsid w:val="0001348D"/>
    <w:rsid w:val="0001355D"/>
    <w:rsid w:val="00013BB9"/>
    <w:rsid w:val="000146CF"/>
    <w:rsid w:val="0001547A"/>
    <w:rsid w:val="000161F6"/>
    <w:rsid w:val="000162BA"/>
    <w:rsid w:val="000163DD"/>
    <w:rsid w:val="00016C06"/>
    <w:rsid w:val="00016EDE"/>
    <w:rsid w:val="000178EA"/>
    <w:rsid w:val="00017E8E"/>
    <w:rsid w:val="00020064"/>
    <w:rsid w:val="000201E3"/>
    <w:rsid w:val="00020B8E"/>
    <w:rsid w:val="00020BC5"/>
    <w:rsid w:val="00020D43"/>
    <w:rsid w:val="000218FA"/>
    <w:rsid w:val="00022FFB"/>
    <w:rsid w:val="000243AA"/>
    <w:rsid w:val="00024497"/>
    <w:rsid w:val="00024918"/>
    <w:rsid w:val="00024C88"/>
    <w:rsid w:val="0002543E"/>
    <w:rsid w:val="0002544A"/>
    <w:rsid w:val="00025588"/>
    <w:rsid w:val="000260A3"/>
    <w:rsid w:val="0002666B"/>
    <w:rsid w:val="00027B07"/>
    <w:rsid w:val="00027D70"/>
    <w:rsid w:val="00030FA4"/>
    <w:rsid w:val="00031518"/>
    <w:rsid w:val="00032B90"/>
    <w:rsid w:val="00032BA5"/>
    <w:rsid w:val="00033160"/>
    <w:rsid w:val="00033239"/>
    <w:rsid w:val="000335C2"/>
    <w:rsid w:val="00033740"/>
    <w:rsid w:val="00033FD6"/>
    <w:rsid w:val="00034B80"/>
    <w:rsid w:val="00034E03"/>
    <w:rsid w:val="0003544E"/>
    <w:rsid w:val="00035B76"/>
    <w:rsid w:val="000364A1"/>
    <w:rsid w:val="0003678D"/>
    <w:rsid w:val="00040744"/>
    <w:rsid w:val="0004080B"/>
    <w:rsid w:val="00040B68"/>
    <w:rsid w:val="000413CA"/>
    <w:rsid w:val="000418D1"/>
    <w:rsid w:val="00041C01"/>
    <w:rsid w:val="00042E52"/>
    <w:rsid w:val="00043FDE"/>
    <w:rsid w:val="00044B64"/>
    <w:rsid w:val="00044F0A"/>
    <w:rsid w:val="000457F8"/>
    <w:rsid w:val="00046749"/>
    <w:rsid w:val="0004779E"/>
    <w:rsid w:val="00047FC9"/>
    <w:rsid w:val="00047FD1"/>
    <w:rsid w:val="00050678"/>
    <w:rsid w:val="00050A2F"/>
    <w:rsid w:val="00050CA8"/>
    <w:rsid w:val="000522CD"/>
    <w:rsid w:val="0005256C"/>
    <w:rsid w:val="00052EE8"/>
    <w:rsid w:val="00055554"/>
    <w:rsid w:val="00055917"/>
    <w:rsid w:val="00055EAD"/>
    <w:rsid w:val="00056A39"/>
    <w:rsid w:val="000573C4"/>
    <w:rsid w:val="000573ED"/>
    <w:rsid w:val="00057E2F"/>
    <w:rsid w:val="00057EE3"/>
    <w:rsid w:val="00057FF8"/>
    <w:rsid w:val="0006098B"/>
    <w:rsid w:val="00060EF3"/>
    <w:rsid w:val="0006171D"/>
    <w:rsid w:val="00062CF5"/>
    <w:rsid w:val="00062D97"/>
    <w:rsid w:val="00063123"/>
    <w:rsid w:val="0006355E"/>
    <w:rsid w:val="00065728"/>
    <w:rsid w:val="00065852"/>
    <w:rsid w:val="00065DB8"/>
    <w:rsid w:val="00065FC4"/>
    <w:rsid w:val="0006629B"/>
    <w:rsid w:val="000662DD"/>
    <w:rsid w:val="000677C0"/>
    <w:rsid w:val="0007077C"/>
    <w:rsid w:val="00070A06"/>
    <w:rsid w:val="00070B61"/>
    <w:rsid w:val="00071D89"/>
    <w:rsid w:val="00072225"/>
    <w:rsid w:val="00073247"/>
    <w:rsid w:val="00073709"/>
    <w:rsid w:val="000738C5"/>
    <w:rsid w:val="00073A84"/>
    <w:rsid w:val="0007429F"/>
    <w:rsid w:val="00074DC7"/>
    <w:rsid w:val="00074FEF"/>
    <w:rsid w:val="00075374"/>
    <w:rsid w:val="00075761"/>
    <w:rsid w:val="00076024"/>
    <w:rsid w:val="00076C22"/>
    <w:rsid w:val="000771E0"/>
    <w:rsid w:val="0007798F"/>
    <w:rsid w:val="00077F8F"/>
    <w:rsid w:val="0008064D"/>
    <w:rsid w:val="000820E5"/>
    <w:rsid w:val="000821DE"/>
    <w:rsid w:val="00082CA0"/>
    <w:rsid w:val="00082E33"/>
    <w:rsid w:val="00083086"/>
    <w:rsid w:val="000839A0"/>
    <w:rsid w:val="00083B45"/>
    <w:rsid w:val="00084CC6"/>
    <w:rsid w:val="0008530B"/>
    <w:rsid w:val="00085F82"/>
    <w:rsid w:val="00086A3E"/>
    <w:rsid w:val="0008772E"/>
    <w:rsid w:val="00090122"/>
    <w:rsid w:val="00091ACD"/>
    <w:rsid w:val="00092016"/>
    <w:rsid w:val="000922BE"/>
    <w:rsid w:val="000925CD"/>
    <w:rsid w:val="0009311B"/>
    <w:rsid w:val="000934F2"/>
    <w:rsid w:val="00093E18"/>
    <w:rsid w:val="0009537E"/>
    <w:rsid w:val="00095F0A"/>
    <w:rsid w:val="00095FCB"/>
    <w:rsid w:val="0009745E"/>
    <w:rsid w:val="00097838"/>
    <w:rsid w:val="000A1550"/>
    <w:rsid w:val="000A165F"/>
    <w:rsid w:val="000A1B83"/>
    <w:rsid w:val="000A36FA"/>
    <w:rsid w:val="000A423D"/>
    <w:rsid w:val="000A444D"/>
    <w:rsid w:val="000A4568"/>
    <w:rsid w:val="000A469A"/>
    <w:rsid w:val="000A4B7F"/>
    <w:rsid w:val="000A53D7"/>
    <w:rsid w:val="000A5FE3"/>
    <w:rsid w:val="000A62B5"/>
    <w:rsid w:val="000A7786"/>
    <w:rsid w:val="000A7B7C"/>
    <w:rsid w:val="000B0A2B"/>
    <w:rsid w:val="000B0CDC"/>
    <w:rsid w:val="000B13E7"/>
    <w:rsid w:val="000B1531"/>
    <w:rsid w:val="000B25A9"/>
    <w:rsid w:val="000B2A74"/>
    <w:rsid w:val="000B2B07"/>
    <w:rsid w:val="000B302A"/>
    <w:rsid w:val="000B3394"/>
    <w:rsid w:val="000B3877"/>
    <w:rsid w:val="000B484E"/>
    <w:rsid w:val="000B4A73"/>
    <w:rsid w:val="000B5327"/>
    <w:rsid w:val="000B597D"/>
    <w:rsid w:val="000B5B66"/>
    <w:rsid w:val="000B5F96"/>
    <w:rsid w:val="000B6201"/>
    <w:rsid w:val="000B69B6"/>
    <w:rsid w:val="000B6C24"/>
    <w:rsid w:val="000B767B"/>
    <w:rsid w:val="000B7E5A"/>
    <w:rsid w:val="000C071C"/>
    <w:rsid w:val="000C0BBE"/>
    <w:rsid w:val="000C16A1"/>
    <w:rsid w:val="000C16CC"/>
    <w:rsid w:val="000C18D5"/>
    <w:rsid w:val="000C1B9B"/>
    <w:rsid w:val="000C1D19"/>
    <w:rsid w:val="000C2682"/>
    <w:rsid w:val="000C2EBA"/>
    <w:rsid w:val="000C33ED"/>
    <w:rsid w:val="000C45F3"/>
    <w:rsid w:val="000C4F59"/>
    <w:rsid w:val="000C5788"/>
    <w:rsid w:val="000C5FC8"/>
    <w:rsid w:val="000C662A"/>
    <w:rsid w:val="000C6834"/>
    <w:rsid w:val="000C6F67"/>
    <w:rsid w:val="000C7735"/>
    <w:rsid w:val="000C7EA3"/>
    <w:rsid w:val="000D0F2D"/>
    <w:rsid w:val="000D22C4"/>
    <w:rsid w:val="000D2BCA"/>
    <w:rsid w:val="000D2F79"/>
    <w:rsid w:val="000D321A"/>
    <w:rsid w:val="000D3651"/>
    <w:rsid w:val="000D3B16"/>
    <w:rsid w:val="000D3E2B"/>
    <w:rsid w:val="000D4C00"/>
    <w:rsid w:val="000D54E3"/>
    <w:rsid w:val="000D5B62"/>
    <w:rsid w:val="000D6064"/>
    <w:rsid w:val="000D609D"/>
    <w:rsid w:val="000D7176"/>
    <w:rsid w:val="000D71C2"/>
    <w:rsid w:val="000D71FE"/>
    <w:rsid w:val="000E001F"/>
    <w:rsid w:val="000E1672"/>
    <w:rsid w:val="000E5DAD"/>
    <w:rsid w:val="000E6023"/>
    <w:rsid w:val="000E698D"/>
    <w:rsid w:val="000E7813"/>
    <w:rsid w:val="000F0169"/>
    <w:rsid w:val="000F057E"/>
    <w:rsid w:val="000F12F7"/>
    <w:rsid w:val="000F1E1C"/>
    <w:rsid w:val="000F2059"/>
    <w:rsid w:val="000F2306"/>
    <w:rsid w:val="000F2476"/>
    <w:rsid w:val="000F2784"/>
    <w:rsid w:val="000F29B7"/>
    <w:rsid w:val="000F2C8B"/>
    <w:rsid w:val="000F2E48"/>
    <w:rsid w:val="000F3F68"/>
    <w:rsid w:val="000F43CD"/>
    <w:rsid w:val="000F46E3"/>
    <w:rsid w:val="000F69F7"/>
    <w:rsid w:val="000F6AC0"/>
    <w:rsid w:val="000F6F35"/>
    <w:rsid w:val="000F770E"/>
    <w:rsid w:val="000F7790"/>
    <w:rsid w:val="001013C6"/>
    <w:rsid w:val="00101546"/>
    <w:rsid w:val="00101C72"/>
    <w:rsid w:val="001022C5"/>
    <w:rsid w:val="0010381E"/>
    <w:rsid w:val="0010382F"/>
    <w:rsid w:val="00103B85"/>
    <w:rsid w:val="00104068"/>
    <w:rsid w:val="001044D8"/>
    <w:rsid w:val="00104FDD"/>
    <w:rsid w:val="001050C7"/>
    <w:rsid w:val="001055A6"/>
    <w:rsid w:val="0010654F"/>
    <w:rsid w:val="00106A19"/>
    <w:rsid w:val="00107040"/>
    <w:rsid w:val="00107D1F"/>
    <w:rsid w:val="00107F42"/>
    <w:rsid w:val="0011016E"/>
    <w:rsid w:val="001101A8"/>
    <w:rsid w:val="00110208"/>
    <w:rsid w:val="00110628"/>
    <w:rsid w:val="00110E04"/>
    <w:rsid w:val="00111883"/>
    <w:rsid w:val="00112657"/>
    <w:rsid w:val="001128E1"/>
    <w:rsid w:val="00113AB0"/>
    <w:rsid w:val="00113DC3"/>
    <w:rsid w:val="001141A0"/>
    <w:rsid w:val="00114341"/>
    <w:rsid w:val="00115816"/>
    <w:rsid w:val="00115D74"/>
    <w:rsid w:val="00116D22"/>
    <w:rsid w:val="00116D5E"/>
    <w:rsid w:val="00116EFD"/>
    <w:rsid w:val="001176A6"/>
    <w:rsid w:val="001178AB"/>
    <w:rsid w:val="0012053B"/>
    <w:rsid w:val="0012136C"/>
    <w:rsid w:val="00121F06"/>
    <w:rsid w:val="00122905"/>
    <w:rsid w:val="001234D2"/>
    <w:rsid w:val="00123A24"/>
    <w:rsid w:val="00123D47"/>
    <w:rsid w:val="00124279"/>
    <w:rsid w:val="00124DD0"/>
    <w:rsid w:val="001263AB"/>
    <w:rsid w:val="00127322"/>
    <w:rsid w:val="00127547"/>
    <w:rsid w:val="00130171"/>
    <w:rsid w:val="001305F9"/>
    <w:rsid w:val="001306B1"/>
    <w:rsid w:val="001307C5"/>
    <w:rsid w:val="00130875"/>
    <w:rsid w:val="00131340"/>
    <w:rsid w:val="00132116"/>
    <w:rsid w:val="0013214D"/>
    <w:rsid w:val="00132980"/>
    <w:rsid w:val="001329A1"/>
    <w:rsid w:val="001332C8"/>
    <w:rsid w:val="00133A66"/>
    <w:rsid w:val="00134374"/>
    <w:rsid w:val="00134464"/>
    <w:rsid w:val="00135877"/>
    <w:rsid w:val="00140234"/>
    <w:rsid w:val="00140544"/>
    <w:rsid w:val="001406F8"/>
    <w:rsid w:val="00140BBC"/>
    <w:rsid w:val="001422B4"/>
    <w:rsid w:val="001425CB"/>
    <w:rsid w:val="00143222"/>
    <w:rsid w:val="00143A98"/>
    <w:rsid w:val="0014452F"/>
    <w:rsid w:val="00145B72"/>
    <w:rsid w:val="00147929"/>
    <w:rsid w:val="001504BC"/>
    <w:rsid w:val="00151060"/>
    <w:rsid w:val="00151ADF"/>
    <w:rsid w:val="00151E5F"/>
    <w:rsid w:val="00152095"/>
    <w:rsid w:val="00154855"/>
    <w:rsid w:val="00154E30"/>
    <w:rsid w:val="0015593A"/>
    <w:rsid w:val="001559DB"/>
    <w:rsid w:val="0015698B"/>
    <w:rsid w:val="0015731F"/>
    <w:rsid w:val="001576C0"/>
    <w:rsid w:val="00157C52"/>
    <w:rsid w:val="00157D3F"/>
    <w:rsid w:val="001600A9"/>
    <w:rsid w:val="00160B17"/>
    <w:rsid w:val="00160E57"/>
    <w:rsid w:val="001618A3"/>
    <w:rsid w:val="00161F88"/>
    <w:rsid w:val="00161F8E"/>
    <w:rsid w:val="0016215E"/>
    <w:rsid w:val="00162CF4"/>
    <w:rsid w:val="00162DB0"/>
    <w:rsid w:val="0016363F"/>
    <w:rsid w:val="0016400D"/>
    <w:rsid w:val="001641FA"/>
    <w:rsid w:val="001642BE"/>
    <w:rsid w:val="001643CB"/>
    <w:rsid w:val="001657E0"/>
    <w:rsid w:val="00166DF0"/>
    <w:rsid w:val="00167F38"/>
    <w:rsid w:val="0017080A"/>
    <w:rsid w:val="00170FF9"/>
    <w:rsid w:val="00171611"/>
    <w:rsid w:val="0017173B"/>
    <w:rsid w:val="00171E43"/>
    <w:rsid w:val="00173CA3"/>
    <w:rsid w:val="00174ABC"/>
    <w:rsid w:val="00174C75"/>
    <w:rsid w:val="00174D38"/>
    <w:rsid w:val="0017607A"/>
    <w:rsid w:val="00176D36"/>
    <w:rsid w:val="00176DFD"/>
    <w:rsid w:val="00177A90"/>
    <w:rsid w:val="001826C0"/>
    <w:rsid w:val="001827DD"/>
    <w:rsid w:val="00183BB7"/>
    <w:rsid w:val="0018403A"/>
    <w:rsid w:val="001844A2"/>
    <w:rsid w:val="001845CF"/>
    <w:rsid w:val="001846C7"/>
    <w:rsid w:val="00184DFB"/>
    <w:rsid w:val="00186DDB"/>
    <w:rsid w:val="0018700E"/>
    <w:rsid w:val="00187FA2"/>
    <w:rsid w:val="001915D4"/>
    <w:rsid w:val="00191AFA"/>
    <w:rsid w:val="00192891"/>
    <w:rsid w:val="0019307B"/>
    <w:rsid w:val="00193500"/>
    <w:rsid w:val="0019454E"/>
    <w:rsid w:val="0019527C"/>
    <w:rsid w:val="0019582A"/>
    <w:rsid w:val="00195AC5"/>
    <w:rsid w:val="00195ACE"/>
    <w:rsid w:val="00196305"/>
    <w:rsid w:val="001966D6"/>
    <w:rsid w:val="00196AD0"/>
    <w:rsid w:val="00196E0D"/>
    <w:rsid w:val="00196F1E"/>
    <w:rsid w:val="0019718A"/>
    <w:rsid w:val="0019773A"/>
    <w:rsid w:val="001A016B"/>
    <w:rsid w:val="001A0894"/>
    <w:rsid w:val="001A1845"/>
    <w:rsid w:val="001A1F9D"/>
    <w:rsid w:val="001A29FC"/>
    <w:rsid w:val="001A39E9"/>
    <w:rsid w:val="001A3E78"/>
    <w:rsid w:val="001A47A3"/>
    <w:rsid w:val="001A5739"/>
    <w:rsid w:val="001A5E4E"/>
    <w:rsid w:val="001A5E70"/>
    <w:rsid w:val="001B0CFC"/>
    <w:rsid w:val="001B1728"/>
    <w:rsid w:val="001B2971"/>
    <w:rsid w:val="001B38DB"/>
    <w:rsid w:val="001B4159"/>
    <w:rsid w:val="001B4FBB"/>
    <w:rsid w:val="001B621B"/>
    <w:rsid w:val="001B6A01"/>
    <w:rsid w:val="001B6C85"/>
    <w:rsid w:val="001B6CDA"/>
    <w:rsid w:val="001B6D25"/>
    <w:rsid w:val="001B7B4C"/>
    <w:rsid w:val="001C01FC"/>
    <w:rsid w:val="001C0E25"/>
    <w:rsid w:val="001C103C"/>
    <w:rsid w:val="001C1A86"/>
    <w:rsid w:val="001C25B0"/>
    <w:rsid w:val="001C2962"/>
    <w:rsid w:val="001C2E49"/>
    <w:rsid w:val="001C346C"/>
    <w:rsid w:val="001C391F"/>
    <w:rsid w:val="001C69E0"/>
    <w:rsid w:val="001C7228"/>
    <w:rsid w:val="001C75DE"/>
    <w:rsid w:val="001D0037"/>
    <w:rsid w:val="001D01B4"/>
    <w:rsid w:val="001D1150"/>
    <w:rsid w:val="001D197A"/>
    <w:rsid w:val="001D28A1"/>
    <w:rsid w:val="001D2995"/>
    <w:rsid w:val="001D2DB0"/>
    <w:rsid w:val="001D308C"/>
    <w:rsid w:val="001D3667"/>
    <w:rsid w:val="001D3840"/>
    <w:rsid w:val="001D3F37"/>
    <w:rsid w:val="001D452B"/>
    <w:rsid w:val="001D5548"/>
    <w:rsid w:val="001D5A4D"/>
    <w:rsid w:val="001D5A72"/>
    <w:rsid w:val="001D5C06"/>
    <w:rsid w:val="001D6291"/>
    <w:rsid w:val="001D62F7"/>
    <w:rsid w:val="001E0819"/>
    <w:rsid w:val="001E0F3B"/>
    <w:rsid w:val="001E1D4F"/>
    <w:rsid w:val="001E1DC9"/>
    <w:rsid w:val="001E319B"/>
    <w:rsid w:val="001E355B"/>
    <w:rsid w:val="001E369C"/>
    <w:rsid w:val="001E4053"/>
    <w:rsid w:val="001E592A"/>
    <w:rsid w:val="001E634D"/>
    <w:rsid w:val="001E74A9"/>
    <w:rsid w:val="001F101F"/>
    <w:rsid w:val="001F2708"/>
    <w:rsid w:val="001F3072"/>
    <w:rsid w:val="001F3464"/>
    <w:rsid w:val="001F36EE"/>
    <w:rsid w:val="001F3BF3"/>
    <w:rsid w:val="001F4F0E"/>
    <w:rsid w:val="001F51BD"/>
    <w:rsid w:val="001F56E6"/>
    <w:rsid w:val="001F5C99"/>
    <w:rsid w:val="001F67C9"/>
    <w:rsid w:val="001F6F5B"/>
    <w:rsid w:val="001F7290"/>
    <w:rsid w:val="0020064F"/>
    <w:rsid w:val="00200CBC"/>
    <w:rsid w:val="00201264"/>
    <w:rsid w:val="0020171B"/>
    <w:rsid w:val="002021AB"/>
    <w:rsid w:val="00202373"/>
    <w:rsid w:val="00202DA8"/>
    <w:rsid w:val="00202E5F"/>
    <w:rsid w:val="0020304D"/>
    <w:rsid w:val="00204E57"/>
    <w:rsid w:val="002052A7"/>
    <w:rsid w:val="0020796E"/>
    <w:rsid w:val="00207B88"/>
    <w:rsid w:val="00210614"/>
    <w:rsid w:val="00210646"/>
    <w:rsid w:val="002108EE"/>
    <w:rsid w:val="00210E57"/>
    <w:rsid w:val="00211120"/>
    <w:rsid w:val="00211674"/>
    <w:rsid w:val="002120D4"/>
    <w:rsid w:val="0021275D"/>
    <w:rsid w:val="00213487"/>
    <w:rsid w:val="002141D7"/>
    <w:rsid w:val="0021531E"/>
    <w:rsid w:val="00216855"/>
    <w:rsid w:val="00216E9A"/>
    <w:rsid w:val="002179B1"/>
    <w:rsid w:val="00217FC0"/>
    <w:rsid w:val="00220227"/>
    <w:rsid w:val="002202DA"/>
    <w:rsid w:val="00220A59"/>
    <w:rsid w:val="002215F9"/>
    <w:rsid w:val="002217B6"/>
    <w:rsid w:val="00221990"/>
    <w:rsid w:val="00222ADC"/>
    <w:rsid w:val="0022301A"/>
    <w:rsid w:val="002230EF"/>
    <w:rsid w:val="002235B8"/>
    <w:rsid w:val="0022437E"/>
    <w:rsid w:val="002257FC"/>
    <w:rsid w:val="00225B8E"/>
    <w:rsid w:val="002276CE"/>
    <w:rsid w:val="00230173"/>
    <w:rsid w:val="00230C3C"/>
    <w:rsid w:val="00231DE9"/>
    <w:rsid w:val="00232E82"/>
    <w:rsid w:val="002333BF"/>
    <w:rsid w:val="00233572"/>
    <w:rsid w:val="00233F26"/>
    <w:rsid w:val="00233FD5"/>
    <w:rsid w:val="00234B17"/>
    <w:rsid w:val="00235089"/>
    <w:rsid w:val="002356EF"/>
    <w:rsid w:val="00236FFD"/>
    <w:rsid w:val="00237441"/>
    <w:rsid w:val="002400E3"/>
    <w:rsid w:val="0024279F"/>
    <w:rsid w:val="0024327A"/>
    <w:rsid w:val="00243943"/>
    <w:rsid w:val="00243AED"/>
    <w:rsid w:val="00243DB3"/>
    <w:rsid w:val="002445A9"/>
    <w:rsid w:val="00244C06"/>
    <w:rsid w:val="002453B9"/>
    <w:rsid w:val="00245AA4"/>
    <w:rsid w:val="00246026"/>
    <w:rsid w:val="00246D51"/>
    <w:rsid w:val="00247330"/>
    <w:rsid w:val="00247B75"/>
    <w:rsid w:val="00250349"/>
    <w:rsid w:val="00250722"/>
    <w:rsid w:val="00251625"/>
    <w:rsid w:val="00252425"/>
    <w:rsid w:val="002526AE"/>
    <w:rsid w:val="002527BE"/>
    <w:rsid w:val="0025292D"/>
    <w:rsid w:val="0025308D"/>
    <w:rsid w:val="00253CE8"/>
    <w:rsid w:val="00253F7D"/>
    <w:rsid w:val="00257089"/>
    <w:rsid w:val="002571E1"/>
    <w:rsid w:val="00260348"/>
    <w:rsid w:val="00260C1A"/>
    <w:rsid w:val="00261547"/>
    <w:rsid w:val="00261F1F"/>
    <w:rsid w:val="002624C4"/>
    <w:rsid w:val="00262B7F"/>
    <w:rsid w:val="00263AAE"/>
    <w:rsid w:val="00263DD9"/>
    <w:rsid w:val="00264DBC"/>
    <w:rsid w:val="00264E7F"/>
    <w:rsid w:val="00265221"/>
    <w:rsid w:val="00265D69"/>
    <w:rsid w:val="002666F0"/>
    <w:rsid w:val="00266EAB"/>
    <w:rsid w:val="00270367"/>
    <w:rsid w:val="00270867"/>
    <w:rsid w:val="00271EE7"/>
    <w:rsid w:val="00272011"/>
    <w:rsid w:val="0027306B"/>
    <w:rsid w:val="0027323C"/>
    <w:rsid w:val="0027379B"/>
    <w:rsid w:val="0027380F"/>
    <w:rsid w:val="002748C1"/>
    <w:rsid w:val="00274FE2"/>
    <w:rsid w:val="002775CE"/>
    <w:rsid w:val="00280200"/>
    <w:rsid w:val="002808E5"/>
    <w:rsid w:val="00280B75"/>
    <w:rsid w:val="002811C3"/>
    <w:rsid w:val="00281502"/>
    <w:rsid w:val="00281C88"/>
    <w:rsid w:val="00281F44"/>
    <w:rsid w:val="00281FA3"/>
    <w:rsid w:val="00282114"/>
    <w:rsid w:val="0028239B"/>
    <w:rsid w:val="00282830"/>
    <w:rsid w:val="00282D34"/>
    <w:rsid w:val="00282D80"/>
    <w:rsid w:val="002831C8"/>
    <w:rsid w:val="00283902"/>
    <w:rsid w:val="00284861"/>
    <w:rsid w:val="00284E99"/>
    <w:rsid w:val="00285188"/>
    <w:rsid w:val="002852F0"/>
    <w:rsid w:val="00285973"/>
    <w:rsid w:val="00285996"/>
    <w:rsid w:val="00286362"/>
    <w:rsid w:val="002869AE"/>
    <w:rsid w:val="00286F97"/>
    <w:rsid w:val="002879BC"/>
    <w:rsid w:val="00290981"/>
    <w:rsid w:val="00291A0B"/>
    <w:rsid w:val="00292261"/>
    <w:rsid w:val="0029293E"/>
    <w:rsid w:val="002934A6"/>
    <w:rsid w:val="002935F5"/>
    <w:rsid w:val="002951F7"/>
    <w:rsid w:val="00295C28"/>
    <w:rsid w:val="00295EA3"/>
    <w:rsid w:val="00297777"/>
    <w:rsid w:val="002979DB"/>
    <w:rsid w:val="002979EB"/>
    <w:rsid w:val="00297F9B"/>
    <w:rsid w:val="002A072F"/>
    <w:rsid w:val="002A0DF7"/>
    <w:rsid w:val="002A0F64"/>
    <w:rsid w:val="002A0FD0"/>
    <w:rsid w:val="002A120A"/>
    <w:rsid w:val="002A17C0"/>
    <w:rsid w:val="002A1C5B"/>
    <w:rsid w:val="002A2808"/>
    <w:rsid w:val="002A3584"/>
    <w:rsid w:val="002A4626"/>
    <w:rsid w:val="002A4CED"/>
    <w:rsid w:val="002A52BD"/>
    <w:rsid w:val="002A5C39"/>
    <w:rsid w:val="002A65FC"/>
    <w:rsid w:val="002A7168"/>
    <w:rsid w:val="002A7C15"/>
    <w:rsid w:val="002A7E53"/>
    <w:rsid w:val="002B0360"/>
    <w:rsid w:val="002B0A62"/>
    <w:rsid w:val="002B0B39"/>
    <w:rsid w:val="002B0B4A"/>
    <w:rsid w:val="002B19C1"/>
    <w:rsid w:val="002B26BF"/>
    <w:rsid w:val="002B2811"/>
    <w:rsid w:val="002B457B"/>
    <w:rsid w:val="002B51C9"/>
    <w:rsid w:val="002B6273"/>
    <w:rsid w:val="002B6570"/>
    <w:rsid w:val="002B6B25"/>
    <w:rsid w:val="002B700C"/>
    <w:rsid w:val="002B70D0"/>
    <w:rsid w:val="002C046A"/>
    <w:rsid w:val="002C0859"/>
    <w:rsid w:val="002C0B4A"/>
    <w:rsid w:val="002C0F9E"/>
    <w:rsid w:val="002C1A97"/>
    <w:rsid w:val="002C2EA1"/>
    <w:rsid w:val="002C375B"/>
    <w:rsid w:val="002C39CF"/>
    <w:rsid w:val="002C39D9"/>
    <w:rsid w:val="002C3B56"/>
    <w:rsid w:val="002C3D65"/>
    <w:rsid w:val="002C3D9E"/>
    <w:rsid w:val="002C40ED"/>
    <w:rsid w:val="002C55DF"/>
    <w:rsid w:val="002C5706"/>
    <w:rsid w:val="002C68D5"/>
    <w:rsid w:val="002C693D"/>
    <w:rsid w:val="002D04F2"/>
    <w:rsid w:val="002D06CD"/>
    <w:rsid w:val="002D17FE"/>
    <w:rsid w:val="002D19CF"/>
    <w:rsid w:val="002D22FC"/>
    <w:rsid w:val="002D2B7F"/>
    <w:rsid w:val="002D2ED8"/>
    <w:rsid w:val="002D3B51"/>
    <w:rsid w:val="002D3F01"/>
    <w:rsid w:val="002D4A59"/>
    <w:rsid w:val="002D539E"/>
    <w:rsid w:val="002D57C1"/>
    <w:rsid w:val="002D6AA6"/>
    <w:rsid w:val="002D6ABF"/>
    <w:rsid w:val="002D6F26"/>
    <w:rsid w:val="002D709E"/>
    <w:rsid w:val="002E02AA"/>
    <w:rsid w:val="002E02E4"/>
    <w:rsid w:val="002E0C53"/>
    <w:rsid w:val="002E199F"/>
    <w:rsid w:val="002E1CD0"/>
    <w:rsid w:val="002E204B"/>
    <w:rsid w:val="002E26D4"/>
    <w:rsid w:val="002E26FA"/>
    <w:rsid w:val="002E3C17"/>
    <w:rsid w:val="002E3CE7"/>
    <w:rsid w:val="002E3F33"/>
    <w:rsid w:val="002E431B"/>
    <w:rsid w:val="002E46DC"/>
    <w:rsid w:val="002E5F1D"/>
    <w:rsid w:val="002E5F90"/>
    <w:rsid w:val="002E6A76"/>
    <w:rsid w:val="002E6D67"/>
    <w:rsid w:val="002F078D"/>
    <w:rsid w:val="002F0E6A"/>
    <w:rsid w:val="002F0FB3"/>
    <w:rsid w:val="002F2197"/>
    <w:rsid w:val="002F2AF5"/>
    <w:rsid w:val="002F367E"/>
    <w:rsid w:val="002F3721"/>
    <w:rsid w:val="002F3A5C"/>
    <w:rsid w:val="002F3C19"/>
    <w:rsid w:val="002F3D39"/>
    <w:rsid w:val="002F437F"/>
    <w:rsid w:val="002F5358"/>
    <w:rsid w:val="002F5379"/>
    <w:rsid w:val="002F539A"/>
    <w:rsid w:val="002F5532"/>
    <w:rsid w:val="002F5BEC"/>
    <w:rsid w:val="002F7F86"/>
    <w:rsid w:val="00300495"/>
    <w:rsid w:val="00301242"/>
    <w:rsid w:val="00301289"/>
    <w:rsid w:val="003016CB"/>
    <w:rsid w:val="00303976"/>
    <w:rsid w:val="0030434E"/>
    <w:rsid w:val="003046A3"/>
    <w:rsid w:val="00305DC7"/>
    <w:rsid w:val="00305FF1"/>
    <w:rsid w:val="003062B2"/>
    <w:rsid w:val="0030751F"/>
    <w:rsid w:val="00307DC8"/>
    <w:rsid w:val="003107AF"/>
    <w:rsid w:val="00312325"/>
    <w:rsid w:val="003129B2"/>
    <w:rsid w:val="00314858"/>
    <w:rsid w:val="00314F16"/>
    <w:rsid w:val="00314F2F"/>
    <w:rsid w:val="003152BA"/>
    <w:rsid w:val="00315F76"/>
    <w:rsid w:val="003165C2"/>
    <w:rsid w:val="00317013"/>
    <w:rsid w:val="003172BD"/>
    <w:rsid w:val="00317321"/>
    <w:rsid w:val="00317526"/>
    <w:rsid w:val="00317AA1"/>
    <w:rsid w:val="00317C3A"/>
    <w:rsid w:val="0032016B"/>
    <w:rsid w:val="0032050D"/>
    <w:rsid w:val="00320A3F"/>
    <w:rsid w:val="0032109B"/>
    <w:rsid w:val="0032146D"/>
    <w:rsid w:val="00321A4E"/>
    <w:rsid w:val="00322003"/>
    <w:rsid w:val="00322A55"/>
    <w:rsid w:val="00322D6B"/>
    <w:rsid w:val="003248D2"/>
    <w:rsid w:val="00324A21"/>
    <w:rsid w:val="00325605"/>
    <w:rsid w:val="00325AF5"/>
    <w:rsid w:val="00325CF9"/>
    <w:rsid w:val="00325DB9"/>
    <w:rsid w:val="00325E9F"/>
    <w:rsid w:val="003263FA"/>
    <w:rsid w:val="003266F2"/>
    <w:rsid w:val="003277B8"/>
    <w:rsid w:val="00327F38"/>
    <w:rsid w:val="00327FC5"/>
    <w:rsid w:val="00332783"/>
    <w:rsid w:val="00332939"/>
    <w:rsid w:val="00332997"/>
    <w:rsid w:val="00332998"/>
    <w:rsid w:val="00332E5A"/>
    <w:rsid w:val="00333077"/>
    <w:rsid w:val="00334353"/>
    <w:rsid w:val="00334585"/>
    <w:rsid w:val="00334600"/>
    <w:rsid w:val="003354EA"/>
    <w:rsid w:val="00335C6F"/>
    <w:rsid w:val="0033621E"/>
    <w:rsid w:val="003369A7"/>
    <w:rsid w:val="00336EF4"/>
    <w:rsid w:val="00340953"/>
    <w:rsid w:val="00340ABF"/>
    <w:rsid w:val="00340DFB"/>
    <w:rsid w:val="00340E18"/>
    <w:rsid w:val="003414A6"/>
    <w:rsid w:val="0034204E"/>
    <w:rsid w:val="003421D7"/>
    <w:rsid w:val="00342AE2"/>
    <w:rsid w:val="00342E86"/>
    <w:rsid w:val="0034318A"/>
    <w:rsid w:val="00343471"/>
    <w:rsid w:val="00343ABF"/>
    <w:rsid w:val="003449A7"/>
    <w:rsid w:val="00345870"/>
    <w:rsid w:val="00345978"/>
    <w:rsid w:val="00345BE0"/>
    <w:rsid w:val="00345EE2"/>
    <w:rsid w:val="00346F59"/>
    <w:rsid w:val="00347114"/>
    <w:rsid w:val="0035007F"/>
    <w:rsid w:val="003506F9"/>
    <w:rsid w:val="003509DC"/>
    <w:rsid w:val="00351044"/>
    <w:rsid w:val="00351662"/>
    <w:rsid w:val="00351701"/>
    <w:rsid w:val="003517EB"/>
    <w:rsid w:val="00351D52"/>
    <w:rsid w:val="0035279F"/>
    <w:rsid w:val="0035305D"/>
    <w:rsid w:val="00353754"/>
    <w:rsid w:val="00353E13"/>
    <w:rsid w:val="00353EDD"/>
    <w:rsid w:val="00354CBE"/>
    <w:rsid w:val="00355218"/>
    <w:rsid w:val="0035523B"/>
    <w:rsid w:val="00355357"/>
    <w:rsid w:val="0035561B"/>
    <w:rsid w:val="00355B01"/>
    <w:rsid w:val="00355BEE"/>
    <w:rsid w:val="00356083"/>
    <w:rsid w:val="00356DC9"/>
    <w:rsid w:val="003609C2"/>
    <w:rsid w:val="003612BD"/>
    <w:rsid w:val="0036179E"/>
    <w:rsid w:val="003619B2"/>
    <w:rsid w:val="00362728"/>
    <w:rsid w:val="00362EBD"/>
    <w:rsid w:val="00363124"/>
    <w:rsid w:val="003635CF"/>
    <w:rsid w:val="0036372C"/>
    <w:rsid w:val="00363CA0"/>
    <w:rsid w:val="00364AFD"/>
    <w:rsid w:val="00366C9D"/>
    <w:rsid w:val="003671D6"/>
    <w:rsid w:val="00367256"/>
    <w:rsid w:val="00370926"/>
    <w:rsid w:val="00370C2E"/>
    <w:rsid w:val="00370DF2"/>
    <w:rsid w:val="003715BC"/>
    <w:rsid w:val="0037175E"/>
    <w:rsid w:val="00371F64"/>
    <w:rsid w:val="0037223E"/>
    <w:rsid w:val="00372312"/>
    <w:rsid w:val="003726AA"/>
    <w:rsid w:val="00373650"/>
    <w:rsid w:val="00373BC9"/>
    <w:rsid w:val="00373D2C"/>
    <w:rsid w:val="00373D3F"/>
    <w:rsid w:val="003758ED"/>
    <w:rsid w:val="00375B07"/>
    <w:rsid w:val="00375BC5"/>
    <w:rsid w:val="00376157"/>
    <w:rsid w:val="003762CD"/>
    <w:rsid w:val="003765EE"/>
    <w:rsid w:val="003807C0"/>
    <w:rsid w:val="003809A0"/>
    <w:rsid w:val="0038139B"/>
    <w:rsid w:val="003825CA"/>
    <w:rsid w:val="003835AF"/>
    <w:rsid w:val="00383B4A"/>
    <w:rsid w:val="0038458D"/>
    <w:rsid w:val="00384757"/>
    <w:rsid w:val="00384E77"/>
    <w:rsid w:val="003850D7"/>
    <w:rsid w:val="00385910"/>
    <w:rsid w:val="00385D8C"/>
    <w:rsid w:val="003866C9"/>
    <w:rsid w:val="00386F1B"/>
    <w:rsid w:val="003901ED"/>
    <w:rsid w:val="00391190"/>
    <w:rsid w:val="00391ADC"/>
    <w:rsid w:val="00391B0D"/>
    <w:rsid w:val="0039249B"/>
    <w:rsid w:val="003941EE"/>
    <w:rsid w:val="00394A33"/>
    <w:rsid w:val="00395000"/>
    <w:rsid w:val="00397668"/>
    <w:rsid w:val="003A0514"/>
    <w:rsid w:val="003A0676"/>
    <w:rsid w:val="003A0BB7"/>
    <w:rsid w:val="003A10FA"/>
    <w:rsid w:val="003A1F34"/>
    <w:rsid w:val="003A3640"/>
    <w:rsid w:val="003A4D9D"/>
    <w:rsid w:val="003A588E"/>
    <w:rsid w:val="003A58AE"/>
    <w:rsid w:val="003A5C57"/>
    <w:rsid w:val="003A62E6"/>
    <w:rsid w:val="003A63F0"/>
    <w:rsid w:val="003A6D4A"/>
    <w:rsid w:val="003A7A0E"/>
    <w:rsid w:val="003A7F6A"/>
    <w:rsid w:val="003B04BE"/>
    <w:rsid w:val="003B1D5C"/>
    <w:rsid w:val="003B218A"/>
    <w:rsid w:val="003B2209"/>
    <w:rsid w:val="003B325B"/>
    <w:rsid w:val="003B3603"/>
    <w:rsid w:val="003B3DD6"/>
    <w:rsid w:val="003B3FC8"/>
    <w:rsid w:val="003B4070"/>
    <w:rsid w:val="003B44E4"/>
    <w:rsid w:val="003B4E84"/>
    <w:rsid w:val="003B57C0"/>
    <w:rsid w:val="003B60D8"/>
    <w:rsid w:val="003B6EA4"/>
    <w:rsid w:val="003C075A"/>
    <w:rsid w:val="003C0F29"/>
    <w:rsid w:val="003C1E9D"/>
    <w:rsid w:val="003C2061"/>
    <w:rsid w:val="003C23F6"/>
    <w:rsid w:val="003C2CA4"/>
    <w:rsid w:val="003C2CB0"/>
    <w:rsid w:val="003C3D8A"/>
    <w:rsid w:val="003C46DB"/>
    <w:rsid w:val="003C482E"/>
    <w:rsid w:val="003C4B5A"/>
    <w:rsid w:val="003C5A87"/>
    <w:rsid w:val="003C5AD4"/>
    <w:rsid w:val="003C6DE8"/>
    <w:rsid w:val="003C7318"/>
    <w:rsid w:val="003C7BA6"/>
    <w:rsid w:val="003D1C8E"/>
    <w:rsid w:val="003D2164"/>
    <w:rsid w:val="003D2336"/>
    <w:rsid w:val="003D245C"/>
    <w:rsid w:val="003D29FD"/>
    <w:rsid w:val="003D4012"/>
    <w:rsid w:val="003D57D8"/>
    <w:rsid w:val="003D5A2D"/>
    <w:rsid w:val="003D5A70"/>
    <w:rsid w:val="003D6556"/>
    <w:rsid w:val="003D6691"/>
    <w:rsid w:val="003D672C"/>
    <w:rsid w:val="003D765F"/>
    <w:rsid w:val="003D7A0F"/>
    <w:rsid w:val="003D7AC7"/>
    <w:rsid w:val="003E03BE"/>
    <w:rsid w:val="003E0986"/>
    <w:rsid w:val="003E0D42"/>
    <w:rsid w:val="003E0FD1"/>
    <w:rsid w:val="003E19A6"/>
    <w:rsid w:val="003E1AD0"/>
    <w:rsid w:val="003E2E9D"/>
    <w:rsid w:val="003E3E10"/>
    <w:rsid w:val="003E3F44"/>
    <w:rsid w:val="003E5306"/>
    <w:rsid w:val="003E5B2E"/>
    <w:rsid w:val="003E5C9D"/>
    <w:rsid w:val="003E6422"/>
    <w:rsid w:val="003E68A4"/>
    <w:rsid w:val="003E7277"/>
    <w:rsid w:val="003F0FFD"/>
    <w:rsid w:val="003F1000"/>
    <w:rsid w:val="003F1492"/>
    <w:rsid w:val="003F1667"/>
    <w:rsid w:val="003F1769"/>
    <w:rsid w:val="003F1B5C"/>
    <w:rsid w:val="003F36E8"/>
    <w:rsid w:val="003F468E"/>
    <w:rsid w:val="003F479D"/>
    <w:rsid w:val="003F5B12"/>
    <w:rsid w:val="003F5B86"/>
    <w:rsid w:val="003F72AF"/>
    <w:rsid w:val="003F76E9"/>
    <w:rsid w:val="003F770A"/>
    <w:rsid w:val="003F7D70"/>
    <w:rsid w:val="003F7E17"/>
    <w:rsid w:val="003F7EAE"/>
    <w:rsid w:val="004008DA"/>
    <w:rsid w:val="00400D0D"/>
    <w:rsid w:val="004023F1"/>
    <w:rsid w:val="00404763"/>
    <w:rsid w:val="0040481E"/>
    <w:rsid w:val="004050E0"/>
    <w:rsid w:val="004060EA"/>
    <w:rsid w:val="004071B7"/>
    <w:rsid w:val="00407EEA"/>
    <w:rsid w:val="00407F5B"/>
    <w:rsid w:val="00411349"/>
    <w:rsid w:val="00411740"/>
    <w:rsid w:val="00411F87"/>
    <w:rsid w:val="00412C00"/>
    <w:rsid w:val="004139F0"/>
    <w:rsid w:val="004141F2"/>
    <w:rsid w:val="0041487B"/>
    <w:rsid w:val="004164E2"/>
    <w:rsid w:val="00416731"/>
    <w:rsid w:val="0041751F"/>
    <w:rsid w:val="00420190"/>
    <w:rsid w:val="00420B47"/>
    <w:rsid w:val="0042127E"/>
    <w:rsid w:val="00421E4E"/>
    <w:rsid w:val="00422004"/>
    <w:rsid w:val="00422751"/>
    <w:rsid w:val="00422F02"/>
    <w:rsid w:val="00423A43"/>
    <w:rsid w:val="00423BDF"/>
    <w:rsid w:val="00423CAC"/>
    <w:rsid w:val="00423EAA"/>
    <w:rsid w:val="004244AF"/>
    <w:rsid w:val="00424E51"/>
    <w:rsid w:val="0042689B"/>
    <w:rsid w:val="004276E3"/>
    <w:rsid w:val="004279C2"/>
    <w:rsid w:val="00427AFC"/>
    <w:rsid w:val="00430618"/>
    <w:rsid w:val="00430A97"/>
    <w:rsid w:val="00430EE4"/>
    <w:rsid w:val="00431375"/>
    <w:rsid w:val="00432990"/>
    <w:rsid w:val="00432AC2"/>
    <w:rsid w:val="00434934"/>
    <w:rsid w:val="00434A74"/>
    <w:rsid w:val="00434A95"/>
    <w:rsid w:val="00434ED3"/>
    <w:rsid w:val="004357D4"/>
    <w:rsid w:val="00436397"/>
    <w:rsid w:val="00436407"/>
    <w:rsid w:val="00436683"/>
    <w:rsid w:val="00436C38"/>
    <w:rsid w:val="00437118"/>
    <w:rsid w:val="00437426"/>
    <w:rsid w:val="00440995"/>
    <w:rsid w:val="004414EE"/>
    <w:rsid w:val="004415A1"/>
    <w:rsid w:val="004416A3"/>
    <w:rsid w:val="004417AB"/>
    <w:rsid w:val="00441882"/>
    <w:rsid w:val="00443701"/>
    <w:rsid w:val="004461CD"/>
    <w:rsid w:val="004466B8"/>
    <w:rsid w:val="00447C7D"/>
    <w:rsid w:val="004505F8"/>
    <w:rsid w:val="0045093B"/>
    <w:rsid w:val="00450CD0"/>
    <w:rsid w:val="00453B45"/>
    <w:rsid w:val="00454658"/>
    <w:rsid w:val="0045467A"/>
    <w:rsid w:val="00454938"/>
    <w:rsid w:val="00456198"/>
    <w:rsid w:val="004561DF"/>
    <w:rsid w:val="00456429"/>
    <w:rsid w:val="00456500"/>
    <w:rsid w:val="00456702"/>
    <w:rsid w:val="0045682E"/>
    <w:rsid w:val="00456F7F"/>
    <w:rsid w:val="00457035"/>
    <w:rsid w:val="004573BD"/>
    <w:rsid w:val="004575BA"/>
    <w:rsid w:val="004578E8"/>
    <w:rsid w:val="00457D49"/>
    <w:rsid w:val="00460C7D"/>
    <w:rsid w:val="00460F38"/>
    <w:rsid w:val="00462B38"/>
    <w:rsid w:val="00462B9D"/>
    <w:rsid w:val="0046336B"/>
    <w:rsid w:val="00463859"/>
    <w:rsid w:val="00464400"/>
    <w:rsid w:val="0046500C"/>
    <w:rsid w:val="00466025"/>
    <w:rsid w:val="00467467"/>
    <w:rsid w:val="00470143"/>
    <w:rsid w:val="00470728"/>
    <w:rsid w:val="00470E15"/>
    <w:rsid w:val="0047132F"/>
    <w:rsid w:val="004717B4"/>
    <w:rsid w:val="0047224C"/>
    <w:rsid w:val="004730A8"/>
    <w:rsid w:val="004741C0"/>
    <w:rsid w:val="00474944"/>
    <w:rsid w:val="00475FB1"/>
    <w:rsid w:val="0047715E"/>
    <w:rsid w:val="00477E40"/>
    <w:rsid w:val="00480086"/>
    <w:rsid w:val="0048058A"/>
    <w:rsid w:val="00480DEA"/>
    <w:rsid w:val="00480FA0"/>
    <w:rsid w:val="00482F52"/>
    <w:rsid w:val="0048301A"/>
    <w:rsid w:val="00483539"/>
    <w:rsid w:val="0048451F"/>
    <w:rsid w:val="00484DF2"/>
    <w:rsid w:val="00485918"/>
    <w:rsid w:val="00485B8B"/>
    <w:rsid w:val="00487077"/>
    <w:rsid w:val="004871DA"/>
    <w:rsid w:val="00487406"/>
    <w:rsid w:val="00487580"/>
    <w:rsid w:val="00490F47"/>
    <w:rsid w:val="00492215"/>
    <w:rsid w:val="004923E4"/>
    <w:rsid w:val="004924D1"/>
    <w:rsid w:val="0049259C"/>
    <w:rsid w:val="00492915"/>
    <w:rsid w:val="00492C54"/>
    <w:rsid w:val="00494923"/>
    <w:rsid w:val="004964DD"/>
    <w:rsid w:val="004977F4"/>
    <w:rsid w:val="004A083A"/>
    <w:rsid w:val="004A09DB"/>
    <w:rsid w:val="004A13CE"/>
    <w:rsid w:val="004A16BD"/>
    <w:rsid w:val="004A27B0"/>
    <w:rsid w:val="004A2FF5"/>
    <w:rsid w:val="004A413A"/>
    <w:rsid w:val="004A447E"/>
    <w:rsid w:val="004A4620"/>
    <w:rsid w:val="004A4B89"/>
    <w:rsid w:val="004A6013"/>
    <w:rsid w:val="004A6886"/>
    <w:rsid w:val="004A6EF7"/>
    <w:rsid w:val="004A71D1"/>
    <w:rsid w:val="004A7691"/>
    <w:rsid w:val="004A79DF"/>
    <w:rsid w:val="004B007C"/>
    <w:rsid w:val="004B0A51"/>
    <w:rsid w:val="004B0BF8"/>
    <w:rsid w:val="004B0DED"/>
    <w:rsid w:val="004B0E10"/>
    <w:rsid w:val="004B2B59"/>
    <w:rsid w:val="004B39B6"/>
    <w:rsid w:val="004B4802"/>
    <w:rsid w:val="004B574E"/>
    <w:rsid w:val="004B692E"/>
    <w:rsid w:val="004B72D7"/>
    <w:rsid w:val="004B76C7"/>
    <w:rsid w:val="004B76DC"/>
    <w:rsid w:val="004C0C33"/>
    <w:rsid w:val="004C0F19"/>
    <w:rsid w:val="004C1777"/>
    <w:rsid w:val="004C2265"/>
    <w:rsid w:val="004C3298"/>
    <w:rsid w:val="004C3386"/>
    <w:rsid w:val="004C34B1"/>
    <w:rsid w:val="004C4B45"/>
    <w:rsid w:val="004C4E9B"/>
    <w:rsid w:val="004C5CD8"/>
    <w:rsid w:val="004C6759"/>
    <w:rsid w:val="004D0429"/>
    <w:rsid w:val="004D069A"/>
    <w:rsid w:val="004D0987"/>
    <w:rsid w:val="004D11D0"/>
    <w:rsid w:val="004D1608"/>
    <w:rsid w:val="004D220B"/>
    <w:rsid w:val="004D29E1"/>
    <w:rsid w:val="004D449B"/>
    <w:rsid w:val="004D569B"/>
    <w:rsid w:val="004D6548"/>
    <w:rsid w:val="004D6617"/>
    <w:rsid w:val="004D6B72"/>
    <w:rsid w:val="004E0366"/>
    <w:rsid w:val="004E172A"/>
    <w:rsid w:val="004E1DAB"/>
    <w:rsid w:val="004E1EB7"/>
    <w:rsid w:val="004E2448"/>
    <w:rsid w:val="004E2FA2"/>
    <w:rsid w:val="004E3CE5"/>
    <w:rsid w:val="004E3D09"/>
    <w:rsid w:val="004E406A"/>
    <w:rsid w:val="004E62B2"/>
    <w:rsid w:val="004E760D"/>
    <w:rsid w:val="004F0334"/>
    <w:rsid w:val="004F08C0"/>
    <w:rsid w:val="004F0ED1"/>
    <w:rsid w:val="004F0F00"/>
    <w:rsid w:val="004F1019"/>
    <w:rsid w:val="004F1FE9"/>
    <w:rsid w:val="004F2026"/>
    <w:rsid w:val="004F23E0"/>
    <w:rsid w:val="004F2715"/>
    <w:rsid w:val="004F3D80"/>
    <w:rsid w:val="004F3F6E"/>
    <w:rsid w:val="004F6CDC"/>
    <w:rsid w:val="004F7E18"/>
    <w:rsid w:val="0050021C"/>
    <w:rsid w:val="00500363"/>
    <w:rsid w:val="005005F3"/>
    <w:rsid w:val="00502027"/>
    <w:rsid w:val="00502190"/>
    <w:rsid w:val="00502233"/>
    <w:rsid w:val="00503041"/>
    <w:rsid w:val="00503B6F"/>
    <w:rsid w:val="005050D1"/>
    <w:rsid w:val="005059A4"/>
    <w:rsid w:val="005062E8"/>
    <w:rsid w:val="005063A2"/>
    <w:rsid w:val="005063E7"/>
    <w:rsid w:val="00506907"/>
    <w:rsid w:val="005075BF"/>
    <w:rsid w:val="00507B00"/>
    <w:rsid w:val="00511268"/>
    <w:rsid w:val="0051162F"/>
    <w:rsid w:val="00511908"/>
    <w:rsid w:val="00511DBE"/>
    <w:rsid w:val="0051273A"/>
    <w:rsid w:val="005128FE"/>
    <w:rsid w:val="00513049"/>
    <w:rsid w:val="005132AF"/>
    <w:rsid w:val="00513966"/>
    <w:rsid w:val="00515307"/>
    <w:rsid w:val="00515B59"/>
    <w:rsid w:val="00516901"/>
    <w:rsid w:val="00516AE6"/>
    <w:rsid w:val="00517290"/>
    <w:rsid w:val="005179B8"/>
    <w:rsid w:val="00517EE1"/>
    <w:rsid w:val="00520402"/>
    <w:rsid w:val="005215BB"/>
    <w:rsid w:val="005228F8"/>
    <w:rsid w:val="005231E0"/>
    <w:rsid w:val="00523334"/>
    <w:rsid w:val="005240CF"/>
    <w:rsid w:val="0052435C"/>
    <w:rsid w:val="00524A2E"/>
    <w:rsid w:val="00524F64"/>
    <w:rsid w:val="0052605D"/>
    <w:rsid w:val="00526250"/>
    <w:rsid w:val="00527689"/>
    <w:rsid w:val="005278C3"/>
    <w:rsid w:val="00527E54"/>
    <w:rsid w:val="00527F82"/>
    <w:rsid w:val="0053071B"/>
    <w:rsid w:val="00531BF3"/>
    <w:rsid w:val="00531E92"/>
    <w:rsid w:val="00533533"/>
    <w:rsid w:val="00533C33"/>
    <w:rsid w:val="00533CB5"/>
    <w:rsid w:val="005346BB"/>
    <w:rsid w:val="005349A9"/>
    <w:rsid w:val="00535408"/>
    <w:rsid w:val="005355B1"/>
    <w:rsid w:val="005356D6"/>
    <w:rsid w:val="00535932"/>
    <w:rsid w:val="005363E0"/>
    <w:rsid w:val="005400F0"/>
    <w:rsid w:val="0054052B"/>
    <w:rsid w:val="00540845"/>
    <w:rsid w:val="00541BB7"/>
    <w:rsid w:val="00541D69"/>
    <w:rsid w:val="005433A4"/>
    <w:rsid w:val="00543496"/>
    <w:rsid w:val="00543CB9"/>
    <w:rsid w:val="00543EB3"/>
    <w:rsid w:val="0054412A"/>
    <w:rsid w:val="00544AF0"/>
    <w:rsid w:val="00545D2B"/>
    <w:rsid w:val="0054704C"/>
    <w:rsid w:val="00550EA9"/>
    <w:rsid w:val="00551139"/>
    <w:rsid w:val="00551357"/>
    <w:rsid w:val="0055138F"/>
    <w:rsid w:val="00551F64"/>
    <w:rsid w:val="0055249D"/>
    <w:rsid w:val="00553520"/>
    <w:rsid w:val="0055496B"/>
    <w:rsid w:val="00554E7E"/>
    <w:rsid w:val="0055506C"/>
    <w:rsid w:val="00555D90"/>
    <w:rsid w:val="005561F9"/>
    <w:rsid w:val="005567B9"/>
    <w:rsid w:val="00556C79"/>
    <w:rsid w:val="00557ACC"/>
    <w:rsid w:val="00557E3A"/>
    <w:rsid w:val="0056063F"/>
    <w:rsid w:val="005617C2"/>
    <w:rsid w:val="00562C3D"/>
    <w:rsid w:val="0056344C"/>
    <w:rsid w:val="00563C4C"/>
    <w:rsid w:val="00564053"/>
    <w:rsid w:val="00564119"/>
    <w:rsid w:val="00564A67"/>
    <w:rsid w:val="00564C8C"/>
    <w:rsid w:val="005656B9"/>
    <w:rsid w:val="0056588C"/>
    <w:rsid w:val="00566DDF"/>
    <w:rsid w:val="00570408"/>
    <w:rsid w:val="00570A5C"/>
    <w:rsid w:val="00571B48"/>
    <w:rsid w:val="00571CE4"/>
    <w:rsid w:val="00571E75"/>
    <w:rsid w:val="00573340"/>
    <w:rsid w:val="00573C09"/>
    <w:rsid w:val="00574416"/>
    <w:rsid w:val="00574AB1"/>
    <w:rsid w:val="0057670D"/>
    <w:rsid w:val="005770F7"/>
    <w:rsid w:val="0057735C"/>
    <w:rsid w:val="005807BA"/>
    <w:rsid w:val="00581E72"/>
    <w:rsid w:val="00582085"/>
    <w:rsid w:val="00582625"/>
    <w:rsid w:val="0058410E"/>
    <w:rsid w:val="0058457F"/>
    <w:rsid w:val="00584A8C"/>
    <w:rsid w:val="00584AF7"/>
    <w:rsid w:val="00584D51"/>
    <w:rsid w:val="00584D5E"/>
    <w:rsid w:val="00584DD8"/>
    <w:rsid w:val="0058511F"/>
    <w:rsid w:val="005853A9"/>
    <w:rsid w:val="005868F6"/>
    <w:rsid w:val="00586EA5"/>
    <w:rsid w:val="005875D0"/>
    <w:rsid w:val="00587A38"/>
    <w:rsid w:val="00587BC7"/>
    <w:rsid w:val="00590B09"/>
    <w:rsid w:val="00590E2F"/>
    <w:rsid w:val="005910A0"/>
    <w:rsid w:val="005912DB"/>
    <w:rsid w:val="00591A28"/>
    <w:rsid w:val="00591E5B"/>
    <w:rsid w:val="00593485"/>
    <w:rsid w:val="005935FB"/>
    <w:rsid w:val="00593DA3"/>
    <w:rsid w:val="0059412B"/>
    <w:rsid w:val="00594583"/>
    <w:rsid w:val="005945D4"/>
    <w:rsid w:val="0059569F"/>
    <w:rsid w:val="00596853"/>
    <w:rsid w:val="005969F6"/>
    <w:rsid w:val="0059707E"/>
    <w:rsid w:val="005A0905"/>
    <w:rsid w:val="005A0A31"/>
    <w:rsid w:val="005A1749"/>
    <w:rsid w:val="005A1827"/>
    <w:rsid w:val="005A1A35"/>
    <w:rsid w:val="005A1A71"/>
    <w:rsid w:val="005A2A97"/>
    <w:rsid w:val="005A3A77"/>
    <w:rsid w:val="005A4080"/>
    <w:rsid w:val="005A430C"/>
    <w:rsid w:val="005A45DB"/>
    <w:rsid w:val="005A460C"/>
    <w:rsid w:val="005A46B7"/>
    <w:rsid w:val="005A4889"/>
    <w:rsid w:val="005A5007"/>
    <w:rsid w:val="005A6153"/>
    <w:rsid w:val="005A6913"/>
    <w:rsid w:val="005A7306"/>
    <w:rsid w:val="005A7327"/>
    <w:rsid w:val="005B01BE"/>
    <w:rsid w:val="005B06B2"/>
    <w:rsid w:val="005B130E"/>
    <w:rsid w:val="005B1622"/>
    <w:rsid w:val="005B394D"/>
    <w:rsid w:val="005B6053"/>
    <w:rsid w:val="005B635B"/>
    <w:rsid w:val="005B6ABF"/>
    <w:rsid w:val="005B6EE4"/>
    <w:rsid w:val="005B7D6B"/>
    <w:rsid w:val="005C0A89"/>
    <w:rsid w:val="005C1EF9"/>
    <w:rsid w:val="005C2192"/>
    <w:rsid w:val="005C2E71"/>
    <w:rsid w:val="005C49A0"/>
    <w:rsid w:val="005C5BC6"/>
    <w:rsid w:val="005C6678"/>
    <w:rsid w:val="005C707D"/>
    <w:rsid w:val="005C76E0"/>
    <w:rsid w:val="005C7FAF"/>
    <w:rsid w:val="005D0C19"/>
    <w:rsid w:val="005D2B5D"/>
    <w:rsid w:val="005D336E"/>
    <w:rsid w:val="005D34CB"/>
    <w:rsid w:val="005D4AF7"/>
    <w:rsid w:val="005D4E26"/>
    <w:rsid w:val="005D5657"/>
    <w:rsid w:val="005D6485"/>
    <w:rsid w:val="005D6B5A"/>
    <w:rsid w:val="005D73CD"/>
    <w:rsid w:val="005D7675"/>
    <w:rsid w:val="005D7851"/>
    <w:rsid w:val="005D79C4"/>
    <w:rsid w:val="005E038A"/>
    <w:rsid w:val="005E057D"/>
    <w:rsid w:val="005E0FCC"/>
    <w:rsid w:val="005E1378"/>
    <w:rsid w:val="005E182F"/>
    <w:rsid w:val="005E1FE7"/>
    <w:rsid w:val="005E2141"/>
    <w:rsid w:val="005E3B6E"/>
    <w:rsid w:val="005E4019"/>
    <w:rsid w:val="005E4A39"/>
    <w:rsid w:val="005E4C4A"/>
    <w:rsid w:val="005E5575"/>
    <w:rsid w:val="005E5F2D"/>
    <w:rsid w:val="005E6316"/>
    <w:rsid w:val="005E6418"/>
    <w:rsid w:val="005F0C3E"/>
    <w:rsid w:val="005F0F4E"/>
    <w:rsid w:val="005F0F76"/>
    <w:rsid w:val="005F1A62"/>
    <w:rsid w:val="005F1B7A"/>
    <w:rsid w:val="005F20BE"/>
    <w:rsid w:val="005F236E"/>
    <w:rsid w:val="005F28E0"/>
    <w:rsid w:val="005F2AEB"/>
    <w:rsid w:val="005F333C"/>
    <w:rsid w:val="005F3576"/>
    <w:rsid w:val="005F43CE"/>
    <w:rsid w:val="005F46E3"/>
    <w:rsid w:val="005F4F55"/>
    <w:rsid w:val="005F58D6"/>
    <w:rsid w:val="005F5B3E"/>
    <w:rsid w:val="005F64DB"/>
    <w:rsid w:val="005F69DC"/>
    <w:rsid w:val="005F701F"/>
    <w:rsid w:val="0060073C"/>
    <w:rsid w:val="00600EBF"/>
    <w:rsid w:val="006015DD"/>
    <w:rsid w:val="00604A2C"/>
    <w:rsid w:val="00605DF5"/>
    <w:rsid w:val="0060696D"/>
    <w:rsid w:val="00606EDB"/>
    <w:rsid w:val="00607512"/>
    <w:rsid w:val="00610212"/>
    <w:rsid w:val="0061102F"/>
    <w:rsid w:val="0061151E"/>
    <w:rsid w:val="0061186C"/>
    <w:rsid w:val="0061349D"/>
    <w:rsid w:val="00613F43"/>
    <w:rsid w:val="00615288"/>
    <w:rsid w:val="00615C42"/>
    <w:rsid w:val="006166F4"/>
    <w:rsid w:val="006167B1"/>
    <w:rsid w:val="00617AB5"/>
    <w:rsid w:val="00617F6D"/>
    <w:rsid w:val="0062094A"/>
    <w:rsid w:val="00621B8F"/>
    <w:rsid w:val="006225AE"/>
    <w:rsid w:val="00623347"/>
    <w:rsid w:val="00623A11"/>
    <w:rsid w:val="00623F2F"/>
    <w:rsid w:val="0062496D"/>
    <w:rsid w:val="006258B3"/>
    <w:rsid w:val="0062699C"/>
    <w:rsid w:val="00627464"/>
    <w:rsid w:val="006276CF"/>
    <w:rsid w:val="0062775D"/>
    <w:rsid w:val="00630718"/>
    <w:rsid w:val="00631ABC"/>
    <w:rsid w:val="00631B42"/>
    <w:rsid w:val="0063214E"/>
    <w:rsid w:val="006329D8"/>
    <w:rsid w:val="00632A85"/>
    <w:rsid w:val="0063321F"/>
    <w:rsid w:val="006333C6"/>
    <w:rsid w:val="00633587"/>
    <w:rsid w:val="00633BA8"/>
    <w:rsid w:val="00633C4D"/>
    <w:rsid w:val="00633ECD"/>
    <w:rsid w:val="00634288"/>
    <w:rsid w:val="00634CB5"/>
    <w:rsid w:val="00635320"/>
    <w:rsid w:val="006358F7"/>
    <w:rsid w:val="0063591A"/>
    <w:rsid w:val="00635C4A"/>
    <w:rsid w:val="00636038"/>
    <w:rsid w:val="00636417"/>
    <w:rsid w:val="00636793"/>
    <w:rsid w:val="006370BC"/>
    <w:rsid w:val="00637188"/>
    <w:rsid w:val="00640E8C"/>
    <w:rsid w:val="006412DD"/>
    <w:rsid w:val="00641A9D"/>
    <w:rsid w:val="0064206F"/>
    <w:rsid w:val="0064237A"/>
    <w:rsid w:val="0064245C"/>
    <w:rsid w:val="006424F0"/>
    <w:rsid w:val="00643079"/>
    <w:rsid w:val="006434B3"/>
    <w:rsid w:val="00643F05"/>
    <w:rsid w:val="006443EF"/>
    <w:rsid w:val="006446EA"/>
    <w:rsid w:val="00645E1F"/>
    <w:rsid w:val="00647833"/>
    <w:rsid w:val="00650B20"/>
    <w:rsid w:val="00651419"/>
    <w:rsid w:val="00652444"/>
    <w:rsid w:val="00652855"/>
    <w:rsid w:val="00653315"/>
    <w:rsid w:val="00653D25"/>
    <w:rsid w:val="00653F61"/>
    <w:rsid w:val="0065456A"/>
    <w:rsid w:val="0065465E"/>
    <w:rsid w:val="006549C1"/>
    <w:rsid w:val="00654D0D"/>
    <w:rsid w:val="00655830"/>
    <w:rsid w:val="006571D3"/>
    <w:rsid w:val="006600DD"/>
    <w:rsid w:val="0066057B"/>
    <w:rsid w:val="006608E4"/>
    <w:rsid w:val="00661E08"/>
    <w:rsid w:val="00663AE1"/>
    <w:rsid w:val="0066464E"/>
    <w:rsid w:val="006647EE"/>
    <w:rsid w:val="00665A68"/>
    <w:rsid w:val="00665F91"/>
    <w:rsid w:val="00666AA1"/>
    <w:rsid w:val="00666F00"/>
    <w:rsid w:val="00667F9D"/>
    <w:rsid w:val="00670AC6"/>
    <w:rsid w:val="0067106C"/>
    <w:rsid w:val="0067195D"/>
    <w:rsid w:val="006726F2"/>
    <w:rsid w:val="0067274A"/>
    <w:rsid w:val="00672904"/>
    <w:rsid w:val="00672EEC"/>
    <w:rsid w:val="00672EFB"/>
    <w:rsid w:val="00673196"/>
    <w:rsid w:val="00674BA8"/>
    <w:rsid w:val="00675065"/>
    <w:rsid w:val="00676970"/>
    <w:rsid w:val="0067733D"/>
    <w:rsid w:val="0067781C"/>
    <w:rsid w:val="00677EF2"/>
    <w:rsid w:val="006802D7"/>
    <w:rsid w:val="006802E8"/>
    <w:rsid w:val="00680CF5"/>
    <w:rsid w:val="0068114D"/>
    <w:rsid w:val="006825F1"/>
    <w:rsid w:val="00682C6C"/>
    <w:rsid w:val="006840B9"/>
    <w:rsid w:val="0068419C"/>
    <w:rsid w:val="00684A94"/>
    <w:rsid w:val="00684B75"/>
    <w:rsid w:val="00685979"/>
    <w:rsid w:val="00686D3D"/>
    <w:rsid w:val="006906C5"/>
    <w:rsid w:val="006906EE"/>
    <w:rsid w:val="0069145E"/>
    <w:rsid w:val="00691A7B"/>
    <w:rsid w:val="00692854"/>
    <w:rsid w:val="00693136"/>
    <w:rsid w:val="00693534"/>
    <w:rsid w:val="00694803"/>
    <w:rsid w:val="0069482A"/>
    <w:rsid w:val="00694ED7"/>
    <w:rsid w:val="0069509B"/>
    <w:rsid w:val="0069557F"/>
    <w:rsid w:val="00695E82"/>
    <w:rsid w:val="006961FD"/>
    <w:rsid w:val="00697CCC"/>
    <w:rsid w:val="006A062C"/>
    <w:rsid w:val="006A0EB5"/>
    <w:rsid w:val="006A1538"/>
    <w:rsid w:val="006A1AC8"/>
    <w:rsid w:val="006A1C1A"/>
    <w:rsid w:val="006A1FFB"/>
    <w:rsid w:val="006A3215"/>
    <w:rsid w:val="006A3629"/>
    <w:rsid w:val="006A3644"/>
    <w:rsid w:val="006A4939"/>
    <w:rsid w:val="006A56F2"/>
    <w:rsid w:val="006A5865"/>
    <w:rsid w:val="006A5E14"/>
    <w:rsid w:val="006A695A"/>
    <w:rsid w:val="006A6DEA"/>
    <w:rsid w:val="006A70D3"/>
    <w:rsid w:val="006A7431"/>
    <w:rsid w:val="006B0074"/>
    <w:rsid w:val="006B08DF"/>
    <w:rsid w:val="006B0E59"/>
    <w:rsid w:val="006B152D"/>
    <w:rsid w:val="006B1872"/>
    <w:rsid w:val="006B2529"/>
    <w:rsid w:val="006B28E6"/>
    <w:rsid w:val="006B2DDE"/>
    <w:rsid w:val="006B42F7"/>
    <w:rsid w:val="006B4315"/>
    <w:rsid w:val="006B4BD3"/>
    <w:rsid w:val="006B5B45"/>
    <w:rsid w:val="006B60AE"/>
    <w:rsid w:val="006B6AAA"/>
    <w:rsid w:val="006B731C"/>
    <w:rsid w:val="006B78CA"/>
    <w:rsid w:val="006B7D32"/>
    <w:rsid w:val="006C1B48"/>
    <w:rsid w:val="006C1BBE"/>
    <w:rsid w:val="006C20D4"/>
    <w:rsid w:val="006C36CD"/>
    <w:rsid w:val="006C49DA"/>
    <w:rsid w:val="006C5C4A"/>
    <w:rsid w:val="006C6543"/>
    <w:rsid w:val="006D0587"/>
    <w:rsid w:val="006D06E2"/>
    <w:rsid w:val="006D070C"/>
    <w:rsid w:val="006D1696"/>
    <w:rsid w:val="006D238D"/>
    <w:rsid w:val="006D37B1"/>
    <w:rsid w:val="006D3CBB"/>
    <w:rsid w:val="006D4806"/>
    <w:rsid w:val="006D4F24"/>
    <w:rsid w:val="006D56F5"/>
    <w:rsid w:val="006D6A6E"/>
    <w:rsid w:val="006D7274"/>
    <w:rsid w:val="006D729E"/>
    <w:rsid w:val="006D75E2"/>
    <w:rsid w:val="006D7BAF"/>
    <w:rsid w:val="006E07C1"/>
    <w:rsid w:val="006E0DE1"/>
    <w:rsid w:val="006E1C87"/>
    <w:rsid w:val="006E27FE"/>
    <w:rsid w:val="006E340B"/>
    <w:rsid w:val="006E348C"/>
    <w:rsid w:val="006E39BE"/>
    <w:rsid w:val="006E3ACA"/>
    <w:rsid w:val="006E3B81"/>
    <w:rsid w:val="006E3F0B"/>
    <w:rsid w:val="006E3F1A"/>
    <w:rsid w:val="006E46FB"/>
    <w:rsid w:val="006E4A3A"/>
    <w:rsid w:val="006E4D4D"/>
    <w:rsid w:val="006E4DBC"/>
    <w:rsid w:val="006E4DBE"/>
    <w:rsid w:val="006E5D97"/>
    <w:rsid w:val="006E6783"/>
    <w:rsid w:val="006E7307"/>
    <w:rsid w:val="006E7BBA"/>
    <w:rsid w:val="006F2044"/>
    <w:rsid w:val="006F3129"/>
    <w:rsid w:val="006F3D40"/>
    <w:rsid w:val="006F40B7"/>
    <w:rsid w:val="006F4B8D"/>
    <w:rsid w:val="006F4F56"/>
    <w:rsid w:val="006F5894"/>
    <w:rsid w:val="006F5BAA"/>
    <w:rsid w:val="006F7CFD"/>
    <w:rsid w:val="0070029A"/>
    <w:rsid w:val="00700444"/>
    <w:rsid w:val="007006CE"/>
    <w:rsid w:val="007019A4"/>
    <w:rsid w:val="00701ECC"/>
    <w:rsid w:val="00702AA5"/>
    <w:rsid w:val="00702CEE"/>
    <w:rsid w:val="00704D37"/>
    <w:rsid w:val="0070584B"/>
    <w:rsid w:val="007060E1"/>
    <w:rsid w:val="007061BC"/>
    <w:rsid w:val="00707C46"/>
    <w:rsid w:val="00707FA2"/>
    <w:rsid w:val="007109F4"/>
    <w:rsid w:val="00710C9C"/>
    <w:rsid w:val="00710CAA"/>
    <w:rsid w:val="00711254"/>
    <w:rsid w:val="00711D36"/>
    <w:rsid w:val="00712121"/>
    <w:rsid w:val="0071330E"/>
    <w:rsid w:val="007135D2"/>
    <w:rsid w:val="00715A0D"/>
    <w:rsid w:val="00716281"/>
    <w:rsid w:val="007168A8"/>
    <w:rsid w:val="00720673"/>
    <w:rsid w:val="007214B5"/>
    <w:rsid w:val="00723530"/>
    <w:rsid w:val="00723E61"/>
    <w:rsid w:val="00723FA3"/>
    <w:rsid w:val="007240B1"/>
    <w:rsid w:val="00724227"/>
    <w:rsid w:val="0072498D"/>
    <w:rsid w:val="00724A5D"/>
    <w:rsid w:val="0072529B"/>
    <w:rsid w:val="00725432"/>
    <w:rsid w:val="0072555C"/>
    <w:rsid w:val="0072560A"/>
    <w:rsid w:val="00725F4C"/>
    <w:rsid w:val="007260C4"/>
    <w:rsid w:val="0072684F"/>
    <w:rsid w:val="00726C05"/>
    <w:rsid w:val="007271A5"/>
    <w:rsid w:val="007273CA"/>
    <w:rsid w:val="007305BC"/>
    <w:rsid w:val="007314C3"/>
    <w:rsid w:val="00731F14"/>
    <w:rsid w:val="00734C28"/>
    <w:rsid w:val="00734F29"/>
    <w:rsid w:val="0073575C"/>
    <w:rsid w:val="007359EB"/>
    <w:rsid w:val="00736AB9"/>
    <w:rsid w:val="007370B6"/>
    <w:rsid w:val="00737777"/>
    <w:rsid w:val="00740033"/>
    <w:rsid w:val="00740677"/>
    <w:rsid w:val="0074161F"/>
    <w:rsid w:val="00741C88"/>
    <w:rsid w:val="00741E24"/>
    <w:rsid w:val="00742F63"/>
    <w:rsid w:val="0074387D"/>
    <w:rsid w:val="00743ADD"/>
    <w:rsid w:val="00744891"/>
    <w:rsid w:val="00746062"/>
    <w:rsid w:val="007462E6"/>
    <w:rsid w:val="0074680D"/>
    <w:rsid w:val="00746F61"/>
    <w:rsid w:val="0074730D"/>
    <w:rsid w:val="00750D0D"/>
    <w:rsid w:val="0075187C"/>
    <w:rsid w:val="00751E17"/>
    <w:rsid w:val="00751FE3"/>
    <w:rsid w:val="00752D71"/>
    <w:rsid w:val="00753357"/>
    <w:rsid w:val="0075393D"/>
    <w:rsid w:val="00753966"/>
    <w:rsid w:val="007542FE"/>
    <w:rsid w:val="00754593"/>
    <w:rsid w:val="0075487B"/>
    <w:rsid w:val="00755125"/>
    <w:rsid w:val="0075514D"/>
    <w:rsid w:val="0075595F"/>
    <w:rsid w:val="00757391"/>
    <w:rsid w:val="00757530"/>
    <w:rsid w:val="0076019C"/>
    <w:rsid w:val="0076049F"/>
    <w:rsid w:val="00761689"/>
    <w:rsid w:val="00762490"/>
    <w:rsid w:val="00762D0F"/>
    <w:rsid w:val="00763533"/>
    <w:rsid w:val="00763536"/>
    <w:rsid w:val="00764E32"/>
    <w:rsid w:val="00765A18"/>
    <w:rsid w:val="0076675C"/>
    <w:rsid w:val="007674AA"/>
    <w:rsid w:val="00767602"/>
    <w:rsid w:val="00770099"/>
    <w:rsid w:val="00771D2C"/>
    <w:rsid w:val="007726B8"/>
    <w:rsid w:val="007739B2"/>
    <w:rsid w:val="00774199"/>
    <w:rsid w:val="007746BB"/>
    <w:rsid w:val="00774988"/>
    <w:rsid w:val="00775E51"/>
    <w:rsid w:val="0077630B"/>
    <w:rsid w:val="00776648"/>
    <w:rsid w:val="00776B3F"/>
    <w:rsid w:val="0077717E"/>
    <w:rsid w:val="00777B2F"/>
    <w:rsid w:val="00780337"/>
    <w:rsid w:val="007806D4"/>
    <w:rsid w:val="00781C33"/>
    <w:rsid w:val="00782B24"/>
    <w:rsid w:val="00782BC4"/>
    <w:rsid w:val="0078386B"/>
    <w:rsid w:val="00783DF7"/>
    <w:rsid w:val="0078539D"/>
    <w:rsid w:val="00785B30"/>
    <w:rsid w:val="00786B8E"/>
    <w:rsid w:val="00786CE0"/>
    <w:rsid w:val="007877C2"/>
    <w:rsid w:val="00790E87"/>
    <w:rsid w:val="007910C6"/>
    <w:rsid w:val="007911F0"/>
    <w:rsid w:val="00791A1A"/>
    <w:rsid w:val="00791AF0"/>
    <w:rsid w:val="0079249E"/>
    <w:rsid w:val="00792B5E"/>
    <w:rsid w:val="00793A49"/>
    <w:rsid w:val="00793DB4"/>
    <w:rsid w:val="00794600"/>
    <w:rsid w:val="00794648"/>
    <w:rsid w:val="00794971"/>
    <w:rsid w:val="0079514E"/>
    <w:rsid w:val="00795668"/>
    <w:rsid w:val="00795755"/>
    <w:rsid w:val="00795D74"/>
    <w:rsid w:val="00795D97"/>
    <w:rsid w:val="00795E1F"/>
    <w:rsid w:val="00795FDB"/>
    <w:rsid w:val="007960F5"/>
    <w:rsid w:val="007967D1"/>
    <w:rsid w:val="00797055"/>
    <w:rsid w:val="007972BC"/>
    <w:rsid w:val="007A00C1"/>
    <w:rsid w:val="007A0A4B"/>
    <w:rsid w:val="007A0F34"/>
    <w:rsid w:val="007A1480"/>
    <w:rsid w:val="007A1B9C"/>
    <w:rsid w:val="007A1E9C"/>
    <w:rsid w:val="007A240D"/>
    <w:rsid w:val="007A2C95"/>
    <w:rsid w:val="007A30DA"/>
    <w:rsid w:val="007A329A"/>
    <w:rsid w:val="007A389F"/>
    <w:rsid w:val="007A4367"/>
    <w:rsid w:val="007A4C75"/>
    <w:rsid w:val="007A4D7B"/>
    <w:rsid w:val="007A4F3E"/>
    <w:rsid w:val="007A5324"/>
    <w:rsid w:val="007A548F"/>
    <w:rsid w:val="007A585B"/>
    <w:rsid w:val="007A5ADD"/>
    <w:rsid w:val="007A68AD"/>
    <w:rsid w:val="007B031A"/>
    <w:rsid w:val="007B034A"/>
    <w:rsid w:val="007B05F9"/>
    <w:rsid w:val="007B079B"/>
    <w:rsid w:val="007B09DB"/>
    <w:rsid w:val="007B0E3E"/>
    <w:rsid w:val="007B1A11"/>
    <w:rsid w:val="007B1C27"/>
    <w:rsid w:val="007B2138"/>
    <w:rsid w:val="007B28DF"/>
    <w:rsid w:val="007B2EFB"/>
    <w:rsid w:val="007B43DE"/>
    <w:rsid w:val="007B471D"/>
    <w:rsid w:val="007B49BC"/>
    <w:rsid w:val="007B4BFE"/>
    <w:rsid w:val="007B4C8D"/>
    <w:rsid w:val="007B5082"/>
    <w:rsid w:val="007B543A"/>
    <w:rsid w:val="007B6119"/>
    <w:rsid w:val="007B6949"/>
    <w:rsid w:val="007B6A75"/>
    <w:rsid w:val="007B6EC6"/>
    <w:rsid w:val="007B75D3"/>
    <w:rsid w:val="007B76B2"/>
    <w:rsid w:val="007C0093"/>
    <w:rsid w:val="007C0E26"/>
    <w:rsid w:val="007C0FBD"/>
    <w:rsid w:val="007C13F8"/>
    <w:rsid w:val="007C173C"/>
    <w:rsid w:val="007C238C"/>
    <w:rsid w:val="007C2FA5"/>
    <w:rsid w:val="007C31FC"/>
    <w:rsid w:val="007C391A"/>
    <w:rsid w:val="007C3DDE"/>
    <w:rsid w:val="007C5705"/>
    <w:rsid w:val="007C59AA"/>
    <w:rsid w:val="007C59B7"/>
    <w:rsid w:val="007C6198"/>
    <w:rsid w:val="007C6BED"/>
    <w:rsid w:val="007C71FD"/>
    <w:rsid w:val="007C7359"/>
    <w:rsid w:val="007D02F0"/>
    <w:rsid w:val="007D0BA2"/>
    <w:rsid w:val="007D1007"/>
    <w:rsid w:val="007D14E6"/>
    <w:rsid w:val="007D190F"/>
    <w:rsid w:val="007D1D6D"/>
    <w:rsid w:val="007D21EA"/>
    <w:rsid w:val="007D265D"/>
    <w:rsid w:val="007D2BDA"/>
    <w:rsid w:val="007D3187"/>
    <w:rsid w:val="007D3335"/>
    <w:rsid w:val="007D3465"/>
    <w:rsid w:val="007D375F"/>
    <w:rsid w:val="007D37DC"/>
    <w:rsid w:val="007D3A4B"/>
    <w:rsid w:val="007D3B0C"/>
    <w:rsid w:val="007D63E2"/>
    <w:rsid w:val="007D64CB"/>
    <w:rsid w:val="007D6924"/>
    <w:rsid w:val="007D79F3"/>
    <w:rsid w:val="007D7E8D"/>
    <w:rsid w:val="007E0D0D"/>
    <w:rsid w:val="007E14E5"/>
    <w:rsid w:val="007E179C"/>
    <w:rsid w:val="007E1E5D"/>
    <w:rsid w:val="007E25DC"/>
    <w:rsid w:val="007E3731"/>
    <w:rsid w:val="007E4897"/>
    <w:rsid w:val="007E5530"/>
    <w:rsid w:val="007E5E67"/>
    <w:rsid w:val="007E6AC2"/>
    <w:rsid w:val="007E6CA5"/>
    <w:rsid w:val="007E7223"/>
    <w:rsid w:val="007E77D4"/>
    <w:rsid w:val="007E791B"/>
    <w:rsid w:val="007E7A17"/>
    <w:rsid w:val="007F0BCA"/>
    <w:rsid w:val="007F1922"/>
    <w:rsid w:val="007F268B"/>
    <w:rsid w:val="007F36DF"/>
    <w:rsid w:val="007F37C0"/>
    <w:rsid w:val="007F38B7"/>
    <w:rsid w:val="007F3DBD"/>
    <w:rsid w:val="007F492A"/>
    <w:rsid w:val="007F569F"/>
    <w:rsid w:val="007F66C8"/>
    <w:rsid w:val="007F794E"/>
    <w:rsid w:val="007F7C6C"/>
    <w:rsid w:val="007F7C83"/>
    <w:rsid w:val="00801B96"/>
    <w:rsid w:val="00801E6F"/>
    <w:rsid w:val="00801EBA"/>
    <w:rsid w:val="0080239D"/>
    <w:rsid w:val="008033E9"/>
    <w:rsid w:val="00803D50"/>
    <w:rsid w:val="008044EB"/>
    <w:rsid w:val="0080551B"/>
    <w:rsid w:val="0080565B"/>
    <w:rsid w:val="008057A2"/>
    <w:rsid w:val="00805805"/>
    <w:rsid w:val="00806B1C"/>
    <w:rsid w:val="00810BC7"/>
    <w:rsid w:val="00811E43"/>
    <w:rsid w:val="008127BA"/>
    <w:rsid w:val="00812E71"/>
    <w:rsid w:val="0081339A"/>
    <w:rsid w:val="00813872"/>
    <w:rsid w:val="0081492A"/>
    <w:rsid w:val="00815416"/>
    <w:rsid w:val="008155FA"/>
    <w:rsid w:val="008160B0"/>
    <w:rsid w:val="00816442"/>
    <w:rsid w:val="008167E3"/>
    <w:rsid w:val="008169E0"/>
    <w:rsid w:val="00817A24"/>
    <w:rsid w:val="00820943"/>
    <w:rsid w:val="00820AEC"/>
    <w:rsid w:val="00820C2B"/>
    <w:rsid w:val="00821A9A"/>
    <w:rsid w:val="00822E84"/>
    <w:rsid w:val="00823664"/>
    <w:rsid w:val="008237C5"/>
    <w:rsid w:val="00823C0F"/>
    <w:rsid w:val="00823C5B"/>
    <w:rsid w:val="00824319"/>
    <w:rsid w:val="008248EE"/>
    <w:rsid w:val="00824DCF"/>
    <w:rsid w:val="008250A7"/>
    <w:rsid w:val="00825A09"/>
    <w:rsid w:val="00825D77"/>
    <w:rsid w:val="00826E7F"/>
    <w:rsid w:val="008278C0"/>
    <w:rsid w:val="00827EBC"/>
    <w:rsid w:val="0083036F"/>
    <w:rsid w:val="00831359"/>
    <w:rsid w:val="008320B3"/>
    <w:rsid w:val="00832A8B"/>
    <w:rsid w:val="008331C6"/>
    <w:rsid w:val="00833213"/>
    <w:rsid w:val="0083363E"/>
    <w:rsid w:val="008340F2"/>
    <w:rsid w:val="00834BE2"/>
    <w:rsid w:val="0083521B"/>
    <w:rsid w:val="0083650E"/>
    <w:rsid w:val="00836823"/>
    <w:rsid w:val="00836CB5"/>
    <w:rsid w:val="00836EB6"/>
    <w:rsid w:val="00837955"/>
    <w:rsid w:val="008401DD"/>
    <w:rsid w:val="008411AF"/>
    <w:rsid w:val="008416C2"/>
    <w:rsid w:val="00841997"/>
    <w:rsid w:val="00843774"/>
    <w:rsid w:val="008445FD"/>
    <w:rsid w:val="008448B9"/>
    <w:rsid w:val="008467B2"/>
    <w:rsid w:val="0084741D"/>
    <w:rsid w:val="008502FB"/>
    <w:rsid w:val="00850E76"/>
    <w:rsid w:val="00851C35"/>
    <w:rsid w:val="00853C9C"/>
    <w:rsid w:val="00853CD8"/>
    <w:rsid w:val="00854255"/>
    <w:rsid w:val="008545C7"/>
    <w:rsid w:val="00854A02"/>
    <w:rsid w:val="00854B29"/>
    <w:rsid w:val="00856194"/>
    <w:rsid w:val="00856946"/>
    <w:rsid w:val="00856A44"/>
    <w:rsid w:val="00856EC7"/>
    <w:rsid w:val="008571AC"/>
    <w:rsid w:val="008571DB"/>
    <w:rsid w:val="008579A8"/>
    <w:rsid w:val="00860B8D"/>
    <w:rsid w:val="00860B90"/>
    <w:rsid w:val="008612D0"/>
    <w:rsid w:val="008628E8"/>
    <w:rsid w:val="00862997"/>
    <w:rsid w:val="00862B45"/>
    <w:rsid w:val="00863004"/>
    <w:rsid w:val="0086338B"/>
    <w:rsid w:val="00864CB5"/>
    <w:rsid w:val="00865D98"/>
    <w:rsid w:val="00865EF4"/>
    <w:rsid w:val="00866326"/>
    <w:rsid w:val="008665B5"/>
    <w:rsid w:val="00867AA3"/>
    <w:rsid w:val="00870EB6"/>
    <w:rsid w:val="008715A6"/>
    <w:rsid w:val="00873D38"/>
    <w:rsid w:val="00873D98"/>
    <w:rsid w:val="0087441E"/>
    <w:rsid w:val="00874A05"/>
    <w:rsid w:val="00874DEA"/>
    <w:rsid w:val="0087598B"/>
    <w:rsid w:val="00875ECE"/>
    <w:rsid w:val="00876A3F"/>
    <w:rsid w:val="00876BA0"/>
    <w:rsid w:val="0087799C"/>
    <w:rsid w:val="00880F49"/>
    <w:rsid w:val="00881801"/>
    <w:rsid w:val="00881C85"/>
    <w:rsid w:val="0088265D"/>
    <w:rsid w:val="008834F2"/>
    <w:rsid w:val="00883E82"/>
    <w:rsid w:val="00883F0C"/>
    <w:rsid w:val="0088420C"/>
    <w:rsid w:val="00884271"/>
    <w:rsid w:val="008848A0"/>
    <w:rsid w:val="00890319"/>
    <w:rsid w:val="0089089A"/>
    <w:rsid w:val="00890A25"/>
    <w:rsid w:val="00890FA6"/>
    <w:rsid w:val="00892A42"/>
    <w:rsid w:val="00892AA0"/>
    <w:rsid w:val="00892ADF"/>
    <w:rsid w:val="00892C3A"/>
    <w:rsid w:val="00893891"/>
    <w:rsid w:val="00893942"/>
    <w:rsid w:val="0089398E"/>
    <w:rsid w:val="0089409D"/>
    <w:rsid w:val="00894CC9"/>
    <w:rsid w:val="00896D0F"/>
    <w:rsid w:val="00896D7E"/>
    <w:rsid w:val="008A04FB"/>
    <w:rsid w:val="008A1EBB"/>
    <w:rsid w:val="008A244C"/>
    <w:rsid w:val="008A28F6"/>
    <w:rsid w:val="008A30FA"/>
    <w:rsid w:val="008A47A5"/>
    <w:rsid w:val="008A4E7B"/>
    <w:rsid w:val="008A5D8C"/>
    <w:rsid w:val="008A5D9E"/>
    <w:rsid w:val="008A5E79"/>
    <w:rsid w:val="008A64DD"/>
    <w:rsid w:val="008B0096"/>
    <w:rsid w:val="008B0117"/>
    <w:rsid w:val="008B0226"/>
    <w:rsid w:val="008B031F"/>
    <w:rsid w:val="008B04F8"/>
    <w:rsid w:val="008B0A65"/>
    <w:rsid w:val="008B0C16"/>
    <w:rsid w:val="008B1914"/>
    <w:rsid w:val="008B20A9"/>
    <w:rsid w:val="008B2187"/>
    <w:rsid w:val="008B22C1"/>
    <w:rsid w:val="008B43BB"/>
    <w:rsid w:val="008B46AC"/>
    <w:rsid w:val="008B510A"/>
    <w:rsid w:val="008B6EEB"/>
    <w:rsid w:val="008C1710"/>
    <w:rsid w:val="008C223A"/>
    <w:rsid w:val="008C2537"/>
    <w:rsid w:val="008C2699"/>
    <w:rsid w:val="008C2A63"/>
    <w:rsid w:val="008C2BC3"/>
    <w:rsid w:val="008C2C15"/>
    <w:rsid w:val="008C37E5"/>
    <w:rsid w:val="008C3FDE"/>
    <w:rsid w:val="008C4085"/>
    <w:rsid w:val="008C41EE"/>
    <w:rsid w:val="008C42F2"/>
    <w:rsid w:val="008C4EDE"/>
    <w:rsid w:val="008C592B"/>
    <w:rsid w:val="008C61F2"/>
    <w:rsid w:val="008C6A65"/>
    <w:rsid w:val="008C6B2F"/>
    <w:rsid w:val="008C6BCC"/>
    <w:rsid w:val="008C7354"/>
    <w:rsid w:val="008C7801"/>
    <w:rsid w:val="008D0422"/>
    <w:rsid w:val="008D1F6D"/>
    <w:rsid w:val="008D341E"/>
    <w:rsid w:val="008D3D52"/>
    <w:rsid w:val="008D4179"/>
    <w:rsid w:val="008D4650"/>
    <w:rsid w:val="008D5630"/>
    <w:rsid w:val="008D670F"/>
    <w:rsid w:val="008D7C9E"/>
    <w:rsid w:val="008E02C1"/>
    <w:rsid w:val="008E10AD"/>
    <w:rsid w:val="008E1543"/>
    <w:rsid w:val="008E1717"/>
    <w:rsid w:val="008E1C2E"/>
    <w:rsid w:val="008E1EC2"/>
    <w:rsid w:val="008E2284"/>
    <w:rsid w:val="008E2308"/>
    <w:rsid w:val="008E25F0"/>
    <w:rsid w:val="008E2756"/>
    <w:rsid w:val="008E2A06"/>
    <w:rsid w:val="008E2FEF"/>
    <w:rsid w:val="008E314F"/>
    <w:rsid w:val="008E3CB6"/>
    <w:rsid w:val="008E4129"/>
    <w:rsid w:val="008E4A0B"/>
    <w:rsid w:val="008E6D92"/>
    <w:rsid w:val="008E7827"/>
    <w:rsid w:val="008F120F"/>
    <w:rsid w:val="008F1412"/>
    <w:rsid w:val="008F1BC6"/>
    <w:rsid w:val="008F1BC8"/>
    <w:rsid w:val="008F26CC"/>
    <w:rsid w:val="008F2F11"/>
    <w:rsid w:val="008F3A50"/>
    <w:rsid w:val="008F3B24"/>
    <w:rsid w:val="008F3FB3"/>
    <w:rsid w:val="008F452C"/>
    <w:rsid w:val="008F47BA"/>
    <w:rsid w:val="008F6909"/>
    <w:rsid w:val="008F6CBE"/>
    <w:rsid w:val="008F6FC8"/>
    <w:rsid w:val="008F736B"/>
    <w:rsid w:val="008F7B04"/>
    <w:rsid w:val="0090080B"/>
    <w:rsid w:val="0090184E"/>
    <w:rsid w:val="0090324F"/>
    <w:rsid w:val="009034A4"/>
    <w:rsid w:val="009041BF"/>
    <w:rsid w:val="0090432C"/>
    <w:rsid w:val="0090457C"/>
    <w:rsid w:val="009046CD"/>
    <w:rsid w:val="009068DE"/>
    <w:rsid w:val="00906F52"/>
    <w:rsid w:val="00907205"/>
    <w:rsid w:val="009074A9"/>
    <w:rsid w:val="00907BC5"/>
    <w:rsid w:val="00907CB5"/>
    <w:rsid w:val="0091018E"/>
    <w:rsid w:val="00910754"/>
    <w:rsid w:val="009120AA"/>
    <w:rsid w:val="00912267"/>
    <w:rsid w:val="00912EA3"/>
    <w:rsid w:val="00913504"/>
    <w:rsid w:val="00914F7E"/>
    <w:rsid w:val="009154C6"/>
    <w:rsid w:val="00915D1F"/>
    <w:rsid w:val="009175B0"/>
    <w:rsid w:val="0091793E"/>
    <w:rsid w:val="00921000"/>
    <w:rsid w:val="00922DAC"/>
    <w:rsid w:val="00923352"/>
    <w:rsid w:val="009243E9"/>
    <w:rsid w:val="00930A3B"/>
    <w:rsid w:val="009310A5"/>
    <w:rsid w:val="009311C6"/>
    <w:rsid w:val="00931316"/>
    <w:rsid w:val="00931936"/>
    <w:rsid w:val="00931E95"/>
    <w:rsid w:val="0093206E"/>
    <w:rsid w:val="009324F7"/>
    <w:rsid w:val="00932A33"/>
    <w:rsid w:val="00932F7C"/>
    <w:rsid w:val="00932FC3"/>
    <w:rsid w:val="0093315B"/>
    <w:rsid w:val="009349D0"/>
    <w:rsid w:val="00934D2F"/>
    <w:rsid w:val="00935716"/>
    <w:rsid w:val="00935B6E"/>
    <w:rsid w:val="00935CDC"/>
    <w:rsid w:val="0093680A"/>
    <w:rsid w:val="00936A54"/>
    <w:rsid w:val="00936B47"/>
    <w:rsid w:val="00936D82"/>
    <w:rsid w:val="00936E29"/>
    <w:rsid w:val="00936F38"/>
    <w:rsid w:val="00937038"/>
    <w:rsid w:val="00937676"/>
    <w:rsid w:val="0093790E"/>
    <w:rsid w:val="009402EC"/>
    <w:rsid w:val="00941F70"/>
    <w:rsid w:val="00944E90"/>
    <w:rsid w:val="0094610B"/>
    <w:rsid w:val="00946830"/>
    <w:rsid w:val="009476BA"/>
    <w:rsid w:val="009506C8"/>
    <w:rsid w:val="0095119D"/>
    <w:rsid w:val="009528A3"/>
    <w:rsid w:val="009528CB"/>
    <w:rsid w:val="00952C33"/>
    <w:rsid w:val="00952D3A"/>
    <w:rsid w:val="009531C8"/>
    <w:rsid w:val="009539FC"/>
    <w:rsid w:val="00953D11"/>
    <w:rsid w:val="0095497F"/>
    <w:rsid w:val="009558BD"/>
    <w:rsid w:val="00956136"/>
    <w:rsid w:val="009562FD"/>
    <w:rsid w:val="009602C7"/>
    <w:rsid w:val="0096066E"/>
    <w:rsid w:val="0096073A"/>
    <w:rsid w:val="009612B5"/>
    <w:rsid w:val="0096155D"/>
    <w:rsid w:val="00961688"/>
    <w:rsid w:val="00962086"/>
    <w:rsid w:val="00962303"/>
    <w:rsid w:val="00962937"/>
    <w:rsid w:val="009632C5"/>
    <w:rsid w:val="00964678"/>
    <w:rsid w:val="00964A4D"/>
    <w:rsid w:val="00964C12"/>
    <w:rsid w:val="00966532"/>
    <w:rsid w:val="00966F1F"/>
    <w:rsid w:val="00970697"/>
    <w:rsid w:val="00971010"/>
    <w:rsid w:val="009717B7"/>
    <w:rsid w:val="00971A4E"/>
    <w:rsid w:val="00972552"/>
    <w:rsid w:val="009727C7"/>
    <w:rsid w:val="0097300D"/>
    <w:rsid w:val="009740C3"/>
    <w:rsid w:val="009747C2"/>
    <w:rsid w:val="00974879"/>
    <w:rsid w:val="00974A3E"/>
    <w:rsid w:val="009758AB"/>
    <w:rsid w:val="00975B64"/>
    <w:rsid w:val="00976CA5"/>
    <w:rsid w:val="00976DC6"/>
    <w:rsid w:val="00976DE5"/>
    <w:rsid w:val="00977D7C"/>
    <w:rsid w:val="00981CC3"/>
    <w:rsid w:val="00981E1B"/>
    <w:rsid w:val="0098256B"/>
    <w:rsid w:val="0098299B"/>
    <w:rsid w:val="00982B20"/>
    <w:rsid w:val="00982CAB"/>
    <w:rsid w:val="00982E81"/>
    <w:rsid w:val="00983131"/>
    <w:rsid w:val="0098381F"/>
    <w:rsid w:val="009839B3"/>
    <w:rsid w:val="00984C4F"/>
    <w:rsid w:val="009853AE"/>
    <w:rsid w:val="00986049"/>
    <w:rsid w:val="00986313"/>
    <w:rsid w:val="0098636C"/>
    <w:rsid w:val="009864D9"/>
    <w:rsid w:val="00987393"/>
    <w:rsid w:val="009873B4"/>
    <w:rsid w:val="009900C8"/>
    <w:rsid w:val="00990E90"/>
    <w:rsid w:val="00991594"/>
    <w:rsid w:val="009921D3"/>
    <w:rsid w:val="00992977"/>
    <w:rsid w:val="00992B7F"/>
    <w:rsid w:val="00992F84"/>
    <w:rsid w:val="009941FE"/>
    <w:rsid w:val="009942AF"/>
    <w:rsid w:val="0099442E"/>
    <w:rsid w:val="009953AD"/>
    <w:rsid w:val="00995A4F"/>
    <w:rsid w:val="0099625F"/>
    <w:rsid w:val="009965FD"/>
    <w:rsid w:val="00996BB9"/>
    <w:rsid w:val="00997754"/>
    <w:rsid w:val="00997786"/>
    <w:rsid w:val="00997A03"/>
    <w:rsid w:val="00997F71"/>
    <w:rsid w:val="009A132D"/>
    <w:rsid w:val="009A167F"/>
    <w:rsid w:val="009A31C5"/>
    <w:rsid w:val="009A373B"/>
    <w:rsid w:val="009A3AEB"/>
    <w:rsid w:val="009A7625"/>
    <w:rsid w:val="009A7E74"/>
    <w:rsid w:val="009B3061"/>
    <w:rsid w:val="009B4CAC"/>
    <w:rsid w:val="009B4F5C"/>
    <w:rsid w:val="009B5286"/>
    <w:rsid w:val="009B5C01"/>
    <w:rsid w:val="009B676A"/>
    <w:rsid w:val="009C0C5D"/>
    <w:rsid w:val="009C14C1"/>
    <w:rsid w:val="009C212C"/>
    <w:rsid w:val="009C2C1B"/>
    <w:rsid w:val="009C2E99"/>
    <w:rsid w:val="009C2F45"/>
    <w:rsid w:val="009C3547"/>
    <w:rsid w:val="009C3AC0"/>
    <w:rsid w:val="009C3DCB"/>
    <w:rsid w:val="009C4A7B"/>
    <w:rsid w:val="009C54E5"/>
    <w:rsid w:val="009C5C6F"/>
    <w:rsid w:val="009C6005"/>
    <w:rsid w:val="009C6371"/>
    <w:rsid w:val="009D0558"/>
    <w:rsid w:val="009D06C4"/>
    <w:rsid w:val="009D1678"/>
    <w:rsid w:val="009D2035"/>
    <w:rsid w:val="009D21C1"/>
    <w:rsid w:val="009D3BB5"/>
    <w:rsid w:val="009D5577"/>
    <w:rsid w:val="009D5EF1"/>
    <w:rsid w:val="009D5FE6"/>
    <w:rsid w:val="009D62AD"/>
    <w:rsid w:val="009D7B32"/>
    <w:rsid w:val="009E07F5"/>
    <w:rsid w:val="009E0B25"/>
    <w:rsid w:val="009E1065"/>
    <w:rsid w:val="009E11D3"/>
    <w:rsid w:val="009E124E"/>
    <w:rsid w:val="009E1C11"/>
    <w:rsid w:val="009E2C9E"/>
    <w:rsid w:val="009E2F84"/>
    <w:rsid w:val="009E367C"/>
    <w:rsid w:val="009E4061"/>
    <w:rsid w:val="009E4441"/>
    <w:rsid w:val="009E4A75"/>
    <w:rsid w:val="009E4FA3"/>
    <w:rsid w:val="009E5FD8"/>
    <w:rsid w:val="009E6323"/>
    <w:rsid w:val="009E6BC8"/>
    <w:rsid w:val="009E6E5A"/>
    <w:rsid w:val="009E6F80"/>
    <w:rsid w:val="009E7CDF"/>
    <w:rsid w:val="009F0661"/>
    <w:rsid w:val="009F0A30"/>
    <w:rsid w:val="009F1944"/>
    <w:rsid w:val="009F281C"/>
    <w:rsid w:val="009F367C"/>
    <w:rsid w:val="009F3B4E"/>
    <w:rsid w:val="009F6818"/>
    <w:rsid w:val="009F69A8"/>
    <w:rsid w:val="009F6C45"/>
    <w:rsid w:val="009F762F"/>
    <w:rsid w:val="009F7630"/>
    <w:rsid w:val="00A01549"/>
    <w:rsid w:val="00A03A44"/>
    <w:rsid w:val="00A040B3"/>
    <w:rsid w:val="00A045CB"/>
    <w:rsid w:val="00A05001"/>
    <w:rsid w:val="00A06AC5"/>
    <w:rsid w:val="00A06BC4"/>
    <w:rsid w:val="00A0785F"/>
    <w:rsid w:val="00A10392"/>
    <w:rsid w:val="00A10CBD"/>
    <w:rsid w:val="00A10D7B"/>
    <w:rsid w:val="00A10DF1"/>
    <w:rsid w:val="00A116D4"/>
    <w:rsid w:val="00A11A57"/>
    <w:rsid w:val="00A13CB1"/>
    <w:rsid w:val="00A13D37"/>
    <w:rsid w:val="00A14B04"/>
    <w:rsid w:val="00A152AD"/>
    <w:rsid w:val="00A15733"/>
    <w:rsid w:val="00A1585F"/>
    <w:rsid w:val="00A17303"/>
    <w:rsid w:val="00A178E6"/>
    <w:rsid w:val="00A17C5E"/>
    <w:rsid w:val="00A20BB9"/>
    <w:rsid w:val="00A22992"/>
    <w:rsid w:val="00A232B6"/>
    <w:rsid w:val="00A238FE"/>
    <w:rsid w:val="00A23F59"/>
    <w:rsid w:val="00A2493D"/>
    <w:rsid w:val="00A26EEF"/>
    <w:rsid w:val="00A278E1"/>
    <w:rsid w:val="00A27B0E"/>
    <w:rsid w:val="00A27C0C"/>
    <w:rsid w:val="00A306BD"/>
    <w:rsid w:val="00A315B2"/>
    <w:rsid w:val="00A31F33"/>
    <w:rsid w:val="00A329D5"/>
    <w:rsid w:val="00A329F6"/>
    <w:rsid w:val="00A33373"/>
    <w:rsid w:val="00A342C9"/>
    <w:rsid w:val="00A34A54"/>
    <w:rsid w:val="00A352F0"/>
    <w:rsid w:val="00A35442"/>
    <w:rsid w:val="00A354F3"/>
    <w:rsid w:val="00A37DBD"/>
    <w:rsid w:val="00A41544"/>
    <w:rsid w:val="00A41C4A"/>
    <w:rsid w:val="00A4433E"/>
    <w:rsid w:val="00A4456C"/>
    <w:rsid w:val="00A44D36"/>
    <w:rsid w:val="00A44FC1"/>
    <w:rsid w:val="00A45003"/>
    <w:rsid w:val="00A4586E"/>
    <w:rsid w:val="00A467FC"/>
    <w:rsid w:val="00A47213"/>
    <w:rsid w:val="00A47358"/>
    <w:rsid w:val="00A474DF"/>
    <w:rsid w:val="00A47BD5"/>
    <w:rsid w:val="00A47CBC"/>
    <w:rsid w:val="00A50A6E"/>
    <w:rsid w:val="00A52767"/>
    <w:rsid w:val="00A52DBE"/>
    <w:rsid w:val="00A53595"/>
    <w:rsid w:val="00A53CD6"/>
    <w:rsid w:val="00A543E4"/>
    <w:rsid w:val="00A54867"/>
    <w:rsid w:val="00A5504A"/>
    <w:rsid w:val="00A560E1"/>
    <w:rsid w:val="00A56BDE"/>
    <w:rsid w:val="00A57A67"/>
    <w:rsid w:val="00A57C31"/>
    <w:rsid w:val="00A6053C"/>
    <w:rsid w:val="00A6183D"/>
    <w:rsid w:val="00A627F2"/>
    <w:rsid w:val="00A62B70"/>
    <w:rsid w:val="00A637C1"/>
    <w:rsid w:val="00A64285"/>
    <w:rsid w:val="00A642C4"/>
    <w:rsid w:val="00A64F35"/>
    <w:rsid w:val="00A650ED"/>
    <w:rsid w:val="00A65407"/>
    <w:rsid w:val="00A65FEB"/>
    <w:rsid w:val="00A6614E"/>
    <w:rsid w:val="00A67DB6"/>
    <w:rsid w:val="00A67FFB"/>
    <w:rsid w:val="00A710DA"/>
    <w:rsid w:val="00A714EE"/>
    <w:rsid w:val="00A72669"/>
    <w:rsid w:val="00A733B8"/>
    <w:rsid w:val="00A74E6C"/>
    <w:rsid w:val="00A7512D"/>
    <w:rsid w:val="00A75889"/>
    <w:rsid w:val="00A75BEE"/>
    <w:rsid w:val="00A7637F"/>
    <w:rsid w:val="00A77171"/>
    <w:rsid w:val="00A806BD"/>
    <w:rsid w:val="00A8196F"/>
    <w:rsid w:val="00A819B3"/>
    <w:rsid w:val="00A82A99"/>
    <w:rsid w:val="00A82EDE"/>
    <w:rsid w:val="00A83031"/>
    <w:rsid w:val="00A83DB3"/>
    <w:rsid w:val="00A8516D"/>
    <w:rsid w:val="00A855AD"/>
    <w:rsid w:val="00A85A33"/>
    <w:rsid w:val="00A85F90"/>
    <w:rsid w:val="00A8676B"/>
    <w:rsid w:val="00A86B81"/>
    <w:rsid w:val="00A86BFF"/>
    <w:rsid w:val="00A87806"/>
    <w:rsid w:val="00A87E75"/>
    <w:rsid w:val="00A90EC3"/>
    <w:rsid w:val="00A9147B"/>
    <w:rsid w:val="00A919BA"/>
    <w:rsid w:val="00A91BD6"/>
    <w:rsid w:val="00A920BC"/>
    <w:rsid w:val="00A9243B"/>
    <w:rsid w:val="00A92C83"/>
    <w:rsid w:val="00A93A4E"/>
    <w:rsid w:val="00A93F88"/>
    <w:rsid w:val="00A95AB9"/>
    <w:rsid w:val="00A95F0F"/>
    <w:rsid w:val="00A96334"/>
    <w:rsid w:val="00A9661A"/>
    <w:rsid w:val="00A97299"/>
    <w:rsid w:val="00A97B20"/>
    <w:rsid w:val="00A97DA3"/>
    <w:rsid w:val="00AA0F14"/>
    <w:rsid w:val="00AA13A7"/>
    <w:rsid w:val="00AA14FB"/>
    <w:rsid w:val="00AA2167"/>
    <w:rsid w:val="00AA227D"/>
    <w:rsid w:val="00AA2584"/>
    <w:rsid w:val="00AA2F04"/>
    <w:rsid w:val="00AA3231"/>
    <w:rsid w:val="00AA3567"/>
    <w:rsid w:val="00AA3611"/>
    <w:rsid w:val="00AA3D69"/>
    <w:rsid w:val="00AA4C1E"/>
    <w:rsid w:val="00AA5763"/>
    <w:rsid w:val="00AA5C35"/>
    <w:rsid w:val="00AA5ECD"/>
    <w:rsid w:val="00AA6046"/>
    <w:rsid w:val="00AA6DBC"/>
    <w:rsid w:val="00AA78E6"/>
    <w:rsid w:val="00AB0105"/>
    <w:rsid w:val="00AB067E"/>
    <w:rsid w:val="00AB0F02"/>
    <w:rsid w:val="00AB13DA"/>
    <w:rsid w:val="00AB1E17"/>
    <w:rsid w:val="00AB272C"/>
    <w:rsid w:val="00AB2D78"/>
    <w:rsid w:val="00AB3871"/>
    <w:rsid w:val="00AB391F"/>
    <w:rsid w:val="00AB6E8F"/>
    <w:rsid w:val="00AB7413"/>
    <w:rsid w:val="00AC1330"/>
    <w:rsid w:val="00AC13D4"/>
    <w:rsid w:val="00AC2215"/>
    <w:rsid w:val="00AC22A3"/>
    <w:rsid w:val="00AC22FA"/>
    <w:rsid w:val="00AC27FB"/>
    <w:rsid w:val="00AC2A05"/>
    <w:rsid w:val="00AC32C3"/>
    <w:rsid w:val="00AC3F1A"/>
    <w:rsid w:val="00AC419E"/>
    <w:rsid w:val="00AC4C34"/>
    <w:rsid w:val="00AC5882"/>
    <w:rsid w:val="00AC5974"/>
    <w:rsid w:val="00AC5C07"/>
    <w:rsid w:val="00AC6302"/>
    <w:rsid w:val="00AC6895"/>
    <w:rsid w:val="00AD05F1"/>
    <w:rsid w:val="00AD1018"/>
    <w:rsid w:val="00AD1FB5"/>
    <w:rsid w:val="00AD2889"/>
    <w:rsid w:val="00AD33A5"/>
    <w:rsid w:val="00AD340E"/>
    <w:rsid w:val="00AD3667"/>
    <w:rsid w:val="00AD477A"/>
    <w:rsid w:val="00AD515F"/>
    <w:rsid w:val="00AD64E0"/>
    <w:rsid w:val="00AD6C5E"/>
    <w:rsid w:val="00AD6FC5"/>
    <w:rsid w:val="00AD7221"/>
    <w:rsid w:val="00AD759D"/>
    <w:rsid w:val="00AD77ED"/>
    <w:rsid w:val="00AD7E03"/>
    <w:rsid w:val="00AE0BE7"/>
    <w:rsid w:val="00AE168B"/>
    <w:rsid w:val="00AE16C7"/>
    <w:rsid w:val="00AE16DE"/>
    <w:rsid w:val="00AE2061"/>
    <w:rsid w:val="00AE24A8"/>
    <w:rsid w:val="00AE2692"/>
    <w:rsid w:val="00AE27FE"/>
    <w:rsid w:val="00AE2CE0"/>
    <w:rsid w:val="00AE2F10"/>
    <w:rsid w:val="00AE35C2"/>
    <w:rsid w:val="00AE3A02"/>
    <w:rsid w:val="00AE3C1D"/>
    <w:rsid w:val="00AE53DE"/>
    <w:rsid w:val="00AE5486"/>
    <w:rsid w:val="00AE55F9"/>
    <w:rsid w:val="00AE5891"/>
    <w:rsid w:val="00AE62B5"/>
    <w:rsid w:val="00AE632D"/>
    <w:rsid w:val="00AE6A23"/>
    <w:rsid w:val="00AE792E"/>
    <w:rsid w:val="00AF0082"/>
    <w:rsid w:val="00AF06BA"/>
    <w:rsid w:val="00AF09DE"/>
    <w:rsid w:val="00AF0AF2"/>
    <w:rsid w:val="00AF1CF4"/>
    <w:rsid w:val="00AF2463"/>
    <w:rsid w:val="00AF4025"/>
    <w:rsid w:val="00AF44D9"/>
    <w:rsid w:val="00AF45F7"/>
    <w:rsid w:val="00AF49A6"/>
    <w:rsid w:val="00AF4FE1"/>
    <w:rsid w:val="00AF58B2"/>
    <w:rsid w:val="00AF5A42"/>
    <w:rsid w:val="00AF6351"/>
    <w:rsid w:val="00AF6E2F"/>
    <w:rsid w:val="00AF733C"/>
    <w:rsid w:val="00AF749B"/>
    <w:rsid w:val="00B01997"/>
    <w:rsid w:val="00B01A0C"/>
    <w:rsid w:val="00B020DA"/>
    <w:rsid w:val="00B02A9E"/>
    <w:rsid w:val="00B0308E"/>
    <w:rsid w:val="00B033EE"/>
    <w:rsid w:val="00B03B97"/>
    <w:rsid w:val="00B03DF1"/>
    <w:rsid w:val="00B03FE3"/>
    <w:rsid w:val="00B04B90"/>
    <w:rsid w:val="00B04D3C"/>
    <w:rsid w:val="00B05501"/>
    <w:rsid w:val="00B05E5F"/>
    <w:rsid w:val="00B068B1"/>
    <w:rsid w:val="00B06FFD"/>
    <w:rsid w:val="00B07149"/>
    <w:rsid w:val="00B07DC6"/>
    <w:rsid w:val="00B07EAF"/>
    <w:rsid w:val="00B1127B"/>
    <w:rsid w:val="00B11A33"/>
    <w:rsid w:val="00B121B0"/>
    <w:rsid w:val="00B12EB8"/>
    <w:rsid w:val="00B13BDC"/>
    <w:rsid w:val="00B14F17"/>
    <w:rsid w:val="00B15925"/>
    <w:rsid w:val="00B16807"/>
    <w:rsid w:val="00B16E8F"/>
    <w:rsid w:val="00B17651"/>
    <w:rsid w:val="00B178DA"/>
    <w:rsid w:val="00B203AE"/>
    <w:rsid w:val="00B21CF4"/>
    <w:rsid w:val="00B22A67"/>
    <w:rsid w:val="00B240B9"/>
    <w:rsid w:val="00B2577E"/>
    <w:rsid w:val="00B266AE"/>
    <w:rsid w:val="00B2677C"/>
    <w:rsid w:val="00B26904"/>
    <w:rsid w:val="00B26EC3"/>
    <w:rsid w:val="00B2748B"/>
    <w:rsid w:val="00B27BB4"/>
    <w:rsid w:val="00B27C30"/>
    <w:rsid w:val="00B30173"/>
    <w:rsid w:val="00B306A4"/>
    <w:rsid w:val="00B30A6C"/>
    <w:rsid w:val="00B316A8"/>
    <w:rsid w:val="00B31E3B"/>
    <w:rsid w:val="00B328B4"/>
    <w:rsid w:val="00B333AB"/>
    <w:rsid w:val="00B33589"/>
    <w:rsid w:val="00B336ED"/>
    <w:rsid w:val="00B3540D"/>
    <w:rsid w:val="00B3552C"/>
    <w:rsid w:val="00B377AA"/>
    <w:rsid w:val="00B37C40"/>
    <w:rsid w:val="00B37E6B"/>
    <w:rsid w:val="00B40CE5"/>
    <w:rsid w:val="00B433EF"/>
    <w:rsid w:val="00B43600"/>
    <w:rsid w:val="00B441B8"/>
    <w:rsid w:val="00B446E2"/>
    <w:rsid w:val="00B4491C"/>
    <w:rsid w:val="00B44A24"/>
    <w:rsid w:val="00B45ADB"/>
    <w:rsid w:val="00B46D65"/>
    <w:rsid w:val="00B46F53"/>
    <w:rsid w:val="00B471BF"/>
    <w:rsid w:val="00B47322"/>
    <w:rsid w:val="00B4753E"/>
    <w:rsid w:val="00B51988"/>
    <w:rsid w:val="00B51ED3"/>
    <w:rsid w:val="00B526DE"/>
    <w:rsid w:val="00B52ADE"/>
    <w:rsid w:val="00B52E6B"/>
    <w:rsid w:val="00B53B39"/>
    <w:rsid w:val="00B543B1"/>
    <w:rsid w:val="00B54BB0"/>
    <w:rsid w:val="00B55152"/>
    <w:rsid w:val="00B56477"/>
    <w:rsid w:val="00B56B11"/>
    <w:rsid w:val="00B56E97"/>
    <w:rsid w:val="00B60E8C"/>
    <w:rsid w:val="00B6311D"/>
    <w:rsid w:val="00B6330E"/>
    <w:rsid w:val="00B63499"/>
    <w:rsid w:val="00B63928"/>
    <w:rsid w:val="00B642EA"/>
    <w:rsid w:val="00B648B9"/>
    <w:rsid w:val="00B64A6A"/>
    <w:rsid w:val="00B64F37"/>
    <w:rsid w:val="00B64F41"/>
    <w:rsid w:val="00B65288"/>
    <w:rsid w:val="00B65C07"/>
    <w:rsid w:val="00B65C57"/>
    <w:rsid w:val="00B66E40"/>
    <w:rsid w:val="00B67A6D"/>
    <w:rsid w:val="00B710B3"/>
    <w:rsid w:val="00B711AE"/>
    <w:rsid w:val="00B71E49"/>
    <w:rsid w:val="00B7233E"/>
    <w:rsid w:val="00B72843"/>
    <w:rsid w:val="00B72D02"/>
    <w:rsid w:val="00B72D6A"/>
    <w:rsid w:val="00B73281"/>
    <w:rsid w:val="00B73B8F"/>
    <w:rsid w:val="00B74691"/>
    <w:rsid w:val="00B7639B"/>
    <w:rsid w:val="00B775A9"/>
    <w:rsid w:val="00B77B0E"/>
    <w:rsid w:val="00B81E4A"/>
    <w:rsid w:val="00B83AD8"/>
    <w:rsid w:val="00B8461F"/>
    <w:rsid w:val="00B8507B"/>
    <w:rsid w:val="00B86C99"/>
    <w:rsid w:val="00B871B8"/>
    <w:rsid w:val="00B87762"/>
    <w:rsid w:val="00B87E9D"/>
    <w:rsid w:val="00B91090"/>
    <w:rsid w:val="00B91576"/>
    <w:rsid w:val="00B92896"/>
    <w:rsid w:val="00B95E3F"/>
    <w:rsid w:val="00B96940"/>
    <w:rsid w:val="00B9739B"/>
    <w:rsid w:val="00B976C0"/>
    <w:rsid w:val="00BA0118"/>
    <w:rsid w:val="00BA19D8"/>
    <w:rsid w:val="00BA1CBD"/>
    <w:rsid w:val="00BA2171"/>
    <w:rsid w:val="00BA2E7A"/>
    <w:rsid w:val="00BA3059"/>
    <w:rsid w:val="00BA355A"/>
    <w:rsid w:val="00BA37A3"/>
    <w:rsid w:val="00BA3A19"/>
    <w:rsid w:val="00BA4216"/>
    <w:rsid w:val="00BA4905"/>
    <w:rsid w:val="00BA5034"/>
    <w:rsid w:val="00BA597D"/>
    <w:rsid w:val="00BA5B41"/>
    <w:rsid w:val="00BA5C73"/>
    <w:rsid w:val="00BA75BF"/>
    <w:rsid w:val="00BA7CF4"/>
    <w:rsid w:val="00BB06A0"/>
    <w:rsid w:val="00BB0C58"/>
    <w:rsid w:val="00BB12EA"/>
    <w:rsid w:val="00BB39BE"/>
    <w:rsid w:val="00BB4424"/>
    <w:rsid w:val="00BB46C8"/>
    <w:rsid w:val="00BB4B4D"/>
    <w:rsid w:val="00BB562A"/>
    <w:rsid w:val="00BB64C7"/>
    <w:rsid w:val="00BB6C12"/>
    <w:rsid w:val="00BB7AE5"/>
    <w:rsid w:val="00BB7CE3"/>
    <w:rsid w:val="00BB7DF4"/>
    <w:rsid w:val="00BC0015"/>
    <w:rsid w:val="00BC1615"/>
    <w:rsid w:val="00BC1CEE"/>
    <w:rsid w:val="00BC23C5"/>
    <w:rsid w:val="00BC2C3A"/>
    <w:rsid w:val="00BC3491"/>
    <w:rsid w:val="00BC3FA1"/>
    <w:rsid w:val="00BC495E"/>
    <w:rsid w:val="00BC5442"/>
    <w:rsid w:val="00BC57F3"/>
    <w:rsid w:val="00BC5D48"/>
    <w:rsid w:val="00BC60A3"/>
    <w:rsid w:val="00BC6A29"/>
    <w:rsid w:val="00BD1142"/>
    <w:rsid w:val="00BD1663"/>
    <w:rsid w:val="00BD2F7A"/>
    <w:rsid w:val="00BD3D28"/>
    <w:rsid w:val="00BD3FCA"/>
    <w:rsid w:val="00BD456D"/>
    <w:rsid w:val="00BD5480"/>
    <w:rsid w:val="00BD567B"/>
    <w:rsid w:val="00BD56C6"/>
    <w:rsid w:val="00BD5798"/>
    <w:rsid w:val="00BD63E5"/>
    <w:rsid w:val="00BD76F4"/>
    <w:rsid w:val="00BD7EF6"/>
    <w:rsid w:val="00BE1BC5"/>
    <w:rsid w:val="00BE1E83"/>
    <w:rsid w:val="00BE28C1"/>
    <w:rsid w:val="00BE2CAC"/>
    <w:rsid w:val="00BE3700"/>
    <w:rsid w:val="00BE3B4C"/>
    <w:rsid w:val="00BE4510"/>
    <w:rsid w:val="00BE4D6E"/>
    <w:rsid w:val="00BE5261"/>
    <w:rsid w:val="00BE6BFF"/>
    <w:rsid w:val="00BE7136"/>
    <w:rsid w:val="00BE7581"/>
    <w:rsid w:val="00BF1C2C"/>
    <w:rsid w:val="00BF3363"/>
    <w:rsid w:val="00BF37FB"/>
    <w:rsid w:val="00BF3CA4"/>
    <w:rsid w:val="00BF408B"/>
    <w:rsid w:val="00BF4E44"/>
    <w:rsid w:val="00BF5212"/>
    <w:rsid w:val="00BF6355"/>
    <w:rsid w:val="00BF65BC"/>
    <w:rsid w:val="00BF6FBA"/>
    <w:rsid w:val="00C013FD"/>
    <w:rsid w:val="00C01CD8"/>
    <w:rsid w:val="00C01D0A"/>
    <w:rsid w:val="00C0295A"/>
    <w:rsid w:val="00C03D2A"/>
    <w:rsid w:val="00C04186"/>
    <w:rsid w:val="00C0437B"/>
    <w:rsid w:val="00C06487"/>
    <w:rsid w:val="00C07472"/>
    <w:rsid w:val="00C0752F"/>
    <w:rsid w:val="00C07C5F"/>
    <w:rsid w:val="00C103FA"/>
    <w:rsid w:val="00C10B6F"/>
    <w:rsid w:val="00C10DF5"/>
    <w:rsid w:val="00C123A9"/>
    <w:rsid w:val="00C13901"/>
    <w:rsid w:val="00C14EEB"/>
    <w:rsid w:val="00C15955"/>
    <w:rsid w:val="00C16548"/>
    <w:rsid w:val="00C16A5D"/>
    <w:rsid w:val="00C17735"/>
    <w:rsid w:val="00C17CE8"/>
    <w:rsid w:val="00C2011F"/>
    <w:rsid w:val="00C2049F"/>
    <w:rsid w:val="00C2086A"/>
    <w:rsid w:val="00C20FC6"/>
    <w:rsid w:val="00C210C1"/>
    <w:rsid w:val="00C21343"/>
    <w:rsid w:val="00C21460"/>
    <w:rsid w:val="00C216C9"/>
    <w:rsid w:val="00C2208A"/>
    <w:rsid w:val="00C22EF2"/>
    <w:rsid w:val="00C23B7B"/>
    <w:rsid w:val="00C24077"/>
    <w:rsid w:val="00C24583"/>
    <w:rsid w:val="00C2496C"/>
    <w:rsid w:val="00C25A1D"/>
    <w:rsid w:val="00C264B5"/>
    <w:rsid w:val="00C26AA3"/>
    <w:rsid w:val="00C277D8"/>
    <w:rsid w:val="00C30535"/>
    <w:rsid w:val="00C3103B"/>
    <w:rsid w:val="00C31324"/>
    <w:rsid w:val="00C31492"/>
    <w:rsid w:val="00C329E3"/>
    <w:rsid w:val="00C33038"/>
    <w:rsid w:val="00C33C52"/>
    <w:rsid w:val="00C35027"/>
    <w:rsid w:val="00C359BA"/>
    <w:rsid w:val="00C36246"/>
    <w:rsid w:val="00C3641D"/>
    <w:rsid w:val="00C365ED"/>
    <w:rsid w:val="00C36C68"/>
    <w:rsid w:val="00C37088"/>
    <w:rsid w:val="00C40B6A"/>
    <w:rsid w:val="00C40F6F"/>
    <w:rsid w:val="00C427DD"/>
    <w:rsid w:val="00C42EBA"/>
    <w:rsid w:val="00C43362"/>
    <w:rsid w:val="00C4345F"/>
    <w:rsid w:val="00C44675"/>
    <w:rsid w:val="00C45559"/>
    <w:rsid w:val="00C46583"/>
    <w:rsid w:val="00C4727D"/>
    <w:rsid w:val="00C47B49"/>
    <w:rsid w:val="00C47CB3"/>
    <w:rsid w:val="00C509FD"/>
    <w:rsid w:val="00C50DD4"/>
    <w:rsid w:val="00C51595"/>
    <w:rsid w:val="00C51C4C"/>
    <w:rsid w:val="00C526AA"/>
    <w:rsid w:val="00C53C2C"/>
    <w:rsid w:val="00C53D56"/>
    <w:rsid w:val="00C54226"/>
    <w:rsid w:val="00C54B9F"/>
    <w:rsid w:val="00C559F3"/>
    <w:rsid w:val="00C6021B"/>
    <w:rsid w:val="00C60AE6"/>
    <w:rsid w:val="00C62532"/>
    <w:rsid w:val="00C625E4"/>
    <w:rsid w:val="00C62AC6"/>
    <w:rsid w:val="00C63E03"/>
    <w:rsid w:val="00C640F5"/>
    <w:rsid w:val="00C64AD0"/>
    <w:rsid w:val="00C64C90"/>
    <w:rsid w:val="00C64FD0"/>
    <w:rsid w:val="00C656D7"/>
    <w:rsid w:val="00C65818"/>
    <w:rsid w:val="00C66042"/>
    <w:rsid w:val="00C67316"/>
    <w:rsid w:val="00C67A7E"/>
    <w:rsid w:val="00C710B8"/>
    <w:rsid w:val="00C737C7"/>
    <w:rsid w:val="00C73FE1"/>
    <w:rsid w:val="00C75FE3"/>
    <w:rsid w:val="00C765AB"/>
    <w:rsid w:val="00C7706F"/>
    <w:rsid w:val="00C7788C"/>
    <w:rsid w:val="00C807BC"/>
    <w:rsid w:val="00C816F4"/>
    <w:rsid w:val="00C81A09"/>
    <w:rsid w:val="00C82112"/>
    <w:rsid w:val="00C82500"/>
    <w:rsid w:val="00C82CD8"/>
    <w:rsid w:val="00C82E36"/>
    <w:rsid w:val="00C83352"/>
    <w:rsid w:val="00C83D56"/>
    <w:rsid w:val="00C840A3"/>
    <w:rsid w:val="00C84439"/>
    <w:rsid w:val="00C847E5"/>
    <w:rsid w:val="00C85200"/>
    <w:rsid w:val="00C85E68"/>
    <w:rsid w:val="00C87EC5"/>
    <w:rsid w:val="00C9052B"/>
    <w:rsid w:val="00C906E7"/>
    <w:rsid w:val="00C90C7A"/>
    <w:rsid w:val="00C90D2B"/>
    <w:rsid w:val="00C910C1"/>
    <w:rsid w:val="00C919C4"/>
    <w:rsid w:val="00C92436"/>
    <w:rsid w:val="00C931E1"/>
    <w:rsid w:val="00C93B16"/>
    <w:rsid w:val="00C956E1"/>
    <w:rsid w:val="00C971C3"/>
    <w:rsid w:val="00C9745A"/>
    <w:rsid w:val="00C97C0E"/>
    <w:rsid w:val="00CA0357"/>
    <w:rsid w:val="00CA04B4"/>
    <w:rsid w:val="00CA0BC1"/>
    <w:rsid w:val="00CA23E0"/>
    <w:rsid w:val="00CA2640"/>
    <w:rsid w:val="00CA2BA9"/>
    <w:rsid w:val="00CA3F9B"/>
    <w:rsid w:val="00CA4433"/>
    <w:rsid w:val="00CA5806"/>
    <w:rsid w:val="00CA5EF0"/>
    <w:rsid w:val="00CA68A0"/>
    <w:rsid w:val="00CA6F1A"/>
    <w:rsid w:val="00CA71AB"/>
    <w:rsid w:val="00CA7229"/>
    <w:rsid w:val="00CA7303"/>
    <w:rsid w:val="00CA7527"/>
    <w:rsid w:val="00CA76C5"/>
    <w:rsid w:val="00CA771D"/>
    <w:rsid w:val="00CA774A"/>
    <w:rsid w:val="00CA7D38"/>
    <w:rsid w:val="00CA7EC0"/>
    <w:rsid w:val="00CA7FC9"/>
    <w:rsid w:val="00CB0738"/>
    <w:rsid w:val="00CB1987"/>
    <w:rsid w:val="00CB1EF0"/>
    <w:rsid w:val="00CB210B"/>
    <w:rsid w:val="00CB2FA6"/>
    <w:rsid w:val="00CB4290"/>
    <w:rsid w:val="00CB43E4"/>
    <w:rsid w:val="00CB4F17"/>
    <w:rsid w:val="00CB5079"/>
    <w:rsid w:val="00CB551F"/>
    <w:rsid w:val="00CB5F75"/>
    <w:rsid w:val="00CB7C7F"/>
    <w:rsid w:val="00CB7E63"/>
    <w:rsid w:val="00CC01E5"/>
    <w:rsid w:val="00CC0221"/>
    <w:rsid w:val="00CC0783"/>
    <w:rsid w:val="00CC0AB7"/>
    <w:rsid w:val="00CC0F2A"/>
    <w:rsid w:val="00CC21E3"/>
    <w:rsid w:val="00CC3024"/>
    <w:rsid w:val="00CC4896"/>
    <w:rsid w:val="00CC4A31"/>
    <w:rsid w:val="00CC5CD1"/>
    <w:rsid w:val="00CC5D0D"/>
    <w:rsid w:val="00CC6AA4"/>
    <w:rsid w:val="00CC6CF4"/>
    <w:rsid w:val="00CC7482"/>
    <w:rsid w:val="00CC7487"/>
    <w:rsid w:val="00CC7FC0"/>
    <w:rsid w:val="00CD08F8"/>
    <w:rsid w:val="00CD11D0"/>
    <w:rsid w:val="00CD17EA"/>
    <w:rsid w:val="00CD26A1"/>
    <w:rsid w:val="00CD30E9"/>
    <w:rsid w:val="00CD33BD"/>
    <w:rsid w:val="00CD3B43"/>
    <w:rsid w:val="00CD3CD0"/>
    <w:rsid w:val="00CD4363"/>
    <w:rsid w:val="00CD4498"/>
    <w:rsid w:val="00CD4666"/>
    <w:rsid w:val="00CD742D"/>
    <w:rsid w:val="00CD7973"/>
    <w:rsid w:val="00CE01F7"/>
    <w:rsid w:val="00CE0488"/>
    <w:rsid w:val="00CE20CE"/>
    <w:rsid w:val="00CE301D"/>
    <w:rsid w:val="00CE33A9"/>
    <w:rsid w:val="00CE3603"/>
    <w:rsid w:val="00CE3DFB"/>
    <w:rsid w:val="00CE40B4"/>
    <w:rsid w:val="00CE40E8"/>
    <w:rsid w:val="00CE4CCB"/>
    <w:rsid w:val="00CE5E30"/>
    <w:rsid w:val="00CE5F26"/>
    <w:rsid w:val="00CE6085"/>
    <w:rsid w:val="00CE699C"/>
    <w:rsid w:val="00CE7182"/>
    <w:rsid w:val="00CE77C0"/>
    <w:rsid w:val="00CF01AE"/>
    <w:rsid w:val="00CF0ACC"/>
    <w:rsid w:val="00CF2AFA"/>
    <w:rsid w:val="00CF2B1D"/>
    <w:rsid w:val="00CF3714"/>
    <w:rsid w:val="00CF416C"/>
    <w:rsid w:val="00CF497C"/>
    <w:rsid w:val="00CF567A"/>
    <w:rsid w:val="00CF56E7"/>
    <w:rsid w:val="00CF6F31"/>
    <w:rsid w:val="00CF74EC"/>
    <w:rsid w:val="00CF7B81"/>
    <w:rsid w:val="00D0054C"/>
    <w:rsid w:val="00D00B09"/>
    <w:rsid w:val="00D0176D"/>
    <w:rsid w:val="00D01D29"/>
    <w:rsid w:val="00D02E79"/>
    <w:rsid w:val="00D034B0"/>
    <w:rsid w:val="00D03F46"/>
    <w:rsid w:val="00D0409A"/>
    <w:rsid w:val="00D0449B"/>
    <w:rsid w:val="00D0491F"/>
    <w:rsid w:val="00D05056"/>
    <w:rsid w:val="00D05E48"/>
    <w:rsid w:val="00D1050B"/>
    <w:rsid w:val="00D10872"/>
    <w:rsid w:val="00D139DB"/>
    <w:rsid w:val="00D147EC"/>
    <w:rsid w:val="00D14944"/>
    <w:rsid w:val="00D152A9"/>
    <w:rsid w:val="00D15ABF"/>
    <w:rsid w:val="00D163E9"/>
    <w:rsid w:val="00D171C1"/>
    <w:rsid w:val="00D179FB"/>
    <w:rsid w:val="00D20816"/>
    <w:rsid w:val="00D21486"/>
    <w:rsid w:val="00D229A3"/>
    <w:rsid w:val="00D22BE8"/>
    <w:rsid w:val="00D248F4"/>
    <w:rsid w:val="00D24A93"/>
    <w:rsid w:val="00D2523C"/>
    <w:rsid w:val="00D256EE"/>
    <w:rsid w:val="00D25840"/>
    <w:rsid w:val="00D26E80"/>
    <w:rsid w:val="00D27F73"/>
    <w:rsid w:val="00D30F3B"/>
    <w:rsid w:val="00D311F8"/>
    <w:rsid w:val="00D31783"/>
    <w:rsid w:val="00D31C03"/>
    <w:rsid w:val="00D33920"/>
    <w:rsid w:val="00D33F10"/>
    <w:rsid w:val="00D350F1"/>
    <w:rsid w:val="00D356AE"/>
    <w:rsid w:val="00D35747"/>
    <w:rsid w:val="00D359E8"/>
    <w:rsid w:val="00D379CF"/>
    <w:rsid w:val="00D405CD"/>
    <w:rsid w:val="00D4071C"/>
    <w:rsid w:val="00D40E5A"/>
    <w:rsid w:val="00D43320"/>
    <w:rsid w:val="00D43BA9"/>
    <w:rsid w:val="00D44E77"/>
    <w:rsid w:val="00D45B05"/>
    <w:rsid w:val="00D45E85"/>
    <w:rsid w:val="00D46459"/>
    <w:rsid w:val="00D46814"/>
    <w:rsid w:val="00D471B9"/>
    <w:rsid w:val="00D50AAB"/>
    <w:rsid w:val="00D51A9C"/>
    <w:rsid w:val="00D526B9"/>
    <w:rsid w:val="00D52B43"/>
    <w:rsid w:val="00D53279"/>
    <w:rsid w:val="00D54D38"/>
    <w:rsid w:val="00D54DA9"/>
    <w:rsid w:val="00D55402"/>
    <w:rsid w:val="00D557D2"/>
    <w:rsid w:val="00D56978"/>
    <w:rsid w:val="00D56BA1"/>
    <w:rsid w:val="00D5727A"/>
    <w:rsid w:val="00D578EA"/>
    <w:rsid w:val="00D6117E"/>
    <w:rsid w:val="00D63071"/>
    <w:rsid w:val="00D6400F"/>
    <w:rsid w:val="00D657BD"/>
    <w:rsid w:val="00D65B3D"/>
    <w:rsid w:val="00D66E93"/>
    <w:rsid w:val="00D6755E"/>
    <w:rsid w:val="00D67DD8"/>
    <w:rsid w:val="00D70A03"/>
    <w:rsid w:val="00D70D8A"/>
    <w:rsid w:val="00D72ACA"/>
    <w:rsid w:val="00D73265"/>
    <w:rsid w:val="00D73B99"/>
    <w:rsid w:val="00D75895"/>
    <w:rsid w:val="00D75AD9"/>
    <w:rsid w:val="00D75C06"/>
    <w:rsid w:val="00D77639"/>
    <w:rsid w:val="00D77D17"/>
    <w:rsid w:val="00D808CF"/>
    <w:rsid w:val="00D80C1F"/>
    <w:rsid w:val="00D82AC0"/>
    <w:rsid w:val="00D83A0E"/>
    <w:rsid w:val="00D83D29"/>
    <w:rsid w:val="00D848F2"/>
    <w:rsid w:val="00D84C6C"/>
    <w:rsid w:val="00D84C86"/>
    <w:rsid w:val="00D84F5F"/>
    <w:rsid w:val="00D85304"/>
    <w:rsid w:val="00D8571C"/>
    <w:rsid w:val="00D86778"/>
    <w:rsid w:val="00D86A5C"/>
    <w:rsid w:val="00D86EF7"/>
    <w:rsid w:val="00D918D3"/>
    <w:rsid w:val="00D9268C"/>
    <w:rsid w:val="00D92C09"/>
    <w:rsid w:val="00D93A54"/>
    <w:rsid w:val="00D95836"/>
    <w:rsid w:val="00D96D53"/>
    <w:rsid w:val="00D973DA"/>
    <w:rsid w:val="00DA0695"/>
    <w:rsid w:val="00DA096C"/>
    <w:rsid w:val="00DA15D3"/>
    <w:rsid w:val="00DA232B"/>
    <w:rsid w:val="00DA2BAF"/>
    <w:rsid w:val="00DA30AA"/>
    <w:rsid w:val="00DA3FAC"/>
    <w:rsid w:val="00DA4FED"/>
    <w:rsid w:val="00DA5B5E"/>
    <w:rsid w:val="00DA5D3B"/>
    <w:rsid w:val="00DA727C"/>
    <w:rsid w:val="00DA7873"/>
    <w:rsid w:val="00DA7A6D"/>
    <w:rsid w:val="00DA7D77"/>
    <w:rsid w:val="00DA7DDC"/>
    <w:rsid w:val="00DB006F"/>
    <w:rsid w:val="00DB2263"/>
    <w:rsid w:val="00DB28CB"/>
    <w:rsid w:val="00DB298F"/>
    <w:rsid w:val="00DB4070"/>
    <w:rsid w:val="00DB508F"/>
    <w:rsid w:val="00DB5362"/>
    <w:rsid w:val="00DB6D40"/>
    <w:rsid w:val="00DB7D29"/>
    <w:rsid w:val="00DC03B5"/>
    <w:rsid w:val="00DC1892"/>
    <w:rsid w:val="00DC19C2"/>
    <w:rsid w:val="00DC26E2"/>
    <w:rsid w:val="00DC26F6"/>
    <w:rsid w:val="00DC3F87"/>
    <w:rsid w:val="00DC40F9"/>
    <w:rsid w:val="00DC41D1"/>
    <w:rsid w:val="00DC6AD9"/>
    <w:rsid w:val="00DC70EC"/>
    <w:rsid w:val="00DD05D8"/>
    <w:rsid w:val="00DD0709"/>
    <w:rsid w:val="00DD0B95"/>
    <w:rsid w:val="00DD10DC"/>
    <w:rsid w:val="00DD138E"/>
    <w:rsid w:val="00DD20ED"/>
    <w:rsid w:val="00DD227B"/>
    <w:rsid w:val="00DD2599"/>
    <w:rsid w:val="00DD274B"/>
    <w:rsid w:val="00DD28F8"/>
    <w:rsid w:val="00DD3F22"/>
    <w:rsid w:val="00DD47C2"/>
    <w:rsid w:val="00DD5801"/>
    <w:rsid w:val="00DD5DFC"/>
    <w:rsid w:val="00DD6B5B"/>
    <w:rsid w:val="00DD6DD7"/>
    <w:rsid w:val="00DD7C85"/>
    <w:rsid w:val="00DE2180"/>
    <w:rsid w:val="00DE2256"/>
    <w:rsid w:val="00DE24F5"/>
    <w:rsid w:val="00DE26F5"/>
    <w:rsid w:val="00DE2A0D"/>
    <w:rsid w:val="00DE2CB3"/>
    <w:rsid w:val="00DE2D15"/>
    <w:rsid w:val="00DE2FAC"/>
    <w:rsid w:val="00DE3CF4"/>
    <w:rsid w:val="00DE5DDD"/>
    <w:rsid w:val="00DE6E5D"/>
    <w:rsid w:val="00DE779C"/>
    <w:rsid w:val="00DE7AFE"/>
    <w:rsid w:val="00DE7C9F"/>
    <w:rsid w:val="00DE7D21"/>
    <w:rsid w:val="00DF08D7"/>
    <w:rsid w:val="00DF1385"/>
    <w:rsid w:val="00DF1952"/>
    <w:rsid w:val="00DF1B68"/>
    <w:rsid w:val="00DF1B74"/>
    <w:rsid w:val="00DF1D02"/>
    <w:rsid w:val="00DF203D"/>
    <w:rsid w:val="00DF21DF"/>
    <w:rsid w:val="00DF38F8"/>
    <w:rsid w:val="00DF4F5B"/>
    <w:rsid w:val="00DF4F7D"/>
    <w:rsid w:val="00DF657C"/>
    <w:rsid w:val="00DF695B"/>
    <w:rsid w:val="00DF6C1B"/>
    <w:rsid w:val="00DF7991"/>
    <w:rsid w:val="00E00A60"/>
    <w:rsid w:val="00E00F66"/>
    <w:rsid w:val="00E00F7C"/>
    <w:rsid w:val="00E01927"/>
    <w:rsid w:val="00E01B44"/>
    <w:rsid w:val="00E01C73"/>
    <w:rsid w:val="00E02742"/>
    <w:rsid w:val="00E02B8C"/>
    <w:rsid w:val="00E0318B"/>
    <w:rsid w:val="00E0345B"/>
    <w:rsid w:val="00E03FF2"/>
    <w:rsid w:val="00E04BAF"/>
    <w:rsid w:val="00E05583"/>
    <w:rsid w:val="00E055D2"/>
    <w:rsid w:val="00E0732F"/>
    <w:rsid w:val="00E07888"/>
    <w:rsid w:val="00E10094"/>
    <w:rsid w:val="00E10B33"/>
    <w:rsid w:val="00E118F5"/>
    <w:rsid w:val="00E12C50"/>
    <w:rsid w:val="00E13291"/>
    <w:rsid w:val="00E13442"/>
    <w:rsid w:val="00E13F54"/>
    <w:rsid w:val="00E142B4"/>
    <w:rsid w:val="00E14414"/>
    <w:rsid w:val="00E14947"/>
    <w:rsid w:val="00E15294"/>
    <w:rsid w:val="00E15827"/>
    <w:rsid w:val="00E160FF"/>
    <w:rsid w:val="00E16ADE"/>
    <w:rsid w:val="00E172C2"/>
    <w:rsid w:val="00E205A4"/>
    <w:rsid w:val="00E207BC"/>
    <w:rsid w:val="00E21BBB"/>
    <w:rsid w:val="00E2224D"/>
    <w:rsid w:val="00E228A8"/>
    <w:rsid w:val="00E236A6"/>
    <w:rsid w:val="00E250FE"/>
    <w:rsid w:val="00E25F9F"/>
    <w:rsid w:val="00E2644D"/>
    <w:rsid w:val="00E27E12"/>
    <w:rsid w:val="00E30010"/>
    <w:rsid w:val="00E30350"/>
    <w:rsid w:val="00E30527"/>
    <w:rsid w:val="00E30CD5"/>
    <w:rsid w:val="00E31ED9"/>
    <w:rsid w:val="00E3310B"/>
    <w:rsid w:val="00E33316"/>
    <w:rsid w:val="00E353E3"/>
    <w:rsid w:val="00E356AA"/>
    <w:rsid w:val="00E36E4C"/>
    <w:rsid w:val="00E37550"/>
    <w:rsid w:val="00E40354"/>
    <w:rsid w:val="00E4055F"/>
    <w:rsid w:val="00E40C63"/>
    <w:rsid w:val="00E41513"/>
    <w:rsid w:val="00E416C3"/>
    <w:rsid w:val="00E41D3F"/>
    <w:rsid w:val="00E42738"/>
    <w:rsid w:val="00E44344"/>
    <w:rsid w:val="00E45F61"/>
    <w:rsid w:val="00E4660B"/>
    <w:rsid w:val="00E5018A"/>
    <w:rsid w:val="00E506CA"/>
    <w:rsid w:val="00E5130C"/>
    <w:rsid w:val="00E51C77"/>
    <w:rsid w:val="00E5249C"/>
    <w:rsid w:val="00E52CEF"/>
    <w:rsid w:val="00E52FE2"/>
    <w:rsid w:val="00E532C3"/>
    <w:rsid w:val="00E53B7B"/>
    <w:rsid w:val="00E54262"/>
    <w:rsid w:val="00E5472F"/>
    <w:rsid w:val="00E551F0"/>
    <w:rsid w:val="00E56071"/>
    <w:rsid w:val="00E56186"/>
    <w:rsid w:val="00E56627"/>
    <w:rsid w:val="00E570E2"/>
    <w:rsid w:val="00E5774B"/>
    <w:rsid w:val="00E57D9C"/>
    <w:rsid w:val="00E57F10"/>
    <w:rsid w:val="00E60756"/>
    <w:rsid w:val="00E60D63"/>
    <w:rsid w:val="00E62A67"/>
    <w:rsid w:val="00E64EF7"/>
    <w:rsid w:val="00E652E6"/>
    <w:rsid w:val="00E65A7D"/>
    <w:rsid w:val="00E65EA8"/>
    <w:rsid w:val="00E6750B"/>
    <w:rsid w:val="00E67796"/>
    <w:rsid w:val="00E67CE2"/>
    <w:rsid w:val="00E67FBA"/>
    <w:rsid w:val="00E702A5"/>
    <w:rsid w:val="00E727C7"/>
    <w:rsid w:val="00E72811"/>
    <w:rsid w:val="00E736E0"/>
    <w:rsid w:val="00E74061"/>
    <w:rsid w:val="00E74A15"/>
    <w:rsid w:val="00E76D82"/>
    <w:rsid w:val="00E77306"/>
    <w:rsid w:val="00E80284"/>
    <w:rsid w:val="00E805ED"/>
    <w:rsid w:val="00E8110F"/>
    <w:rsid w:val="00E819B1"/>
    <w:rsid w:val="00E8208D"/>
    <w:rsid w:val="00E827AD"/>
    <w:rsid w:val="00E830DD"/>
    <w:rsid w:val="00E839A6"/>
    <w:rsid w:val="00E842F0"/>
    <w:rsid w:val="00E8503B"/>
    <w:rsid w:val="00E85486"/>
    <w:rsid w:val="00E854CE"/>
    <w:rsid w:val="00E86792"/>
    <w:rsid w:val="00E90649"/>
    <w:rsid w:val="00E90778"/>
    <w:rsid w:val="00E90BA8"/>
    <w:rsid w:val="00E914F6"/>
    <w:rsid w:val="00E91ADF"/>
    <w:rsid w:val="00E926AF"/>
    <w:rsid w:val="00E94539"/>
    <w:rsid w:val="00E94AED"/>
    <w:rsid w:val="00E95C0E"/>
    <w:rsid w:val="00E95F31"/>
    <w:rsid w:val="00E96E82"/>
    <w:rsid w:val="00E9735B"/>
    <w:rsid w:val="00EA22E3"/>
    <w:rsid w:val="00EA2E8E"/>
    <w:rsid w:val="00EA474D"/>
    <w:rsid w:val="00EA4D67"/>
    <w:rsid w:val="00EA5189"/>
    <w:rsid w:val="00EA5765"/>
    <w:rsid w:val="00EA5D1E"/>
    <w:rsid w:val="00EA6DF4"/>
    <w:rsid w:val="00EA7190"/>
    <w:rsid w:val="00EA7716"/>
    <w:rsid w:val="00EA7B01"/>
    <w:rsid w:val="00EA7C70"/>
    <w:rsid w:val="00EB05EC"/>
    <w:rsid w:val="00EB19F8"/>
    <w:rsid w:val="00EB32FA"/>
    <w:rsid w:val="00EB36B8"/>
    <w:rsid w:val="00EB4356"/>
    <w:rsid w:val="00EB461B"/>
    <w:rsid w:val="00EB5CAF"/>
    <w:rsid w:val="00EB63DE"/>
    <w:rsid w:val="00EB67FB"/>
    <w:rsid w:val="00EB6C3A"/>
    <w:rsid w:val="00EB6D62"/>
    <w:rsid w:val="00EB7FDF"/>
    <w:rsid w:val="00EC00F6"/>
    <w:rsid w:val="00EC05D0"/>
    <w:rsid w:val="00EC1228"/>
    <w:rsid w:val="00EC12B8"/>
    <w:rsid w:val="00EC1A0D"/>
    <w:rsid w:val="00EC22DE"/>
    <w:rsid w:val="00EC2346"/>
    <w:rsid w:val="00EC28BC"/>
    <w:rsid w:val="00EC34F8"/>
    <w:rsid w:val="00EC44B0"/>
    <w:rsid w:val="00EC4B70"/>
    <w:rsid w:val="00EC573B"/>
    <w:rsid w:val="00EC5AA7"/>
    <w:rsid w:val="00EC6136"/>
    <w:rsid w:val="00EC63BA"/>
    <w:rsid w:val="00EC6A8D"/>
    <w:rsid w:val="00EC6BE5"/>
    <w:rsid w:val="00EC741C"/>
    <w:rsid w:val="00EC75B9"/>
    <w:rsid w:val="00EC7C62"/>
    <w:rsid w:val="00EC7E41"/>
    <w:rsid w:val="00ED04AF"/>
    <w:rsid w:val="00ED0F54"/>
    <w:rsid w:val="00ED1F0A"/>
    <w:rsid w:val="00ED2E6F"/>
    <w:rsid w:val="00ED300D"/>
    <w:rsid w:val="00ED3B06"/>
    <w:rsid w:val="00ED48F1"/>
    <w:rsid w:val="00ED6452"/>
    <w:rsid w:val="00ED6C07"/>
    <w:rsid w:val="00ED6DE0"/>
    <w:rsid w:val="00ED6EE0"/>
    <w:rsid w:val="00ED78B8"/>
    <w:rsid w:val="00EE126E"/>
    <w:rsid w:val="00EE14F2"/>
    <w:rsid w:val="00EE321A"/>
    <w:rsid w:val="00EE3A0F"/>
    <w:rsid w:val="00EE59F0"/>
    <w:rsid w:val="00EE5DFE"/>
    <w:rsid w:val="00EE5EDF"/>
    <w:rsid w:val="00EE7604"/>
    <w:rsid w:val="00EF0B55"/>
    <w:rsid w:val="00EF0BD5"/>
    <w:rsid w:val="00EF1206"/>
    <w:rsid w:val="00EF27A7"/>
    <w:rsid w:val="00EF30BE"/>
    <w:rsid w:val="00EF3D13"/>
    <w:rsid w:val="00EF402F"/>
    <w:rsid w:val="00EF4F36"/>
    <w:rsid w:val="00EF5BE7"/>
    <w:rsid w:val="00EF61C7"/>
    <w:rsid w:val="00EF696D"/>
    <w:rsid w:val="00EF6FEC"/>
    <w:rsid w:val="00EF7E30"/>
    <w:rsid w:val="00EF7F93"/>
    <w:rsid w:val="00F00ED4"/>
    <w:rsid w:val="00F0120F"/>
    <w:rsid w:val="00F01698"/>
    <w:rsid w:val="00F01AD8"/>
    <w:rsid w:val="00F0211F"/>
    <w:rsid w:val="00F0231E"/>
    <w:rsid w:val="00F02D1F"/>
    <w:rsid w:val="00F02F79"/>
    <w:rsid w:val="00F03045"/>
    <w:rsid w:val="00F0331A"/>
    <w:rsid w:val="00F034B2"/>
    <w:rsid w:val="00F03725"/>
    <w:rsid w:val="00F0451F"/>
    <w:rsid w:val="00F04FF4"/>
    <w:rsid w:val="00F05EF3"/>
    <w:rsid w:val="00F06241"/>
    <w:rsid w:val="00F06E7C"/>
    <w:rsid w:val="00F070B6"/>
    <w:rsid w:val="00F077B9"/>
    <w:rsid w:val="00F10239"/>
    <w:rsid w:val="00F10A9E"/>
    <w:rsid w:val="00F11509"/>
    <w:rsid w:val="00F11A9A"/>
    <w:rsid w:val="00F13213"/>
    <w:rsid w:val="00F132AF"/>
    <w:rsid w:val="00F143A1"/>
    <w:rsid w:val="00F145D9"/>
    <w:rsid w:val="00F15186"/>
    <w:rsid w:val="00F15219"/>
    <w:rsid w:val="00F15356"/>
    <w:rsid w:val="00F166E4"/>
    <w:rsid w:val="00F167EF"/>
    <w:rsid w:val="00F1703E"/>
    <w:rsid w:val="00F17E6E"/>
    <w:rsid w:val="00F17F05"/>
    <w:rsid w:val="00F2147F"/>
    <w:rsid w:val="00F21500"/>
    <w:rsid w:val="00F2157F"/>
    <w:rsid w:val="00F215CA"/>
    <w:rsid w:val="00F232A8"/>
    <w:rsid w:val="00F2340F"/>
    <w:rsid w:val="00F23E91"/>
    <w:rsid w:val="00F25288"/>
    <w:rsid w:val="00F25338"/>
    <w:rsid w:val="00F256B1"/>
    <w:rsid w:val="00F2689D"/>
    <w:rsid w:val="00F2694F"/>
    <w:rsid w:val="00F26C1D"/>
    <w:rsid w:val="00F27A58"/>
    <w:rsid w:val="00F27E71"/>
    <w:rsid w:val="00F27F04"/>
    <w:rsid w:val="00F303B5"/>
    <w:rsid w:val="00F3178C"/>
    <w:rsid w:val="00F32784"/>
    <w:rsid w:val="00F33744"/>
    <w:rsid w:val="00F33B33"/>
    <w:rsid w:val="00F33FBB"/>
    <w:rsid w:val="00F34219"/>
    <w:rsid w:val="00F34487"/>
    <w:rsid w:val="00F344E6"/>
    <w:rsid w:val="00F34AD2"/>
    <w:rsid w:val="00F34D99"/>
    <w:rsid w:val="00F35B35"/>
    <w:rsid w:val="00F363C4"/>
    <w:rsid w:val="00F369E5"/>
    <w:rsid w:val="00F36A39"/>
    <w:rsid w:val="00F376E3"/>
    <w:rsid w:val="00F37E5E"/>
    <w:rsid w:val="00F37E7B"/>
    <w:rsid w:val="00F40CDD"/>
    <w:rsid w:val="00F40D82"/>
    <w:rsid w:val="00F40E4A"/>
    <w:rsid w:val="00F40F62"/>
    <w:rsid w:val="00F424BD"/>
    <w:rsid w:val="00F429EB"/>
    <w:rsid w:val="00F4311F"/>
    <w:rsid w:val="00F431A8"/>
    <w:rsid w:val="00F43681"/>
    <w:rsid w:val="00F45F25"/>
    <w:rsid w:val="00F45F37"/>
    <w:rsid w:val="00F46C46"/>
    <w:rsid w:val="00F47451"/>
    <w:rsid w:val="00F50838"/>
    <w:rsid w:val="00F50E0E"/>
    <w:rsid w:val="00F54054"/>
    <w:rsid w:val="00F546CC"/>
    <w:rsid w:val="00F54704"/>
    <w:rsid w:val="00F548E4"/>
    <w:rsid w:val="00F55246"/>
    <w:rsid w:val="00F55ED1"/>
    <w:rsid w:val="00F56F22"/>
    <w:rsid w:val="00F5729D"/>
    <w:rsid w:val="00F57735"/>
    <w:rsid w:val="00F5779A"/>
    <w:rsid w:val="00F57ADD"/>
    <w:rsid w:val="00F57D16"/>
    <w:rsid w:val="00F60814"/>
    <w:rsid w:val="00F6101C"/>
    <w:rsid w:val="00F613C0"/>
    <w:rsid w:val="00F61828"/>
    <w:rsid w:val="00F626E2"/>
    <w:rsid w:val="00F634AA"/>
    <w:rsid w:val="00F634AE"/>
    <w:rsid w:val="00F64C84"/>
    <w:rsid w:val="00F65704"/>
    <w:rsid w:val="00F65A43"/>
    <w:rsid w:val="00F66FEC"/>
    <w:rsid w:val="00F702D6"/>
    <w:rsid w:val="00F70651"/>
    <w:rsid w:val="00F70904"/>
    <w:rsid w:val="00F70CE9"/>
    <w:rsid w:val="00F722FA"/>
    <w:rsid w:val="00F7294E"/>
    <w:rsid w:val="00F72950"/>
    <w:rsid w:val="00F73366"/>
    <w:rsid w:val="00F738BA"/>
    <w:rsid w:val="00F74556"/>
    <w:rsid w:val="00F747AF"/>
    <w:rsid w:val="00F749BE"/>
    <w:rsid w:val="00F74BAD"/>
    <w:rsid w:val="00F754AC"/>
    <w:rsid w:val="00F75A02"/>
    <w:rsid w:val="00F75E58"/>
    <w:rsid w:val="00F764C0"/>
    <w:rsid w:val="00F801A1"/>
    <w:rsid w:val="00F808AE"/>
    <w:rsid w:val="00F8238E"/>
    <w:rsid w:val="00F8317D"/>
    <w:rsid w:val="00F832D8"/>
    <w:rsid w:val="00F838B2"/>
    <w:rsid w:val="00F83C8F"/>
    <w:rsid w:val="00F843D5"/>
    <w:rsid w:val="00F84954"/>
    <w:rsid w:val="00F85FB8"/>
    <w:rsid w:val="00F8638C"/>
    <w:rsid w:val="00F86ABA"/>
    <w:rsid w:val="00F86E2B"/>
    <w:rsid w:val="00F86E53"/>
    <w:rsid w:val="00F90329"/>
    <w:rsid w:val="00F90407"/>
    <w:rsid w:val="00F9108C"/>
    <w:rsid w:val="00F910C4"/>
    <w:rsid w:val="00F91779"/>
    <w:rsid w:val="00F91B16"/>
    <w:rsid w:val="00F91BED"/>
    <w:rsid w:val="00F91C6C"/>
    <w:rsid w:val="00F924C1"/>
    <w:rsid w:val="00F932FE"/>
    <w:rsid w:val="00F9486A"/>
    <w:rsid w:val="00F94AD1"/>
    <w:rsid w:val="00F95A37"/>
    <w:rsid w:val="00F95C64"/>
    <w:rsid w:val="00F9659B"/>
    <w:rsid w:val="00F969A8"/>
    <w:rsid w:val="00F97100"/>
    <w:rsid w:val="00FA01C8"/>
    <w:rsid w:val="00FA02CD"/>
    <w:rsid w:val="00FA0369"/>
    <w:rsid w:val="00FA1AF6"/>
    <w:rsid w:val="00FA23CF"/>
    <w:rsid w:val="00FA62EE"/>
    <w:rsid w:val="00FA68E3"/>
    <w:rsid w:val="00FA78E8"/>
    <w:rsid w:val="00FB01B2"/>
    <w:rsid w:val="00FB0789"/>
    <w:rsid w:val="00FB17BC"/>
    <w:rsid w:val="00FB25F5"/>
    <w:rsid w:val="00FB2CE8"/>
    <w:rsid w:val="00FB3612"/>
    <w:rsid w:val="00FB3E10"/>
    <w:rsid w:val="00FB4994"/>
    <w:rsid w:val="00FB4B63"/>
    <w:rsid w:val="00FB5378"/>
    <w:rsid w:val="00FC0824"/>
    <w:rsid w:val="00FC0E46"/>
    <w:rsid w:val="00FC0F65"/>
    <w:rsid w:val="00FC1DCF"/>
    <w:rsid w:val="00FC2AD5"/>
    <w:rsid w:val="00FC2DD3"/>
    <w:rsid w:val="00FC2F6B"/>
    <w:rsid w:val="00FC38BF"/>
    <w:rsid w:val="00FC3E1C"/>
    <w:rsid w:val="00FC4B48"/>
    <w:rsid w:val="00FC4B7E"/>
    <w:rsid w:val="00FC5EBA"/>
    <w:rsid w:val="00FC5F56"/>
    <w:rsid w:val="00FC6829"/>
    <w:rsid w:val="00FC713C"/>
    <w:rsid w:val="00FC7BF4"/>
    <w:rsid w:val="00FD049B"/>
    <w:rsid w:val="00FD1436"/>
    <w:rsid w:val="00FD3F2D"/>
    <w:rsid w:val="00FD4C20"/>
    <w:rsid w:val="00FD559C"/>
    <w:rsid w:val="00FD59E1"/>
    <w:rsid w:val="00FD689E"/>
    <w:rsid w:val="00FE0152"/>
    <w:rsid w:val="00FE0CFF"/>
    <w:rsid w:val="00FE1647"/>
    <w:rsid w:val="00FE2936"/>
    <w:rsid w:val="00FE296C"/>
    <w:rsid w:val="00FE382E"/>
    <w:rsid w:val="00FE48A5"/>
    <w:rsid w:val="00FE4B74"/>
    <w:rsid w:val="00FE6647"/>
    <w:rsid w:val="00FE68AE"/>
    <w:rsid w:val="00FE70A3"/>
    <w:rsid w:val="00FE7688"/>
    <w:rsid w:val="00FE7B6E"/>
    <w:rsid w:val="00FF0BC1"/>
    <w:rsid w:val="00FF0E52"/>
    <w:rsid w:val="00FF20E2"/>
    <w:rsid w:val="00FF222D"/>
    <w:rsid w:val="00FF229B"/>
    <w:rsid w:val="00FF25B9"/>
    <w:rsid w:val="00FF4297"/>
    <w:rsid w:val="00FF465F"/>
    <w:rsid w:val="00FF4841"/>
    <w:rsid w:val="00FF4949"/>
    <w:rsid w:val="00FF4BF7"/>
    <w:rsid w:val="00FF5B3B"/>
    <w:rsid w:val="00FF797A"/>
    <w:rsid w:val="00FF7C66"/>
    <w:rsid w:val="00FF7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45E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6BD"/>
  </w:style>
  <w:style w:type="paragraph" w:styleId="1">
    <w:name w:val="heading 1"/>
    <w:basedOn w:val="a"/>
    <w:next w:val="a"/>
    <w:link w:val="10"/>
    <w:uiPriority w:val="9"/>
    <w:qFormat/>
    <w:rsid w:val="006A743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7431"/>
    <w:rPr>
      <w:rFonts w:asciiTheme="majorHAnsi" w:eastAsiaTheme="majorEastAsia" w:hAnsiTheme="majorHAnsi" w:cstheme="majorBidi"/>
      <w:color w:val="2F5496" w:themeColor="accent1" w:themeShade="BF"/>
      <w:sz w:val="32"/>
      <w:szCs w:val="32"/>
    </w:rPr>
  </w:style>
  <w:style w:type="paragraph" w:styleId="a3">
    <w:name w:val="TOC Heading"/>
    <w:basedOn w:val="1"/>
    <w:next w:val="a"/>
    <w:uiPriority w:val="39"/>
    <w:unhideWhenUsed/>
    <w:qFormat/>
    <w:rsid w:val="006A7431"/>
    <w:pPr>
      <w:spacing w:before="480" w:line="276" w:lineRule="auto"/>
      <w:outlineLvl w:val="9"/>
    </w:pPr>
    <w:rPr>
      <w:b/>
      <w:bCs/>
      <w:sz w:val="28"/>
      <w:szCs w:val="28"/>
      <w:lang w:eastAsia="ru-RU"/>
    </w:rPr>
  </w:style>
  <w:style w:type="paragraph" w:styleId="11">
    <w:name w:val="toc 1"/>
    <w:basedOn w:val="a"/>
    <w:next w:val="a"/>
    <w:autoRedefine/>
    <w:uiPriority w:val="39"/>
    <w:unhideWhenUsed/>
    <w:rsid w:val="006A7431"/>
    <w:pPr>
      <w:spacing w:before="120"/>
    </w:pPr>
    <w:rPr>
      <w:b/>
      <w:bCs/>
    </w:rPr>
  </w:style>
  <w:style w:type="character" w:styleId="a4">
    <w:name w:val="Hyperlink"/>
    <w:basedOn w:val="a0"/>
    <w:uiPriority w:val="99"/>
    <w:unhideWhenUsed/>
    <w:rsid w:val="006A7431"/>
    <w:rPr>
      <w:color w:val="0563C1" w:themeColor="hyperlink"/>
      <w:u w:val="single"/>
    </w:rPr>
  </w:style>
  <w:style w:type="paragraph" w:customStyle="1" w:styleId="a5">
    <w:name w:val="Абзац"/>
    <w:basedOn w:val="a6"/>
    <w:uiPriority w:val="99"/>
    <w:qFormat/>
    <w:rsid w:val="002D17FE"/>
    <w:pPr>
      <w:spacing w:line="360" w:lineRule="auto"/>
      <w:ind w:left="0" w:firstLine="567"/>
      <w:jc w:val="both"/>
    </w:pPr>
    <w:rPr>
      <w:rFonts w:ascii="Times New Roman" w:eastAsia="MS Minngs" w:hAnsi="Times New Roman" w:cs="Times New Roman"/>
      <w:lang w:val="en-US"/>
    </w:rPr>
  </w:style>
  <w:style w:type="paragraph" w:styleId="a6">
    <w:name w:val="List Paragraph"/>
    <w:basedOn w:val="a"/>
    <w:uiPriority w:val="34"/>
    <w:qFormat/>
    <w:rsid w:val="002D17FE"/>
    <w:pPr>
      <w:ind w:left="720"/>
      <w:contextualSpacing/>
    </w:pPr>
  </w:style>
  <w:style w:type="paragraph" w:styleId="2">
    <w:name w:val="toc 2"/>
    <w:basedOn w:val="a"/>
    <w:next w:val="a"/>
    <w:autoRedefine/>
    <w:uiPriority w:val="39"/>
    <w:semiHidden/>
    <w:unhideWhenUsed/>
    <w:rsid w:val="006A695A"/>
    <w:pPr>
      <w:ind w:left="240"/>
    </w:pPr>
    <w:rPr>
      <w:b/>
      <w:bCs/>
      <w:sz w:val="22"/>
      <w:szCs w:val="22"/>
    </w:rPr>
  </w:style>
  <w:style w:type="paragraph" w:styleId="3">
    <w:name w:val="toc 3"/>
    <w:basedOn w:val="a"/>
    <w:next w:val="a"/>
    <w:autoRedefine/>
    <w:uiPriority w:val="39"/>
    <w:semiHidden/>
    <w:unhideWhenUsed/>
    <w:rsid w:val="006A695A"/>
    <w:pPr>
      <w:ind w:left="480"/>
    </w:pPr>
    <w:rPr>
      <w:sz w:val="22"/>
      <w:szCs w:val="22"/>
    </w:rPr>
  </w:style>
  <w:style w:type="paragraph" w:styleId="4">
    <w:name w:val="toc 4"/>
    <w:basedOn w:val="a"/>
    <w:next w:val="a"/>
    <w:autoRedefine/>
    <w:uiPriority w:val="39"/>
    <w:semiHidden/>
    <w:unhideWhenUsed/>
    <w:rsid w:val="006A695A"/>
    <w:pPr>
      <w:ind w:left="720"/>
    </w:pPr>
    <w:rPr>
      <w:sz w:val="20"/>
      <w:szCs w:val="20"/>
    </w:rPr>
  </w:style>
  <w:style w:type="paragraph" w:styleId="5">
    <w:name w:val="toc 5"/>
    <w:basedOn w:val="a"/>
    <w:next w:val="a"/>
    <w:autoRedefine/>
    <w:uiPriority w:val="39"/>
    <w:semiHidden/>
    <w:unhideWhenUsed/>
    <w:rsid w:val="006A695A"/>
    <w:pPr>
      <w:ind w:left="960"/>
    </w:pPr>
    <w:rPr>
      <w:sz w:val="20"/>
      <w:szCs w:val="20"/>
    </w:rPr>
  </w:style>
  <w:style w:type="paragraph" w:styleId="6">
    <w:name w:val="toc 6"/>
    <w:basedOn w:val="a"/>
    <w:next w:val="a"/>
    <w:autoRedefine/>
    <w:uiPriority w:val="39"/>
    <w:semiHidden/>
    <w:unhideWhenUsed/>
    <w:rsid w:val="006A695A"/>
    <w:pPr>
      <w:ind w:left="1200"/>
    </w:pPr>
    <w:rPr>
      <w:sz w:val="20"/>
      <w:szCs w:val="20"/>
    </w:rPr>
  </w:style>
  <w:style w:type="paragraph" w:styleId="7">
    <w:name w:val="toc 7"/>
    <w:basedOn w:val="a"/>
    <w:next w:val="a"/>
    <w:autoRedefine/>
    <w:uiPriority w:val="39"/>
    <w:semiHidden/>
    <w:unhideWhenUsed/>
    <w:rsid w:val="006A695A"/>
    <w:pPr>
      <w:ind w:left="1440"/>
    </w:pPr>
    <w:rPr>
      <w:sz w:val="20"/>
      <w:szCs w:val="20"/>
    </w:rPr>
  </w:style>
  <w:style w:type="paragraph" w:styleId="8">
    <w:name w:val="toc 8"/>
    <w:basedOn w:val="a"/>
    <w:next w:val="a"/>
    <w:autoRedefine/>
    <w:uiPriority w:val="39"/>
    <w:semiHidden/>
    <w:unhideWhenUsed/>
    <w:rsid w:val="006A695A"/>
    <w:pPr>
      <w:ind w:left="1680"/>
    </w:pPr>
    <w:rPr>
      <w:sz w:val="20"/>
      <w:szCs w:val="20"/>
    </w:rPr>
  </w:style>
  <w:style w:type="paragraph" w:styleId="9">
    <w:name w:val="toc 9"/>
    <w:basedOn w:val="a"/>
    <w:next w:val="a"/>
    <w:autoRedefine/>
    <w:uiPriority w:val="39"/>
    <w:semiHidden/>
    <w:unhideWhenUsed/>
    <w:rsid w:val="006A695A"/>
    <w:pPr>
      <w:ind w:left="1920"/>
    </w:pPr>
    <w:rPr>
      <w:sz w:val="20"/>
      <w:szCs w:val="20"/>
    </w:rPr>
  </w:style>
  <w:style w:type="paragraph" w:styleId="a7">
    <w:name w:val="footnote text"/>
    <w:basedOn w:val="a"/>
    <w:link w:val="a8"/>
    <w:uiPriority w:val="99"/>
    <w:unhideWhenUsed/>
    <w:rsid w:val="00436C38"/>
  </w:style>
  <w:style w:type="character" w:customStyle="1" w:styleId="a8">
    <w:name w:val="Текст сноски Знак"/>
    <w:basedOn w:val="a0"/>
    <w:link w:val="a7"/>
    <w:uiPriority w:val="99"/>
    <w:rsid w:val="00436C38"/>
  </w:style>
  <w:style w:type="character" w:styleId="a9">
    <w:name w:val="footnote reference"/>
    <w:basedOn w:val="a0"/>
    <w:uiPriority w:val="99"/>
    <w:unhideWhenUsed/>
    <w:rsid w:val="00436C38"/>
    <w:rPr>
      <w:vertAlign w:val="superscript"/>
    </w:rPr>
  </w:style>
  <w:style w:type="paragraph" w:customStyle="1" w:styleId="aa">
    <w:name w:val="Сноска"/>
    <w:basedOn w:val="a5"/>
    <w:link w:val="Char"/>
    <w:uiPriority w:val="99"/>
    <w:qFormat/>
    <w:rsid w:val="00A37DBD"/>
    <w:pPr>
      <w:spacing w:line="240" w:lineRule="auto"/>
      <w:jc w:val="left"/>
    </w:pPr>
    <w:rPr>
      <w:sz w:val="20"/>
      <w:szCs w:val="20"/>
    </w:rPr>
  </w:style>
  <w:style w:type="character" w:customStyle="1" w:styleId="Char">
    <w:name w:val="Сноска Char"/>
    <w:link w:val="aa"/>
    <w:uiPriority w:val="99"/>
    <w:rsid w:val="00A37DBD"/>
    <w:rPr>
      <w:rFonts w:ascii="Times New Roman" w:eastAsia="MS Minngs" w:hAnsi="Times New Roman" w:cs="Times New Roman"/>
      <w:sz w:val="20"/>
      <w:szCs w:val="20"/>
      <w:lang w:val="en-US"/>
    </w:rPr>
  </w:style>
  <w:style w:type="paragraph" w:customStyle="1" w:styleId="ab">
    <w:name w:val="Заголовок главы"/>
    <w:basedOn w:val="a6"/>
    <w:next w:val="a5"/>
    <w:uiPriority w:val="99"/>
    <w:qFormat/>
    <w:rsid w:val="00590B09"/>
    <w:pPr>
      <w:spacing w:before="120" w:after="120"/>
      <w:ind w:left="0"/>
      <w:jc w:val="center"/>
    </w:pPr>
    <w:rPr>
      <w:rFonts w:ascii="Times New Roman" w:eastAsia="MS Minngs" w:hAnsi="Times New Roman" w:cs="Times New Roman"/>
      <w:b/>
      <w:lang w:val="en-US"/>
    </w:rPr>
  </w:style>
  <w:style w:type="paragraph" w:styleId="ac">
    <w:name w:val="footer"/>
    <w:basedOn w:val="a"/>
    <w:link w:val="ad"/>
    <w:uiPriority w:val="99"/>
    <w:unhideWhenUsed/>
    <w:rsid w:val="001D3840"/>
    <w:pPr>
      <w:tabs>
        <w:tab w:val="center" w:pos="4677"/>
        <w:tab w:val="right" w:pos="9355"/>
      </w:tabs>
    </w:pPr>
  </w:style>
  <w:style w:type="character" w:customStyle="1" w:styleId="ad">
    <w:name w:val="Нижний колонтитул Знак"/>
    <w:basedOn w:val="a0"/>
    <w:link w:val="ac"/>
    <w:uiPriority w:val="99"/>
    <w:rsid w:val="001D3840"/>
  </w:style>
  <w:style w:type="character" w:styleId="ae">
    <w:name w:val="page number"/>
    <w:basedOn w:val="a0"/>
    <w:uiPriority w:val="99"/>
    <w:semiHidden/>
    <w:unhideWhenUsed/>
    <w:rsid w:val="001D3840"/>
  </w:style>
  <w:style w:type="character" w:styleId="af">
    <w:name w:val="FollowedHyperlink"/>
    <w:basedOn w:val="a0"/>
    <w:uiPriority w:val="99"/>
    <w:semiHidden/>
    <w:unhideWhenUsed/>
    <w:rsid w:val="00E51C77"/>
    <w:rPr>
      <w:color w:val="954F72" w:themeColor="followedHyperlink"/>
      <w:u w:val="single"/>
    </w:rPr>
  </w:style>
  <w:style w:type="paragraph" w:styleId="af0">
    <w:name w:val="Revision"/>
    <w:hidden/>
    <w:uiPriority w:val="99"/>
    <w:semiHidden/>
    <w:rsid w:val="00C97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3002891" TargetMode="External"/><Relationship Id="rId13" Type="http://schemas.openxmlformats.org/officeDocument/2006/relationships/hyperlink" Target="https://www.equalityhumanrights.com/en" TargetMode="External"/><Relationship Id="rId18" Type="http://schemas.openxmlformats.org/officeDocument/2006/relationships/hyperlink" Target="http://www.ethnos.co.uk/pdfs/10_decline_of_britishness.pdf" TargetMode="External"/><Relationship Id="rId26" Type="http://schemas.openxmlformats.org/officeDocument/2006/relationships/hyperlink" Target="http://brixtonpound.org" TargetMode="External"/><Relationship Id="rId3" Type="http://schemas.openxmlformats.org/officeDocument/2006/relationships/styles" Target="styles.xml"/><Relationship Id="rId21" Type="http://schemas.openxmlformats.org/officeDocument/2006/relationships/hyperlink" Target="http://polit.ru/article/2012/01/27/malakhov/%20(&#1076;&#1072;&#1090;&#1072;"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URL:http://www.legislation.gov.uk/ukpga/1976/74/enacted(&#1076;&#1072;&#1090;&#1072;" TargetMode="External"/><Relationship Id="rId17" Type="http://schemas.openxmlformats.org/officeDocument/2006/relationships/hyperlink" Target="http://d25d2506sfb94s.cloudfront.net/cumulus_uploads/document/0ql1u2e30p/InternalResults_160405_EU_W.pdf" TargetMode="External"/><Relationship Id="rId25" Type="http://schemas.openxmlformats.org/officeDocument/2006/relationships/hyperlink" Target="https://www.britishcouncil.ru" TargetMode="External"/><Relationship Id="rId33" Type="http://schemas.openxmlformats.org/officeDocument/2006/relationships/hyperlink" Target="https://www.telegraph.co.uk" TargetMode="External"/><Relationship Id="rId2" Type="http://schemas.openxmlformats.org/officeDocument/2006/relationships/numbering" Target="numbering.xml"/><Relationship Id="rId16" Type="http://schemas.openxmlformats.org/officeDocument/2006/relationships/hyperlink" Target="http://www.ons.gov.uk/peoplepopulationandcommunity/populationandmigration/internationalmigration/bulletins/migrationstatisticsquarterlyreport/november2015" TargetMode="External"/><Relationship Id="rId20" Type="http://schemas.openxmlformats.org/officeDocument/2006/relationships/hyperlink" Target="http://russiancouncil.ru/analytics-and-%20comments/analytics/multikulturalizm-v-zapadnoy-evrope-po-tu-storonu-%20ritoriki/" TargetMode="External"/><Relationship Id="rId29" Type="http://schemas.openxmlformats.org/officeDocument/2006/relationships/hyperlink" Target="https://www.london.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3n8a8pro7vhmx.cloudfront.net/ukipdev/pages/1103/attachments/original/1429295050/UKIPManifesto2015.pdf?1429295050" TargetMode="External"/><Relationship Id="rId24" Type="http://schemas.openxmlformats.org/officeDocument/2006/relationships/hyperlink" Target="https://www.bbc.com" TargetMode="External"/><Relationship Id="rId32" Type="http://schemas.openxmlformats.org/officeDocument/2006/relationships/hyperlink" Target="https://www.thelondonnottinghillcarnival.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ns.gov.uk/ons/dcp171778_386531.pdf" TargetMode="External"/><Relationship Id="rId23" Type="http://schemas.openxmlformats.org/officeDocument/2006/relationships/hyperlink" Target="http://wmbca.org" TargetMode="External"/><Relationship Id="rId28" Type="http://schemas.openxmlformats.org/officeDocument/2006/relationships/hyperlink" Target="https://www.britishcouncil.jp/sites/default/files/moira-sinclair.pdf" TargetMode="External"/><Relationship Id="rId36" Type="http://schemas.openxmlformats.org/officeDocument/2006/relationships/fontTable" Target="fontTable.xml"/><Relationship Id="rId10" Type="http://schemas.openxmlformats.org/officeDocument/2006/relationships/hyperlink" Target="URL:http://www.legislation.gov.uk/ukpga/1971/77/pdfs/ukpga_19710077_en.pdf(&#1076;&#1072;&#1090;&#1072;" TargetMode="External"/><Relationship Id="rId19" Type="http://schemas.openxmlformats.org/officeDocument/2006/relationships/hyperlink" Target="http://e-notabene.ru/pr/article_22007.html(&#1076;&#1072;&#1090;&#1072;" TargetMode="External"/><Relationship Id="rId31" Type="http://schemas.openxmlformats.org/officeDocument/2006/relationships/hyperlink" Target="https://www.theguardian.com/us" TargetMode="External"/><Relationship Id="rId4" Type="http://schemas.openxmlformats.org/officeDocument/2006/relationships/settings" Target="settings.xml"/><Relationship Id="rId9" Type="http://schemas.openxmlformats.org/officeDocument/2006/relationships/hyperlink" Target="http://europa.eu/rapid/press-release_MEMO-06-296_en.htm?locale=en" TargetMode="External"/><Relationship Id="rId14" Type="http://schemas.openxmlformats.org/officeDocument/2006/relationships/hyperlink" Target="http://www.ethnos.co.uk/pdfs/9_what_is_britishness_CRE.pdf" TargetMode="External"/><Relationship Id="rId22" Type="http://schemas.openxmlformats.org/officeDocument/2006/relationships/hyperlink" Target="https://www.ippr.org/publications/true-colours-public-attitudes-to-multiculturalism-and-the-role-of-government" TargetMode="External"/><Relationship Id="rId27" Type="http://schemas.openxmlformats.org/officeDocument/2006/relationships/hyperlink" Target="http://www.carnavaldelpueblo.co.uk" TargetMode="External"/><Relationship Id="rId30" Type="http://schemas.openxmlformats.org/officeDocument/2006/relationships/hyperlink" Target="https://www.london.gov.uk" TargetMode="Externa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ethnos.co.uk/pdfs/10_decline_of_britishness.pdf" TargetMode="External"/><Relationship Id="rId13" Type="http://schemas.openxmlformats.org/officeDocument/2006/relationships/hyperlink" Target="http://russiancouncil.ru/analytics-and-%20comments/analytics/multikulturalizm-v-zapadnoy-evrope-po-tu-storonu-%20ritoriki/" TargetMode="External"/><Relationship Id="rId18" Type="http://schemas.openxmlformats.org/officeDocument/2006/relationships/hyperlink" Target="URL:http://www.legislation.gov.uk/ukpga/1976/74/enacted(&#1076;&#1072;&#1090;&#1072;" TargetMode="External"/><Relationship Id="rId26" Type="http://schemas.openxmlformats.org/officeDocument/2006/relationships/hyperlink" Target="http://russiancouncil.ru/analytics-and-%20comments/analytics/multikulturalizm-v-zapadnoy-evrope-po-tu-storonu-%20ritoriki/" TargetMode="External"/><Relationship Id="rId3" Type="http://schemas.openxmlformats.org/officeDocument/2006/relationships/hyperlink" Target="http://www.legislation.gov.uk/ukpga/2009/11/pdfs/ukpga_20090011_en.pdf" TargetMode="External"/><Relationship Id="rId21" Type="http://schemas.openxmlformats.org/officeDocument/2006/relationships/hyperlink" Target="http://www.legislation.gov.uk/ukpga/2006/13/pdfs/ukpga_20060013_en.pdf" TargetMode="External"/><Relationship Id="rId34" Type="http://schemas.openxmlformats.org/officeDocument/2006/relationships/hyperlink" Target="http://www.ethnos.co.uk/pdfs/9_what_is_britishness_CRE.pdf" TargetMode="External"/><Relationship Id="rId7" Type="http://schemas.openxmlformats.org/officeDocument/2006/relationships/hyperlink" Target="http://d25d2506sfb94s.cloudfront.net/cumulus_uploads/document/0ql1u2e30p/InternalResults_160405_EU_W.pdf" TargetMode="External"/><Relationship Id="rId12" Type="http://schemas.openxmlformats.org/officeDocument/2006/relationships/hyperlink" Target="https://www.socionauki.ru/journal/files/vg/2016_1-2/026-043.pdf" TargetMode="External"/><Relationship Id="rId17" Type="http://schemas.openxmlformats.org/officeDocument/2006/relationships/hyperlink" Target="URL:http://www.legislation.gov.uk/ukpga/1971/77/pdfs/ukpga_19710077_en.pdf(&#1076;&#1072;&#1090;&#1072;" TargetMode="External"/><Relationship Id="rId25" Type="http://schemas.openxmlformats.org/officeDocument/2006/relationships/hyperlink" Target="http://russiancouncil.ru/analytics-and-%20comments/analytics/multikulturalizm-v-zapadnoy-evrope-po-tu-storonu-%20ritoriki/" TargetMode="External"/><Relationship Id="rId33" Type="http://schemas.openxmlformats.org/officeDocument/2006/relationships/hyperlink" Target="http://russiancouncil.ru/analytics-and-%20comments/analytics/multikulturalizm-v-zapadnoy-evrope-po-tu-storonu-%20ritoriki/" TargetMode="External"/><Relationship Id="rId2" Type="http://schemas.openxmlformats.org/officeDocument/2006/relationships/hyperlink" Target="http://www.legislation.gov.uk/ukpga/2007/30/pdfs/ukpga_20070030_en.pdf" TargetMode="External"/><Relationship Id="rId16" Type="http://schemas.openxmlformats.org/officeDocument/2006/relationships/hyperlink" Target="http://e-notabene.ru/pr/article_22007.html(&#1076;&#1072;&#1090;&#1072;" TargetMode="External"/><Relationship Id="rId20" Type="http://schemas.openxmlformats.org/officeDocument/2006/relationships/hyperlink" Target="https://www.ippr.org/publications/true-colours-public-attitudes-to-multiculturalism-and-the-role-of-government" TargetMode="External"/><Relationship Id="rId29" Type="http://schemas.openxmlformats.org/officeDocument/2006/relationships/hyperlink" Target="https://www.bbc.com/russian/international/2010/10/101016_merkel_multiculturalism_failed(&#1076;&#1072;&#1090;&#1072;" TargetMode="External"/><Relationship Id="rId1" Type="http://schemas.openxmlformats.org/officeDocument/2006/relationships/hyperlink" Target="http://www.legislation.gov.uk/ukpga/2006/13/pdfs/ukpga_20060013_en.pdf" TargetMode="External"/><Relationship Id="rId6" Type="http://schemas.openxmlformats.org/officeDocument/2006/relationships/hyperlink" Target="http://www.ons.gov.uk/peoplepopulationandcommunity/populationandmigration/internationalmigration/bulletins/migrationstatisticsquarterlyreport/november2015" TargetMode="External"/><Relationship Id="rId11" Type="http://schemas.openxmlformats.org/officeDocument/2006/relationships/hyperlink" Target="http://b.3cdn.net/labouruk/89012f856521e93a4d_phm6bflfq.pdf" TargetMode="External"/><Relationship Id="rId24" Type="http://schemas.openxmlformats.org/officeDocument/2006/relationships/hyperlink" Target="https://www.ippr.org/publications/true-colours-public-attitudes-to-multiculturalism-and-the-role-of-government" TargetMode="External"/><Relationship Id="rId32" Type="http://schemas.openxmlformats.org/officeDocument/2006/relationships/hyperlink" Target="https://www.bfm.ru/news/30718" TargetMode="External"/><Relationship Id="rId5" Type="http://schemas.openxmlformats.org/officeDocument/2006/relationships/hyperlink" Target="http://www.ons.gov.uk/ons/dcp171778_386531.pdf" TargetMode="External"/><Relationship Id="rId15" Type="http://schemas.openxmlformats.org/officeDocument/2006/relationships/hyperlink" Target="http://www.jstor.org/stable/3002891" TargetMode="External"/><Relationship Id="rId23" Type="http://schemas.openxmlformats.org/officeDocument/2006/relationships/hyperlink" Target="http://e-notabene.ru/pr/article_22007.html(&#1076;&#1072;&#1090;&#1072;" TargetMode="External"/><Relationship Id="rId28" Type="http://schemas.openxmlformats.org/officeDocument/2006/relationships/hyperlink" Target="http://russiancouncil.ru/analytics-and-%20comments/analytics/multikulturalizm-v-zapadnoy-evrope-po-tu-storonu-%20ritoriki/" TargetMode="External"/><Relationship Id="rId10" Type="http://schemas.openxmlformats.org/officeDocument/2006/relationships/hyperlink" Target="https://d3n8a8pro7vhmx.cloudfront.net/ukipdev/pages/1103/attachments/original/1429295050/UKIPManifesto2015.pdf?1429295050" TargetMode="External"/><Relationship Id="rId19" Type="http://schemas.openxmlformats.org/officeDocument/2006/relationships/hyperlink" Target="http://www.legislation.gov.uk/ukpga/2002/41/pdfs/ukpga_20020041_en.pdf%20(&#1076;&#1072;&#1090;&#1072;" TargetMode="External"/><Relationship Id="rId31" Type="http://schemas.openxmlformats.org/officeDocument/2006/relationships/hyperlink" Target="https://www.ippr.org/publications/true-colours-public-attitudes-to-multiculturalism-and-the-role-of-government" TargetMode="External"/><Relationship Id="rId4" Type="http://schemas.openxmlformats.org/officeDocument/2006/relationships/hyperlink" Target="http://www.legislation.gov.uk/ukpga/2014/22/pdfs/ukpga_20140022_en.pdf" TargetMode="External"/><Relationship Id="rId9" Type="http://schemas.openxmlformats.org/officeDocument/2006/relationships/hyperlink" Target="http://www.ethnos.co.uk/pdfs/9_what_is_britishness_CRE.pdf" TargetMode="External"/><Relationship Id="rId14" Type="http://schemas.openxmlformats.org/officeDocument/2006/relationships/hyperlink" Target="http://russiancouncil.ru/analytics-and-%20comments/analytics/multikulturalizm-v-zapadnoy-evrope-po-tu-storonu-%20ritoriki/" TargetMode="External"/><Relationship Id="rId22" Type="http://schemas.openxmlformats.org/officeDocument/2006/relationships/hyperlink" Target="http://www.legislation.gov.uk/ukpga/2007/30/pdfs/ukpga_20070030_en.pdf" TargetMode="External"/><Relationship Id="rId27" Type="http://schemas.openxmlformats.org/officeDocument/2006/relationships/hyperlink" Target="http://www.ethnos.co.uk/pdfs/9_what_is_britishness_CRE.pdf" TargetMode="External"/><Relationship Id="rId30" Type="http://schemas.openxmlformats.org/officeDocument/2006/relationships/hyperlink" Target="https://lenta.ru/news/2011/02/05/multicult/(&#1076;&#1072;&#1090;&#1072;" TargetMode="External"/><Relationship Id="rId35" Type="http://schemas.openxmlformats.org/officeDocument/2006/relationships/hyperlink" Target="http://www.ethnos.co.uk/pdfs/10_decline_of_britishness.pd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FD554D-EA4D-4082-9E4D-77BA7CAF5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109</Pages>
  <Words>38136</Words>
  <Characters>217376</Characters>
  <Application>Microsoft Office Word</Application>
  <DocSecurity>0</DocSecurity>
  <Lines>1811</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255002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Буланов Алексей Юрьевич</cp:lastModifiedBy>
  <cp:revision>202</cp:revision>
  <dcterms:created xsi:type="dcterms:W3CDTF">2019-05-29T07:14:00Z</dcterms:created>
  <dcterms:modified xsi:type="dcterms:W3CDTF">2019-06-01T14:14:00Z</dcterms:modified>
</cp:coreProperties>
</file>