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F7" w:rsidRPr="00577C14" w:rsidRDefault="008A6EF7" w:rsidP="008A6EF7">
      <w:pPr>
        <w:pStyle w:val="ac"/>
        <w:jc w:val="center"/>
        <w:rPr>
          <w:color w:val="000000"/>
        </w:rPr>
      </w:pPr>
      <w:r w:rsidRPr="00577C14">
        <w:rPr>
          <w:color w:val="000000"/>
        </w:rPr>
        <w:t>Санкт-Петербургский государственный университет</w:t>
      </w:r>
    </w:p>
    <w:p w:rsidR="008A6EF7" w:rsidRPr="00577C14" w:rsidRDefault="008A6EF7" w:rsidP="008A6EF7">
      <w:pPr>
        <w:pStyle w:val="ac"/>
        <w:jc w:val="center"/>
        <w:rPr>
          <w:color w:val="000000"/>
        </w:rPr>
      </w:pPr>
    </w:p>
    <w:p w:rsidR="008A6EF7" w:rsidRPr="00577C14" w:rsidRDefault="008A6EF7" w:rsidP="00577C14">
      <w:pPr>
        <w:pStyle w:val="ac"/>
        <w:jc w:val="center"/>
        <w:rPr>
          <w:color w:val="000000"/>
        </w:rPr>
      </w:pPr>
    </w:p>
    <w:p w:rsidR="008A6EF7" w:rsidRPr="00577C14" w:rsidRDefault="008A6EF7" w:rsidP="00577C14">
      <w:pPr>
        <w:pStyle w:val="ac"/>
        <w:jc w:val="center"/>
        <w:rPr>
          <w:b/>
          <w:i/>
          <w:color w:val="000000"/>
        </w:rPr>
      </w:pPr>
      <w:r w:rsidRPr="00577C14">
        <w:rPr>
          <w:b/>
          <w:i/>
          <w:color w:val="000000"/>
        </w:rPr>
        <w:t>КЕРИМОВ Рафик Нофел оглы</w:t>
      </w:r>
    </w:p>
    <w:p w:rsidR="008A6EF7" w:rsidRPr="00577C14" w:rsidRDefault="008A6EF7" w:rsidP="00577C14">
      <w:pPr>
        <w:pStyle w:val="ac"/>
        <w:jc w:val="center"/>
        <w:rPr>
          <w:b/>
          <w:color w:val="000000"/>
        </w:rPr>
      </w:pPr>
    </w:p>
    <w:p w:rsidR="008A6EF7" w:rsidRPr="00577C14" w:rsidRDefault="008A6EF7" w:rsidP="00577C14">
      <w:pPr>
        <w:pStyle w:val="ac"/>
        <w:jc w:val="center"/>
        <w:rPr>
          <w:color w:val="000000"/>
        </w:rPr>
      </w:pPr>
      <w:r w:rsidRPr="00577C14">
        <w:rPr>
          <w:color w:val="000000"/>
        </w:rPr>
        <w:t>Выпускная квалификационная работа</w:t>
      </w:r>
    </w:p>
    <w:p w:rsidR="008A6EF7" w:rsidRPr="00577C14" w:rsidRDefault="008A6EF7" w:rsidP="00577C14">
      <w:pPr>
        <w:pStyle w:val="ac"/>
        <w:jc w:val="center"/>
        <w:rPr>
          <w:color w:val="000000"/>
        </w:rPr>
      </w:pPr>
    </w:p>
    <w:p w:rsidR="008A6EF7" w:rsidRPr="00577C14" w:rsidRDefault="008A6EF7" w:rsidP="00577C14">
      <w:pPr>
        <w:pStyle w:val="ac"/>
        <w:jc w:val="center"/>
        <w:rPr>
          <w:b/>
          <w:color w:val="000000"/>
        </w:rPr>
      </w:pPr>
      <w:r w:rsidRPr="00577C14">
        <w:rPr>
          <w:b/>
          <w:color w:val="000000"/>
        </w:rPr>
        <w:t>Курдский фактор в американо-турецких отношениях с 1980 г. по настоящее время</w:t>
      </w:r>
    </w:p>
    <w:p w:rsidR="008A6EF7" w:rsidRPr="00577C14" w:rsidRDefault="008A6EF7" w:rsidP="00577C14">
      <w:pPr>
        <w:pStyle w:val="ac"/>
        <w:jc w:val="center"/>
        <w:rPr>
          <w:color w:val="000000"/>
        </w:rPr>
      </w:pPr>
      <w:r w:rsidRPr="00577C14">
        <w:rPr>
          <w:color w:val="000000"/>
        </w:rPr>
        <w:t>Уровень образования: магистратура</w:t>
      </w:r>
    </w:p>
    <w:p w:rsidR="008A6EF7" w:rsidRPr="00577C14" w:rsidRDefault="008A6EF7" w:rsidP="00577C14">
      <w:pPr>
        <w:pStyle w:val="ac"/>
        <w:jc w:val="center"/>
        <w:rPr>
          <w:color w:val="000000"/>
        </w:rPr>
      </w:pPr>
      <w:r w:rsidRPr="00577C14">
        <w:rPr>
          <w:color w:val="000000"/>
        </w:rPr>
        <w:t>Направление 41.04.05 «Международные отношения»</w:t>
      </w:r>
    </w:p>
    <w:p w:rsidR="008A6EF7" w:rsidRPr="00577C14" w:rsidRDefault="008A6EF7" w:rsidP="00577C14">
      <w:pPr>
        <w:pStyle w:val="ac"/>
        <w:jc w:val="center"/>
        <w:rPr>
          <w:color w:val="000000"/>
        </w:rPr>
      </w:pPr>
      <w:r w:rsidRPr="00577C14">
        <w:rPr>
          <w:color w:val="000000"/>
        </w:rPr>
        <w:t>Основная образователь</w:t>
      </w:r>
      <w:r w:rsidR="00577C14" w:rsidRPr="00577C14">
        <w:rPr>
          <w:color w:val="000000"/>
        </w:rPr>
        <w:t>ная программа ВМ.5556</w:t>
      </w:r>
      <w:r w:rsidRPr="00577C14">
        <w:rPr>
          <w:color w:val="000000"/>
        </w:rPr>
        <w:t>. * «</w:t>
      </w:r>
      <w:r w:rsidR="00EA2C29" w:rsidRPr="00577C14">
        <w:rPr>
          <w:color w:val="000000"/>
        </w:rPr>
        <w:t>Американские исследования</w:t>
      </w:r>
      <w:r w:rsidRPr="00577C14">
        <w:rPr>
          <w:color w:val="000000"/>
        </w:rPr>
        <w:t>»</w:t>
      </w:r>
    </w:p>
    <w:p w:rsidR="00577C14" w:rsidRPr="00577C14" w:rsidRDefault="00577C14" w:rsidP="008A6EF7">
      <w:pPr>
        <w:pStyle w:val="ac"/>
        <w:jc w:val="center"/>
        <w:rPr>
          <w:color w:val="000000"/>
        </w:rPr>
      </w:pPr>
    </w:p>
    <w:p w:rsidR="00577C14" w:rsidRPr="00577C14" w:rsidRDefault="00577C14" w:rsidP="008A6EF7">
      <w:pPr>
        <w:pStyle w:val="ac"/>
        <w:jc w:val="center"/>
        <w:rPr>
          <w:color w:val="000000"/>
        </w:rPr>
      </w:pPr>
    </w:p>
    <w:p w:rsidR="00577C14" w:rsidRPr="00577C14" w:rsidRDefault="00577C14" w:rsidP="00577C14">
      <w:pPr>
        <w:pStyle w:val="ac"/>
        <w:jc w:val="right"/>
        <w:rPr>
          <w:color w:val="000000"/>
        </w:rPr>
      </w:pPr>
    </w:p>
    <w:p w:rsidR="008A6EF7" w:rsidRPr="00577C14" w:rsidRDefault="00577C14" w:rsidP="000C370E">
      <w:pPr>
        <w:pStyle w:val="ac"/>
        <w:ind w:left="5387" w:firstLine="142"/>
        <w:jc w:val="right"/>
        <w:rPr>
          <w:color w:val="000000"/>
        </w:rPr>
      </w:pPr>
      <w:r w:rsidRPr="00577C14">
        <w:rPr>
          <w:color w:val="000000"/>
        </w:rPr>
        <w:t xml:space="preserve">                                                             </w:t>
      </w:r>
      <w:r w:rsidR="000C370E">
        <w:rPr>
          <w:color w:val="000000"/>
        </w:rPr>
        <w:t xml:space="preserve">  </w:t>
      </w:r>
      <w:r w:rsidRPr="00577C14">
        <w:rPr>
          <w:color w:val="000000"/>
        </w:rPr>
        <w:t xml:space="preserve">Научный руководитель: </w:t>
      </w:r>
      <w:r w:rsidR="00B77590">
        <w:rPr>
          <w:color w:val="000000"/>
        </w:rPr>
        <w:br/>
      </w:r>
      <w:r w:rsidR="008A6EF7" w:rsidRPr="00577C14">
        <w:rPr>
          <w:color w:val="000000"/>
        </w:rPr>
        <w:t xml:space="preserve">доцент кафедры </w:t>
      </w:r>
      <w:r w:rsidR="00B77590">
        <w:rPr>
          <w:color w:val="000000"/>
        </w:rPr>
        <w:br/>
      </w:r>
      <w:r w:rsidRPr="00577C14">
        <w:rPr>
          <w:color w:val="000000"/>
        </w:rPr>
        <w:t>американских исследований,</w:t>
      </w:r>
      <w:r w:rsidR="008230C7">
        <w:rPr>
          <w:color w:val="000000"/>
        </w:rPr>
        <w:t xml:space="preserve"> кандидат политических наук,</w:t>
      </w:r>
      <w:r w:rsidRPr="00577C14">
        <w:rPr>
          <w:color w:val="000000"/>
        </w:rPr>
        <w:br/>
      </w:r>
      <w:proofErr w:type="gramStart"/>
      <w:r w:rsidRPr="00577C14">
        <w:rPr>
          <w:color w:val="000000"/>
        </w:rPr>
        <w:t>Голубев</w:t>
      </w:r>
      <w:proofErr w:type="gramEnd"/>
      <w:r w:rsidRPr="00577C14">
        <w:rPr>
          <w:color w:val="000000"/>
        </w:rPr>
        <w:t xml:space="preserve"> Денис Сергеевич</w:t>
      </w:r>
    </w:p>
    <w:p w:rsidR="00577C14" w:rsidRPr="00577C14" w:rsidRDefault="00577C14" w:rsidP="000C370E">
      <w:pPr>
        <w:widowControl w:val="0"/>
        <w:autoSpaceDE w:val="0"/>
        <w:autoSpaceDN w:val="0"/>
        <w:ind w:left="5664"/>
        <w:jc w:val="right"/>
        <w:rPr>
          <w:rFonts w:ascii="Times New Roman" w:hAnsi="Times New Roman" w:cs="Times New Roman"/>
          <w:sz w:val="24"/>
          <w:szCs w:val="24"/>
        </w:rPr>
      </w:pPr>
      <w:r>
        <w:rPr>
          <w:rFonts w:ascii="Times New Roman" w:hAnsi="Times New Roman" w:cs="Times New Roman"/>
          <w:sz w:val="24"/>
          <w:szCs w:val="24"/>
        </w:rPr>
        <w:t>Рецензент:</w:t>
      </w:r>
      <w:r w:rsidR="00B77590">
        <w:rPr>
          <w:rFonts w:ascii="Times New Roman" w:hAnsi="Times New Roman" w:cs="Times New Roman"/>
          <w:sz w:val="24"/>
          <w:szCs w:val="24"/>
        </w:rPr>
        <w:br/>
      </w:r>
      <w:r>
        <w:rPr>
          <w:rFonts w:ascii="Times New Roman" w:hAnsi="Times New Roman" w:cs="Times New Roman"/>
          <w:sz w:val="24"/>
          <w:szCs w:val="24"/>
        </w:rPr>
        <w:t xml:space="preserve"> </w:t>
      </w:r>
      <w:r w:rsidR="00B77590">
        <w:rPr>
          <w:rFonts w:ascii="Times New Roman" w:hAnsi="Times New Roman" w:cs="Times New Roman"/>
          <w:sz w:val="24"/>
          <w:szCs w:val="24"/>
        </w:rPr>
        <w:t>главный специалист Отдела по связям с религиозными объединениями</w:t>
      </w:r>
      <w:r w:rsidR="00B77590">
        <w:rPr>
          <w:rFonts w:ascii="Times New Roman" w:hAnsi="Times New Roman" w:cs="Times New Roman"/>
          <w:color w:val="000000"/>
          <w:sz w:val="24"/>
          <w:szCs w:val="24"/>
        </w:rPr>
        <w:t xml:space="preserve"> Администрации Губернатора Санкт-Петербурга,</w:t>
      </w:r>
      <w:r w:rsidR="00B77590">
        <w:rPr>
          <w:rFonts w:ascii="Times New Roman" w:hAnsi="Times New Roman" w:cs="Times New Roman"/>
          <w:color w:val="000000"/>
          <w:sz w:val="24"/>
          <w:szCs w:val="24"/>
        </w:rPr>
        <w:br/>
        <w:t>кандидат исторических наук,</w:t>
      </w:r>
      <w:r w:rsidR="000C370E">
        <w:rPr>
          <w:rFonts w:ascii="Times New Roman" w:hAnsi="Times New Roman" w:cs="Times New Roman"/>
          <w:color w:val="000000"/>
          <w:sz w:val="24"/>
          <w:szCs w:val="24"/>
        </w:rPr>
        <w:t xml:space="preserve"> </w:t>
      </w:r>
      <w:r w:rsidR="00B77590">
        <w:rPr>
          <w:rFonts w:ascii="Times New Roman" w:hAnsi="Times New Roman" w:cs="Times New Roman"/>
          <w:color w:val="000000"/>
          <w:sz w:val="24"/>
          <w:szCs w:val="24"/>
        </w:rPr>
        <w:br/>
      </w:r>
      <w:r w:rsidR="000C370E">
        <w:rPr>
          <w:rFonts w:ascii="Times New Roman" w:hAnsi="Times New Roman" w:cs="Times New Roman"/>
          <w:color w:val="000000"/>
          <w:sz w:val="24"/>
          <w:szCs w:val="24"/>
        </w:rPr>
        <w:t>Винокур Антон Владимирович</w:t>
      </w:r>
      <w:r w:rsidRPr="00577C14">
        <w:rPr>
          <w:rFonts w:ascii="Times New Roman" w:hAnsi="Times New Roman" w:cs="Times New Roman"/>
          <w:color w:val="000000"/>
          <w:sz w:val="24"/>
          <w:szCs w:val="24"/>
        </w:rPr>
        <w:t xml:space="preserve"> </w:t>
      </w:r>
    </w:p>
    <w:p w:rsidR="000C370E" w:rsidRDefault="00577C14" w:rsidP="00B77590">
      <w:pPr>
        <w:pStyle w:val="ac"/>
        <w:rPr>
          <w:color w:val="000000"/>
        </w:rPr>
      </w:pPr>
      <w:r w:rsidRPr="00577C14">
        <w:rPr>
          <w:color w:val="000000"/>
        </w:rPr>
        <w:t xml:space="preserve">         </w:t>
      </w:r>
    </w:p>
    <w:p w:rsidR="008A6EF7" w:rsidRPr="000C370E" w:rsidRDefault="00577C14" w:rsidP="000C370E">
      <w:pPr>
        <w:pStyle w:val="ac"/>
        <w:spacing w:line="360" w:lineRule="auto"/>
        <w:jc w:val="center"/>
        <w:rPr>
          <w:color w:val="000000"/>
        </w:rPr>
      </w:pPr>
      <w:r w:rsidRPr="00577C14">
        <w:rPr>
          <w:color w:val="000000"/>
        </w:rPr>
        <w:t xml:space="preserve">                                                </w:t>
      </w:r>
    </w:p>
    <w:p w:rsidR="008A6EF7" w:rsidRPr="000C370E" w:rsidRDefault="008A6EF7" w:rsidP="00B77590">
      <w:pPr>
        <w:pStyle w:val="ac"/>
        <w:jc w:val="center"/>
        <w:rPr>
          <w:color w:val="000000"/>
        </w:rPr>
      </w:pPr>
      <w:r w:rsidRPr="000C370E">
        <w:rPr>
          <w:color w:val="000000"/>
        </w:rPr>
        <w:t>Санкт-Петербург</w:t>
      </w:r>
    </w:p>
    <w:p w:rsidR="006C7955" w:rsidRPr="008A6EF7" w:rsidRDefault="008A6EF7" w:rsidP="00B77590">
      <w:pPr>
        <w:pStyle w:val="ac"/>
        <w:jc w:val="center"/>
        <w:rPr>
          <w:color w:val="000000"/>
          <w:sz w:val="27"/>
          <w:szCs w:val="27"/>
        </w:rPr>
      </w:pPr>
      <w:r w:rsidRPr="000C370E">
        <w:rPr>
          <w:color w:val="000000"/>
        </w:rPr>
        <w:t>2020</w:t>
      </w:r>
      <w:r>
        <w:rPr>
          <w:color w:val="000000"/>
          <w:sz w:val="27"/>
          <w:szCs w:val="27"/>
        </w:rPr>
        <w:br/>
      </w:r>
    </w:p>
    <w:p w:rsidR="006C7955" w:rsidRPr="00F20861" w:rsidRDefault="00003CEF" w:rsidP="00A41FFD">
      <w:pPr>
        <w:tabs>
          <w:tab w:val="left" w:pos="567"/>
        </w:tabs>
        <w:spacing w:line="360" w:lineRule="auto"/>
        <w:ind w:firstLine="426"/>
        <w:rPr>
          <w:rFonts w:ascii="Times New Roman" w:hAnsi="Times New Roman" w:cs="Times New Roman"/>
          <w:b/>
          <w:sz w:val="28"/>
          <w:szCs w:val="24"/>
        </w:rPr>
      </w:pPr>
      <w:r w:rsidRPr="00F20861">
        <w:rPr>
          <w:rFonts w:ascii="Times New Roman" w:hAnsi="Times New Roman" w:cs="Times New Roman"/>
          <w:b/>
          <w:sz w:val="28"/>
          <w:szCs w:val="24"/>
        </w:rPr>
        <w:lastRenderedPageBreak/>
        <w:t xml:space="preserve">                                       Оглавление</w:t>
      </w:r>
    </w:p>
    <w:p w:rsidR="00EF3543" w:rsidRPr="000A206B" w:rsidRDefault="00EF3543" w:rsidP="00A41FF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A41FFD">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br/>
        <w:t xml:space="preserve">Глава </w:t>
      </w:r>
      <w:r>
        <w:rPr>
          <w:rFonts w:ascii="Times New Roman" w:hAnsi="Times New Roman" w:cs="Times New Roman"/>
          <w:sz w:val="24"/>
          <w:szCs w:val="24"/>
          <w:lang w:val="en-US"/>
        </w:rPr>
        <w:t>I</w:t>
      </w:r>
      <w:r w:rsidRPr="00EF3543">
        <w:rPr>
          <w:rFonts w:ascii="Times New Roman" w:hAnsi="Times New Roman" w:cs="Times New Roman"/>
          <w:sz w:val="24"/>
          <w:szCs w:val="24"/>
        </w:rPr>
        <w:t xml:space="preserve">. </w:t>
      </w:r>
      <w:r w:rsidRPr="00B90F22">
        <w:rPr>
          <w:rFonts w:ascii="Times New Roman" w:hAnsi="Times New Roman" w:cs="Times New Roman"/>
          <w:sz w:val="24"/>
          <w:szCs w:val="24"/>
        </w:rPr>
        <w:t>Природа американо-турецких отношений в контексте курдской проблемы</w:t>
      </w:r>
      <w:r w:rsidR="00AA7CBA">
        <w:rPr>
          <w:rFonts w:ascii="Times New Roman" w:hAnsi="Times New Roman" w:cs="Times New Roman"/>
          <w:sz w:val="24"/>
          <w:szCs w:val="24"/>
        </w:rPr>
        <w:t>………………………………………………</w:t>
      </w:r>
      <w:r w:rsidR="00A41FFD">
        <w:rPr>
          <w:rFonts w:ascii="Times New Roman" w:hAnsi="Times New Roman" w:cs="Times New Roman"/>
          <w:sz w:val="24"/>
          <w:szCs w:val="24"/>
        </w:rPr>
        <w:t>……</w:t>
      </w:r>
      <w:r w:rsidR="00AA7CBA">
        <w:rPr>
          <w:rFonts w:ascii="Times New Roman" w:hAnsi="Times New Roman" w:cs="Times New Roman"/>
          <w:sz w:val="24"/>
          <w:szCs w:val="24"/>
        </w:rPr>
        <w:t>……………………………...…...</w:t>
      </w:r>
      <w:r w:rsidR="003E6BF8">
        <w:rPr>
          <w:rFonts w:ascii="Times New Roman" w:hAnsi="Times New Roman" w:cs="Times New Roman"/>
          <w:sz w:val="24"/>
          <w:szCs w:val="24"/>
        </w:rPr>
        <w:t>16</w:t>
      </w:r>
      <w:r>
        <w:rPr>
          <w:rFonts w:ascii="Times New Roman" w:hAnsi="Times New Roman" w:cs="Times New Roman"/>
          <w:sz w:val="24"/>
          <w:szCs w:val="24"/>
        </w:rPr>
        <w:br/>
        <w:t>1.1</w:t>
      </w:r>
      <w:r w:rsidR="000A206B">
        <w:rPr>
          <w:rFonts w:ascii="Times New Roman" w:hAnsi="Times New Roman" w:cs="Times New Roman"/>
          <w:sz w:val="24"/>
          <w:szCs w:val="24"/>
        </w:rPr>
        <w:t>.</w:t>
      </w:r>
      <w:r w:rsidR="00103FE2">
        <w:rPr>
          <w:rFonts w:ascii="Times New Roman" w:hAnsi="Times New Roman" w:cs="Times New Roman"/>
          <w:sz w:val="24"/>
          <w:szCs w:val="24"/>
        </w:rPr>
        <w:t xml:space="preserve"> </w:t>
      </w:r>
      <w:r>
        <w:rPr>
          <w:rFonts w:ascii="Times New Roman" w:hAnsi="Times New Roman" w:cs="Times New Roman"/>
          <w:sz w:val="24"/>
          <w:szCs w:val="24"/>
        </w:rPr>
        <w:t>Основные принципы и противоречия американо-турецкого союза……………...</w:t>
      </w:r>
      <w:r w:rsidR="00AA7CBA">
        <w:rPr>
          <w:rFonts w:ascii="Times New Roman" w:hAnsi="Times New Roman" w:cs="Times New Roman"/>
          <w:sz w:val="24"/>
          <w:szCs w:val="24"/>
        </w:rPr>
        <w:t>.</w:t>
      </w:r>
      <w:r w:rsidR="003E6BF8">
        <w:rPr>
          <w:rFonts w:ascii="Times New Roman" w:hAnsi="Times New Roman" w:cs="Times New Roman"/>
          <w:sz w:val="24"/>
          <w:szCs w:val="24"/>
        </w:rPr>
        <w:t>16</w:t>
      </w:r>
      <w:r>
        <w:rPr>
          <w:rFonts w:ascii="Times New Roman" w:hAnsi="Times New Roman" w:cs="Times New Roman"/>
          <w:sz w:val="24"/>
          <w:szCs w:val="24"/>
        </w:rPr>
        <w:br/>
        <w:t>1.2</w:t>
      </w:r>
      <w:r w:rsidR="000A206B">
        <w:rPr>
          <w:rFonts w:ascii="Times New Roman" w:hAnsi="Times New Roman" w:cs="Times New Roman"/>
          <w:sz w:val="24"/>
          <w:szCs w:val="24"/>
        </w:rPr>
        <w:t>.</w:t>
      </w:r>
      <w:r>
        <w:rPr>
          <w:rFonts w:ascii="Times New Roman" w:hAnsi="Times New Roman" w:cs="Times New Roman"/>
          <w:sz w:val="24"/>
          <w:szCs w:val="24"/>
        </w:rPr>
        <w:t xml:space="preserve"> Международное и региональное знач</w:t>
      </w:r>
      <w:r w:rsidR="003E6BF8">
        <w:rPr>
          <w:rFonts w:ascii="Times New Roman" w:hAnsi="Times New Roman" w:cs="Times New Roman"/>
          <w:sz w:val="24"/>
          <w:szCs w:val="24"/>
        </w:rPr>
        <w:t>ение курдской проблемы………………</w:t>
      </w:r>
      <w:r w:rsidR="00AA7CBA">
        <w:rPr>
          <w:rFonts w:ascii="Times New Roman" w:hAnsi="Times New Roman" w:cs="Times New Roman"/>
          <w:sz w:val="24"/>
          <w:szCs w:val="24"/>
        </w:rPr>
        <w:t>..</w:t>
      </w:r>
      <w:r w:rsidR="003E6BF8">
        <w:rPr>
          <w:rFonts w:ascii="Times New Roman" w:hAnsi="Times New Roman" w:cs="Times New Roman"/>
          <w:sz w:val="24"/>
          <w:szCs w:val="24"/>
        </w:rPr>
        <w:t>…33</w:t>
      </w:r>
      <w:r>
        <w:rPr>
          <w:rFonts w:ascii="Times New Roman" w:hAnsi="Times New Roman" w:cs="Times New Roman"/>
          <w:sz w:val="24"/>
          <w:szCs w:val="24"/>
        </w:rPr>
        <w:br/>
        <w:t>1.3</w:t>
      </w:r>
      <w:r w:rsidR="000A206B">
        <w:rPr>
          <w:rFonts w:ascii="Times New Roman" w:hAnsi="Times New Roman" w:cs="Times New Roman"/>
          <w:sz w:val="24"/>
          <w:szCs w:val="24"/>
        </w:rPr>
        <w:t>.</w:t>
      </w:r>
      <w:r w:rsidR="00103FE2">
        <w:rPr>
          <w:rFonts w:ascii="Times New Roman" w:hAnsi="Times New Roman" w:cs="Times New Roman"/>
          <w:sz w:val="24"/>
          <w:szCs w:val="24"/>
        </w:rPr>
        <w:t xml:space="preserve"> </w:t>
      </w:r>
      <w:r>
        <w:rPr>
          <w:rFonts w:ascii="Times New Roman" w:hAnsi="Times New Roman" w:cs="Times New Roman"/>
          <w:sz w:val="24"/>
          <w:szCs w:val="24"/>
        </w:rPr>
        <w:t>Курдский фактор в системе америка</w:t>
      </w:r>
      <w:r w:rsidR="003E6BF8">
        <w:rPr>
          <w:rFonts w:ascii="Times New Roman" w:hAnsi="Times New Roman" w:cs="Times New Roman"/>
          <w:sz w:val="24"/>
          <w:szCs w:val="24"/>
        </w:rPr>
        <w:t>но-турецких отношений…………………</w:t>
      </w:r>
      <w:r w:rsidR="00AA7CBA">
        <w:rPr>
          <w:rFonts w:ascii="Times New Roman" w:hAnsi="Times New Roman" w:cs="Times New Roman"/>
          <w:sz w:val="24"/>
          <w:szCs w:val="24"/>
        </w:rPr>
        <w:t>.</w:t>
      </w:r>
      <w:r w:rsidR="003E6BF8">
        <w:rPr>
          <w:rFonts w:ascii="Times New Roman" w:hAnsi="Times New Roman" w:cs="Times New Roman"/>
          <w:sz w:val="24"/>
          <w:szCs w:val="24"/>
        </w:rPr>
        <w:t>…40</w:t>
      </w:r>
      <w:r>
        <w:rPr>
          <w:rFonts w:ascii="Times New Roman" w:hAnsi="Times New Roman" w:cs="Times New Roman"/>
          <w:sz w:val="24"/>
          <w:szCs w:val="24"/>
        </w:rPr>
        <w:br/>
        <w:t xml:space="preserve">Глава </w:t>
      </w:r>
      <w:r>
        <w:rPr>
          <w:rFonts w:ascii="Times New Roman" w:hAnsi="Times New Roman" w:cs="Times New Roman"/>
          <w:sz w:val="24"/>
          <w:szCs w:val="24"/>
          <w:lang w:val="en-US"/>
        </w:rPr>
        <w:t>II</w:t>
      </w:r>
      <w:r w:rsidRPr="00EF3543">
        <w:rPr>
          <w:rFonts w:ascii="Times New Roman" w:hAnsi="Times New Roman" w:cs="Times New Roman"/>
          <w:sz w:val="24"/>
          <w:szCs w:val="24"/>
        </w:rPr>
        <w:t xml:space="preserve">. </w:t>
      </w:r>
      <w:r>
        <w:rPr>
          <w:rFonts w:ascii="Times New Roman" w:hAnsi="Times New Roman" w:cs="Times New Roman"/>
          <w:sz w:val="24"/>
          <w:szCs w:val="24"/>
        </w:rPr>
        <w:t>Курдский фактор в американо-турецких отношениях последнего десятилетия холодной войны</w:t>
      </w:r>
      <w:r w:rsidR="000A206B">
        <w:rPr>
          <w:rFonts w:ascii="Times New Roman" w:hAnsi="Times New Roman" w:cs="Times New Roman"/>
          <w:sz w:val="24"/>
          <w:szCs w:val="24"/>
        </w:rPr>
        <w:t xml:space="preserve"> (1980-1990</w:t>
      </w:r>
      <w:r w:rsidR="003E6BF8">
        <w:rPr>
          <w:rFonts w:ascii="Times New Roman" w:hAnsi="Times New Roman" w:cs="Times New Roman"/>
          <w:sz w:val="24"/>
          <w:szCs w:val="24"/>
        </w:rPr>
        <w:t>)…………………………………………………………</w:t>
      </w:r>
      <w:r w:rsidR="00AA7CBA">
        <w:rPr>
          <w:rFonts w:ascii="Times New Roman" w:hAnsi="Times New Roman" w:cs="Times New Roman"/>
          <w:sz w:val="24"/>
          <w:szCs w:val="24"/>
        </w:rPr>
        <w:t>.</w:t>
      </w:r>
      <w:r w:rsidR="003E6BF8">
        <w:rPr>
          <w:rFonts w:ascii="Times New Roman" w:hAnsi="Times New Roman" w:cs="Times New Roman"/>
          <w:sz w:val="24"/>
          <w:szCs w:val="24"/>
        </w:rPr>
        <w:t>…..45</w:t>
      </w:r>
      <w:r>
        <w:rPr>
          <w:rFonts w:ascii="Times New Roman" w:hAnsi="Times New Roman" w:cs="Times New Roman"/>
          <w:sz w:val="24"/>
          <w:szCs w:val="24"/>
        </w:rPr>
        <w:br/>
      </w:r>
      <w:r w:rsidR="00103FE2">
        <w:rPr>
          <w:rFonts w:ascii="Times New Roman" w:hAnsi="Times New Roman" w:cs="Times New Roman"/>
          <w:sz w:val="24"/>
          <w:szCs w:val="24"/>
        </w:rPr>
        <w:t>2.1</w:t>
      </w:r>
      <w:r w:rsidR="000A206B">
        <w:rPr>
          <w:rFonts w:ascii="Times New Roman" w:hAnsi="Times New Roman" w:cs="Times New Roman"/>
          <w:sz w:val="24"/>
          <w:szCs w:val="24"/>
        </w:rPr>
        <w:t>.</w:t>
      </w:r>
      <w:r w:rsidR="00103FE2">
        <w:rPr>
          <w:rFonts w:ascii="Times New Roman" w:hAnsi="Times New Roman" w:cs="Times New Roman"/>
          <w:sz w:val="24"/>
          <w:szCs w:val="24"/>
        </w:rPr>
        <w:t xml:space="preserve"> Восхождение Рабочей партии Курдистана в контексте внутриполитических изменений Турции первой половины 1980-х годов……………………………………………</w:t>
      </w:r>
      <w:r w:rsidR="003E6BF8">
        <w:rPr>
          <w:rFonts w:ascii="Times New Roman" w:hAnsi="Times New Roman" w:cs="Times New Roman"/>
          <w:sz w:val="24"/>
          <w:szCs w:val="24"/>
        </w:rPr>
        <w:t>…</w:t>
      </w:r>
      <w:r w:rsidR="00AA7CBA">
        <w:rPr>
          <w:rFonts w:ascii="Times New Roman" w:hAnsi="Times New Roman" w:cs="Times New Roman"/>
          <w:sz w:val="24"/>
          <w:szCs w:val="24"/>
        </w:rPr>
        <w:t>.</w:t>
      </w:r>
      <w:r w:rsidR="003E6BF8">
        <w:rPr>
          <w:rFonts w:ascii="Times New Roman" w:hAnsi="Times New Roman" w:cs="Times New Roman"/>
          <w:sz w:val="24"/>
          <w:szCs w:val="24"/>
        </w:rPr>
        <w:t>…45</w:t>
      </w:r>
      <w:r w:rsidR="00103FE2">
        <w:rPr>
          <w:rFonts w:ascii="Times New Roman" w:hAnsi="Times New Roman" w:cs="Times New Roman"/>
          <w:sz w:val="24"/>
          <w:szCs w:val="24"/>
        </w:rPr>
        <w:br/>
        <w:t>2.2</w:t>
      </w:r>
      <w:r w:rsidR="000A206B">
        <w:rPr>
          <w:rFonts w:ascii="Times New Roman" w:hAnsi="Times New Roman" w:cs="Times New Roman"/>
          <w:sz w:val="24"/>
          <w:szCs w:val="24"/>
        </w:rPr>
        <w:t>.</w:t>
      </w:r>
      <w:r w:rsidR="00103FE2">
        <w:rPr>
          <w:rFonts w:ascii="Times New Roman" w:hAnsi="Times New Roman" w:cs="Times New Roman"/>
          <w:sz w:val="24"/>
          <w:szCs w:val="24"/>
        </w:rPr>
        <w:t xml:space="preserve">  Вооруженное противостояние РПК и его влияние на отношения США и Турции…</w:t>
      </w:r>
      <w:r w:rsidR="00AA7CBA">
        <w:rPr>
          <w:rFonts w:ascii="Times New Roman" w:hAnsi="Times New Roman" w:cs="Times New Roman"/>
          <w:sz w:val="24"/>
          <w:szCs w:val="24"/>
        </w:rPr>
        <w:t>………………………………………………………………………………</w:t>
      </w:r>
      <w:r w:rsidR="00103FE2">
        <w:rPr>
          <w:rFonts w:ascii="Times New Roman" w:hAnsi="Times New Roman" w:cs="Times New Roman"/>
          <w:sz w:val="24"/>
          <w:szCs w:val="24"/>
        </w:rPr>
        <w:t>…...</w:t>
      </w:r>
      <w:r w:rsidR="00AA7CBA">
        <w:rPr>
          <w:rFonts w:ascii="Times New Roman" w:hAnsi="Times New Roman" w:cs="Times New Roman"/>
          <w:sz w:val="24"/>
          <w:szCs w:val="24"/>
        </w:rPr>
        <w:t>54</w:t>
      </w:r>
      <w:r w:rsidR="00103FE2">
        <w:rPr>
          <w:rFonts w:ascii="Times New Roman" w:hAnsi="Times New Roman" w:cs="Times New Roman"/>
          <w:sz w:val="24"/>
          <w:szCs w:val="24"/>
        </w:rPr>
        <w:br/>
        <w:t xml:space="preserve">Глава </w:t>
      </w:r>
      <w:r w:rsidR="00103FE2">
        <w:rPr>
          <w:rFonts w:ascii="Times New Roman" w:hAnsi="Times New Roman" w:cs="Times New Roman"/>
          <w:sz w:val="24"/>
          <w:szCs w:val="24"/>
          <w:lang w:val="en-US"/>
        </w:rPr>
        <w:t>III</w:t>
      </w:r>
      <w:r w:rsidR="00103FE2" w:rsidRPr="000A206B">
        <w:rPr>
          <w:rFonts w:ascii="Times New Roman" w:hAnsi="Times New Roman" w:cs="Times New Roman"/>
          <w:sz w:val="24"/>
          <w:szCs w:val="24"/>
        </w:rPr>
        <w:t xml:space="preserve">. </w:t>
      </w:r>
      <w:r w:rsidR="000A206B">
        <w:rPr>
          <w:rFonts w:ascii="Times New Roman" w:hAnsi="Times New Roman" w:cs="Times New Roman"/>
          <w:sz w:val="24"/>
          <w:szCs w:val="24"/>
        </w:rPr>
        <w:t xml:space="preserve">Курдский вопрос в отношениях между США и </w:t>
      </w:r>
      <w:r w:rsidR="00814687">
        <w:rPr>
          <w:rFonts w:ascii="Times New Roman" w:hAnsi="Times New Roman" w:cs="Times New Roman"/>
          <w:sz w:val="24"/>
          <w:szCs w:val="24"/>
        </w:rPr>
        <w:t>Турцией в постбиполярный период</w:t>
      </w:r>
      <w:r w:rsidR="002F357E">
        <w:rPr>
          <w:rFonts w:ascii="Times New Roman" w:hAnsi="Times New Roman" w:cs="Times New Roman"/>
          <w:sz w:val="24"/>
          <w:szCs w:val="24"/>
        </w:rPr>
        <w:t xml:space="preserve"> </w:t>
      </w:r>
      <w:r w:rsidR="000A206B">
        <w:rPr>
          <w:rFonts w:ascii="Times New Roman" w:hAnsi="Times New Roman" w:cs="Times New Roman"/>
          <w:sz w:val="24"/>
          <w:szCs w:val="24"/>
        </w:rPr>
        <w:t>(1991-2002)</w:t>
      </w:r>
      <w:r w:rsidR="00AA7CBA">
        <w:rPr>
          <w:rFonts w:ascii="Times New Roman" w:hAnsi="Times New Roman" w:cs="Times New Roman"/>
          <w:sz w:val="24"/>
          <w:szCs w:val="24"/>
        </w:rPr>
        <w:t>……………………………………………………………...…………62</w:t>
      </w:r>
      <w:r w:rsidR="000A206B">
        <w:rPr>
          <w:rFonts w:ascii="Times New Roman" w:hAnsi="Times New Roman" w:cs="Times New Roman"/>
          <w:sz w:val="24"/>
          <w:szCs w:val="24"/>
        </w:rPr>
        <w:br/>
        <w:t xml:space="preserve">3.1. Развитие двусторонних отношений в контексте т.н. «проблемы </w:t>
      </w:r>
      <w:r w:rsidR="00AA7CBA">
        <w:rPr>
          <w:rFonts w:ascii="Times New Roman" w:hAnsi="Times New Roman" w:cs="Times New Roman"/>
          <w:sz w:val="24"/>
          <w:szCs w:val="24"/>
        </w:rPr>
        <w:t>Ирака»...............62</w:t>
      </w:r>
      <w:r w:rsidR="000A206B">
        <w:rPr>
          <w:rFonts w:ascii="Times New Roman" w:hAnsi="Times New Roman" w:cs="Times New Roman"/>
          <w:sz w:val="24"/>
          <w:szCs w:val="24"/>
        </w:rPr>
        <w:br/>
        <w:t>3.2 Американо-турецкие отношения в фокус</w:t>
      </w:r>
      <w:r w:rsidR="00A41FFD">
        <w:rPr>
          <w:rFonts w:ascii="Times New Roman" w:hAnsi="Times New Roman" w:cs="Times New Roman"/>
          <w:sz w:val="24"/>
          <w:szCs w:val="24"/>
        </w:rPr>
        <w:t>е борьбы против РПК....</w:t>
      </w:r>
      <w:r w:rsidR="00AA7CBA">
        <w:rPr>
          <w:rFonts w:ascii="Times New Roman" w:hAnsi="Times New Roman" w:cs="Times New Roman"/>
          <w:sz w:val="24"/>
          <w:szCs w:val="24"/>
        </w:rPr>
        <w:t>…………...……71</w:t>
      </w:r>
      <w:r w:rsidR="000A206B">
        <w:rPr>
          <w:rFonts w:ascii="Times New Roman" w:hAnsi="Times New Roman" w:cs="Times New Roman"/>
          <w:sz w:val="24"/>
          <w:szCs w:val="24"/>
        </w:rPr>
        <w:br/>
        <w:t xml:space="preserve">Глава </w:t>
      </w:r>
      <w:r w:rsidR="000A206B">
        <w:rPr>
          <w:rFonts w:ascii="Times New Roman" w:hAnsi="Times New Roman" w:cs="Times New Roman"/>
          <w:sz w:val="24"/>
          <w:szCs w:val="24"/>
          <w:lang w:val="en-US"/>
        </w:rPr>
        <w:t>IV</w:t>
      </w:r>
      <w:r w:rsidR="000A206B" w:rsidRPr="000A206B">
        <w:rPr>
          <w:rFonts w:ascii="Times New Roman" w:hAnsi="Times New Roman" w:cs="Times New Roman"/>
          <w:sz w:val="24"/>
          <w:szCs w:val="24"/>
        </w:rPr>
        <w:t xml:space="preserve">. </w:t>
      </w:r>
      <w:r w:rsidR="000A206B">
        <w:rPr>
          <w:rFonts w:ascii="Times New Roman" w:hAnsi="Times New Roman" w:cs="Times New Roman"/>
          <w:sz w:val="24"/>
          <w:szCs w:val="24"/>
        </w:rPr>
        <w:t xml:space="preserve">Курдский фактор в американо-турецких отношениях после прихода к власти Партии справедливости и </w:t>
      </w:r>
      <w:r w:rsidR="00AA7CBA">
        <w:rPr>
          <w:rFonts w:ascii="Times New Roman" w:hAnsi="Times New Roman" w:cs="Times New Roman"/>
          <w:sz w:val="24"/>
          <w:szCs w:val="24"/>
        </w:rPr>
        <w:t>развития (2002-2020)……………………………</w:t>
      </w:r>
      <w:r w:rsidR="000A206B">
        <w:rPr>
          <w:rFonts w:ascii="Times New Roman" w:hAnsi="Times New Roman" w:cs="Times New Roman"/>
          <w:sz w:val="24"/>
          <w:szCs w:val="24"/>
        </w:rPr>
        <w:t>……………</w:t>
      </w:r>
      <w:r w:rsidR="00AA7CBA">
        <w:rPr>
          <w:rFonts w:ascii="Times New Roman" w:hAnsi="Times New Roman" w:cs="Times New Roman"/>
          <w:sz w:val="24"/>
          <w:szCs w:val="24"/>
        </w:rPr>
        <w:t>84</w:t>
      </w:r>
      <w:r w:rsidR="000A206B">
        <w:rPr>
          <w:rFonts w:ascii="Times New Roman" w:hAnsi="Times New Roman" w:cs="Times New Roman"/>
          <w:sz w:val="24"/>
          <w:szCs w:val="24"/>
        </w:rPr>
        <w:br/>
        <w:t xml:space="preserve">4.1. Стратегическое партнёрство в </w:t>
      </w:r>
      <w:r w:rsidR="00814687">
        <w:rPr>
          <w:rFonts w:ascii="Times New Roman" w:hAnsi="Times New Roman" w:cs="Times New Roman"/>
          <w:sz w:val="24"/>
          <w:szCs w:val="24"/>
        </w:rPr>
        <w:t>контексте новых международных угроз…………………………………………………………………………</w:t>
      </w:r>
      <w:r w:rsidR="00AA7CBA">
        <w:rPr>
          <w:rFonts w:ascii="Times New Roman" w:hAnsi="Times New Roman" w:cs="Times New Roman"/>
          <w:sz w:val="24"/>
          <w:szCs w:val="24"/>
        </w:rPr>
        <w:t>………</w:t>
      </w:r>
      <w:r w:rsidR="000A206B">
        <w:rPr>
          <w:rFonts w:ascii="Times New Roman" w:hAnsi="Times New Roman" w:cs="Times New Roman"/>
          <w:sz w:val="24"/>
          <w:szCs w:val="24"/>
        </w:rPr>
        <w:t>…………..</w:t>
      </w:r>
      <w:r w:rsidR="00AA7CBA">
        <w:rPr>
          <w:rFonts w:ascii="Times New Roman" w:hAnsi="Times New Roman" w:cs="Times New Roman"/>
          <w:sz w:val="24"/>
          <w:szCs w:val="24"/>
        </w:rPr>
        <w:t>84</w:t>
      </w:r>
      <w:r w:rsidR="000A206B">
        <w:rPr>
          <w:rFonts w:ascii="Times New Roman" w:hAnsi="Times New Roman" w:cs="Times New Roman"/>
          <w:sz w:val="24"/>
          <w:szCs w:val="24"/>
        </w:rPr>
        <w:br/>
        <w:t>4.2 Проблемы американо-турецкого</w:t>
      </w:r>
      <w:r w:rsidR="00AA7CBA">
        <w:rPr>
          <w:rFonts w:ascii="Times New Roman" w:hAnsi="Times New Roman" w:cs="Times New Roman"/>
          <w:sz w:val="24"/>
          <w:szCs w:val="24"/>
        </w:rPr>
        <w:t xml:space="preserve"> сотрудничества в Ираке……………………</w:t>
      </w:r>
      <w:r w:rsidR="000A206B">
        <w:rPr>
          <w:rFonts w:ascii="Times New Roman" w:hAnsi="Times New Roman" w:cs="Times New Roman"/>
          <w:sz w:val="24"/>
          <w:szCs w:val="24"/>
        </w:rPr>
        <w:t>……..</w:t>
      </w:r>
      <w:r w:rsidR="00AA7CBA">
        <w:rPr>
          <w:rFonts w:ascii="Times New Roman" w:hAnsi="Times New Roman" w:cs="Times New Roman"/>
          <w:sz w:val="24"/>
          <w:szCs w:val="24"/>
        </w:rPr>
        <w:t>91</w:t>
      </w:r>
      <w:r w:rsidR="000A206B">
        <w:rPr>
          <w:rFonts w:ascii="Times New Roman" w:hAnsi="Times New Roman" w:cs="Times New Roman"/>
          <w:sz w:val="24"/>
          <w:szCs w:val="24"/>
        </w:rPr>
        <w:br/>
        <w:t>4.3. Кризис двусторонних отношений на фоне сирийского конфликта………………..</w:t>
      </w:r>
      <w:r w:rsidR="00AA7CBA">
        <w:rPr>
          <w:rFonts w:ascii="Times New Roman" w:hAnsi="Times New Roman" w:cs="Times New Roman"/>
          <w:sz w:val="24"/>
          <w:szCs w:val="24"/>
        </w:rPr>
        <w:t>100</w:t>
      </w:r>
      <w:r w:rsidR="00262290">
        <w:rPr>
          <w:rFonts w:ascii="Times New Roman" w:hAnsi="Times New Roman" w:cs="Times New Roman"/>
          <w:sz w:val="24"/>
          <w:szCs w:val="24"/>
        </w:rPr>
        <w:br/>
        <w:t>Заключени</w:t>
      </w:r>
      <w:r w:rsidR="00AA7CBA">
        <w:rPr>
          <w:rFonts w:ascii="Times New Roman" w:hAnsi="Times New Roman" w:cs="Times New Roman"/>
          <w:sz w:val="24"/>
          <w:szCs w:val="24"/>
        </w:rPr>
        <w:t>е…………………………………………</w:t>
      </w:r>
      <w:r w:rsidR="00A41FFD">
        <w:rPr>
          <w:rFonts w:ascii="Times New Roman" w:hAnsi="Times New Roman" w:cs="Times New Roman"/>
          <w:sz w:val="24"/>
          <w:szCs w:val="24"/>
        </w:rPr>
        <w:t>…</w:t>
      </w:r>
      <w:r w:rsidR="00AA7CBA">
        <w:rPr>
          <w:rFonts w:ascii="Times New Roman" w:hAnsi="Times New Roman" w:cs="Times New Roman"/>
          <w:sz w:val="24"/>
          <w:szCs w:val="24"/>
        </w:rPr>
        <w:t>…………………………………….</w:t>
      </w:r>
      <w:r w:rsidR="00262290">
        <w:rPr>
          <w:rFonts w:ascii="Times New Roman" w:hAnsi="Times New Roman" w:cs="Times New Roman"/>
          <w:sz w:val="24"/>
          <w:szCs w:val="24"/>
        </w:rPr>
        <w:t>…</w:t>
      </w:r>
      <w:r w:rsidR="00AA7CBA">
        <w:rPr>
          <w:rFonts w:ascii="Times New Roman" w:hAnsi="Times New Roman" w:cs="Times New Roman"/>
          <w:sz w:val="24"/>
          <w:szCs w:val="24"/>
        </w:rPr>
        <w:t>118</w:t>
      </w:r>
      <w:r w:rsidR="00262290">
        <w:rPr>
          <w:rFonts w:ascii="Times New Roman" w:hAnsi="Times New Roman" w:cs="Times New Roman"/>
          <w:sz w:val="24"/>
          <w:szCs w:val="24"/>
        </w:rPr>
        <w:br/>
        <w:t>Список использованных исто</w:t>
      </w:r>
      <w:r w:rsidR="00AA7CBA">
        <w:rPr>
          <w:rFonts w:ascii="Times New Roman" w:hAnsi="Times New Roman" w:cs="Times New Roman"/>
          <w:sz w:val="24"/>
          <w:szCs w:val="24"/>
        </w:rPr>
        <w:t>чников и литературы……………</w:t>
      </w:r>
      <w:r w:rsidR="00A41FFD">
        <w:rPr>
          <w:rFonts w:ascii="Times New Roman" w:hAnsi="Times New Roman" w:cs="Times New Roman"/>
          <w:sz w:val="24"/>
          <w:szCs w:val="24"/>
        </w:rPr>
        <w:t>…</w:t>
      </w:r>
      <w:r w:rsidR="00AA7CBA">
        <w:rPr>
          <w:rFonts w:ascii="Times New Roman" w:hAnsi="Times New Roman" w:cs="Times New Roman"/>
          <w:sz w:val="24"/>
          <w:szCs w:val="24"/>
        </w:rPr>
        <w:t>…………………..</w:t>
      </w:r>
      <w:r w:rsidR="00262290">
        <w:rPr>
          <w:rFonts w:ascii="Times New Roman" w:hAnsi="Times New Roman" w:cs="Times New Roman"/>
          <w:sz w:val="24"/>
          <w:szCs w:val="24"/>
        </w:rPr>
        <w:t>…….</w:t>
      </w:r>
      <w:r w:rsidR="00AA7CBA">
        <w:rPr>
          <w:rFonts w:ascii="Times New Roman" w:hAnsi="Times New Roman" w:cs="Times New Roman"/>
          <w:sz w:val="24"/>
          <w:szCs w:val="24"/>
        </w:rPr>
        <w:t>122</w:t>
      </w:r>
    </w:p>
    <w:p w:rsidR="00003CEF" w:rsidRDefault="00003CEF" w:rsidP="00A41FFD">
      <w:pPr>
        <w:tabs>
          <w:tab w:val="left" w:pos="567"/>
        </w:tabs>
        <w:spacing w:line="360" w:lineRule="auto"/>
        <w:ind w:firstLine="426"/>
        <w:rPr>
          <w:rFonts w:ascii="Times New Roman" w:hAnsi="Times New Roman" w:cs="Times New Roman"/>
          <w:sz w:val="24"/>
          <w:szCs w:val="24"/>
        </w:rPr>
      </w:pPr>
    </w:p>
    <w:p w:rsidR="00003CEF" w:rsidRDefault="00003CEF" w:rsidP="006C7955">
      <w:pPr>
        <w:tabs>
          <w:tab w:val="left" w:pos="567"/>
        </w:tabs>
        <w:spacing w:line="360" w:lineRule="auto"/>
        <w:ind w:firstLine="426"/>
        <w:jc w:val="both"/>
        <w:rPr>
          <w:rFonts w:ascii="Times New Roman" w:hAnsi="Times New Roman" w:cs="Times New Roman"/>
          <w:sz w:val="24"/>
          <w:szCs w:val="24"/>
        </w:rPr>
      </w:pPr>
    </w:p>
    <w:p w:rsidR="00EF3543" w:rsidRDefault="00EF3543" w:rsidP="006C7955">
      <w:pPr>
        <w:tabs>
          <w:tab w:val="left" w:pos="567"/>
        </w:tabs>
        <w:spacing w:line="360" w:lineRule="auto"/>
        <w:ind w:firstLine="426"/>
        <w:jc w:val="both"/>
        <w:rPr>
          <w:rFonts w:ascii="Times New Roman" w:hAnsi="Times New Roman" w:cs="Times New Roman"/>
          <w:sz w:val="24"/>
          <w:szCs w:val="24"/>
        </w:rPr>
      </w:pPr>
    </w:p>
    <w:p w:rsidR="00EF3543" w:rsidRDefault="00EF3543" w:rsidP="006C7955">
      <w:pPr>
        <w:tabs>
          <w:tab w:val="left" w:pos="567"/>
        </w:tabs>
        <w:spacing w:line="360" w:lineRule="auto"/>
        <w:ind w:firstLine="426"/>
        <w:jc w:val="both"/>
        <w:rPr>
          <w:rFonts w:ascii="Times New Roman" w:hAnsi="Times New Roman" w:cs="Times New Roman"/>
          <w:sz w:val="24"/>
          <w:szCs w:val="24"/>
        </w:rPr>
      </w:pPr>
    </w:p>
    <w:p w:rsidR="006C7955" w:rsidRDefault="006C7955" w:rsidP="000D12A6">
      <w:pPr>
        <w:tabs>
          <w:tab w:val="left" w:pos="567"/>
        </w:tabs>
        <w:spacing w:line="360" w:lineRule="auto"/>
        <w:jc w:val="both"/>
        <w:rPr>
          <w:rFonts w:ascii="Times New Roman" w:hAnsi="Times New Roman" w:cs="Times New Roman"/>
          <w:sz w:val="24"/>
          <w:szCs w:val="24"/>
        </w:rPr>
      </w:pPr>
    </w:p>
    <w:p w:rsidR="000D12A6" w:rsidRDefault="000D12A6" w:rsidP="000D12A6">
      <w:pPr>
        <w:tabs>
          <w:tab w:val="left" w:pos="567"/>
        </w:tabs>
        <w:spacing w:line="360" w:lineRule="auto"/>
        <w:jc w:val="both"/>
        <w:rPr>
          <w:rFonts w:ascii="Times New Roman" w:hAnsi="Times New Roman" w:cs="Times New Roman"/>
          <w:sz w:val="24"/>
          <w:szCs w:val="24"/>
        </w:rPr>
      </w:pPr>
    </w:p>
    <w:p w:rsidR="006C7955" w:rsidRDefault="006C7955" w:rsidP="006C7955">
      <w:pPr>
        <w:tabs>
          <w:tab w:val="left" w:pos="567"/>
        </w:tabs>
        <w:spacing w:line="360" w:lineRule="auto"/>
        <w:ind w:firstLine="426"/>
        <w:jc w:val="both"/>
        <w:rPr>
          <w:rFonts w:ascii="Times New Roman" w:hAnsi="Times New Roman" w:cs="Times New Roman"/>
          <w:sz w:val="24"/>
          <w:szCs w:val="24"/>
        </w:rPr>
      </w:pPr>
    </w:p>
    <w:p w:rsidR="006C7955" w:rsidRDefault="006C7955" w:rsidP="006C7955">
      <w:pPr>
        <w:tabs>
          <w:tab w:val="left" w:pos="567"/>
        </w:tabs>
        <w:spacing w:line="360" w:lineRule="auto"/>
        <w:ind w:firstLine="426"/>
        <w:jc w:val="both"/>
        <w:rPr>
          <w:rFonts w:ascii="Times New Roman" w:hAnsi="Times New Roman" w:cs="Times New Roman"/>
          <w:b/>
          <w:sz w:val="28"/>
          <w:szCs w:val="24"/>
        </w:rPr>
      </w:pPr>
      <w:r w:rsidRPr="00C2602D">
        <w:rPr>
          <w:rFonts w:ascii="Times New Roman" w:hAnsi="Times New Roman" w:cs="Times New Roman"/>
          <w:sz w:val="24"/>
          <w:szCs w:val="24"/>
        </w:rPr>
        <w:lastRenderedPageBreak/>
        <w:t xml:space="preserve">                                                   </w:t>
      </w:r>
      <w:r w:rsidRPr="00C2602D">
        <w:rPr>
          <w:rFonts w:ascii="Times New Roman" w:hAnsi="Times New Roman" w:cs="Times New Roman"/>
          <w:b/>
          <w:sz w:val="28"/>
          <w:szCs w:val="24"/>
        </w:rPr>
        <w:t>Введение</w:t>
      </w:r>
      <w:proofErr w:type="gramStart"/>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w:t>
      </w:r>
      <w:r w:rsidRPr="00B90F22">
        <w:rPr>
          <w:rFonts w:ascii="Times New Roman" w:hAnsi="Times New Roman" w:cs="Times New Roman"/>
          <w:sz w:val="24"/>
          <w:szCs w:val="24"/>
        </w:rPr>
        <w:t>В</w:t>
      </w:r>
      <w:proofErr w:type="gramEnd"/>
      <w:r w:rsidRPr="00B90F22">
        <w:rPr>
          <w:rFonts w:ascii="Times New Roman" w:hAnsi="Times New Roman" w:cs="Times New Roman"/>
          <w:sz w:val="24"/>
          <w:szCs w:val="24"/>
        </w:rPr>
        <w:t xml:space="preserve"> современный период  американо-турецкие отношения остаются одним из самых сложных вопросов внешней политики обеих стран. На протяжении длительного периода, несмотря на возникающие разногласия и несовпадение взглядов в разных аспектах взаимодействия, характерной особенностью этих отношений была определенная направленность и привычная устойчивость. Одной из причин этих разногласий </w:t>
      </w:r>
      <w:r w:rsidR="00756495">
        <w:rPr>
          <w:rFonts w:ascii="Times New Roman" w:hAnsi="Times New Roman" w:cs="Times New Roman"/>
          <w:sz w:val="24"/>
          <w:szCs w:val="24"/>
        </w:rPr>
        <w:t xml:space="preserve">нередко </w:t>
      </w:r>
      <w:r w:rsidRPr="00B90F22">
        <w:rPr>
          <w:rFonts w:ascii="Times New Roman" w:hAnsi="Times New Roman" w:cs="Times New Roman"/>
          <w:sz w:val="24"/>
          <w:szCs w:val="24"/>
        </w:rPr>
        <w:t>выступал курдский вопрос, который уже долгое время дестабилизирует обстановку в странах массового проживания курдов. Нерешенная курдская проблема Турции</w:t>
      </w:r>
      <w:r w:rsidR="00756495">
        <w:rPr>
          <w:rFonts w:ascii="Times New Roman" w:hAnsi="Times New Roman" w:cs="Times New Roman"/>
          <w:sz w:val="24"/>
          <w:szCs w:val="24"/>
        </w:rPr>
        <w:t>,</w:t>
      </w:r>
      <w:r w:rsidRPr="00B90F22">
        <w:rPr>
          <w:rFonts w:ascii="Times New Roman" w:hAnsi="Times New Roman" w:cs="Times New Roman"/>
          <w:sz w:val="24"/>
          <w:szCs w:val="24"/>
        </w:rPr>
        <w:t xml:space="preserve"> в настоящее время идентифицируется Анкарой</w:t>
      </w:r>
      <w:r w:rsidR="00756495">
        <w:rPr>
          <w:rFonts w:ascii="Times New Roman" w:hAnsi="Times New Roman" w:cs="Times New Roman"/>
          <w:sz w:val="24"/>
          <w:szCs w:val="24"/>
        </w:rPr>
        <w:t>,</w:t>
      </w:r>
      <w:r w:rsidRPr="00B90F22">
        <w:rPr>
          <w:rFonts w:ascii="Times New Roman" w:hAnsi="Times New Roman" w:cs="Times New Roman"/>
          <w:sz w:val="24"/>
          <w:szCs w:val="24"/>
        </w:rPr>
        <w:t xml:space="preserve"> как главная угроза собственной национальной безопасности. Параллельно с этим она уже давно превратилась в один из главных факторов внешней политики Турции. </w:t>
      </w:r>
      <w:r w:rsidRPr="00B90F22">
        <w:rPr>
          <w:rFonts w:ascii="Times New Roman" w:hAnsi="Times New Roman" w:cs="Times New Roman"/>
          <w:sz w:val="24"/>
          <w:szCs w:val="24"/>
        </w:rPr>
        <w:br/>
        <w:t xml:space="preserve">      В последнее десятилетие курдский вопрос занимает прочные позиции в повестке дня американо-турецких отношений. Это во многом связано с обострением курдской проблемы на Ближнем Востоке и сменой приоритетов Вашингтона в осуществлении </w:t>
      </w:r>
      <w:r w:rsidR="00F377DE">
        <w:rPr>
          <w:rFonts w:ascii="Times New Roman" w:hAnsi="Times New Roman" w:cs="Times New Roman"/>
          <w:sz w:val="24"/>
          <w:szCs w:val="24"/>
        </w:rPr>
        <w:t xml:space="preserve">своей </w:t>
      </w:r>
      <w:r w:rsidRPr="00B90F22">
        <w:rPr>
          <w:rFonts w:ascii="Times New Roman" w:hAnsi="Times New Roman" w:cs="Times New Roman"/>
          <w:sz w:val="24"/>
          <w:szCs w:val="24"/>
        </w:rPr>
        <w:t>ближневосточной политики. Накопившиеся разногласия в конечном итоге вылились в полноценный кризис во время сирийского конфликта, где главным триггером выступило сближение США с курдскими вооруженными формированиями, которые традиционно считаются Анкарой исключительно террористическими. Курдский фактор еще до сирийского кризиса оказывал воздействие на американо-турецкие отношения, однако если раньше его влияние было эфемерным и ограниченным, то в настоящее время оно только усиливается.</w:t>
      </w:r>
      <w:r w:rsidRPr="00B90F22">
        <w:rPr>
          <w:rFonts w:ascii="Times New Roman" w:hAnsi="Times New Roman" w:cs="Times New Roman"/>
          <w:sz w:val="24"/>
          <w:szCs w:val="24"/>
        </w:rPr>
        <w:br/>
        <w:t xml:space="preserve">      В связи с этим </w:t>
      </w:r>
      <w:r w:rsidRPr="00B90F22">
        <w:rPr>
          <w:rFonts w:ascii="Times New Roman" w:hAnsi="Times New Roman" w:cs="Times New Roman"/>
          <w:b/>
          <w:sz w:val="24"/>
          <w:szCs w:val="24"/>
        </w:rPr>
        <w:t>актуальность</w:t>
      </w:r>
      <w:r w:rsidRPr="00B90F22">
        <w:rPr>
          <w:rFonts w:ascii="Times New Roman" w:hAnsi="Times New Roman" w:cs="Times New Roman"/>
          <w:sz w:val="24"/>
          <w:szCs w:val="24"/>
        </w:rPr>
        <w:t xml:space="preserve"> темы исследования вызвана заметным возрастанием влияния курдского фактора на двусторонние отношения США и Турции, которая проявляет себя в различных формах. Этот фактор способен оказывать двойственное влияние на отношения, выступая одновременно и раздражителем, и стимулятором. Со стороны самих Соединенных Штатов, он нередко выступает и в качестве основного рычага давления на своего «непростого» союзника.</w:t>
      </w:r>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w:t>
      </w:r>
      <w:r w:rsidRPr="00B90F22">
        <w:rPr>
          <w:rFonts w:ascii="Times New Roman" w:hAnsi="Times New Roman" w:cs="Times New Roman"/>
          <w:sz w:val="24"/>
          <w:szCs w:val="24"/>
        </w:rPr>
        <w:t xml:space="preserve">В настоящее время, отношения США и Турции, испытывают беспрецедентный за свою историю кризис, который охватывает все области взаимодействия, начиная военно-политическими, заканчивая торгово-экономическими вопросами. Это позволяет нам говорить о том, что данный кризис можно рассматривать как системный. Кризис отношений обусловлен широким комплексом разнообразных факторов, среди которых особое место занимает курдский вопрос. </w:t>
      </w:r>
      <w:r w:rsidRPr="005A4CF8">
        <w:rPr>
          <w:rFonts w:ascii="Times New Roman" w:hAnsi="Times New Roman" w:cs="Times New Roman"/>
          <w:b/>
          <w:sz w:val="24"/>
          <w:szCs w:val="24"/>
        </w:rPr>
        <w:t>Научная проблема</w:t>
      </w:r>
      <w:r w:rsidRPr="00B90F22">
        <w:rPr>
          <w:rFonts w:ascii="Times New Roman" w:hAnsi="Times New Roman" w:cs="Times New Roman"/>
          <w:sz w:val="24"/>
          <w:szCs w:val="24"/>
        </w:rPr>
        <w:t xml:space="preserve"> диссертации обусловлена необходимостью изучить влияние курдского фактора для того</w:t>
      </w:r>
      <w:r w:rsidR="005F21C2">
        <w:rPr>
          <w:rFonts w:ascii="Times New Roman" w:hAnsi="Times New Roman" w:cs="Times New Roman"/>
          <w:sz w:val="24"/>
          <w:szCs w:val="24"/>
        </w:rPr>
        <w:t>,</w:t>
      </w:r>
      <w:r w:rsidRPr="00B90F22">
        <w:rPr>
          <w:rFonts w:ascii="Times New Roman" w:hAnsi="Times New Roman" w:cs="Times New Roman"/>
          <w:sz w:val="24"/>
          <w:szCs w:val="24"/>
        </w:rPr>
        <w:t xml:space="preserve"> чтобы лучше понять истоки и детерминанты современного кризиса. Это также способствует формированию </w:t>
      </w:r>
      <w:r w:rsidRPr="00B90F22">
        <w:rPr>
          <w:rFonts w:ascii="Times New Roman" w:hAnsi="Times New Roman" w:cs="Times New Roman"/>
          <w:sz w:val="24"/>
          <w:szCs w:val="24"/>
        </w:rPr>
        <w:lastRenderedPageBreak/>
        <w:t xml:space="preserve">более полной и четкой картины американо-турецких отношений современного периода. </w:t>
      </w:r>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Объектом </w:t>
      </w:r>
      <w:r w:rsidRPr="00B90F22">
        <w:rPr>
          <w:rFonts w:ascii="Times New Roman" w:hAnsi="Times New Roman" w:cs="Times New Roman"/>
          <w:sz w:val="24"/>
          <w:szCs w:val="24"/>
        </w:rPr>
        <w:t xml:space="preserve">исследования выступают американо-турецкие отношения с </w:t>
      </w:r>
      <w:smartTag w:uri="urn:schemas-microsoft-com:office:smarttags" w:element="metricconverter">
        <w:smartTagPr>
          <w:attr w:name="ProductID" w:val="1980 г"/>
        </w:smartTagPr>
        <w:r w:rsidRPr="00B90F22">
          <w:rPr>
            <w:rFonts w:ascii="Times New Roman" w:hAnsi="Times New Roman" w:cs="Times New Roman"/>
            <w:sz w:val="24"/>
            <w:szCs w:val="24"/>
          </w:rPr>
          <w:t>1980 г</w:t>
        </w:r>
      </w:smartTag>
      <w:r w:rsidRPr="00B90F22">
        <w:rPr>
          <w:rFonts w:ascii="Times New Roman" w:hAnsi="Times New Roman" w:cs="Times New Roman"/>
          <w:sz w:val="24"/>
          <w:szCs w:val="24"/>
        </w:rPr>
        <w:t xml:space="preserve">. по настоящее время. </w:t>
      </w:r>
      <w:r w:rsidRPr="00B90F22">
        <w:rPr>
          <w:rFonts w:ascii="Times New Roman" w:hAnsi="Times New Roman" w:cs="Times New Roman"/>
          <w:b/>
          <w:sz w:val="24"/>
          <w:szCs w:val="24"/>
        </w:rPr>
        <w:t>Предметом</w:t>
      </w:r>
      <w:r w:rsidRPr="00B90F22">
        <w:rPr>
          <w:rFonts w:ascii="Times New Roman" w:hAnsi="Times New Roman" w:cs="Times New Roman"/>
          <w:sz w:val="24"/>
          <w:szCs w:val="24"/>
        </w:rPr>
        <w:t xml:space="preserve"> исследования являются основные формы, каналы, особенности и сам процесс влияния курдского фактора на двусторонние отношения в исследуемый период.</w:t>
      </w:r>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Целью исследования</w:t>
      </w:r>
      <w:r w:rsidRPr="00B90F22">
        <w:rPr>
          <w:rFonts w:ascii="Times New Roman" w:hAnsi="Times New Roman" w:cs="Times New Roman"/>
          <w:sz w:val="24"/>
          <w:szCs w:val="24"/>
        </w:rPr>
        <w:t xml:space="preserve"> является выявление степени влияния курдского фактора на американо-турецкие отношения с 1980-го года </w:t>
      </w:r>
      <w:r w:rsidR="005F21C2">
        <w:rPr>
          <w:rFonts w:ascii="Times New Roman" w:hAnsi="Times New Roman" w:cs="Times New Roman"/>
          <w:sz w:val="24"/>
          <w:szCs w:val="24"/>
        </w:rPr>
        <w:t>до настоящего времени</w:t>
      </w:r>
      <w:r w:rsidRPr="00B90F22">
        <w:rPr>
          <w:rFonts w:ascii="Times New Roman" w:hAnsi="Times New Roman" w:cs="Times New Roman"/>
          <w:sz w:val="24"/>
          <w:szCs w:val="24"/>
        </w:rPr>
        <w:t>.</w:t>
      </w:r>
      <w:r w:rsidRPr="00B90F22">
        <w:rPr>
          <w:rFonts w:ascii="Times New Roman" w:hAnsi="Times New Roman" w:cs="Times New Roman"/>
          <w:sz w:val="24"/>
          <w:szCs w:val="24"/>
        </w:rPr>
        <w:br/>
        <w:t xml:space="preserve">       Для достижения этой цели необходимо решить </w:t>
      </w:r>
      <w:r w:rsidRPr="00B90F22">
        <w:rPr>
          <w:rFonts w:ascii="Times New Roman" w:hAnsi="Times New Roman" w:cs="Times New Roman"/>
          <w:b/>
          <w:sz w:val="24"/>
          <w:szCs w:val="24"/>
        </w:rPr>
        <w:t>следующие задачи</w:t>
      </w:r>
      <w:r w:rsidRPr="00B90F22">
        <w:rPr>
          <w:rFonts w:ascii="Times New Roman" w:hAnsi="Times New Roman" w:cs="Times New Roman"/>
          <w:sz w:val="24"/>
          <w:szCs w:val="24"/>
        </w:rPr>
        <w:t>:</w:t>
      </w:r>
      <w:r w:rsidRPr="00B90F22">
        <w:rPr>
          <w:rFonts w:ascii="Times New Roman" w:hAnsi="Times New Roman" w:cs="Times New Roman"/>
          <w:sz w:val="24"/>
          <w:szCs w:val="24"/>
        </w:rPr>
        <w:br/>
        <w:t xml:space="preserve">     </w:t>
      </w:r>
      <w:r w:rsidRPr="00B90F22">
        <w:rPr>
          <w:rFonts w:ascii="Times New Roman" w:hAnsi="Times New Roman" w:cs="Times New Roman"/>
          <w:b/>
          <w:sz w:val="24"/>
          <w:szCs w:val="24"/>
        </w:rPr>
        <w:t xml:space="preserve"> </w:t>
      </w:r>
      <w:r w:rsidRPr="00B90F22">
        <w:rPr>
          <w:rFonts w:ascii="Times New Roman" w:hAnsi="Times New Roman" w:cs="Times New Roman"/>
          <w:sz w:val="24"/>
          <w:szCs w:val="24"/>
        </w:rPr>
        <w:t>– выявить главные принципы и проблемы союзнических отношений между США и Турцией</w:t>
      </w:r>
      <w:r w:rsidRPr="00B90F22">
        <w:rPr>
          <w:rFonts w:ascii="Times New Roman" w:hAnsi="Times New Roman" w:cs="Times New Roman"/>
          <w:sz w:val="24"/>
          <w:szCs w:val="24"/>
        </w:rPr>
        <w:br/>
        <w:t xml:space="preserve">      – определить международное и региональное значение курдской проблемы </w:t>
      </w:r>
      <w:r w:rsidRPr="00B90F22">
        <w:rPr>
          <w:rFonts w:ascii="Times New Roman" w:hAnsi="Times New Roman" w:cs="Times New Roman"/>
          <w:sz w:val="24"/>
          <w:szCs w:val="24"/>
        </w:rPr>
        <w:br/>
        <w:t xml:space="preserve">      – выделить основные этапы процесса влияния курдского фактора на американо-турецкие отношения</w:t>
      </w:r>
      <w:r w:rsidRPr="00B90F22">
        <w:rPr>
          <w:rFonts w:ascii="Times New Roman" w:hAnsi="Times New Roman" w:cs="Times New Roman"/>
          <w:sz w:val="24"/>
          <w:szCs w:val="24"/>
        </w:rPr>
        <w:br/>
        <w:t xml:space="preserve">      – выявить и охарактеризовать основные </w:t>
      </w:r>
      <w:proofErr w:type="gramStart"/>
      <w:r w:rsidRPr="00B90F22">
        <w:rPr>
          <w:rFonts w:ascii="Times New Roman" w:hAnsi="Times New Roman" w:cs="Times New Roman"/>
          <w:sz w:val="24"/>
          <w:szCs w:val="24"/>
        </w:rPr>
        <w:t>переменные</w:t>
      </w:r>
      <w:proofErr w:type="gramEnd"/>
      <w:r w:rsidRPr="00B90F22">
        <w:rPr>
          <w:rFonts w:ascii="Times New Roman" w:hAnsi="Times New Roman" w:cs="Times New Roman"/>
          <w:sz w:val="24"/>
          <w:szCs w:val="24"/>
        </w:rPr>
        <w:t xml:space="preserve"> которые выступают индикаторами изменений в двусторонних отношениях</w:t>
      </w:r>
      <w:r w:rsidRPr="00B90F22">
        <w:rPr>
          <w:rFonts w:ascii="Times New Roman" w:hAnsi="Times New Roman" w:cs="Times New Roman"/>
          <w:sz w:val="24"/>
          <w:szCs w:val="24"/>
        </w:rPr>
        <w:br/>
        <w:t xml:space="preserve">      – проследить изменение этих переменных в разные исторические периоды</w:t>
      </w:r>
      <w:r w:rsidRPr="00B90F22">
        <w:rPr>
          <w:rFonts w:ascii="Times New Roman" w:hAnsi="Times New Roman" w:cs="Times New Roman"/>
          <w:sz w:val="24"/>
          <w:szCs w:val="24"/>
        </w:rPr>
        <w:br/>
        <w:t xml:space="preserve">      – установить причинно – следственную связь между изменением показателей и влиянием курдского фактора</w:t>
      </w:r>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Хронологические рамки </w:t>
      </w:r>
      <w:r w:rsidRPr="00B90F22">
        <w:rPr>
          <w:rFonts w:ascii="Times New Roman" w:hAnsi="Times New Roman" w:cs="Times New Roman"/>
          <w:sz w:val="24"/>
          <w:szCs w:val="24"/>
        </w:rPr>
        <w:t>данной работы охватывают временной отрезок с 1980-го года до настоящего момента. Этот период обуславливается временем генезиса и развития курдского фактора в двусторонних отношениях. Нижняя хронологическая граница исследования приходится на 1980-е годы, что не случайно, так как именно в этот период началась вооруженная борьба Рабочей партии Курдистана против турецкого государства, вызвавшая собой дальнейшее усугубление курдской проблемы в Турц</w:t>
      </w:r>
      <w:proofErr w:type="gramStart"/>
      <w:r w:rsidRPr="00B90F22">
        <w:rPr>
          <w:rFonts w:ascii="Times New Roman" w:hAnsi="Times New Roman" w:cs="Times New Roman"/>
          <w:sz w:val="24"/>
          <w:szCs w:val="24"/>
        </w:rPr>
        <w:t>ии и её</w:t>
      </w:r>
      <w:proofErr w:type="gramEnd"/>
      <w:r w:rsidRPr="00B90F22">
        <w:rPr>
          <w:rFonts w:ascii="Times New Roman" w:hAnsi="Times New Roman" w:cs="Times New Roman"/>
          <w:sz w:val="24"/>
          <w:szCs w:val="24"/>
        </w:rPr>
        <w:t xml:space="preserve"> трансформацию в один из главных аспектов американо-турецких противоречий.</w:t>
      </w:r>
      <w:r w:rsidRPr="00B90F22">
        <w:rPr>
          <w:rFonts w:ascii="Times New Roman" w:hAnsi="Times New Roman" w:cs="Times New Roman"/>
          <w:b/>
          <w:sz w:val="24"/>
          <w:szCs w:val="24"/>
        </w:rPr>
        <w:br/>
        <w:t xml:space="preserve">        Концептуально-теоретической рамкой</w:t>
      </w:r>
      <w:r w:rsidRPr="00B90F22">
        <w:rPr>
          <w:rFonts w:ascii="Times New Roman" w:hAnsi="Times New Roman" w:cs="Times New Roman"/>
          <w:sz w:val="24"/>
          <w:szCs w:val="24"/>
        </w:rPr>
        <w:t xml:space="preserve"> исследования выступает неоклассический реализм, который утверждает, что международная система, воздействуя на внутристрановые процессы, вызывает их ответную реакцию. В соответствии с этим, несмотря на признание примата системных факторов, неоклассический реализм также учитывает внутреннюю динамику государства, которая нередко искажает системное давление, приводя к противоречивым действиям во внешней политике. Точно также в американо-турецких отношениях, </w:t>
      </w:r>
      <w:r w:rsidR="005F21C2">
        <w:rPr>
          <w:rFonts w:ascii="Times New Roman" w:hAnsi="Times New Roman" w:cs="Times New Roman"/>
          <w:sz w:val="24"/>
          <w:szCs w:val="24"/>
        </w:rPr>
        <w:t>вопреки системным импульсам</w:t>
      </w:r>
      <w:r w:rsidRPr="00B90F22">
        <w:rPr>
          <w:rFonts w:ascii="Times New Roman" w:hAnsi="Times New Roman" w:cs="Times New Roman"/>
          <w:sz w:val="24"/>
          <w:szCs w:val="24"/>
        </w:rPr>
        <w:t xml:space="preserve">, своеобразное восприятие Турцией курдской проблемы, зачастую отражается </w:t>
      </w:r>
      <w:r w:rsidR="005F21C2">
        <w:rPr>
          <w:rFonts w:ascii="Times New Roman" w:hAnsi="Times New Roman" w:cs="Times New Roman"/>
          <w:sz w:val="24"/>
          <w:szCs w:val="24"/>
        </w:rPr>
        <w:t xml:space="preserve">и </w:t>
      </w:r>
      <w:r w:rsidRPr="00B90F22">
        <w:rPr>
          <w:rFonts w:ascii="Times New Roman" w:hAnsi="Times New Roman" w:cs="Times New Roman"/>
          <w:sz w:val="24"/>
          <w:szCs w:val="24"/>
        </w:rPr>
        <w:t>на её внешней политике в отношении США.</w:t>
      </w:r>
      <w:r w:rsidRPr="00B90F22">
        <w:rPr>
          <w:rFonts w:ascii="Times New Roman" w:hAnsi="Times New Roman" w:cs="Times New Roman"/>
          <w:sz w:val="24"/>
          <w:szCs w:val="24"/>
        </w:rPr>
        <w:br/>
        <w:t xml:space="preserve">        </w:t>
      </w:r>
      <w:r w:rsidRPr="00B90F22">
        <w:rPr>
          <w:rFonts w:ascii="Times New Roman" w:hAnsi="Times New Roman" w:cs="Times New Roman"/>
          <w:b/>
          <w:sz w:val="24"/>
          <w:szCs w:val="24"/>
        </w:rPr>
        <w:t xml:space="preserve">Методологической основой </w:t>
      </w:r>
      <w:r w:rsidRPr="00B90F22">
        <w:rPr>
          <w:rFonts w:ascii="Times New Roman" w:hAnsi="Times New Roman" w:cs="Times New Roman"/>
          <w:sz w:val="24"/>
          <w:szCs w:val="24"/>
        </w:rPr>
        <w:t xml:space="preserve">исследования являются фундаментальные положения </w:t>
      </w:r>
      <w:r w:rsidRPr="00B90F22">
        <w:rPr>
          <w:rFonts w:ascii="Times New Roman" w:hAnsi="Times New Roman" w:cs="Times New Roman"/>
          <w:sz w:val="24"/>
          <w:szCs w:val="24"/>
        </w:rPr>
        <w:lastRenderedPageBreak/>
        <w:t xml:space="preserve">современной политической науки. Основным методологическим подходом исследования стал </w:t>
      </w:r>
      <w:r w:rsidRPr="00B90F22">
        <w:rPr>
          <w:rFonts w:ascii="Times New Roman" w:hAnsi="Times New Roman" w:cs="Times New Roman"/>
          <w:i/>
          <w:sz w:val="24"/>
          <w:szCs w:val="24"/>
        </w:rPr>
        <w:t xml:space="preserve">системный,  </w:t>
      </w:r>
      <w:r w:rsidRPr="00B90F22">
        <w:rPr>
          <w:rFonts w:ascii="Times New Roman" w:hAnsi="Times New Roman" w:cs="Times New Roman"/>
          <w:sz w:val="24"/>
          <w:szCs w:val="24"/>
        </w:rPr>
        <w:t xml:space="preserve">что позволило подойти к объекту изучения как комплексу элементов, связанных между собой сетью взаимодействий. Это также даст возможность рассмотреть предмет изучения в его единстве с остальными составными частями системы и их взаимодействия. Применение такого подхода позволяет объяснить и проанализировать связи между различными субъектами политических отношений. Помимо этого, в исследовании использованы такие методы как </w:t>
      </w:r>
      <w:r w:rsidRPr="00B90F22">
        <w:rPr>
          <w:rFonts w:ascii="Times New Roman" w:hAnsi="Times New Roman" w:cs="Times New Roman"/>
          <w:i/>
          <w:sz w:val="24"/>
          <w:szCs w:val="24"/>
        </w:rPr>
        <w:t>историко-сравнительный</w:t>
      </w:r>
      <w:r w:rsidRPr="00B90F22">
        <w:rPr>
          <w:rFonts w:ascii="Times New Roman" w:hAnsi="Times New Roman" w:cs="Times New Roman"/>
          <w:sz w:val="24"/>
          <w:szCs w:val="24"/>
          <w:lang w:val="az-Latn-AZ"/>
        </w:rPr>
        <w:t>,</w:t>
      </w:r>
      <w:r w:rsidRPr="00B90F22">
        <w:rPr>
          <w:rFonts w:ascii="Times New Roman" w:hAnsi="Times New Roman" w:cs="Times New Roman"/>
          <w:sz w:val="24"/>
          <w:szCs w:val="24"/>
        </w:rPr>
        <w:t xml:space="preserve"> </w:t>
      </w:r>
      <w:r w:rsidRPr="00B90F22">
        <w:rPr>
          <w:rFonts w:ascii="Times New Roman" w:hAnsi="Times New Roman" w:cs="Times New Roman"/>
          <w:i/>
          <w:sz w:val="24"/>
          <w:szCs w:val="24"/>
        </w:rPr>
        <w:t>историко-системный</w:t>
      </w:r>
      <w:r w:rsidRPr="00B90F22">
        <w:rPr>
          <w:rFonts w:ascii="Times New Roman" w:hAnsi="Times New Roman" w:cs="Times New Roman"/>
          <w:sz w:val="24"/>
          <w:szCs w:val="24"/>
        </w:rPr>
        <w:t xml:space="preserve"> и метод </w:t>
      </w:r>
      <w:r w:rsidRPr="00B90F22">
        <w:rPr>
          <w:rFonts w:ascii="Times New Roman" w:hAnsi="Times New Roman" w:cs="Times New Roman"/>
          <w:i/>
          <w:sz w:val="24"/>
          <w:szCs w:val="24"/>
        </w:rPr>
        <w:t>отслеживания событий</w:t>
      </w:r>
      <w:r w:rsidRPr="00B90F22">
        <w:rPr>
          <w:rFonts w:ascii="Times New Roman" w:hAnsi="Times New Roman" w:cs="Times New Roman"/>
          <w:sz w:val="24"/>
          <w:szCs w:val="24"/>
        </w:rPr>
        <w:t xml:space="preserve"> (</w:t>
      </w:r>
      <w:r w:rsidRPr="00B90F22">
        <w:rPr>
          <w:rFonts w:ascii="Times New Roman" w:hAnsi="Times New Roman" w:cs="Times New Roman"/>
          <w:i/>
          <w:sz w:val="24"/>
          <w:szCs w:val="24"/>
          <w:lang w:val="en-US"/>
        </w:rPr>
        <w:t>process</w:t>
      </w:r>
      <w:r w:rsidRPr="00B90F22">
        <w:rPr>
          <w:rFonts w:ascii="Times New Roman" w:hAnsi="Times New Roman" w:cs="Times New Roman"/>
          <w:i/>
          <w:sz w:val="24"/>
          <w:szCs w:val="24"/>
        </w:rPr>
        <w:t xml:space="preserve"> </w:t>
      </w:r>
      <w:r w:rsidRPr="00B90F22">
        <w:rPr>
          <w:rFonts w:ascii="Times New Roman" w:hAnsi="Times New Roman" w:cs="Times New Roman"/>
          <w:i/>
          <w:sz w:val="24"/>
          <w:szCs w:val="24"/>
          <w:lang w:val="en-US"/>
        </w:rPr>
        <w:t>tracing</w:t>
      </w:r>
      <w:r w:rsidRPr="00B90F22">
        <w:rPr>
          <w:rFonts w:ascii="Times New Roman" w:hAnsi="Times New Roman" w:cs="Times New Roman"/>
          <w:sz w:val="24"/>
          <w:szCs w:val="24"/>
        </w:rPr>
        <w:t>). Сравнительно исторический метод использован для того, чтобы дать оценку различным периодам влияния курдского фактора на двусторонние отношения. Историко-системный метод позволяет понять и выстроить общую структуру эволюции американо-турецких отношений под влиянием международных и внутриполитических процессов. Метод отслеживания событий служит для того, чтобы построить причинно-следственный механизм, посредством которого изменения в двусторонних отношениях оказываются связанными с влиянием курдской проблемы.</w:t>
      </w:r>
      <w:r w:rsidRPr="00B90F22">
        <w:rPr>
          <w:rFonts w:ascii="Times New Roman" w:hAnsi="Times New Roman" w:cs="Times New Roman"/>
          <w:sz w:val="24"/>
          <w:szCs w:val="24"/>
        </w:rPr>
        <w:br/>
        <w:t xml:space="preserve">      </w:t>
      </w:r>
      <w:r w:rsidRPr="00B90F22">
        <w:rPr>
          <w:rFonts w:ascii="Times New Roman" w:hAnsi="Times New Roman" w:cs="Times New Roman"/>
          <w:b/>
          <w:sz w:val="24"/>
          <w:szCs w:val="24"/>
        </w:rPr>
        <w:t xml:space="preserve">  Степень разработанности проблемы.</w:t>
      </w:r>
      <w:r w:rsidRPr="00B90F22">
        <w:rPr>
          <w:rFonts w:ascii="Times New Roman" w:hAnsi="Times New Roman" w:cs="Times New Roman"/>
          <w:sz w:val="24"/>
          <w:szCs w:val="24"/>
        </w:rPr>
        <w:t xml:space="preserve"> В научных исследованиях отечественных и зарубежных авторов процесс влияния курдского фактора на американо-турецкие отношения был исследован лишь в отдельных аспектах, не получив комплексного изучения и аналитического обобщения. Однако основной вклад в изучение этой проблемы внесли специалисты, занимающиеся вопросами двусторонних американо-турецких отношений, а также исследователи, акцентирующие своё внимание на курдской проблеме, как в самой Турции, так и в других странах, где компактно проживают курды. Как правило, в этих работах авторы не уделяли достаточного внимания выдвигаемой нами проблеме, в основном делая акцент на собственных исследовательских задачах. </w:t>
      </w:r>
      <w:r w:rsidRPr="00B90F22">
        <w:rPr>
          <w:rFonts w:ascii="Times New Roman" w:hAnsi="Times New Roman" w:cs="Times New Roman"/>
          <w:sz w:val="24"/>
          <w:szCs w:val="24"/>
        </w:rPr>
        <w:br/>
        <w:t xml:space="preserve">      Некоторые аспекты влияния курдского фактора на двусторонние отношения были рассмотрены в диссертациях, монографиях и научных статьях российских и иностранных исследователей, изучавших как американо-турецкие отношения в целом, и так и курдскую проблему в частности. В научной литературе не так уж много диссертационных работ (как российских, так и зарубежных авторов), где затрагивается изучаемая нами проблема.</w:t>
      </w:r>
      <w:r w:rsidRPr="00B90F22">
        <w:rPr>
          <w:rFonts w:ascii="Times New Roman" w:hAnsi="Times New Roman" w:cs="Times New Roman"/>
          <w:sz w:val="24"/>
          <w:szCs w:val="24"/>
        </w:rPr>
        <w:br/>
        <w:t xml:space="preserve">      В работах отечественных исследователей американо-турецких отношений, влияние курдской проблемы, а также её отдельные грани, освещены недостаточно полноценно. Так, в исследовании А. С. Шенина, посвященном изучению влияния внутриполитических процессов на разработку турецкой политики Вашингтона, хоть и косвенно, но затрагивается курдская проблема, которая выступает одной из причин появления недоверия в отношениях. Правда при этом автор больше фокусирует внимание на других </w:t>
      </w:r>
      <w:r w:rsidRPr="00B90F22">
        <w:rPr>
          <w:rFonts w:ascii="Times New Roman" w:hAnsi="Times New Roman" w:cs="Times New Roman"/>
          <w:sz w:val="24"/>
          <w:szCs w:val="24"/>
        </w:rPr>
        <w:lastRenderedPageBreak/>
        <w:t>проблемах двусторонних отношений, считая курдский вопрос лишь частью огромного спектра американо-турецких противоречий. Несомненный интерес данное исследование представляет с точки зрения анализа внутриполитических подходов республиканской и демократической партии в отношении курдской проблемы.</w:t>
      </w:r>
      <w:r w:rsidRPr="00B90F22">
        <w:rPr>
          <w:rStyle w:val="a3"/>
          <w:rFonts w:ascii="Times New Roman" w:hAnsi="Times New Roman" w:cs="Times New Roman"/>
          <w:sz w:val="24"/>
          <w:szCs w:val="24"/>
        </w:rPr>
        <w:footnoteReference w:id="1"/>
      </w:r>
      <w:r w:rsidRPr="00B90F22">
        <w:rPr>
          <w:rFonts w:ascii="Times New Roman" w:hAnsi="Times New Roman" w:cs="Times New Roman"/>
          <w:sz w:val="24"/>
          <w:szCs w:val="24"/>
        </w:rPr>
        <w:t xml:space="preserve"> Заслуживает внимания также работа Д.В. Накисбаева, где автор исследует состояние и перспективы двусторонних отношений на фоне трансформации международных политических процессов. Проанализировав основные этапы развития стратегических отношений между Вашингтоном и Анкарой, Д.В. Накисбаев выделяет несколько факторов, которые повлияли на ухудшение отношений. Среди их множества автор выделяет курдскую проблему и считает её главной причиной роста антиамериканских настроений в Турции.</w:t>
      </w:r>
      <w:r w:rsidRPr="00B90F22">
        <w:rPr>
          <w:rStyle w:val="a3"/>
          <w:rFonts w:ascii="Times New Roman" w:hAnsi="Times New Roman" w:cs="Times New Roman"/>
          <w:sz w:val="24"/>
          <w:szCs w:val="24"/>
        </w:rPr>
        <w:footnoteReference w:id="2"/>
      </w:r>
      <w:r w:rsidRPr="00B90F22">
        <w:rPr>
          <w:rFonts w:ascii="Times New Roman" w:hAnsi="Times New Roman" w:cs="Times New Roman"/>
          <w:sz w:val="24"/>
          <w:szCs w:val="24"/>
        </w:rPr>
        <w:t xml:space="preserve"> В диссертационном исследовании М.А. Астаховой, изучается характер американо-турецких отношений под влиянием фактора многостороннего соперничества в Прикаспийском регионе. Несмотря на то, что автор уделяет основное внимание проблемам американо-турецкого сотрудничества в районе Закавказья, тем не менее, им прорисовывается наглядная картина того, как двусторонние отношения эпизодически ухудшаются под влиянием курдского вопроса.</w:t>
      </w:r>
      <w:r w:rsidRPr="00B90F22">
        <w:rPr>
          <w:rStyle w:val="a3"/>
          <w:rFonts w:ascii="Times New Roman" w:hAnsi="Times New Roman" w:cs="Times New Roman"/>
          <w:sz w:val="24"/>
          <w:szCs w:val="24"/>
        </w:rPr>
        <w:footnoteReference w:id="3"/>
      </w:r>
      <w:r w:rsidRPr="00B90F22">
        <w:rPr>
          <w:rFonts w:ascii="Times New Roman" w:hAnsi="Times New Roman" w:cs="Times New Roman"/>
          <w:sz w:val="24"/>
          <w:szCs w:val="24"/>
        </w:rPr>
        <w:t xml:space="preserve"> </w:t>
      </w:r>
      <w:r w:rsidRPr="00B90F22">
        <w:rPr>
          <w:rFonts w:ascii="Times New Roman" w:hAnsi="Times New Roman" w:cs="Times New Roman"/>
          <w:sz w:val="24"/>
          <w:szCs w:val="24"/>
        </w:rPr>
        <w:br/>
        <w:t xml:space="preserve">       Помимо отечественных авторов, также стоит отметить труды зарубежных исследователей американо-турецких отношений. Вопросы двустороннего сотрудничества США и Турции были достаточно подробно рассмотрены  в работах Серхата Гювенча, Иса Афачана, Мехмет Али Тухтана и О. Йылмаза</w:t>
      </w:r>
      <w:r w:rsidRPr="00B90F22">
        <w:rPr>
          <w:rFonts w:ascii="Times New Roman" w:hAnsi="Times New Roman" w:cs="Times New Roman"/>
          <w:sz w:val="24"/>
          <w:szCs w:val="24"/>
          <w:lang w:val="az-Latn-AZ"/>
        </w:rPr>
        <w:t>.</w:t>
      </w:r>
      <w:r w:rsidRPr="00B90F22">
        <w:rPr>
          <w:rFonts w:ascii="Times New Roman" w:hAnsi="Times New Roman" w:cs="Times New Roman"/>
          <w:sz w:val="24"/>
          <w:szCs w:val="24"/>
        </w:rPr>
        <w:t xml:space="preserve"> В работе С. Гювенча основное внимание уделяется процессу эволюции двусторонних отношений на фоне окончания холодной войны. Автор приходит к мнению, что начиная с 1990-х гг., фокус американо-турецкого стратегического партнерства  постепенно смещается в сторону Ближнего Востока и именно этот регион становится главным полем их разногласий. В исследовании затрагиваются ключевые аспекты американо-турецких противоречий в Ираке, среди которых центральное место занимается курдская проблема.</w:t>
      </w:r>
      <w:r w:rsidRPr="00B90F22">
        <w:rPr>
          <w:rStyle w:val="a3"/>
          <w:rFonts w:ascii="Times New Roman" w:hAnsi="Times New Roman" w:cs="Times New Roman"/>
          <w:sz w:val="24"/>
          <w:szCs w:val="24"/>
        </w:rPr>
        <w:footnoteReference w:id="4"/>
      </w:r>
      <w:r w:rsidRPr="00B90F22">
        <w:rPr>
          <w:rFonts w:ascii="Times New Roman" w:hAnsi="Times New Roman" w:cs="Times New Roman"/>
          <w:sz w:val="24"/>
          <w:szCs w:val="24"/>
        </w:rPr>
        <w:t xml:space="preserve"> В своём исследовании И. Афачан, изучая этапы американо-турецкого союзничества, пытается ответить на вопрос, было ли «реальным» или «воображаемым» стратегическое партнерство между странами, подчеркивая системные и внутренние причины его «подъемов» и «спадов» в течение </w:t>
      </w:r>
      <w:r w:rsidRPr="00B90F22">
        <w:rPr>
          <w:rFonts w:ascii="Times New Roman" w:hAnsi="Times New Roman" w:cs="Times New Roman"/>
          <w:sz w:val="24"/>
          <w:szCs w:val="24"/>
        </w:rPr>
        <w:lastRenderedPageBreak/>
        <w:t>десятилетия. По его мнению, если в годы холодной войны многие проблемы двусторонних отношений, в том числе и курдский вопрос, под влиянием системных императивов искусственно преодолевались, то в постбиполярный период отношений роль и значимость этих проблем только увеличилась.</w:t>
      </w:r>
      <w:r w:rsidRPr="00B90F22">
        <w:rPr>
          <w:rStyle w:val="a3"/>
          <w:rFonts w:ascii="Times New Roman" w:hAnsi="Times New Roman" w:cs="Times New Roman"/>
          <w:sz w:val="24"/>
          <w:szCs w:val="24"/>
        </w:rPr>
        <w:footnoteReference w:id="5"/>
      </w:r>
      <w:r w:rsidRPr="00B90F22">
        <w:rPr>
          <w:rFonts w:ascii="Times New Roman" w:hAnsi="Times New Roman" w:cs="Times New Roman"/>
          <w:sz w:val="24"/>
          <w:szCs w:val="24"/>
        </w:rPr>
        <w:t xml:space="preserve"> В работе другого исследователя М. Тухтана рассмотрены основные проблемы американо-турецких отношений в области безопасности. Исследование привлекает наше внимание тем, что в ней прослеживается логически верная причинно-следственная связь влияния внутренних проблем на военные аспекты двустороннего сотрудничества США и Турции.</w:t>
      </w:r>
      <w:r w:rsidRPr="00B90F22">
        <w:rPr>
          <w:rStyle w:val="a3"/>
          <w:rFonts w:ascii="Times New Roman" w:hAnsi="Times New Roman" w:cs="Times New Roman"/>
          <w:sz w:val="24"/>
          <w:szCs w:val="24"/>
        </w:rPr>
        <w:footnoteReference w:id="6"/>
      </w:r>
      <w:r w:rsidRPr="00B90F22">
        <w:rPr>
          <w:rFonts w:ascii="Times New Roman" w:hAnsi="Times New Roman" w:cs="Times New Roman"/>
          <w:sz w:val="24"/>
          <w:szCs w:val="24"/>
        </w:rPr>
        <w:t xml:space="preserve"> Также стоит отметить, диссертационное исследование О. Йылмаза, посвященное изучению подходов исламистских правительств Турции к американо-турецким отношениям. Для нас примечательным является то, что автор в одном из аспектов своей работы рассматривает влияние проблемы деятельности РПК на двусторонние отношения.</w:t>
      </w:r>
      <w:r w:rsidRPr="00B90F22">
        <w:rPr>
          <w:rStyle w:val="a3"/>
          <w:rFonts w:ascii="Times New Roman" w:hAnsi="Times New Roman" w:cs="Times New Roman"/>
          <w:sz w:val="24"/>
          <w:szCs w:val="24"/>
        </w:rPr>
        <w:footnoteReference w:id="7"/>
      </w:r>
      <w:r w:rsidRPr="00B90F22">
        <w:rPr>
          <w:rFonts w:ascii="Times New Roman" w:hAnsi="Times New Roman" w:cs="Times New Roman"/>
          <w:sz w:val="24"/>
          <w:szCs w:val="24"/>
        </w:rPr>
        <w:t xml:space="preserve"> </w:t>
      </w:r>
      <w:r w:rsidRPr="00B90F22">
        <w:rPr>
          <w:rFonts w:ascii="Times New Roman" w:hAnsi="Times New Roman" w:cs="Times New Roman"/>
          <w:sz w:val="24"/>
          <w:szCs w:val="24"/>
        </w:rPr>
        <w:br/>
        <w:t xml:space="preserve">       Изучение курдского фактора в двусторонних отношениях, было бы невозможно без анализа трудов авторов, занимавшихся проблемой курдского вопроса в Турции, а также изучением деятельности Рабочей партии Курдистана.  Среди таких исследований можно выделить работу А. Шахбази, в которой он считает, что появление РПК стало началом процесса превращения курдского вопроса во внешнеполитическую проблему турецкого государства.</w:t>
      </w:r>
      <w:r w:rsidRPr="00B90F22">
        <w:rPr>
          <w:rStyle w:val="a3"/>
          <w:rFonts w:ascii="Times New Roman" w:hAnsi="Times New Roman" w:cs="Times New Roman"/>
          <w:sz w:val="24"/>
          <w:szCs w:val="24"/>
        </w:rPr>
        <w:footnoteReference w:id="8"/>
      </w:r>
      <w:r w:rsidRPr="00B90F22">
        <w:rPr>
          <w:rFonts w:ascii="Times New Roman" w:hAnsi="Times New Roman" w:cs="Times New Roman"/>
          <w:sz w:val="24"/>
          <w:szCs w:val="24"/>
        </w:rPr>
        <w:t xml:space="preserve"> В диссертации К.В. Вертяева анализируются аспекты этнополитического конфликта в Турции, а также влияние политической системы страны на характер протекания затяжного этнического конфликта. Как и Шахбази, Вертяев отмечает, что в девяностые годы курдская проблема перестает рассматриваться как сугубо внутренняя для турецкого государства. Наибольший интерес в работе представляют события, описывающие реакцию ЕС и США на борьбу Анкары против курдских сепаратистов.</w:t>
      </w:r>
      <w:r w:rsidRPr="00B90F22">
        <w:rPr>
          <w:rStyle w:val="a3"/>
          <w:rFonts w:ascii="Times New Roman" w:hAnsi="Times New Roman" w:cs="Times New Roman"/>
          <w:sz w:val="24"/>
          <w:szCs w:val="24"/>
        </w:rPr>
        <w:footnoteReference w:id="9"/>
      </w:r>
      <w:r w:rsidRPr="00B90F22">
        <w:rPr>
          <w:rFonts w:ascii="Times New Roman" w:hAnsi="Times New Roman" w:cs="Times New Roman"/>
          <w:sz w:val="24"/>
          <w:szCs w:val="24"/>
        </w:rPr>
        <w:t xml:space="preserve"> Работа Т.С. Авдои вызывает интерес по причине того, что в ней автор отмечает особую роль США, которую они играют в вопросах курдского самоопределения. Исследователь делает акцент на том, что Вашингтон в своей ближневосточной политике пытается использовать курдский фактор как инструмент давления на Турцию, с целью вынудить её </w:t>
      </w:r>
      <w:r w:rsidRPr="00B90F22">
        <w:rPr>
          <w:rFonts w:ascii="Times New Roman" w:hAnsi="Times New Roman" w:cs="Times New Roman"/>
          <w:sz w:val="24"/>
          <w:szCs w:val="24"/>
        </w:rPr>
        <w:lastRenderedPageBreak/>
        <w:t>проводить более четкую антииранскую и произраильскую политику.</w:t>
      </w:r>
      <w:r w:rsidRPr="00B90F22">
        <w:rPr>
          <w:rStyle w:val="a3"/>
          <w:rFonts w:ascii="Times New Roman" w:hAnsi="Times New Roman" w:cs="Times New Roman"/>
          <w:sz w:val="24"/>
          <w:szCs w:val="24"/>
        </w:rPr>
        <w:footnoteReference w:id="10"/>
      </w:r>
      <w:r w:rsidRPr="00B90F22">
        <w:rPr>
          <w:rFonts w:ascii="Times New Roman" w:hAnsi="Times New Roman" w:cs="Times New Roman"/>
          <w:sz w:val="24"/>
          <w:szCs w:val="24"/>
        </w:rPr>
        <w:t xml:space="preserve"> Другой исследователь, С. Демиденко, комплексным образом изучая деятельность РПК, объясняет основные причины ужесточения борьбы Анкары против курдского движения, как в годы холодной, так и после него.</w:t>
      </w:r>
      <w:r w:rsidRPr="00B90F22">
        <w:rPr>
          <w:rStyle w:val="a3"/>
          <w:rFonts w:ascii="Times New Roman" w:hAnsi="Times New Roman" w:cs="Times New Roman"/>
          <w:sz w:val="24"/>
          <w:szCs w:val="24"/>
        </w:rPr>
        <w:footnoteReference w:id="11"/>
      </w:r>
      <w:r w:rsidRPr="00B90F22">
        <w:rPr>
          <w:rFonts w:ascii="Times New Roman" w:hAnsi="Times New Roman" w:cs="Times New Roman"/>
          <w:sz w:val="24"/>
          <w:szCs w:val="24"/>
        </w:rPr>
        <w:t xml:space="preserve"> Большой интерес вызывает исследование А. Латиф, изучающая основные тенденции турецкого государства в борьбе против РПК, среди которых важное место занимает поддержка ключевого союзника Турции – США.</w:t>
      </w:r>
      <w:r w:rsidRPr="00B90F22">
        <w:rPr>
          <w:rStyle w:val="a3"/>
          <w:rFonts w:ascii="Times New Roman" w:hAnsi="Times New Roman" w:cs="Times New Roman"/>
          <w:sz w:val="24"/>
          <w:szCs w:val="24"/>
        </w:rPr>
        <w:footnoteReference w:id="12"/>
      </w:r>
      <w:r w:rsidRPr="00B90F22">
        <w:rPr>
          <w:rFonts w:ascii="Times New Roman" w:hAnsi="Times New Roman" w:cs="Times New Roman"/>
          <w:sz w:val="24"/>
          <w:szCs w:val="24"/>
        </w:rPr>
        <w:t xml:space="preserve"> Примечательной также является работа, И. Бозкурта, где автором эпизодически рассматривается проблема внешнего давления на Анкару, в основном со стороны стран Запада, из-за её многолетней кровопролитной войны против РПК.</w:t>
      </w:r>
      <w:r w:rsidRPr="00B90F22">
        <w:rPr>
          <w:rStyle w:val="a3"/>
          <w:rFonts w:ascii="Times New Roman" w:hAnsi="Times New Roman" w:cs="Times New Roman"/>
          <w:sz w:val="24"/>
          <w:szCs w:val="24"/>
        </w:rPr>
        <w:footnoteReference w:id="13"/>
      </w:r>
      <w:r w:rsidRPr="00B90F22">
        <w:rPr>
          <w:rFonts w:ascii="Times New Roman" w:hAnsi="Times New Roman" w:cs="Times New Roman"/>
          <w:sz w:val="24"/>
          <w:szCs w:val="24"/>
        </w:rPr>
        <w:t xml:space="preserve"> В диссертационном исследовании К. Кылыча, в которой анализируется политическое поведение курдского населения Турции, автор уделяет особое внимание шагам, предпринятым ПСР на пути урегулирования курдского вопроса, в частности вопросам его десекьюритизации и политизации.</w:t>
      </w:r>
      <w:r w:rsidRPr="00B90F22">
        <w:rPr>
          <w:rStyle w:val="a3"/>
          <w:rFonts w:ascii="Times New Roman" w:hAnsi="Times New Roman" w:cs="Times New Roman"/>
          <w:sz w:val="24"/>
          <w:szCs w:val="24"/>
        </w:rPr>
        <w:footnoteReference w:id="14"/>
      </w:r>
      <w:r w:rsidRPr="00B90F22">
        <w:rPr>
          <w:rFonts w:ascii="Times New Roman" w:hAnsi="Times New Roman" w:cs="Times New Roman"/>
          <w:sz w:val="24"/>
          <w:szCs w:val="24"/>
        </w:rPr>
        <w:t xml:space="preserve"> </w:t>
      </w:r>
      <w:r w:rsidRPr="00B90F22">
        <w:rPr>
          <w:rFonts w:ascii="Times New Roman" w:hAnsi="Times New Roman" w:cs="Times New Roman"/>
          <w:sz w:val="24"/>
          <w:szCs w:val="24"/>
        </w:rPr>
        <w:br/>
        <w:t xml:space="preserve">       Кроме диссертационных исследований, изучаемая нами проблема была затронута во многих монографиях отечественных и зарубежных авторов. Важности курдского вопроса в американо-турецких отношениях уделяет внимание сотрудник стратегического исследовательского центра </w:t>
      </w:r>
      <w:r w:rsidRPr="00B90F22">
        <w:rPr>
          <w:rFonts w:ascii="Times New Roman" w:hAnsi="Times New Roman" w:cs="Times New Roman"/>
          <w:sz w:val="24"/>
          <w:szCs w:val="24"/>
          <w:lang w:val="en-US"/>
        </w:rPr>
        <w:t>RAND</w:t>
      </w:r>
      <w:r w:rsidRPr="00B90F22">
        <w:rPr>
          <w:rFonts w:ascii="Times New Roman" w:hAnsi="Times New Roman" w:cs="Times New Roman"/>
          <w:sz w:val="24"/>
          <w:szCs w:val="24"/>
        </w:rPr>
        <w:t xml:space="preserve"> Стивен Ларраби. В своей работе посвященной стратегическому партнерству США и Турции, С. Ларраби, выдвигает тезис о том, что поддержка Турции США в борьбе с РПК рассматривается турецкими политиками как лакмусовая бумажка ценности партнерских отношений США и Турции.</w:t>
      </w:r>
      <w:r w:rsidRPr="00B90F22">
        <w:rPr>
          <w:rStyle w:val="a3"/>
          <w:rFonts w:ascii="Times New Roman" w:hAnsi="Times New Roman" w:cs="Times New Roman"/>
          <w:sz w:val="24"/>
          <w:szCs w:val="24"/>
        </w:rPr>
        <w:footnoteReference w:id="15"/>
      </w:r>
      <w:r w:rsidRPr="00B90F22">
        <w:rPr>
          <w:rFonts w:ascii="Times New Roman" w:hAnsi="Times New Roman" w:cs="Times New Roman"/>
          <w:sz w:val="24"/>
          <w:szCs w:val="24"/>
        </w:rPr>
        <w:t xml:space="preserve"> В другом труде</w:t>
      </w:r>
      <w:r w:rsidRPr="00B90F22">
        <w:rPr>
          <w:rFonts w:ascii="Times New Roman" w:hAnsi="Times New Roman" w:cs="Times New Roman"/>
          <w:sz w:val="24"/>
          <w:szCs w:val="24"/>
          <w:lang w:val="az-Latn-AZ"/>
        </w:rPr>
        <w:t>,</w:t>
      </w:r>
      <w:r w:rsidRPr="00B90F22">
        <w:rPr>
          <w:rFonts w:ascii="Times New Roman" w:hAnsi="Times New Roman" w:cs="Times New Roman"/>
          <w:sz w:val="24"/>
          <w:szCs w:val="24"/>
        </w:rPr>
        <w:t xml:space="preserve"> уже отечественного исследователя А.А. Ирхина, делается акцент на том, что курдский фактор становится новой составляющей ближневосточной политики США. Автор отмечает, что Вашингтон в реализации своей внешней политики вынужден опираться на курдский фактор в регионе, однако с меньшим «усердием», так как опасается испортить свои отношения с Анкарой.</w:t>
      </w:r>
      <w:r w:rsidRPr="00B90F22">
        <w:rPr>
          <w:rStyle w:val="a3"/>
          <w:rFonts w:ascii="Times New Roman" w:hAnsi="Times New Roman" w:cs="Times New Roman"/>
          <w:sz w:val="24"/>
          <w:szCs w:val="24"/>
        </w:rPr>
        <w:footnoteReference w:id="16"/>
      </w:r>
      <w:r w:rsidRPr="00B90F22">
        <w:rPr>
          <w:rFonts w:ascii="Times New Roman" w:hAnsi="Times New Roman" w:cs="Times New Roman"/>
          <w:sz w:val="24"/>
          <w:szCs w:val="24"/>
        </w:rPr>
        <w:t xml:space="preserve"> Важность курдского вопроса для двусторонних отношений также отмечается в исследовании И. Ивановой,  посвященной изучению турецкой </w:t>
      </w:r>
      <w:r w:rsidRPr="00B90F22">
        <w:rPr>
          <w:rFonts w:ascii="Times New Roman" w:hAnsi="Times New Roman" w:cs="Times New Roman"/>
          <w:sz w:val="24"/>
          <w:szCs w:val="24"/>
        </w:rPr>
        <w:lastRenderedPageBreak/>
        <w:t>внешней политике на Ближнем Востоке. Автор периодически идентифицирует курдскую проблему как главный камень преткновения  в отношениях стратегических партнеров.</w:t>
      </w:r>
      <w:r w:rsidRPr="00B90F22">
        <w:rPr>
          <w:rStyle w:val="a3"/>
          <w:rFonts w:ascii="Times New Roman" w:hAnsi="Times New Roman" w:cs="Times New Roman"/>
          <w:sz w:val="24"/>
          <w:szCs w:val="24"/>
        </w:rPr>
        <w:footnoteReference w:id="17"/>
      </w:r>
      <w:r w:rsidRPr="00B90F22">
        <w:rPr>
          <w:rFonts w:ascii="Times New Roman" w:hAnsi="Times New Roman" w:cs="Times New Roman"/>
          <w:sz w:val="24"/>
          <w:szCs w:val="24"/>
        </w:rPr>
        <w:br/>
        <w:t xml:space="preserve">       Большой вклад в изучение рассматриваемой проблематики внесли научные работы и совместные труды ученых Института Ближнего Востока И.А. Свистуновой,</w:t>
      </w:r>
      <w:r w:rsidRPr="00B90F22">
        <w:rPr>
          <w:rStyle w:val="a3"/>
          <w:rFonts w:ascii="Times New Roman" w:hAnsi="Times New Roman" w:cs="Times New Roman"/>
          <w:sz w:val="24"/>
          <w:szCs w:val="24"/>
        </w:rPr>
        <w:footnoteReference w:id="18"/>
      </w:r>
      <w:r w:rsidRPr="00B90F22">
        <w:rPr>
          <w:rFonts w:ascii="Times New Roman" w:hAnsi="Times New Roman" w:cs="Times New Roman"/>
          <w:sz w:val="24"/>
          <w:szCs w:val="24"/>
        </w:rPr>
        <w:t xml:space="preserve"> О. И. Жигалиной,</w:t>
      </w:r>
      <w:r w:rsidRPr="00B90F22">
        <w:rPr>
          <w:rStyle w:val="a3"/>
          <w:rFonts w:ascii="Times New Roman" w:hAnsi="Times New Roman" w:cs="Times New Roman"/>
          <w:sz w:val="24"/>
          <w:szCs w:val="24"/>
        </w:rPr>
        <w:footnoteReference w:id="19"/>
      </w:r>
      <w:r w:rsidRPr="00B90F22">
        <w:rPr>
          <w:rFonts w:ascii="Times New Roman" w:hAnsi="Times New Roman" w:cs="Times New Roman"/>
          <w:sz w:val="24"/>
          <w:szCs w:val="24"/>
        </w:rPr>
        <w:t xml:space="preserve"> К.В. Вертяева,</w:t>
      </w:r>
      <w:r w:rsidRPr="00B90F22">
        <w:rPr>
          <w:rStyle w:val="a3"/>
          <w:rFonts w:ascii="Times New Roman" w:hAnsi="Times New Roman" w:cs="Times New Roman"/>
          <w:sz w:val="24"/>
          <w:szCs w:val="24"/>
        </w:rPr>
        <w:footnoteReference w:id="20"/>
      </w:r>
      <w:r w:rsidRPr="00B90F22">
        <w:rPr>
          <w:rFonts w:ascii="Times New Roman" w:hAnsi="Times New Roman" w:cs="Times New Roman"/>
          <w:sz w:val="24"/>
          <w:szCs w:val="24"/>
        </w:rPr>
        <w:t xml:space="preserve"> С.М. Задонского</w:t>
      </w:r>
      <w:r w:rsidRPr="00B90F22">
        <w:rPr>
          <w:rStyle w:val="a3"/>
          <w:rFonts w:ascii="Times New Roman" w:hAnsi="Times New Roman" w:cs="Times New Roman"/>
          <w:sz w:val="24"/>
          <w:szCs w:val="24"/>
        </w:rPr>
        <w:footnoteReference w:id="21"/>
      </w:r>
      <w:r w:rsidRPr="00B90F22">
        <w:rPr>
          <w:rFonts w:ascii="Times New Roman" w:hAnsi="Times New Roman" w:cs="Times New Roman"/>
          <w:sz w:val="24"/>
          <w:szCs w:val="24"/>
        </w:rPr>
        <w:t xml:space="preserve"> и О.И. Иванова.</w:t>
      </w:r>
      <w:r w:rsidRPr="00B90F22">
        <w:rPr>
          <w:rStyle w:val="a3"/>
          <w:rFonts w:ascii="Times New Roman" w:hAnsi="Times New Roman" w:cs="Times New Roman"/>
          <w:sz w:val="24"/>
          <w:szCs w:val="24"/>
        </w:rPr>
        <w:footnoteReference w:id="22"/>
      </w:r>
      <w:r w:rsidRPr="00B90F22">
        <w:rPr>
          <w:rFonts w:ascii="Times New Roman" w:hAnsi="Times New Roman" w:cs="Times New Roman"/>
          <w:sz w:val="24"/>
          <w:szCs w:val="24"/>
        </w:rPr>
        <w:t xml:space="preserve"> Помимо вышеупомянутых исследователей, также стоит особо отметить А. А. Гурьева, публикующего регулярные ежемесячные аналитические отчеты по внешней и внутренней политике Турции. Многие из его аналитических записок затрагивали проблемные аспекты американо-турецких отношений, в том числе и курдский вопрос.</w:t>
      </w:r>
      <w:r w:rsidRPr="00B90F22">
        <w:rPr>
          <w:rStyle w:val="a3"/>
          <w:rFonts w:ascii="Times New Roman" w:hAnsi="Times New Roman" w:cs="Times New Roman"/>
          <w:sz w:val="24"/>
          <w:szCs w:val="24"/>
        </w:rPr>
        <w:footnoteReference w:id="23"/>
      </w:r>
      <w:r w:rsidRPr="00B90F22">
        <w:rPr>
          <w:rFonts w:ascii="Times New Roman" w:hAnsi="Times New Roman" w:cs="Times New Roman"/>
          <w:sz w:val="24"/>
          <w:szCs w:val="24"/>
        </w:rPr>
        <w:br/>
        <w:t xml:space="preserve">          Серьезное содействие в изучении американо-турецких противоречий по курдскому вопросу в сирийском и иракском направлении, оказали научные публикации отечественных специалистов-международников  П.В. Шлыкова,</w:t>
      </w:r>
      <w:r w:rsidRPr="00B90F22">
        <w:rPr>
          <w:rStyle w:val="a3"/>
          <w:rFonts w:ascii="Times New Roman" w:hAnsi="Times New Roman" w:cs="Times New Roman"/>
          <w:sz w:val="24"/>
          <w:szCs w:val="24"/>
        </w:rPr>
        <w:footnoteReference w:id="24"/>
      </w:r>
      <w:r w:rsidRPr="00B90F22">
        <w:rPr>
          <w:rFonts w:ascii="Times New Roman" w:hAnsi="Times New Roman" w:cs="Times New Roman"/>
          <w:sz w:val="24"/>
          <w:szCs w:val="24"/>
        </w:rPr>
        <w:t xml:space="preserve"> А.А. Давыдова,</w:t>
      </w:r>
      <w:r w:rsidRPr="00B90F22">
        <w:rPr>
          <w:rStyle w:val="a3"/>
          <w:rFonts w:ascii="Times New Roman" w:hAnsi="Times New Roman" w:cs="Times New Roman"/>
          <w:sz w:val="24"/>
          <w:szCs w:val="24"/>
        </w:rPr>
        <w:footnoteReference w:id="25"/>
      </w:r>
      <w:r w:rsidRPr="00B90F22">
        <w:rPr>
          <w:rFonts w:ascii="Times New Roman" w:hAnsi="Times New Roman" w:cs="Times New Roman"/>
          <w:sz w:val="24"/>
          <w:szCs w:val="24"/>
        </w:rPr>
        <w:t xml:space="preserve"> Д.С. Голубева,</w:t>
      </w:r>
      <w:r w:rsidRPr="00B90F22">
        <w:rPr>
          <w:rStyle w:val="a3"/>
          <w:rFonts w:ascii="Times New Roman" w:hAnsi="Times New Roman" w:cs="Times New Roman"/>
          <w:sz w:val="24"/>
          <w:szCs w:val="24"/>
        </w:rPr>
        <w:footnoteReference w:id="26"/>
      </w:r>
      <w:r w:rsidRPr="00B90F22">
        <w:rPr>
          <w:rFonts w:ascii="Times New Roman" w:hAnsi="Times New Roman" w:cs="Times New Roman"/>
          <w:sz w:val="24"/>
          <w:szCs w:val="24"/>
        </w:rPr>
        <w:t xml:space="preserve"> Н.Н. Бобкина,</w:t>
      </w:r>
      <w:r w:rsidRPr="00B90F22">
        <w:rPr>
          <w:rStyle w:val="a3"/>
          <w:rFonts w:ascii="Times New Roman" w:hAnsi="Times New Roman" w:cs="Times New Roman"/>
          <w:sz w:val="24"/>
          <w:szCs w:val="24"/>
        </w:rPr>
        <w:footnoteReference w:id="27"/>
      </w:r>
      <w:r w:rsidRPr="00B90F22">
        <w:rPr>
          <w:rFonts w:ascii="Times New Roman" w:hAnsi="Times New Roman" w:cs="Times New Roman"/>
          <w:sz w:val="24"/>
          <w:szCs w:val="24"/>
        </w:rPr>
        <w:t xml:space="preserve"> А.И. Алиевой</w:t>
      </w:r>
      <w:r w:rsidRPr="00B90F22">
        <w:rPr>
          <w:rStyle w:val="a3"/>
          <w:rFonts w:ascii="Times New Roman" w:hAnsi="Times New Roman" w:cs="Times New Roman"/>
          <w:sz w:val="24"/>
          <w:szCs w:val="24"/>
        </w:rPr>
        <w:footnoteReference w:id="28"/>
      </w:r>
      <w:r w:rsidRPr="00B90F22">
        <w:rPr>
          <w:rFonts w:ascii="Times New Roman" w:hAnsi="Times New Roman" w:cs="Times New Roman"/>
          <w:sz w:val="24"/>
          <w:szCs w:val="24"/>
        </w:rPr>
        <w:t xml:space="preserve"> и Д.В. Накисбаева.</w:t>
      </w:r>
      <w:r w:rsidRPr="00B90F22">
        <w:rPr>
          <w:rStyle w:val="a3"/>
          <w:rFonts w:ascii="Times New Roman" w:hAnsi="Times New Roman" w:cs="Times New Roman"/>
          <w:sz w:val="24"/>
          <w:szCs w:val="24"/>
        </w:rPr>
        <w:footnoteReference w:id="29"/>
      </w:r>
      <w:r w:rsidRPr="00B90F22">
        <w:rPr>
          <w:rFonts w:ascii="Times New Roman" w:hAnsi="Times New Roman" w:cs="Times New Roman"/>
          <w:sz w:val="24"/>
          <w:szCs w:val="24"/>
        </w:rPr>
        <w:t xml:space="preserve"> Авторами был внесен существенный вклад в изучении структурных проблем и дилемм двусторонних отношений, а также необходимая помощь в построении общей картины современного системного кризиса.</w:t>
      </w:r>
      <w:r w:rsidRPr="00B90F22">
        <w:rPr>
          <w:rFonts w:ascii="Times New Roman" w:hAnsi="Times New Roman" w:cs="Times New Roman"/>
          <w:sz w:val="24"/>
          <w:szCs w:val="24"/>
        </w:rPr>
        <w:br/>
        <w:t xml:space="preserve">       Значительный интерес для данного исследования представляют труды американского научно-экспертного сообщества, концентрирующих свой исследовательский интерес </w:t>
      </w:r>
      <w:r w:rsidRPr="00B90F22">
        <w:rPr>
          <w:rFonts w:ascii="Times New Roman" w:hAnsi="Times New Roman" w:cs="Times New Roman"/>
          <w:sz w:val="24"/>
          <w:szCs w:val="24"/>
        </w:rPr>
        <w:lastRenderedPageBreak/>
        <w:t>вокруг концептуальных проблем американо-турецких отношений. Здесь несомненный интерес представляют работы А. Маковского,</w:t>
      </w:r>
      <w:r w:rsidRPr="00B90F22">
        <w:rPr>
          <w:rStyle w:val="a3"/>
          <w:rFonts w:ascii="Times New Roman" w:hAnsi="Times New Roman" w:cs="Times New Roman"/>
          <w:sz w:val="24"/>
          <w:szCs w:val="24"/>
        </w:rPr>
        <w:footnoteReference w:id="30"/>
      </w:r>
      <w:r w:rsidRPr="00B90F22">
        <w:rPr>
          <w:rFonts w:ascii="Times New Roman" w:hAnsi="Times New Roman" w:cs="Times New Roman"/>
          <w:sz w:val="24"/>
          <w:szCs w:val="24"/>
        </w:rPr>
        <w:t xml:space="preserve"> Дж. Ченгиза,</w:t>
      </w:r>
      <w:r w:rsidRPr="00B90F22">
        <w:rPr>
          <w:rStyle w:val="a3"/>
          <w:rFonts w:ascii="Times New Roman" w:hAnsi="Times New Roman" w:cs="Times New Roman"/>
          <w:sz w:val="24"/>
          <w:szCs w:val="24"/>
        </w:rPr>
        <w:footnoteReference w:id="31"/>
      </w:r>
      <w:r w:rsidRPr="00B90F22">
        <w:rPr>
          <w:rFonts w:ascii="Times New Roman" w:hAnsi="Times New Roman" w:cs="Times New Roman"/>
          <w:sz w:val="24"/>
          <w:szCs w:val="24"/>
        </w:rPr>
        <w:t xml:space="preserve"> Й. Лессера,</w:t>
      </w:r>
      <w:r w:rsidRPr="00B90F22">
        <w:rPr>
          <w:rStyle w:val="a3"/>
          <w:rFonts w:ascii="Times New Roman" w:hAnsi="Times New Roman" w:cs="Times New Roman"/>
          <w:sz w:val="24"/>
          <w:szCs w:val="24"/>
        </w:rPr>
        <w:footnoteReference w:id="32"/>
      </w:r>
      <w:r w:rsidRPr="00B90F22">
        <w:rPr>
          <w:rFonts w:ascii="Times New Roman" w:hAnsi="Times New Roman" w:cs="Times New Roman"/>
          <w:sz w:val="24"/>
          <w:szCs w:val="24"/>
        </w:rPr>
        <w:t xml:space="preserve"> Р. Филлипа,</w:t>
      </w:r>
      <w:r w:rsidRPr="00B90F22">
        <w:rPr>
          <w:rStyle w:val="a3"/>
          <w:rFonts w:ascii="Times New Roman" w:hAnsi="Times New Roman" w:cs="Times New Roman"/>
          <w:sz w:val="24"/>
          <w:szCs w:val="24"/>
        </w:rPr>
        <w:footnoteReference w:id="33"/>
      </w:r>
      <w:r w:rsidRPr="00B90F22">
        <w:rPr>
          <w:rFonts w:ascii="Times New Roman" w:hAnsi="Times New Roman" w:cs="Times New Roman"/>
          <w:sz w:val="24"/>
          <w:szCs w:val="24"/>
        </w:rPr>
        <w:t xml:space="preserve"> С. Саяри,</w:t>
      </w:r>
      <w:r w:rsidRPr="00B90F22">
        <w:rPr>
          <w:rStyle w:val="a3"/>
          <w:rFonts w:ascii="Times New Roman" w:hAnsi="Times New Roman" w:cs="Times New Roman"/>
          <w:sz w:val="24"/>
          <w:szCs w:val="24"/>
        </w:rPr>
        <w:footnoteReference w:id="34"/>
      </w:r>
      <w:r w:rsidRPr="00B90F22">
        <w:rPr>
          <w:rFonts w:ascii="Times New Roman" w:hAnsi="Times New Roman" w:cs="Times New Roman"/>
          <w:sz w:val="24"/>
          <w:szCs w:val="24"/>
        </w:rPr>
        <w:t xml:space="preserve"> а также аналитические записки и публикации главы программы по изучению Турции Вашингтонского института ближневосточной политики Сонера Чагаптайа.</w:t>
      </w:r>
      <w:r w:rsidRPr="00B90F22">
        <w:rPr>
          <w:rStyle w:val="a3"/>
          <w:rFonts w:ascii="Times New Roman" w:hAnsi="Times New Roman" w:cs="Times New Roman"/>
          <w:sz w:val="24"/>
          <w:szCs w:val="24"/>
        </w:rPr>
        <w:footnoteReference w:id="35"/>
      </w:r>
      <w:r w:rsidRPr="00B90F22">
        <w:rPr>
          <w:rFonts w:ascii="Times New Roman" w:hAnsi="Times New Roman" w:cs="Times New Roman"/>
          <w:sz w:val="24"/>
          <w:szCs w:val="24"/>
        </w:rPr>
        <w:br/>
        <w:t xml:space="preserve">       В работе над диссертацией также привлекались турецкие и ближневосточные авторы, чьи труды посвящались </w:t>
      </w:r>
      <w:proofErr w:type="gramStart"/>
      <w:r w:rsidRPr="00B90F22">
        <w:rPr>
          <w:rFonts w:ascii="Times New Roman" w:hAnsi="Times New Roman" w:cs="Times New Roman"/>
          <w:sz w:val="24"/>
          <w:szCs w:val="24"/>
        </w:rPr>
        <w:t>изучению</w:t>
      </w:r>
      <w:proofErr w:type="gramEnd"/>
      <w:r w:rsidRPr="00B90F22">
        <w:rPr>
          <w:rFonts w:ascii="Times New Roman" w:hAnsi="Times New Roman" w:cs="Times New Roman"/>
          <w:sz w:val="24"/>
          <w:szCs w:val="24"/>
        </w:rPr>
        <w:t xml:space="preserve"> как эволюции союзнических отношений, так и причин их современной эрозии. Бесспорный интерес в таком ключе представили работы исследователей Н. Услу,</w:t>
      </w:r>
      <w:r w:rsidRPr="00B90F22">
        <w:rPr>
          <w:rStyle w:val="a3"/>
          <w:rFonts w:ascii="Times New Roman" w:hAnsi="Times New Roman" w:cs="Times New Roman"/>
          <w:sz w:val="24"/>
          <w:szCs w:val="24"/>
        </w:rPr>
        <w:footnoteReference w:id="36"/>
      </w:r>
      <w:r w:rsidRPr="00B90F22">
        <w:rPr>
          <w:rFonts w:ascii="Times New Roman" w:hAnsi="Times New Roman" w:cs="Times New Roman"/>
          <w:sz w:val="24"/>
          <w:szCs w:val="24"/>
        </w:rPr>
        <w:t xml:space="preserve"> М. Алтунышика,</w:t>
      </w:r>
      <w:r w:rsidRPr="00B90F22">
        <w:rPr>
          <w:rStyle w:val="a3"/>
          <w:rFonts w:ascii="Times New Roman" w:hAnsi="Times New Roman" w:cs="Times New Roman"/>
          <w:sz w:val="24"/>
          <w:szCs w:val="24"/>
        </w:rPr>
        <w:footnoteReference w:id="37"/>
      </w:r>
      <w:r w:rsidRPr="00B90F22">
        <w:rPr>
          <w:rFonts w:ascii="Times New Roman" w:hAnsi="Times New Roman" w:cs="Times New Roman"/>
          <w:sz w:val="24"/>
          <w:szCs w:val="24"/>
        </w:rPr>
        <w:t xml:space="preserve"> А. Атмача,</w:t>
      </w:r>
      <w:r w:rsidRPr="00B90F22">
        <w:rPr>
          <w:rStyle w:val="a3"/>
          <w:rFonts w:ascii="Times New Roman" w:hAnsi="Times New Roman" w:cs="Times New Roman"/>
          <w:sz w:val="24"/>
          <w:szCs w:val="24"/>
        </w:rPr>
        <w:footnoteReference w:id="38"/>
      </w:r>
      <w:r w:rsidRPr="00B90F22">
        <w:rPr>
          <w:rFonts w:ascii="Times New Roman" w:hAnsi="Times New Roman" w:cs="Times New Roman"/>
          <w:sz w:val="24"/>
          <w:szCs w:val="24"/>
        </w:rPr>
        <w:t xml:space="preserve"> К. Кирисджи</w:t>
      </w:r>
      <w:r w:rsidRPr="00B90F22">
        <w:rPr>
          <w:rStyle w:val="a3"/>
          <w:rFonts w:ascii="Times New Roman" w:hAnsi="Times New Roman" w:cs="Times New Roman"/>
          <w:sz w:val="24"/>
          <w:szCs w:val="24"/>
        </w:rPr>
        <w:footnoteReference w:id="39"/>
      </w:r>
      <w:r w:rsidRPr="00B90F22">
        <w:rPr>
          <w:rFonts w:ascii="Times New Roman" w:hAnsi="Times New Roman" w:cs="Times New Roman"/>
          <w:sz w:val="24"/>
          <w:szCs w:val="24"/>
        </w:rPr>
        <w:t xml:space="preserve"> и Х. Тунчканата.</w:t>
      </w:r>
      <w:r w:rsidRPr="00B90F22">
        <w:rPr>
          <w:rStyle w:val="a3"/>
          <w:rFonts w:ascii="Times New Roman" w:hAnsi="Times New Roman" w:cs="Times New Roman"/>
          <w:sz w:val="24"/>
          <w:szCs w:val="24"/>
        </w:rPr>
        <w:footnoteReference w:id="40"/>
      </w:r>
      <w:r w:rsidRPr="00B90F22">
        <w:rPr>
          <w:rFonts w:ascii="Times New Roman" w:hAnsi="Times New Roman" w:cs="Times New Roman"/>
          <w:sz w:val="24"/>
          <w:szCs w:val="24"/>
        </w:rPr>
        <w:br/>
        <w:t xml:space="preserve">       Таким образом, анализ отечественных и зарубежных исследований, посвященных американо-турецким отношениям, показывает, что большинство авторов в основном занимаются изучением других проблем и аспектов двусторонних отношений, лишь эпизодически затрагивая курдский вопрос. Исследователи в своих работах не уделяют должного внимания выдвигаемой нами проблеме, из-за чего она зачастую остается в тени других вопросов двусторонних отношений. </w:t>
      </w:r>
      <w:proofErr w:type="gramStart"/>
      <w:r w:rsidRPr="00B90F22">
        <w:rPr>
          <w:rFonts w:ascii="Times New Roman" w:hAnsi="Times New Roman" w:cs="Times New Roman"/>
          <w:sz w:val="24"/>
          <w:szCs w:val="24"/>
        </w:rPr>
        <w:t>Очевиден тот факт, что ни в российской, ни в зарубежной историографии на сегодняшний день нет многоплановых исследований, посвященных комплексному изучению влияния курдского вопроса на американо-турецкие отношения.</w:t>
      </w:r>
      <w:proofErr w:type="gramEnd"/>
      <w:r>
        <w:rPr>
          <w:rFonts w:ascii="Times New Roman" w:hAnsi="Times New Roman" w:cs="Times New Roman"/>
          <w:sz w:val="24"/>
          <w:szCs w:val="24"/>
        </w:rPr>
        <w:t xml:space="preserve"> Вследствие этого</w:t>
      </w:r>
      <w:r w:rsidRPr="00B90F22">
        <w:rPr>
          <w:rFonts w:ascii="Times New Roman" w:hAnsi="Times New Roman" w:cs="Times New Roman"/>
          <w:sz w:val="24"/>
          <w:szCs w:val="24"/>
        </w:rPr>
        <w:t xml:space="preserve"> данная диссертация предлагает рассмотреть американо-турецкие отношения в качестве определенной системы, состоящей из различных </w:t>
      </w:r>
      <w:r w:rsidRPr="00B90F22">
        <w:rPr>
          <w:rFonts w:ascii="Times New Roman" w:hAnsi="Times New Roman" w:cs="Times New Roman"/>
          <w:sz w:val="24"/>
          <w:szCs w:val="24"/>
        </w:rPr>
        <w:lastRenderedPageBreak/>
        <w:t xml:space="preserve">элементов, связанных между собой сетью взаимодействий. Одним из таких элементов будет выступать курдская проблема, которая при определенных условиях, вызывает изменения в других элементах или в их группе в целом. </w:t>
      </w:r>
      <w:r w:rsidRPr="00B90F22">
        <w:rPr>
          <w:rFonts w:ascii="Times New Roman" w:hAnsi="Times New Roman" w:cs="Times New Roman"/>
          <w:sz w:val="24"/>
          <w:szCs w:val="24"/>
        </w:rPr>
        <w:br/>
        <w:t xml:space="preserve">        </w:t>
      </w:r>
      <w:r>
        <w:rPr>
          <w:rFonts w:ascii="Times New Roman" w:hAnsi="Times New Roman" w:cs="Times New Roman"/>
          <w:sz w:val="24"/>
          <w:szCs w:val="24"/>
        </w:rPr>
        <w:t xml:space="preserve">В связи с этим </w:t>
      </w:r>
      <w:r>
        <w:rPr>
          <w:rFonts w:ascii="Times New Roman" w:hAnsi="Times New Roman" w:cs="Times New Roman"/>
          <w:b/>
          <w:color w:val="000000"/>
          <w:sz w:val="24"/>
          <w:szCs w:val="24"/>
        </w:rPr>
        <w:t>н</w:t>
      </w:r>
      <w:r w:rsidRPr="00B90F22">
        <w:rPr>
          <w:rFonts w:ascii="Times New Roman" w:hAnsi="Times New Roman" w:cs="Times New Roman"/>
          <w:b/>
          <w:color w:val="000000"/>
          <w:sz w:val="24"/>
          <w:szCs w:val="24"/>
        </w:rPr>
        <w:t>аучная новизна</w:t>
      </w:r>
      <w:r w:rsidRPr="00B90F22">
        <w:rPr>
          <w:rFonts w:ascii="Times New Roman" w:hAnsi="Times New Roman" w:cs="Times New Roman"/>
          <w:color w:val="000000"/>
          <w:sz w:val="24"/>
          <w:szCs w:val="24"/>
        </w:rPr>
        <w:t xml:space="preserve"> исследования заключается в концептуализации проблемы влияния курдского фактора, в качестве одного из элементов системы американо-турецких отношений. </w:t>
      </w:r>
      <w:r w:rsidRPr="00B90F22">
        <w:rPr>
          <w:rFonts w:ascii="Times New Roman" w:hAnsi="Times New Roman" w:cs="Times New Roman"/>
          <w:sz w:val="24"/>
          <w:szCs w:val="24"/>
        </w:rPr>
        <w:t>Полученные знания помогут заполнить существующие пробелы в научных исследованиях посвященных американо-турецким отношениям.</w:t>
      </w:r>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Источниковой базой</w:t>
      </w:r>
      <w:r w:rsidRPr="00B90F22">
        <w:rPr>
          <w:rFonts w:ascii="Times New Roman" w:hAnsi="Times New Roman" w:cs="Times New Roman"/>
          <w:sz w:val="24"/>
          <w:szCs w:val="24"/>
        </w:rPr>
        <w:t xml:space="preserve"> данного диссертационного исследования послужили официальные документы правительства США и Турции (включая публикации исполнител</w:t>
      </w:r>
      <w:r>
        <w:rPr>
          <w:rFonts w:ascii="Times New Roman" w:hAnsi="Times New Roman" w:cs="Times New Roman"/>
          <w:sz w:val="24"/>
          <w:szCs w:val="24"/>
        </w:rPr>
        <w:t>ьной и законодательной власти)</w:t>
      </w:r>
      <w:r w:rsidRPr="00B90F22">
        <w:rPr>
          <w:rFonts w:ascii="Times New Roman" w:hAnsi="Times New Roman" w:cs="Times New Roman"/>
          <w:sz w:val="24"/>
          <w:szCs w:val="24"/>
        </w:rPr>
        <w:t>,</w:t>
      </w:r>
      <w:r>
        <w:rPr>
          <w:rFonts w:ascii="Times New Roman" w:hAnsi="Times New Roman" w:cs="Times New Roman"/>
          <w:sz w:val="24"/>
          <w:szCs w:val="24"/>
        </w:rPr>
        <w:t xml:space="preserve"> </w:t>
      </w:r>
      <w:r w:rsidRPr="00B90F22">
        <w:rPr>
          <w:rFonts w:ascii="Times New Roman" w:hAnsi="Times New Roman" w:cs="Times New Roman"/>
          <w:sz w:val="24"/>
          <w:szCs w:val="24"/>
        </w:rPr>
        <w:t>отчёты и доклады международных и неправительственных правозащитных организаций,</w:t>
      </w:r>
      <w:r>
        <w:rPr>
          <w:rFonts w:ascii="Times New Roman" w:hAnsi="Times New Roman" w:cs="Times New Roman"/>
          <w:sz w:val="24"/>
          <w:szCs w:val="24"/>
        </w:rPr>
        <w:t xml:space="preserve"> общественных организаций, а также выступления лиц участвовавших в процессах принятия решений с обеих сторон.</w:t>
      </w:r>
      <w:r w:rsidRPr="00B90F22">
        <w:rPr>
          <w:rFonts w:ascii="Times New Roman" w:hAnsi="Times New Roman" w:cs="Times New Roman"/>
          <w:sz w:val="24"/>
          <w:szCs w:val="24"/>
        </w:rPr>
        <w:br/>
        <w:t xml:space="preserve">        Среди публикаций исполнительных властей нельзя не отметить совместные внешнеполитические документы, в которых описывались будущие механизмы двустороннего сотрудничества, а также прочерчивались общие контуры стратегического видения двух стран.</w:t>
      </w:r>
      <w:r w:rsidRPr="00B90F22">
        <w:rPr>
          <w:rStyle w:val="a3"/>
          <w:rFonts w:ascii="Times New Roman" w:hAnsi="Times New Roman" w:cs="Times New Roman"/>
          <w:sz w:val="24"/>
          <w:szCs w:val="24"/>
        </w:rPr>
        <w:footnoteReference w:id="41"/>
      </w:r>
      <w:r w:rsidRPr="00B90F22">
        <w:rPr>
          <w:rFonts w:ascii="Times New Roman" w:hAnsi="Times New Roman" w:cs="Times New Roman"/>
          <w:sz w:val="24"/>
          <w:szCs w:val="24"/>
        </w:rPr>
        <w:t xml:space="preserve"> Что же касается </w:t>
      </w:r>
      <w:r>
        <w:rPr>
          <w:rFonts w:ascii="Times New Roman" w:hAnsi="Times New Roman" w:cs="Times New Roman"/>
          <w:sz w:val="24"/>
          <w:szCs w:val="24"/>
        </w:rPr>
        <w:t>группы</w:t>
      </w:r>
      <w:r w:rsidRPr="00B90F22">
        <w:rPr>
          <w:rFonts w:ascii="Times New Roman" w:hAnsi="Times New Roman" w:cs="Times New Roman"/>
          <w:sz w:val="24"/>
          <w:szCs w:val="24"/>
        </w:rPr>
        <w:t xml:space="preserve"> официальных документов</w:t>
      </w:r>
      <w:r>
        <w:rPr>
          <w:rFonts w:ascii="Times New Roman" w:hAnsi="Times New Roman" w:cs="Times New Roman"/>
          <w:sz w:val="24"/>
          <w:szCs w:val="24"/>
        </w:rPr>
        <w:t xml:space="preserve"> </w:t>
      </w:r>
      <w:r w:rsidRPr="00B90F22">
        <w:rPr>
          <w:rFonts w:ascii="Times New Roman" w:hAnsi="Times New Roman" w:cs="Times New Roman"/>
          <w:sz w:val="24"/>
          <w:szCs w:val="24"/>
        </w:rPr>
        <w:t>законодательных властей, то в них особое место занимают отчёты исследовательского центра Конгресса(</w:t>
      </w:r>
      <w:r w:rsidRPr="00B90F22">
        <w:rPr>
          <w:rFonts w:ascii="Times New Roman" w:hAnsi="Times New Roman" w:cs="Times New Roman"/>
          <w:sz w:val="24"/>
          <w:szCs w:val="24"/>
          <w:lang w:val="en-US"/>
        </w:rPr>
        <w:t>Congressional</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Research</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Service</w:t>
      </w:r>
      <w:r w:rsidRPr="00B90F22">
        <w:rPr>
          <w:rFonts w:ascii="Times New Roman" w:hAnsi="Times New Roman" w:cs="Times New Roman"/>
          <w:sz w:val="24"/>
          <w:szCs w:val="24"/>
        </w:rPr>
        <w:t xml:space="preserve"> – </w:t>
      </w:r>
      <w:r w:rsidRPr="00B90F22">
        <w:rPr>
          <w:rFonts w:ascii="Times New Roman" w:hAnsi="Times New Roman" w:cs="Times New Roman"/>
          <w:sz w:val="24"/>
          <w:szCs w:val="24"/>
          <w:lang w:val="en-US"/>
        </w:rPr>
        <w:t>SRC</w:t>
      </w:r>
      <w:r w:rsidRPr="00B90F22">
        <w:rPr>
          <w:rFonts w:ascii="Times New Roman" w:hAnsi="Times New Roman" w:cs="Times New Roman"/>
          <w:sz w:val="24"/>
          <w:szCs w:val="24"/>
        </w:rPr>
        <w:t>), в которых эксперты предоставляли конгрессменам целостную картину американо-турецких отношений, с возможными сценариями развития событий.</w:t>
      </w:r>
      <w:r w:rsidRPr="00B90F22">
        <w:rPr>
          <w:rStyle w:val="a3"/>
          <w:rFonts w:ascii="Times New Roman" w:hAnsi="Times New Roman" w:cs="Times New Roman"/>
          <w:sz w:val="24"/>
          <w:szCs w:val="24"/>
        </w:rPr>
        <w:footnoteReference w:id="42"/>
      </w:r>
      <w:r w:rsidRPr="00B90F22">
        <w:rPr>
          <w:rFonts w:ascii="Times New Roman" w:hAnsi="Times New Roman" w:cs="Times New Roman"/>
          <w:sz w:val="24"/>
          <w:szCs w:val="24"/>
        </w:rPr>
        <w:t xml:space="preserve"> В изучении разных аспектов влияния курдского фактора на внешнюю политику Турции, невозможно было обойтись без публикаций международной правозащитной организации </w:t>
      </w:r>
      <w:r w:rsidRPr="00B90F22">
        <w:rPr>
          <w:rFonts w:ascii="Times New Roman" w:hAnsi="Times New Roman" w:cs="Times New Roman"/>
          <w:sz w:val="24"/>
          <w:szCs w:val="24"/>
          <w:lang w:val="en-US"/>
        </w:rPr>
        <w:t>Human</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Rights</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Watch</w:t>
      </w:r>
      <w:r w:rsidRPr="00B90F22">
        <w:rPr>
          <w:rFonts w:ascii="Times New Roman" w:hAnsi="Times New Roman" w:cs="Times New Roman"/>
          <w:sz w:val="24"/>
          <w:szCs w:val="24"/>
        </w:rPr>
        <w:t>, в отчётах которых постоянно фигурировали требования к американской стороне, связанные с необходимостью корректировки турецкой политики Вашингтона.</w:t>
      </w:r>
      <w:r w:rsidRPr="00B90F22">
        <w:rPr>
          <w:rStyle w:val="a3"/>
          <w:rFonts w:ascii="Times New Roman" w:hAnsi="Times New Roman" w:cs="Times New Roman"/>
          <w:sz w:val="24"/>
          <w:szCs w:val="24"/>
        </w:rPr>
        <w:footnoteReference w:id="43"/>
      </w:r>
      <w:r w:rsidRPr="00B90F22">
        <w:rPr>
          <w:rFonts w:ascii="Times New Roman" w:hAnsi="Times New Roman" w:cs="Times New Roman"/>
          <w:sz w:val="24"/>
          <w:szCs w:val="24"/>
        </w:rPr>
        <w:t xml:space="preserve"> </w:t>
      </w:r>
      <w:r w:rsidRPr="00B90F22">
        <w:rPr>
          <w:rFonts w:ascii="Times New Roman" w:hAnsi="Times New Roman" w:cs="Times New Roman"/>
          <w:sz w:val="24"/>
          <w:szCs w:val="24"/>
        </w:rPr>
        <w:br/>
        <w:t xml:space="preserve">       Наиболее важными для исследования представляются выступления американских и турецких политиков. Анализ их высказываний позволяет выделить интересы разных политических элит  в среде американского и турецкого истеблишмента, определить и выявить уровень недовольства или согласия в тех или иных вопросах.  В ходе работы были проанализированы речи президентов Дж. Буша-мл.,</w:t>
      </w:r>
      <w:r w:rsidRPr="00B90F22">
        <w:rPr>
          <w:rStyle w:val="a3"/>
          <w:rFonts w:ascii="Times New Roman" w:hAnsi="Times New Roman" w:cs="Times New Roman"/>
          <w:sz w:val="24"/>
          <w:szCs w:val="24"/>
        </w:rPr>
        <w:footnoteReference w:id="44"/>
      </w:r>
      <w:r w:rsidRPr="00B90F22">
        <w:rPr>
          <w:rFonts w:ascii="Times New Roman" w:hAnsi="Times New Roman" w:cs="Times New Roman"/>
          <w:sz w:val="24"/>
          <w:szCs w:val="24"/>
        </w:rPr>
        <w:t xml:space="preserve"> Б. Обамы,</w:t>
      </w:r>
      <w:r w:rsidRPr="00B90F22">
        <w:rPr>
          <w:rStyle w:val="a3"/>
          <w:rFonts w:ascii="Times New Roman" w:hAnsi="Times New Roman" w:cs="Times New Roman"/>
          <w:sz w:val="24"/>
          <w:szCs w:val="24"/>
        </w:rPr>
        <w:footnoteReference w:id="45"/>
      </w:r>
      <w:r w:rsidRPr="00B90F22">
        <w:rPr>
          <w:rFonts w:ascii="Times New Roman" w:hAnsi="Times New Roman" w:cs="Times New Roman"/>
          <w:sz w:val="24"/>
          <w:szCs w:val="24"/>
        </w:rPr>
        <w:t xml:space="preserve"> Д. Трампа,</w:t>
      </w:r>
      <w:r w:rsidRPr="00B90F22">
        <w:rPr>
          <w:rStyle w:val="a3"/>
          <w:rFonts w:ascii="Times New Roman" w:hAnsi="Times New Roman" w:cs="Times New Roman"/>
          <w:sz w:val="24"/>
          <w:szCs w:val="24"/>
        </w:rPr>
        <w:footnoteReference w:id="46"/>
      </w:r>
      <w:r w:rsidRPr="00B90F22">
        <w:rPr>
          <w:rFonts w:ascii="Times New Roman" w:hAnsi="Times New Roman" w:cs="Times New Roman"/>
          <w:sz w:val="24"/>
          <w:szCs w:val="24"/>
        </w:rPr>
        <w:t xml:space="preserve"> </w:t>
      </w:r>
      <w:r w:rsidRPr="00B90F22">
        <w:rPr>
          <w:rFonts w:ascii="Times New Roman" w:hAnsi="Times New Roman" w:cs="Times New Roman"/>
          <w:sz w:val="24"/>
          <w:szCs w:val="24"/>
        </w:rPr>
        <w:lastRenderedPageBreak/>
        <w:t>дающие представление об отношении администрации к курдской проблеме, а также выступления представителей турецкого истеблишмента А. Гюля,</w:t>
      </w:r>
      <w:r w:rsidRPr="00B90F22">
        <w:rPr>
          <w:rStyle w:val="a3"/>
          <w:rFonts w:ascii="Times New Roman" w:hAnsi="Times New Roman" w:cs="Times New Roman"/>
          <w:sz w:val="24"/>
          <w:szCs w:val="24"/>
        </w:rPr>
        <w:footnoteReference w:id="47"/>
      </w:r>
      <w:r w:rsidRPr="00B90F22">
        <w:rPr>
          <w:rFonts w:ascii="Times New Roman" w:hAnsi="Times New Roman" w:cs="Times New Roman"/>
          <w:sz w:val="24"/>
          <w:szCs w:val="24"/>
        </w:rPr>
        <w:t xml:space="preserve"> Р.Т.Эрдогана,</w:t>
      </w:r>
      <w:r w:rsidRPr="00B90F22">
        <w:rPr>
          <w:rStyle w:val="a3"/>
          <w:rFonts w:ascii="Times New Roman" w:hAnsi="Times New Roman" w:cs="Times New Roman"/>
          <w:sz w:val="24"/>
          <w:szCs w:val="24"/>
        </w:rPr>
        <w:footnoteReference w:id="48"/>
      </w:r>
      <w:r w:rsidRPr="00B90F22">
        <w:rPr>
          <w:rFonts w:ascii="Times New Roman" w:hAnsi="Times New Roman" w:cs="Times New Roman"/>
          <w:sz w:val="24"/>
          <w:szCs w:val="24"/>
        </w:rPr>
        <w:t xml:space="preserve"> А. Давутоглу,</w:t>
      </w:r>
      <w:r w:rsidRPr="00B90F22">
        <w:rPr>
          <w:rStyle w:val="a3"/>
          <w:rFonts w:ascii="Times New Roman" w:hAnsi="Times New Roman" w:cs="Times New Roman"/>
          <w:sz w:val="24"/>
          <w:szCs w:val="24"/>
        </w:rPr>
        <w:footnoteReference w:id="49"/>
      </w:r>
      <w:r w:rsidRPr="00B90F22">
        <w:rPr>
          <w:rFonts w:ascii="Times New Roman" w:hAnsi="Times New Roman" w:cs="Times New Roman"/>
          <w:sz w:val="24"/>
          <w:szCs w:val="24"/>
        </w:rPr>
        <w:t xml:space="preserve"> объясняющие восприятие Анкарой насущных проблем и перспектив двусторонних отношений.</w:t>
      </w:r>
      <w:r w:rsidRPr="00B90F22">
        <w:rPr>
          <w:rFonts w:ascii="Times New Roman" w:hAnsi="Times New Roman" w:cs="Times New Roman"/>
          <w:sz w:val="24"/>
          <w:szCs w:val="24"/>
        </w:rPr>
        <w:br/>
        <w:t xml:space="preserve">       Автор прибегал к использованию многочисленных отчётов мозговых трестов и аналитических центров. Вопросы двусторонних отношений, региональных проблем, а также особенности взаимодействия США и Турции по курдскому вопросу, рассматривались Российским советом по международным делам,</w:t>
      </w:r>
      <w:r w:rsidRPr="00B90F22">
        <w:rPr>
          <w:rStyle w:val="a3"/>
          <w:rFonts w:ascii="Times New Roman" w:hAnsi="Times New Roman" w:cs="Times New Roman"/>
          <w:sz w:val="24"/>
          <w:szCs w:val="24"/>
        </w:rPr>
        <w:footnoteReference w:id="50"/>
      </w:r>
      <w:r w:rsidRPr="00B90F22">
        <w:rPr>
          <w:rFonts w:ascii="Times New Roman" w:hAnsi="Times New Roman" w:cs="Times New Roman"/>
          <w:sz w:val="24"/>
          <w:szCs w:val="24"/>
        </w:rPr>
        <w:t xml:space="preserve"> Вашингтонским институтом ближневосточной политики,</w:t>
      </w:r>
      <w:r w:rsidRPr="00B90F22">
        <w:rPr>
          <w:rStyle w:val="a3"/>
          <w:rFonts w:ascii="Times New Roman" w:hAnsi="Times New Roman" w:cs="Times New Roman"/>
          <w:sz w:val="24"/>
          <w:szCs w:val="24"/>
        </w:rPr>
        <w:footnoteReference w:id="51"/>
      </w:r>
      <w:r w:rsidRPr="00B90F22">
        <w:rPr>
          <w:rFonts w:ascii="Times New Roman" w:hAnsi="Times New Roman" w:cs="Times New Roman"/>
          <w:sz w:val="24"/>
          <w:szCs w:val="24"/>
        </w:rPr>
        <w:t xml:space="preserve"> Институтом Брукингса</w:t>
      </w:r>
      <w:r w:rsidRPr="00B90F22">
        <w:rPr>
          <w:rStyle w:val="a3"/>
          <w:rFonts w:ascii="Times New Roman" w:hAnsi="Times New Roman" w:cs="Times New Roman"/>
          <w:sz w:val="24"/>
          <w:szCs w:val="24"/>
        </w:rPr>
        <w:footnoteReference w:id="52"/>
      </w:r>
      <w:r w:rsidRPr="00B90F22">
        <w:rPr>
          <w:rFonts w:ascii="Times New Roman" w:hAnsi="Times New Roman" w:cs="Times New Roman"/>
          <w:sz w:val="24"/>
          <w:szCs w:val="24"/>
        </w:rPr>
        <w:t xml:space="preserve"> и Центром стратегических исследований </w:t>
      </w:r>
      <w:proofErr w:type="gramStart"/>
      <w:r w:rsidRPr="00B90F22">
        <w:rPr>
          <w:rFonts w:ascii="Times New Roman" w:hAnsi="Times New Roman" w:cs="Times New Roman"/>
          <w:sz w:val="24"/>
          <w:szCs w:val="24"/>
        </w:rPr>
        <w:t>при</w:t>
      </w:r>
      <w:proofErr w:type="gramEnd"/>
      <w:r w:rsidRPr="00B90F22">
        <w:rPr>
          <w:rFonts w:ascii="Times New Roman" w:hAnsi="Times New Roman" w:cs="Times New Roman"/>
          <w:sz w:val="24"/>
          <w:szCs w:val="24"/>
        </w:rPr>
        <w:t xml:space="preserve"> </w:t>
      </w:r>
      <w:proofErr w:type="gramStart"/>
      <w:r w:rsidRPr="00B90F22">
        <w:rPr>
          <w:rFonts w:ascii="Times New Roman" w:hAnsi="Times New Roman" w:cs="Times New Roman"/>
          <w:sz w:val="24"/>
          <w:szCs w:val="24"/>
        </w:rPr>
        <w:t>МИД</w:t>
      </w:r>
      <w:proofErr w:type="gramEnd"/>
      <w:r w:rsidRPr="00B90F22">
        <w:rPr>
          <w:rFonts w:ascii="Times New Roman" w:hAnsi="Times New Roman" w:cs="Times New Roman"/>
          <w:sz w:val="24"/>
          <w:szCs w:val="24"/>
        </w:rPr>
        <w:t xml:space="preserve"> Турции.</w:t>
      </w:r>
      <w:r w:rsidRPr="00B90F22">
        <w:rPr>
          <w:rStyle w:val="a3"/>
          <w:rFonts w:ascii="Times New Roman" w:hAnsi="Times New Roman" w:cs="Times New Roman"/>
          <w:sz w:val="24"/>
          <w:szCs w:val="24"/>
        </w:rPr>
        <w:footnoteReference w:id="53"/>
      </w:r>
      <w:r w:rsidRPr="00B90F22">
        <w:rPr>
          <w:rFonts w:ascii="Times New Roman" w:hAnsi="Times New Roman" w:cs="Times New Roman"/>
          <w:sz w:val="24"/>
          <w:szCs w:val="24"/>
        </w:rPr>
        <w:br/>
        <w:t xml:space="preserve">        И наконец, для изучения политических материалов по изучаемой теме, автор использовал публикации ведущих средств массовой информации: </w:t>
      </w:r>
      <w:proofErr w:type="gramStart"/>
      <w:r w:rsidRPr="00B90F22">
        <w:rPr>
          <w:rFonts w:ascii="Times New Roman" w:hAnsi="Times New Roman" w:cs="Times New Roman"/>
          <w:sz w:val="24"/>
          <w:szCs w:val="24"/>
          <w:lang w:val="en-US"/>
        </w:rPr>
        <w:t>The</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New</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York</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Times</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Washington</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Post</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Guardian</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CNN</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BBC</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NTV</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CBC</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News</w:t>
      </w:r>
      <w:r w:rsidRPr="00B90F22">
        <w:rPr>
          <w:rFonts w:ascii="Times New Roman" w:hAnsi="Times New Roman" w:cs="Times New Roman"/>
          <w:sz w:val="24"/>
          <w:szCs w:val="24"/>
        </w:rPr>
        <w:t xml:space="preserve">, </w:t>
      </w:r>
      <w:r w:rsidRPr="00B90F22">
        <w:rPr>
          <w:rFonts w:ascii="Times New Roman" w:hAnsi="Times New Roman" w:cs="Times New Roman"/>
          <w:sz w:val="24"/>
          <w:szCs w:val="24"/>
          <w:lang w:val="en-US"/>
        </w:rPr>
        <w:t>Hurriyet</w:t>
      </w:r>
      <w:r w:rsidRPr="00B90F22">
        <w:rPr>
          <w:rFonts w:ascii="Times New Roman" w:hAnsi="Times New Roman" w:cs="Times New Roman"/>
          <w:sz w:val="24"/>
          <w:szCs w:val="24"/>
        </w:rPr>
        <w:t xml:space="preserve"> и др.</w:t>
      </w:r>
      <w:proofErr w:type="gramEnd"/>
      <w:r w:rsidRPr="00B90F22">
        <w:rPr>
          <w:rFonts w:ascii="Times New Roman" w:hAnsi="Times New Roman" w:cs="Times New Roman"/>
          <w:sz w:val="24"/>
          <w:szCs w:val="24"/>
        </w:rPr>
        <w:br/>
      </w:r>
      <w:r w:rsidRPr="00B90F22">
        <w:rPr>
          <w:rFonts w:ascii="Times New Roman" w:hAnsi="Times New Roman" w:cs="Times New Roman"/>
          <w:b/>
          <w:sz w:val="24"/>
          <w:szCs w:val="24"/>
        </w:rPr>
        <w:t xml:space="preserve">       Структура диссертации</w:t>
      </w:r>
      <w:r w:rsidRPr="00B90F22">
        <w:rPr>
          <w:rFonts w:ascii="Times New Roman" w:hAnsi="Times New Roman" w:cs="Times New Roman"/>
          <w:sz w:val="24"/>
          <w:szCs w:val="24"/>
        </w:rPr>
        <w:t xml:space="preserve"> подчинена целям и основным задачам исследования и состоит из введения, четырёх глав, заключения, списка использованной литературы и источников.</w:t>
      </w:r>
      <w:r w:rsidRPr="00B90F22">
        <w:rPr>
          <w:rFonts w:ascii="Times New Roman" w:hAnsi="Times New Roman" w:cs="Times New Roman"/>
          <w:sz w:val="24"/>
          <w:szCs w:val="24"/>
        </w:rPr>
        <w:br/>
        <w:t xml:space="preserve">     Во введении обоснована актуальность темы исследования, определен его объект и </w:t>
      </w:r>
      <w:r w:rsidRPr="00B90F22">
        <w:rPr>
          <w:rFonts w:ascii="Times New Roman" w:hAnsi="Times New Roman" w:cs="Times New Roman"/>
          <w:sz w:val="24"/>
          <w:szCs w:val="24"/>
        </w:rPr>
        <w:lastRenderedPageBreak/>
        <w:t>предмет, цели и задачи, раскрыта теоретико-методологическая база, охарактеризована научная новизна и научная проблема диссертации.</w:t>
      </w:r>
      <w:r w:rsidRPr="00B90F22">
        <w:rPr>
          <w:rFonts w:ascii="Times New Roman" w:hAnsi="Times New Roman" w:cs="Times New Roman"/>
          <w:sz w:val="24"/>
          <w:szCs w:val="24"/>
        </w:rPr>
        <w:br/>
        <w:t xml:space="preserve">     В  первой главе – «Природа американо-турецких отношений в контексте курдской проблемы», которая состоит из трёх параграфов, проанализированы основные принципы и проблемы американо-турецкого союзничества, а также установлена значимость курдской проблемы, как для двусторонних отношений, так и для региональной политики на Ближнем Востоке. Союзнические отношения США и Турции установились сразу после окончания Второй мировой войны, что нашло отражение в серии военно-политических соглашений между двумя странами. Эти соглашения послужили основой для механизма взаимовыгодного обмена. США оказывали Турции военно-экономическую помощь, взамен чего Турция выполняла свои союзнические обязательства – предоставляла территорию для военных баз и поддерживала американские военные кампании в регионе. Несмотря на относительную устойчивость, союзнические отношения всё же подвергались кризисным явлениям. Основными причинами кризисов в основном выступали проблемы связанные с «политикой памяти» и автономизация внешней политики Турции, </w:t>
      </w:r>
      <w:proofErr w:type="gramStart"/>
      <w:r w:rsidRPr="00B90F22">
        <w:rPr>
          <w:rFonts w:ascii="Times New Roman" w:hAnsi="Times New Roman" w:cs="Times New Roman"/>
          <w:sz w:val="24"/>
          <w:szCs w:val="24"/>
        </w:rPr>
        <w:t>вызванная</w:t>
      </w:r>
      <w:proofErr w:type="gramEnd"/>
      <w:r w:rsidRPr="00B90F22">
        <w:rPr>
          <w:rFonts w:ascii="Times New Roman" w:hAnsi="Times New Roman" w:cs="Times New Roman"/>
          <w:sz w:val="24"/>
          <w:szCs w:val="24"/>
        </w:rPr>
        <w:t xml:space="preserve"> внутриполитическими процессами. С начала 1980-х годов ХХ века, прослеживается обострение курдской проблемы в Турции, которая во многом была спровоцирована вооруженной деятельностью Рабочей партии Курдистана. Курдская проблема становится частью внешней политики Турции и постепенно проникает в поле американо-турецкого </w:t>
      </w:r>
      <w:r>
        <w:rPr>
          <w:rFonts w:ascii="Times New Roman" w:hAnsi="Times New Roman" w:cs="Times New Roman"/>
          <w:sz w:val="24"/>
          <w:szCs w:val="24"/>
        </w:rPr>
        <w:t>взаимодействия</w:t>
      </w:r>
      <w:r w:rsidRPr="00B90F22">
        <w:rPr>
          <w:rFonts w:ascii="Times New Roman" w:hAnsi="Times New Roman" w:cs="Times New Roman"/>
          <w:sz w:val="24"/>
          <w:szCs w:val="24"/>
        </w:rPr>
        <w:t xml:space="preserve">. В дальнейшем </w:t>
      </w:r>
      <w:r>
        <w:rPr>
          <w:rFonts w:ascii="Times New Roman" w:hAnsi="Times New Roman" w:cs="Times New Roman"/>
          <w:sz w:val="24"/>
          <w:szCs w:val="24"/>
        </w:rPr>
        <w:t>данная</w:t>
      </w:r>
      <w:r w:rsidRPr="00B90F22">
        <w:rPr>
          <w:rFonts w:ascii="Times New Roman" w:hAnsi="Times New Roman" w:cs="Times New Roman"/>
          <w:sz w:val="24"/>
          <w:szCs w:val="24"/>
        </w:rPr>
        <w:t xml:space="preserve"> проблема превращается в один из главных факторов, оказывающий заметное влияние на динамику и направленность двусторонних отношений. </w:t>
      </w:r>
      <w:r w:rsidRPr="00B90F22">
        <w:rPr>
          <w:rFonts w:ascii="Times New Roman" w:hAnsi="Times New Roman" w:cs="Times New Roman"/>
          <w:sz w:val="24"/>
          <w:szCs w:val="24"/>
        </w:rPr>
        <w:br/>
        <w:t xml:space="preserve">      Во второй главе – «Курдский фактор в американо-турецких отношениях последнего десяти</w:t>
      </w:r>
      <w:r>
        <w:rPr>
          <w:rFonts w:ascii="Times New Roman" w:hAnsi="Times New Roman" w:cs="Times New Roman"/>
          <w:sz w:val="24"/>
          <w:szCs w:val="24"/>
        </w:rPr>
        <w:t xml:space="preserve">летия холодной войны (1980-1990 </w:t>
      </w:r>
      <w:r w:rsidRPr="00B90F22">
        <w:rPr>
          <w:rFonts w:ascii="Times New Roman" w:hAnsi="Times New Roman" w:cs="Times New Roman"/>
          <w:sz w:val="24"/>
          <w:szCs w:val="24"/>
        </w:rPr>
        <w:t xml:space="preserve">гг.)», которая состоит из двух параграфов, рассматривается период, характеризующийся укреплением американо-турецкого союзничества и обострением курдской проблемы в Турции. В ней анализируется процесс генезиса курдского фактора, а также его влияние на военно-экономическое сотрудничество. </w:t>
      </w:r>
      <w:proofErr w:type="gramStart"/>
      <w:r w:rsidRPr="00B90F22">
        <w:rPr>
          <w:rFonts w:ascii="Times New Roman" w:hAnsi="Times New Roman" w:cs="Times New Roman"/>
          <w:color w:val="000000"/>
          <w:sz w:val="24"/>
          <w:szCs w:val="24"/>
        </w:rPr>
        <w:t>В начале</w:t>
      </w:r>
      <w:proofErr w:type="gramEnd"/>
      <w:r w:rsidRPr="00B90F22">
        <w:rPr>
          <w:rFonts w:ascii="Times New Roman" w:hAnsi="Times New Roman" w:cs="Times New Roman"/>
          <w:color w:val="000000"/>
          <w:sz w:val="24"/>
          <w:szCs w:val="24"/>
        </w:rPr>
        <w:t xml:space="preserve"> 1980-х гг., после долгого внутриполитического кризиса, в Турции к власти приходят военные элиты, отличающиеся жестким правлением. Курдское меньшинство, находящееся в бедственном положении, подвергается систематическим репрессиям и социальным лишениям. Это сыграло решающую роль в кристаллизации националистических сепаратистских идей и радикализации курдского населения. На фоне этого леворадикальная Рабочая партия Курдистина, пользуюсь поддержкой курдского населения, в 1984 году начинает вооруженную борьбу против турецкого правительства. С усилением интенсивности военных действий, Анкара всё больше становится зависимой от </w:t>
      </w:r>
      <w:r w:rsidRPr="00B90F22">
        <w:rPr>
          <w:rFonts w:ascii="Times New Roman" w:hAnsi="Times New Roman" w:cs="Times New Roman"/>
          <w:color w:val="000000"/>
          <w:sz w:val="24"/>
          <w:szCs w:val="24"/>
        </w:rPr>
        <w:lastRenderedPageBreak/>
        <w:t>американской военной помощи. Военные действия против РПК приводят к вопиющим нарушениям прав человека на юго-востоке страны. Эти события широко освещались международными правозащитными организациями, которые пытались повлиять на турецкую политику Вашингтона. В Конгрессе США, начинают появляться всё больше критических замечаний в адрес Турции по поводу нарушений прав курдского населения. Конгресс, в свою очередь, делает первые попытки для того чтобы урезать военную помощь Турции. Однако, учитывая стратегическую значимость Турции для Вашингтона, в годы холодной войны администрации, как Р. Рейгана, так и Дж. Буша старшего, настойчиво не поддаются призывам Конгресса.</w:t>
      </w:r>
      <w:r w:rsidRPr="00B90F22">
        <w:rPr>
          <w:rFonts w:ascii="Times New Roman" w:hAnsi="Times New Roman" w:cs="Times New Roman"/>
          <w:spacing w:val="-8"/>
          <w:sz w:val="24"/>
          <w:szCs w:val="24"/>
        </w:rPr>
        <w:br/>
        <w:t xml:space="preserve">        В третьей главе «Курдский вопрос в отношениях между США и Турцией в постбиполярный период (1991-2002 гг.)», состоящей из двух параграфов, анализируется влияние курдского фактора на двусторонние отношения в период трансформации международной биполярной системы в </w:t>
      </w:r>
      <w:proofErr w:type="gramStart"/>
      <w:r w:rsidRPr="00B90F22">
        <w:rPr>
          <w:rFonts w:ascii="Times New Roman" w:hAnsi="Times New Roman" w:cs="Times New Roman"/>
          <w:spacing w:val="-8"/>
          <w:sz w:val="24"/>
          <w:szCs w:val="24"/>
        </w:rPr>
        <w:t>однополярную</w:t>
      </w:r>
      <w:proofErr w:type="gramEnd"/>
      <w:r w:rsidRPr="00B90F22">
        <w:rPr>
          <w:rFonts w:ascii="Times New Roman" w:hAnsi="Times New Roman" w:cs="Times New Roman"/>
          <w:spacing w:val="-8"/>
          <w:sz w:val="24"/>
          <w:szCs w:val="24"/>
        </w:rPr>
        <w:t>.</w:t>
      </w:r>
      <w:r w:rsidRPr="00B90F22">
        <w:rPr>
          <w:rFonts w:ascii="Times New Roman" w:hAnsi="Times New Roman" w:cs="Times New Roman"/>
          <w:spacing w:val="-6"/>
          <w:sz w:val="24"/>
          <w:szCs w:val="24"/>
        </w:rPr>
        <w:t xml:space="preserve"> </w:t>
      </w:r>
      <w:r w:rsidRPr="00B90F22">
        <w:rPr>
          <w:rFonts w:ascii="Times New Roman" w:hAnsi="Times New Roman" w:cs="Times New Roman"/>
          <w:color w:val="000000"/>
          <w:sz w:val="24"/>
          <w:szCs w:val="24"/>
        </w:rPr>
        <w:t xml:space="preserve">После окончания холодной войны, Турция превращается из союзника США в стратегического партнёра. Данная роль предполагает активное вовлечение Турции во многие региональные кризисы, а также превращение Турции в «моста» между Западом и Востоком. Начавшаяся в Персидском заливе и активная поддержка Анкарой антисаддамовской коалиции позволяет США сохранять высокий уровень военно-экономической помощи Турции, несмотря на неоднократные нарушения прав человека. Однако дальнейшие операции по созданию «бесполетных зон» в Ираке приводит к образованию вакуума власти на севере страны. Этим вакуумом власти активно пользуется РПК, что вынуждает Анкару прибегать к практике проведения трансграничных военных операций в Ираке. Действия Анкары в Ираке и на юго-востоке Турции, мешают планам Вашингтона по сдерживанию Саддама. На фоне событий вокруг Ирака, в двусторонних отношениях возникают первые расхождения. Хрупкость иракской государственности, деятельность РПК в Ираке, а также вероятность появления независимого курдского государства у турецких границ, создают т.н. «Проблему Ирака». Эта проблема закладывает семена будущих разногласий в ближневосточном измерении американо-турецких отношений. Во второй половине 90-х годов, в отношениях Турции со своими соседями и союзниками всё возрастающую роль начинает играть фактор борьбы с Рабочей партией Курдистана. На фоне этого турецкая политика Вашингтона, становится предметом межпартийной борьбы между демократами и республиканцами. Демократы в разработке турецкой политики Вашингтона начинают придавать большое значение ценностно-идеологическому фактору и поэтому идут на ухудшение двусторонних отношений с Турцией, ради соблюдения демократической и правозащитной платформы в своей внешней политике. Республиканцы же, систематически выступают за более </w:t>
      </w:r>
      <w:r w:rsidRPr="00B90F22">
        <w:rPr>
          <w:rFonts w:ascii="Times New Roman" w:hAnsi="Times New Roman" w:cs="Times New Roman"/>
          <w:color w:val="000000"/>
          <w:sz w:val="24"/>
          <w:szCs w:val="24"/>
        </w:rPr>
        <w:lastRenderedPageBreak/>
        <w:t>«реалистичный» курс, который ассоциируется с пониманием озабоченностей Анкары, несмотря на возможные проблемы с правами человека.</w:t>
      </w:r>
      <w:r w:rsidRPr="00B90F22">
        <w:rPr>
          <w:rFonts w:ascii="Times New Roman" w:hAnsi="Times New Roman" w:cs="Times New Roman"/>
          <w:spacing w:val="-6"/>
          <w:sz w:val="24"/>
          <w:szCs w:val="24"/>
        </w:rPr>
        <w:br/>
        <w:t xml:space="preserve">      </w:t>
      </w:r>
      <w:r w:rsidR="005F21C2">
        <w:rPr>
          <w:rFonts w:ascii="Times New Roman" w:hAnsi="Times New Roman" w:cs="Times New Roman"/>
          <w:spacing w:val="-6"/>
          <w:sz w:val="24"/>
          <w:szCs w:val="24"/>
        </w:rPr>
        <w:t>В</w:t>
      </w:r>
      <w:r w:rsidRPr="00B90F22">
        <w:rPr>
          <w:rFonts w:ascii="Times New Roman" w:hAnsi="Times New Roman" w:cs="Times New Roman"/>
          <w:spacing w:val="-6"/>
          <w:sz w:val="24"/>
          <w:szCs w:val="24"/>
        </w:rPr>
        <w:t xml:space="preserve"> четвертой главе «</w:t>
      </w:r>
      <w:r w:rsidRPr="00B90F22">
        <w:rPr>
          <w:rFonts w:ascii="Times New Roman" w:hAnsi="Times New Roman" w:cs="Times New Roman"/>
          <w:sz w:val="24"/>
          <w:szCs w:val="24"/>
        </w:rPr>
        <w:t>Курдский фактор в американо-турецких отношениях после прихода к власти Партии справедливости и развития (2002-2020 гг.)», состоящей из трех параграфов, двусторонние отношения рассматриваются в контексте появления в 2000-е гг., такой новой угрозы как «международный терроризм», а также прихода к власти в Турции исламистских элит. В начале нового тысячелетия администрация Дж. Буша объявляет всему миру новую стратегию США на Ближнем Востоке, предполагающую борьбу против терроризма в самых разных формах. Однако пришедшие к власти новые исламистские элиты во главе с ПСР отказываются поддерживать американские инициативы, связанные с интервенцией в Ирак. Отказ Анкары</w:t>
      </w:r>
      <w:r w:rsidRPr="00B90F22">
        <w:rPr>
          <w:rFonts w:ascii="Times New Roman" w:hAnsi="Times New Roman" w:cs="Times New Roman"/>
          <w:color w:val="000000"/>
          <w:sz w:val="24"/>
          <w:szCs w:val="24"/>
        </w:rPr>
        <w:t xml:space="preserve"> становится первым сигналом изменений приоритетов в рамках американо-турецких отношений, где на фоне осознания своих национальных интересов запускается процесс автономизации турецкой внешней политики. С другой стороны, на время сошедшая с арены борьбы Рабочая партия Курдистана, к 2004 году переводит свои базы в Ирак и начинает новую волну нападений на турецкие вооруженные силы.</w:t>
      </w:r>
      <w:r w:rsidRPr="00B90F22">
        <w:rPr>
          <w:rFonts w:ascii="Times New Roman" w:hAnsi="Times New Roman" w:cs="Times New Roman"/>
          <w:sz w:val="24"/>
          <w:szCs w:val="24"/>
        </w:rPr>
        <w:t xml:space="preserve"> </w:t>
      </w:r>
      <w:r w:rsidRPr="00B90F22">
        <w:rPr>
          <w:rFonts w:ascii="Times New Roman" w:hAnsi="Times New Roman" w:cs="Times New Roman"/>
          <w:color w:val="000000"/>
          <w:sz w:val="24"/>
          <w:szCs w:val="24"/>
        </w:rPr>
        <w:t xml:space="preserve">В ответ на это Турция параллельно проведению </w:t>
      </w:r>
      <w:proofErr w:type="gramStart"/>
      <w:r w:rsidRPr="00B90F22">
        <w:rPr>
          <w:rFonts w:ascii="Times New Roman" w:hAnsi="Times New Roman" w:cs="Times New Roman"/>
          <w:color w:val="000000"/>
          <w:sz w:val="24"/>
          <w:szCs w:val="24"/>
        </w:rPr>
        <w:t>кросс-граничных</w:t>
      </w:r>
      <w:proofErr w:type="gramEnd"/>
      <w:r w:rsidRPr="00B90F22">
        <w:rPr>
          <w:rFonts w:ascii="Times New Roman" w:hAnsi="Times New Roman" w:cs="Times New Roman"/>
          <w:color w:val="000000"/>
          <w:sz w:val="24"/>
          <w:szCs w:val="24"/>
        </w:rPr>
        <w:t xml:space="preserve"> военных операций против РПК обращается к США за помощью. В свою очередь Вашингтон </w:t>
      </w:r>
      <w:r w:rsidR="001146E2">
        <w:rPr>
          <w:rFonts w:ascii="Times New Roman" w:hAnsi="Times New Roman" w:cs="Times New Roman"/>
          <w:color w:val="000000"/>
          <w:sz w:val="24"/>
          <w:szCs w:val="24"/>
        </w:rPr>
        <w:t xml:space="preserve">нередко </w:t>
      </w:r>
      <w:r w:rsidRPr="00B90F22">
        <w:rPr>
          <w:rFonts w:ascii="Times New Roman" w:hAnsi="Times New Roman" w:cs="Times New Roman"/>
          <w:color w:val="000000"/>
          <w:sz w:val="24"/>
          <w:szCs w:val="24"/>
        </w:rPr>
        <w:t xml:space="preserve">использует курдский вопрос в качестве </w:t>
      </w:r>
      <w:r w:rsidR="001146E2">
        <w:rPr>
          <w:rFonts w:ascii="Times New Roman" w:hAnsi="Times New Roman" w:cs="Times New Roman"/>
          <w:color w:val="000000"/>
          <w:sz w:val="24"/>
          <w:szCs w:val="24"/>
        </w:rPr>
        <w:t>разменной монеты,</w:t>
      </w:r>
      <w:r w:rsidRPr="00B90F22">
        <w:rPr>
          <w:rFonts w:ascii="Times New Roman" w:hAnsi="Times New Roman" w:cs="Times New Roman"/>
          <w:color w:val="000000"/>
          <w:sz w:val="24"/>
          <w:szCs w:val="24"/>
        </w:rPr>
        <w:t xml:space="preserve"> например, предлагая помощь в решении проблемы РПК в Ираке в обмен на поддержку Анкарой США в вопросе иранской ядерной программы. С обострением сирийского конфликта</w:t>
      </w:r>
      <w:r w:rsidR="001146E2">
        <w:rPr>
          <w:rFonts w:ascii="Times New Roman" w:hAnsi="Times New Roman" w:cs="Times New Roman"/>
          <w:color w:val="000000"/>
          <w:sz w:val="24"/>
          <w:szCs w:val="24"/>
        </w:rPr>
        <w:t>,</w:t>
      </w:r>
      <w:r w:rsidRPr="00B90F22">
        <w:rPr>
          <w:rFonts w:ascii="Times New Roman" w:hAnsi="Times New Roman" w:cs="Times New Roman"/>
          <w:color w:val="000000"/>
          <w:sz w:val="24"/>
          <w:szCs w:val="24"/>
        </w:rPr>
        <w:t xml:space="preserve"> курдская проблема выступает </w:t>
      </w:r>
      <w:r w:rsidR="001146E2">
        <w:rPr>
          <w:rFonts w:ascii="Times New Roman" w:hAnsi="Times New Roman" w:cs="Times New Roman"/>
          <w:color w:val="000000"/>
          <w:sz w:val="24"/>
          <w:szCs w:val="24"/>
        </w:rPr>
        <w:t>основным дестабилизирующим фактором</w:t>
      </w:r>
      <w:r w:rsidRPr="00B90F22">
        <w:rPr>
          <w:rFonts w:ascii="Times New Roman" w:hAnsi="Times New Roman" w:cs="Times New Roman"/>
          <w:color w:val="000000"/>
          <w:sz w:val="24"/>
          <w:szCs w:val="24"/>
        </w:rPr>
        <w:t xml:space="preserve"> двусторонних отношений. </w:t>
      </w:r>
      <w:r w:rsidR="005F21C2">
        <w:rPr>
          <w:rFonts w:ascii="Times New Roman" w:hAnsi="Times New Roman" w:cs="Times New Roman"/>
          <w:color w:val="000000"/>
          <w:sz w:val="24"/>
          <w:szCs w:val="24"/>
        </w:rPr>
        <w:t xml:space="preserve">Поддержка Вашингтоном курдских сил </w:t>
      </w:r>
      <w:r w:rsidR="005F21C2">
        <w:rPr>
          <w:rFonts w:ascii="Times New Roman" w:hAnsi="Times New Roman" w:cs="Times New Roman"/>
          <w:color w:val="000000"/>
          <w:sz w:val="24"/>
          <w:szCs w:val="24"/>
          <w:lang w:val="en-US"/>
        </w:rPr>
        <w:t>YPG</w:t>
      </w:r>
      <w:r w:rsidR="005F21C2">
        <w:rPr>
          <w:rFonts w:ascii="Times New Roman" w:hAnsi="Times New Roman" w:cs="Times New Roman"/>
          <w:color w:val="000000"/>
          <w:sz w:val="24"/>
          <w:szCs w:val="24"/>
        </w:rPr>
        <w:t xml:space="preserve"> в Сирии – становится поворотным пунктом в развитии сирийского конфликта, а также главной причиной появления современного системного кризиса отношений.</w:t>
      </w:r>
    </w:p>
    <w:p w:rsidR="006C7955" w:rsidRDefault="006C7955" w:rsidP="006C7955">
      <w:pPr>
        <w:tabs>
          <w:tab w:val="left" w:pos="567"/>
        </w:tabs>
        <w:spacing w:line="360" w:lineRule="auto"/>
        <w:ind w:firstLine="426"/>
        <w:jc w:val="both"/>
        <w:rPr>
          <w:rFonts w:ascii="Times New Roman" w:hAnsi="Times New Roman" w:cs="Times New Roman"/>
          <w:b/>
          <w:sz w:val="28"/>
          <w:szCs w:val="24"/>
        </w:rPr>
      </w:pPr>
    </w:p>
    <w:p w:rsidR="006C7955" w:rsidRDefault="006C7955" w:rsidP="006C7955">
      <w:pPr>
        <w:tabs>
          <w:tab w:val="left" w:pos="567"/>
        </w:tabs>
        <w:spacing w:line="360" w:lineRule="auto"/>
        <w:ind w:firstLine="426"/>
        <w:jc w:val="both"/>
        <w:rPr>
          <w:rFonts w:ascii="Times New Roman" w:hAnsi="Times New Roman" w:cs="Times New Roman"/>
          <w:b/>
          <w:sz w:val="28"/>
          <w:szCs w:val="24"/>
        </w:rPr>
      </w:pPr>
    </w:p>
    <w:p w:rsidR="006C7955" w:rsidRDefault="006C7955" w:rsidP="006C7955">
      <w:pPr>
        <w:tabs>
          <w:tab w:val="left" w:pos="567"/>
        </w:tabs>
        <w:spacing w:line="360" w:lineRule="auto"/>
        <w:ind w:firstLine="426"/>
        <w:jc w:val="both"/>
        <w:rPr>
          <w:rFonts w:ascii="Times New Roman" w:hAnsi="Times New Roman" w:cs="Times New Roman"/>
          <w:b/>
          <w:sz w:val="28"/>
          <w:szCs w:val="24"/>
        </w:rPr>
      </w:pPr>
    </w:p>
    <w:p w:rsidR="006C7955" w:rsidRDefault="006C7955" w:rsidP="006C7955">
      <w:pPr>
        <w:tabs>
          <w:tab w:val="left" w:pos="567"/>
        </w:tabs>
        <w:jc w:val="both"/>
        <w:rPr>
          <w:rFonts w:ascii="Times New Roman" w:hAnsi="Times New Roman" w:cs="Times New Roman"/>
          <w:b/>
          <w:sz w:val="28"/>
          <w:szCs w:val="24"/>
        </w:rPr>
      </w:pPr>
    </w:p>
    <w:p w:rsidR="006C7955" w:rsidRDefault="006C7955" w:rsidP="006C7955">
      <w:pPr>
        <w:tabs>
          <w:tab w:val="left" w:pos="567"/>
        </w:tabs>
        <w:jc w:val="both"/>
        <w:rPr>
          <w:rFonts w:ascii="Times New Roman" w:hAnsi="Times New Roman" w:cs="Times New Roman"/>
          <w:b/>
          <w:sz w:val="28"/>
          <w:szCs w:val="24"/>
        </w:rPr>
      </w:pPr>
    </w:p>
    <w:p w:rsidR="001146E2" w:rsidRDefault="001146E2" w:rsidP="006C7955">
      <w:pPr>
        <w:tabs>
          <w:tab w:val="left" w:pos="567"/>
        </w:tabs>
        <w:jc w:val="both"/>
        <w:rPr>
          <w:rFonts w:ascii="Times New Roman" w:hAnsi="Times New Roman" w:cs="Times New Roman"/>
          <w:b/>
          <w:sz w:val="28"/>
          <w:szCs w:val="24"/>
        </w:rPr>
      </w:pPr>
    </w:p>
    <w:p w:rsidR="001146E2" w:rsidRDefault="001146E2" w:rsidP="006C7955">
      <w:pPr>
        <w:tabs>
          <w:tab w:val="left" w:pos="567"/>
        </w:tabs>
        <w:jc w:val="both"/>
        <w:rPr>
          <w:rFonts w:ascii="Times New Roman" w:hAnsi="Times New Roman" w:cs="Times New Roman"/>
          <w:b/>
          <w:sz w:val="28"/>
          <w:szCs w:val="24"/>
        </w:rPr>
      </w:pPr>
    </w:p>
    <w:p w:rsidR="006C7955" w:rsidRDefault="006C7955" w:rsidP="005F21C2">
      <w:pPr>
        <w:tabs>
          <w:tab w:val="left" w:pos="567"/>
        </w:tabs>
        <w:jc w:val="both"/>
        <w:rPr>
          <w:rFonts w:ascii="Times New Roman" w:hAnsi="Times New Roman" w:cs="Times New Roman"/>
          <w:b/>
          <w:sz w:val="28"/>
          <w:szCs w:val="24"/>
        </w:rPr>
      </w:pPr>
    </w:p>
    <w:p w:rsidR="005A58AF" w:rsidRPr="00C2602D" w:rsidRDefault="005A58AF" w:rsidP="000D12A6">
      <w:pPr>
        <w:tabs>
          <w:tab w:val="left" w:pos="567"/>
        </w:tabs>
        <w:ind w:firstLine="426"/>
        <w:jc w:val="both"/>
        <w:rPr>
          <w:rFonts w:ascii="Times New Roman" w:hAnsi="Times New Roman" w:cs="Times New Roman"/>
          <w:b/>
          <w:sz w:val="28"/>
          <w:szCs w:val="28"/>
        </w:rPr>
      </w:pPr>
      <w:r w:rsidRPr="00C2602D">
        <w:rPr>
          <w:rFonts w:ascii="Times New Roman" w:hAnsi="Times New Roman" w:cs="Times New Roman"/>
          <w:b/>
          <w:sz w:val="28"/>
          <w:szCs w:val="28"/>
        </w:rPr>
        <w:lastRenderedPageBreak/>
        <w:t xml:space="preserve">Глава </w:t>
      </w:r>
      <w:r w:rsidRPr="00C2602D">
        <w:rPr>
          <w:rFonts w:ascii="Times New Roman" w:hAnsi="Times New Roman" w:cs="Times New Roman"/>
          <w:b/>
          <w:sz w:val="28"/>
          <w:szCs w:val="28"/>
          <w:lang w:val="en-US"/>
        </w:rPr>
        <w:t>I</w:t>
      </w:r>
      <w:r w:rsidRPr="00C2602D">
        <w:rPr>
          <w:rFonts w:ascii="Times New Roman" w:hAnsi="Times New Roman" w:cs="Times New Roman"/>
          <w:b/>
          <w:sz w:val="28"/>
          <w:szCs w:val="28"/>
        </w:rPr>
        <w:t xml:space="preserve">. </w:t>
      </w:r>
      <w:r w:rsidR="00C600DE" w:rsidRPr="00C2602D">
        <w:rPr>
          <w:rFonts w:ascii="Times New Roman" w:hAnsi="Times New Roman" w:cs="Times New Roman"/>
          <w:b/>
          <w:sz w:val="28"/>
          <w:szCs w:val="28"/>
        </w:rPr>
        <w:t>Прир</w:t>
      </w:r>
      <w:r w:rsidR="00906508" w:rsidRPr="00C2602D">
        <w:rPr>
          <w:rFonts w:ascii="Times New Roman" w:hAnsi="Times New Roman" w:cs="Times New Roman"/>
          <w:b/>
          <w:sz w:val="28"/>
          <w:szCs w:val="28"/>
        </w:rPr>
        <w:t>ода американо-турецких отношений</w:t>
      </w:r>
      <w:r w:rsidR="00C600DE" w:rsidRPr="00C2602D">
        <w:rPr>
          <w:rFonts w:ascii="Times New Roman" w:hAnsi="Times New Roman" w:cs="Times New Roman"/>
          <w:b/>
          <w:sz w:val="28"/>
          <w:szCs w:val="28"/>
        </w:rPr>
        <w:t xml:space="preserve"> </w:t>
      </w:r>
      <w:r w:rsidR="00906508" w:rsidRPr="00C2602D">
        <w:rPr>
          <w:rFonts w:ascii="Times New Roman" w:hAnsi="Times New Roman" w:cs="Times New Roman"/>
          <w:b/>
          <w:sz w:val="28"/>
          <w:szCs w:val="28"/>
        </w:rPr>
        <w:t>в контексте</w:t>
      </w:r>
      <w:r w:rsidR="00C600DE" w:rsidRPr="00C2602D">
        <w:rPr>
          <w:rFonts w:ascii="Times New Roman" w:hAnsi="Times New Roman" w:cs="Times New Roman"/>
          <w:b/>
          <w:sz w:val="28"/>
          <w:szCs w:val="28"/>
        </w:rPr>
        <w:t xml:space="preserve"> курдской проблемы</w:t>
      </w:r>
    </w:p>
    <w:p w:rsidR="00082268" w:rsidRPr="00C2602D" w:rsidRDefault="005A58AF" w:rsidP="00AC77D9">
      <w:pPr>
        <w:ind w:firstLine="426"/>
        <w:jc w:val="both"/>
        <w:rPr>
          <w:rFonts w:ascii="Times New Roman" w:hAnsi="Times New Roman" w:cs="Times New Roman"/>
          <w:b/>
          <w:sz w:val="26"/>
          <w:szCs w:val="26"/>
        </w:rPr>
      </w:pPr>
      <w:r w:rsidRPr="00C2602D">
        <w:rPr>
          <w:rFonts w:ascii="Times New Roman" w:hAnsi="Times New Roman" w:cs="Times New Roman"/>
          <w:b/>
          <w:sz w:val="26"/>
          <w:szCs w:val="26"/>
        </w:rPr>
        <w:t xml:space="preserve">1.1 </w:t>
      </w:r>
      <w:r w:rsidR="006C00C5" w:rsidRPr="00C2602D">
        <w:rPr>
          <w:rFonts w:ascii="Times New Roman" w:hAnsi="Times New Roman" w:cs="Times New Roman"/>
          <w:b/>
          <w:sz w:val="26"/>
          <w:szCs w:val="26"/>
        </w:rPr>
        <w:t>Основные принципы</w:t>
      </w:r>
      <w:r w:rsidR="00651335" w:rsidRPr="00C2602D">
        <w:rPr>
          <w:rFonts w:ascii="Times New Roman" w:hAnsi="Times New Roman" w:cs="Times New Roman"/>
          <w:b/>
          <w:sz w:val="26"/>
          <w:szCs w:val="26"/>
        </w:rPr>
        <w:t xml:space="preserve"> </w:t>
      </w:r>
      <w:r w:rsidR="005C4402" w:rsidRPr="00C2602D">
        <w:rPr>
          <w:rFonts w:ascii="Times New Roman" w:hAnsi="Times New Roman" w:cs="Times New Roman"/>
          <w:b/>
          <w:sz w:val="26"/>
          <w:szCs w:val="26"/>
        </w:rPr>
        <w:t xml:space="preserve">и противоречия </w:t>
      </w:r>
      <w:r w:rsidR="00086153" w:rsidRPr="00C2602D">
        <w:rPr>
          <w:rFonts w:ascii="Times New Roman" w:hAnsi="Times New Roman" w:cs="Times New Roman"/>
          <w:b/>
          <w:sz w:val="26"/>
          <w:szCs w:val="26"/>
        </w:rPr>
        <w:t>американо-турецкого союза</w:t>
      </w:r>
      <w:r w:rsidR="000B2CB2" w:rsidRPr="00C2602D">
        <w:rPr>
          <w:rFonts w:ascii="Times New Roman" w:hAnsi="Times New Roman" w:cs="Times New Roman"/>
          <w:b/>
          <w:sz w:val="26"/>
          <w:szCs w:val="26"/>
        </w:rPr>
        <w:t xml:space="preserve"> </w:t>
      </w:r>
      <w:r w:rsidR="005F21C2" w:rsidRPr="00C2602D">
        <w:rPr>
          <w:rFonts w:ascii="Times New Roman" w:hAnsi="Times New Roman" w:cs="Times New Roman"/>
          <w:b/>
          <w:sz w:val="26"/>
          <w:szCs w:val="26"/>
        </w:rPr>
        <w:br/>
      </w:r>
    </w:p>
    <w:p w:rsidR="000C56C2" w:rsidRPr="005002BA" w:rsidRDefault="00EA6240" w:rsidP="00BD7A29">
      <w:pPr>
        <w:tabs>
          <w:tab w:val="left" w:pos="284"/>
        </w:tabs>
        <w:spacing w:line="360" w:lineRule="auto"/>
        <w:ind w:firstLine="426"/>
        <w:rPr>
          <w:rFonts w:ascii="Times New Roman" w:hAnsi="Times New Roman" w:cs="Times New Roman"/>
          <w:b/>
          <w:sz w:val="24"/>
          <w:szCs w:val="24"/>
        </w:rPr>
      </w:pPr>
      <w:r w:rsidRPr="005002BA">
        <w:rPr>
          <w:rFonts w:ascii="Times New Roman" w:hAnsi="Times New Roman" w:cs="Times New Roman"/>
          <w:sz w:val="24"/>
          <w:szCs w:val="24"/>
        </w:rPr>
        <w:t>Становление союзнических отношений между США и Турцией</w:t>
      </w:r>
      <w:r w:rsidR="00BA7CC0" w:rsidRPr="005002BA">
        <w:rPr>
          <w:rFonts w:ascii="Times New Roman" w:hAnsi="Times New Roman" w:cs="Times New Roman"/>
          <w:sz w:val="24"/>
          <w:szCs w:val="24"/>
        </w:rPr>
        <w:t xml:space="preserve"> </w:t>
      </w:r>
      <w:r w:rsidRPr="005002BA">
        <w:rPr>
          <w:rFonts w:ascii="Times New Roman" w:hAnsi="Times New Roman" w:cs="Times New Roman"/>
          <w:sz w:val="24"/>
          <w:szCs w:val="24"/>
        </w:rPr>
        <w:t xml:space="preserve">берет своё начало в 50-е годы </w:t>
      </w:r>
      <w:r w:rsidRPr="005002BA">
        <w:rPr>
          <w:rFonts w:ascii="Times New Roman" w:hAnsi="Times New Roman" w:cs="Times New Roman"/>
          <w:sz w:val="24"/>
          <w:szCs w:val="24"/>
          <w:lang w:val="en-US"/>
        </w:rPr>
        <w:t>XX</w:t>
      </w:r>
      <w:r w:rsidRPr="005002BA">
        <w:rPr>
          <w:rFonts w:ascii="Times New Roman" w:hAnsi="Times New Roman" w:cs="Times New Roman"/>
          <w:sz w:val="24"/>
          <w:szCs w:val="24"/>
        </w:rPr>
        <w:t xml:space="preserve"> века, когда </w:t>
      </w:r>
      <w:r w:rsidR="0078387E" w:rsidRPr="005002BA">
        <w:rPr>
          <w:rFonts w:ascii="Times New Roman" w:hAnsi="Times New Roman" w:cs="Times New Roman"/>
          <w:sz w:val="24"/>
          <w:szCs w:val="24"/>
        </w:rPr>
        <w:t xml:space="preserve">у двух стран </w:t>
      </w:r>
      <w:r w:rsidRPr="005002BA">
        <w:rPr>
          <w:rFonts w:ascii="Times New Roman" w:hAnsi="Times New Roman" w:cs="Times New Roman"/>
          <w:sz w:val="24"/>
          <w:szCs w:val="24"/>
        </w:rPr>
        <w:t xml:space="preserve">появилась острая необходимость в </w:t>
      </w:r>
      <w:r w:rsidR="00F502F7" w:rsidRPr="005002BA">
        <w:rPr>
          <w:rFonts w:ascii="Times New Roman" w:hAnsi="Times New Roman" w:cs="Times New Roman"/>
          <w:sz w:val="24"/>
          <w:szCs w:val="24"/>
        </w:rPr>
        <w:t>заключени</w:t>
      </w:r>
      <w:r w:rsidR="00BA7CC0" w:rsidRPr="005002BA">
        <w:rPr>
          <w:rFonts w:ascii="Times New Roman" w:hAnsi="Times New Roman" w:cs="Times New Roman"/>
          <w:sz w:val="24"/>
          <w:szCs w:val="24"/>
        </w:rPr>
        <w:t>е</w:t>
      </w:r>
      <w:r w:rsidR="00F502F7" w:rsidRPr="005002BA">
        <w:rPr>
          <w:rFonts w:ascii="Times New Roman" w:hAnsi="Times New Roman" w:cs="Times New Roman"/>
          <w:sz w:val="24"/>
          <w:szCs w:val="24"/>
        </w:rPr>
        <w:t xml:space="preserve"> </w:t>
      </w:r>
      <w:r w:rsidR="000B2CB2" w:rsidRPr="005002BA">
        <w:rPr>
          <w:rFonts w:ascii="Times New Roman" w:hAnsi="Times New Roman" w:cs="Times New Roman"/>
          <w:sz w:val="24"/>
          <w:szCs w:val="24"/>
        </w:rPr>
        <w:t>тесного сотрудничества</w:t>
      </w:r>
      <w:r w:rsidRPr="005002BA">
        <w:rPr>
          <w:rFonts w:ascii="Times New Roman" w:hAnsi="Times New Roman" w:cs="Times New Roman"/>
          <w:sz w:val="24"/>
          <w:szCs w:val="24"/>
        </w:rPr>
        <w:t xml:space="preserve">. </w:t>
      </w:r>
      <w:r w:rsidR="00477458" w:rsidRPr="005002BA">
        <w:rPr>
          <w:rFonts w:ascii="Times New Roman" w:hAnsi="Times New Roman" w:cs="Times New Roman"/>
          <w:sz w:val="24"/>
          <w:szCs w:val="24"/>
        </w:rPr>
        <w:t xml:space="preserve">Американо-турецкий союз </w:t>
      </w:r>
      <w:r w:rsidR="00BA7CC0" w:rsidRPr="005002BA">
        <w:rPr>
          <w:rFonts w:ascii="Times New Roman" w:hAnsi="Times New Roman" w:cs="Times New Roman"/>
          <w:sz w:val="24"/>
          <w:szCs w:val="24"/>
        </w:rPr>
        <w:t xml:space="preserve">создавался, </w:t>
      </w:r>
      <w:r w:rsidR="00477458" w:rsidRPr="005002BA">
        <w:rPr>
          <w:rFonts w:ascii="Times New Roman" w:hAnsi="Times New Roman" w:cs="Times New Roman"/>
          <w:sz w:val="24"/>
          <w:szCs w:val="24"/>
        </w:rPr>
        <w:t xml:space="preserve">прежде </w:t>
      </w:r>
      <w:r w:rsidR="00BA7CC0" w:rsidRPr="005002BA">
        <w:rPr>
          <w:rFonts w:ascii="Times New Roman" w:hAnsi="Times New Roman" w:cs="Times New Roman"/>
          <w:sz w:val="24"/>
          <w:szCs w:val="24"/>
        </w:rPr>
        <w:t xml:space="preserve">всего, </w:t>
      </w:r>
      <w:r w:rsidR="000C56C2" w:rsidRPr="005002BA">
        <w:rPr>
          <w:rFonts w:ascii="Times New Roman" w:hAnsi="Times New Roman" w:cs="Times New Roman"/>
          <w:sz w:val="24"/>
          <w:szCs w:val="24"/>
        </w:rPr>
        <w:t xml:space="preserve"> в силу </w:t>
      </w:r>
      <w:r w:rsidR="00477458" w:rsidRPr="005002BA">
        <w:rPr>
          <w:rFonts w:ascii="Times New Roman" w:hAnsi="Times New Roman" w:cs="Times New Roman"/>
          <w:sz w:val="24"/>
          <w:szCs w:val="24"/>
        </w:rPr>
        <w:t>объективных</w:t>
      </w:r>
      <w:r w:rsidR="00F502F7" w:rsidRPr="005002BA">
        <w:rPr>
          <w:rFonts w:ascii="Times New Roman" w:hAnsi="Times New Roman" w:cs="Times New Roman"/>
          <w:sz w:val="24"/>
          <w:szCs w:val="24"/>
        </w:rPr>
        <w:t xml:space="preserve"> причин</w:t>
      </w:r>
      <w:r w:rsidR="00651335" w:rsidRPr="005002BA">
        <w:rPr>
          <w:rFonts w:ascii="Times New Roman" w:hAnsi="Times New Roman" w:cs="Times New Roman"/>
          <w:sz w:val="24"/>
          <w:szCs w:val="24"/>
        </w:rPr>
        <w:t xml:space="preserve">, </w:t>
      </w:r>
      <w:r w:rsidR="00F502F7" w:rsidRPr="005002BA">
        <w:rPr>
          <w:rFonts w:ascii="Times New Roman" w:hAnsi="Times New Roman" w:cs="Times New Roman"/>
          <w:sz w:val="24"/>
          <w:szCs w:val="24"/>
        </w:rPr>
        <w:t>контекстом</w:t>
      </w:r>
      <w:r w:rsidR="00FB58A3" w:rsidRPr="005002BA">
        <w:rPr>
          <w:rFonts w:ascii="Times New Roman" w:hAnsi="Times New Roman" w:cs="Times New Roman"/>
          <w:sz w:val="24"/>
          <w:szCs w:val="24"/>
        </w:rPr>
        <w:t xml:space="preserve"> которого послужила</w:t>
      </w:r>
      <w:r w:rsidR="006F1B8A" w:rsidRPr="005002BA">
        <w:rPr>
          <w:rFonts w:ascii="Times New Roman" w:hAnsi="Times New Roman" w:cs="Times New Roman"/>
          <w:sz w:val="24"/>
          <w:szCs w:val="24"/>
        </w:rPr>
        <w:t xml:space="preserve"> начавшаяся х</w:t>
      </w:r>
      <w:r w:rsidR="00651335" w:rsidRPr="005002BA">
        <w:rPr>
          <w:rFonts w:ascii="Times New Roman" w:hAnsi="Times New Roman" w:cs="Times New Roman"/>
          <w:sz w:val="24"/>
          <w:szCs w:val="24"/>
        </w:rPr>
        <w:t>олодная война</w:t>
      </w:r>
      <w:r w:rsidR="00477458" w:rsidRPr="005002BA">
        <w:rPr>
          <w:rFonts w:ascii="Times New Roman" w:hAnsi="Times New Roman" w:cs="Times New Roman"/>
          <w:sz w:val="24"/>
          <w:szCs w:val="24"/>
        </w:rPr>
        <w:t xml:space="preserve">. </w:t>
      </w:r>
      <w:r w:rsidR="00651335" w:rsidRPr="005002BA">
        <w:rPr>
          <w:rFonts w:ascii="Times New Roman" w:hAnsi="Times New Roman" w:cs="Times New Roman"/>
          <w:sz w:val="24"/>
          <w:szCs w:val="24"/>
        </w:rPr>
        <w:t>Биполярное</w:t>
      </w:r>
      <w:r w:rsidR="00477458" w:rsidRPr="005002BA">
        <w:rPr>
          <w:rFonts w:ascii="Times New Roman" w:hAnsi="Times New Roman" w:cs="Times New Roman"/>
          <w:sz w:val="24"/>
          <w:szCs w:val="24"/>
        </w:rPr>
        <w:t xml:space="preserve"> противостояние</w:t>
      </w:r>
      <w:r w:rsidR="00651335" w:rsidRPr="005002BA">
        <w:rPr>
          <w:rFonts w:ascii="Times New Roman" w:hAnsi="Times New Roman" w:cs="Times New Roman"/>
          <w:sz w:val="24"/>
          <w:szCs w:val="24"/>
        </w:rPr>
        <w:t xml:space="preserve"> двух держав</w:t>
      </w:r>
      <w:r w:rsidR="00477458" w:rsidRPr="005002BA">
        <w:rPr>
          <w:rFonts w:ascii="Times New Roman" w:hAnsi="Times New Roman" w:cs="Times New Roman"/>
          <w:sz w:val="24"/>
          <w:szCs w:val="24"/>
        </w:rPr>
        <w:t xml:space="preserve"> </w:t>
      </w:r>
      <w:r w:rsidR="0078387E" w:rsidRPr="005002BA">
        <w:rPr>
          <w:rFonts w:ascii="Times New Roman" w:hAnsi="Times New Roman" w:cs="Times New Roman"/>
          <w:sz w:val="24"/>
          <w:szCs w:val="24"/>
        </w:rPr>
        <w:t>вынудило</w:t>
      </w:r>
      <w:r w:rsidR="00477458" w:rsidRPr="005002BA">
        <w:rPr>
          <w:rFonts w:ascii="Times New Roman" w:hAnsi="Times New Roman" w:cs="Times New Roman"/>
          <w:sz w:val="24"/>
          <w:szCs w:val="24"/>
        </w:rPr>
        <w:t xml:space="preserve"> Соединенные Штаты балансировать угрозу </w:t>
      </w:r>
      <w:r w:rsidR="0078387E" w:rsidRPr="005002BA">
        <w:rPr>
          <w:rFonts w:ascii="Times New Roman" w:hAnsi="Times New Roman" w:cs="Times New Roman"/>
          <w:sz w:val="24"/>
          <w:szCs w:val="24"/>
        </w:rPr>
        <w:t xml:space="preserve">распространения советского влияния </w:t>
      </w:r>
      <w:r w:rsidR="00651335" w:rsidRPr="005002BA">
        <w:rPr>
          <w:rFonts w:ascii="Times New Roman" w:hAnsi="Times New Roman" w:cs="Times New Roman"/>
          <w:sz w:val="24"/>
          <w:szCs w:val="24"/>
        </w:rPr>
        <w:t>во всем мире</w:t>
      </w:r>
      <w:r w:rsidR="0078387E" w:rsidRPr="005002BA">
        <w:rPr>
          <w:rFonts w:ascii="Times New Roman" w:hAnsi="Times New Roman" w:cs="Times New Roman"/>
          <w:sz w:val="24"/>
          <w:szCs w:val="24"/>
        </w:rPr>
        <w:t xml:space="preserve">. Важным инструментом этого стало построение </w:t>
      </w:r>
      <w:r w:rsidR="000C56C2" w:rsidRPr="005002BA">
        <w:rPr>
          <w:rFonts w:ascii="Times New Roman" w:hAnsi="Times New Roman" w:cs="Times New Roman"/>
          <w:sz w:val="24"/>
          <w:szCs w:val="24"/>
        </w:rPr>
        <w:t>военно-политических альянсов</w:t>
      </w:r>
      <w:r w:rsidR="00F502F7" w:rsidRPr="005002BA">
        <w:rPr>
          <w:rFonts w:ascii="Times New Roman" w:hAnsi="Times New Roman" w:cs="Times New Roman"/>
          <w:sz w:val="24"/>
          <w:szCs w:val="24"/>
        </w:rPr>
        <w:t xml:space="preserve"> с различными</w:t>
      </w:r>
      <w:r w:rsidR="0078387E" w:rsidRPr="005002BA">
        <w:rPr>
          <w:rFonts w:ascii="Times New Roman" w:hAnsi="Times New Roman" w:cs="Times New Roman"/>
          <w:sz w:val="24"/>
          <w:szCs w:val="24"/>
        </w:rPr>
        <w:t xml:space="preserve"> государствами</w:t>
      </w:r>
      <w:r w:rsidR="00F502F7" w:rsidRPr="005002BA">
        <w:rPr>
          <w:rFonts w:ascii="Times New Roman" w:hAnsi="Times New Roman" w:cs="Times New Roman"/>
          <w:sz w:val="24"/>
          <w:szCs w:val="24"/>
        </w:rPr>
        <w:t xml:space="preserve"> по всему миру</w:t>
      </w:r>
      <w:r w:rsidR="000C56C2" w:rsidRPr="005002BA">
        <w:rPr>
          <w:rFonts w:ascii="Times New Roman" w:hAnsi="Times New Roman" w:cs="Times New Roman"/>
          <w:sz w:val="24"/>
          <w:szCs w:val="24"/>
        </w:rPr>
        <w:t>.</w:t>
      </w:r>
      <w:r w:rsidR="00C53BC7" w:rsidRPr="005002BA">
        <w:rPr>
          <w:rFonts w:ascii="Times New Roman" w:hAnsi="Times New Roman" w:cs="Times New Roman"/>
          <w:sz w:val="24"/>
          <w:szCs w:val="24"/>
        </w:rPr>
        <w:t xml:space="preserve"> </w:t>
      </w:r>
      <w:r w:rsidR="00ED2574" w:rsidRPr="005002BA">
        <w:rPr>
          <w:rFonts w:ascii="Times New Roman" w:hAnsi="Times New Roman" w:cs="Times New Roman"/>
          <w:sz w:val="24"/>
          <w:szCs w:val="24"/>
        </w:rPr>
        <w:br/>
      </w:r>
      <w:r w:rsidR="003E4144" w:rsidRPr="005002BA">
        <w:rPr>
          <w:rFonts w:ascii="Times New Roman" w:hAnsi="Times New Roman" w:cs="Times New Roman"/>
          <w:sz w:val="24"/>
          <w:szCs w:val="24"/>
        </w:rPr>
        <w:t xml:space="preserve">      </w:t>
      </w:r>
      <w:r w:rsidR="00C53BC7" w:rsidRPr="005002BA">
        <w:rPr>
          <w:rFonts w:ascii="Times New Roman" w:hAnsi="Times New Roman" w:cs="Times New Roman"/>
          <w:sz w:val="24"/>
          <w:szCs w:val="24"/>
        </w:rPr>
        <w:t xml:space="preserve">Турецкая республика, с момента своего </w:t>
      </w:r>
      <w:r w:rsidR="003E4144" w:rsidRPr="005002BA">
        <w:rPr>
          <w:rFonts w:ascii="Times New Roman" w:hAnsi="Times New Roman" w:cs="Times New Roman"/>
          <w:sz w:val="24"/>
          <w:szCs w:val="24"/>
        </w:rPr>
        <w:t>закрепления</w:t>
      </w:r>
      <w:r w:rsidR="00090F62" w:rsidRPr="005002BA">
        <w:rPr>
          <w:rFonts w:ascii="Times New Roman" w:hAnsi="Times New Roman" w:cs="Times New Roman"/>
          <w:sz w:val="24"/>
          <w:szCs w:val="24"/>
        </w:rPr>
        <w:t xml:space="preserve"> на политической карте, страдает</w:t>
      </w:r>
      <w:r w:rsidR="00C53BC7" w:rsidRPr="005002BA">
        <w:rPr>
          <w:rFonts w:ascii="Times New Roman" w:hAnsi="Times New Roman" w:cs="Times New Roman"/>
          <w:sz w:val="24"/>
          <w:szCs w:val="24"/>
        </w:rPr>
        <w:t xml:space="preserve"> от так называемого «Севрского синдрома». </w:t>
      </w:r>
      <w:r w:rsidR="00CA740B" w:rsidRPr="005002BA">
        <w:rPr>
          <w:rFonts w:ascii="Times New Roman" w:hAnsi="Times New Roman" w:cs="Times New Roman"/>
          <w:sz w:val="24"/>
          <w:szCs w:val="24"/>
        </w:rPr>
        <w:t xml:space="preserve">Синдром </w:t>
      </w:r>
      <w:r w:rsidR="00090F62" w:rsidRPr="005002BA">
        <w:rPr>
          <w:rFonts w:ascii="Times New Roman" w:hAnsi="Times New Roman" w:cs="Times New Roman"/>
          <w:sz w:val="24"/>
          <w:szCs w:val="24"/>
        </w:rPr>
        <w:t>представляет собой</w:t>
      </w:r>
      <w:r w:rsidR="00C53BC7" w:rsidRPr="005002BA">
        <w:rPr>
          <w:rFonts w:ascii="Times New Roman" w:hAnsi="Times New Roman" w:cs="Times New Roman"/>
          <w:sz w:val="24"/>
          <w:szCs w:val="24"/>
        </w:rPr>
        <w:t xml:space="preserve"> страх </w:t>
      </w:r>
      <w:r w:rsidR="00CA740B" w:rsidRPr="005002BA">
        <w:rPr>
          <w:rFonts w:ascii="Times New Roman" w:hAnsi="Times New Roman" w:cs="Times New Roman"/>
          <w:sz w:val="24"/>
          <w:szCs w:val="24"/>
        </w:rPr>
        <w:t>потери</w:t>
      </w:r>
      <w:r w:rsidR="00C53BC7" w:rsidRPr="005002BA">
        <w:rPr>
          <w:rFonts w:ascii="Times New Roman" w:hAnsi="Times New Roman" w:cs="Times New Roman"/>
          <w:sz w:val="24"/>
          <w:szCs w:val="24"/>
        </w:rPr>
        <w:t xml:space="preserve"> суверенитета,</w:t>
      </w:r>
      <w:r w:rsidR="005D6C48" w:rsidRPr="005002BA">
        <w:rPr>
          <w:rFonts w:ascii="Times New Roman" w:hAnsi="Times New Roman" w:cs="Times New Roman"/>
          <w:sz w:val="24"/>
          <w:szCs w:val="24"/>
        </w:rPr>
        <w:t xml:space="preserve"> дезинтеграции и расчленения,</w:t>
      </w:r>
      <w:r w:rsidR="00CA740B" w:rsidRPr="005002BA">
        <w:rPr>
          <w:rFonts w:ascii="Times New Roman" w:hAnsi="Times New Roman" w:cs="Times New Roman"/>
          <w:sz w:val="24"/>
          <w:szCs w:val="24"/>
        </w:rPr>
        <w:t xml:space="preserve"> как это случилось с Османской империей в период его распада.</w:t>
      </w:r>
      <w:r w:rsidR="00090F62" w:rsidRPr="005002BA">
        <w:rPr>
          <w:rStyle w:val="a3"/>
          <w:rFonts w:ascii="Times New Roman" w:hAnsi="Times New Roman" w:cs="Times New Roman"/>
          <w:sz w:val="24"/>
          <w:szCs w:val="24"/>
        </w:rPr>
        <w:footnoteReference w:id="54"/>
      </w:r>
      <w:r w:rsidR="00CA740B" w:rsidRPr="005002BA">
        <w:rPr>
          <w:rFonts w:ascii="Times New Roman" w:hAnsi="Times New Roman" w:cs="Times New Roman"/>
          <w:sz w:val="24"/>
          <w:szCs w:val="24"/>
        </w:rPr>
        <w:t xml:space="preserve">  Этот страх разделялся </w:t>
      </w:r>
      <w:r w:rsidR="00C53BC7" w:rsidRPr="005002BA">
        <w:rPr>
          <w:rFonts w:ascii="Times New Roman" w:hAnsi="Times New Roman" w:cs="Times New Roman"/>
          <w:sz w:val="24"/>
          <w:szCs w:val="24"/>
        </w:rPr>
        <w:t>правящей элитой и значительной частью турецкого общества</w:t>
      </w:r>
      <w:r w:rsidR="00CA740B" w:rsidRPr="005002BA">
        <w:rPr>
          <w:rFonts w:ascii="Times New Roman" w:hAnsi="Times New Roman" w:cs="Times New Roman"/>
          <w:sz w:val="24"/>
          <w:szCs w:val="24"/>
        </w:rPr>
        <w:t xml:space="preserve"> на протяжении нескольких десятилетий</w:t>
      </w:r>
      <w:r w:rsidR="00C53BC7" w:rsidRPr="005002BA">
        <w:rPr>
          <w:rFonts w:ascii="Times New Roman" w:hAnsi="Times New Roman" w:cs="Times New Roman"/>
          <w:sz w:val="24"/>
          <w:szCs w:val="24"/>
        </w:rPr>
        <w:t>.</w:t>
      </w:r>
      <w:r w:rsidR="003E4144" w:rsidRPr="005002BA">
        <w:rPr>
          <w:rFonts w:ascii="Times New Roman" w:hAnsi="Times New Roman" w:cs="Times New Roman"/>
          <w:sz w:val="24"/>
          <w:szCs w:val="24"/>
        </w:rPr>
        <w:t xml:space="preserve"> Соответствующие обсуждения на государственном и общественном уровне являются результатом сложного восприятия ряда существующих вопросов, котор</w:t>
      </w:r>
      <w:r w:rsidR="00BA7CC0" w:rsidRPr="005002BA">
        <w:rPr>
          <w:rFonts w:ascii="Times New Roman" w:hAnsi="Times New Roman" w:cs="Times New Roman"/>
          <w:sz w:val="24"/>
          <w:szCs w:val="24"/>
        </w:rPr>
        <w:t>ы</w:t>
      </w:r>
      <w:r w:rsidR="003E4144" w:rsidRPr="005002BA">
        <w:rPr>
          <w:rFonts w:ascii="Times New Roman" w:hAnsi="Times New Roman" w:cs="Times New Roman"/>
          <w:sz w:val="24"/>
          <w:szCs w:val="24"/>
        </w:rPr>
        <w:t>е, в свою очередь, да</w:t>
      </w:r>
      <w:r w:rsidR="00BA7CC0" w:rsidRPr="005002BA">
        <w:rPr>
          <w:rFonts w:ascii="Times New Roman" w:hAnsi="Times New Roman" w:cs="Times New Roman"/>
          <w:sz w:val="24"/>
          <w:szCs w:val="24"/>
        </w:rPr>
        <w:t>ю</w:t>
      </w:r>
      <w:r w:rsidR="003E4144" w:rsidRPr="005002BA">
        <w:rPr>
          <w:rFonts w:ascii="Times New Roman" w:hAnsi="Times New Roman" w:cs="Times New Roman"/>
          <w:sz w:val="24"/>
          <w:szCs w:val="24"/>
        </w:rPr>
        <w:t>т основания для выводов, основанных на беспокойстве</w:t>
      </w:r>
      <w:r w:rsidR="007A04BC" w:rsidRPr="005002BA">
        <w:rPr>
          <w:rFonts w:ascii="Times New Roman" w:hAnsi="Times New Roman" w:cs="Times New Roman"/>
          <w:sz w:val="24"/>
          <w:szCs w:val="24"/>
        </w:rPr>
        <w:t xml:space="preserve">, фобиях и иных психологических </w:t>
      </w:r>
      <w:r w:rsidR="003E4144" w:rsidRPr="005002BA">
        <w:rPr>
          <w:rFonts w:ascii="Times New Roman" w:hAnsi="Times New Roman" w:cs="Times New Roman"/>
          <w:sz w:val="24"/>
          <w:szCs w:val="24"/>
        </w:rPr>
        <w:t>стереотипах.</w:t>
      </w:r>
      <w:r w:rsidR="00C53BC7" w:rsidRPr="005002BA">
        <w:rPr>
          <w:rFonts w:ascii="Times New Roman" w:hAnsi="Times New Roman" w:cs="Times New Roman"/>
          <w:sz w:val="24"/>
          <w:szCs w:val="24"/>
        </w:rPr>
        <w:t xml:space="preserve"> </w:t>
      </w:r>
      <w:r w:rsidR="00F03DE3" w:rsidRPr="005002BA">
        <w:rPr>
          <w:rFonts w:ascii="Times New Roman" w:hAnsi="Times New Roman" w:cs="Times New Roman"/>
          <w:sz w:val="24"/>
          <w:szCs w:val="24"/>
        </w:rPr>
        <w:br/>
        <w:t xml:space="preserve">      </w:t>
      </w:r>
      <w:r w:rsidR="00C53BC7" w:rsidRPr="005002BA">
        <w:rPr>
          <w:rFonts w:ascii="Times New Roman" w:hAnsi="Times New Roman" w:cs="Times New Roman"/>
          <w:sz w:val="24"/>
          <w:szCs w:val="24"/>
        </w:rPr>
        <w:t>Турция</w:t>
      </w:r>
      <w:r w:rsidR="00477458" w:rsidRPr="005002BA">
        <w:rPr>
          <w:rFonts w:ascii="Times New Roman" w:hAnsi="Times New Roman" w:cs="Times New Roman"/>
          <w:sz w:val="24"/>
          <w:szCs w:val="24"/>
        </w:rPr>
        <w:t xml:space="preserve">, </w:t>
      </w:r>
      <w:r w:rsidR="00C53BC7" w:rsidRPr="005002BA">
        <w:rPr>
          <w:rFonts w:ascii="Times New Roman" w:hAnsi="Times New Roman" w:cs="Times New Roman"/>
          <w:sz w:val="24"/>
          <w:szCs w:val="24"/>
        </w:rPr>
        <w:t>после окончания Второй Мировой Войны</w:t>
      </w:r>
      <w:r w:rsidR="000F1386" w:rsidRPr="005002BA">
        <w:rPr>
          <w:rFonts w:ascii="Times New Roman" w:hAnsi="Times New Roman" w:cs="Times New Roman"/>
          <w:sz w:val="24"/>
          <w:szCs w:val="24"/>
        </w:rPr>
        <w:t>,</w:t>
      </w:r>
      <w:r w:rsidR="00477458" w:rsidRPr="005002BA">
        <w:rPr>
          <w:rFonts w:ascii="Times New Roman" w:hAnsi="Times New Roman" w:cs="Times New Roman"/>
          <w:sz w:val="24"/>
          <w:szCs w:val="24"/>
        </w:rPr>
        <w:t xml:space="preserve"> столкнулась с серьезными проблемами в сфере национальной безопасности</w:t>
      </w:r>
      <w:r w:rsidR="000C56C2" w:rsidRPr="005002BA">
        <w:rPr>
          <w:rFonts w:ascii="Times New Roman" w:hAnsi="Times New Roman" w:cs="Times New Roman"/>
          <w:sz w:val="24"/>
          <w:szCs w:val="24"/>
        </w:rPr>
        <w:t>,</w:t>
      </w:r>
      <w:r w:rsidR="00477458" w:rsidRPr="005002BA">
        <w:rPr>
          <w:rFonts w:ascii="Times New Roman" w:hAnsi="Times New Roman" w:cs="Times New Roman"/>
          <w:sz w:val="24"/>
          <w:szCs w:val="24"/>
        </w:rPr>
        <w:t xml:space="preserve"> связанные с угрозой расширения Советского Союза.</w:t>
      </w:r>
      <w:r w:rsidR="00D67214" w:rsidRPr="005002BA">
        <w:rPr>
          <w:rStyle w:val="a3"/>
          <w:rFonts w:ascii="Times New Roman" w:hAnsi="Times New Roman" w:cs="Times New Roman"/>
          <w:sz w:val="24"/>
          <w:szCs w:val="24"/>
        </w:rPr>
        <w:footnoteReference w:id="55"/>
      </w:r>
      <w:r w:rsidR="00477458" w:rsidRPr="005002BA">
        <w:rPr>
          <w:rFonts w:ascii="Times New Roman" w:hAnsi="Times New Roman" w:cs="Times New Roman"/>
          <w:sz w:val="24"/>
          <w:szCs w:val="24"/>
        </w:rPr>
        <w:t xml:space="preserve"> Для того чтобы обезопасить себя и защитить</w:t>
      </w:r>
      <w:r w:rsidR="000C56C2" w:rsidRPr="005002BA">
        <w:rPr>
          <w:rFonts w:ascii="Times New Roman" w:hAnsi="Times New Roman" w:cs="Times New Roman"/>
          <w:sz w:val="24"/>
          <w:szCs w:val="24"/>
        </w:rPr>
        <w:t xml:space="preserve"> свои национальные интересы,</w:t>
      </w:r>
      <w:r w:rsidR="00477458" w:rsidRPr="005002BA">
        <w:rPr>
          <w:rFonts w:ascii="Times New Roman" w:hAnsi="Times New Roman" w:cs="Times New Roman"/>
          <w:sz w:val="24"/>
          <w:szCs w:val="24"/>
        </w:rPr>
        <w:t xml:space="preserve"> </w:t>
      </w:r>
      <w:r w:rsidR="00D62BE9" w:rsidRPr="005002BA">
        <w:rPr>
          <w:rFonts w:ascii="Times New Roman" w:hAnsi="Times New Roman" w:cs="Times New Roman"/>
          <w:sz w:val="24"/>
          <w:szCs w:val="24"/>
        </w:rPr>
        <w:t xml:space="preserve">она присоединилась </w:t>
      </w:r>
      <w:r w:rsidR="00477458" w:rsidRPr="005002BA">
        <w:rPr>
          <w:rFonts w:ascii="Times New Roman" w:hAnsi="Times New Roman" w:cs="Times New Roman"/>
          <w:sz w:val="24"/>
          <w:szCs w:val="24"/>
        </w:rPr>
        <w:t xml:space="preserve">к западному блоку в рамках </w:t>
      </w:r>
      <w:r w:rsidR="00D62BE9" w:rsidRPr="005002BA">
        <w:rPr>
          <w:rFonts w:ascii="Times New Roman" w:hAnsi="Times New Roman" w:cs="Times New Roman"/>
          <w:sz w:val="24"/>
          <w:szCs w:val="24"/>
        </w:rPr>
        <w:t>«</w:t>
      </w:r>
      <w:r w:rsidR="00477458" w:rsidRPr="005002BA">
        <w:rPr>
          <w:rFonts w:ascii="Times New Roman" w:hAnsi="Times New Roman" w:cs="Times New Roman"/>
          <w:sz w:val="24"/>
          <w:szCs w:val="24"/>
        </w:rPr>
        <w:t>доктрины Трумэна</w:t>
      </w:r>
      <w:r w:rsidR="00D62BE9" w:rsidRPr="005002BA">
        <w:rPr>
          <w:rFonts w:ascii="Times New Roman" w:hAnsi="Times New Roman" w:cs="Times New Roman"/>
          <w:sz w:val="24"/>
          <w:szCs w:val="24"/>
        </w:rPr>
        <w:t>»</w:t>
      </w:r>
      <w:r w:rsidR="00477458" w:rsidRPr="005002BA">
        <w:rPr>
          <w:rFonts w:ascii="Times New Roman" w:hAnsi="Times New Roman" w:cs="Times New Roman"/>
          <w:sz w:val="24"/>
          <w:szCs w:val="24"/>
        </w:rPr>
        <w:t>.</w:t>
      </w:r>
      <w:r w:rsidR="00D62BE9" w:rsidRPr="005002BA">
        <w:rPr>
          <w:rFonts w:ascii="Times New Roman" w:hAnsi="Times New Roman" w:cs="Times New Roman"/>
          <w:sz w:val="24"/>
          <w:szCs w:val="24"/>
        </w:rPr>
        <w:t xml:space="preserve"> «Доктрина Трумэна», объявленная 12 марта 1947 года в конгрессе США, представляла собой программу помощи Греции и Турции, целью которой было предотвращение коммунистической угрозы.</w:t>
      </w:r>
      <w:r w:rsidR="00D62BE9" w:rsidRPr="005002BA">
        <w:rPr>
          <w:rStyle w:val="a3"/>
          <w:rFonts w:ascii="Times New Roman" w:hAnsi="Times New Roman" w:cs="Times New Roman"/>
          <w:sz w:val="24"/>
          <w:szCs w:val="24"/>
        </w:rPr>
        <w:footnoteReference w:id="56"/>
      </w:r>
      <w:r w:rsidR="00D62BE9" w:rsidRPr="005002BA">
        <w:rPr>
          <w:rFonts w:ascii="Times New Roman" w:hAnsi="Times New Roman" w:cs="Times New Roman"/>
          <w:sz w:val="24"/>
          <w:szCs w:val="24"/>
        </w:rPr>
        <w:t xml:space="preserve">  Экономические и военные позиции Турции были значительно укреплены планом Маршалла 1948 года.</w:t>
      </w:r>
      <w:r w:rsidR="00A50344" w:rsidRPr="005002BA">
        <w:rPr>
          <w:rStyle w:val="a3"/>
          <w:rFonts w:ascii="Times New Roman" w:hAnsi="Times New Roman" w:cs="Times New Roman"/>
          <w:sz w:val="24"/>
          <w:szCs w:val="24"/>
        </w:rPr>
        <w:footnoteReference w:id="57"/>
      </w:r>
      <w:r w:rsidR="00D62BE9" w:rsidRPr="005002BA">
        <w:rPr>
          <w:rFonts w:ascii="Times New Roman" w:hAnsi="Times New Roman" w:cs="Times New Roman"/>
          <w:sz w:val="24"/>
          <w:szCs w:val="24"/>
        </w:rPr>
        <w:t xml:space="preserve"> </w:t>
      </w:r>
      <w:r w:rsidR="00477458" w:rsidRPr="005002BA">
        <w:rPr>
          <w:rFonts w:ascii="Times New Roman" w:hAnsi="Times New Roman" w:cs="Times New Roman"/>
          <w:sz w:val="24"/>
          <w:szCs w:val="24"/>
        </w:rPr>
        <w:t xml:space="preserve">В конце концов, Турция осознала, что единственной державой, которая может </w:t>
      </w:r>
      <w:r w:rsidR="004C1895" w:rsidRPr="005002BA">
        <w:rPr>
          <w:rFonts w:ascii="Times New Roman" w:hAnsi="Times New Roman" w:cs="Times New Roman"/>
          <w:sz w:val="24"/>
          <w:szCs w:val="24"/>
        </w:rPr>
        <w:t xml:space="preserve">ей гарантировать безопасность, </w:t>
      </w:r>
      <w:r w:rsidR="003E4144" w:rsidRPr="005002BA">
        <w:rPr>
          <w:rFonts w:ascii="Times New Roman" w:hAnsi="Times New Roman" w:cs="Times New Roman"/>
          <w:sz w:val="24"/>
          <w:szCs w:val="24"/>
        </w:rPr>
        <w:t xml:space="preserve">являются </w:t>
      </w:r>
      <w:r w:rsidR="003E4144" w:rsidRPr="005002BA">
        <w:rPr>
          <w:rFonts w:ascii="Times New Roman" w:hAnsi="Times New Roman" w:cs="Times New Roman"/>
          <w:sz w:val="24"/>
          <w:szCs w:val="24"/>
        </w:rPr>
        <w:lastRenderedPageBreak/>
        <w:t>Соединенные Штаты</w:t>
      </w:r>
      <w:r w:rsidR="00477458" w:rsidRPr="005002BA">
        <w:rPr>
          <w:rFonts w:ascii="Times New Roman" w:hAnsi="Times New Roman" w:cs="Times New Roman"/>
          <w:sz w:val="24"/>
          <w:szCs w:val="24"/>
        </w:rPr>
        <w:t>.</w:t>
      </w:r>
      <w:r w:rsidR="00AD08EF" w:rsidRPr="005002BA">
        <w:rPr>
          <w:rFonts w:ascii="Times New Roman" w:hAnsi="Times New Roman" w:cs="Times New Roman"/>
          <w:sz w:val="24"/>
          <w:szCs w:val="24"/>
        </w:rPr>
        <w:t xml:space="preserve"> </w:t>
      </w:r>
      <w:r w:rsidR="00F03DE3" w:rsidRPr="005002BA">
        <w:rPr>
          <w:rFonts w:ascii="Times New Roman" w:hAnsi="Times New Roman" w:cs="Times New Roman"/>
          <w:sz w:val="24"/>
          <w:szCs w:val="24"/>
        </w:rPr>
        <w:br/>
        <w:t xml:space="preserve">     </w:t>
      </w:r>
      <w:r w:rsidR="00762683" w:rsidRPr="005002BA">
        <w:rPr>
          <w:rFonts w:ascii="Times New Roman" w:hAnsi="Times New Roman" w:cs="Times New Roman"/>
          <w:sz w:val="24"/>
          <w:szCs w:val="24"/>
        </w:rPr>
        <w:t xml:space="preserve"> </w:t>
      </w:r>
      <w:r w:rsidR="00AD08EF" w:rsidRPr="005002BA">
        <w:rPr>
          <w:rFonts w:ascii="Times New Roman" w:hAnsi="Times New Roman" w:cs="Times New Roman"/>
          <w:sz w:val="24"/>
          <w:szCs w:val="24"/>
        </w:rPr>
        <w:t>Наличие</w:t>
      </w:r>
      <w:r w:rsidR="00477458" w:rsidRPr="005002BA">
        <w:rPr>
          <w:rFonts w:ascii="Times New Roman" w:hAnsi="Times New Roman" w:cs="Times New Roman"/>
          <w:sz w:val="24"/>
          <w:szCs w:val="24"/>
        </w:rPr>
        <w:t xml:space="preserve"> </w:t>
      </w:r>
      <w:r w:rsidR="00AD08EF" w:rsidRPr="005002BA">
        <w:rPr>
          <w:rFonts w:ascii="Times New Roman" w:hAnsi="Times New Roman" w:cs="Times New Roman"/>
          <w:sz w:val="24"/>
          <w:szCs w:val="24"/>
        </w:rPr>
        <w:t>общих геополитических интересов проложило путь к взаимовыгодному стратегическому союзу, к</w:t>
      </w:r>
      <w:r w:rsidR="009F5F61" w:rsidRPr="005002BA">
        <w:rPr>
          <w:rFonts w:ascii="Times New Roman" w:hAnsi="Times New Roman" w:cs="Times New Roman"/>
          <w:sz w:val="24"/>
          <w:szCs w:val="24"/>
        </w:rPr>
        <w:t xml:space="preserve">оторый был официально оформлен в 1952 году, </w:t>
      </w:r>
      <w:r w:rsidR="00AD08EF" w:rsidRPr="005002BA">
        <w:rPr>
          <w:rFonts w:ascii="Times New Roman" w:hAnsi="Times New Roman" w:cs="Times New Roman"/>
          <w:sz w:val="24"/>
          <w:szCs w:val="24"/>
        </w:rPr>
        <w:t>когда Турция присоединилась к Организации</w:t>
      </w:r>
      <w:r w:rsidR="00477458" w:rsidRPr="005002BA">
        <w:rPr>
          <w:rFonts w:ascii="Times New Roman" w:hAnsi="Times New Roman" w:cs="Times New Roman"/>
          <w:sz w:val="24"/>
          <w:szCs w:val="24"/>
        </w:rPr>
        <w:t xml:space="preserve"> Север</w:t>
      </w:r>
      <w:r w:rsidR="009F5F61" w:rsidRPr="005002BA">
        <w:rPr>
          <w:rFonts w:ascii="Times New Roman" w:hAnsi="Times New Roman" w:cs="Times New Roman"/>
          <w:sz w:val="24"/>
          <w:szCs w:val="24"/>
        </w:rPr>
        <w:t>оатлантического договора (НАТО).</w:t>
      </w:r>
      <w:r w:rsidR="0055012D" w:rsidRPr="005002BA">
        <w:rPr>
          <w:rStyle w:val="a3"/>
          <w:rFonts w:ascii="Times New Roman" w:hAnsi="Times New Roman" w:cs="Times New Roman"/>
          <w:sz w:val="24"/>
          <w:szCs w:val="24"/>
        </w:rPr>
        <w:footnoteReference w:id="58"/>
      </w:r>
      <w:r w:rsidR="009F5F61" w:rsidRPr="005002BA">
        <w:rPr>
          <w:rFonts w:ascii="Times New Roman" w:hAnsi="Times New Roman" w:cs="Times New Roman"/>
          <w:sz w:val="24"/>
          <w:szCs w:val="24"/>
        </w:rPr>
        <w:t xml:space="preserve"> </w:t>
      </w:r>
      <w:r w:rsidR="00477458" w:rsidRPr="005002BA">
        <w:rPr>
          <w:rFonts w:ascii="Times New Roman" w:hAnsi="Times New Roman" w:cs="Times New Roman"/>
          <w:sz w:val="24"/>
          <w:szCs w:val="24"/>
        </w:rPr>
        <w:t>Многие исследователи указывают на то,</w:t>
      </w:r>
      <w:r w:rsidR="009F5F61" w:rsidRPr="005002BA">
        <w:rPr>
          <w:rFonts w:ascii="Times New Roman" w:hAnsi="Times New Roman" w:cs="Times New Roman"/>
          <w:sz w:val="24"/>
          <w:szCs w:val="24"/>
        </w:rPr>
        <w:t xml:space="preserve"> что</w:t>
      </w:r>
      <w:r w:rsidR="00477458" w:rsidRPr="005002BA">
        <w:rPr>
          <w:rFonts w:ascii="Times New Roman" w:hAnsi="Times New Roman" w:cs="Times New Roman"/>
          <w:sz w:val="24"/>
          <w:szCs w:val="24"/>
        </w:rPr>
        <w:t xml:space="preserve"> с этого мом</w:t>
      </w:r>
      <w:r w:rsidR="000311A9" w:rsidRPr="005002BA">
        <w:rPr>
          <w:rFonts w:ascii="Times New Roman" w:hAnsi="Times New Roman" w:cs="Times New Roman"/>
          <w:sz w:val="24"/>
          <w:szCs w:val="24"/>
        </w:rPr>
        <w:t>ента Турция превращается в «фор</w:t>
      </w:r>
      <w:r w:rsidR="00477458" w:rsidRPr="005002BA">
        <w:rPr>
          <w:rFonts w:ascii="Times New Roman" w:hAnsi="Times New Roman" w:cs="Times New Roman"/>
          <w:sz w:val="24"/>
          <w:szCs w:val="24"/>
        </w:rPr>
        <w:t xml:space="preserve">пост» НАТО, </w:t>
      </w:r>
      <w:r w:rsidR="00150A25" w:rsidRPr="005002BA">
        <w:rPr>
          <w:rFonts w:ascii="Times New Roman" w:hAnsi="Times New Roman" w:cs="Times New Roman"/>
          <w:sz w:val="24"/>
          <w:szCs w:val="24"/>
        </w:rPr>
        <w:t>зад</w:t>
      </w:r>
      <w:r w:rsidR="00D62BE9" w:rsidRPr="005002BA">
        <w:rPr>
          <w:rFonts w:ascii="Times New Roman" w:hAnsi="Times New Roman" w:cs="Times New Roman"/>
          <w:sz w:val="24"/>
          <w:szCs w:val="24"/>
        </w:rPr>
        <w:t>ачей которого было сдерживание советской</w:t>
      </w:r>
      <w:r w:rsidR="00477458" w:rsidRPr="005002BA">
        <w:rPr>
          <w:rFonts w:ascii="Times New Roman" w:hAnsi="Times New Roman" w:cs="Times New Roman"/>
          <w:sz w:val="24"/>
          <w:szCs w:val="24"/>
        </w:rPr>
        <w:t xml:space="preserve"> </w:t>
      </w:r>
      <w:r w:rsidR="00AD08EF" w:rsidRPr="005002BA">
        <w:rPr>
          <w:rFonts w:ascii="Times New Roman" w:hAnsi="Times New Roman" w:cs="Times New Roman"/>
          <w:sz w:val="24"/>
          <w:szCs w:val="24"/>
        </w:rPr>
        <w:t>экспансии</w:t>
      </w:r>
      <w:r w:rsidR="00477458" w:rsidRPr="005002BA">
        <w:rPr>
          <w:rFonts w:ascii="Times New Roman" w:hAnsi="Times New Roman" w:cs="Times New Roman"/>
          <w:sz w:val="24"/>
          <w:szCs w:val="24"/>
        </w:rPr>
        <w:t xml:space="preserve"> в южном направлении.</w:t>
      </w:r>
      <w:r w:rsidR="00B51397" w:rsidRPr="005002BA">
        <w:rPr>
          <w:rStyle w:val="a3"/>
          <w:rFonts w:ascii="Times New Roman" w:hAnsi="Times New Roman" w:cs="Times New Roman"/>
          <w:sz w:val="24"/>
          <w:szCs w:val="24"/>
        </w:rPr>
        <w:footnoteReference w:id="59"/>
      </w:r>
      <w:r w:rsidR="00477458" w:rsidRPr="005002BA">
        <w:rPr>
          <w:rFonts w:ascii="Times New Roman" w:hAnsi="Times New Roman" w:cs="Times New Roman"/>
          <w:sz w:val="24"/>
          <w:szCs w:val="24"/>
        </w:rPr>
        <w:t xml:space="preserve"> </w:t>
      </w:r>
      <w:r w:rsidR="003E4144" w:rsidRPr="005002BA">
        <w:rPr>
          <w:rFonts w:ascii="Times New Roman" w:hAnsi="Times New Roman" w:cs="Times New Roman"/>
          <w:sz w:val="24"/>
          <w:szCs w:val="24"/>
        </w:rPr>
        <w:t>Стоит</w:t>
      </w:r>
      <w:r w:rsidR="00477458" w:rsidRPr="005002BA">
        <w:rPr>
          <w:rFonts w:ascii="Times New Roman" w:hAnsi="Times New Roman" w:cs="Times New Roman"/>
          <w:sz w:val="24"/>
          <w:szCs w:val="24"/>
        </w:rPr>
        <w:t xml:space="preserve"> отметить</w:t>
      </w:r>
      <w:r w:rsidR="000F1386" w:rsidRPr="005002BA">
        <w:rPr>
          <w:rFonts w:ascii="Times New Roman" w:hAnsi="Times New Roman" w:cs="Times New Roman"/>
          <w:sz w:val="24"/>
          <w:szCs w:val="24"/>
        </w:rPr>
        <w:t>,</w:t>
      </w:r>
      <w:r w:rsidR="00477458" w:rsidRPr="005002BA">
        <w:rPr>
          <w:rFonts w:ascii="Times New Roman" w:hAnsi="Times New Roman" w:cs="Times New Roman"/>
          <w:sz w:val="24"/>
          <w:szCs w:val="24"/>
        </w:rPr>
        <w:t xml:space="preserve"> что данная роль Турции являлась одной из основополагающих во внешнеполитических интересах Вашингтона на </w:t>
      </w:r>
      <w:r w:rsidR="003E4144" w:rsidRPr="005002BA">
        <w:rPr>
          <w:rFonts w:ascii="Times New Roman" w:hAnsi="Times New Roman" w:cs="Times New Roman"/>
          <w:sz w:val="24"/>
          <w:szCs w:val="24"/>
        </w:rPr>
        <w:t xml:space="preserve">всем </w:t>
      </w:r>
      <w:r w:rsidR="00477458" w:rsidRPr="005002BA">
        <w:rPr>
          <w:rFonts w:ascii="Times New Roman" w:hAnsi="Times New Roman" w:cs="Times New Roman"/>
          <w:sz w:val="24"/>
          <w:szCs w:val="24"/>
        </w:rPr>
        <w:t>протяжении</w:t>
      </w:r>
      <w:r w:rsidR="003E4144" w:rsidRPr="005002BA">
        <w:rPr>
          <w:rFonts w:ascii="Times New Roman" w:hAnsi="Times New Roman" w:cs="Times New Roman"/>
          <w:sz w:val="24"/>
          <w:szCs w:val="24"/>
        </w:rPr>
        <w:t xml:space="preserve"> эпохи</w:t>
      </w:r>
      <w:r w:rsidR="006F1B8A" w:rsidRPr="005002BA">
        <w:rPr>
          <w:rFonts w:ascii="Times New Roman" w:hAnsi="Times New Roman" w:cs="Times New Roman"/>
          <w:sz w:val="24"/>
          <w:szCs w:val="24"/>
        </w:rPr>
        <w:t xml:space="preserve"> холодной в</w:t>
      </w:r>
      <w:r w:rsidR="00477458" w:rsidRPr="005002BA">
        <w:rPr>
          <w:rFonts w:ascii="Times New Roman" w:hAnsi="Times New Roman" w:cs="Times New Roman"/>
          <w:sz w:val="24"/>
          <w:szCs w:val="24"/>
        </w:rPr>
        <w:t xml:space="preserve">ойны. </w:t>
      </w:r>
      <w:r w:rsidR="00F03DE3" w:rsidRPr="005002BA">
        <w:rPr>
          <w:rFonts w:ascii="Times New Roman" w:hAnsi="Times New Roman" w:cs="Times New Roman"/>
          <w:sz w:val="24"/>
          <w:szCs w:val="24"/>
        </w:rPr>
        <w:br/>
        <w:t xml:space="preserve">     </w:t>
      </w:r>
      <w:r w:rsidR="00762683" w:rsidRPr="005002BA">
        <w:rPr>
          <w:rFonts w:ascii="Times New Roman" w:hAnsi="Times New Roman" w:cs="Times New Roman"/>
          <w:sz w:val="24"/>
          <w:szCs w:val="24"/>
        </w:rPr>
        <w:t xml:space="preserve"> </w:t>
      </w:r>
      <w:r w:rsidR="00477458" w:rsidRPr="005002BA">
        <w:rPr>
          <w:rFonts w:ascii="Times New Roman" w:hAnsi="Times New Roman" w:cs="Times New Roman"/>
          <w:sz w:val="24"/>
          <w:szCs w:val="24"/>
        </w:rPr>
        <w:t xml:space="preserve">Помимо этого, выгодное геостратегическое положение страны, историко-культурный опыт взаимодействия со странами Ближнего Востока, стали </w:t>
      </w:r>
      <w:r w:rsidR="008034D5" w:rsidRPr="005002BA">
        <w:rPr>
          <w:rFonts w:ascii="Times New Roman" w:hAnsi="Times New Roman" w:cs="Times New Roman"/>
          <w:sz w:val="24"/>
          <w:szCs w:val="24"/>
        </w:rPr>
        <w:t>не менее важными</w:t>
      </w:r>
      <w:r w:rsidR="00477458" w:rsidRPr="005002BA">
        <w:rPr>
          <w:rFonts w:ascii="Times New Roman" w:hAnsi="Times New Roman" w:cs="Times New Roman"/>
          <w:sz w:val="24"/>
          <w:szCs w:val="24"/>
        </w:rPr>
        <w:t xml:space="preserve"> причинами того,</w:t>
      </w:r>
      <w:r w:rsidR="000C56C2" w:rsidRPr="005002BA">
        <w:rPr>
          <w:rFonts w:ascii="Times New Roman" w:hAnsi="Times New Roman" w:cs="Times New Roman"/>
          <w:sz w:val="24"/>
          <w:szCs w:val="24"/>
        </w:rPr>
        <w:t xml:space="preserve"> что</w:t>
      </w:r>
      <w:r w:rsidR="00477458" w:rsidRPr="005002BA">
        <w:rPr>
          <w:rFonts w:ascii="Times New Roman" w:hAnsi="Times New Roman" w:cs="Times New Roman"/>
          <w:sz w:val="24"/>
          <w:szCs w:val="24"/>
        </w:rPr>
        <w:t xml:space="preserve"> США начали рассматривать Турцию как главного проводника американской политики на Ближнем Востоке</w:t>
      </w:r>
      <w:r w:rsidR="000C56C2" w:rsidRPr="005002BA">
        <w:rPr>
          <w:rFonts w:ascii="Times New Roman" w:hAnsi="Times New Roman" w:cs="Times New Roman"/>
          <w:sz w:val="24"/>
          <w:szCs w:val="24"/>
        </w:rPr>
        <w:t>, после того как Великобритания и Франция начали постепенно покидать этот регион.</w:t>
      </w:r>
      <w:r w:rsidR="00110E8E" w:rsidRPr="005002BA">
        <w:rPr>
          <w:rFonts w:ascii="Times New Roman" w:hAnsi="Times New Roman" w:cs="Times New Roman"/>
          <w:sz w:val="24"/>
          <w:szCs w:val="24"/>
        </w:rPr>
        <w:t xml:space="preserve"> При</w:t>
      </w:r>
      <w:r w:rsidR="003E4144" w:rsidRPr="005002BA">
        <w:rPr>
          <w:rFonts w:ascii="Times New Roman" w:hAnsi="Times New Roman" w:cs="Times New Roman"/>
          <w:sz w:val="24"/>
          <w:szCs w:val="24"/>
        </w:rPr>
        <w:t xml:space="preserve"> помощи Турции, Вашингтон получа</w:t>
      </w:r>
      <w:r w:rsidR="00110E8E" w:rsidRPr="005002BA">
        <w:rPr>
          <w:rFonts w:ascii="Times New Roman" w:hAnsi="Times New Roman" w:cs="Times New Roman"/>
          <w:sz w:val="24"/>
          <w:szCs w:val="24"/>
        </w:rPr>
        <w:t xml:space="preserve">л возможность продвигать свои стратегические интересы </w:t>
      </w:r>
      <w:r w:rsidR="003B48BB" w:rsidRPr="005002BA">
        <w:rPr>
          <w:rFonts w:ascii="Times New Roman" w:hAnsi="Times New Roman" w:cs="Times New Roman"/>
          <w:sz w:val="24"/>
          <w:szCs w:val="24"/>
        </w:rPr>
        <w:t>в зонах, не входящих в ответственность альянса НАТО</w:t>
      </w:r>
      <w:r w:rsidR="00110E8E" w:rsidRPr="005002BA">
        <w:rPr>
          <w:rFonts w:ascii="Times New Roman" w:hAnsi="Times New Roman" w:cs="Times New Roman"/>
          <w:sz w:val="24"/>
          <w:szCs w:val="24"/>
        </w:rPr>
        <w:t>.</w:t>
      </w:r>
      <w:r w:rsidR="000C56C2" w:rsidRPr="005002BA">
        <w:rPr>
          <w:rFonts w:ascii="Times New Roman" w:hAnsi="Times New Roman" w:cs="Times New Roman"/>
          <w:sz w:val="24"/>
          <w:szCs w:val="24"/>
        </w:rPr>
        <w:t xml:space="preserve"> Таким образом, в 50-ые годы</w:t>
      </w:r>
      <w:r w:rsidR="00BD436E" w:rsidRPr="005002BA">
        <w:rPr>
          <w:rFonts w:ascii="Times New Roman" w:hAnsi="Times New Roman" w:cs="Times New Roman"/>
          <w:sz w:val="24"/>
          <w:szCs w:val="24"/>
        </w:rPr>
        <w:t xml:space="preserve"> ХХ века</w:t>
      </w:r>
      <w:r w:rsidR="008034D5" w:rsidRPr="005002BA">
        <w:rPr>
          <w:rFonts w:ascii="Times New Roman" w:hAnsi="Times New Roman" w:cs="Times New Roman"/>
          <w:sz w:val="24"/>
          <w:szCs w:val="24"/>
        </w:rPr>
        <w:t>,</w:t>
      </w:r>
      <w:r w:rsidR="000C56C2" w:rsidRPr="005002BA">
        <w:rPr>
          <w:rFonts w:ascii="Times New Roman" w:hAnsi="Times New Roman" w:cs="Times New Roman"/>
          <w:sz w:val="24"/>
          <w:szCs w:val="24"/>
        </w:rPr>
        <w:t xml:space="preserve"> были заложены стратегические основы </w:t>
      </w:r>
      <w:r w:rsidR="008D1CDE" w:rsidRPr="005002BA">
        <w:rPr>
          <w:rFonts w:ascii="Times New Roman" w:hAnsi="Times New Roman" w:cs="Times New Roman"/>
          <w:sz w:val="24"/>
          <w:szCs w:val="24"/>
        </w:rPr>
        <w:t xml:space="preserve">американо-турецкого </w:t>
      </w:r>
      <w:r w:rsidR="000C56C2" w:rsidRPr="005002BA">
        <w:rPr>
          <w:rFonts w:ascii="Times New Roman" w:hAnsi="Times New Roman" w:cs="Times New Roman"/>
          <w:sz w:val="24"/>
          <w:szCs w:val="24"/>
        </w:rPr>
        <w:t>военно-политического союза</w:t>
      </w:r>
      <w:r w:rsidR="008D1CDE" w:rsidRPr="005002BA">
        <w:rPr>
          <w:rFonts w:ascii="Times New Roman" w:hAnsi="Times New Roman" w:cs="Times New Roman"/>
          <w:sz w:val="24"/>
          <w:szCs w:val="24"/>
        </w:rPr>
        <w:t>.</w:t>
      </w:r>
      <w:r w:rsidR="008034D5" w:rsidRPr="005002BA">
        <w:rPr>
          <w:rFonts w:ascii="Times New Roman" w:hAnsi="Times New Roman" w:cs="Times New Roman"/>
          <w:sz w:val="24"/>
          <w:szCs w:val="24"/>
        </w:rPr>
        <w:t xml:space="preserve"> </w:t>
      </w:r>
      <w:r w:rsidR="008D1CDE" w:rsidRPr="005002BA">
        <w:rPr>
          <w:rFonts w:ascii="Times New Roman" w:hAnsi="Times New Roman" w:cs="Times New Roman"/>
          <w:sz w:val="24"/>
          <w:szCs w:val="24"/>
        </w:rPr>
        <w:t>Начиная с этого времени, союзнические отношения между США и Турцией стали базироваться на двух основополагающих принципах</w:t>
      </w:r>
      <w:r w:rsidR="000C56C2" w:rsidRPr="005002BA">
        <w:rPr>
          <w:rFonts w:ascii="Times New Roman" w:hAnsi="Times New Roman" w:cs="Times New Roman"/>
          <w:sz w:val="24"/>
          <w:szCs w:val="24"/>
        </w:rPr>
        <w:t>:</w:t>
      </w:r>
    </w:p>
    <w:p w:rsidR="000C56C2" w:rsidRPr="005002BA" w:rsidRDefault="003F77E2" w:rsidP="00BD7A29">
      <w:pPr>
        <w:pStyle w:val="a4"/>
        <w:numPr>
          <w:ilvl w:val="0"/>
          <w:numId w:val="1"/>
        </w:numPr>
        <w:autoSpaceDE w:val="0"/>
        <w:autoSpaceDN w:val="0"/>
        <w:adjustRightInd w:val="0"/>
        <w:spacing w:line="360" w:lineRule="auto"/>
        <w:ind w:left="0" w:firstLine="426"/>
        <w:jc w:val="both"/>
        <w:rPr>
          <w:rFonts w:ascii="Times New Roman" w:hAnsi="Times New Roman" w:cs="Times New Roman"/>
          <w:sz w:val="24"/>
          <w:szCs w:val="24"/>
        </w:rPr>
      </w:pPr>
      <w:r w:rsidRPr="005002BA">
        <w:rPr>
          <w:rFonts w:ascii="Times New Roman" w:hAnsi="Times New Roman" w:cs="Times New Roman"/>
          <w:sz w:val="24"/>
          <w:szCs w:val="24"/>
        </w:rPr>
        <w:t>Принцип «</w:t>
      </w:r>
      <w:r w:rsidRPr="005002BA">
        <w:rPr>
          <w:rFonts w:ascii="Times New Roman" w:hAnsi="Times New Roman" w:cs="Times New Roman"/>
          <w:color w:val="222222"/>
          <w:sz w:val="24"/>
          <w:szCs w:val="24"/>
          <w:shd w:val="clear" w:color="auto" w:fill="FFFFFF"/>
        </w:rPr>
        <w:t>q</w:t>
      </w:r>
      <w:r w:rsidR="008D1CDE" w:rsidRPr="005002BA">
        <w:rPr>
          <w:rFonts w:ascii="Times New Roman" w:hAnsi="Times New Roman" w:cs="Times New Roman"/>
          <w:color w:val="222222"/>
          <w:sz w:val="24"/>
          <w:szCs w:val="24"/>
          <w:shd w:val="clear" w:color="auto" w:fill="FFFFFF"/>
        </w:rPr>
        <w:t xml:space="preserve">uid </w:t>
      </w:r>
      <w:r w:rsidRPr="005002BA">
        <w:rPr>
          <w:rFonts w:ascii="Times New Roman" w:hAnsi="Times New Roman" w:cs="Times New Roman"/>
          <w:color w:val="222222"/>
          <w:sz w:val="24"/>
          <w:szCs w:val="24"/>
          <w:shd w:val="clear" w:color="auto" w:fill="FFFFFF"/>
        </w:rPr>
        <w:t>pro quo</w:t>
      </w:r>
      <w:r w:rsidRPr="005002BA">
        <w:rPr>
          <w:rFonts w:ascii="Times New Roman" w:hAnsi="Times New Roman" w:cs="Times New Roman"/>
          <w:sz w:val="24"/>
          <w:szCs w:val="24"/>
        </w:rPr>
        <w:t xml:space="preserve">» («услуга за услугу»). </w:t>
      </w:r>
      <w:r w:rsidR="000C56C2" w:rsidRPr="005002BA">
        <w:rPr>
          <w:rFonts w:ascii="Times New Roman" w:hAnsi="Times New Roman" w:cs="Times New Roman"/>
          <w:sz w:val="24"/>
          <w:szCs w:val="24"/>
        </w:rPr>
        <w:t xml:space="preserve">США </w:t>
      </w:r>
      <w:r w:rsidR="008034D5" w:rsidRPr="005002BA">
        <w:rPr>
          <w:rFonts w:ascii="Times New Roman" w:hAnsi="Times New Roman" w:cs="Times New Roman"/>
          <w:sz w:val="24"/>
          <w:szCs w:val="24"/>
        </w:rPr>
        <w:t xml:space="preserve">берут на себя обязательство оказывать </w:t>
      </w:r>
      <w:r w:rsidR="000C56C2" w:rsidRPr="005002BA">
        <w:rPr>
          <w:rFonts w:ascii="Times New Roman" w:hAnsi="Times New Roman" w:cs="Times New Roman"/>
          <w:sz w:val="24"/>
          <w:szCs w:val="24"/>
        </w:rPr>
        <w:t>Тур</w:t>
      </w:r>
      <w:r w:rsidR="008034D5" w:rsidRPr="005002BA">
        <w:rPr>
          <w:rFonts w:ascii="Times New Roman" w:hAnsi="Times New Roman" w:cs="Times New Roman"/>
          <w:sz w:val="24"/>
          <w:szCs w:val="24"/>
        </w:rPr>
        <w:t>ции военно-экономическую помощь,</w:t>
      </w:r>
      <w:r w:rsidR="000C56C2" w:rsidRPr="005002BA">
        <w:rPr>
          <w:rFonts w:ascii="Times New Roman" w:hAnsi="Times New Roman" w:cs="Times New Roman"/>
          <w:sz w:val="24"/>
          <w:szCs w:val="24"/>
        </w:rPr>
        <w:t xml:space="preserve"> р</w:t>
      </w:r>
      <w:r w:rsidR="008034D5" w:rsidRPr="005002BA">
        <w:rPr>
          <w:rFonts w:ascii="Times New Roman" w:hAnsi="Times New Roman" w:cs="Times New Roman"/>
          <w:sz w:val="24"/>
          <w:szCs w:val="24"/>
        </w:rPr>
        <w:t>азмещают</w:t>
      </w:r>
      <w:r w:rsidR="000C56C2" w:rsidRPr="005002BA">
        <w:rPr>
          <w:rFonts w:ascii="Times New Roman" w:hAnsi="Times New Roman" w:cs="Times New Roman"/>
          <w:sz w:val="24"/>
          <w:szCs w:val="24"/>
        </w:rPr>
        <w:t xml:space="preserve"> на её территории свои </w:t>
      </w:r>
      <w:r w:rsidR="008034D5" w:rsidRPr="005002BA">
        <w:rPr>
          <w:rFonts w:ascii="Times New Roman" w:hAnsi="Times New Roman" w:cs="Times New Roman"/>
          <w:sz w:val="24"/>
          <w:szCs w:val="24"/>
        </w:rPr>
        <w:t>военные базы и тем самым гаранти</w:t>
      </w:r>
      <w:r w:rsidR="003F7EB9" w:rsidRPr="005002BA">
        <w:rPr>
          <w:rFonts w:ascii="Times New Roman" w:hAnsi="Times New Roman" w:cs="Times New Roman"/>
          <w:sz w:val="24"/>
          <w:szCs w:val="24"/>
        </w:rPr>
        <w:t>рую</w:t>
      </w:r>
      <w:r w:rsidR="008034D5" w:rsidRPr="005002BA">
        <w:rPr>
          <w:rFonts w:ascii="Times New Roman" w:hAnsi="Times New Roman" w:cs="Times New Roman"/>
          <w:sz w:val="24"/>
          <w:szCs w:val="24"/>
        </w:rPr>
        <w:t>т</w:t>
      </w:r>
      <w:r w:rsidR="000C56C2" w:rsidRPr="005002BA">
        <w:rPr>
          <w:rFonts w:ascii="Times New Roman" w:hAnsi="Times New Roman" w:cs="Times New Roman"/>
          <w:sz w:val="24"/>
          <w:szCs w:val="24"/>
        </w:rPr>
        <w:t xml:space="preserve"> ей постоянную поддержку в </w:t>
      </w:r>
      <w:r w:rsidR="008034D5" w:rsidRPr="005002BA">
        <w:rPr>
          <w:rFonts w:ascii="Times New Roman" w:hAnsi="Times New Roman" w:cs="Times New Roman"/>
          <w:sz w:val="24"/>
          <w:szCs w:val="24"/>
        </w:rPr>
        <w:t>сфере обеспечения безопасности</w:t>
      </w:r>
      <w:r w:rsidR="00174AF8" w:rsidRPr="005002BA">
        <w:rPr>
          <w:rFonts w:ascii="Times New Roman" w:hAnsi="Times New Roman" w:cs="Times New Roman"/>
          <w:sz w:val="24"/>
          <w:szCs w:val="24"/>
        </w:rPr>
        <w:t>. Турция же, в свою очередь, выполняет своё главное обяза</w:t>
      </w:r>
      <w:r w:rsidR="0014541B" w:rsidRPr="005002BA">
        <w:rPr>
          <w:rFonts w:ascii="Times New Roman" w:hAnsi="Times New Roman" w:cs="Times New Roman"/>
          <w:sz w:val="24"/>
          <w:szCs w:val="24"/>
        </w:rPr>
        <w:t>тельство по НАТО – сдерживание Советского</w:t>
      </w:r>
      <w:r w:rsidR="00174AF8" w:rsidRPr="005002BA">
        <w:rPr>
          <w:rFonts w:ascii="Times New Roman" w:hAnsi="Times New Roman" w:cs="Times New Roman"/>
          <w:sz w:val="24"/>
          <w:szCs w:val="24"/>
        </w:rPr>
        <w:t xml:space="preserve"> Союз</w:t>
      </w:r>
      <w:r w:rsidR="0014541B" w:rsidRPr="005002BA">
        <w:rPr>
          <w:rFonts w:ascii="Times New Roman" w:hAnsi="Times New Roman" w:cs="Times New Roman"/>
          <w:sz w:val="24"/>
          <w:szCs w:val="24"/>
        </w:rPr>
        <w:t>а</w:t>
      </w:r>
      <w:r w:rsidR="00174AF8" w:rsidRPr="005002BA">
        <w:rPr>
          <w:rFonts w:ascii="Times New Roman" w:hAnsi="Times New Roman" w:cs="Times New Roman"/>
          <w:sz w:val="24"/>
          <w:szCs w:val="24"/>
        </w:rPr>
        <w:t>, но помимо этого, она должна внести свой вклад в «оборону Ближнего Востока», помогая США отражать возникающие угрозы в регионе</w:t>
      </w:r>
    </w:p>
    <w:p w:rsidR="00F03DE3" w:rsidRPr="005002BA" w:rsidRDefault="008D1CDE" w:rsidP="00BD7A29">
      <w:pPr>
        <w:pStyle w:val="a4"/>
        <w:numPr>
          <w:ilvl w:val="0"/>
          <w:numId w:val="1"/>
        </w:numPr>
        <w:autoSpaceDE w:val="0"/>
        <w:autoSpaceDN w:val="0"/>
        <w:adjustRightInd w:val="0"/>
        <w:spacing w:line="360" w:lineRule="auto"/>
        <w:ind w:left="0" w:firstLine="426"/>
        <w:jc w:val="both"/>
        <w:rPr>
          <w:rFonts w:ascii="Times New Roman" w:hAnsi="Times New Roman" w:cs="Times New Roman"/>
          <w:sz w:val="24"/>
          <w:szCs w:val="24"/>
        </w:rPr>
      </w:pPr>
      <w:r w:rsidRPr="005002BA">
        <w:rPr>
          <w:rFonts w:ascii="Times New Roman" w:hAnsi="Times New Roman" w:cs="Times New Roman"/>
          <w:sz w:val="24"/>
          <w:szCs w:val="24"/>
        </w:rPr>
        <w:t>Принцип</w:t>
      </w:r>
      <w:r w:rsidR="00010056" w:rsidRPr="005002BA">
        <w:rPr>
          <w:rFonts w:ascii="Times New Roman" w:hAnsi="Times New Roman" w:cs="Times New Roman"/>
          <w:sz w:val="24"/>
          <w:szCs w:val="24"/>
        </w:rPr>
        <w:t xml:space="preserve"> «поддержка в евроинтеграции». </w:t>
      </w:r>
      <w:r w:rsidR="000C56C2" w:rsidRPr="005002BA">
        <w:rPr>
          <w:rFonts w:ascii="Times New Roman" w:hAnsi="Times New Roman" w:cs="Times New Roman"/>
          <w:sz w:val="24"/>
          <w:szCs w:val="24"/>
        </w:rPr>
        <w:t>США способствуют ускорению процесса интеграции Турции в западную инфраструктуру сотрудничества</w:t>
      </w:r>
      <w:r w:rsidR="0014541B" w:rsidRPr="005002BA">
        <w:rPr>
          <w:rFonts w:ascii="Times New Roman" w:hAnsi="Times New Roman" w:cs="Times New Roman"/>
          <w:sz w:val="24"/>
          <w:szCs w:val="24"/>
        </w:rPr>
        <w:t xml:space="preserve">, взамен оказанных </w:t>
      </w:r>
      <w:r w:rsidR="00010056" w:rsidRPr="005002BA">
        <w:rPr>
          <w:rFonts w:ascii="Times New Roman" w:hAnsi="Times New Roman" w:cs="Times New Roman"/>
          <w:sz w:val="24"/>
          <w:szCs w:val="24"/>
        </w:rPr>
        <w:t xml:space="preserve">политических </w:t>
      </w:r>
      <w:r w:rsidR="0014541B" w:rsidRPr="005002BA">
        <w:rPr>
          <w:rFonts w:ascii="Times New Roman" w:hAnsi="Times New Roman" w:cs="Times New Roman"/>
          <w:sz w:val="24"/>
          <w:szCs w:val="24"/>
        </w:rPr>
        <w:t>услуг со стороны Анкары</w:t>
      </w:r>
    </w:p>
    <w:p w:rsidR="00A61C88" w:rsidRPr="005002BA" w:rsidRDefault="00F03DE3" w:rsidP="00BD7A29">
      <w:pPr>
        <w:pStyle w:val="Default"/>
        <w:spacing w:line="360" w:lineRule="auto"/>
        <w:ind w:firstLine="426"/>
      </w:pPr>
      <w:r w:rsidRPr="005002BA">
        <w:t xml:space="preserve">  </w:t>
      </w:r>
      <w:r w:rsidR="006C00C5" w:rsidRPr="005002BA">
        <w:t>Первый принцип</w:t>
      </w:r>
      <w:r w:rsidR="000C56C2" w:rsidRPr="005002BA">
        <w:t xml:space="preserve"> </w:t>
      </w:r>
      <w:r w:rsidR="008D1CDE" w:rsidRPr="005002BA">
        <w:t xml:space="preserve">– </w:t>
      </w:r>
      <w:r w:rsidR="000C56C2" w:rsidRPr="005002BA">
        <w:t>является своего рода краеугольным камнем и стержнем союзничества, который на протяжении истории</w:t>
      </w:r>
      <w:r w:rsidR="00FF61BC" w:rsidRPr="005002BA">
        <w:t xml:space="preserve"> отношений</w:t>
      </w:r>
      <w:r w:rsidR="000C56C2" w:rsidRPr="005002BA">
        <w:t xml:space="preserve">, играл чуть не ли главную роль в поддержании </w:t>
      </w:r>
      <w:r w:rsidR="00054E26" w:rsidRPr="005002BA">
        <w:t xml:space="preserve">жизнеспособности </w:t>
      </w:r>
      <w:r w:rsidR="000C56C2" w:rsidRPr="005002BA">
        <w:t xml:space="preserve">системы </w:t>
      </w:r>
      <w:r w:rsidR="00E31EBA" w:rsidRPr="005002BA">
        <w:t>двустороннего союза</w:t>
      </w:r>
      <w:r w:rsidR="000C56C2" w:rsidRPr="005002BA">
        <w:t xml:space="preserve">. Размещение </w:t>
      </w:r>
      <w:r w:rsidR="000C56C2" w:rsidRPr="005002BA">
        <w:lastRenderedPageBreak/>
        <w:t>американских военных объектов на террито</w:t>
      </w:r>
      <w:r w:rsidR="003F7EB9" w:rsidRPr="005002BA">
        <w:t>рии Турции, было крайне выгодно</w:t>
      </w:r>
      <w:r w:rsidR="000C56C2" w:rsidRPr="005002BA">
        <w:t xml:space="preserve"> </w:t>
      </w:r>
      <w:r w:rsidR="003F7EB9" w:rsidRPr="005002BA">
        <w:t>для обеих сторон</w:t>
      </w:r>
      <w:r w:rsidR="000C56C2" w:rsidRPr="005002BA">
        <w:t xml:space="preserve">. </w:t>
      </w:r>
      <w:r w:rsidR="00E31EBA" w:rsidRPr="005002BA">
        <w:t>Американская сторон</w:t>
      </w:r>
      <w:r w:rsidR="003F7EB9" w:rsidRPr="005002BA">
        <w:t>а приобретала</w:t>
      </w:r>
      <w:r w:rsidR="00E31EBA" w:rsidRPr="005002BA">
        <w:t xml:space="preserve"> </w:t>
      </w:r>
      <w:r w:rsidR="003F7EB9" w:rsidRPr="005002BA">
        <w:t xml:space="preserve">важного </w:t>
      </w:r>
      <w:r w:rsidR="00E31EBA" w:rsidRPr="005002BA">
        <w:t>союзника в не самом безопасном, н</w:t>
      </w:r>
      <w:r w:rsidR="00BA7CC0" w:rsidRPr="005002BA">
        <w:t>о</w:t>
      </w:r>
      <w:r w:rsidR="00F20B49" w:rsidRPr="005002BA">
        <w:t xml:space="preserve"> в </w:t>
      </w:r>
      <w:r w:rsidR="003F7EB9" w:rsidRPr="005002BA">
        <w:t>стратегически важном регионе</w:t>
      </w:r>
      <w:r w:rsidR="00FF61BC" w:rsidRPr="005002BA">
        <w:t xml:space="preserve"> Ближнего Востока</w:t>
      </w:r>
      <w:r w:rsidR="003F7EB9" w:rsidRPr="005002BA">
        <w:t>. Несмотря на типичные ближневосточные чер</w:t>
      </w:r>
      <w:r w:rsidR="00150A25" w:rsidRPr="005002BA">
        <w:t>ты Турецкой республики</w:t>
      </w:r>
      <w:r w:rsidR="003F7EB9" w:rsidRPr="005002BA">
        <w:t xml:space="preserve"> (авторитаризм, преобладающее мусульманское население</w:t>
      </w:r>
      <w:r w:rsidR="00150A25" w:rsidRPr="005002BA">
        <w:t>, нестабильная экономика</w:t>
      </w:r>
      <w:r w:rsidR="00FF61BC" w:rsidRPr="005002BA">
        <w:t>, роль военных</w:t>
      </w:r>
      <w:r w:rsidR="003F7EB9" w:rsidRPr="005002BA">
        <w:t xml:space="preserve">), </w:t>
      </w:r>
      <w:r w:rsidR="00FD386E" w:rsidRPr="005002BA">
        <w:t xml:space="preserve">турецкое </w:t>
      </w:r>
      <w:r w:rsidR="003F7EB9" w:rsidRPr="005002BA">
        <w:t xml:space="preserve">правительство </w:t>
      </w:r>
      <w:r w:rsidR="00150A25" w:rsidRPr="005002BA">
        <w:t xml:space="preserve">всегда оставалось верным западным ценностям, </w:t>
      </w:r>
      <w:r w:rsidR="00F20B49" w:rsidRPr="005002BA">
        <w:t xml:space="preserve">было гарантом политической лояльности и </w:t>
      </w:r>
      <w:r w:rsidR="00150A25" w:rsidRPr="005002BA">
        <w:t>вып</w:t>
      </w:r>
      <w:r w:rsidR="00F20B49" w:rsidRPr="005002BA">
        <w:t>олняло</w:t>
      </w:r>
      <w:r w:rsidR="00150A25" w:rsidRPr="005002BA">
        <w:t xml:space="preserve"> отведенную ей роль в </w:t>
      </w:r>
      <w:r w:rsidR="00054E26" w:rsidRPr="005002BA">
        <w:t>поддержании безопасности региона</w:t>
      </w:r>
      <w:r w:rsidR="003F7EB9" w:rsidRPr="005002BA">
        <w:t>.</w:t>
      </w:r>
      <w:r w:rsidR="00A50344" w:rsidRPr="005002BA">
        <w:t xml:space="preserve"> </w:t>
      </w:r>
      <w:r w:rsidRPr="005002BA">
        <w:br/>
        <w:t xml:space="preserve">      </w:t>
      </w:r>
      <w:r w:rsidR="001850B5" w:rsidRPr="005002BA">
        <w:t xml:space="preserve"> </w:t>
      </w:r>
      <w:r w:rsidR="00A50344" w:rsidRPr="005002BA">
        <w:t xml:space="preserve">В американской перспективе, </w:t>
      </w:r>
      <w:r w:rsidR="00906508" w:rsidRPr="005002BA">
        <w:t xml:space="preserve">Турция </w:t>
      </w:r>
      <w:r w:rsidR="00A50344" w:rsidRPr="005002BA">
        <w:t>выступала</w:t>
      </w:r>
      <w:r w:rsidR="00906508" w:rsidRPr="005002BA">
        <w:t xml:space="preserve"> </w:t>
      </w:r>
      <w:r w:rsidR="00A50344" w:rsidRPr="005002BA">
        <w:t>«</w:t>
      </w:r>
      <w:r w:rsidR="00906508" w:rsidRPr="005002BA">
        <w:t>островком стабильности</w:t>
      </w:r>
      <w:r w:rsidR="00A50344" w:rsidRPr="005002BA">
        <w:t>»</w:t>
      </w:r>
      <w:r w:rsidR="00906508" w:rsidRPr="005002BA">
        <w:t xml:space="preserve"> в мире, все более и более захлестываемом нестабильностью.</w:t>
      </w:r>
      <w:r w:rsidR="00A50344" w:rsidRPr="005002BA">
        <w:rPr>
          <w:rStyle w:val="a3"/>
        </w:rPr>
        <w:footnoteReference w:id="60"/>
      </w:r>
      <w:r w:rsidR="00906508" w:rsidRPr="005002BA">
        <w:t xml:space="preserve"> </w:t>
      </w:r>
      <w:r w:rsidR="00FD386E" w:rsidRPr="005002BA">
        <w:t xml:space="preserve"> </w:t>
      </w:r>
      <w:r w:rsidR="00150A25" w:rsidRPr="005002BA">
        <w:t xml:space="preserve">Эти особенности Турции позволяли Вашингтону активно претворять в жизнь свою ближневосточную политику, </w:t>
      </w:r>
      <w:r w:rsidR="00BF17DF" w:rsidRPr="005002BA">
        <w:t>эффективно реагируя</w:t>
      </w:r>
      <w:r w:rsidR="000C56C2" w:rsidRPr="005002BA">
        <w:t xml:space="preserve"> на возникающие угрозы.</w:t>
      </w:r>
      <w:r w:rsidR="00FD386E" w:rsidRPr="005002BA">
        <w:t xml:space="preserve"> Несмотря на некоторые трудности, с которыми пришлось столкнуться американцам по заполнению вакуума силы на Ближнем и Среднем Востоке, </w:t>
      </w:r>
      <w:r w:rsidR="00010056" w:rsidRPr="005002BA">
        <w:t>Турецкая р</w:t>
      </w:r>
      <w:r w:rsidR="00FD386E" w:rsidRPr="005002BA">
        <w:t>еспублика со второй половины 40-х гг. и вплоть до середины 60-х гг. в своей внешней политике четко придерживалась ра</w:t>
      </w:r>
      <w:r w:rsidR="008D1CDE" w:rsidRPr="005002BA">
        <w:t xml:space="preserve">мок, отведенных ей Соединенными </w:t>
      </w:r>
      <w:r w:rsidR="00FD386E" w:rsidRPr="005002BA">
        <w:t>Штатами.</w:t>
      </w:r>
      <w:r w:rsidR="00A22711" w:rsidRPr="005002BA">
        <w:rPr>
          <w:rStyle w:val="a3"/>
        </w:rPr>
        <w:footnoteReference w:id="61"/>
      </w:r>
      <w:r w:rsidR="00FD386E" w:rsidRPr="005002BA">
        <w:t xml:space="preserve">  </w:t>
      </w:r>
      <w:r w:rsidR="00FD386E" w:rsidRPr="005002BA">
        <w:br/>
      </w:r>
      <w:r w:rsidR="000C56C2" w:rsidRPr="005002BA">
        <w:t xml:space="preserve"> </w:t>
      </w:r>
      <w:r w:rsidR="00BA7CC0" w:rsidRPr="005002BA">
        <w:t xml:space="preserve">   </w:t>
      </w:r>
      <w:r w:rsidR="00BD7A29" w:rsidRPr="005002BA">
        <w:t xml:space="preserve"> </w:t>
      </w:r>
      <w:r w:rsidR="00EF3895" w:rsidRPr="005002BA">
        <w:t>Анкара</w:t>
      </w:r>
      <w:r w:rsidR="000C56C2" w:rsidRPr="005002BA">
        <w:t xml:space="preserve"> же</w:t>
      </w:r>
      <w:r w:rsidR="00F20B49" w:rsidRPr="005002BA">
        <w:t xml:space="preserve"> </w:t>
      </w:r>
      <w:r w:rsidR="00FD386E" w:rsidRPr="005002BA">
        <w:t>взамен</w:t>
      </w:r>
      <w:r w:rsidR="00214DF6" w:rsidRPr="005002BA">
        <w:t xml:space="preserve"> </w:t>
      </w:r>
      <w:r w:rsidR="00FD386E" w:rsidRPr="005002BA">
        <w:t>лояльности,</w:t>
      </w:r>
      <w:r w:rsidR="000C56C2" w:rsidRPr="005002BA">
        <w:t xml:space="preserve"> получала значительную военно-экономическую помощь, которая помогала ей содержать дорогостоящую армию и стабилизировать свою экономику.</w:t>
      </w:r>
      <w:r w:rsidR="00680662" w:rsidRPr="005002BA">
        <w:t xml:space="preserve"> Также наличие американских баз обеспечивало Турции защиту от потенциальной советской угрозы.</w:t>
      </w:r>
      <w:r w:rsidR="000C56C2" w:rsidRPr="005002BA">
        <w:t xml:space="preserve"> Оказание военной помощи было закреплено в многочисленных договорах, заключенных между США и Турцией, большинство из которых не имели установленного срока действия.</w:t>
      </w:r>
      <w:r w:rsidR="00E97D88" w:rsidRPr="005002BA">
        <w:rPr>
          <w:rStyle w:val="a3"/>
        </w:rPr>
        <w:footnoteReference w:id="62"/>
      </w:r>
      <w:r w:rsidR="00D1274D" w:rsidRPr="005002BA">
        <w:t xml:space="preserve"> Этим договорам было характерно увязывание сотрудничества, в сущности, американской помощи Турции в области безопасности, в том числе предоставления ей вооружения, а также использования вооруженными силами США военных объектов в Турции с её экономическими проблемами, оказанием ей помощи финансового и технологического характера, особенно в области производства военной техники.</w:t>
      </w:r>
      <w:r w:rsidR="000C56C2" w:rsidRPr="005002BA">
        <w:t xml:space="preserve"> </w:t>
      </w:r>
      <w:r w:rsidR="001850B5" w:rsidRPr="005002BA">
        <w:br/>
        <w:t xml:space="preserve">    </w:t>
      </w:r>
      <w:r w:rsidR="00BD7A29" w:rsidRPr="005002BA">
        <w:t xml:space="preserve">  </w:t>
      </w:r>
      <w:r w:rsidR="000C56C2" w:rsidRPr="005002BA">
        <w:t>По данным агентства США по международному развитию, с 1946 по 2000 гг. Т</w:t>
      </w:r>
      <w:r w:rsidR="00F60D70" w:rsidRPr="005002BA">
        <w:t xml:space="preserve">урция получила военной помощи </w:t>
      </w:r>
      <w:r w:rsidR="000C56C2" w:rsidRPr="005002BA">
        <w:t>размером в 43,6 млрд</w:t>
      </w:r>
      <w:r w:rsidR="00FD386E" w:rsidRPr="005002BA">
        <w:t>.</w:t>
      </w:r>
      <w:r w:rsidR="000C56C2" w:rsidRPr="005002BA">
        <w:t xml:space="preserve"> долл</w:t>
      </w:r>
      <w:r w:rsidR="00A61C88" w:rsidRPr="005002BA">
        <w:t>аров</w:t>
      </w:r>
      <w:r w:rsidR="000C56C2" w:rsidRPr="005002BA">
        <w:t>.</w:t>
      </w:r>
      <w:r w:rsidR="00E97D88" w:rsidRPr="005002BA">
        <w:rPr>
          <w:rStyle w:val="a3"/>
        </w:rPr>
        <w:footnoteReference w:id="63"/>
      </w:r>
      <w:r w:rsidR="00A61C88" w:rsidRPr="005002BA">
        <w:t>.</w:t>
      </w:r>
      <w:r w:rsidR="00C345F1" w:rsidRPr="005002BA">
        <w:t xml:space="preserve"> </w:t>
      </w:r>
      <w:r w:rsidR="00E93092" w:rsidRPr="005002BA">
        <w:t xml:space="preserve">При поддержке и </w:t>
      </w:r>
      <w:r w:rsidR="00E93092" w:rsidRPr="005002BA">
        <w:lastRenderedPageBreak/>
        <w:t>непосредственном участии Соединенных Штатов Америки, вооруженные силы Турции полно</w:t>
      </w:r>
      <w:r w:rsidR="00ED45ED" w:rsidRPr="005002BA">
        <w:t>стью</w:t>
      </w:r>
      <w:r w:rsidR="003843EF" w:rsidRPr="005002BA">
        <w:t xml:space="preserve"> модернизировались и</w:t>
      </w:r>
      <w:r w:rsidR="00ED45ED" w:rsidRPr="005002BA">
        <w:t xml:space="preserve"> перешли под стандарты НАТО. </w:t>
      </w:r>
      <w:r w:rsidR="003843EF" w:rsidRPr="005002BA">
        <w:t>Однако, с</w:t>
      </w:r>
      <w:r w:rsidR="00C345F1" w:rsidRPr="005002BA">
        <w:t>одержание</w:t>
      </w:r>
      <w:r w:rsidR="00ED45ED" w:rsidRPr="005002BA">
        <w:t xml:space="preserve"> дорогостоящей</w:t>
      </w:r>
      <w:r w:rsidR="00C345F1" w:rsidRPr="005002BA">
        <w:t xml:space="preserve"> армии требовало материальных затрат и ресурсов государства, которых у Турции просто не было. </w:t>
      </w:r>
      <w:r w:rsidR="00A61C88" w:rsidRPr="005002BA">
        <w:t>Вооруженные силы государства становились постепенно автономной системой (</w:t>
      </w:r>
      <w:r w:rsidR="00ED45ED" w:rsidRPr="005002BA">
        <w:t>военные</w:t>
      </w:r>
      <w:r w:rsidR="00A61C88" w:rsidRPr="005002BA">
        <w:t xml:space="preserve"> поставки из США, подготовка офицерского состава в Америке, участие в военных операциях за географическими пределами Турции под военным р</w:t>
      </w:r>
      <w:r w:rsidR="00ED45ED" w:rsidRPr="005002BA">
        <w:t xml:space="preserve">уководством Соединенных Штатов </w:t>
      </w:r>
      <w:r w:rsidR="00A61C88" w:rsidRPr="005002BA">
        <w:t xml:space="preserve"> и т. д.). </w:t>
      </w:r>
      <w:r w:rsidR="00ED45ED" w:rsidRPr="005002BA">
        <w:t>Всё это оказало крайне эффективное влияние на состояние вооруженных сил в будущем</w:t>
      </w:r>
      <w:r w:rsidR="00991F03" w:rsidRPr="005002BA">
        <w:t>, сделав их лучшими в регионе</w:t>
      </w:r>
      <w:r w:rsidR="00ED45ED" w:rsidRPr="005002BA">
        <w:t>.</w:t>
      </w:r>
      <w:r w:rsidR="00214DF6" w:rsidRPr="005002BA">
        <w:t xml:space="preserve"> На данный момент,</w:t>
      </w:r>
      <w:r w:rsidR="00ED45ED" w:rsidRPr="005002BA">
        <w:t xml:space="preserve"> </w:t>
      </w:r>
      <w:r w:rsidR="00214DF6" w:rsidRPr="005002BA">
        <w:rPr>
          <w:color w:val="auto"/>
          <w:shd w:val="clear" w:color="auto" w:fill="FFFFFF"/>
        </w:rPr>
        <w:t>с</w:t>
      </w:r>
      <w:r w:rsidR="00ED45ED" w:rsidRPr="005002BA">
        <w:rPr>
          <w:color w:val="auto"/>
          <w:shd w:val="clear" w:color="auto" w:fill="FFFFFF"/>
        </w:rPr>
        <w:t xml:space="preserve">огласно индексу </w:t>
      </w:r>
      <w:r w:rsidR="00EF3895" w:rsidRPr="005002BA">
        <w:rPr>
          <w:color w:val="auto"/>
          <w:shd w:val="clear" w:color="auto" w:fill="FFFFFF"/>
        </w:rPr>
        <w:t>Глобал Пауэр</w:t>
      </w:r>
      <w:r w:rsidR="00ED45ED" w:rsidRPr="005002BA">
        <w:rPr>
          <w:color w:val="auto"/>
          <w:shd w:val="clear" w:color="auto" w:fill="FFFFFF"/>
        </w:rPr>
        <w:t xml:space="preserve">, </w:t>
      </w:r>
      <w:r w:rsidR="00991F03" w:rsidRPr="005002BA">
        <w:rPr>
          <w:color w:val="auto"/>
          <w:shd w:val="clear" w:color="auto" w:fill="FFFFFF"/>
        </w:rPr>
        <w:t xml:space="preserve">современные </w:t>
      </w:r>
      <w:r w:rsidR="00ED45ED" w:rsidRPr="005002BA">
        <w:rPr>
          <w:color w:val="auto"/>
          <w:shd w:val="clear" w:color="auto" w:fill="FFFFFF"/>
        </w:rPr>
        <w:t>вооруженные силы Турции находятся на девятом месте</w:t>
      </w:r>
      <w:r w:rsidR="00EF3895" w:rsidRPr="005002BA">
        <w:rPr>
          <w:color w:val="auto"/>
          <w:shd w:val="clear" w:color="auto" w:fill="FFFFFF"/>
        </w:rPr>
        <w:t>,</w:t>
      </w:r>
      <w:r w:rsidR="00ED45ED" w:rsidRPr="005002BA">
        <w:rPr>
          <w:color w:val="auto"/>
          <w:shd w:val="clear" w:color="auto" w:fill="FFFFFF"/>
        </w:rPr>
        <w:t xml:space="preserve"> в </w:t>
      </w:r>
      <w:r w:rsidR="00EF3895" w:rsidRPr="005002BA">
        <w:rPr>
          <w:color w:val="auto"/>
          <w:shd w:val="clear" w:color="auto" w:fill="FFFFFF"/>
        </w:rPr>
        <w:t>списке</w:t>
      </w:r>
      <w:r w:rsidR="00ED45ED" w:rsidRPr="005002BA">
        <w:rPr>
          <w:color w:val="auto"/>
          <w:shd w:val="clear" w:color="auto" w:fill="FFFFFF"/>
        </w:rPr>
        <w:t xml:space="preserve"> самых боеспособных армий </w:t>
      </w:r>
      <w:r w:rsidR="00D1274D" w:rsidRPr="005002BA">
        <w:rPr>
          <w:color w:val="auto"/>
          <w:shd w:val="clear" w:color="auto" w:fill="FFFFFF"/>
        </w:rPr>
        <w:t>мира</w:t>
      </w:r>
      <w:r w:rsidR="00ED45ED" w:rsidRPr="005002BA">
        <w:rPr>
          <w:color w:val="auto"/>
          <w:shd w:val="clear" w:color="auto" w:fill="FFFFFF"/>
        </w:rPr>
        <w:t>.</w:t>
      </w:r>
      <w:r w:rsidR="00ED45ED" w:rsidRPr="005002BA">
        <w:rPr>
          <w:rStyle w:val="a3"/>
          <w:color w:val="auto"/>
          <w:shd w:val="clear" w:color="auto" w:fill="FFFFFF"/>
        </w:rPr>
        <w:footnoteReference w:id="64"/>
      </w:r>
    </w:p>
    <w:p w:rsidR="002710FE" w:rsidRPr="005002BA" w:rsidRDefault="00A61C88" w:rsidP="00BD7A29">
      <w:pPr>
        <w:spacing w:line="360" w:lineRule="auto"/>
        <w:ind w:firstLine="426"/>
        <w:rPr>
          <w:rFonts w:ascii="Times New Roman" w:hAnsi="Times New Roman" w:cs="Times New Roman"/>
          <w:sz w:val="24"/>
          <w:szCs w:val="24"/>
        </w:rPr>
      </w:pPr>
      <w:r w:rsidRPr="005002BA">
        <w:rPr>
          <w:rFonts w:ascii="Times New Roman" w:hAnsi="Times New Roman" w:cs="Times New Roman"/>
          <w:sz w:val="24"/>
          <w:szCs w:val="24"/>
        </w:rPr>
        <w:t>Таким образом, содержание таких вооруженных сил Турции при либерализации экономики по американским рецептам привело к тому, что государство основательно стало зависеть от ежегодной американской военной и экономической помощи. С</w:t>
      </w:r>
      <w:r w:rsidR="00801A6D" w:rsidRPr="005002BA">
        <w:rPr>
          <w:rFonts w:ascii="Times New Roman" w:hAnsi="Times New Roman" w:cs="Times New Roman"/>
          <w:sz w:val="24"/>
          <w:szCs w:val="24"/>
        </w:rPr>
        <w:t>ев на «американскую иглу», турецкие политики</w:t>
      </w:r>
      <w:r w:rsidRPr="005002BA">
        <w:rPr>
          <w:rFonts w:ascii="Times New Roman" w:hAnsi="Times New Roman" w:cs="Times New Roman"/>
          <w:sz w:val="24"/>
          <w:szCs w:val="24"/>
        </w:rPr>
        <w:t xml:space="preserve"> выиграли только в одном – они создали дееспособные вооруженные силы, что дало им возможность вести активную внешнюю политику в регионе.</w:t>
      </w:r>
      <w:r w:rsidR="00F75F8A" w:rsidRPr="005002BA">
        <w:rPr>
          <w:rStyle w:val="a3"/>
          <w:rFonts w:ascii="Times New Roman" w:hAnsi="Times New Roman" w:cs="Times New Roman"/>
          <w:sz w:val="24"/>
          <w:szCs w:val="24"/>
        </w:rPr>
        <w:footnoteReference w:id="65"/>
      </w:r>
      <w:r w:rsidRPr="005002BA">
        <w:rPr>
          <w:rFonts w:ascii="Times New Roman" w:hAnsi="Times New Roman" w:cs="Times New Roman"/>
          <w:sz w:val="24"/>
          <w:szCs w:val="24"/>
        </w:rPr>
        <w:t xml:space="preserve"> Именно</w:t>
      </w:r>
      <w:r w:rsidR="00991F03" w:rsidRPr="005002BA">
        <w:rPr>
          <w:rFonts w:ascii="Times New Roman" w:hAnsi="Times New Roman" w:cs="Times New Roman"/>
          <w:sz w:val="24"/>
          <w:szCs w:val="24"/>
        </w:rPr>
        <w:t xml:space="preserve"> такой механизм помощи позволял</w:t>
      </w:r>
      <w:r w:rsidRPr="005002BA">
        <w:rPr>
          <w:rFonts w:ascii="Times New Roman" w:hAnsi="Times New Roman" w:cs="Times New Roman"/>
          <w:sz w:val="24"/>
          <w:szCs w:val="24"/>
        </w:rPr>
        <w:t xml:space="preserve"> американцам использовать угрозу прекращения военных поставок как фактор действенного давления на Анкару.</w:t>
      </w:r>
      <w:r w:rsidRPr="005002BA">
        <w:rPr>
          <w:rFonts w:ascii="Times New Roman" w:hAnsi="Times New Roman" w:cs="Times New Roman"/>
          <w:sz w:val="24"/>
          <w:szCs w:val="24"/>
        </w:rPr>
        <w:br/>
      </w:r>
      <w:r w:rsidR="00762683" w:rsidRPr="005002BA">
        <w:rPr>
          <w:rFonts w:ascii="Times New Roman" w:hAnsi="Times New Roman" w:cs="Times New Roman"/>
          <w:sz w:val="24"/>
          <w:szCs w:val="24"/>
        </w:rPr>
        <w:t xml:space="preserve">    </w:t>
      </w:r>
      <w:r w:rsidR="00BD7A29" w:rsidRPr="005002BA">
        <w:rPr>
          <w:rFonts w:ascii="Times New Roman" w:hAnsi="Times New Roman" w:cs="Times New Roman"/>
          <w:sz w:val="24"/>
          <w:szCs w:val="24"/>
        </w:rPr>
        <w:t xml:space="preserve">  </w:t>
      </w:r>
      <w:r w:rsidRPr="005002BA">
        <w:rPr>
          <w:rFonts w:ascii="Times New Roman" w:hAnsi="Times New Roman" w:cs="Times New Roman"/>
          <w:sz w:val="24"/>
          <w:szCs w:val="24"/>
        </w:rPr>
        <w:t>Первый</w:t>
      </w:r>
      <w:r w:rsidR="00F36C40" w:rsidRPr="005002BA">
        <w:rPr>
          <w:rFonts w:ascii="Times New Roman" w:hAnsi="Times New Roman" w:cs="Times New Roman"/>
          <w:sz w:val="24"/>
          <w:szCs w:val="24"/>
        </w:rPr>
        <w:t xml:space="preserve"> </w:t>
      </w:r>
      <w:r w:rsidR="000C56C2" w:rsidRPr="005002BA">
        <w:rPr>
          <w:rFonts w:ascii="Times New Roman" w:hAnsi="Times New Roman" w:cs="Times New Roman"/>
          <w:sz w:val="24"/>
          <w:szCs w:val="24"/>
        </w:rPr>
        <w:t>принцип</w:t>
      </w:r>
      <w:r w:rsidRPr="005002BA">
        <w:rPr>
          <w:rFonts w:ascii="Times New Roman" w:hAnsi="Times New Roman" w:cs="Times New Roman"/>
          <w:sz w:val="24"/>
          <w:szCs w:val="24"/>
        </w:rPr>
        <w:t xml:space="preserve"> союза,</w:t>
      </w:r>
      <w:r w:rsidR="000C56C2" w:rsidRPr="005002BA">
        <w:rPr>
          <w:rFonts w:ascii="Times New Roman" w:hAnsi="Times New Roman" w:cs="Times New Roman"/>
          <w:sz w:val="24"/>
          <w:szCs w:val="24"/>
        </w:rPr>
        <w:t xml:space="preserve"> наиболее часто подвергался влиянию </w:t>
      </w:r>
      <w:r w:rsidR="002710FE" w:rsidRPr="005002BA">
        <w:rPr>
          <w:rFonts w:ascii="Times New Roman" w:hAnsi="Times New Roman" w:cs="Times New Roman"/>
          <w:sz w:val="24"/>
          <w:szCs w:val="24"/>
        </w:rPr>
        <w:t>различных</w:t>
      </w:r>
      <w:r w:rsidR="00054E26" w:rsidRPr="005002BA">
        <w:rPr>
          <w:rFonts w:ascii="Times New Roman" w:hAnsi="Times New Roman" w:cs="Times New Roman"/>
          <w:sz w:val="24"/>
          <w:szCs w:val="24"/>
        </w:rPr>
        <w:t xml:space="preserve"> факторов</w:t>
      </w:r>
      <w:r w:rsidR="00FD386E" w:rsidRPr="005002BA">
        <w:rPr>
          <w:rFonts w:ascii="Times New Roman" w:hAnsi="Times New Roman" w:cs="Times New Roman"/>
          <w:sz w:val="24"/>
          <w:szCs w:val="24"/>
        </w:rPr>
        <w:t xml:space="preserve">, особенно в период кризисов. Во время </w:t>
      </w:r>
      <w:r w:rsidR="00FF61BC" w:rsidRPr="005002BA">
        <w:rPr>
          <w:rFonts w:ascii="Times New Roman" w:hAnsi="Times New Roman" w:cs="Times New Roman"/>
          <w:sz w:val="24"/>
          <w:szCs w:val="24"/>
        </w:rPr>
        <w:t xml:space="preserve">первого </w:t>
      </w:r>
      <w:r w:rsidR="00BF7088" w:rsidRPr="005002BA">
        <w:rPr>
          <w:rFonts w:ascii="Times New Roman" w:hAnsi="Times New Roman" w:cs="Times New Roman"/>
          <w:sz w:val="24"/>
          <w:szCs w:val="24"/>
        </w:rPr>
        <w:t>К</w:t>
      </w:r>
      <w:r w:rsidR="0027340F" w:rsidRPr="005002BA">
        <w:rPr>
          <w:rFonts w:ascii="Times New Roman" w:hAnsi="Times New Roman" w:cs="Times New Roman"/>
          <w:sz w:val="24"/>
          <w:szCs w:val="24"/>
        </w:rPr>
        <w:t>ипрского кризиса</w:t>
      </w:r>
      <w:r w:rsidR="00FD386E" w:rsidRPr="005002BA">
        <w:rPr>
          <w:rFonts w:ascii="Times New Roman" w:hAnsi="Times New Roman" w:cs="Times New Roman"/>
          <w:sz w:val="24"/>
          <w:szCs w:val="24"/>
        </w:rPr>
        <w:t xml:space="preserve"> 1963-1964 гг.</w:t>
      </w:r>
      <w:r w:rsidR="00680662" w:rsidRPr="005002BA">
        <w:rPr>
          <w:rFonts w:ascii="Times New Roman" w:hAnsi="Times New Roman" w:cs="Times New Roman"/>
          <w:sz w:val="24"/>
          <w:szCs w:val="24"/>
        </w:rPr>
        <w:t xml:space="preserve">, турецкое правительство </w:t>
      </w:r>
      <w:r w:rsidR="0027340F" w:rsidRPr="005002BA">
        <w:rPr>
          <w:rFonts w:ascii="Times New Roman" w:hAnsi="Times New Roman" w:cs="Times New Roman"/>
          <w:sz w:val="24"/>
          <w:szCs w:val="24"/>
        </w:rPr>
        <w:t>высказывало намерение</w:t>
      </w:r>
      <w:r w:rsidR="00680662" w:rsidRPr="005002BA">
        <w:rPr>
          <w:rFonts w:ascii="Times New Roman" w:hAnsi="Times New Roman" w:cs="Times New Roman"/>
          <w:sz w:val="24"/>
          <w:szCs w:val="24"/>
        </w:rPr>
        <w:t xml:space="preserve"> ввести</w:t>
      </w:r>
      <w:r w:rsidR="00F36C40" w:rsidRPr="005002BA">
        <w:rPr>
          <w:rFonts w:ascii="Times New Roman" w:hAnsi="Times New Roman" w:cs="Times New Roman"/>
          <w:sz w:val="24"/>
          <w:szCs w:val="24"/>
        </w:rPr>
        <w:t xml:space="preserve"> на остров</w:t>
      </w:r>
      <w:r w:rsidR="00680662" w:rsidRPr="005002BA">
        <w:rPr>
          <w:rFonts w:ascii="Times New Roman" w:hAnsi="Times New Roman" w:cs="Times New Roman"/>
          <w:sz w:val="24"/>
          <w:szCs w:val="24"/>
        </w:rPr>
        <w:t xml:space="preserve"> войска</w:t>
      </w:r>
      <w:r w:rsidR="00054E26" w:rsidRPr="005002BA">
        <w:rPr>
          <w:rFonts w:ascii="Times New Roman" w:hAnsi="Times New Roman" w:cs="Times New Roman"/>
          <w:sz w:val="24"/>
          <w:szCs w:val="24"/>
        </w:rPr>
        <w:t>,</w:t>
      </w:r>
      <w:r w:rsidR="00680662" w:rsidRPr="005002BA">
        <w:rPr>
          <w:rFonts w:ascii="Times New Roman" w:hAnsi="Times New Roman" w:cs="Times New Roman"/>
          <w:sz w:val="24"/>
          <w:szCs w:val="24"/>
        </w:rPr>
        <w:t xml:space="preserve"> для защиты </w:t>
      </w:r>
      <w:r w:rsidR="0027340F" w:rsidRPr="005002BA">
        <w:rPr>
          <w:rFonts w:ascii="Times New Roman" w:hAnsi="Times New Roman" w:cs="Times New Roman"/>
          <w:sz w:val="24"/>
          <w:szCs w:val="24"/>
        </w:rPr>
        <w:t>турков-киприотов</w:t>
      </w:r>
      <w:r w:rsidR="00680662" w:rsidRPr="005002BA">
        <w:rPr>
          <w:rFonts w:ascii="Times New Roman" w:hAnsi="Times New Roman" w:cs="Times New Roman"/>
          <w:sz w:val="24"/>
          <w:szCs w:val="24"/>
        </w:rPr>
        <w:t>.</w:t>
      </w:r>
      <w:r w:rsidR="00054E26" w:rsidRPr="005002BA">
        <w:rPr>
          <w:rFonts w:ascii="Times New Roman" w:hAnsi="Times New Roman" w:cs="Times New Roman"/>
          <w:sz w:val="24"/>
          <w:szCs w:val="24"/>
        </w:rPr>
        <w:t xml:space="preserve"> Узнав о намерениях </w:t>
      </w:r>
      <w:r w:rsidR="00680662" w:rsidRPr="005002BA">
        <w:rPr>
          <w:rFonts w:ascii="Times New Roman" w:hAnsi="Times New Roman" w:cs="Times New Roman"/>
          <w:sz w:val="24"/>
          <w:szCs w:val="24"/>
        </w:rPr>
        <w:t xml:space="preserve">Анкары, президент США Линдон Джонсон направил письмо турецкому премьер-министру </w:t>
      </w:r>
      <w:r w:rsidR="00FF61BC" w:rsidRPr="005002BA">
        <w:rPr>
          <w:rFonts w:ascii="Times New Roman" w:hAnsi="Times New Roman" w:cs="Times New Roman"/>
          <w:sz w:val="24"/>
          <w:szCs w:val="24"/>
        </w:rPr>
        <w:t xml:space="preserve">Исмету </w:t>
      </w:r>
      <w:r w:rsidR="00680662" w:rsidRPr="005002BA">
        <w:rPr>
          <w:rFonts w:ascii="Times New Roman" w:hAnsi="Times New Roman" w:cs="Times New Roman"/>
          <w:sz w:val="24"/>
          <w:szCs w:val="24"/>
        </w:rPr>
        <w:t xml:space="preserve">Иненю в июне 1964 года, </w:t>
      </w:r>
      <w:r w:rsidR="00FF61BC" w:rsidRPr="005002BA">
        <w:rPr>
          <w:rFonts w:ascii="Times New Roman" w:hAnsi="Times New Roman" w:cs="Times New Roman"/>
          <w:sz w:val="24"/>
          <w:szCs w:val="24"/>
        </w:rPr>
        <w:t>в котором</w:t>
      </w:r>
      <w:r w:rsidR="00F502F7" w:rsidRPr="005002BA">
        <w:rPr>
          <w:rFonts w:ascii="Times New Roman" w:hAnsi="Times New Roman" w:cs="Times New Roman"/>
          <w:sz w:val="24"/>
          <w:szCs w:val="24"/>
        </w:rPr>
        <w:t>,</w:t>
      </w:r>
      <w:r w:rsidR="00FF61BC" w:rsidRPr="005002BA">
        <w:rPr>
          <w:rFonts w:ascii="Times New Roman" w:hAnsi="Times New Roman" w:cs="Times New Roman"/>
          <w:sz w:val="24"/>
          <w:szCs w:val="24"/>
        </w:rPr>
        <w:t xml:space="preserve"> упоминались обязательства Турции как члена НАТО, а также подчеркивалось, что если этот</w:t>
      </w:r>
      <w:r w:rsidR="00680662" w:rsidRPr="005002BA">
        <w:rPr>
          <w:rFonts w:ascii="Times New Roman" w:hAnsi="Times New Roman" w:cs="Times New Roman"/>
          <w:sz w:val="24"/>
          <w:szCs w:val="24"/>
        </w:rPr>
        <w:t xml:space="preserve"> самовольный акт приведет к какому-либо вмешательству Советского Союза</w:t>
      </w:r>
      <w:r w:rsidR="00FF61BC" w:rsidRPr="005002BA">
        <w:rPr>
          <w:rFonts w:ascii="Times New Roman" w:hAnsi="Times New Roman" w:cs="Times New Roman"/>
          <w:sz w:val="24"/>
          <w:szCs w:val="24"/>
        </w:rPr>
        <w:t>, то США и их союзники не смогут их защитить</w:t>
      </w:r>
      <w:r w:rsidR="00680662" w:rsidRPr="005002BA">
        <w:rPr>
          <w:rFonts w:ascii="Times New Roman" w:hAnsi="Times New Roman" w:cs="Times New Roman"/>
          <w:sz w:val="24"/>
          <w:szCs w:val="24"/>
        </w:rPr>
        <w:t>.</w:t>
      </w:r>
      <w:r w:rsidR="0053359E" w:rsidRPr="005002BA">
        <w:rPr>
          <w:rStyle w:val="a3"/>
          <w:rFonts w:ascii="Times New Roman" w:hAnsi="Times New Roman" w:cs="Times New Roman"/>
          <w:sz w:val="24"/>
          <w:szCs w:val="24"/>
        </w:rPr>
        <w:footnoteReference w:id="66"/>
      </w:r>
      <w:r w:rsidR="0027340F" w:rsidRPr="005002BA">
        <w:rPr>
          <w:rFonts w:ascii="Times New Roman" w:hAnsi="Times New Roman" w:cs="Times New Roman"/>
          <w:sz w:val="24"/>
          <w:szCs w:val="24"/>
        </w:rPr>
        <w:t xml:space="preserve"> После этого Турция в 1965 году</w:t>
      </w:r>
      <w:r w:rsidR="00F36C40" w:rsidRPr="005002BA">
        <w:rPr>
          <w:rFonts w:ascii="Times New Roman" w:hAnsi="Times New Roman" w:cs="Times New Roman"/>
          <w:sz w:val="24"/>
          <w:szCs w:val="24"/>
        </w:rPr>
        <w:t xml:space="preserve"> временно</w:t>
      </w:r>
      <w:r w:rsidR="0027340F" w:rsidRPr="005002BA">
        <w:rPr>
          <w:rFonts w:ascii="Times New Roman" w:hAnsi="Times New Roman" w:cs="Times New Roman"/>
          <w:sz w:val="24"/>
          <w:szCs w:val="24"/>
        </w:rPr>
        <w:t xml:space="preserve"> запретила использование баз на турецкой </w:t>
      </w:r>
      <w:r w:rsidR="00504732" w:rsidRPr="005002BA">
        <w:rPr>
          <w:rFonts w:ascii="Times New Roman" w:hAnsi="Times New Roman" w:cs="Times New Roman"/>
          <w:sz w:val="24"/>
          <w:szCs w:val="24"/>
        </w:rPr>
        <w:t>территории</w:t>
      </w:r>
      <w:r w:rsidR="0027340F" w:rsidRPr="005002BA">
        <w:rPr>
          <w:rFonts w:ascii="Times New Roman" w:hAnsi="Times New Roman" w:cs="Times New Roman"/>
          <w:sz w:val="24"/>
          <w:szCs w:val="24"/>
        </w:rPr>
        <w:t>, для американских разведывательных самолетов.</w:t>
      </w:r>
      <w:r w:rsidR="00456EEA" w:rsidRPr="005002BA">
        <w:rPr>
          <w:rStyle w:val="a3"/>
          <w:rFonts w:ascii="Times New Roman" w:hAnsi="Times New Roman" w:cs="Times New Roman"/>
          <w:sz w:val="24"/>
          <w:szCs w:val="24"/>
        </w:rPr>
        <w:footnoteReference w:id="67"/>
      </w:r>
      <w:r w:rsidR="009051A0" w:rsidRPr="005002BA">
        <w:rPr>
          <w:rFonts w:ascii="Times New Roman" w:hAnsi="Times New Roman" w:cs="Times New Roman"/>
          <w:sz w:val="24"/>
          <w:szCs w:val="24"/>
        </w:rPr>
        <w:t xml:space="preserve"> </w:t>
      </w:r>
      <w:r w:rsidR="00CD4535" w:rsidRPr="005002BA">
        <w:rPr>
          <w:rFonts w:ascii="Times New Roman" w:hAnsi="Times New Roman" w:cs="Times New Roman"/>
          <w:sz w:val="24"/>
          <w:szCs w:val="24"/>
        </w:rPr>
        <w:t xml:space="preserve"> Выполнение Турцией своих союзнических обязательств в рамках Североатлантического Альянса, а также внесение своего вклада в «оборону </w:t>
      </w:r>
      <w:r w:rsidR="00CD4535" w:rsidRPr="005002BA">
        <w:rPr>
          <w:rFonts w:ascii="Times New Roman" w:hAnsi="Times New Roman" w:cs="Times New Roman"/>
          <w:sz w:val="24"/>
          <w:szCs w:val="24"/>
        </w:rPr>
        <w:lastRenderedPageBreak/>
        <w:t>Ближнего Востока», считалос</w:t>
      </w:r>
      <w:r w:rsidR="00FD386E" w:rsidRPr="005002BA">
        <w:rPr>
          <w:rFonts w:ascii="Times New Roman" w:hAnsi="Times New Roman" w:cs="Times New Roman"/>
          <w:sz w:val="24"/>
          <w:szCs w:val="24"/>
        </w:rPr>
        <w:t>ь приемлемой платой за оказание ей военно-экономической помощи</w:t>
      </w:r>
      <w:r w:rsidR="00CD4535" w:rsidRPr="005002BA">
        <w:rPr>
          <w:rFonts w:ascii="Times New Roman" w:hAnsi="Times New Roman" w:cs="Times New Roman"/>
          <w:sz w:val="24"/>
          <w:szCs w:val="24"/>
        </w:rPr>
        <w:t>. В первое десятилетие сотрудничества, Турция стала играть решающую роль в защите западных интересов и проецировании американской силы в регионе. Анкара взяла на себя инициативу в создании прозападного Багдадского пакта в 1955 году; поддержала американскую интервенцию в Ливан в 1958 году и разрешила использовать авиабазу Инджирлик во вторжении; признала Израи</w:t>
      </w:r>
      <w:r w:rsidR="00504732" w:rsidRPr="005002BA">
        <w:rPr>
          <w:rFonts w:ascii="Times New Roman" w:hAnsi="Times New Roman" w:cs="Times New Roman"/>
          <w:sz w:val="24"/>
          <w:szCs w:val="24"/>
        </w:rPr>
        <w:t>ль в 1949 году и заключила с ним</w:t>
      </w:r>
      <w:r w:rsidR="00CD4535" w:rsidRPr="005002BA">
        <w:rPr>
          <w:rFonts w:ascii="Times New Roman" w:hAnsi="Times New Roman" w:cs="Times New Roman"/>
          <w:sz w:val="24"/>
          <w:szCs w:val="24"/>
        </w:rPr>
        <w:t xml:space="preserve"> тесное военно-политическое сотрудничество.</w:t>
      </w:r>
      <w:r w:rsidR="00866594" w:rsidRPr="005002BA">
        <w:rPr>
          <w:rStyle w:val="a3"/>
          <w:rFonts w:ascii="Times New Roman" w:hAnsi="Times New Roman" w:cs="Times New Roman"/>
          <w:sz w:val="24"/>
          <w:szCs w:val="24"/>
        </w:rPr>
        <w:footnoteReference w:id="68"/>
      </w:r>
      <w:r w:rsidR="00CD4535" w:rsidRPr="005002BA">
        <w:rPr>
          <w:rFonts w:ascii="Times New Roman" w:hAnsi="Times New Roman" w:cs="Times New Roman"/>
          <w:sz w:val="24"/>
          <w:szCs w:val="24"/>
        </w:rPr>
        <w:t xml:space="preserve"> </w:t>
      </w:r>
      <w:r w:rsidR="001850B5" w:rsidRPr="005002BA">
        <w:rPr>
          <w:rFonts w:ascii="Times New Roman" w:hAnsi="Times New Roman" w:cs="Times New Roman"/>
          <w:sz w:val="24"/>
          <w:szCs w:val="24"/>
        </w:rPr>
        <w:br/>
        <w:t xml:space="preserve">    </w:t>
      </w:r>
      <w:r w:rsidR="00BD7A29" w:rsidRPr="005002BA">
        <w:rPr>
          <w:rFonts w:ascii="Times New Roman" w:hAnsi="Times New Roman" w:cs="Times New Roman"/>
          <w:sz w:val="24"/>
          <w:szCs w:val="24"/>
        </w:rPr>
        <w:t xml:space="preserve">  </w:t>
      </w:r>
      <w:r w:rsidR="00BF7088" w:rsidRPr="005002BA">
        <w:rPr>
          <w:rFonts w:ascii="Times New Roman" w:hAnsi="Times New Roman" w:cs="Times New Roman"/>
          <w:sz w:val="24"/>
          <w:szCs w:val="24"/>
        </w:rPr>
        <w:t>При этом США, на протяжении холодной в</w:t>
      </w:r>
      <w:r w:rsidR="00CD4535" w:rsidRPr="005002BA">
        <w:rPr>
          <w:rFonts w:ascii="Times New Roman" w:hAnsi="Times New Roman" w:cs="Times New Roman"/>
          <w:sz w:val="24"/>
          <w:szCs w:val="24"/>
        </w:rPr>
        <w:t>ойны</w:t>
      </w:r>
      <w:r w:rsidR="00566E81" w:rsidRPr="005002BA">
        <w:rPr>
          <w:rFonts w:ascii="Times New Roman" w:hAnsi="Times New Roman" w:cs="Times New Roman"/>
          <w:sz w:val="24"/>
          <w:szCs w:val="24"/>
        </w:rPr>
        <w:t>,</w:t>
      </w:r>
      <w:r w:rsidR="00CD4535" w:rsidRPr="005002BA">
        <w:rPr>
          <w:rFonts w:ascii="Times New Roman" w:hAnsi="Times New Roman" w:cs="Times New Roman"/>
          <w:sz w:val="24"/>
          <w:szCs w:val="24"/>
        </w:rPr>
        <w:t xml:space="preserve"> всячески пытались </w:t>
      </w:r>
      <w:r w:rsidR="00566E81" w:rsidRPr="005002BA">
        <w:rPr>
          <w:rFonts w:ascii="Times New Roman" w:hAnsi="Times New Roman" w:cs="Times New Roman"/>
          <w:sz w:val="24"/>
          <w:szCs w:val="24"/>
        </w:rPr>
        <w:t>пресечь</w:t>
      </w:r>
      <w:r w:rsidR="00CD4535" w:rsidRPr="005002BA">
        <w:rPr>
          <w:rFonts w:ascii="Times New Roman" w:hAnsi="Times New Roman" w:cs="Times New Roman"/>
          <w:sz w:val="24"/>
          <w:szCs w:val="24"/>
        </w:rPr>
        <w:t xml:space="preserve"> внешнеполитические действия Турции, выходящие за рамки интересов западного блока и собственно американских интересов, в частности. Несмотря на это, </w:t>
      </w:r>
      <w:r w:rsidR="00504732" w:rsidRPr="005002BA">
        <w:rPr>
          <w:rFonts w:ascii="Times New Roman" w:hAnsi="Times New Roman" w:cs="Times New Roman"/>
          <w:sz w:val="24"/>
          <w:szCs w:val="24"/>
        </w:rPr>
        <w:t>Анкара</w:t>
      </w:r>
      <w:r w:rsidR="00CD4535" w:rsidRPr="005002BA">
        <w:rPr>
          <w:rFonts w:ascii="Times New Roman" w:hAnsi="Times New Roman" w:cs="Times New Roman"/>
          <w:sz w:val="24"/>
          <w:szCs w:val="24"/>
        </w:rPr>
        <w:t xml:space="preserve"> неоднократно пыталась взять на себя роль регионального лидера, стремясь показать своё превосходство перед своими со</w:t>
      </w:r>
      <w:r w:rsidR="00504732" w:rsidRPr="005002BA">
        <w:rPr>
          <w:rFonts w:ascii="Times New Roman" w:hAnsi="Times New Roman" w:cs="Times New Roman"/>
          <w:sz w:val="24"/>
          <w:szCs w:val="24"/>
        </w:rPr>
        <w:t>седями. К примеру, в 1957 году она</w:t>
      </w:r>
      <w:r w:rsidR="00CD4535" w:rsidRPr="005002BA">
        <w:rPr>
          <w:rFonts w:ascii="Times New Roman" w:hAnsi="Times New Roman" w:cs="Times New Roman"/>
          <w:sz w:val="24"/>
          <w:szCs w:val="24"/>
        </w:rPr>
        <w:t xml:space="preserve"> у</w:t>
      </w:r>
      <w:r w:rsidR="00123CAC" w:rsidRPr="005002BA">
        <w:rPr>
          <w:rFonts w:ascii="Times New Roman" w:hAnsi="Times New Roman" w:cs="Times New Roman"/>
          <w:sz w:val="24"/>
          <w:szCs w:val="24"/>
        </w:rPr>
        <w:t xml:space="preserve">грожала Сирии применением силы </w:t>
      </w:r>
      <w:r w:rsidR="00CD4535" w:rsidRPr="005002BA">
        <w:rPr>
          <w:rFonts w:ascii="Times New Roman" w:hAnsi="Times New Roman" w:cs="Times New Roman"/>
          <w:sz w:val="24"/>
          <w:szCs w:val="24"/>
        </w:rPr>
        <w:t xml:space="preserve">из-за захвата там власти прокоммунистическими силами. Под давлением </w:t>
      </w:r>
      <w:r w:rsidR="00504732" w:rsidRPr="005002BA">
        <w:rPr>
          <w:rFonts w:ascii="Times New Roman" w:hAnsi="Times New Roman" w:cs="Times New Roman"/>
          <w:sz w:val="24"/>
          <w:szCs w:val="24"/>
        </w:rPr>
        <w:t>Вашингтона</w:t>
      </w:r>
      <w:r w:rsidR="00CD4535" w:rsidRPr="005002BA">
        <w:rPr>
          <w:rFonts w:ascii="Times New Roman" w:hAnsi="Times New Roman" w:cs="Times New Roman"/>
          <w:sz w:val="24"/>
          <w:szCs w:val="24"/>
        </w:rPr>
        <w:t xml:space="preserve"> Турция вскоре отступила, а президент Эйзенхауэр подчеркнул, что </w:t>
      </w:r>
      <w:r w:rsidR="00504732" w:rsidRPr="005002BA">
        <w:rPr>
          <w:rFonts w:ascii="Times New Roman" w:hAnsi="Times New Roman" w:cs="Times New Roman"/>
          <w:sz w:val="24"/>
          <w:szCs w:val="24"/>
        </w:rPr>
        <w:t>она</w:t>
      </w:r>
      <w:r w:rsidR="00CD4535" w:rsidRPr="005002BA">
        <w:rPr>
          <w:rFonts w:ascii="Times New Roman" w:hAnsi="Times New Roman" w:cs="Times New Roman"/>
          <w:sz w:val="24"/>
          <w:szCs w:val="24"/>
        </w:rPr>
        <w:t xml:space="preserve"> превышает возложенные на неё обязательства блока, преследуя свои собственные интересы.</w:t>
      </w:r>
      <w:r w:rsidR="00006285" w:rsidRPr="005002BA">
        <w:rPr>
          <w:rStyle w:val="a3"/>
          <w:rFonts w:ascii="Times New Roman" w:hAnsi="Times New Roman" w:cs="Times New Roman"/>
          <w:sz w:val="24"/>
          <w:szCs w:val="24"/>
        </w:rPr>
        <w:footnoteReference w:id="69"/>
      </w:r>
      <w:r w:rsidR="00CD4535" w:rsidRPr="005002BA">
        <w:rPr>
          <w:rFonts w:ascii="Times New Roman" w:hAnsi="Times New Roman" w:cs="Times New Roman"/>
          <w:sz w:val="24"/>
          <w:szCs w:val="24"/>
        </w:rPr>
        <w:t xml:space="preserve"> </w:t>
      </w:r>
      <w:r w:rsidR="00FD386E" w:rsidRPr="005002BA">
        <w:rPr>
          <w:rFonts w:ascii="Times New Roman" w:hAnsi="Times New Roman" w:cs="Times New Roman"/>
          <w:sz w:val="24"/>
          <w:szCs w:val="24"/>
        </w:rPr>
        <w:t>Первые противоречия в военно-политическом союзе возникли в конце 50-х годов, однако их внешнее проявление стало очевидным уже во время п</w:t>
      </w:r>
      <w:r w:rsidR="00866594" w:rsidRPr="005002BA">
        <w:rPr>
          <w:rFonts w:ascii="Times New Roman" w:hAnsi="Times New Roman" w:cs="Times New Roman"/>
          <w:sz w:val="24"/>
          <w:szCs w:val="24"/>
        </w:rPr>
        <w:t xml:space="preserve">ервого Кипрского кризиса в 1963 </w:t>
      </w:r>
      <w:r w:rsidR="00FD386E" w:rsidRPr="005002BA">
        <w:rPr>
          <w:rFonts w:ascii="Times New Roman" w:hAnsi="Times New Roman" w:cs="Times New Roman"/>
          <w:sz w:val="24"/>
          <w:szCs w:val="24"/>
        </w:rPr>
        <w:t>году.</w:t>
      </w:r>
      <w:r w:rsidR="00FC337C" w:rsidRPr="005002BA">
        <w:rPr>
          <w:rFonts w:ascii="Times New Roman" w:hAnsi="Times New Roman" w:cs="Times New Roman"/>
          <w:sz w:val="24"/>
          <w:szCs w:val="24"/>
        </w:rPr>
        <w:br/>
      </w:r>
      <w:r w:rsidR="001850B5" w:rsidRPr="005002BA">
        <w:rPr>
          <w:rFonts w:ascii="Times New Roman" w:hAnsi="Times New Roman" w:cs="Times New Roman"/>
          <w:sz w:val="24"/>
          <w:szCs w:val="24"/>
        </w:rPr>
        <w:t xml:space="preserve">    </w:t>
      </w:r>
      <w:r w:rsidR="00BD7A29" w:rsidRPr="005002BA">
        <w:rPr>
          <w:rFonts w:ascii="Times New Roman" w:hAnsi="Times New Roman" w:cs="Times New Roman"/>
          <w:sz w:val="24"/>
          <w:szCs w:val="24"/>
        </w:rPr>
        <w:t xml:space="preserve">  </w:t>
      </w:r>
      <w:r w:rsidR="00066BD2" w:rsidRPr="005002BA">
        <w:rPr>
          <w:rFonts w:ascii="Times New Roman" w:hAnsi="Times New Roman" w:cs="Times New Roman"/>
          <w:sz w:val="24"/>
          <w:szCs w:val="24"/>
        </w:rPr>
        <w:t>Второй принцип</w:t>
      </w:r>
      <w:r w:rsidR="00010056" w:rsidRPr="005002BA">
        <w:rPr>
          <w:rFonts w:ascii="Times New Roman" w:hAnsi="Times New Roman" w:cs="Times New Roman"/>
          <w:sz w:val="24"/>
          <w:szCs w:val="24"/>
        </w:rPr>
        <w:t xml:space="preserve"> </w:t>
      </w:r>
      <w:r w:rsidR="002710FE" w:rsidRPr="005002BA">
        <w:rPr>
          <w:rFonts w:ascii="Times New Roman" w:hAnsi="Times New Roman" w:cs="Times New Roman"/>
          <w:sz w:val="24"/>
          <w:szCs w:val="24"/>
        </w:rPr>
        <w:t xml:space="preserve">долгое время </w:t>
      </w:r>
      <w:r w:rsidR="003B48BB" w:rsidRPr="005002BA">
        <w:rPr>
          <w:rFonts w:ascii="Times New Roman" w:hAnsi="Times New Roman" w:cs="Times New Roman"/>
          <w:sz w:val="24"/>
          <w:szCs w:val="24"/>
        </w:rPr>
        <w:t>занимал</w:t>
      </w:r>
      <w:r w:rsidR="00123CAC" w:rsidRPr="005002BA">
        <w:rPr>
          <w:rFonts w:ascii="Times New Roman" w:hAnsi="Times New Roman" w:cs="Times New Roman"/>
          <w:sz w:val="24"/>
          <w:szCs w:val="24"/>
        </w:rPr>
        <w:t xml:space="preserve"> особое место</w:t>
      </w:r>
      <w:r w:rsidR="002710FE" w:rsidRPr="005002BA">
        <w:rPr>
          <w:rFonts w:ascii="Times New Roman" w:hAnsi="Times New Roman" w:cs="Times New Roman"/>
          <w:sz w:val="24"/>
          <w:szCs w:val="24"/>
        </w:rPr>
        <w:t xml:space="preserve"> во внешней политике Турции.</w:t>
      </w:r>
      <w:r w:rsidR="003B48BB" w:rsidRPr="005002BA">
        <w:rPr>
          <w:rFonts w:ascii="Times New Roman" w:hAnsi="Times New Roman" w:cs="Times New Roman"/>
          <w:sz w:val="24"/>
          <w:szCs w:val="24"/>
        </w:rPr>
        <w:t xml:space="preserve"> Дело в том, что</w:t>
      </w:r>
      <w:r w:rsidR="002710FE" w:rsidRPr="005002BA">
        <w:rPr>
          <w:rFonts w:ascii="Times New Roman" w:hAnsi="Times New Roman" w:cs="Times New Roman"/>
          <w:sz w:val="24"/>
          <w:szCs w:val="24"/>
        </w:rPr>
        <w:t xml:space="preserve"> Анкара </w:t>
      </w:r>
      <w:r w:rsidR="00066BD2" w:rsidRPr="005002BA">
        <w:rPr>
          <w:rFonts w:ascii="Times New Roman" w:hAnsi="Times New Roman" w:cs="Times New Roman"/>
          <w:sz w:val="24"/>
          <w:szCs w:val="24"/>
        </w:rPr>
        <w:t>была заинтересована в интеграции</w:t>
      </w:r>
      <w:r w:rsidR="002710FE" w:rsidRPr="005002BA">
        <w:rPr>
          <w:rFonts w:ascii="Times New Roman" w:hAnsi="Times New Roman" w:cs="Times New Roman"/>
          <w:sz w:val="24"/>
          <w:szCs w:val="24"/>
        </w:rPr>
        <w:t xml:space="preserve"> в европейское соо</w:t>
      </w:r>
      <w:r w:rsidR="00651335" w:rsidRPr="005002BA">
        <w:rPr>
          <w:rFonts w:ascii="Times New Roman" w:hAnsi="Times New Roman" w:cs="Times New Roman"/>
          <w:sz w:val="24"/>
          <w:szCs w:val="24"/>
        </w:rPr>
        <w:t>бществ</w:t>
      </w:r>
      <w:r w:rsidR="004361F4" w:rsidRPr="005002BA">
        <w:rPr>
          <w:rFonts w:ascii="Times New Roman" w:hAnsi="Times New Roman" w:cs="Times New Roman"/>
          <w:sz w:val="24"/>
          <w:szCs w:val="24"/>
        </w:rPr>
        <w:t>о</w:t>
      </w:r>
      <w:r w:rsidR="00123CAC" w:rsidRPr="005002BA">
        <w:rPr>
          <w:rFonts w:ascii="Times New Roman" w:hAnsi="Times New Roman" w:cs="Times New Roman"/>
          <w:sz w:val="24"/>
          <w:szCs w:val="24"/>
        </w:rPr>
        <w:t xml:space="preserve"> государств</w:t>
      </w:r>
      <w:r w:rsidR="00651335" w:rsidRPr="005002BA">
        <w:rPr>
          <w:rFonts w:ascii="Times New Roman" w:hAnsi="Times New Roman" w:cs="Times New Roman"/>
          <w:sz w:val="24"/>
          <w:szCs w:val="24"/>
        </w:rPr>
        <w:t xml:space="preserve"> еще с момента их </w:t>
      </w:r>
      <w:r w:rsidR="003B48BB" w:rsidRPr="005002BA">
        <w:rPr>
          <w:rFonts w:ascii="Times New Roman" w:hAnsi="Times New Roman" w:cs="Times New Roman"/>
          <w:sz w:val="24"/>
          <w:szCs w:val="24"/>
        </w:rPr>
        <w:t xml:space="preserve">появления на </w:t>
      </w:r>
      <w:r w:rsidR="009863D0" w:rsidRPr="005002BA">
        <w:rPr>
          <w:rFonts w:ascii="Times New Roman" w:hAnsi="Times New Roman" w:cs="Times New Roman"/>
          <w:sz w:val="24"/>
          <w:szCs w:val="24"/>
        </w:rPr>
        <w:t xml:space="preserve">политической </w:t>
      </w:r>
      <w:r w:rsidR="00D2731C" w:rsidRPr="005002BA">
        <w:rPr>
          <w:rFonts w:ascii="Times New Roman" w:hAnsi="Times New Roman" w:cs="Times New Roman"/>
          <w:sz w:val="24"/>
          <w:szCs w:val="24"/>
        </w:rPr>
        <w:t>карте</w:t>
      </w:r>
      <w:r w:rsidR="002710FE" w:rsidRPr="005002BA">
        <w:rPr>
          <w:rFonts w:ascii="Times New Roman" w:hAnsi="Times New Roman" w:cs="Times New Roman"/>
          <w:sz w:val="24"/>
          <w:szCs w:val="24"/>
        </w:rPr>
        <w:t>.</w:t>
      </w:r>
      <w:r w:rsidR="006955DC" w:rsidRPr="005002BA">
        <w:rPr>
          <w:rFonts w:ascii="Times New Roman" w:hAnsi="Times New Roman" w:cs="Times New Roman"/>
          <w:sz w:val="24"/>
          <w:szCs w:val="24"/>
        </w:rPr>
        <w:t xml:space="preserve"> Желание Тур</w:t>
      </w:r>
      <w:r w:rsidR="00123CAC" w:rsidRPr="005002BA">
        <w:rPr>
          <w:rFonts w:ascii="Times New Roman" w:hAnsi="Times New Roman" w:cs="Times New Roman"/>
          <w:sz w:val="24"/>
          <w:szCs w:val="24"/>
        </w:rPr>
        <w:t>ции вступить в Европейский Союз</w:t>
      </w:r>
      <w:r w:rsidR="006955DC" w:rsidRPr="005002BA">
        <w:rPr>
          <w:rFonts w:ascii="Times New Roman" w:hAnsi="Times New Roman" w:cs="Times New Roman"/>
          <w:sz w:val="24"/>
          <w:szCs w:val="24"/>
        </w:rPr>
        <w:t xml:space="preserve"> </w:t>
      </w:r>
      <w:r w:rsidR="00086422" w:rsidRPr="005002BA">
        <w:rPr>
          <w:rFonts w:ascii="Times New Roman" w:hAnsi="Times New Roman" w:cs="Times New Roman"/>
          <w:sz w:val="24"/>
          <w:szCs w:val="24"/>
        </w:rPr>
        <w:t>было</w:t>
      </w:r>
      <w:r w:rsidR="001355FD" w:rsidRPr="005002BA">
        <w:rPr>
          <w:rFonts w:ascii="Times New Roman" w:hAnsi="Times New Roman" w:cs="Times New Roman"/>
          <w:sz w:val="24"/>
          <w:szCs w:val="24"/>
        </w:rPr>
        <w:t>,</w:t>
      </w:r>
      <w:r w:rsidR="00086422" w:rsidRPr="005002BA">
        <w:rPr>
          <w:rFonts w:ascii="Times New Roman" w:hAnsi="Times New Roman" w:cs="Times New Roman"/>
          <w:sz w:val="24"/>
          <w:szCs w:val="24"/>
        </w:rPr>
        <w:t xml:space="preserve"> </w:t>
      </w:r>
      <w:r w:rsidR="006955DC" w:rsidRPr="005002BA">
        <w:rPr>
          <w:rFonts w:ascii="Times New Roman" w:hAnsi="Times New Roman" w:cs="Times New Roman"/>
          <w:sz w:val="24"/>
          <w:szCs w:val="24"/>
        </w:rPr>
        <w:t xml:space="preserve">обусловлено не только политическими и экономическими </w:t>
      </w:r>
      <w:r w:rsidR="00086422" w:rsidRPr="005002BA">
        <w:rPr>
          <w:rFonts w:ascii="Times New Roman" w:hAnsi="Times New Roman" w:cs="Times New Roman"/>
          <w:sz w:val="24"/>
          <w:szCs w:val="24"/>
        </w:rPr>
        <w:t>причинами</w:t>
      </w:r>
      <w:r w:rsidR="006955DC" w:rsidRPr="005002BA">
        <w:rPr>
          <w:rFonts w:ascii="Times New Roman" w:hAnsi="Times New Roman" w:cs="Times New Roman"/>
          <w:sz w:val="24"/>
          <w:szCs w:val="24"/>
        </w:rPr>
        <w:t>. Долгое время у политических элит Турции было особое идеологическое видение будущего Турции, коренящееся в кемализме</w:t>
      </w:r>
      <w:r w:rsidR="00D2731C" w:rsidRPr="005002BA">
        <w:rPr>
          <w:rFonts w:ascii="Times New Roman" w:hAnsi="Times New Roman" w:cs="Times New Roman"/>
          <w:sz w:val="24"/>
          <w:szCs w:val="24"/>
        </w:rPr>
        <w:t>, идеологии турецкого национализма.</w:t>
      </w:r>
      <w:r w:rsidR="006955DC" w:rsidRPr="005002BA">
        <w:rPr>
          <w:rFonts w:ascii="Times New Roman" w:hAnsi="Times New Roman" w:cs="Times New Roman"/>
          <w:sz w:val="24"/>
          <w:szCs w:val="24"/>
        </w:rPr>
        <w:t xml:space="preserve"> </w:t>
      </w:r>
      <w:r w:rsidR="003B6299" w:rsidRPr="005002BA">
        <w:rPr>
          <w:rFonts w:ascii="Times New Roman" w:hAnsi="Times New Roman" w:cs="Times New Roman"/>
          <w:sz w:val="24"/>
          <w:szCs w:val="24"/>
        </w:rPr>
        <w:t>На протяжении десятилетий</w:t>
      </w:r>
      <w:r w:rsidR="003B6299" w:rsidRPr="005002BA">
        <w:rPr>
          <w:rFonts w:ascii="Times New Roman" w:hAnsi="Times New Roman" w:cs="Times New Roman"/>
          <w:sz w:val="24"/>
          <w:szCs w:val="24"/>
          <w:lang w:val="az-Latn-AZ"/>
        </w:rPr>
        <w:t xml:space="preserve"> </w:t>
      </w:r>
      <w:r w:rsidR="006955DC" w:rsidRPr="005002BA">
        <w:rPr>
          <w:rFonts w:ascii="Times New Roman" w:hAnsi="Times New Roman" w:cs="Times New Roman"/>
          <w:sz w:val="24"/>
          <w:szCs w:val="24"/>
        </w:rPr>
        <w:t>прошедших с момента распространения кемализма, в сознании элит глубоко укоренилось убеждение</w:t>
      </w:r>
      <w:r w:rsidR="00D2731C" w:rsidRPr="005002BA">
        <w:rPr>
          <w:rFonts w:ascii="Times New Roman" w:hAnsi="Times New Roman" w:cs="Times New Roman"/>
          <w:sz w:val="24"/>
          <w:szCs w:val="24"/>
        </w:rPr>
        <w:t xml:space="preserve"> того</w:t>
      </w:r>
      <w:r w:rsidR="006955DC" w:rsidRPr="005002BA">
        <w:rPr>
          <w:rFonts w:ascii="Times New Roman" w:hAnsi="Times New Roman" w:cs="Times New Roman"/>
          <w:sz w:val="24"/>
          <w:szCs w:val="24"/>
        </w:rPr>
        <w:t>, что их п</w:t>
      </w:r>
      <w:r w:rsidR="00FC337C" w:rsidRPr="005002BA">
        <w:rPr>
          <w:rFonts w:ascii="Times New Roman" w:hAnsi="Times New Roman" w:cs="Times New Roman"/>
          <w:sz w:val="24"/>
          <w:szCs w:val="24"/>
        </w:rPr>
        <w:t>уть лежит через Европейск</w:t>
      </w:r>
      <w:r w:rsidR="00123CAC" w:rsidRPr="005002BA">
        <w:rPr>
          <w:rFonts w:ascii="Times New Roman" w:hAnsi="Times New Roman" w:cs="Times New Roman"/>
          <w:sz w:val="24"/>
          <w:szCs w:val="24"/>
        </w:rPr>
        <w:t>ое</w:t>
      </w:r>
      <w:r w:rsidR="00FC337C" w:rsidRPr="005002BA">
        <w:rPr>
          <w:rFonts w:ascii="Times New Roman" w:hAnsi="Times New Roman" w:cs="Times New Roman"/>
          <w:sz w:val="24"/>
          <w:szCs w:val="24"/>
        </w:rPr>
        <w:t xml:space="preserve"> Сообщество,</w:t>
      </w:r>
      <w:r w:rsidR="006955DC" w:rsidRPr="005002BA">
        <w:rPr>
          <w:rFonts w:ascii="Times New Roman" w:hAnsi="Times New Roman" w:cs="Times New Roman"/>
          <w:sz w:val="24"/>
          <w:szCs w:val="24"/>
        </w:rPr>
        <w:t xml:space="preserve"> и они должны любой ценой вступить в </w:t>
      </w:r>
      <w:r w:rsidR="00FC337C" w:rsidRPr="005002BA">
        <w:rPr>
          <w:rFonts w:ascii="Times New Roman" w:hAnsi="Times New Roman" w:cs="Times New Roman"/>
          <w:sz w:val="24"/>
          <w:szCs w:val="24"/>
        </w:rPr>
        <w:t xml:space="preserve">этот </w:t>
      </w:r>
      <w:r w:rsidR="006955DC" w:rsidRPr="005002BA">
        <w:rPr>
          <w:rFonts w:ascii="Times New Roman" w:hAnsi="Times New Roman" w:cs="Times New Roman"/>
          <w:sz w:val="24"/>
          <w:szCs w:val="24"/>
        </w:rPr>
        <w:t xml:space="preserve">«элитный клуб». </w:t>
      </w:r>
      <w:r w:rsidR="002710FE" w:rsidRPr="005002BA">
        <w:rPr>
          <w:rFonts w:ascii="Times New Roman" w:hAnsi="Times New Roman" w:cs="Times New Roman"/>
          <w:sz w:val="24"/>
          <w:szCs w:val="24"/>
        </w:rPr>
        <w:t>Несмотря на существенную роль Соединённых Штатов в процессе развития положительных торгово-экономических отношений Турции</w:t>
      </w:r>
      <w:r w:rsidR="00123CAC" w:rsidRPr="005002BA">
        <w:rPr>
          <w:rFonts w:ascii="Times New Roman" w:hAnsi="Times New Roman" w:cs="Times New Roman"/>
          <w:sz w:val="24"/>
          <w:szCs w:val="24"/>
        </w:rPr>
        <w:t xml:space="preserve"> </w:t>
      </w:r>
      <w:r w:rsidR="002710FE" w:rsidRPr="005002BA">
        <w:rPr>
          <w:rFonts w:ascii="Times New Roman" w:hAnsi="Times New Roman" w:cs="Times New Roman"/>
          <w:sz w:val="24"/>
          <w:szCs w:val="24"/>
        </w:rPr>
        <w:t xml:space="preserve">со странами Сообщества, Вашингтон </w:t>
      </w:r>
      <w:r w:rsidR="006955DC" w:rsidRPr="005002BA">
        <w:rPr>
          <w:rFonts w:ascii="Times New Roman" w:hAnsi="Times New Roman" w:cs="Times New Roman"/>
          <w:sz w:val="24"/>
          <w:szCs w:val="24"/>
        </w:rPr>
        <w:t xml:space="preserve">никогда </w:t>
      </w:r>
      <w:r w:rsidR="002710FE" w:rsidRPr="005002BA">
        <w:rPr>
          <w:rFonts w:ascii="Times New Roman" w:hAnsi="Times New Roman" w:cs="Times New Roman"/>
          <w:sz w:val="24"/>
          <w:szCs w:val="24"/>
        </w:rPr>
        <w:t>не п</w:t>
      </w:r>
      <w:r w:rsidR="00504732" w:rsidRPr="005002BA">
        <w:rPr>
          <w:rFonts w:ascii="Times New Roman" w:hAnsi="Times New Roman" w:cs="Times New Roman"/>
          <w:sz w:val="24"/>
          <w:szCs w:val="24"/>
        </w:rPr>
        <w:t>редп</w:t>
      </w:r>
      <w:r w:rsidR="002710FE" w:rsidRPr="005002BA">
        <w:rPr>
          <w:rFonts w:ascii="Times New Roman" w:hAnsi="Times New Roman" w:cs="Times New Roman"/>
          <w:sz w:val="24"/>
          <w:szCs w:val="24"/>
        </w:rPr>
        <w:t xml:space="preserve">ринимал принципиальных шагов для завершения вступления Анкары в эту </w:t>
      </w:r>
      <w:r w:rsidR="002710FE" w:rsidRPr="005002BA">
        <w:rPr>
          <w:rFonts w:ascii="Times New Roman" w:hAnsi="Times New Roman" w:cs="Times New Roman"/>
          <w:sz w:val="24"/>
          <w:szCs w:val="24"/>
        </w:rPr>
        <w:lastRenderedPageBreak/>
        <w:t>организацию.</w:t>
      </w:r>
      <w:r w:rsidR="00006285" w:rsidRPr="005002BA">
        <w:rPr>
          <w:rStyle w:val="a3"/>
          <w:rFonts w:ascii="Times New Roman" w:hAnsi="Times New Roman" w:cs="Times New Roman"/>
          <w:sz w:val="24"/>
          <w:szCs w:val="24"/>
        </w:rPr>
        <w:footnoteReference w:id="70"/>
      </w:r>
      <w:r w:rsidR="00086422" w:rsidRPr="005002BA">
        <w:rPr>
          <w:rFonts w:ascii="Times New Roman" w:hAnsi="Times New Roman" w:cs="Times New Roman"/>
          <w:sz w:val="24"/>
          <w:szCs w:val="24"/>
        </w:rPr>
        <w:t xml:space="preserve"> </w:t>
      </w:r>
      <w:r w:rsidR="001850B5" w:rsidRPr="005002BA">
        <w:rPr>
          <w:rFonts w:ascii="Times New Roman" w:hAnsi="Times New Roman" w:cs="Times New Roman"/>
          <w:sz w:val="24"/>
          <w:szCs w:val="24"/>
        </w:rPr>
        <w:br/>
        <w:t xml:space="preserve">    </w:t>
      </w:r>
      <w:r w:rsidR="00BD7A29" w:rsidRPr="005002BA">
        <w:rPr>
          <w:rFonts w:ascii="Times New Roman" w:hAnsi="Times New Roman" w:cs="Times New Roman"/>
          <w:sz w:val="24"/>
          <w:szCs w:val="24"/>
        </w:rPr>
        <w:t xml:space="preserve">  </w:t>
      </w:r>
      <w:r w:rsidR="00086422" w:rsidRPr="005002BA">
        <w:rPr>
          <w:rFonts w:ascii="Times New Roman" w:hAnsi="Times New Roman" w:cs="Times New Roman"/>
          <w:sz w:val="24"/>
          <w:szCs w:val="24"/>
        </w:rPr>
        <w:t>Турция рассматрив</w:t>
      </w:r>
      <w:r w:rsidR="00123CAC" w:rsidRPr="005002BA">
        <w:rPr>
          <w:rFonts w:ascii="Times New Roman" w:hAnsi="Times New Roman" w:cs="Times New Roman"/>
          <w:sz w:val="24"/>
          <w:szCs w:val="24"/>
        </w:rPr>
        <w:t>ала взаимодействие с США и НАТО</w:t>
      </w:r>
      <w:r w:rsidR="00086422" w:rsidRPr="005002BA">
        <w:rPr>
          <w:rFonts w:ascii="Times New Roman" w:hAnsi="Times New Roman" w:cs="Times New Roman"/>
          <w:sz w:val="24"/>
          <w:szCs w:val="24"/>
        </w:rPr>
        <w:t xml:space="preserve"> как самый главный стратегический инструмент в отношениях с западным миром.</w:t>
      </w:r>
      <w:r w:rsidR="0022522D" w:rsidRPr="005002BA">
        <w:rPr>
          <w:rFonts w:ascii="Times New Roman" w:hAnsi="Times New Roman" w:cs="Times New Roman"/>
          <w:sz w:val="24"/>
          <w:szCs w:val="24"/>
        </w:rPr>
        <w:t xml:space="preserve"> Под влиянием американского ло</w:t>
      </w:r>
      <w:r w:rsidR="00D2731C" w:rsidRPr="005002BA">
        <w:rPr>
          <w:rFonts w:ascii="Times New Roman" w:hAnsi="Times New Roman" w:cs="Times New Roman"/>
          <w:sz w:val="24"/>
          <w:szCs w:val="24"/>
        </w:rPr>
        <w:t>ббирования, Европейский Союз</w:t>
      </w:r>
      <w:r w:rsidR="003B6299" w:rsidRPr="005002BA">
        <w:rPr>
          <w:rFonts w:ascii="Times New Roman" w:hAnsi="Times New Roman" w:cs="Times New Roman"/>
          <w:sz w:val="24"/>
          <w:szCs w:val="24"/>
        </w:rPr>
        <w:t xml:space="preserve"> согласился</w:t>
      </w:r>
      <w:r w:rsidR="0022522D" w:rsidRPr="005002BA">
        <w:rPr>
          <w:rFonts w:ascii="Times New Roman" w:hAnsi="Times New Roman" w:cs="Times New Roman"/>
          <w:sz w:val="24"/>
          <w:szCs w:val="24"/>
        </w:rPr>
        <w:t xml:space="preserve"> рассмотреть кандидатуру Турции в </w:t>
      </w:r>
      <w:r w:rsidR="003A50F8" w:rsidRPr="005002BA">
        <w:rPr>
          <w:rFonts w:ascii="Times New Roman" w:hAnsi="Times New Roman" w:cs="Times New Roman"/>
          <w:sz w:val="24"/>
          <w:szCs w:val="24"/>
        </w:rPr>
        <w:t>1999 году</w:t>
      </w:r>
      <w:r w:rsidR="003B6299" w:rsidRPr="005002BA">
        <w:rPr>
          <w:rFonts w:ascii="Times New Roman" w:hAnsi="Times New Roman" w:cs="Times New Roman"/>
          <w:sz w:val="24"/>
          <w:szCs w:val="24"/>
        </w:rPr>
        <w:t>.</w:t>
      </w:r>
      <w:r w:rsidR="003B6299" w:rsidRPr="005002BA">
        <w:rPr>
          <w:rStyle w:val="a3"/>
          <w:rFonts w:ascii="Times New Roman" w:hAnsi="Times New Roman" w:cs="Times New Roman"/>
          <w:sz w:val="24"/>
          <w:szCs w:val="24"/>
        </w:rPr>
        <w:footnoteReference w:id="71"/>
      </w:r>
      <w:r w:rsidR="003A50F8" w:rsidRPr="005002BA">
        <w:rPr>
          <w:rFonts w:ascii="Times New Roman" w:hAnsi="Times New Roman" w:cs="Times New Roman"/>
          <w:sz w:val="24"/>
          <w:szCs w:val="24"/>
        </w:rPr>
        <w:t xml:space="preserve"> </w:t>
      </w:r>
      <w:r w:rsidR="003B6299" w:rsidRPr="005002BA">
        <w:rPr>
          <w:rFonts w:ascii="Times New Roman" w:hAnsi="Times New Roman" w:cs="Times New Roman"/>
          <w:sz w:val="24"/>
          <w:szCs w:val="24"/>
        </w:rPr>
        <w:t>Но по</w:t>
      </w:r>
      <w:r w:rsidR="00BF7088" w:rsidRPr="005002BA">
        <w:rPr>
          <w:rFonts w:ascii="Times New Roman" w:hAnsi="Times New Roman" w:cs="Times New Roman"/>
          <w:sz w:val="24"/>
          <w:szCs w:val="24"/>
        </w:rPr>
        <w:t>том ЕС всячески тормозил процесс</w:t>
      </w:r>
      <w:r w:rsidR="003B6299" w:rsidRPr="005002BA">
        <w:rPr>
          <w:rFonts w:ascii="Times New Roman" w:hAnsi="Times New Roman" w:cs="Times New Roman"/>
          <w:sz w:val="24"/>
          <w:szCs w:val="24"/>
        </w:rPr>
        <w:t xml:space="preserve"> вступления Турции в европейское сообщество,</w:t>
      </w:r>
      <w:r w:rsidR="0052064C" w:rsidRPr="005002BA">
        <w:rPr>
          <w:rFonts w:ascii="Times New Roman" w:hAnsi="Times New Roman" w:cs="Times New Roman"/>
          <w:sz w:val="24"/>
          <w:szCs w:val="24"/>
        </w:rPr>
        <w:t xml:space="preserve"> </w:t>
      </w:r>
      <w:r w:rsidR="003B6299" w:rsidRPr="005002BA">
        <w:rPr>
          <w:rFonts w:ascii="Times New Roman" w:hAnsi="Times New Roman" w:cs="Times New Roman"/>
          <w:sz w:val="24"/>
          <w:szCs w:val="24"/>
        </w:rPr>
        <w:t>а США не предпринимали должных шагов в этом направлении</w:t>
      </w:r>
      <w:r w:rsidR="0052064C" w:rsidRPr="005002BA">
        <w:rPr>
          <w:rFonts w:ascii="Times New Roman" w:hAnsi="Times New Roman" w:cs="Times New Roman"/>
          <w:sz w:val="24"/>
          <w:szCs w:val="24"/>
        </w:rPr>
        <w:t>.</w:t>
      </w:r>
      <w:r w:rsidR="0022522D" w:rsidRPr="005002BA">
        <w:rPr>
          <w:rFonts w:ascii="Times New Roman" w:hAnsi="Times New Roman" w:cs="Times New Roman"/>
          <w:sz w:val="24"/>
          <w:szCs w:val="24"/>
        </w:rPr>
        <w:t xml:space="preserve"> </w:t>
      </w:r>
      <w:r w:rsidR="0052064C" w:rsidRPr="005002BA">
        <w:rPr>
          <w:rFonts w:ascii="Times New Roman" w:hAnsi="Times New Roman" w:cs="Times New Roman"/>
          <w:sz w:val="24"/>
          <w:szCs w:val="24"/>
        </w:rPr>
        <w:t>Бездействие</w:t>
      </w:r>
      <w:r w:rsidR="00FC337C" w:rsidRPr="005002BA">
        <w:rPr>
          <w:rFonts w:ascii="Times New Roman" w:hAnsi="Times New Roman" w:cs="Times New Roman"/>
          <w:sz w:val="24"/>
          <w:szCs w:val="24"/>
        </w:rPr>
        <w:t xml:space="preserve"> и апатичное поведение</w:t>
      </w:r>
      <w:r w:rsidR="0052064C" w:rsidRPr="005002BA">
        <w:rPr>
          <w:rFonts w:ascii="Times New Roman" w:hAnsi="Times New Roman" w:cs="Times New Roman"/>
          <w:sz w:val="24"/>
          <w:szCs w:val="24"/>
        </w:rPr>
        <w:t xml:space="preserve"> Вашингтона в процессе евроинтеграции своего </w:t>
      </w:r>
      <w:r w:rsidR="00D2731C" w:rsidRPr="005002BA">
        <w:rPr>
          <w:rFonts w:ascii="Times New Roman" w:hAnsi="Times New Roman" w:cs="Times New Roman"/>
          <w:sz w:val="24"/>
          <w:szCs w:val="24"/>
        </w:rPr>
        <w:t xml:space="preserve">непростого </w:t>
      </w:r>
      <w:r w:rsidR="0052064C" w:rsidRPr="005002BA">
        <w:rPr>
          <w:rFonts w:ascii="Times New Roman" w:hAnsi="Times New Roman" w:cs="Times New Roman"/>
          <w:sz w:val="24"/>
          <w:szCs w:val="24"/>
        </w:rPr>
        <w:t>союзника, часто</w:t>
      </w:r>
      <w:r w:rsidR="009F64C5" w:rsidRPr="005002BA">
        <w:rPr>
          <w:rFonts w:ascii="Times New Roman" w:hAnsi="Times New Roman" w:cs="Times New Roman"/>
          <w:sz w:val="24"/>
          <w:szCs w:val="24"/>
        </w:rPr>
        <w:t xml:space="preserve"> </w:t>
      </w:r>
      <w:r w:rsidR="0052064C" w:rsidRPr="005002BA">
        <w:rPr>
          <w:rFonts w:ascii="Times New Roman" w:hAnsi="Times New Roman" w:cs="Times New Roman"/>
          <w:sz w:val="24"/>
          <w:szCs w:val="24"/>
        </w:rPr>
        <w:t>создавали недовольство</w:t>
      </w:r>
      <w:r w:rsidR="002710FE" w:rsidRPr="005002BA">
        <w:rPr>
          <w:rFonts w:ascii="Times New Roman" w:hAnsi="Times New Roman" w:cs="Times New Roman"/>
          <w:sz w:val="24"/>
          <w:szCs w:val="24"/>
        </w:rPr>
        <w:t xml:space="preserve"> в двусторонних отношениях, особенно на фоне того</w:t>
      </w:r>
      <w:r w:rsidR="00D2731C" w:rsidRPr="005002BA">
        <w:rPr>
          <w:rFonts w:ascii="Times New Roman" w:hAnsi="Times New Roman" w:cs="Times New Roman"/>
          <w:sz w:val="24"/>
          <w:szCs w:val="24"/>
        </w:rPr>
        <w:t>,</w:t>
      </w:r>
      <w:r w:rsidR="002710FE" w:rsidRPr="005002BA">
        <w:rPr>
          <w:rFonts w:ascii="Times New Roman" w:hAnsi="Times New Roman" w:cs="Times New Roman"/>
          <w:sz w:val="24"/>
          <w:szCs w:val="24"/>
        </w:rPr>
        <w:t xml:space="preserve"> как ЕС с большей готовностью шло навстречу другим кандидатам (Греция) в процессе принятия</w:t>
      </w:r>
      <w:r w:rsidR="009863D0" w:rsidRPr="005002BA">
        <w:rPr>
          <w:rFonts w:ascii="Times New Roman" w:hAnsi="Times New Roman" w:cs="Times New Roman"/>
          <w:sz w:val="24"/>
          <w:szCs w:val="24"/>
        </w:rPr>
        <w:t xml:space="preserve"> их</w:t>
      </w:r>
      <w:r w:rsidR="00651335" w:rsidRPr="005002BA">
        <w:rPr>
          <w:rFonts w:ascii="Times New Roman" w:hAnsi="Times New Roman" w:cs="Times New Roman"/>
          <w:sz w:val="24"/>
          <w:szCs w:val="24"/>
        </w:rPr>
        <w:t xml:space="preserve"> в членство</w:t>
      </w:r>
      <w:r w:rsidR="002710FE" w:rsidRPr="005002BA">
        <w:rPr>
          <w:rFonts w:ascii="Times New Roman" w:hAnsi="Times New Roman" w:cs="Times New Roman"/>
          <w:sz w:val="24"/>
          <w:szCs w:val="24"/>
        </w:rPr>
        <w:t>.</w:t>
      </w:r>
      <w:r w:rsidR="00DC3850" w:rsidRPr="005002BA">
        <w:rPr>
          <w:rStyle w:val="a3"/>
          <w:rFonts w:ascii="Times New Roman" w:hAnsi="Times New Roman" w:cs="Times New Roman"/>
          <w:sz w:val="24"/>
          <w:szCs w:val="24"/>
        </w:rPr>
        <w:footnoteReference w:id="72"/>
      </w:r>
      <w:r w:rsidR="00066BD2" w:rsidRPr="005002BA">
        <w:rPr>
          <w:rFonts w:ascii="Times New Roman" w:hAnsi="Times New Roman" w:cs="Times New Roman"/>
          <w:sz w:val="24"/>
          <w:szCs w:val="24"/>
        </w:rPr>
        <w:t xml:space="preserve"> Это </w:t>
      </w:r>
      <w:r w:rsidR="009863D0" w:rsidRPr="005002BA">
        <w:rPr>
          <w:rFonts w:ascii="Times New Roman" w:hAnsi="Times New Roman" w:cs="Times New Roman"/>
          <w:sz w:val="24"/>
          <w:szCs w:val="24"/>
        </w:rPr>
        <w:t>усиливало у Анкары</w:t>
      </w:r>
      <w:r w:rsidR="00DE14FF" w:rsidRPr="005002BA">
        <w:rPr>
          <w:rFonts w:ascii="Times New Roman" w:hAnsi="Times New Roman" w:cs="Times New Roman"/>
          <w:sz w:val="24"/>
          <w:szCs w:val="24"/>
        </w:rPr>
        <w:t xml:space="preserve"> восприятия себя как чужого в западном мире,</w:t>
      </w:r>
      <w:r w:rsidR="009863D0" w:rsidRPr="005002BA">
        <w:rPr>
          <w:rFonts w:ascii="Times New Roman" w:hAnsi="Times New Roman" w:cs="Times New Roman"/>
          <w:sz w:val="24"/>
          <w:szCs w:val="24"/>
        </w:rPr>
        <w:t xml:space="preserve"> </w:t>
      </w:r>
      <w:r w:rsidR="00F502F7" w:rsidRPr="005002BA">
        <w:rPr>
          <w:rFonts w:ascii="Times New Roman" w:hAnsi="Times New Roman" w:cs="Times New Roman"/>
          <w:sz w:val="24"/>
          <w:szCs w:val="24"/>
        </w:rPr>
        <w:t>регулярно</w:t>
      </w:r>
      <w:r w:rsidR="009863D0" w:rsidRPr="005002BA">
        <w:rPr>
          <w:rFonts w:ascii="Times New Roman" w:hAnsi="Times New Roman" w:cs="Times New Roman"/>
          <w:sz w:val="24"/>
          <w:szCs w:val="24"/>
        </w:rPr>
        <w:t xml:space="preserve"> приводя к кри</w:t>
      </w:r>
      <w:r w:rsidR="00C44674" w:rsidRPr="005002BA">
        <w:rPr>
          <w:rFonts w:ascii="Times New Roman" w:hAnsi="Times New Roman" w:cs="Times New Roman"/>
          <w:sz w:val="24"/>
          <w:szCs w:val="24"/>
        </w:rPr>
        <w:t xml:space="preserve">зисам в двусторонних отношениях и </w:t>
      </w:r>
      <w:r w:rsidR="003A50F8" w:rsidRPr="005002BA">
        <w:rPr>
          <w:rFonts w:ascii="Times New Roman" w:hAnsi="Times New Roman" w:cs="Times New Roman"/>
          <w:sz w:val="24"/>
          <w:szCs w:val="24"/>
        </w:rPr>
        <w:t>формированию «Западного вопроса» во внешней политике</w:t>
      </w:r>
      <w:r w:rsidR="00FC337C" w:rsidRPr="005002BA">
        <w:rPr>
          <w:rFonts w:ascii="Times New Roman" w:hAnsi="Times New Roman" w:cs="Times New Roman"/>
          <w:sz w:val="24"/>
          <w:szCs w:val="24"/>
        </w:rPr>
        <w:t xml:space="preserve">. </w:t>
      </w:r>
      <w:r w:rsidR="003A50F8" w:rsidRPr="005002BA">
        <w:rPr>
          <w:rFonts w:ascii="Times New Roman" w:hAnsi="Times New Roman" w:cs="Times New Roman"/>
          <w:sz w:val="24"/>
          <w:szCs w:val="24"/>
        </w:rPr>
        <w:t>Западный вопрос относится к стратегическим соображениям во внешней политике Турции, в форме повторяющейся модели, которая обычно проявляется в политических кругах через жесткую критику выравнивания страны с Западом.</w:t>
      </w:r>
      <w:r w:rsidR="00DC3850" w:rsidRPr="005002BA">
        <w:rPr>
          <w:rStyle w:val="a3"/>
          <w:rFonts w:ascii="Times New Roman" w:hAnsi="Times New Roman" w:cs="Times New Roman"/>
          <w:sz w:val="24"/>
          <w:szCs w:val="24"/>
        </w:rPr>
        <w:footnoteReference w:id="73"/>
      </w:r>
      <w:r w:rsidR="003A50F8" w:rsidRPr="005002BA">
        <w:rPr>
          <w:rFonts w:ascii="Times New Roman" w:hAnsi="Times New Roman" w:cs="Times New Roman"/>
          <w:sz w:val="24"/>
          <w:szCs w:val="24"/>
        </w:rPr>
        <w:t xml:space="preserve"> Он </w:t>
      </w:r>
      <w:r w:rsidR="00F964B2" w:rsidRPr="005002BA">
        <w:rPr>
          <w:rFonts w:ascii="Times New Roman" w:hAnsi="Times New Roman" w:cs="Times New Roman"/>
          <w:sz w:val="24"/>
          <w:szCs w:val="24"/>
        </w:rPr>
        <w:t>отличается от периодически возникающих кризисов некоторыми особенностями:</w:t>
      </w:r>
    </w:p>
    <w:p w:rsidR="00F964B2" w:rsidRPr="005002BA" w:rsidRDefault="004009CB" w:rsidP="00BD7A29">
      <w:pPr>
        <w:pStyle w:val="a4"/>
        <w:numPr>
          <w:ilvl w:val="0"/>
          <w:numId w:val="2"/>
        </w:numPr>
        <w:autoSpaceDE w:val="0"/>
        <w:autoSpaceDN w:val="0"/>
        <w:adjustRightInd w:val="0"/>
        <w:spacing w:line="360" w:lineRule="auto"/>
        <w:ind w:left="0" w:firstLine="426"/>
        <w:jc w:val="both"/>
        <w:rPr>
          <w:rFonts w:ascii="Times New Roman" w:hAnsi="Times New Roman" w:cs="Times New Roman"/>
          <w:sz w:val="24"/>
          <w:szCs w:val="24"/>
        </w:rPr>
      </w:pPr>
      <w:r w:rsidRPr="005002BA">
        <w:rPr>
          <w:rFonts w:ascii="Times New Roman" w:hAnsi="Times New Roman" w:cs="Times New Roman"/>
          <w:sz w:val="24"/>
          <w:szCs w:val="24"/>
        </w:rPr>
        <w:t>Во-первых, он</w:t>
      </w:r>
      <w:r w:rsidR="00F964B2" w:rsidRPr="005002BA">
        <w:rPr>
          <w:rFonts w:ascii="Times New Roman" w:hAnsi="Times New Roman" w:cs="Times New Roman"/>
          <w:sz w:val="24"/>
          <w:szCs w:val="24"/>
        </w:rPr>
        <w:t xml:space="preserve"> выходит за рамки одного вопроса и включает в себя комплекс сложных, разнообразных, но в то же время взаимосвязанных вопросов</w:t>
      </w:r>
    </w:p>
    <w:p w:rsidR="00F964B2" w:rsidRPr="005002BA" w:rsidRDefault="00F964B2" w:rsidP="00BD7A29">
      <w:pPr>
        <w:pStyle w:val="a4"/>
        <w:numPr>
          <w:ilvl w:val="0"/>
          <w:numId w:val="2"/>
        </w:numPr>
        <w:autoSpaceDE w:val="0"/>
        <w:autoSpaceDN w:val="0"/>
        <w:adjustRightInd w:val="0"/>
        <w:spacing w:line="360" w:lineRule="auto"/>
        <w:ind w:left="0" w:firstLine="426"/>
        <w:jc w:val="both"/>
        <w:rPr>
          <w:rFonts w:ascii="Times New Roman" w:hAnsi="Times New Roman" w:cs="Times New Roman"/>
          <w:sz w:val="24"/>
          <w:szCs w:val="24"/>
        </w:rPr>
      </w:pPr>
      <w:r w:rsidRPr="005002BA">
        <w:rPr>
          <w:rFonts w:ascii="Times New Roman" w:hAnsi="Times New Roman" w:cs="Times New Roman"/>
          <w:sz w:val="24"/>
          <w:szCs w:val="24"/>
        </w:rPr>
        <w:t>Во-вторых, в отличие от</w:t>
      </w:r>
      <w:r w:rsidR="004009CB" w:rsidRPr="005002BA">
        <w:rPr>
          <w:rFonts w:ascii="Times New Roman" w:hAnsi="Times New Roman" w:cs="Times New Roman"/>
          <w:sz w:val="24"/>
          <w:szCs w:val="24"/>
        </w:rPr>
        <w:t xml:space="preserve"> узких двусторонних проблем, он</w:t>
      </w:r>
      <w:r w:rsidRPr="005002BA">
        <w:rPr>
          <w:rFonts w:ascii="Times New Roman" w:hAnsi="Times New Roman" w:cs="Times New Roman"/>
          <w:sz w:val="24"/>
          <w:szCs w:val="24"/>
        </w:rPr>
        <w:t xml:space="preserve"> охватывает не один</w:t>
      </w:r>
      <w:r w:rsidR="0050539A" w:rsidRPr="005002BA">
        <w:rPr>
          <w:rFonts w:ascii="Times New Roman" w:hAnsi="Times New Roman" w:cs="Times New Roman"/>
          <w:sz w:val="24"/>
          <w:szCs w:val="24"/>
        </w:rPr>
        <w:t>,</w:t>
      </w:r>
      <w:r w:rsidRPr="005002BA">
        <w:rPr>
          <w:rFonts w:ascii="Times New Roman" w:hAnsi="Times New Roman" w:cs="Times New Roman"/>
          <w:sz w:val="24"/>
          <w:szCs w:val="24"/>
        </w:rPr>
        <w:t xml:space="preserve"> а несколько субъектов политики; например, ЕС, США, НАТО, что значительно затрудняет решение проблемы</w:t>
      </w:r>
    </w:p>
    <w:p w:rsidR="00F964B2" w:rsidRPr="005002BA" w:rsidRDefault="00F964B2" w:rsidP="00BD7A29">
      <w:pPr>
        <w:pStyle w:val="a4"/>
        <w:numPr>
          <w:ilvl w:val="0"/>
          <w:numId w:val="2"/>
        </w:numPr>
        <w:autoSpaceDE w:val="0"/>
        <w:autoSpaceDN w:val="0"/>
        <w:adjustRightInd w:val="0"/>
        <w:spacing w:line="360" w:lineRule="auto"/>
        <w:ind w:left="0" w:firstLine="426"/>
        <w:jc w:val="both"/>
        <w:rPr>
          <w:rFonts w:ascii="Times New Roman" w:hAnsi="Times New Roman" w:cs="Times New Roman"/>
          <w:sz w:val="24"/>
          <w:szCs w:val="24"/>
        </w:rPr>
      </w:pPr>
      <w:r w:rsidRPr="005002BA">
        <w:rPr>
          <w:rFonts w:ascii="Times New Roman" w:hAnsi="Times New Roman" w:cs="Times New Roman"/>
          <w:sz w:val="24"/>
          <w:szCs w:val="24"/>
        </w:rPr>
        <w:t xml:space="preserve">В-третьих, </w:t>
      </w:r>
      <w:r w:rsidR="0050539A" w:rsidRPr="005002BA">
        <w:rPr>
          <w:rFonts w:ascii="Times New Roman" w:hAnsi="Times New Roman" w:cs="Times New Roman"/>
          <w:sz w:val="24"/>
          <w:szCs w:val="24"/>
        </w:rPr>
        <w:t>в отличи</w:t>
      </w:r>
      <w:r w:rsidR="00123CAC" w:rsidRPr="005002BA">
        <w:rPr>
          <w:rFonts w:ascii="Times New Roman" w:hAnsi="Times New Roman" w:cs="Times New Roman"/>
          <w:sz w:val="24"/>
          <w:szCs w:val="24"/>
        </w:rPr>
        <w:t>е</w:t>
      </w:r>
      <w:r w:rsidR="0050539A" w:rsidRPr="005002BA">
        <w:rPr>
          <w:rFonts w:ascii="Times New Roman" w:hAnsi="Times New Roman" w:cs="Times New Roman"/>
          <w:sz w:val="24"/>
          <w:szCs w:val="24"/>
        </w:rPr>
        <w:t xml:space="preserve"> от</w:t>
      </w:r>
      <w:r w:rsidR="004009CB" w:rsidRPr="005002BA">
        <w:rPr>
          <w:rFonts w:ascii="Times New Roman" w:hAnsi="Times New Roman" w:cs="Times New Roman"/>
          <w:sz w:val="24"/>
          <w:szCs w:val="24"/>
        </w:rPr>
        <w:t xml:space="preserve"> кратковременных разногласий</w:t>
      </w:r>
      <w:r w:rsidR="00123CAC" w:rsidRPr="005002BA">
        <w:rPr>
          <w:rFonts w:ascii="Times New Roman" w:hAnsi="Times New Roman" w:cs="Times New Roman"/>
          <w:sz w:val="24"/>
          <w:szCs w:val="24"/>
        </w:rPr>
        <w:t>,</w:t>
      </w:r>
      <w:r w:rsidR="004009CB" w:rsidRPr="005002BA">
        <w:rPr>
          <w:rFonts w:ascii="Times New Roman" w:hAnsi="Times New Roman" w:cs="Times New Roman"/>
          <w:sz w:val="24"/>
          <w:szCs w:val="24"/>
        </w:rPr>
        <w:t xml:space="preserve"> он</w:t>
      </w:r>
      <w:r w:rsidR="0050539A" w:rsidRPr="005002BA">
        <w:rPr>
          <w:rFonts w:ascii="Times New Roman" w:hAnsi="Times New Roman" w:cs="Times New Roman"/>
          <w:sz w:val="24"/>
          <w:szCs w:val="24"/>
        </w:rPr>
        <w:t xml:space="preserve"> представляет</w:t>
      </w:r>
      <w:r w:rsidRPr="005002BA">
        <w:rPr>
          <w:rFonts w:ascii="Times New Roman" w:hAnsi="Times New Roman" w:cs="Times New Roman"/>
          <w:sz w:val="24"/>
          <w:szCs w:val="24"/>
        </w:rPr>
        <w:t xml:space="preserve"> </w:t>
      </w:r>
      <w:r w:rsidR="00123CAC" w:rsidRPr="005002BA">
        <w:rPr>
          <w:rFonts w:ascii="Times New Roman" w:hAnsi="Times New Roman" w:cs="Times New Roman"/>
          <w:sz w:val="24"/>
          <w:szCs w:val="24"/>
        </w:rPr>
        <w:t>собой</w:t>
      </w:r>
      <w:r w:rsidR="0050539A" w:rsidRPr="005002BA">
        <w:rPr>
          <w:rFonts w:ascii="Times New Roman" w:hAnsi="Times New Roman" w:cs="Times New Roman"/>
          <w:sz w:val="24"/>
          <w:szCs w:val="24"/>
        </w:rPr>
        <w:t xml:space="preserve"> непреходящий</w:t>
      </w:r>
      <w:r w:rsidRPr="005002BA">
        <w:rPr>
          <w:rFonts w:ascii="Times New Roman" w:hAnsi="Times New Roman" w:cs="Times New Roman"/>
          <w:sz w:val="24"/>
          <w:szCs w:val="24"/>
        </w:rPr>
        <w:t xml:space="preserve"> тупик, который может</w:t>
      </w:r>
      <w:r w:rsidR="004009CB" w:rsidRPr="005002BA">
        <w:rPr>
          <w:rFonts w:ascii="Times New Roman" w:hAnsi="Times New Roman" w:cs="Times New Roman"/>
          <w:sz w:val="24"/>
          <w:szCs w:val="24"/>
        </w:rPr>
        <w:t>,</w:t>
      </w:r>
      <w:r w:rsidRPr="005002BA">
        <w:rPr>
          <w:rFonts w:ascii="Times New Roman" w:hAnsi="Times New Roman" w:cs="Times New Roman"/>
          <w:sz w:val="24"/>
          <w:szCs w:val="24"/>
        </w:rPr>
        <w:t xml:space="preserve"> время от времени</w:t>
      </w:r>
      <w:r w:rsidR="004009CB" w:rsidRPr="005002BA">
        <w:rPr>
          <w:rFonts w:ascii="Times New Roman" w:hAnsi="Times New Roman" w:cs="Times New Roman"/>
          <w:sz w:val="24"/>
          <w:szCs w:val="24"/>
        </w:rPr>
        <w:t>,</w:t>
      </w:r>
      <w:r w:rsidRPr="005002BA">
        <w:rPr>
          <w:rFonts w:ascii="Times New Roman" w:hAnsi="Times New Roman" w:cs="Times New Roman"/>
          <w:sz w:val="24"/>
          <w:szCs w:val="24"/>
        </w:rPr>
        <w:t xml:space="preserve"> приводить к неожиданным последствиям</w:t>
      </w:r>
    </w:p>
    <w:p w:rsidR="00725394" w:rsidRPr="005002BA" w:rsidRDefault="0050539A" w:rsidP="00BD7A29">
      <w:pPr>
        <w:shd w:val="clear" w:color="auto" w:fill="FFFFFF"/>
        <w:spacing w:line="480" w:lineRule="exact"/>
        <w:ind w:right="5" w:firstLine="426"/>
        <w:jc w:val="both"/>
        <w:rPr>
          <w:rStyle w:val="A40"/>
          <w:rFonts w:ascii="Times New Roman" w:hAnsi="Times New Roman" w:cs="Times New Roman"/>
          <w:color w:val="auto"/>
          <w:sz w:val="24"/>
          <w:szCs w:val="24"/>
        </w:rPr>
      </w:pPr>
      <w:r w:rsidRPr="005002BA">
        <w:rPr>
          <w:rFonts w:ascii="Times New Roman" w:hAnsi="Times New Roman" w:cs="Times New Roman"/>
          <w:sz w:val="24"/>
          <w:szCs w:val="24"/>
        </w:rPr>
        <w:t xml:space="preserve">Суть проблемы «Западного вопроса» заключается в том, что в отличие от других вопросов повестки дня турецкой внешней политики, она мобилизует электорат вокруг </w:t>
      </w:r>
      <w:r w:rsidRPr="005002BA">
        <w:rPr>
          <w:rFonts w:ascii="Times New Roman" w:hAnsi="Times New Roman" w:cs="Times New Roman"/>
          <w:sz w:val="24"/>
          <w:szCs w:val="24"/>
        </w:rPr>
        <w:lastRenderedPageBreak/>
        <w:t>правящих партий путем чрезмерного использования антизападной риторики</w:t>
      </w:r>
      <w:r w:rsidR="007D5227" w:rsidRPr="005002BA">
        <w:rPr>
          <w:rFonts w:ascii="Times New Roman" w:hAnsi="Times New Roman" w:cs="Times New Roman"/>
          <w:sz w:val="24"/>
          <w:szCs w:val="24"/>
        </w:rPr>
        <w:t xml:space="preserve"> (в том числе и антиамериканской), тем самым создавая эффект </w:t>
      </w:r>
      <w:r w:rsidR="00E06BDC" w:rsidRPr="005002BA">
        <w:rPr>
          <w:rFonts w:ascii="Times New Roman" w:hAnsi="Times New Roman" w:cs="Times New Roman"/>
          <w:sz w:val="24"/>
          <w:szCs w:val="24"/>
        </w:rPr>
        <w:t>«</w:t>
      </w:r>
      <w:r w:rsidR="007D5227" w:rsidRPr="005002BA">
        <w:rPr>
          <w:rFonts w:ascii="Times New Roman" w:hAnsi="Times New Roman" w:cs="Times New Roman"/>
          <w:sz w:val="24"/>
          <w:szCs w:val="24"/>
        </w:rPr>
        <w:t>объединения вокруг флага».</w:t>
      </w:r>
      <w:r w:rsidR="00DC3850" w:rsidRPr="005002BA">
        <w:rPr>
          <w:rStyle w:val="a3"/>
          <w:rFonts w:ascii="Times New Roman" w:hAnsi="Times New Roman" w:cs="Times New Roman"/>
          <w:sz w:val="24"/>
          <w:szCs w:val="24"/>
        </w:rPr>
        <w:footnoteReference w:id="74"/>
      </w:r>
      <w:r w:rsidR="001850B5" w:rsidRPr="005002BA">
        <w:rPr>
          <w:rFonts w:ascii="Times New Roman" w:hAnsi="Times New Roman" w:cs="Times New Roman"/>
          <w:sz w:val="24"/>
          <w:szCs w:val="24"/>
        </w:rPr>
        <w:br/>
        <w:t xml:space="preserve">      </w:t>
      </w:r>
      <w:r w:rsidR="00BF7088" w:rsidRPr="005002BA">
        <w:rPr>
          <w:rFonts w:ascii="Times New Roman" w:hAnsi="Times New Roman" w:cs="Times New Roman"/>
          <w:sz w:val="24"/>
          <w:szCs w:val="24"/>
        </w:rPr>
        <w:t>На протяжении х</w:t>
      </w:r>
      <w:r w:rsidR="009A5A01" w:rsidRPr="005002BA">
        <w:rPr>
          <w:rFonts w:ascii="Times New Roman" w:hAnsi="Times New Roman" w:cs="Times New Roman"/>
          <w:sz w:val="24"/>
          <w:szCs w:val="24"/>
        </w:rPr>
        <w:t xml:space="preserve">олодной войны, биполярная структура, выступала </w:t>
      </w:r>
      <w:r w:rsidR="00833AC9" w:rsidRPr="005002BA">
        <w:rPr>
          <w:rFonts w:ascii="Times New Roman" w:hAnsi="Times New Roman" w:cs="Times New Roman"/>
          <w:sz w:val="24"/>
          <w:szCs w:val="24"/>
        </w:rPr>
        <w:t>основным</w:t>
      </w:r>
      <w:r w:rsidR="009A5A01" w:rsidRPr="005002BA">
        <w:rPr>
          <w:rFonts w:ascii="Times New Roman" w:hAnsi="Times New Roman" w:cs="Times New Roman"/>
          <w:sz w:val="24"/>
          <w:szCs w:val="24"/>
        </w:rPr>
        <w:t xml:space="preserve"> к</w:t>
      </w:r>
      <w:r w:rsidR="00D57027" w:rsidRPr="005002BA">
        <w:rPr>
          <w:rFonts w:ascii="Times New Roman" w:hAnsi="Times New Roman" w:cs="Times New Roman"/>
          <w:sz w:val="24"/>
          <w:szCs w:val="24"/>
        </w:rPr>
        <w:t>онтекстом двусторонних отношений</w:t>
      </w:r>
      <w:r w:rsidR="009A5A01" w:rsidRPr="005002BA">
        <w:rPr>
          <w:rFonts w:ascii="Times New Roman" w:hAnsi="Times New Roman" w:cs="Times New Roman"/>
          <w:sz w:val="24"/>
          <w:szCs w:val="24"/>
        </w:rPr>
        <w:t>. Принадлежность Турции к з</w:t>
      </w:r>
      <w:r w:rsidR="00123CAC" w:rsidRPr="005002BA">
        <w:rPr>
          <w:rFonts w:ascii="Times New Roman" w:hAnsi="Times New Roman" w:cs="Times New Roman"/>
          <w:sz w:val="24"/>
          <w:szCs w:val="24"/>
        </w:rPr>
        <w:t>ападному альянсу</w:t>
      </w:r>
      <w:r w:rsidR="00833AC9" w:rsidRPr="005002BA">
        <w:rPr>
          <w:rFonts w:ascii="Times New Roman" w:hAnsi="Times New Roman" w:cs="Times New Roman"/>
          <w:sz w:val="24"/>
          <w:szCs w:val="24"/>
        </w:rPr>
        <w:t>,</w:t>
      </w:r>
      <w:r w:rsidR="00123CAC" w:rsidRPr="005002BA">
        <w:rPr>
          <w:rFonts w:ascii="Times New Roman" w:hAnsi="Times New Roman" w:cs="Times New Roman"/>
          <w:sz w:val="24"/>
          <w:szCs w:val="24"/>
        </w:rPr>
        <w:t xml:space="preserve"> во главе с США</w:t>
      </w:r>
      <w:r w:rsidR="00833AC9" w:rsidRPr="005002BA">
        <w:rPr>
          <w:rFonts w:ascii="Times New Roman" w:hAnsi="Times New Roman" w:cs="Times New Roman"/>
          <w:sz w:val="24"/>
          <w:szCs w:val="24"/>
        </w:rPr>
        <w:t>,</w:t>
      </w:r>
      <w:r w:rsidR="009A5A01" w:rsidRPr="005002BA">
        <w:rPr>
          <w:rFonts w:ascii="Times New Roman" w:hAnsi="Times New Roman" w:cs="Times New Roman"/>
          <w:sz w:val="24"/>
          <w:szCs w:val="24"/>
        </w:rPr>
        <w:t xml:space="preserve"> регулировала её политическую и стратегическую ориентацию на протяжении долгого времени. Однако периоды снижения напряженности между сверхдержавами способствовали возникновению различных конфликтов интересов между сверхдержавами и их союзниками. Американо-турецкие отношения не были застрахованы от такого расхождения интересов</w:t>
      </w:r>
      <w:r w:rsidR="00D57027" w:rsidRPr="005002BA">
        <w:rPr>
          <w:rFonts w:ascii="Times New Roman" w:hAnsi="Times New Roman" w:cs="Times New Roman"/>
          <w:sz w:val="24"/>
          <w:szCs w:val="24"/>
        </w:rPr>
        <w:t>.</w:t>
      </w:r>
      <w:r w:rsidR="00CF069A" w:rsidRPr="005002BA">
        <w:rPr>
          <w:rFonts w:ascii="Times New Roman" w:hAnsi="Times New Roman" w:cs="Times New Roman"/>
          <w:sz w:val="24"/>
          <w:szCs w:val="24"/>
        </w:rPr>
        <w:t xml:space="preserve"> Биполярный характер международной системы способствовал тому, что Анкара и Вашингтон разделяли общую заинтересованность</w:t>
      </w:r>
      <w:r w:rsidR="00F528F5" w:rsidRPr="005002BA">
        <w:rPr>
          <w:rFonts w:ascii="Times New Roman" w:hAnsi="Times New Roman" w:cs="Times New Roman"/>
          <w:sz w:val="24"/>
          <w:szCs w:val="24"/>
        </w:rPr>
        <w:t xml:space="preserve"> в сдерживании советской угрозы.</w:t>
      </w:r>
      <w:r w:rsidR="003C66C0" w:rsidRPr="005002BA">
        <w:rPr>
          <w:rFonts w:ascii="Times New Roman" w:hAnsi="Times New Roman" w:cs="Times New Roman"/>
          <w:sz w:val="24"/>
          <w:szCs w:val="24"/>
        </w:rPr>
        <w:t xml:space="preserve"> </w:t>
      </w:r>
      <w:r w:rsidR="00BF7088" w:rsidRPr="005002BA">
        <w:rPr>
          <w:rFonts w:ascii="Times New Roman" w:hAnsi="Times New Roman" w:cs="Times New Roman"/>
          <w:sz w:val="24"/>
          <w:szCs w:val="24"/>
        </w:rPr>
        <w:br/>
        <w:t xml:space="preserve">    </w:t>
      </w:r>
      <w:r w:rsidR="001850B5" w:rsidRPr="005002BA">
        <w:rPr>
          <w:rFonts w:ascii="Times New Roman" w:hAnsi="Times New Roman" w:cs="Times New Roman"/>
          <w:sz w:val="24"/>
          <w:szCs w:val="24"/>
        </w:rPr>
        <w:t xml:space="preserve">  </w:t>
      </w:r>
      <w:r w:rsidR="003C66C0" w:rsidRPr="005002BA">
        <w:rPr>
          <w:rFonts w:ascii="Times New Roman" w:hAnsi="Times New Roman" w:cs="Times New Roman"/>
          <w:sz w:val="24"/>
          <w:szCs w:val="24"/>
        </w:rPr>
        <w:t>Некоторые исследователи придают американо-турецким отношениям</w:t>
      </w:r>
      <w:r w:rsidR="00BF7088" w:rsidRPr="005002BA">
        <w:rPr>
          <w:rFonts w:ascii="Times New Roman" w:hAnsi="Times New Roman" w:cs="Times New Roman"/>
          <w:sz w:val="24"/>
          <w:szCs w:val="24"/>
        </w:rPr>
        <w:t>,</w:t>
      </w:r>
      <w:r w:rsidR="00F80F5F" w:rsidRPr="005002BA">
        <w:rPr>
          <w:rFonts w:ascii="Times New Roman" w:hAnsi="Times New Roman" w:cs="Times New Roman"/>
          <w:sz w:val="24"/>
          <w:szCs w:val="24"/>
        </w:rPr>
        <w:t xml:space="preserve"> </w:t>
      </w:r>
      <w:r w:rsidR="00BF7088" w:rsidRPr="005002BA">
        <w:rPr>
          <w:rFonts w:ascii="Times New Roman" w:hAnsi="Times New Roman" w:cs="Times New Roman"/>
          <w:sz w:val="24"/>
          <w:szCs w:val="24"/>
        </w:rPr>
        <w:t>периода х</w:t>
      </w:r>
      <w:r w:rsidR="00F80F5F" w:rsidRPr="005002BA">
        <w:rPr>
          <w:rFonts w:ascii="Times New Roman" w:hAnsi="Times New Roman" w:cs="Times New Roman"/>
          <w:sz w:val="24"/>
          <w:szCs w:val="24"/>
        </w:rPr>
        <w:t>олодной войны</w:t>
      </w:r>
      <w:r w:rsidR="00BF7088" w:rsidRPr="005002BA">
        <w:rPr>
          <w:rFonts w:ascii="Times New Roman" w:hAnsi="Times New Roman" w:cs="Times New Roman"/>
          <w:sz w:val="24"/>
          <w:szCs w:val="24"/>
        </w:rPr>
        <w:t>,</w:t>
      </w:r>
      <w:r w:rsidR="00F80F5F" w:rsidRPr="005002BA">
        <w:rPr>
          <w:rFonts w:ascii="Times New Roman" w:hAnsi="Times New Roman" w:cs="Times New Roman"/>
          <w:sz w:val="24"/>
          <w:szCs w:val="24"/>
        </w:rPr>
        <w:t xml:space="preserve"> </w:t>
      </w:r>
      <w:r w:rsidR="003C66C0" w:rsidRPr="005002BA">
        <w:rPr>
          <w:rFonts w:ascii="Times New Roman" w:hAnsi="Times New Roman" w:cs="Times New Roman"/>
          <w:sz w:val="24"/>
          <w:szCs w:val="24"/>
        </w:rPr>
        <w:t>«патронажно-клиентельный» характер.</w:t>
      </w:r>
      <w:r w:rsidR="003C66C0" w:rsidRPr="005002BA">
        <w:rPr>
          <w:rStyle w:val="a3"/>
          <w:rFonts w:ascii="Times New Roman" w:hAnsi="Times New Roman" w:cs="Times New Roman"/>
          <w:sz w:val="24"/>
          <w:szCs w:val="24"/>
        </w:rPr>
        <w:footnoteReference w:id="75"/>
      </w:r>
      <w:r w:rsidR="003C66C0" w:rsidRPr="005002BA">
        <w:rPr>
          <w:rFonts w:ascii="Times New Roman" w:hAnsi="Times New Roman" w:cs="Times New Roman"/>
          <w:sz w:val="24"/>
          <w:szCs w:val="24"/>
        </w:rPr>
        <w:t xml:space="preserve"> Для существования подобного рода отношений, у двух стран должна быть существенная разница в вое</w:t>
      </w:r>
      <w:r w:rsidR="00B83A11" w:rsidRPr="005002BA">
        <w:rPr>
          <w:rFonts w:ascii="Times New Roman" w:hAnsi="Times New Roman" w:cs="Times New Roman"/>
          <w:sz w:val="24"/>
          <w:szCs w:val="24"/>
        </w:rPr>
        <w:t>нно-экономических возможностях. Данная черта была присущ</w:t>
      </w:r>
      <w:r w:rsidR="005C0524" w:rsidRPr="005002BA">
        <w:rPr>
          <w:rFonts w:ascii="Times New Roman" w:hAnsi="Times New Roman" w:cs="Times New Roman"/>
          <w:sz w:val="24"/>
          <w:szCs w:val="24"/>
        </w:rPr>
        <w:t>а американо-турецким отношениям</w:t>
      </w:r>
      <w:r w:rsidR="00B83A11" w:rsidRPr="005002BA">
        <w:rPr>
          <w:rFonts w:ascii="Times New Roman" w:hAnsi="Times New Roman" w:cs="Times New Roman"/>
          <w:sz w:val="24"/>
          <w:szCs w:val="24"/>
        </w:rPr>
        <w:t xml:space="preserve">. Турция всегда уступала США по экономическим </w:t>
      </w:r>
      <w:r w:rsidR="00F80F5F" w:rsidRPr="005002BA">
        <w:rPr>
          <w:rFonts w:ascii="Times New Roman" w:hAnsi="Times New Roman" w:cs="Times New Roman"/>
          <w:sz w:val="24"/>
          <w:szCs w:val="24"/>
        </w:rPr>
        <w:t>показателям.</w:t>
      </w:r>
      <w:r w:rsidR="00F80F5F" w:rsidRPr="005002BA">
        <w:rPr>
          <w:rStyle w:val="a3"/>
          <w:rFonts w:ascii="Times New Roman" w:hAnsi="Times New Roman" w:cs="Times New Roman"/>
          <w:sz w:val="24"/>
          <w:szCs w:val="24"/>
        </w:rPr>
        <w:footnoteReference w:id="76"/>
      </w:r>
      <w:r w:rsidR="00F80F5F" w:rsidRPr="005002BA">
        <w:rPr>
          <w:rFonts w:ascii="Times New Roman" w:hAnsi="Times New Roman" w:cs="Times New Roman"/>
          <w:sz w:val="24"/>
          <w:szCs w:val="24"/>
        </w:rPr>
        <w:t xml:space="preserve"> Та же самая картина наблюдается и военной сфере.</w:t>
      </w:r>
      <w:r w:rsidR="00F80F5F" w:rsidRPr="005002BA">
        <w:rPr>
          <w:rStyle w:val="a3"/>
          <w:rFonts w:ascii="Times New Roman" w:hAnsi="Times New Roman" w:cs="Times New Roman"/>
          <w:sz w:val="24"/>
          <w:szCs w:val="24"/>
        </w:rPr>
        <w:footnoteReference w:id="77"/>
      </w:r>
      <w:r w:rsidR="00B83A11" w:rsidRPr="005002BA">
        <w:rPr>
          <w:rFonts w:ascii="Times New Roman" w:hAnsi="Times New Roman" w:cs="Times New Roman"/>
          <w:sz w:val="24"/>
          <w:szCs w:val="24"/>
        </w:rPr>
        <w:t xml:space="preserve"> </w:t>
      </w:r>
      <w:r w:rsidR="005C0524" w:rsidRPr="005002BA">
        <w:rPr>
          <w:rFonts w:ascii="Times New Roman" w:hAnsi="Times New Roman" w:cs="Times New Roman"/>
          <w:sz w:val="24"/>
          <w:szCs w:val="24"/>
        </w:rPr>
        <w:t>Патрон (США) оказывал поддержку своему клиенту в сфере безопасности, а клиент (Турция) активно поддерживал любые действия патрона, либо для получения немедленного положительного вознаграждения, либо для накопления кредита на будущее</w:t>
      </w:r>
      <w:r w:rsidR="00F80F5F" w:rsidRPr="005002BA">
        <w:rPr>
          <w:rFonts w:ascii="Times New Roman" w:hAnsi="Times New Roman" w:cs="Times New Roman"/>
          <w:sz w:val="24"/>
          <w:szCs w:val="24"/>
        </w:rPr>
        <w:t>.</w:t>
      </w:r>
      <w:r w:rsidR="005C0524" w:rsidRPr="005002BA">
        <w:rPr>
          <w:rFonts w:ascii="Times New Roman" w:hAnsi="Times New Roman" w:cs="Times New Roman"/>
          <w:sz w:val="24"/>
          <w:szCs w:val="24"/>
        </w:rPr>
        <w:t xml:space="preserve"> </w:t>
      </w:r>
      <w:r w:rsidR="001850B5" w:rsidRPr="005002BA">
        <w:rPr>
          <w:rFonts w:ascii="Times New Roman" w:hAnsi="Times New Roman" w:cs="Times New Roman"/>
          <w:sz w:val="24"/>
          <w:szCs w:val="24"/>
        </w:rPr>
        <w:br/>
        <w:t xml:space="preserve">     </w:t>
      </w:r>
      <w:r w:rsidR="00BD7A29" w:rsidRPr="005002BA">
        <w:rPr>
          <w:rFonts w:ascii="Times New Roman" w:hAnsi="Times New Roman" w:cs="Times New Roman"/>
          <w:sz w:val="24"/>
          <w:szCs w:val="24"/>
        </w:rPr>
        <w:t xml:space="preserve"> </w:t>
      </w:r>
      <w:r w:rsidR="005C0524" w:rsidRPr="005002BA">
        <w:rPr>
          <w:rFonts w:ascii="Times New Roman" w:hAnsi="Times New Roman" w:cs="Times New Roman"/>
          <w:sz w:val="24"/>
          <w:szCs w:val="24"/>
        </w:rPr>
        <w:t>Действительно, наличие общего врага (СССР)</w:t>
      </w:r>
      <w:r w:rsidR="00F528F5" w:rsidRPr="005002BA">
        <w:rPr>
          <w:rFonts w:ascii="Times New Roman" w:hAnsi="Times New Roman" w:cs="Times New Roman"/>
          <w:sz w:val="24"/>
          <w:szCs w:val="24"/>
        </w:rPr>
        <w:t>,</w:t>
      </w:r>
      <w:r w:rsidR="005C0524" w:rsidRPr="005002BA">
        <w:rPr>
          <w:rFonts w:ascii="Times New Roman" w:hAnsi="Times New Roman" w:cs="Times New Roman"/>
          <w:sz w:val="24"/>
          <w:szCs w:val="24"/>
        </w:rPr>
        <w:t xml:space="preserve"> способствовало поддержанию</w:t>
      </w:r>
      <w:r w:rsidR="00CF069A" w:rsidRPr="005002BA">
        <w:rPr>
          <w:rFonts w:ascii="Times New Roman" w:hAnsi="Times New Roman" w:cs="Times New Roman"/>
          <w:sz w:val="24"/>
          <w:szCs w:val="24"/>
        </w:rPr>
        <w:t xml:space="preserve"> эффективности Атлантического Альянса. </w:t>
      </w:r>
      <w:r w:rsidR="005C0524" w:rsidRPr="005002BA">
        <w:rPr>
          <w:rFonts w:ascii="Times New Roman" w:hAnsi="Times New Roman" w:cs="Times New Roman"/>
          <w:sz w:val="24"/>
          <w:szCs w:val="24"/>
        </w:rPr>
        <w:t>Анкара и Вашингтон</w:t>
      </w:r>
      <w:r w:rsidR="00CF069A" w:rsidRPr="005002BA">
        <w:rPr>
          <w:rFonts w:ascii="Times New Roman" w:hAnsi="Times New Roman" w:cs="Times New Roman"/>
          <w:sz w:val="24"/>
          <w:szCs w:val="24"/>
        </w:rPr>
        <w:t xml:space="preserve"> также разделяли схожий, если не полностью совпадающий, подход к международным делам.</w:t>
      </w:r>
      <w:r w:rsidR="00112974" w:rsidRPr="005002BA">
        <w:rPr>
          <w:rStyle w:val="a3"/>
          <w:rFonts w:ascii="Times New Roman" w:hAnsi="Times New Roman" w:cs="Times New Roman"/>
          <w:sz w:val="24"/>
          <w:szCs w:val="24"/>
        </w:rPr>
        <w:footnoteReference w:id="78"/>
      </w:r>
      <w:r w:rsidR="00CF069A" w:rsidRPr="005002BA">
        <w:rPr>
          <w:rFonts w:ascii="Times New Roman" w:hAnsi="Times New Roman" w:cs="Times New Roman"/>
          <w:sz w:val="24"/>
          <w:szCs w:val="24"/>
        </w:rPr>
        <w:t xml:space="preserve"> Внутри</w:t>
      </w:r>
      <w:r w:rsidR="001E1955" w:rsidRPr="005002BA">
        <w:rPr>
          <w:rFonts w:ascii="Times New Roman" w:hAnsi="Times New Roman" w:cs="Times New Roman"/>
          <w:sz w:val="24"/>
          <w:szCs w:val="24"/>
        </w:rPr>
        <w:t>политическая обстановка в Турции</w:t>
      </w:r>
      <w:r w:rsidR="00CF069A" w:rsidRPr="005002BA">
        <w:rPr>
          <w:rFonts w:ascii="Times New Roman" w:hAnsi="Times New Roman" w:cs="Times New Roman"/>
          <w:sz w:val="24"/>
          <w:szCs w:val="24"/>
        </w:rPr>
        <w:t>, а также большое влияние военных способствовали</w:t>
      </w:r>
      <w:r w:rsidR="00123CAC" w:rsidRPr="005002BA">
        <w:rPr>
          <w:rFonts w:ascii="Times New Roman" w:hAnsi="Times New Roman" w:cs="Times New Roman"/>
          <w:sz w:val="24"/>
          <w:szCs w:val="24"/>
        </w:rPr>
        <w:t xml:space="preserve"> </w:t>
      </w:r>
      <w:r w:rsidR="00CF069A" w:rsidRPr="005002BA">
        <w:rPr>
          <w:rFonts w:ascii="Times New Roman" w:hAnsi="Times New Roman" w:cs="Times New Roman"/>
          <w:sz w:val="24"/>
          <w:szCs w:val="24"/>
        </w:rPr>
        <w:t xml:space="preserve"> формированию </w:t>
      </w:r>
      <w:r w:rsidR="001E1955" w:rsidRPr="005002BA">
        <w:rPr>
          <w:rFonts w:ascii="Times New Roman" w:hAnsi="Times New Roman" w:cs="Times New Roman"/>
          <w:sz w:val="24"/>
          <w:szCs w:val="24"/>
        </w:rPr>
        <w:lastRenderedPageBreak/>
        <w:t xml:space="preserve">у Анкары особого </w:t>
      </w:r>
      <w:r w:rsidR="00CF069A" w:rsidRPr="005002BA">
        <w:rPr>
          <w:rFonts w:ascii="Times New Roman" w:hAnsi="Times New Roman" w:cs="Times New Roman"/>
          <w:sz w:val="24"/>
          <w:szCs w:val="24"/>
        </w:rPr>
        <w:t>подхода к выработке политики, ориентированного на обеспечение безопасности</w:t>
      </w:r>
      <w:r w:rsidR="001E1955" w:rsidRPr="005002BA">
        <w:rPr>
          <w:rFonts w:ascii="Times New Roman" w:hAnsi="Times New Roman" w:cs="Times New Roman"/>
          <w:sz w:val="24"/>
          <w:szCs w:val="24"/>
        </w:rPr>
        <w:t>. Вашингтон же, под влиянием импера</w:t>
      </w:r>
      <w:r w:rsidR="008C1AAE" w:rsidRPr="005002BA">
        <w:rPr>
          <w:rFonts w:ascii="Times New Roman" w:hAnsi="Times New Roman" w:cs="Times New Roman"/>
          <w:sz w:val="24"/>
          <w:szCs w:val="24"/>
        </w:rPr>
        <w:t>тивов х</w:t>
      </w:r>
      <w:r w:rsidR="00123CAC" w:rsidRPr="005002BA">
        <w:rPr>
          <w:rFonts w:ascii="Times New Roman" w:hAnsi="Times New Roman" w:cs="Times New Roman"/>
          <w:sz w:val="24"/>
          <w:szCs w:val="24"/>
        </w:rPr>
        <w:t>олодной войны, выработал</w:t>
      </w:r>
      <w:r w:rsidR="001E1955" w:rsidRPr="005002BA">
        <w:rPr>
          <w:rFonts w:ascii="Times New Roman" w:hAnsi="Times New Roman" w:cs="Times New Roman"/>
          <w:sz w:val="24"/>
          <w:szCs w:val="24"/>
        </w:rPr>
        <w:t xml:space="preserve"> аналогичную позицию. </w:t>
      </w:r>
      <w:r w:rsidR="001850B5" w:rsidRPr="005002BA">
        <w:rPr>
          <w:rFonts w:ascii="Times New Roman" w:hAnsi="Times New Roman" w:cs="Times New Roman"/>
          <w:sz w:val="24"/>
          <w:szCs w:val="24"/>
        </w:rPr>
        <w:t>Из этого можно сделать вывод о том</w:t>
      </w:r>
      <w:r w:rsidR="001E1955" w:rsidRPr="005002BA">
        <w:rPr>
          <w:rFonts w:ascii="Times New Roman" w:hAnsi="Times New Roman" w:cs="Times New Roman"/>
          <w:sz w:val="24"/>
          <w:szCs w:val="24"/>
        </w:rPr>
        <w:t>,</w:t>
      </w:r>
      <w:r w:rsidR="001850B5" w:rsidRPr="005002BA">
        <w:rPr>
          <w:rFonts w:ascii="Times New Roman" w:hAnsi="Times New Roman" w:cs="Times New Roman"/>
          <w:sz w:val="24"/>
          <w:szCs w:val="24"/>
        </w:rPr>
        <w:t xml:space="preserve"> что</w:t>
      </w:r>
      <w:r w:rsidR="001E1955" w:rsidRPr="005002BA">
        <w:rPr>
          <w:rFonts w:ascii="Times New Roman" w:hAnsi="Times New Roman" w:cs="Times New Roman"/>
          <w:sz w:val="24"/>
          <w:szCs w:val="24"/>
        </w:rPr>
        <w:t xml:space="preserve"> доминирование вопросов безопасности в двусторонних отношениях имеет интеллектуальные и политические, а также геостратегические корни. </w:t>
      </w:r>
      <w:r w:rsidR="00FC337C" w:rsidRPr="005002BA">
        <w:rPr>
          <w:rFonts w:ascii="Times New Roman" w:hAnsi="Times New Roman" w:cs="Times New Roman"/>
          <w:sz w:val="24"/>
          <w:szCs w:val="24"/>
        </w:rPr>
        <w:br/>
        <w:t xml:space="preserve">      </w:t>
      </w:r>
      <w:r w:rsidR="005C4402" w:rsidRPr="005002BA">
        <w:rPr>
          <w:rFonts w:ascii="Times New Roman" w:hAnsi="Times New Roman" w:cs="Times New Roman"/>
          <w:sz w:val="24"/>
          <w:szCs w:val="24"/>
        </w:rPr>
        <w:t>США и Турция</w:t>
      </w:r>
      <w:r w:rsidR="001E1955" w:rsidRPr="005002BA">
        <w:rPr>
          <w:rFonts w:ascii="Times New Roman" w:hAnsi="Times New Roman" w:cs="Times New Roman"/>
          <w:sz w:val="24"/>
          <w:szCs w:val="24"/>
        </w:rPr>
        <w:t xml:space="preserve"> также имеют некоторые </w:t>
      </w:r>
      <w:r w:rsidR="005C4402" w:rsidRPr="005002BA">
        <w:rPr>
          <w:rFonts w:ascii="Times New Roman" w:hAnsi="Times New Roman" w:cs="Times New Roman"/>
          <w:sz w:val="24"/>
          <w:szCs w:val="24"/>
        </w:rPr>
        <w:t>характерные черты</w:t>
      </w:r>
      <w:r w:rsidR="001E1955" w:rsidRPr="005002BA">
        <w:rPr>
          <w:rFonts w:ascii="Times New Roman" w:hAnsi="Times New Roman" w:cs="Times New Roman"/>
          <w:sz w:val="24"/>
          <w:szCs w:val="24"/>
        </w:rPr>
        <w:t xml:space="preserve"> в своих стратегических культурах. Эти характеристики включают в себя ярко выраженную чувствительность к вопросам национального суверенитета, котор</w:t>
      </w:r>
      <w:r w:rsidR="00123CAC" w:rsidRPr="005002BA">
        <w:rPr>
          <w:rFonts w:ascii="Times New Roman" w:hAnsi="Times New Roman" w:cs="Times New Roman"/>
          <w:sz w:val="24"/>
          <w:szCs w:val="24"/>
        </w:rPr>
        <w:t>ая</w:t>
      </w:r>
      <w:r w:rsidR="001E1955" w:rsidRPr="005002BA">
        <w:rPr>
          <w:rFonts w:ascii="Times New Roman" w:hAnsi="Times New Roman" w:cs="Times New Roman"/>
          <w:sz w:val="24"/>
          <w:szCs w:val="24"/>
        </w:rPr>
        <w:t xml:space="preserve"> намного выше, чем в Европе</w:t>
      </w:r>
      <w:r w:rsidR="00F528F5" w:rsidRPr="005002BA">
        <w:rPr>
          <w:rFonts w:ascii="Times New Roman" w:hAnsi="Times New Roman" w:cs="Times New Roman"/>
          <w:sz w:val="24"/>
          <w:szCs w:val="24"/>
        </w:rPr>
        <w:t xml:space="preserve">: </w:t>
      </w:r>
      <w:r w:rsidR="001E1955" w:rsidRPr="005002BA">
        <w:rPr>
          <w:rFonts w:ascii="Times New Roman" w:hAnsi="Times New Roman" w:cs="Times New Roman"/>
          <w:sz w:val="24"/>
          <w:szCs w:val="24"/>
        </w:rPr>
        <w:t xml:space="preserve">низкий </w:t>
      </w:r>
      <w:r w:rsidR="005C4402" w:rsidRPr="005002BA">
        <w:rPr>
          <w:rFonts w:ascii="Times New Roman" w:hAnsi="Times New Roman" w:cs="Times New Roman"/>
          <w:sz w:val="24"/>
          <w:szCs w:val="24"/>
        </w:rPr>
        <w:t>уровень</w:t>
      </w:r>
      <w:r w:rsidR="001E1955" w:rsidRPr="005002BA">
        <w:rPr>
          <w:rFonts w:ascii="Times New Roman" w:hAnsi="Times New Roman" w:cs="Times New Roman"/>
          <w:sz w:val="24"/>
          <w:szCs w:val="24"/>
        </w:rPr>
        <w:t xml:space="preserve"> терпимости к </w:t>
      </w:r>
      <w:r w:rsidR="00504732" w:rsidRPr="005002BA">
        <w:rPr>
          <w:rFonts w:ascii="Times New Roman" w:hAnsi="Times New Roman" w:cs="Times New Roman"/>
          <w:sz w:val="24"/>
          <w:szCs w:val="24"/>
        </w:rPr>
        <w:t xml:space="preserve">угрозам </w:t>
      </w:r>
      <w:r w:rsidR="001E1955" w:rsidRPr="005002BA">
        <w:rPr>
          <w:rFonts w:ascii="Times New Roman" w:hAnsi="Times New Roman" w:cs="Times New Roman"/>
          <w:sz w:val="24"/>
          <w:szCs w:val="24"/>
        </w:rPr>
        <w:t>нацио</w:t>
      </w:r>
      <w:r w:rsidR="00504732" w:rsidRPr="005002BA">
        <w:rPr>
          <w:rFonts w:ascii="Times New Roman" w:hAnsi="Times New Roman" w:cs="Times New Roman"/>
          <w:sz w:val="24"/>
          <w:szCs w:val="24"/>
        </w:rPr>
        <w:t xml:space="preserve">нальной безопасности, </w:t>
      </w:r>
      <w:r w:rsidR="001E1955" w:rsidRPr="005002BA">
        <w:rPr>
          <w:rFonts w:ascii="Times New Roman" w:hAnsi="Times New Roman" w:cs="Times New Roman"/>
          <w:sz w:val="24"/>
          <w:szCs w:val="24"/>
        </w:rPr>
        <w:t xml:space="preserve">высокий </w:t>
      </w:r>
      <w:r w:rsidR="005C4402" w:rsidRPr="005002BA">
        <w:rPr>
          <w:rFonts w:ascii="Times New Roman" w:hAnsi="Times New Roman" w:cs="Times New Roman"/>
          <w:sz w:val="24"/>
          <w:szCs w:val="24"/>
        </w:rPr>
        <w:t xml:space="preserve">уровень международного вмешательства </w:t>
      </w:r>
      <w:r w:rsidR="001E1955" w:rsidRPr="005002BA">
        <w:rPr>
          <w:rFonts w:ascii="Times New Roman" w:hAnsi="Times New Roman" w:cs="Times New Roman"/>
          <w:sz w:val="24"/>
          <w:szCs w:val="24"/>
        </w:rPr>
        <w:t>и готовность действовать массово</w:t>
      </w:r>
      <w:r w:rsidR="005C4402" w:rsidRPr="005002BA">
        <w:rPr>
          <w:rFonts w:ascii="Times New Roman" w:hAnsi="Times New Roman" w:cs="Times New Roman"/>
          <w:sz w:val="24"/>
          <w:szCs w:val="24"/>
        </w:rPr>
        <w:t xml:space="preserve"> и решительно </w:t>
      </w:r>
      <w:r w:rsidR="001E1955" w:rsidRPr="005002BA">
        <w:rPr>
          <w:rFonts w:ascii="Times New Roman" w:hAnsi="Times New Roman" w:cs="Times New Roman"/>
          <w:sz w:val="24"/>
          <w:szCs w:val="24"/>
        </w:rPr>
        <w:t>(например, для Турции интервенции в Кипр, в Ирак и т.д.)</w:t>
      </w:r>
      <w:r w:rsidR="00E26CD2" w:rsidRPr="005002BA">
        <w:rPr>
          <w:rFonts w:ascii="Times New Roman" w:hAnsi="Times New Roman" w:cs="Times New Roman"/>
          <w:sz w:val="24"/>
          <w:szCs w:val="24"/>
        </w:rPr>
        <w:t>. Внешнеполитические дебаты в Анкаре и Вашингтоне также характеризуются историческим противоречием между традицией невмешательства, даже изоляции, и требованиями более активного регионального взаимодействия.</w:t>
      </w:r>
      <w:r w:rsidR="00250EDB" w:rsidRPr="005002BA">
        <w:rPr>
          <w:rStyle w:val="a3"/>
          <w:rFonts w:ascii="Times New Roman" w:hAnsi="Times New Roman" w:cs="Times New Roman"/>
          <w:sz w:val="24"/>
          <w:szCs w:val="24"/>
        </w:rPr>
        <w:footnoteReference w:id="79"/>
      </w:r>
      <w:r w:rsidR="00FC337C" w:rsidRPr="005002BA">
        <w:rPr>
          <w:rFonts w:ascii="Times New Roman" w:hAnsi="Times New Roman" w:cs="Times New Roman"/>
          <w:sz w:val="24"/>
          <w:szCs w:val="24"/>
        </w:rPr>
        <w:br/>
        <w:t xml:space="preserve">     </w:t>
      </w:r>
      <w:r w:rsidR="002C7539" w:rsidRPr="005002BA">
        <w:rPr>
          <w:rFonts w:ascii="Times New Roman" w:hAnsi="Times New Roman" w:cs="Times New Roman"/>
          <w:sz w:val="24"/>
          <w:szCs w:val="24"/>
        </w:rPr>
        <w:t xml:space="preserve"> </w:t>
      </w:r>
      <w:r w:rsidR="00EB7872" w:rsidRPr="005002BA">
        <w:rPr>
          <w:rFonts w:ascii="Times New Roman" w:hAnsi="Times New Roman" w:cs="Times New Roman"/>
          <w:sz w:val="24"/>
          <w:szCs w:val="24"/>
        </w:rPr>
        <w:t>Исследователи отмечают</w:t>
      </w:r>
      <w:r w:rsidR="00174A8B" w:rsidRPr="005002BA">
        <w:rPr>
          <w:rFonts w:ascii="Times New Roman" w:hAnsi="Times New Roman" w:cs="Times New Roman"/>
          <w:sz w:val="24"/>
          <w:szCs w:val="24"/>
        </w:rPr>
        <w:t>,</w:t>
      </w:r>
      <w:r w:rsidR="00EB7872" w:rsidRPr="005002BA">
        <w:rPr>
          <w:rFonts w:ascii="Times New Roman" w:hAnsi="Times New Roman" w:cs="Times New Roman"/>
          <w:sz w:val="24"/>
          <w:szCs w:val="24"/>
        </w:rPr>
        <w:t xml:space="preserve"> что основные кризисы в двусторонних отношениях начали возникать после так называемого «Золотого века», который продлился до первой половины 1960-х.</w:t>
      </w:r>
      <w:r w:rsidR="007541FA" w:rsidRPr="005002BA">
        <w:rPr>
          <w:rStyle w:val="a3"/>
          <w:rFonts w:ascii="Times New Roman" w:hAnsi="Times New Roman" w:cs="Times New Roman"/>
          <w:sz w:val="24"/>
          <w:szCs w:val="24"/>
        </w:rPr>
        <w:footnoteReference w:id="80"/>
      </w:r>
      <w:r w:rsidR="00EB7872" w:rsidRPr="005002BA">
        <w:rPr>
          <w:rFonts w:ascii="Times New Roman" w:hAnsi="Times New Roman" w:cs="Times New Roman"/>
          <w:sz w:val="24"/>
          <w:szCs w:val="24"/>
        </w:rPr>
        <w:t xml:space="preserve"> В Кипрских кризисах </w:t>
      </w:r>
      <w:r w:rsidR="009151AC" w:rsidRPr="005002BA">
        <w:rPr>
          <w:rFonts w:ascii="Times New Roman" w:hAnsi="Times New Roman" w:cs="Times New Roman"/>
          <w:sz w:val="24"/>
          <w:szCs w:val="24"/>
        </w:rPr>
        <w:t>(</w:t>
      </w:r>
      <w:r w:rsidR="00EB7872" w:rsidRPr="005002BA">
        <w:rPr>
          <w:rFonts w:ascii="Times New Roman" w:hAnsi="Times New Roman" w:cs="Times New Roman"/>
          <w:sz w:val="24"/>
          <w:szCs w:val="24"/>
        </w:rPr>
        <w:t xml:space="preserve">1964 и </w:t>
      </w:r>
      <w:r w:rsidR="009151AC" w:rsidRPr="005002BA">
        <w:rPr>
          <w:rFonts w:ascii="Times New Roman" w:hAnsi="Times New Roman" w:cs="Times New Roman"/>
          <w:sz w:val="24"/>
          <w:szCs w:val="24"/>
        </w:rPr>
        <w:t>1974)</w:t>
      </w:r>
      <w:r w:rsidR="00EB7872" w:rsidRPr="005002BA">
        <w:rPr>
          <w:rFonts w:ascii="Times New Roman" w:hAnsi="Times New Roman" w:cs="Times New Roman"/>
          <w:sz w:val="24"/>
          <w:szCs w:val="24"/>
        </w:rPr>
        <w:t xml:space="preserve"> главным образом пострадали оборонные связи между двумя странами, которые занимали централ</w:t>
      </w:r>
      <w:r w:rsidR="008C1AAE" w:rsidRPr="005002BA">
        <w:rPr>
          <w:rFonts w:ascii="Times New Roman" w:hAnsi="Times New Roman" w:cs="Times New Roman"/>
          <w:sz w:val="24"/>
          <w:szCs w:val="24"/>
        </w:rPr>
        <w:t>ьное место в отношениях времен х</w:t>
      </w:r>
      <w:r w:rsidR="00EB7872" w:rsidRPr="005002BA">
        <w:rPr>
          <w:rFonts w:ascii="Times New Roman" w:hAnsi="Times New Roman" w:cs="Times New Roman"/>
          <w:sz w:val="24"/>
          <w:szCs w:val="24"/>
        </w:rPr>
        <w:t>олодной войны.</w:t>
      </w:r>
      <w:r w:rsidR="00CD3D74" w:rsidRPr="005002BA">
        <w:rPr>
          <w:rFonts w:ascii="Times New Roman" w:hAnsi="Times New Roman" w:cs="Times New Roman"/>
          <w:sz w:val="24"/>
          <w:szCs w:val="24"/>
        </w:rPr>
        <w:t xml:space="preserve"> Действительно, обе страны использовали </w:t>
      </w:r>
      <w:r w:rsidR="00A55D06" w:rsidRPr="005002BA">
        <w:rPr>
          <w:rFonts w:ascii="Times New Roman" w:hAnsi="Times New Roman" w:cs="Times New Roman"/>
          <w:sz w:val="24"/>
          <w:szCs w:val="24"/>
        </w:rPr>
        <w:t>элемент сотрудничества</w:t>
      </w:r>
      <w:r w:rsidR="00CD3D74" w:rsidRPr="005002BA">
        <w:rPr>
          <w:rFonts w:ascii="Times New Roman" w:hAnsi="Times New Roman" w:cs="Times New Roman"/>
          <w:sz w:val="24"/>
          <w:szCs w:val="24"/>
        </w:rPr>
        <w:t xml:space="preserve"> в области безопасности</w:t>
      </w:r>
      <w:r w:rsidR="008A28EA" w:rsidRPr="005002BA">
        <w:rPr>
          <w:rFonts w:ascii="Times New Roman" w:hAnsi="Times New Roman" w:cs="Times New Roman"/>
          <w:sz w:val="24"/>
          <w:szCs w:val="24"/>
        </w:rPr>
        <w:t xml:space="preserve"> в качестве рычага давления в</w:t>
      </w:r>
      <w:r w:rsidR="00CD3D74" w:rsidRPr="005002BA">
        <w:rPr>
          <w:rFonts w:ascii="Times New Roman" w:hAnsi="Times New Roman" w:cs="Times New Roman"/>
          <w:sz w:val="24"/>
          <w:szCs w:val="24"/>
        </w:rPr>
        <w:t xml:space="preserve"> двусторонних отношениях. </w:t>
      </w:r>
      <w:r w:rsidR="005143D0" w:rsidRPr="005002BA">
        <w:rPr>
          <w:rFonts w:ascii="Times New Roman" w:hAnsi="Times New Roman" w:cs="Times New Roman"/>
          <w:sz w:val="24"/>
          <w:szCs w:val="24"/>
        </w:rPr>
        <w:t>Отсюда следует</w:t>
      </w:r>
      <w:r w:rsidR="003F0308" w:rsidRPr="005002BA">
        <w:rPr>
          <w:rFonts w:ascii="Times New Roman" w:hAnsi="Times New Roman" w:cs="Times New Roman"/>
          <w:sz w:val="24"/>
          <w:szCs w:val="24"/>
        </w:rPr>
        <w:t>,</w:t>
      </w:r>
      <w:r w:rsidR="005143D0" w:rsidRPr="005002BA">
        <w:rPr>
          <w:rFonts w:ascii="Times New Roman" w:hAnsi="Times New Roman" w:cs="Times New Roman"/>
          <w:sz w:val="24"/>
          <w:szCs w:val="24"/>
        </w:rPr>
        <w:t xml:space="preserve"> что</w:t>
      </w:r>
      <w:r w:rsidR="000C3440" w:rsidRPr="005002BA">
        <w:rPr>
          <w:rFonts w:ascii="Times New Roman" w:hAnsi="Times New Roman" w:cs="Times New Roman"/>
          <w:sz w:val="24"/>
          <w:szCs w:val="24"/>
        </w:rPr>
        <w:t xml:space="preserve"> принцип «</w:t>
      </w:r>
      <w:r w:rsidR="000C3440" w:rsidRPr="005002BA">
        <w:rPr>
          <w:rFonts w:ascii="Times New Roman" w:hAnsi="Times New Roman" w:cs="Times New Roman"/>
          <w:sz w:val="24"/>
          <w:szCs w:val="24"/>
          <w:lang w:val="en-US"/>
        </w:rPr>
        <w:t>quid</w:t>
      </w:r>
      <w:r w:rsidR="000C3440" w:rsidRPr="005002BA">
        <w:rPr>
          <w:rFonts w:ascii="Times New Roman" w:hAnsi="Times New Roman" w:cs="Times New Roman"/>
          <w:sz w:val="24"/>
          <w:szCs w:val="24"/>
        </w:rPr>
        <w:t xml:space="preserve"> </w:t>
      </w:r>
      <w:r w:rsidR="000C3440" w:rsidRPr="005002BA">
        <w:rPr>
          <w:rFonts w:ascii="Times New Roman" w:hAnsi="Times New Roman" w:cs="Times New Roman"/>
          <w:sz w:val="24"/>
          <w:szCs w:val="24"/>
          <w:lang w:val="en-US"/>
        </w:rPr>
        <w:t>pro</w:t>
      </w:r>
      <w:r w:rsidR="000C3440" w:rsidRPr="005002BA">
        <w:rPr>
          <w:rFonts w:ascii="Times New Roman" w:hAnsi="Times New Roman" w:cs="Times New Roman"/>
          <w:sz w:val="24"/>
          <w:szCs w:val="24"/>
        </w:rPr>
        <w:t xml:space="preserve"> </w:t>
      </w:r>
      <w:r w:rsidR="000C3440" w:rsidRPr="005002BA">
        <w:rPr>
          <w:rFonts w:ascii="Times New Roman" w:hAnsi="Times New Roman" w:cs="Times New Roman"/>
          <w:sz w:val="24"/>
          <w:szCs w:val="24"/>
          <w:lang w:val="en-US"/>
        </w:rPr>
        <w:t>quo</w:t>
      </w:r>
      <w:r w:rsidR="000C3440" w:rsidRPr="005002BA">
        <w:rPr>
          <w:rFonts w:ascii="Times New Roman" w:hAnsi="Times New Roman" w:cs="Times New Roman"/>
          <w:sz w:val="24"/>
          <w:szCs w:val="24"/>
        </w:rPr>
        <w:t>»</w:t>
      </w:r>
      <w:r w:rsidR="00671D1B" w:rsidRPr="005002BA">
        <w:rPr>
          <w:rFonts w:ascii="Times New Roman" w:hAnsi="Times New Roman" w:cs="Times New Roman"/>
          <w:sz w:val="24"/>
          <w:szCs w:val="24"/>
        </w:rPr>
        <w:t xml:space="preserve"> </w:t>
      </w:r>
      <w:r w:rsidR="000C3440" w:rsidRPr="005002BA">
        <w:rPr>
          <w:rFonts w:ascii="Times New Roman" w:hAnsi="Times New Roman" w:cs="Times New Roman"/>
          <w:sz w:val="24"/>
          <w:szCs w:val="24"/>
        </w:rPr>
        <w:t xml:space="preserve">является </w:t>
      </w:r>
      <w:r w:rsidR="005143D0" w:rsidRPr="005002BA">
        <w:rPr>
          <w:rFonts w:ascii="Times New Roman" w:hAnsi="Times New Roman" w:cs="Times New Roman"/>
          <w:sz w:val="24"/>
          <w:szCs w:val="24"/>
        </w:rPr>
        <w:t>основополагающим</w:t>
      </w:r>
      <w:r w:rsidR="00671D1B" w:rsidRPr="005002BA">
        <w:rPr>
          <w:rFonts w:ascii="Times New Roman" w:hAnsi="Times New Roman" w:cs="Times New Roman"/>
          <w:sz w:val="24"/>
          <w:szCs w:val="24"/>
        </w:rPr>
        <w:t xml:space="preserve"> </w:t>
      </w:r>
      <w:r w:rsidR="000C3440" w:rsidRPr="005002BA">
        <w:rPr>
          <w:rFonts w:ascii="Times New Roman" w:hAnsi="Times New Roman" w:cs="Times New Roman"/>
          <w:sz w:val="24"/>
          <w:szCs w:val="24"/>
        </w:rPr>
        <w:t xml:space="preserve">для союзничества. </w:t>
      </w:r>
      <w:r w:rsidR="001850B5" w:rsidRPr="005002BA">
        <w:rPr>
          <w:rFonts w:ascii="Times New Roman" w:hAnsi="Times New Roman" w:cs="Times New Roman"/>
          <w:sz w:val="24"/>
          <w:szCs w:val="24"/>
        </w:rPr>
        <w:br/>
        <w:t xml:space="preserve">      </w:t>
      </w:r>
      <w:r w:rsidR="003F0308" w:rsidRPr="005002BA">
        <w:rPr>
          <w:rFonts w:ascii="Times New Roman" w:hAnsi="Times New Roman" w:cs="Times New Roman"/>
          <w:sz w:val="24"/>
          <w:szCs w:val="24"/>
        </w:rPr>
        <w:t>В определенные периоды</w:t>
      </w:r>
      <w:r w:rsidR="00671D1B" w:rsidRPr="005002BA">
        <w:rPr>
          <w:rFonts w:ascii="Times New Roman" w:hAnsi="Times New Roman" w:cs="Times New Roman"/>
          <w:sz w:val="24"/>
          <w:szCs w:val="24"/>
        </w:rPr>
        <w:t xml:space="preserve">, </w:t>
      </w:r>
      <w:r w:rsidR="00CD3D74" w:rsidRPr="005002BA">
        <w:rPr>
          <w:rFonts w:ascii="Times New Roman" w:hAnsi="Times New Roman" w:cs="Times New Roman"/>
          <w:sz w:val="24"/>
          <w:szCs w:val="24"/>
        </w:rPr>
        <w:t xml:space="preserve">угрозы приостановить </w:t>
      </w:r>
      <w:r w:rsidR="000C3440" w:rsidRPr="005002BA">
        <w:rPr>
          <w:rFonts w:ascii="Times New Roman" w:hAnsi="Times New Roman" w:cs="Times New Roman"/>
          <w:sz w:val="24"/>
          <w:szCs w:val="24"/>
        </w:rPr>
        <w:t>военную</w:t>
      </w:r>
      <w:r w:rsidR="00CD3D74" w:rsidRPr="005002BA">
        <w:rPr>
          <w:rFonts w:ascii="Times New Roman" w:hAnsi="Times New Roman" w:cs="Times New Roman"/>
          <w:sz w:val="24"/>
          <w:szCs w:val="24"/>
        </w:rPr>
        <w:t xml:space="preserve"> по</w:t>
      </w:r>
      <w:r w:rsidR="00671D1B" w:rsidRPr="005002BA">
        <w:rPr>
          <w:rFonts w:ascii="Times New Roman" w:hAnsi="Times New Roman" w:cs="Times New Roman"/>
          <w:sz w:val="24"/>
          <w:szCs w:val="24"/>
        </w:rPr>
        <w:t>мощь, стали</w:t>
      </w:r>
      <w:r w:rsidR="00C251E0" w:rsidRPr="005002BA">
        <w:rPr>
          <w:rFonts w:ascii="Times New Roman" w:hAnsi="Times New Roman" w:cs="Times New Roman"/>
          <w:sz w:val="24"/>
          <w:szCs w:val="24"/>
        </w:rPr>
        <w:t xml:space="preserve"> характерной чертой подходов</w:t>
      </w:r>
      <w:r w:rsidR="00CD3D74" w:rsidRPr="005002BA">
        <w:rPr>
          <w:rFonts w:ascii="Times New Roman" w:hAnsi="Times New Roman" w:cs="Times New Roman"/>
          <w:sz w:val="24"/>
          <w:szCs w:val="24"/>
        </w:rPr>
        <w:t xml:space="preserve"> </w:t>
      </w:r>
      <w:r w:rsidR="00671D1B" w:rsidRPr="005002BA">
        <w:rPr>
          <w:rFonts w:ascii="Times New Roman" w:hAnsi="Times New Roman" w:cs="Times New Roman"/>
          <w:sz w:val="24"/>
          <w:szCs w:val="24"/>
        </w:rPr>
        <w:t>Вашингтона</w:t>
      </w:r>
      <w:r w:rsidR="000368CB" w:rsidRPr="005002BA">
        <w:rPr>
          <w:rFonts w:ascii="Times New Roman" w:hAnsi="Times New Roman" w:cs="Times New Roman"/>
          <w:sz w:val="24"/>
          <w:szCs w:val="24"/>
        </w:rPr>
        <w:t xml:space="preserve"> к Турции</w:t>
      </w:r>
      <w:r w:rsidR="003F0308" w:rsidRPr="005002BA">
        <w:rPr>
          <w:rFonts w:ascii="Times New Roman" w:hAnsi="Times New Roman" w:cs="Times New Roman"/>
          <w:sz w:val="24"/>
          <w:szCs w:val="24"/>
        </w:rPr>
        <w:t xml:space="preserve"> во времена различных кризисов</w:t>
      </w:r>
      <w:r w:rsidR="00671D1B" w:rsidRPr="005002BA">
        <w:rPr>
          <w:rFonts w:ascii="Times New Roman" w:hAnsi="Times New Roman" w:cs="Times New Roman"/>
          <w:sz w:val="24"/>
          <w:szCs w:val="24"/>
        </w:rPr>
        <w:t xml:space="preserve"> (Кипрский, Эгейский</w:t>
      </w:r>
      <w:r w:rsidR="00A55D06" w:rsidRPr="005002BA">
        <w:rPr>
          <w:rFonts w:ascii="Times New Roman" w:hAnsi="Times New Roman" w:cs="Times New Roman"/>
          <w:sz w:val="24"/>
          <w:szCs w:val="24"/>
        </w:rPr>
        <w:t>, Сирийский</w:t>
      </w:r>
      <w:r w:rsidR="00671D1B" w:rsidRPr="005002BA">
        <w:rPr>
          <w:rFonts w:ascii="Times New Roman" w:hAnsi="Times New Roman" w:cs="Times New Roman"/>
          <w:sz w:val="24"/>
          <w:szCs w:val="24"/>
        </w:rPr>
        <w:t>)</w:t>
      </w:r>
      <w:r w:rsidR="003F0308" w:rsidRPr="005002BA">
        <w:rPr>
          <w:rFonts w:ascii="Times New Roman" w:hAnsi="Times New Roman" w:cs="Times New Roman"/>
          <w:sz w:val="24"/>
          <w:szCs w:val="24"/>
        </w:rPr>
        <w:t xml:space="preserve"> </w:t>
      </w:r>
      <w:r w:rsidR="00C251E0" w:rsidRPr="005002BA">
        <w:rPr>
          <w:rFonts w:ascii="Times New Roman" w:hAnsi="Times New Roman" w:cs="Times New Roman"/>
          <w:sz w:val="24"/>
          <w:szCs w:val="24"/>
        </w:rPr>
        <w:t>или же в</w:t>
      </w:r>
      <w:r w:rsidR="00CD3D74" w:rsidRPr="005002BA">
        <w:rPr>
          <w:rFonts w:ascii="Times New Roman" w:hAnsi="Times New Roman" w:cs="Times New Roman"/>
          <w:sz w:val="24"/>
          <w:szCs w:val="24"/>
        </w:rPr>
        <w:t xml:space="preserve"> </w:t>
      </w:r>
      <w:r w:rsidR="003F0308" w:rsidRPr="005002BA">
        <w:rPr>
          <w:rFonts w:ascii="Times New Roman" w:hAnsi="Times New Roman" w:cs="Times New Roman"/>
          <w:sz w:val="24"/>
          <w:szCs w:val="24"/>
        </w:rPr>
        <w:t xml:space="preserve">других вопросах, </w:t>
      </w:r>
      <w:r w:rsidR="00C251E0" w:rsidRPr="005002BA">
        <w:rPr>
          <w:rFonts w:ascii="Times New Roman" w:hAnsi="Times New Roman" w:cs="Times New Roman"/>
          <w:sz w:val="24"/>
          <w:szCs w:val="24"/>
        </w:rPr>
        <w:t>касающихся внутренней политики</w:t>
      </w:r>
      <w:r w:rsidR="003F0308" w:rsidRPr="005002BA">
        <w:rPr>
          <w:rFonts w:ascii="Times New Roman" w:hAnsi="Times New Roman" w:cs="Times New Roman"/>
          <w:sz w:val="24"/>
          <w:szCs w:val="24"/>
        </w:rPr>
        <w:t xml:space="preserve"> (</w:t>
      </w:r>
      <w:r w:rsidR="00C251E0" w:rsidRPr="005002BA">
        <w:rPr>
          <w:rFonts w:ascii="Times New Roman" w:hAnsi="Times New Roman" w:cs="Times New Roman"/>
          <w:sz w:val="24"/>
          <w:szCs w:val="24"/>
        </w:rPr>
        <w:t>нарушение</w:t>
      </w:r>
      <w:r w:rsidR="00671D1B" w:rsidRPr="005002BA">
        <w:rPr>
          <w:rFonts w:ascii="Times New Roman" w:hAnsi="Times New Roman" w:cs="Times New Roman"/>
          <w:sz w:val="24"/>
          <w:szCs w:val="24"/>
        </w:rPr>
        <w:t xml:space="preserve"> </w:t>
      </w:r>
      <w:r w:rsidR="00CD3D74" w:rsidRPr="005002BA">
        <w:rPr>
          <w:rFonts w:ascii="Times New Roman" w:hAnsi="Times New Roman" w:cs="Times New Roman"/>
          <w:sz w:val="24"/>
          <w:szCs w:val="24"/>
        </w:rPr>
        <w:t>прав человека в Турции</w:t>
      </w:r>
      <w:r w:rsidR="003F0308" w:rsidRPr="005002BA">
        <w:rPr>
          <w:rFonts w:ascii="Times New Roman" w:hAnsi="Times New Roman" w:cs="Times New Roman"/>
          <w:sz w:val="24"/>
          <w:szCs w:val="24"/>
        </w:rPr>
        <w:t>)</w:t>
      </w:r>
      <w:r w:rsidR="000C3440" w:rsidRPr="005002BA">
        <w:rPr>
          <w:rFonts w:ascii="Times New Roman" w:hAnsi="Times New Roman" w:cs="Times New Roman"/>
          <w:sz w:val="24"/>
          <w:szCs w:val="24"/>
        </w:rPr>
        <w:t xml:space="preserve">. </w:t>
      </w:r>
      <w:r w:rsidR="00FC337C" w:rsidRPr="005002BA">
        <w:rPr>
          <w:rFonts w:ascii="Times New Roman" w:hAnsi="Times New Roman" w:cs="Times New Roman"/>
          <w:sz w:val="24"/>
          <w:szCs w:val="24"/>
        </w:rPr>
        <w:t xml:space="preserve"> </w:t>
      </w:r>
      <w:r w:rsidR="00CD3D74" w:rsidRPr="005002BA">
        <w:rPr>
          <w:rFonts w:ascii="Times New Roman" w:hAnsi="Times New Roman" w:cs="Times New Roman"/>
          <w:sz w:val="24"/>
          <w:szCs w:val="24"/>
        </w:rPr>
        <w:t>Турция</w:t>
      </w:r>
      <w:r w:rsidR="00C251E0" w:rsidRPr="005002BA">
        <w:rPr>
          <w:rFonts w:ascii="Times New Roman" w:hAnsi="Times New Roman" w:cs="Times New Roman"/>
          <w:sz w:val="24"/>
          <w:szCs w:val="24"/>
        </w:rPr>
        <w:t xml:space="preserve"> же, в свою очередь, использует собственные рычаги давления</w:t>
      </w:r>
      <w:r w:rsidR="005143D0" w:rsidRPr="005002BA">
        <w:rPr>
          <w:rFonts w:ascii="Times New Roman" w:hAnsi="Times New Roman" w:cs="Times New Roman"/>
          <w:sz w:val="24"/>
          <w:szCs w:val="24"/>
        </w:rPr>
        <w:t>. Са</w:t>
      </w:r>
      <w:r w:rsidR="00FC337C" w:rsidRPr="005002BA">
        <w:rPr>
          <w:rFonts w:ascii="Times New Roman" w:hAnsi="Times New Roman" w:cs="Times New Roman"/>
          <w:sz w:val="24"/>
          <w:szCs w:val="24"/>
        </w:rPr>
        <w:t>мые популярные</w:t>
      </w:r>
      <w:r w:rsidR="00174A8B" w:rsidRPr="005002BA">
        <w:rPr>
          <w:rFonts w:ascii="Times New Roman" w:hAnsi="Times New Roman" w:cs="Times New Roman"/>
          <w:sz w:val="24"/>
          <w:szCs w:val="24"/>
        </w:rPr>
        <w:t xml:space="preserve"> среди них</w:t>
      </w:r>
      <w:r w:rsidR="005143D0" w:rsidRPr="005002BA">
        <w:rPr>
          <w:rFonts w:ascii="Times New Roman" w:hAnsi="Times New Roman" w:cs="Times New Roman"/>
          <w:sz w:val="24"/>
          <w:szCs w:val="24"/>
        </w:rPr>
        <w:t xml:space="preserve"> это </w:t>
      </w:r>
      <w:r w:rsidR="00FC337C" w:rsidRPr="005002BA">
        <w:rPr>
          <w:rFonts w:ascii="Times New Roman" w:hAnsi="Times New Roman" w:cs="Times New Roman"/>
          <w:sz w:val="24"/>
          <w:szCs w:val="24"/>
        </w:rPr>
        <w:t xml:space="preserve">ограничение </w:t>
      </w:r>
      <w:r w:rsidR="005143D0" w:rsidRPr="005002BA">
        <w:rPr>
          <w:rFonts w:ascii="Times New Roman" w:hAnsi="Times New Roman" w:cs="Times New Roman"/>
          <w:sz w:val="24"/>
          <w:szCs w:val="24"/>
        </w:rPr>
        <w:lastRenderedPageBreak/>
        <w:t>возможности</w:t>
      </w:r>
      <w:r w:rsidR="00C251E0" w:rsidRPr="005002BA">
        <w:rPr>
          <w:rFonts w:ascii="Times New Roman" w:hAnsi="Times New Roman" w:cs="Times New Roman"/>
          <w:sz w:val="24"/>
          <w:szCs w:val="24"/>
        </w:rPr>
        <w:t xml:space="preserve"> доступа к военным базам</w:t>
      </w:r>
      <w:r w:rsidR="00CD3D74" w:rsidRPr="005002BA">
        <w:rPr>
          <w:rFonts w:ascii="Times New Roman" w:hAnsi="Times New Roman" w:cs="Times New Roman"/>
          <w:sz w:val="24"/>
          <w:szCs w:val="24"/>
        </w:rPr>
        <w:t xml:space="preserve"> </w:t>
      </w:r>
      <w:r w:rsidR="00C251E0" w:rsidRPr="005002BA">
        <w:rPr>
          <w:rFonts w:ascii="Times New Roman" w:hAnsi="Times New Roman" w:cs="Times New Roman"/>
          <w:sz w:val="24"/>
          <w:szCs w:val="24"/>
        </w:rPr>
        <w:t xml:space="preserve">и </w:t>
      </w:r>
      <w:r w:rsidR="00FC337C" w:rsidRPr="005002BA">
        <w:rPr>
          <w:rFonts w:ascii="Times New Roman" w:hAnsi="Times New Roman" w:cs="Times New Roman"/>
          <w:sz w:val="24"/>
          <w:szCs w:val="24"/>
        </w:rPr>
        <w:t xml:space="preserve"> лишение поддержки</w:t>
      </w:r>
      <w:r w:rsidR="00CD3D74" w:rsidRPr="005002BA">
        <w:rPr>
          <w:rFonts w:ascii="Times New Roman" w:hAnsi="Times New Roman" w:cs="Times New Roman"/>
          <w:sz w:val="24"/>
          <w:szCs w:val="24"/>
        </w:rPr>
        <w:t xml:space="preserve"> американских </w:t>
      </w:r>
      <w:r w:rsidR="00C251E0" w:rsidRPr="005002BA">
        <w:rPr>
          <w:rFonts w:ascii="Times New Roman" w:hAnsi="Times New Roman" w:cs="Times New Roman"/>
          <w:sz w:val="24"/>
          <w:szCs w:val="24"/>
        </w:rPr>
        <w:t xml:space="preserve">военных </w:t>
      </w:r>
      <w:r w:rsidR="00174A8B" w:rsidRPr="005002BA">
        <w:rPr>
          <w:rFonts w:ascii="Times New Roman" w:hAnsi="Times New Roman" w:cs="Times New Roman"/>
          <w:sz w:val="24"/>
          <w:szCs w:val="24"/>
        </w:rPr>
        <w:t>кампаний</w:t>
      </w:r>
      <w:r w:rsidR="00C251E0" w:rsidRPr="005002BA">
        <w:rPr>
          <w:rFonts w:ascii="Times New Roman" w:hAnsi="Times New Roman" w:cs="Times New Roman"/>
          <w:sz w:val="24"/>
          <w:szCs w:val="24"/>
        </w:rPr>
        <w:t xml:space="preserve"> в регионе</w:t>
      </w:r>
      <w:r w:rsidR="00CD3D74" w:rsidRPr="005002BA">
        <w:rPr>
          <w:rFonts w:ascii="Times New Roman" w:hAnsi="Times New Roman" w:cs="Times New Roman"/>
          <w:sz w:val="24"/>
          <w:szCs w:val="24"/>
        </w:rPr>
        <w:t xml:space="preserve">. </w:t>
      </w:r>
      <w:r w:rsidR="00C251E0" w:rsidRPr="005002BA">
        <w:rPr>
          <w:rFonts w:ascii="Times New Roman" w:hAnsi="Times New Roman" w:cs="Times New Roman"/>
          <w:sz w:val="24"/>
          <w:szCs w:val="24"/>
        </w:rPr>
        <w:t xml:space="preserve">Временами доступ к военным базам намеренно </w:t>
      </w:r>
      <w:r w:rsidR="00CD3D74" w:rsidRPr="005002BA">
        <w:rPr>
          <w:rFonts w:ascii="Times New Roman" w:hAnsi="Times New Roman" w:cs="Times New Roman"/>
          <w:sz w:val="24"/>
          <w:szCs w:val="24"/>
        </w:rPr>
        <w:t>приостанавливался,</w:t>
      </w:r>
      <w:r w:rsidR="00C251E0" w:rsidRPr="005002BA">
        <w:rPr>
          <w:rFonts w:ascii="Times New Roman" w:hAnsi="Times New Roman" w:cs="Times New Roman"/>
          <w:sz w:val="24"/>
          <w:szCs w:val="24"/>
        </w:rPr>
        <w:t xml:space="preserve"> чтобы повлиять на поведение США в разных вопрос</w:t>
      </w:r>
      <w:r w:rsidR="009151AC" w:rsidRPr="005002BA">
        <w:rPr>
          <w:rFonts w:ascii="Times New Roman" w:hAnsi="Times New Roman" w:cs="Times New Roman"/>
          <w:sz w:val="24"/>
          <w:szCs w:val="24"/>
        </w:rPr>
        <w:t>ах (армянский геноцид и т.д.</w:t>
      </w:r>
      <w:r w:rsidR="00C251E0" w:rsidRPr="005002BA">
        <w:rPr>
          <w:rFonts w:ascii="Times New Roman" w:hAnsi="Times New Roman" w:cs="Times New Roman"/>
          <w:sz w:val="24"/>
          <w:szCs w:val="24"/>
        </w:rPr>
        <w:t>).</w:t>
      </w:r>
      <w:r w:rsidR="00ED2574" w:rsidRPr="005002BA">
        <w:rPr>
          <w:rFonts w:ascii="Times New Roman" w:hAnsi="Times New Roman" w:cs="Times New Roman"/>
          <w:sz w:val="24"/>
          <w:szCs w:val="24"/>
        </w:rPr>
        <w:br/>
        <w:t xml:space="preserve">      </w:t>
      </w:r>
      <w:r w:rsidR="00BE0D12" w:rsidRPr="005002BA">
        <w:rPr>
          <w:rFonts w:ascii="Times New Roman" w:hAnsi="Times New Roman" w:cs="Times New Roman"/>
          <w:sz w:val="24"/>
          <w:szCs w:val="24"/>
        </w:rPr>
        <w:t>Стоит</w:t>
      </w:r>
      <w:r w:rsidR="00BA47AE" w:rsidRPr="005002BA">
        <w:rPr>
          <w:rFonts w:ascii="Times New Roman" w:hAnsi="Times New Roman" w:cs="Times New Roman"/>
          <w:sz w:val="24"/>
          <w:szCs w:val="24"/>
        </w:rPr>
        <w:t xml:space="preserve"> отметить что, помимо </w:t>
      </w:r>
      <w:r w:rsidR="004009CB" w:rsidRPr="005002BA">
        <w:rPr>
          <w:rFonts w:ascii="Times New Roman" w:hAnsi="Times New Roman" w:cs="Times New Roman"/>
          <w:sz w:val="24"/>
          <w:szCs w:val="24"/>
        </w:rPr>
        <w:t>геополитических разногласий</w:t>
      </w:r>
      <w:r w:rsidR="00BA47AE" w:rsidRPr="005002BA">
        <w:rPr>
          <w:rFonts w:ascii="Times New Roman" w:hAnsi="Times New Roman" w:cs="Times New Roman"/>
          <w:sz w:val="24"/>
          <w:szCs w:val="24"/>
        </w:rPr>
        <w:t xml:space="preserve">, американо-турецким отношениям также присущи </w:t>
      </w:r>
      <w:r w:rsidR="00BE0D12" w:rsidRPr="005002BA">
        <w:rPr>
          <w:rFonts w:ascii="Times New Roman" w:hAnsi="Times New Roman" w:cs="Times New Roman"/>
          <w:sz w:val="24"/>
          <w:szCs w:val="24"/>
        </w:rPr>
        <w:t>проблемы исторической памяти</w:t>
      </w:r>
      <w:r w:rsidR="006A66FC" w:rsidRPr="005002BA">
        <w:rPr>
          <w:rFonts w:ascii="Times New Roman" w:hAnsi="Times New Roman" w:cs="Times New Roman"/>
          <w:sz w:val="24"/>
          <w:szCs w:val="24"/>
        </w:rPr>
        <w:t>.</w:t>
      </w:r>
      <w:r w:rsidR="004009CB" w:rsidRPr="005002BA">
        <w:rPr>
          <w:rFonts w:ascii="Times New Roman" w:hAnsi="Times New Roman" w:cs="Times New Roman"/>
          <w:sz w:val="24"/>
          <w:szCs w:val="24"/>
        </w:rPr>
        <w:t xml:space="preserve"> </w:t>
      </w:r>
      <w:r w:rsidR="00D37D05" w:rsidRPr="005002BA">
        <w:rPr>
          <w:rFonts w:ascii="Times New Roman" w:hAnsi="Times New Roman" w:cs="Times New Roman"/>
          <w:sz w:val="24"/>
          <w:szCs w:val="24"/>
        </w:rPr>
        <w:t>Политика памяти обычно используется в продвижении политических интересов государств или разных групп</w:t>
      </w:r>
      <w:r w:rsidR="004009CB" w:rsidRPr="005002BA">
        <w:rPr>
          <w:rFonts w:ascii="Times New Roman" w:hAnsi="Times New Roman" w:cs="Times New Roman"/>
          <w:sz w:val="24"/>
          <w:szCs w:val="24"/>
        </w:rPr>
        <w:t xml:space="preserve">. </w:t>
      </w:r>
      <w:r w:rsidR="00D37D05" w:rsidRPr="005002BA">
        <w:rPr>
          <w:rFonts w:ascii="Times New Roman" w:hAnsi="Times New Roman" w:cs="Times New Roman"/>
          <w:sz w:val="24"/>
          <w:szCs w:val="24"/>
        </w:rPr>
        <w:t xml:space="preserve">В американо-турецких отношениях </w:t>
      </w:r>
      <w:r w:rsidR="006B0306" w:rsidRPr="005002BA">
        <w:rPr>
          <w:rFonts w:ascii="Times New Roman" w:hAnsi="Times New Roman" w:cs="Times New Roman"/>
          <w:sz w:val="24"/>
          <w:szCs w:val="24"/>
        </w:rPr>
        <w:t>политика памяти возникае</w:t>
      </w:r>
      <w:r w:rsidR="006A66FC" w:rsidRPr="005002BA">
        <w:rPr>
          <w:rFonts w:ascii="Times New Roman" w:hAnsi="Times New Roman" w:cs="Times New Roman"/>
          <w:sz w:val="24"/>
          <w:szCs w:val="24"/>
        </w:rPr>
        <w:t xml:space="preserve">т </w:t>
      </w:r>
      <w:r w:rsidR="00D91FD5" w:rsidRPr="005002BA">
        <w:rPr>
          <w:rFonts w:ascii="Times New Roman" w:hAnsi="Times New Roman" w:cs="Times New Roman"/>
          <w:sz w:val="24"/>
          <w:szCs w:val="24"/>
        </w:rPr>
        <w:t>под влияни</w:t>
      </w:r>
      <w:r w:rsidR="00086422" w:rsidRPr="005002BA">
        <w:rPr>
          <w:rFonts w:ascii="Times New Roman" w:hAnsi="Times New Roman" w:cs="Times New Roman"/>
          <w:sz w:val="24"/>
          <w:szCs w:val="24"/>
        </w:rPr>
        <w:t>ем</w:t>
      </w:r>
      <w:r w:rsidR="009151AC" w:rsidRPr="005002BA">
        <w:rPr>
          <w:rFonts w:ascii="Times New Roman" w:hAnsi="Times New Roman" w:cs="Times New Roman"/>
          <w:sz w:val="24"/>
          <w:szCs w:val="24"/>
        </w:rPr>
        <w:t xml:space="preserve"> запросов внутренней политики</w:t>
      </w:r>
      <w:r w:rsidR="00086422" w:rsidRPr="005002BA">
        <w:rPr>
          <w:rFonts w:ascii="Times New Roman" w:hAnsi="Times New Roman" w:cs="Times New Roman"/>
          <w:sz w:val="24"/>
          <w:szCs w:val="24"/>
        </w:rPr>
        <w:t>. К примеру,</w:t>
      </w:r>
      <w:r w:rsidR="00D91FD5" w:rsidRPr="005002BA">
        <w:rPr>
          <w:rFonts w:ascii="Times New Roman" w:hAnsi="Times New Roman" w:cs="Times New Roman"/>
          <w:sz w:val="24"/>
          <w:szCs w:val="24"/>
        </w:rPr>
        <w:t xml:space="preserve"> </w:t>
      </w:r>
      <w:r w:rsidR="006A66FC" w:rsidRPr="005002BA">
        <w:rPr>
          <w:rFonts w:ascii="Times New Roman" w:hAnsi="Times New Roman" w:cs="Times New Roman"/>
          <w:sz w:val="24"/>
          <w:szCs w:val="24"/>
        </w:rPr>
        <w:t>на</w:t>
      </w:r>
      <w:r w:rsidR="0053274A" w:rsidRPr="005002BA">
        <w:rPr>
          <w:rFonts w:ascii="Times New Roman" w:hAnsi="Times New Roman" w:cs="Times New Roman"/>
          <w:sz w:val="24"/>
          <w:szCs w:val="24"/>
        </w:rPr>
        <w:t xml:space="preserve"> двусторонние отношения</w:t>
      </w:r>
      <w:r w:rsidR="00C92846" w:rsidRPr="005002BA">
        <w:rPr>
          <w:rFonts w:ascii="Times New Roman" w:hAnsi="Times New Roman" w:cs="Times New Roman"/>
          <w:sz w:val="24"/>
          <w:szCs w:val="24"/>
        </w:rPr>
        <w:t xml:space="preserve"> </w:t>
      </w:r>
      <w:r w:rsidR="0053274A" w:rsidRPr="005002BA">
        <w:rPr>
          <w:rFonts w:ascii="Times New Roman" w:hAnsi="Times New Roman" w:cs="Times New Roman"/>
          <w:sz w:val="24"/>
          <w:szCs w:val="24"/>
        </w:rPr>
        <w:t xml:space="preserve">большое влияние оказывают различные лоббистские группировки, которые регулярно и очень активно вмешиваются </w:t>
      </w:r>
      <w:r w:rsidR="00086153" w:rsidRPr="005002BA">
        <w:rPr>
          <w:rFonts w:ascii="Times New Roman" w:hAnsi="Times New Roman" w:cs="Times New Roman"/>
          <w:sz w:val="24"/>
          <w:szCs w:val="24"/>
        </w:rPr>
        <w:t>в</w:t>
      </w:r>
      <w:r w:rsidR="0053274A" w:rsidRPr="005002BA">
        <w:rPr>
          <w:rFonts w:ascii="Times New Roman" w:hAnsi="Times New Roman" w:cs="Times New Roman"/>
          <w:sz w:val="24"/>
          <w:szCs w:val="24"/>
        </w:rPr>
        <w:t xml:space="preserve"> </w:t>
      </w:r>
      <w:r w:rsidR="00086422" w:rsidRPr="005002BA">
        <w:rPr>
          <w:rFonts w:ascii="Times New Roman" w:hAnsi="Times New Roman" w:cs="Times New Roman"/>
          <w:sz w:val="24"/>
          <w:szCs w:val="24"/>
        </w:rPr>
        <w:t>процесс формирования</w:t>
      </w:r>
      <w:r w:rsidR="00C92846" w:rsidRPr="005002BA">
        <w:rPr>
          <w:rFonts w:ascii="Times New Roman" w:hAnsi="Times New Roman" w:cs="Times New Roman"/>
          <w:sz w:val="24"/>
          <w:szCs w:val="24"/>
        </w:rPr>
        <w:t xml:space="preserve"> внешней политики США. </w:t>
      </w:r>
      <w:r w:rsidR="001850B5" w:rsidRPr="005002BA">
        <w:rPr>
          <w:rFonts w:ascii="Times New Roman" w:hAnsi="Times New Roman" w:cs="Times New Roman"/>
          <w:sz w:val="24"/>
          <w:szCs w:val="24"/>
        </w:rPr>
        <w:br/>
        <w:t xml:space="preserve">     </w:t>
      </w:r>
      <w:r w:rsidR="002C7539" w:rsidRPr="005002BA">
        <w:rPr>
          <w:rFonts w:ascii="Times New Roman" w:hAnsi="Times New Roman" w:cs="Times New Roman"/>
          <w:sz w:val="24"/>
          <w:szCs w:val="24"/>
        </w:rPr>
        <w:t xml:space="preserve"> </w:t>
      </w:r>
      <w:r w:rsidR="00C92846" w:rsidRPr="005002BA">
        <w:rPr>
          <w:rFonts w:ascii="Times New Roman" w:hAnsi="Times New Roman" w:cs="Times New Roman"/>
          <w:sz w:val="24"/>
          <w:szCs w:val="24"/>
        </w:rPr>
        <w:t>Американо-турецк</w:t>
      </w:r>
      <w:r w:rsidR="00DA53A2" w:rsidRPr="005002BA">
        <w:rPr>
          <w:rFonts w:ascii="Times New Roman" w:hAnsi="Times New Roman" w:cs="Times New Roman"/>
          <w:sz w:val="24"/>
          <w:szCs w:val="24"/>
        </w:rPr>
        <w:t xml:space="preserve">ие отношения, начиная с середины </w:t>
      </w:r>
      <w:r w:rsidR="00DA53A2" w:rsidRPr="005002BA">
        <w:rPr>
          <w:rFonts w:ascii="Times New Roman" w:hAnsi="Times New Roman" w:cs="Times New Roman"/>
          <w:sz w:val="24"/>
          <w:szCs w:val="24"/>
          <w:lang w:val="en-US"/>
        </w:rPr>
        <w:t>XX</w:t>
      </w:r>
      <w:r w:rsidR="00DA53A2" w:rsidRPr="005002BA">
        <w:rPr>
          <w:rFonts w:ascii="Times New Roman" w:hAnsi="Times New Roman" w:cs="Times New Roman"/>
          <w:sz w:val="24"/>
          <w:szCs w:val="24"/>
        </w:rPr>
        <w:t xml:space="preserve"> века</w:t>
      </w:r>
      <w:r w:rsidR="00C92846" w:rsidRPr="005002BA">
        <w:rPr>
          <w:rFonts w:ascii="Times New Roman" w:hAnsi="Times New Roman" w:cs="Times New Roman"/>
          <w:sz w:val="24"/>
          <w:szCs w:val="24"/>
        </w:rPr>
        <w:t>, подвергаются серьезным атакам со стороны греческих и армянских лоббистских группировок.</w:t>
      </w:r>
      <w:r w:rsidR="007541FA" w:rsidRPr="005002BA">
        <w:rPr>
          <w:rStyle w:val="a3"/>
          <w:rFonts w:ascii="Times New Roman" w:hAnsi="Times New Roman" w:cs="Times New Roman"/>
          <w:sz w:val="24"/>
          <w:szCs w:val="24"/>
        </w:rPr>
        <w:footnoteReference w:id="81"/>
      </w:r>
      <w:r w:rsidR="00C92846" w:rsidRPr="005002BA">
        <w:rPr>
          <w:rFonts w:ascii="Times New Roman" w:hAnsi="Times New Roman" w:cs="Times New Roman"/>
          <w:sz w:val="24"/>
          <w:szCs w:val="24"/>
        </w:rPr>
        <w:t xml:space="preserve"> Представители этнических диаспор на протяжении долгих лет делают попытки ослабить </w:t>
      </w:r>
      <w:r w:rsidR="00D91FD5" w:rsidRPr="005002BA">
        <w:rPr>
          <w:rFonts w:ascii="Times New Roman" w:hAnsi="Times New Roman" w:cs="Times New Roman"/>
          <w:sz w:val="24"/>
          <w:szCs w:val="24"/>
        </w:rPr>
        <w:t>союзнические отношения</w:t>
      </w:r>
      <w:r w:rsidR="00C92846" w:rsidRPr="005002BA">
        <w:rPr>
          <w:rFonts w:ascii="Times New Roman" w:hAnsi="Times New Roman" w:cs="Times New Roman"/>
          <w:sz w:val="24"/>
          <w:szCs w:val="24"/>
        </w:rPr>
        <w:t xml:space="preserve"> между двумя странами, использую при этом различн</w:t>
      </w:r>
      <w:r w:rsidR="00086153" w:rsidRPr="005002BA">
        <w:rPr>
          <w:rFonts w:ascii="Times New Roman" w:hAnsi="Times New Roman" w:cs="Times New Roman"/>
          <w:sz w:val="24"/>
          <w:szCs w:val="24"/>
        </w:rPr>
        <w:t>ые способы давления на Конгресс.</w:t>
      </w:r>
      <w:r w:rsidR="006B0306" w:rsidRPr="005002BA">
        <w:rPr>
          <w:rFonts w:ascii="Times New Roman" w:hAnsi="Times New Roman" w:cs="Times New Roman"/>
          <w:sz w:val="24"/>
          <w:szCs w:val="24"/>
        </w:rPr>
        <w:t xml:space="preserve"> К примеру, д</w:t>
      </w:r>
      <w:r w:rsidR="001A6595" w:rsidRPr="005002BA">
        <w:rPr>
          <w:rFonts w:ascii="Times New Roman" w:hAnsi="Times New Roman" w:cs="Times New Roman"/>
          <w:sz w:val="24"/>
          <w:szCs w:val="24"/>
        </w:rPr>
        <w:t>о недавнего времени</w:t>
      </w:r>
      <w:r w:rsidR="006B0306" w:rsidRPr="005002BA">
        <w:rPr>
          <w:rFonts w:ascii="Times New Roman" w:hAnsi="Times New Roman" w:cs="Times New Roman"/>
          <w:sz w:val="24"/>
          <w:szCs w:val="24"/>
        </w:rPr>
        <w:t xml:space="preserve">, </w:t>
      </w:r>
      <w:r w:rsidR="001A6595" w:rsidRPr="005002BA">
        <w:rPr>
          <w:rFonts w:ascii="Times New Roman" w:hAnsi="Times New Roman" w:cs="Times New Roman"/>
          <w:sz w:val="24"/>
          <w:szCs w:val="24"/>
        </w:rPr>
        <w:t>армянская диаспора</w:t>
      </w:r>
      <w:r w:rsidR="00086153" w:rsidRPr="005002BA">
        <w:rPr>
          <w:rFonts w:ascii="Times New Roman" w:hAnsi="Times New Roman" w:cs="Times New Roman"/>
          <w:sz w:val="24"/>
          <w:szCs w:val="24"/>
        </w:rPr>
        <w:t xml:space="preserve"> </w:t>
      </w:r>
      <w:r w:rsidR="001A6595" w:rsidRPr="005002BA">
        <w:rPr>
          <w:rFonts w:ascii="Times New Roman" w:hAnsi="Times New Roman" w:cs="Times New Roman"/>
          <w:sz w:val="24"/>
          <w:szCs w:val="24"/>
        </w:rPr>
        <w:t>на протяжении</w:t>
      </w:r>
      <w:r w:rsidR="00086153" w:rsidRPr="005002BA">
        <w:rPr>
          <w:rFonts w:ascii="Times New Roman" w:hAnsi="Times New Roman" w:cs="Times New Roman"/>
          <w:sz w:val="24"/>
          <w:szCs w:val="24"/>
        </w:rPr>
        <w:t xml:space="preserve"> н</w:t>
      </w:r>
      <w:r w:rsidR="001A6595" w:rsidRPr="005002BA">
        <w:rPr>
          <w:rFonts w:ascii="Times New Roman" w:hAnsi="Times New Roman" w:cs="Times New Roman"/>
          <w:sz w:val="24"/>
          <w:szCs w:val="24"/>
        </w:rPr>
        <w:t>ескольких десятилетий, добивалась</w:t>
      </w:r>
      <w:r w:rsidR="00086153" w:rsidRPr="005002BA">
        <w:rPr>
          <w:rFonts w:ascii="Times New Roman" w:hAnsi="Times New Roman" w:cs="Times New Roman"/>
          <w:sz w:val="24"/>
          <w:szCs w:val="24"/>
        </w:rPr>
        <w:t xml:space="preserve"> принятия</w:t>
      </w:r>
      <w:r w:rsidR="00C92846" w:rsidRPr="005002BA">
        <w:rPr>
          <w:rFonts w:ascii="Times New Roman" w:hAnsi="Times New Roman" w:cs="Times New Roman"/>
          <w:sz w:val="24"/>
          <w:szCs w:val="24"/>
        </w:rPr>
        <w:t xml:space="preserve"> р</w:t>
      </w:r>
      <w:r w:rsidR="0027150C" w:rsidRPr="005002BA">
        <w:rPr>
          <w:rFonts w:ascii="Times New Roman" w:hAnsi="Times New Roman" w:cs="Times New Roman"/>
          <w:sz w:val="24"/>
          <w:szCs w:val="24"/>
        </w:rPr>
        <w:t>езолюции о</w:t>
      </w:r>
      <w:r w:rsidR="006B0306" w:rsidRPr="005002BA">
        <w:rPr>
          <w:rFonts w:ascii="Times New Roman" w:hAnsi="Times New Roman" w:cs="Times New Roman"/>
          <w:sz w:val="24"/>
          <w:szCs w:val="24"/>
        </w:rPr>
        <w:t xml:space="preserve"> «геноциде армян». Греческое лобби, в свою очередь рассчитывает на</w:t>
      </w:r>
      <w:r w:rsidR="00D91FD5" w:rsidRPr="005002BA">
        <w:rPr>
          <w:rFonts w:ascii="Times New Roman" w:hAnsi="Times New Roman" w:cs="Times New Roman"/>
          <w:sz w:val="24"/>
          <w:szCs w:val="24"/>
        </w:rPr>
        <w:t xml:space="preserve"> </w:t>
      </w:r>
      <w:r w:rsidR="006B0306" w:rsidRPr="005002BA">
        <w:rPr>
          <w:rFonts w:ascii="Times New Roman" w:hAnsi="Times New Roman" w:cs="Times New Roman"/>
          <w:sz w:val="24"/>
          <w:szCs w:val="24"/>
        </w:rPr>
        <w:t>наложение</w:t>
      </w:r>
      <w:r w:rsidR="00C92846" w:rsidRPr="005002BA">
        <w:rPr>
          <w:rFonts w:ascii="Times New Roman" w:hAnsi="Times New Roman" w:cs="Times New Roman"/>
          <w:sz w:val="24"/>
          <w:szCs w:val="24"/>
        </w:rPr>
        <w:t xml:space="preserve"> экономических санкций</w:t>
      </w:r>
      <w:r w:rsidR="006B0306" w:rsidRPr="005002BA">
        <w:rPr>
          <w:rFonts w:ascii="Times New Roman" w:hAnsi="Times New Roman" w:cs="Times New Roman"/>
          <w:sz w:val="24"/>
          <w:szCs w:val="24"/>
        </w:rPr>
        <w:t xml:space="preserve"> на Турцию</w:t>
      </w:r>
      <w:r w:rsidR="00C92846" w:rsidRPr="005002BA">
        <w:rPr>
          <w:rFonts w:ascii="Times New Roman" w:hAnsi="Times New Roman" w:cs="Times New Roman"/>
          <w:sz w:val="24"/>
          <w:szCs w:val="24"/>
        </w:rPr>
        <w:t xml:space="preserve"> </w:t>
      </w:r>
      <w:r w:rsidR="0027150C" w:rsidRPr="005002BA">
        <w:rPr>
          <w:rFonts w:ascii="Times New Roman" w:hAnsi="Times New Roman" w:cs="Times New Roman"/>
          <w:sz w:val="24"/>
          <w:szCs w:val="24"/>
        </w:rPr>
        <w:t xml:space="preserve">из-за </w:t>
      </w:r>
      <w:r w:rsidR="006B0306" w:rsidRPr="005002BA">
        <w:rPr>
          <w:rFonts w:ascii="Times New Roman" w:hAnsi="Times New Roman" w:cs="Times New Roman"/>
          <w:sz w:val="24"/>
          <w:szCs w:val="24"/>
        </w:rPr>
        <w:t xml:space="preserve"> её </w:t>
      </w:r>
      <w:r w:rsidR="0027150C" w:rsidRPr="005002BA">
        <w:rPr>
          <w:rFonts w:ascii="Times New Roman" w:hAnsi="Times New Roman" w:cs="Times New Roman"/>
          <w:sz w:val="24"/>
          <w:szCs w:val="24"/>
        </w:rPr>
        <w:t>интервенции</w:t>
      </w:r>
      <w:r w:rsidR="00C92846" w:rsidRPr="005002BA">
        <w:rPr>
          <w:rFonts w:ascii="Times New Roman" w:hAnsi="Times New Roman" w:cs="Times New Roman"/>
          <w:sz w:val="24"/>
          <w:szCs w:val="24"/>
        </w:rPr>
        <w:t xml:space="preserve"> на Кипр в 1974 году.</w:t>
      </w:r>
      <w:r w:rsidR="00D37D05" w:rsidRPr="005002BA">
        <w:rPr>
          <w:rFonts w:ascii="Times New Roman" w:hAnsi="Times New Roman" w:cs="Times New Roman"/>
          <w:sz w:val="24"/>
          <w:szCs w:val="24"/>
        </w:rPr>
        <w:t xml:space="preserve"> 12 декабря 2019 года наряду с Палатой представителей, Сенат США</w:t>
      </w:r>
      <w:r w:rsidR="00A03FDB" w:rsidRPr="005002BA">
        <w:rPr>
          <w:rFonts w:ascii="Times New Roman" w:hAnsi="Times New Roman" w:cs="Times New Roman"/>
          <w:sz w:val="24"/>
          <w:szCs w:val="24"/>
        </w:rPr>
        <w:t>,</w:t>
      </w:r>
      <w:r w:rsidR="00D37D05" w:rsidRPr="005002BA">
        <w:rPr>
          <w:rFonts w:ascii="Times New Roman" w:hAnsi="Times New Roman" w:cs="Times New Roman"/>
          <w:sz w:val="24"/>
          <w:szCs w:val="24"/>
        </w:rPr>
        <w:t xml:space="preserve"> принял резолюцию о признании геноцида армян, что можно считать исторической победой армянской диаспоры</w:t>
      </w:r>
      <w:r w:rsidR="006B0306" w:rsidRPr="005002BA">
        <w:rPr>
          <w:rFonts w:ascii="Times New Roman" w:hAnsi="Times New Roman" w:cs="Times New Roman"/>
          <w:sz w:val="24"/>
          <w:szCs w:val="24"/>
        </w:rPr>
        <w:t>.</w:t>
      </w:r>
      <w:r w:rsidR="00DE141C" w:rsidRPr="005002BA">
        <w:rPr>
          <w:rStyle w:val="a3"/>
          <w:rFonts w:ascii="Times New Roman" w:hAnsi="Times New Roman" w:cs="Times New Roman"/>
          <w:sz w:val="24"/>
          <w:szCs w:val="24"/>
        </w:rPr>
        <w:footnoteReference w:id="82"/>
      </w:r>
      <w:r w:rsidR="006B0306" w:rsidRPr="005002BA">
        <w:rPr>
          <w:rFonts w:ascii="Times New Roman" w:hAnsi="Times New Roman" w:cs="Times New Roman"/>
          <w:sz w:val="24"/>
          <w:szCs w:val="24"/>
        </w:rPr>
        <w:t xml:space="preserve"> </w:t>
      </w:r>
      <w:r w:rsidR="00D37D05" w:rsidRPr="005002BA">
        <w:rPr>
          <w:rFonts w:ascii="Times New Roman" w:hAnsi="Times New Roman" w:cs="Times New Roman"/>
          <w:sz w:val="24"/>
          <w:szCs w:val="24"/>
        </w:rPr>
        <w:t>Однако</w:t>
      </w:r>
      <w:r w:rsidR="006B0306" w:rsidRPr="005002BA">
        <w:rPr>
          <w:rFonts w:ascii="Times New Roman" w:hAnsi="Times New Roman" w:cs="Times New Roman"/>
          <w:sz w:val="24"/>
          <w:szCs w:val="24"/>
        </w:rPr>
        <w:t>,</w:t>
      </w:r>
      <w:r w:rsidR="00D37D05" w:rsidRPr="005002BA">
        <w:rPr>
          <w:rFonts w:ascii="Times New Roman" w:hAnsi="Times New Roman" w:cs="Times New Roman"/>
          <w:sz w:val="24"/>
          <w:szCs w:val="24"/>
        </w:rPr>
        <w:t xml:space="preserve"> несмотря на это, в</w:t>
      </w:r>
      <w:r w:rsidR="0071068C" w:rsidRPr="005002BA">
        <w:rPr>
          <w:rFonts w:ascii="Times New Roman" w:hAnsi="Times New Roman" w:cs="Times New Roman"/>
          <w:sz w:val="24"/>
          <w:szCs w:val="24"/>
        </w:rPr>
        <w:t xml:space="preserve">лияние этнических лобби часто сдерживалось различными администрациями. Заметных успехов, в своих планах, навредить двусторонним отношениям, </w:t>
      </w:r>
      <w:r w:rsidR="0053783A" w:rsidRPr="005002BA">
        <w:rPr>
          <w:rFonts w:ascii="Times New Roman" w:hAnsi="Times New Roman" w:cs="Times New Roman"/>
          <w:sz w:val="24"/>
          <w:szCs w:val="24"/>
        </w:rPr>
        <w:t xml:space="preserve">удалось достичь </w:t>
      </w:r>
      <w:r w:rsidR="00D37D05" w:rsidRPr="005002BA">
        <w:rPr>
          <w:rFonts w:ascii="Times New Roman" w:hAnsi="Times New Roman" w:cs="Times New Roman"/>
          <w:sz w:val="24"/>
          <w:szCs w:val="24"/>
        </w:rPr>
        <w:t xml:space="preserve">лишь </w:t>
      </w:r>
      <w:r w:rsidR="0053783A" w:rsidRPr="005002BA">
        <w:rPr>
          <w:rFonts w:ascii="Times New Roman" w:hAnsi="Times New Roman" w:cs="Times New Roman"/>
          <w:sz w:val="24"/>
          <w:szCs w:val="24"/>
        </w:rPr>
        <w:t>в 1975-1978 гг. Благодаря усилиям</w:t>
      </w:r>
      <w:r w:rsidR="0071068C" w:rsidRPr="005002BA">
        <w:rPr>
          <w:rFonts w:ascii="Times New Roman" w:hAnsi="Times New Roman" w:cs="Times New Roman"/>
          <w:sz w:val="24"/>
          <w:szCs w:val="24"/>
        </w:rPr>
        <w:t xml:space="preserve"> греческого лобби, </w:t>
      </w:r>
      <w:r w:rsidR="007A04BC" w:rsidRPr="005002BA">
        <w:rPr>
          <w:rFonts w:ascii="Times New Roman" w:hAnsi="Times New Roman" w:cs="Times New Roman"/>
          <w:sz w:val="24"/>
          <w:szCs w:val="24"/>
        </w:rPr>
        <w:t>Конгресс</w:t>
      </w:r>
      <w:r w:rsidR="00F623C9" w:rsidRPr="005002BA">
        <w:rPr>
          <w:rFonts w:ascii="Times New Roman" w:hAnsi="Times New Roman" w:cs="Times New Roman"/>
          <w:sz w:val="24"/>
          <w:szCs w:val="24"/>
        </w:rPr>
        <w:t xml:space="preserve"> 5 февраля 1975</w:t>
      </w:r>
      <w:r w:rsidR="0071068C" w:rsidRPr="005002BA">
        <w:rPr>
          <w:rFonts w:ascii="Times New Roman" w:hAnsi="Times New Roman" w:cs="Times New Roman"/>
          <w:sz w:val="24"/>
          <w:szCs w:val="24"/>
        </w:rPr>
        <w:t xml:space="preserve"> наложил эмбарго на поставку вооружений Турции в период второго кипрского кризиса.</w:t>
      </w:r>
      <w:r w:rsidR="00F623C9" w:rsidRPr="005002BA">
        <w:rPr>
          <w:rFonts w:ascii="Times New Roman" w:hAnsi="Times New Roman" w:cs="Times New Roman"/>
          <w:sz w:val="24"/>
          <w:szCs w:val="24"/>
        </w:rPr>
        <w:t xml:space="preserve"> В ответ на это турецкое правительство заявило 26 июля 1975 года о том, что оно прекращает действие турецко-американского соглашения о сотрудничестве в области обороны, и о том, что ставит под контроль турецких </w:t>
      </w:r>
      <w:r w:rsidR="00F623C9" w:rsidRPr="005002BA">
        <w:rPr>
          <w:rFonts w:ascii="Times New Roman" w:hAnsi="Times New Roman" w:cs="Times New Roman"/>
          <w:sz w:val="24"/>
          <w:szCs w:val="24"/>
        </w:rPr>
        <w:lastRenderedPageBreak/>
        <w:t>вооруженных сил все американские базы и сооружения.</w:t>
      </w:r>
      <w:r w:rsidR="00A03FDB" w:rsidRPr="005002BA">
        <w:rPr>
          <w:rStyle w:val="a3"/>
          <w:rFonts w:ascii="Times New Roman" w:hAnsi="Times New Roman" w:cs="Times New Roman"/>
          <w:sz w:val="24"/>
          <w:szCs w:val="24"/>
        </w:rPr>
        <w:footnoteReference w:id="83"/>
      </w:r>
      <w:r w:rsidR="00F623C9" w:rsidRPr="005002BA">
        <w:rPr>
          <w:rFonts w:ascii="Times New Roman" w:hAnsi="Times New Roman" w:cs="Times New Roman"/>
          <w:sz w:val="24"/>
          <w:szCs w:val="24"/>
        </w:rPr>
        <w:t xml:space="preserve"> </w:t>
      </w:r>
      <w:r w:rsidR="0027150C" w:rsidRPr="005002BA">
        <w:rPr>
          <w:rFonts w:ascii="Times New Roman" w:hAnsi="Times New Roman" w:cs="Times New Roman"/>
          <w:sz w:val="24"/>
          <w:szCs w:val="24"/>
        </w:rPr>
        <w:br/>
      </w:r>
      <w:r w:rsidR="002C7539" w:rsidRPr="005002BA">
        <w:rPr>
          <w:rFonts w:ascii="Times New Roman" w:hAnsi="Times New Roman" w:cs="Times New Roman"/>
          <w:sz w:val="24"/>
          <w:szCs w:val="24"/>
        </w:rPr>
        <w:t xml:space="preserve">      </w:t>
      </w:r>
      <w:r w:rsidR="005D64C8" w:rsidRPr="005002BA">
        <w:rPr>
          <w:rFonts w:ascii="Times New Roman" w:hAnsi="Times New Roman" w:cs="Times New Roman"/>
          <w:sz w:val="24"/>
          <w:szCs w:val="24"/>
        </w:rPr>
        <w:t xml:space="preserve">Такие </w:t>
      </w:r>
      <w:r w:rsidR="00453217" w:rsidRPr="005002BA">
        <w:rPr>
          <w:rFonts w:ascii="Times New Roman" w:hAnsi="Times New Roman" w:cs="Times New Roman"/>
          <w:sz w:val="24"/>
          <w:szCs w:val="24"/>
        </w:rPr>
        <w:t>вопрос</w:t>
      </w:r>
      <w:r w:rsidR="006B1F10" w:rsidRPr="005002BA">
        <w:rPr>
          <w:rFonts w:ascii="Times New Roman" w:hAnsi="Times New Roman" w:cs="Times New Roman"/>
          <w:sz w:val="24"/>
          <w:szCs w:val="24"/>
        </w:rPr>
        <w:t>ы</w:t>
      </w:r>
      <w:r w:rsidR="00453217" w:rsidRPr="005002BA">
        <w:rPr>
          <w:rFonts w:ascii="Times New Roman" w:hAnsi="Times New Roman" w:cs="Times New Roman"/>
          <w:sz w:val="24"/>
          <w:szCs w:val="24"/>
        </w:rPr>
        <w:t xml:space="preserve"> </w:t>
      </w:r>
      <w:r w:rsidR="0053783A" w:rsidRPr="005002BA">
        <w:rPr>
          <w:rFonts w:ascii="Times New Roman" w:hAnsi="Times New Roman" w:cs="Times New Roman"/>
          <w:sz w:val="24"/>
          <w:szCs w:val="24"/>
        </w:rPr>
        <w:t>как «армянский геноцид</w:t>
      </w:r>
      <w:r w:rsidR="00453217" w:rsidRPr="005002BA">
        <w:rPr>
          <w:rFonts w:ascii="Times New Roman" w:hAnsi="Times New Roman" w:cs="Times New Roman"/>
          <w:sz w:val="24"/>
          <w:szCs w:val="24"/>
        </w:rPr>
        <w:t xml:space="preserve">» и </w:t>
      </w:r>
      <w:r w:rsidR="006B1F10" w:rsidRPr="005002BA">
        <w:rPr>
          <w:rFonts w:ascii="Times New Roman" w:hAnsi="Times New Roman" w:cs="Times New Roman"/>
          <w:sz w:val="24"/>
          <w:szCs w:val="24"/>
        </w:rPr>
        <w:t>Кипрс</w:t>
      </w:r>
      <w:r w:rsidR="0053783A" w:rsidRPr="005002BA">
        <w:rPr>
          <w:rFonts w:ascii="Times New Roman" w:hAnsi="Times New Roman" w:cs="Times New Roman"/>
          <w:sz w:val="24"/>
          <w:szCs w:val="24"/>
        </w:rPr>
        <w:t>кий</w:t>
      </w:r>
      <w:r w:rsidR="006B1F10" w:rsidRPr="005002BA">
        <w:rPr>
          <w:rFonts w:ascii="Times New Roman" w:hAnsi="Times New Roman" w:cs="Times New Roman"/>
          <w:sz w:val="24"/>
          <w:szCs w:val="24"/>
        </w:rPr>
        <w:t xml:space="preserve"> конфликт</w:t>
      </w:r>
      <w:r w:rsidR="000368CB" w:rsidRPr="005002BA">
        <w:rPr>
          <w:rFonts w:ascii="Times New Roman" w:hAnsi="Times New Roman" w:cs="Times New Roman"/>
          <w:sz w:val="24"/>
          <w:szCs w:val="24"/>
        </w:rPr>
        <w:t xml:space="preserve"> </w:t>
      </w:r>
      <w:r w:rsidR="00185986" w:rsidRPr="005002BA">
        <w:rPr>
          <w:rFonts w:ascii="Times New Roman" w:hAnsi="Times New Roman" w:cs="Times New Roman"/>
          <w:sz w:val="24"/>
          <w:szCs w:val="24"/>
        </w:rPr>
        <w:t>являются частью</w:t>
      </w:r>
      <w:r w:rsidR="006B1F10" w:rsidRPr="005002BA">
        <w:rPr>
          <w:rFonts w:ascii="Times New Roman" w:hAnsi="Times New Roman" w:cs="Times New Roman"/>
          <w:sz w:val="24"/>
          <w:szCs w:val="24"/>
        </w:rPr>
        <w:t xml:space="preserve"> </w:t>
      </w:r>
      <w:r w:rsidR="003915B9" w:rsidRPr="005002BA">
        <w:rPr>
          <w:rFonts w:ascii="Times New Roman" w:hAnsi="Times New Roman" w:cs="Times New Roman"/>
          <w:sz w:val="24"/>
          <w:szCs w:val="24"/>
        </w:rPr>
        <w:t>проблем исторической памяти</w:t>
      </w:r>
      <w:r w:rsidR="006B1F10" w:rsidRPr="005002BA">
        <w:rPr>
          <w:rFonts w:ascii="Times New Roman" w:hAnsi="Times New Roman" w:cs="Times New Roman"/>
          <w:sz w:val="24"/>
          <w:szCs w:val="24"/>
        </w:rPr>
        <w:t xml:space="preserve"> американо-турецких отношений.</w:t>
      </w:r>
      <w:r w:rsidR="00053657" w:rsidRPr="005002BA">
        <w:rPr>
          <w:rFonts w:ascii="Times New Roman" w:hAnsi="Times New Roman" w:cs="Times New Roman"/>
          <w:sz w:val="24"/>
          <w:szCs w:val="24"/>
        </w:rPr>
        <w:t xml:space="preserve"> В целом, </w:t>
      </w:r>
      <w:r w:rsidR="007A04BC" w:rsidRPr="005002BA">
        <w:rPr>
          <w:rFonts w:ascii="Times New Roman" w:hAnsi="Times New Roman" w:cs="Times New Roman"/>
          <w:sz w:val="24"/>
          <w:szCs w:val="24"/>
        </w:rPr>
        <w:t>двусторонние</w:t>
      </w:r>
      <w:r w:rsidR="008C1AAE" w:rsidRPr="005002BA">
        <w:rPr>
          <w:rFonts w:ascii="Times New Roman" w:hAnsi="Times New Roman" w:cs="Times New Roman"/>
          <w:sz w:val="24"/>
          <w:szCs w:val="24"/>
        </w:rPr>
        <w:t xml:space="preserve"> отношения периода х</w:t>
      </w:r>
      <w:r w:rsidR="00053657" w:rsidRPr="005002BA">
        <w:rPr>
          <w:rFonts w:ascii="Times New Roman" w:hAnsi="Times New Roman" w:cs="Times New Roman"/>
          <w:sz w:val="24"/>
          <w:szCs w:val="24"/>
        </w:rPr>
        <w:t>олодной</w:t>
      </w:r>
      <w:r w:rsidR="007A04BC" w:rsidRPr="005002BA">
        <w:rPr>
          <w:rFonts w:ascii="Times New Roman" w:hAnsi="Times New Roman" w:cs="Times New Roman"/>
          <w:sz w:val="24"/>
          <w:szCs w:val="24"/>
        </w:rPr>
        <w:t xml:space="preserve"> войны опирались на верховенство</w:t>
      </w:r>
      <w:r w:rsidR="00053657" w:rsidRPr="005002BA">
        <w:rPr>
          <w:rFonts w:ascii="Times New Roman" w:hAnsi="Times New Roman" w:cs="Times New Roman"/>
          <w:sz w:val="24"/>
          <w:szCs w:val="24"/>
        </w:rPr>
        <w:t xml:space="preserve"> силы, об</w:t>
      </w:r>
      <w:r w:rsidR="007A04BC" w:rsidRPr="005002BA">
        <w:rPr>
          <w:rFonts w:ascii="Times New Roman" w:hAnsi="Times New Roman" w:cs="Times New Roman"/>
          <w:sz w:val="24"/>
          <w:szCs w:val="24"/>
        </w:rPr>
        <w:t>еспечение безопасности и сдерживание</w:t>
      </w:r>
      <w:r w:rsidR="00053657" w:rsidRPr="005002BA">
        <w:rPr>
          <w:rFonts w:ascii="Times New Roman" w:hAnsi="Times New Roman" w:cs="Times New Roman"/>
          <w:sz w:val="24"/>
          <w:szCs w:val="24"/>
        </w:rPr>
        <w:t xml:space="preserve"> Советского Союза. </w:t>
      </w:r>
      <w:r w:rsidR="00E82459" w:rsidRPr="005002BA">
        <w:rPr>
          <w:rFonts w:ascii="Times New Roman" w:hAnsi="Times New Roman" w:cs="Times New Roman"/>
          <w:sz w:val="24"/>
          <w:szCs w:val="24"/>
        </w:rPr>
        <w:t xml:space="preserve">Такие </w:t>
      </w:r>
      <w:r w:rsidR="007A04BC" w:rsidRPr="005002BA">
        <w:rPr>
          <w:rFonts w:ascii="Times New Roman" w:hAnsi="Times New Roman" w:cs="Times New Roman"/>
          <w:sz w:val="24"/>
          <w:szCs w:val="24"/>
        </w:rPr>
        <w:t>проблемы</w:t>
      </w:r>
      <w:r w:rsidR="00053657" w:rsidRPr="005002BA">
        <w:rPr>
          <w:rFonts w:ascii="Times New Roman" w:hAnsi="Times New Roman" w:cs="Times New Roman"/>
          <w:sz w:val="24"/>
          <w:szCs w:val="24"/>
        </w:rPr>
        <w:t xml:space="preserve">, </w:t>
      </w:r>
      <w:r w:rsidR="00E82459" w:rsidRPr="005002BA">
        <w:rPr>
          <w:rFonts w:ascii="Times New Roman" w:hAnsi="Times New Roman" w:cs="Times New Roman"/>
          <w:sz w:val="24"/>
          <w:szCs w:val="24"/>
        </w:rPr>
        <w:t>как</w:t>
      </w:r>
      <w:r w:rsidR="00053657" w:rsidRPr="005002BA">
        <w:rPr>
          <w:rFonts w:ascii="Times New Roman" w:hAnsi="Times New Roman" w:cs="Times New Roman"/>
          <w:sz w:val="24"/>
          <w:szCs w:val="24"/>
        </w:rPr>
        <w:t xml:space="preserve"> </w:t>
      </w:r>
      <w:r w:rsidR="00E82459" w:rsidRPr="005002BA">
        <w:rPr>
          <w:rFonts w:ascii="Times New Roman" w:hAnsi="Times New Roman" w:cs="Times New Roman"/>
          <w:sz w:val="24"/>
          <w:szCs w:val="24"/>
        </w:rPr>
        <w:t xml:space="preserve">вопрос </w:t>
      </w:r>
      <w:r w:rsidR="00053657" w:rsidRPr="005002BA">
        <w:rPr>
          <w:rFonts w:ascii="Times New Roman" w:hAnsi="Times New Roman" w:cs="Times New Roman"/>
          <w:sz w:val="24"/>
          <w:szCs w:val="24"/>
        </w:rPr>
        <w:t>«</w:t>
      </w:r>
      <w:r w:rsidR="00E82459" w:rsidRPr="005002BA">
        <w:rPr>
          <w:rFonts w:ascii="Times New Roman" w:hAnsi="Times New Roman" w:cs="Times New Roman"/>
          <w:sz w:val="24"/>
          <w:szCs w:val="24"/>
        </w:rPr>
        <w:t>армянского геноцида</w:t>
      </w:r>
      <w:r w:rsidR="00053657" w:rsidRPr="005002BA">
        <w:rPr>
          <w:rFonts w:ascii="Times New Roman" w:hAnsi="Times New Roman" w:cs="Times New Roman"/>
          <w:sz w:val="24"/>
          <w:szCs w:val="24"/>
        </w:rPr>
        <w:t xml:space="preserve">» и кипрского вопроса, </w:t>
      </w:r>
      <w:r w:rsidR="00E82459" w:rsidRPr="005002BA">
        <w:rPr>
          <w:rFonts w:ascii="Times New Roman" w:hAnsi="Times New Roman" w:cs="Times New Roman"/>
          <w:sz w:val="24"/>
          <w:szCs w:val="24"/>
        </w:rPr>
        <w:t>под в</w:t>
      </w:r>
      <w:r w:rsidR="0064280F" w:rsidRPr="005002BA">
        <w:rPr>
          <w:rFonts w:ascii="Times New Roman" w:hAnsi="Times New Roman" w:cs="Times New Roman"/>
          <w:sz w:val="24"/>
          <w:szCs w:val="24"/>
        </w:rPr>
        <w:t xml:space="preserve">лиянием биполярной системы </w:t>
      </w:r>
      <w:r w:rsidR="007953B7" w:rsidRPr="005002BA">
        <w:rPr>
          <w:rFonts w:ascii="Times New Roman" w:hAnsi="Times New Roman" w:cs="Times New Roman"/>
          <w:sz w:val="24"/>
          <w:szCs w:val="24"/>
        </w:rPr>
        <w:t>искусственно преодолевались.</w:t>
      </w:r>
      <w:r w:rsidR="004545B2" w:rsidRPr="005002BA">
        <w:rPr>
          <w:rStyle w:val="a3"/>
          <w:rFonts w:ascii="Times New Roman" w:hAnsi="Times New Roman" w:cs="Times New Roman"/>
          <w:sz w:val="24"/>
          <w:szCs w:val="24"/>
        </w:rPr>
        <w:footnoteReference w:id="84"/>
      </w:r>
      <w:r w:rsidR="007953B7" w:rsidRPr="005002BA">
        <w:rPr>
          <w:rFonts w:ascii="Times New Roman" w:hAnsi="Times New Roman" w:cs="Times New Roman"/>
          <w:sz w:val="24"/>
          <w:szCs w:val="24"/>
        </w:rPr>
        <w:t xml:space="preserve"> Биполярность </w:t>
      </w:r>
      <w:r w:rsidR="00E82459" w:rsidRPr="005002BA">
        <w:rPr>
          <w:rFonts w:ascii="Times New Roman" w:hAnsi="Times New Roman" w:cs="Times New Roman"/>
          <w:sz w:val="24"/>
          <w:szCs w:val="24"/>
        </w:rPr>
        <w:t xml:space="preserve">задавала отношениям определенную направленность и динамику. </w:t>
      </w:r>
      <w:r w:rsidR="001850B5" w:rsidRPr="005002BA">
        <w:rPr>
          <w:rFonts w:ascii="Times New Roman" w:hAnsi="Times New Roman" w:cs="Times New Roman"/>
          <w:sz w:val="24"/>
          <w:szCs w:val="24"/>
        </w:rPr>
        <w:br/>
        <w:t xml:space="preserve">      </w:t>
      </w:r>
      <w:r w:rsidR="008C1AAE" w:rsidRPr="005002BA">
        <w:rPr>
          <w:rFonts w:ascii="Times New Roman" w:hAnsi="Times New Roman" w:cs="Times New Roman"/>
          <w:sz w:val="24"/>
          <w:szCs w:val="24"/>
        </w:rPr>
        <w:t>После окончания х</w:t>
      </w:r>
      <w:r w:rsidR="00B721BA" w:rsidRPr="005002BA">
        <w:rPr>
          <w:rFonts w:ascii="Times New Roman" w:hAnsi="Times New Roman" w:cs="Times New Roman"/>
          <w:sz w:val="24"/>
          <w:szCs w:val="24"/>
        </w:rPr>
        <w:t xml:space="preserve">олодной Войны, </w:t>
      </w:r>
      <w:r w:rsidR="00BC46EF" w:rsidRPr="005002BA">
        <w:rPr>
          <w:rFonts w:ascii="Times New Roman" w:hAnsi="Times New Roman" w:cs="Times New Roman"/>
          <w:sz w:val="24"/>
          <w:szCs w:val="24"/>
        </w:rPr>
        <w:t xml:space="preserve">исчез </w:t>
      </w:r>
      <w:r w:rsidR="002329BA" w:rsidRPr="005002BA">
        <w:rPr>
          <w:rFonts w:ascii="Times New Roman" w:hAnsi="Times New Roman" w:cs="Times New Roman"/>
          <w:sz w:val="24"/>
          <w:szCs w:val="24"/>
        </w:rPr>
        <w:t>один из о</w:t>
      </w:r>
      <w:r w:rsidR="00BC46EF" w:rsidRPr="005002BA">
        <w:rPr>
          <w:rFonts w:ascii="Times New Roman" w:hAnsi="Times New Roman" w:cs="Times New Roman"/>
          <w:sz w:val="24"/>
          <w:szCs w:val="24"/>
        </w:rPr>
        <w:t>сновных элементов союзничества</w:t>
      </w:r>
      <w:r w:rsidR="00915756" w:rsidRPr="005002BA">
        <w:rPr>
          <w:rFonts w:ascii="Times New Roman" w:hAnsi="Times New Roman" w:cs="Times New Roman"/>
          <w:sz w:val="24"/>
          <w:szCs w:val="24"/>
        </w:rPr>
        <w:t xml:space="preserve">. НАТО утратило своё главное </w:t>
      </w:r>
      <w:r w:rsidR="001D5EAA" w:rsidRPr="005002BA">
        <w:rPr>
          <w:rFonts w:ascii="Times New Roman" w:hAnsi="Times New Roman" w:cs="Times New Roman"/>
          <w:sz w:val="24"/>
          <w:szCs w:val="24"/>
        </w:rPr>
        <w:t>предназначение</w:t>
      </w:r>
      <w:r w:rsidR="00BC46EF" w:rsidRPr="005002BA">
        <w:rPr>
          <w:rFonts w:ascii="Times New Roman" w:hAnsi="Times New Roman" w:cs="Times New Roman"/>
          <w:sz w:val="24"/>
          <w:szCs w:val="24"/>
        </w:rPr>
        <w:t xml:space="preserve"> – </w:t>
      </w:r>
      <w:r w:rsidR="002329BA" w:rsidRPr="005002BA">
        <w:rPr>
          <w:rFonts w:ascii="Times New Roman" w:hAnsi="Times New Roman" w:cs="Times New Roman"/>
          <w:sz w:val="24"/>
          <w:szCs w:val="24"/>
        </w:rPr>
        <w:t>сде</w:t>
      </w:r>
      <w:r w:rsidR="006156CD" w:rsidRPr="005002BA">
        <w:rPr>
          <w:rFonts w:ascii="Times New Roman" w:hAnsi="Times New Roman" w:cs="Times New Roman"/>
          <w:sz w:val="24"/>
          <w:szCs w:val="24"/>
        </w:rPr>
        <w:t>рживание с</w:t>
      </w:r>
      <w:r w:rsidR="00BC46EF" w:rsidRPr="005002BA">
        <w:rPr>
          <w:rFonts w:ascii="Times New Roman" w:hAnsi="Times New Roman" w:cs="Times New Roman"/>
          <w:sz w:val="24"/>
          <w:szCs w:val="24"/>
        </w:rPr>
        <w:t>оветской угрозы</w:t>
      </w:r>
      <w:r w:rsidR="00915756" w:rsidRPr="005002BA">
        <w:rPr>
          <w:rFonts w:ascii="Times New Roman" w:hAnsi="Times New Roman" w:cs="Times New Roman"/>
          <w:sz w:val="24"/>
          <w:szCs w:val="24"/>
        </w:rPr>
        <w:t>. Первый принцип союзнических отношений</w:t>
      </w:r>
      <w:r w:rsidR="002329BA" w:rsidRPr="005002BA">
        <w:rPr>
          <w:rFonts w:ascii="Times New Roman" w:hAnsi="Times New Roman" w:cs="Times New Roman"/>
          <w:sz w:val="24"/>
          <w:szCs w:val="24"/>
        </w:rPr>
        <w:t xml:space="preserve"> сохранился, однако претерпел некоторые</w:t>
      </w:r>
      <w:r w:rsidR="000D1C0C" w:rsidRPr="005002BA">
        <w:rPr>
          <w:rFonts w:ascii="Times New Roman" w:hAnsi="Times New Roman" w:cs="Times New Roman"/>
          <w:sz w:val="24"/>
          <w:szCs w:val="24"/>
        </w:rPr>
        <w:t xml:space="preserve"> заметные</w:t>
      </w:r>
      <w:r w:rsidR="002329BA" w:rsidRPr="005002BA">
        <w:rPr>
          <w:rFonts w:ascii="Times New Roman" w:hAnsi="Times New Roman" w:cs="Times New Roman"/>
          <w:sz w:val="24"/>
          <w:szCs w:val="24"/>
        </w:rPr>
        <w:t xml:space="preserve"> изменения.</w:t>
      </w:r>
      <w:r w:rsidR="00915756" w:rsidRPr="005002BA">
        <w:rPr>
          <w:rFonts w:ascii="Times New Roman" w:hAnsi="Times New Roman" w:cs="Times New Roman"/>
          <w:sz w:val="24"/>
          <w:szCs w:val="24"/>
        </w:rPr>
        <w:t xml:space="preserve"> </w:t>
      </w:r>
      <w:r w:rsidR="00D43CDA" w:rsidRPr="005002BA">
        <w:rPr>
          <w:rFonts w:ascii="Times New Roman" w:hAnsi="Times New Roman" w:cs="Times New Roman"/>
          <w:sz w:val="24"/>
          <w:szCs w:val="24"/>
        </w:rPr>
        <w:t xml:space="preserve">Из-за растущей нестабильности в регионах вокруг Турции, </w:t>
      </w:r>
      <w:r w:rsidR="006156CD" w:rsidRPr="005002BA">
        <w:rPr>
          <w:rFonts w:ascii="Times New Roman" w:hAnsi="Times New Roman" w:cs="Times New Roman"/>
          <w:sz w:val="24"/>
          <w:szCs w:val="24"/>
        </w:rPr>
        <w:t>обе страны</w:t>
      </w:r>
      <w:r w:rsidR="00D43CDA" w:rsidRPr="005002BA">
        <w:rPr>
          <w:rFonts w:ascii="Times New Roman" w:hAnsi="Times New Roman" w:cs="Times New Roman"/>
          <w:sz w:val="24"/>
          <w:szCs w:val="24"/>
        </w:rPr>
        <w:t xml:space="preserve"> начали видеть новые области сотрудничества и, таким образом, заявили о своей заинтересованности в сохранении союза. Анкара разделяла общее видение США в регионах, окружающих Турцию, включая Ближний Восток; продолжала в значительной степени полагаться на американские военные продажи; и, в конечном счете, хотела сохранить свой союз с единственной сверхдержавой. </w:t>
      </w:r>
      <w:r w:rsidR="00566E81" w:rsidRPr="005002BA">
        <w:rPr>
          <w:rFonts w:ascii="Times New Roman" w:hAnsi="Times New Roman" w:cs="Times New Roman"/>
          <w:sz w:val="24"/>
          <w:szCs w:val="24"/>
        </w:rPr>
        <w:t>Членство Турции в НАТО</w:t>
      </w:r>
      <w:r w:rsidR="00D43CDA" w:rsidRPr="005002BA">
        <w:rPr>
          <w:rFonts w:ascii="Times New Roman" w:hAnsi="Times New Roman" w:cs="Times New Roman"/>
          <w:sz w:val="24"/>
          <w:szCs w:val="24"/>
        </w:rPr>
        <w:t>,</w:t>
      </w:r>
      <w:r w:rsidR="00692720" w:rsidRPr="005002BA">
        <w:rPr>
          <w:rFonts w:ascii="Times New Roman" w:hAnsi="Times New Roman" w:cs="Times New Roman"/>
          <w:sz w:val="24"/>
          <w:szCs w:val="24"/>
        </w:rPr>
        <w:t xml:space="preserve"> в тандеме</w:t>
      </w:r>
      <w:r w:rsidR="00566E81" w:rsidRPr="005002BA">
        <w:rPr>
          <w:rFonts w:ascii="Times New Roman" w:hAnsi="Times New Roman" w:cs="Times New Roman"/>
          <w:sz w:val="24"/>
          <w:szCs w:val="24"/>
        </w:rPr>
        <w:t xml:space="preserve"> с ее способностью выступать в качестве моста между Европой, Ближним Востоком и Центральной Азией усилило ее региональное значение.</w:t>
      </w:r>
      <w:r w:rsidR="00020170" w:rsidRPr="005002BA">
        <w:rPr>
          <w:rStyle w:val="a3"/>
          <w:rFonts w:ascii="Times New Roman" w:hAnsi="Times New Roman" w:cs="Times New Roman"/>
          <w:sz w:val="24"/>
          <w:szCs w:val="24"/>
        </w:rPr>
        <w:footnoteReference w:id="85"/>
      </w:r>
      <w:r w:rsidR="001D5EAA" w:rsidRPr="005002BA">
        <w:rPr>
          <w:rFonts w:ascii="Times New Roman" w:hAnsi="Times New Roman" w:cs="Times New Roman"/>
          <w:sz w:val="24"/>
          <w:szCs w:val="24"/>
        </w:rPr>
        <w:t xml:space="preserve"> </w:t>
      </w:r>
      <w:r w:rsidR="001850B5" w:rsidRPr="005002BA">
        <w:rPr>
          <w:rFonts w:ascii="Times New Roman" w:hAnsi="Times New Roman" w:cs="Times New Roman"/>
          <w:sz w:val="24"/>
          <w:szCs w:val="24"/>
        </w:rPr>
        <w:t xml:space="preserve">    </w:t>
      </w:r>
      <w:r w:rsidR="005D64C8" w:rsidRPr="005002BA">
        <w:rPr>
          <w:rFonts w:ascii="Times New Roman" w:hAnsi="Times New Roman" w:cs="Times New Roman"/>
          <w:sz w:val="24"/>
          <w:szCs w:val="24"/>
        </w:rPr>
        <w:t xml:space="preserve">    </w:t>
      </w:r>
      <w:r w:rsidR="001D5EAA" w:rsidRPr="005002BA">
        <w:rPr>
          <w:rFonts w:ascii="Times New Roman" w:hAnsi="Times New Roman" w:cs="Times New Roman"/>
          <w:sz w:val="24"/>
          <w:szCs w:val="24"/>
        </w:rPr>
        <w:t>Пребывание в орбите НАТО не только ради ее зонтика безопасности, но и для повторного утверждения с</w:t>
      </w:r>
      <w:r w:rsidR="000D25D7" w:rsidRPr="005002BA">
        <w:rPr>
          <w:rFonts w:ascii="Times New Roman" w:hAnsi="Times New Roman" w:cs="Times New Roman"/>
          <w:sz w:val="24"/>
          <w:szCs w:val="24"/>
        </w:rPr>
        <w:t>воего «</w:t>
      </w:r>
      <w:r w:rsidR="001D5EAA" w:rsidRPr="005002BA">
        <w:rPr>
          <w:rFonts w:ascii="Times New Roman" w:hAnsi="Times New Roman" w:cs="Times New Roman"/>
          <w:sz w:val="24"/>
          <w:szCs w:val="24"/>
        </w:rPr>
        <w:t>з</w:t>
      </w:r>
      <w:r w:rsidR="000D25D7" w:rsidRPr="005002BA">
        <w:rPr>
          <w:rFonts w:ascii="Times New Roman" w:hAnsi="Times New Roman" w:cs="Times New Roman"/>
          <w:sz w:val="24"/>
          <w:szCs w:val="24"/>
        </w:rPr>
        <w:t>ападного призвания» -</w:t>
      </w:r>
      <w:r w:rsidR="001D5EAA" w:rsidRPr="005002BA">
        <w:rPr>
          <w:rFonts w:ascii="Times New Roman" w:hAnsi="Times New Roman" w:cs="Times New Roman"/>
          <w:sz w:val="24"/>
          <w:szCs w:val="24"/>
        </w:rPr>
        <w:t xml:space="preserve"> были двумя главными внешнеполитическими задачами для турецких политиков.</w:t>
      </w:r>
      <w:r w:rsidR="00692720" w:rsidRPr="005002BA">
        <w:rPr>
          <w:rFonts w:ascii="Times New Roman" w:hAnsi="Times New Roman" w:cs="Times New Roman"/>
          <w:sz w:val="24"/>
          <w:szCs w:val="24"/>
        </w:rPr>
        <w:t xml:space="preserve"> США же, в очередной раз, осознали важность геостратегического положения Турции в условиях нестабильности регионов, откуда исходили основные угрозы американ</w:t>
      </w:r>
      <w:r w:rsidR="008C1AAE" w:rsidRPr="005002BA">
        <w:rPr>
          <w:rFonts w:ascii="Times New Roman" w:hAnsi="Times New Roman" w:cs="Times New Roman"/>
          <w:sz w:val="24"/>
          <w:szCs w:val="24"/>
        </w:rPr>
        <w:t>ской гегемонии после окончания х</w:t>
      </w:r>
      <w:r w:rsidR="00692720" w:rsidRPr="005002BA">
        <w:rPr>
          <w:rFonts w:ascii="Times New Roman" w:hAnsi="Times New Roman" w:cs="Times New Roman"/>
          <w:sz w:val="24"/>
          <w:szCs w:val="24"/>
        </w:rPr>
        <w:t>олодной войны</w:t>
      </w:r>
      <w:r w:rsidR="00BC46EF" w:rsidRPr="005002BA">
        <w:rPr>
          <w:rFonts w:ascii="Times New Roman" w:hAnsi="Times New Roman" w:cs="Times New Roman"/>
          <w:sz w:val="24"/>
          <w:szCs w:val="24"/>
        </w:rPr>
        <w:t xml:space="preserve">. </w:t>
      </w:r>
      <w:r w:rsidR="004F09A0" w:rsidRPr="005002BA">
        <w:rPr>
          <w:rFonts w:ascii="Times New Roman" w:hAnsi="Times New Roman" w:cs="Times New Roman"/>
          <w:sz w:val="24"/>
          <w:szCs w:val="24"/>
        </w:rPr>
        <w:br/>
        <w:t xml:space="preserve">      </w:t>
      </w:r>
      <w:r w:rsidR="00755F32" w:rsidRPr="005002BA">
        <w:rPr>
          <w:rFonts w:ascii="Times New Roman" w:hAnsi="Times New Roman" w:cs="Times New Roman"/>
          <w:sz w:val="24"/>
          <w:szCs w:val="24"/>
        </w:rPr>
        <w:t xml:space="preserve">Постбиполярные условия способствовали трансформации военно-политического </w:t>
      </w:r>
      <w:r w:rsidR="00BC46EF" w:rsidRPr="005002BA">
        <w:rPr>
          <w:rFonts w:ascii="Times New Roman" w:hAnsi="Times New Roman" w:cs="Times New Roman"/>
          <w:sz w:val="24"/>
          <w:szCs w:val="24"/>
        </w:rPr>
        <w:lastRenderedPageBreak/>
        <w:t>союз</w:t>
      </w:r>
      <w:r w:rsidR="00755F32" w:rsidRPr="005002BA">
        <w:rPr>
          <w:rFonts w:ascii="Times New Roman" w:hAnsi="Times New Roman" w:cs="Times New Roman"/>
          <w:sz w:val="24"/>
          <w:szCs w:val="24"/>
        </w:rPr>
        <w:t>а</w:t>
      </w:r>
      <w:r w:rsidR="00BC46EF" w:rsidRPr="005002BA">
        <w:rPr>
          <w:rFonts w:ascii="Times New Roman" w:hAnsi="Times New Roman" w:cs="Times New Roman"/>
          <w:sz w:val="24"/>
          <w:szCs w:val="24"/>
        </w:rPr>
        <w:t xml:space="preserve"> в стратегическое партнерство. Если для Вашингтона это партнёрство </w:t>
      </w:r>
      <w:r w:rsidR="00BC46EF" w:rsidRPr="005002BA">
        <w:rPr>
          <w:rStyle w:val="A40"/>
          <w:rFonts w:ascii="Times New Roman" w:hAnsi="Times New Roman" w:cs="Times New Roman"/>
          <w:sz w:val="24"/>
          <w:szCs w:val="24"/>
        </w:rPr>
        <w:t>служило инструментом утверждения своего глобального доминирования, то для Анкары это было воз</w:t>
      </w:r>
      <w:r w:rsidR="00BC46EF" w:rsidRPr="005002BA">
        <w:rPr>
          <w:rStyle w:val="A40"/>
          <w:rFonts w:ascii="Times New Roman" w:hAnsi="Times New Roman" w:cs="Times New Roman"/>
          <w:sz w:val="24"/>
          <w:szCs w:val="24"/>
        </w:rPr>
        <w:softHyphen/>
        <w:t>можностью сохранения тесных связей с Западом и выполнения важной междуна</w:t>
      </w:r>
      <w:r w:rsidR="00BC46EF" w:rsidRPr="005002BA">
        <w:rPr>
          <w:rStyle w:val="A40"/>
          <w:rFonts w:ascii="Times New Roman" w:hAnsi="Times New Roman" w:cs="Times New Roman"/>
          <w:sz w:val="24"/>
          <w:szCs w:val="24"/>
        </w:rPr>
        <w:softHyphen/>
        <w:t>родной роли в новых геополитических условиях.</w:t>
      </w:r>
      <w:r w:rsidR="00020170" w:rsidRPr="005002BA">
        <w:rPr>
          <w:rStyle w:val="a3"/>
          <w:rFonts w:ascii="Times New Roman" w:hAnsi="Times New Roman" w:cs="Times New Roman"/>
          <w:color w:val="000000"/>
          <w:sz w:val="24"/>
          <w:szCs w:val="24"/>
        </w:rPr>
        <w:footnoteReference w:id="86"/>
      </w:r>
      <w:r w:rsidR="00E12711" w:rsidRPr="005002BA">
        <w:rPr>
          <w:rStyle w:val="A40"/>
          <w:rFonts w:ascii="Times New Roman" w:hAnsi="Times New Roman" w:cs="Times New Roman"/>
          <w:sz w:val="24"/>
          <w:szCs w:val="24"/>
        </w:rPr>
        <w:t xml:space="preserve"> Турция оставалась той самой страной, в политическом мышлении которой всё еще превалировали соображения безопасности.</w:t>
      </w:r>
      <w:r w:rsidR="00064FF5" w:rsidRPr="005002BA">
        <w:rPr>
          <w:rStyle w:val="A40"/>
          <w:rFonts w:ascii="Times New Roman" w:hAnsi="Times New Roman" w:cs="Times New Roman"/>
          <w:sz w:val="24"/>
          <w:szCs w:val="24"/>
        </w:rPr>
        <w:t xml:space="preserve"> С одной стороны, это объясняется тем, что</w:t>
      </w:r>
      <w:r w:rsidR="000E753A" w:rsidRPr="005002BA">
        <w:rPr>
          <w:rStyle w:val="A40"/>
          <w:rFonts w:ascii="Times New Roman" w:hAnsi="Times New Roman" w:cs="Times New Roman"/>
          <w:sz w:val="24"/>
          <w:szCs w:val="24"/>
        </w:rPr>
        <w:t xml:space="preserve"> Анкара почти все</w:t>
      </w:r>
      <w:r w:rsidR="00910609" w:rsidRPr="005002BA">
        <w:rPr>
          <w:rStyle w:val="A40"/>
          <w:rFonts w:ascii="Times New Roman" w:hAnsi="Times New Roman" w:cs="Times New Roman"/>
          <w:sz w:val="24"/>
          <w:szCs w:val="24"/>
        </w:rPr>
        <w:t>гда</w:t>
      </w:r>
      <w:r w:rsidR="000E753A" w:rsidRPr="005002BA">
        <w:rPr>
          <w:rStyle w:val="A40"/>
          <w:rFonts w:ascii="Times New Roman" w:hAnsi="Times New Roman" w:cs="Times New Roman"/>
          <w:sz w:val="24"/>
          <w:szCs w:val="24"/>
        </w:rPr>
        <w:t xml:space="preserve"> </w:t>
      </w:r>
      <w:r w:rsidR="00910609" w:rsidRPr="005002BA">
        <w:rPr>
          <w:rStyle w:val="A40"/>
          <w:rFonts w:ascii="Times New Roman" w:hAnsi="Times New Roman" w:cs="Times New Roman"/>
          <w:sz w:val="24"/>
          <w:szCs w:val="24"/>
        </w:rPr>
        <w:t xml:space="preserve">поддерживала </w:t>
      </w:r>
      <w:r w:rsidR="000E753A" w:rsidRPr="005002BA">
        <w:rPr>
          <w:rStyle w:val="A40"/>
          <w:rFonts w:ascii="Times New Roman" w:hAnsi="Times New Roman" w:cs="Times New Roman"/>
          <w:sz w:val="24"/>
          <w:szCs w:val="24"/>
        </w:rPr>
        <w:t>американские военные операции</w:t>
      </w:r>
      <w:r w:rsidR="00D4152C" w:rsidRPr="005002BA">
        <w:rPr>
          <w:rStyle w:val="A40"/>
          <w:rFonts w:ascii="Times New Roman" w:hAnsi="Times New Roman" w:cs="Times New Roman"/>
          <w:sz w:val="24"/>
          <w:szCs w:val="24"/>
        </w:rPr>
        <w:t xml:space="preserve"> в рамках НАТО,</w:t>
      </w:r>
      <w:r w:rsidR="00064FF5" w:rsidRPr="005002BA">
        <w:rPr>
          <w:rStyle w:val="A40"/>
          <w:rFonts w:ascii="Times New Roman" w:hAnsi="Times New Roman" w:cs="Times New Roman"/>
          <w:sz w:val="24"/>
          <w:szCs w:val="24"/>
        </w:rPr>
        <w:t xml:space="preserve"> как в</w:t>
      </w:r>
      <w:r w:rsidR="000E753A" w:rsidRPr="005002BA">
        <w:rPr>
          <w:rStyle w:val="A40"/>
          <w:rFonts w:ascii="Times New Roman" w:hAnsi="Times New Roman" w:cs="Times New Roman"/>
          <w:sz w:val="24"/>
          <w:szCs w:val="24"/>
        </w:rPr>
        <w:t xml:space="preserve"> регионе</w:t>
      </w:r>
      <w:r w:rsidR="00064FF5" w:rsidRPr="005002BA">
        <w:rPr>
          <w:rStyle w:val="A40"/>
          <w:rFonts w:ascii="Times New Roman" w:hAnsi="Times New Roman" w:cs="Times New Roman"/>
          <w:sz w:val="24"/>
          <w:szCs w:val="24"/>
        </w:rPr>
        <w:t>,</w:t>
      </w:r>
      <w:r w:rsidR="000E753A" w:rsidRPr="005002BA">
        <w:rPr>
          <w:rStyle w:val="A40"/>
          <w:rFonts w:ascii="Times New Roman" w:hAnsi="Times New Roman" w:cs="Times New Roman"/>
          <w:sz w:val="24"/>
          <w:szCs w:val="24"/>
        </w:rPr>
        <w:t xml:space="preserve"> </w:t>
      </w:r>
      <w:r w:rsidR="00064FF5" w:rsidRPr="005002BA">
        <w:rPr>
          <w:rStyle w:val="A40"/>
          <w:rFonts w:ascii="Times New Roman" w:hAnsi="Times New Roman" w:cs="Times New Roman"/>
          <w:sz w:val="24"/>
          <w:szCs w:val="24"/>
        </w:rPr>
        <w:t xml:space="preserve">так </w:t>
      </w:r>
      <w:r w:rsidR="000E753A" w:rsidRPr="005002BA">
        <w:rPr>
          <w:rStyle w:val="A40"/>
          <w:rFonts w:ascii="Times New Roman" w:hAnsi="Times New Roman" w:cs="Times New Roman"/>
          <w:sz w:val="24"/>
          <w:szCs w:val="24"/>
        </w:rPr>
        <w:t>и за её пределами</w:t>
      </w:r>
      <w:r w:rsidR="00D4152C" w:rsidRPr="005002BA">
        <w:rPr>
          <w:rStyle w:val="A40"/>
          <w:rFonts w:ascii="Times New Roman" w:hAnsi="Times New Roman" w:cs="Times New Roman"/>
          <w:sz w:val="24"/>
          <w:szCs w:val="24"/>
        </w:rPr>
        <w:t>, начиная от Афганистана, заканчивая Косово</w:t>
      </w:r>
      <w:r w:rsidR="001850B5" w:rsidRPr="005002BA">
        <w:rPr>
          <w:rStyle w:val="A40"/>
          <w:rFonts w:ascii="Times New Roman" w:hAnsi="Times New Roman" w:cs="Times New Roman"/>
          <w:sz w:val="24"/>
          <w:szCs w:val="24"/>
        </w:rPr>
        <w:t>.</w:t>
      </w:r>
      <w:r w:rsidR="00D4152C" w:rsidRPr="005002BA">
        <w:rPr>
          <w:rStyle w:val="a3"/>
          <w:rFonts w:ascii="Times New Roman" w:hAnsi="Times New Roman" w:cs="Times New Roman"/>
          <w:color w:val="000000"/>
          <w:sz w:val="24"/>
          <w:szCs w:val="24"/>
        </w:rPr>
        <w:footnoteReference w:id="87"/>
      </w:r>
      <w:r w:rsidR="001850B5" w:rsidRPr="005002BA">
        <w:rPr>
          <w:rStyle w:val="A40"/>
          <w:rFonts w:ascii="Times New Roman" w:hAnsi="Times New Roman" w:cs="Times New Roman"/>
          <w:sz w:val="24"/>
          <w:szCs w:val="24"/>
        </w:rPr>
        <w:br/>
        <w:t xml:space="preserve">      </w:t>
      </w:r>
      <w:r w:rsidR="00910609" w:rsidRPr="005002BA">
        <w:rPr>
          <w:rStyle w:val="A40"/>
          <w:rFonts w:ascii="Times New Roman" w:hAnsi="Times New Roman" w:cs="Times New Roman"/>
          <w:sz w:val="24"/>
          <w:szCs w:val="24"/>
        </w:rPr>
        <w:t>К примеру, в отличие от некоторых европейских членов альянса в 2009г. Турция откликнулась на призыв США отправить в Афганистан дополнительные воинские контингенты, хотя и обусловила данный шаг участием турецких военных лишь в гуманитарных операциях.</w:t>
      </w:r>
      <w:r w:rsidR="00E12711" w:rsidRPr="005002BA">
        <w:rPr>
          <w:rStyle w:val="A40"/>
          <w:rFonts w:ascii="Times New Roman" w:hAnsi="Times New Roman" w:cs="Times New Roman"/>
          <w:sz w:val="24"/>
          <w:szCs w:val="24"/>
        </w:rPr>
        <w:t xml:space="preserve"> </w:t>
      </w:r>
      <w:r w:rsidR="00064FF5" w:rsidRPr="005002BA">
        <w:rPr>
          <w:rStyle w:val="A40"/>
          <w:rFonts w:ascii="Times New Roman" w:hAnsi="Times New Roman" w:cs="Times New Roman"/>
          <w:sz w:val="24"/>
          <w:szCs w:val="24"/>
        </w:rPr>
        <w:t>С другой стороны</w:t>
      </w:r>
      <w:r w:rsidR="00E12711" w:rsidRPr="005002BA">
        <w:rPr>
          <w:rStyle w:val="A40"/>
          <w:rFonts w:ascii="Times New Roman" w:hAnsi="Times New Roman" w:cs="Times New Roman"/>
          <w:sz w:val="24"/>
          <w:szCs w:val="24"/>
        </w:rPr>
        <w:t xml:space="preserve">, Турция </w:t>
      </w:r>
      <w:r w:rsidR="00CD08D2" w:rsidRPr="005002BA">
        <w:rPr>
          <w:rStyle w:val="A40"/>
          <w:rFonts w:ascii="Times New Roman" w:hAnsi="Times New Roman" w:cs="Times New Roman"/>
          <w:sz w:val="24"/>
          <w:szCs w:val="24"/>
        </w:rPr>
        <w:t>–</w:t>
      </w:r>
      <w:r w:rsidR="00E12711" w:rsidRPr="005002BA">
        <w:rPr>
          <w:rStyle w:val="A40"/>
          <w:rFonts w:ascii="Times New Roman" w:hAnsi="Times New Roman" w:cs="Times New Roman"/>
          <w:sz w:val="24"/>
          <w:szCs w:val="24"/>
        </w:rPr>
        <w:t xml:space="preserve"> одна из немногих стран </w:t>
      </w:r>
      <w:r w:rsidR="00CD1F7D" w:rsidRPr="005002BA">
        <w:rPr>
          <w:rStyle w:val="A40"/>
          <w:rFonts w:ascii="Times New Roman" w:hAnsi="Times New Roman" w:cs="Times New Roman"/>
          <w:sz w:val="24"/>
          <w:szCs w:val="24"/>
        </w:rPr>
        <w:t>альянса</w:t>
      </w:r>
      <w:r w:rsidR="00E12711" w:rsidRPr="005002BA">
        <w:rPr>
          <w:rStyle w:val="A40"/>
          <w:rFonts w:ascii="Times New Roman" w:hAnsi="Times New Roman" w:cs="Times New Roman"/>
          <w:sz w:val="24"/>
          <w:szCs w:val="24"/>
        </w:rPr>
        <w:t>, которые очень серьезно относятся к проблемам безопасности.</w:t>
      </w:r>
      <w:r w:rsidR="000E753A" w:rsidRPr="005002BA">
        <w:rPr>
          <w:rStyle w:val="A40"/>
          <w:rFonts w:ascii="Times New Roman" w:hAnsi="Times New Roman" w:cs="Times New Roman"/>
          <w:sz w:val="24"/>
          <w:szCs w:val="24"/>
        </w:rPr>
        <w:t xml:space="preserve"> </w:t>
      </w:r>
      <w:r w:rsidR="00064FF5" w:rsidRPr="005002BA">
        <w:rPr>
          <w:rStyle w:val="A40"/>
          <w:rFonts w:ascii="Times New Roman" w:hAnsi="Times New Roman" w:cs="Times New Roman"/>
          <w:sz w:val="24"/>
          <w:szCs w:val="24"/>
        </w:rPr>
        <w:t>О</w:t>
      </w:r>
      <w:r w:rsidR="00E12711" w:rsidRPr="005002BA">
        <w:rPr>
          <w:rStyle w:val="A40"/>
          <w:rFonts w:ascii="Times New Roman" w:hAnsi="Times New Roman" w:cs="Times New Roman"/>
          <w:sz w:val="24"/>
          <w:szCs w:val="24"/>
        </w:rPr>
        <w:t xml:space="preserve">на </w:t>
      </w:r>
      <w:r w:rsidR="00064FF5" w:rsidRPr="005002BA">
        <w:rPr>
          <w:rStyle w:val="A40"/>
          <w:rFonts w:ascii="Times New Roman" w:hAnsi="Times New Roman" w:cs="Times New Roman"/>
          <w:sz w:val="24"/>
          <w:szCs w:val="24"/>
        </w:rPr>
        <w:t>до сих пор продолжает поддерживать</w:t>
      </w:r>
      <w:r w:rsidR="00E12711" w:rsidRPr="005002BA">
        <w:rPr>
          <w:rStyle w:val="A40"/>
          <w:rFonts w:ascii="Times New Roman" w:hAnsi="Times New Roman" w:cs="Times New Roman"/>
          <w:sz w:val="24"/>
          <w:szCs w:val="24"/>
        </w:rPr>
        <w:t xml:space="preserve"> большое количество развертываемых войск</w:t>
      </w:r>
      <w:r w:rsidR="00064FF5" w:rsidRPr="005002BA">
        <w:rPr>
          <w:rStyle w:val="A40"/>
          <w:rFonts w:ascii="Times New Roman" w:hAnsi="Times New Roman" w:cs="Times New Roman"/>
          <w:sz w:val="24"/>
          <w:szCs w:val="24"/>
        </w:rPr>
        <w:t xml:space="preserve"> по сравнению с остальными участниками альянса.</w:t>
      </w:r>
      <w:r w:rsidR="00064FF5" w:rsidRPr="005002BA">
        <w:rPr>
          <w:rStyle w:val="a3"/>
          <w:rFonts w:ascii="Times New Roman" w:hAnsi="Times New Roman" w:cs="Times New Roman"/>
          <w:color w:val="000000"/>
          <w:sz w:val="24"/>
          <w:szCs w:val="24"/>
        </w:rPr>
        <w:footnoteReference w:id="88"/>
      </w:r>
      <w:r w:rsidR="00492C24" w:rsidRPr="005002BA">
        <w:rPr>
          <w:rStyle w:val="A40"/>
          <w:rFonts w:ascii="Times New Roman" w:hAnsi="Times New Roman" w:cs="Times New Roman"/>
          <w:sz w:val="24"/>
          <w:szCs w:val="24"/>
        </w:rPr>
        <w:t xml:space="preserve"> Помимо</w:t>
      </w:r>
      <w:r w:rsidR="00A61C08" w:rsidRPr="005002BA">
        <w:rPr>
          <w:rStyle w:val="A40"/>
          <w:rFonts w:ascii="Times New Roman" w:hAnsi="Times New Roman" w:cs="Times New Roman"/>
          <w:sz w:val="24"/>
          <w:szCs w:val="24"/>
        </w:rPr>
        <w:t xml:space="preserve"> этого,</w:t>
      </w:r>
      <w:r w:rsidR="00492C24" w:rsidRPr="005002BA">
        <w:rPr>
          <w:rStyle w:val="A40"/>
          <w:rFonts w:ascii="Times New Roman" w:hAnsi="Times New Roman" w:cs="Times New Roman"/>
          <w:sz w:val="24"/>
          <w:szCs w:val="24"/>
        </w:rPr>
        <w:t xml:space="preserve"> </w:t>
      </w:r>
      <w:r w:rsidR="00A61C08" w:rsidRPr="005002BA">
        <w:rPr>
          <w:rStyle w:val="A40"/>
          <w:rFonts w:ascii="Times New Roman" w:hAnsi="Times New Roman" w:cs="Times New Roman"/>
          <w:sz w:val="24"/>
          <w:szCs w:val="24"/>
        </w:rPr>
        <w:t>Турция с каждым годом увеличивает свой военный бюджет, тем самым регулярно занимая высокие позиции в рейтинге стран по военным расходам.</w:t>
      </w:r>
      <w:r w:rsidR="00F3167F" w:rsidRPr="005002BA">
        <w:rPr>
          <w:rStyle w:val="A40"/>
          <w:rFonts w:ascii="Times New Roman" w:hAnsi="Times New Roman" w:cs="Times New Roman"/>
          <w:sz w:val="24"/>
          <w:szCs w:val="24"/>
        </w:rPr>
        <w:t xml:space="preserve"> В </w:t>
      </w:r>
      <w:r w:rsidR="00762683" w:rsidRPr="005002BA">
        <w:rPr>
          <w:rStyle w:val="A40"/>
          <w:rFonts w:ascii="Times New Roman" w:hAnsi="Times New Roman" w:cs="Times New Roman"/>
          <w:sz w:val="24"/>
          <w:szCs w:val="24"/>
        </w:rPr>
        <w:t>2018 году военные расходы Турецкого государства</w:t>
      </w:r>
      <w:r w:rsidR="00F3167F" w:rsidRPr="005002BA">
        <w:rPr>
          <w:rStyle w:val="A40"/>
          <w:rFonts w:ascii="Times New Roman" w:hAnsi="Times New Roman" w:cs="Times New Roman"/>
          <w:sz w:val="24"/>
          <w:szCs w:val="24"/>
        </w:rPr>
        <w:t xml:space="preserve"> увеличились на 24% (до $ 19,0 млрд.), что является самым высоким </w:t>
      </w:r>
      <w:r w:rsidR="003E05B2" w:rsidRPr="005002BA">
        <w:rPr>
          <w:rStyle w:val="A40"/>
          <w:rFonts w:ascii="Times New Roman" w:hAnsi="Times New Roman" w:cs="Times New Roman"/>
          <w:sz w:val="24"/>
          <w:szCs w:val="24"/>
        </w:rPr>
        <w:t>показателем</w:t>
      </w:r>
      <w:r w:rsidR="00F3167F" w:rsidRPr="005002BA">
        <w:rPr>
          <w:rStyle w:val="A40"/>
          <w:rFonts w:ascii="Times New Roman" w:hAnsi="Times New Roman" w:cs="Times New Roman"/>
          <w:sz w:val="24"/>
          <w:szCs w:val="24"/>
        </w:rPr>
        <w:t xml:space="preserve"> в рейтинге</w:t>
      </w:r>
      <w:r w:rsidR="006505D2" w:rsidRPr="005002BA">
        <w:rPr>
          <w:rStyle w:val="A40"/>
          <w:rFonts w:ascii="Times New Roman" w:hAnsi="Times New Roman" w:cs="Times New Roman"/>
          <w:sz w:val="24"/>
          <w:szCs w:val="24"/>
        </w:rPr>
        <w:t>,</w:t>
      </w:r>
      <w:r w:rsidR="00F3167F" w:rsidRPr="005002BA">
        <w:rPr>
          <w:rStyle w:val="A40"/>
          <w:rFonts w:ascii="Times New Roman" w:hAnsi="Times New Roman" w:cs="Times New Roman"/>
          <w:sz w:val="24"/>
          <w:szCs w:val="24"/>
        </w:rPr>
        <w:t xml:space="preserve"> </w:t>
      </w:r>
      <w:r w:rsidR="006505D2" w:rsidRPr="005002BA">
        <w:rPr>
          <w:rStyle w:val="A40"/>
          <w:rFonts w:ascii="Times New Roman" w:hAnsi="Times New Roman" w:cs="Times New Roman"/>
          <w:sz w:val="24"/>
          <w:szCs w:val="24"/>
        </w:rPr>
        <w:t xml:space="preserve">где расположились </w:t>
      </w:r>
      <w:r w:rsidR="00762683" w:rsidRPr="005002BA">
        <w:rPr>
          <w:rStyle w:val="A40"/>
          <w:rFonts w:ascii="Times New Roman" w:hAnsi="Times New Roman" w:cs="Times New Roman"/>
          <w:sz w:val="24"/>
          <w:szCs w:val="24"/>
        </w:rPr>
        <w:t>пятнадцать</w:t>
      </w:r>
      <w:r w:rsidR="00F3167F" w:rsidRPr="005002BA">
        <w:rPr>
          <w:rStyle w:val="A40"/>
          <w:rFonts w:ascii="Times New Roman" w:hAnsi="Times New Roman" w:cs="Times New Roman"/>
          <w:sz w:val="24"/>
          <w:szCs w:val="24"/>
        </w:rPr>
        <w:t xml:space="preserve"> </w:t>
      </w:r>
      <w:r w:rsidR="00762683" w:rsidRPr="005002BA">
        <w:rPr>
          <w:rStyle w:val="A40"/>
          <w:rFonts w:ascii="Times New Roman" w:hAnsi="Times New Roman" w:cs="Times New Roman"/>
          <w:sz w:val="24"/>
          <w:szCs w:val="24"/>
        </w:rPr>
        <w:t>крупнейших</w:t>
      </w:r>
      <w:r w:rsidR="006505D2" w:rsidRPr="005002BA">
        <w:rPr>
          <w:rStyle w:val="A40"/>
          <w:rFonts w:ascii="Times New Roman" w:hAnsi="Times New Roman" w:cs="Times New Roman"/>
          <w:sz w:val="24"/>
          <w:szCs w:val="24"/>
        </w:rPr>
        <w:t xml:space="preserve"> </w:t>
      </w:r>
      <w:r w:rsidR="00762683" w:rsidRPr="005002BA">
        <w:rPr>
          <w:rStyle w:val="A40"/>
          <w:rFonts w:ascii="Times New Roman" w:hAnsi="Times New Roman" w:cs="Times New Roman"/>
          <w:sz w:val="24"/>
          <w:szCs w:val="24"/>
        </w:rPr>
        <w:t>стран</w:t>
      </w:r>
      <w:r w:rsidR="003E05B2" w:rsidRPr="005002BA">
        <w:rPr>
          <w:rStyle w:val="A40"/>
          <w:rFonts w:ascii="Times New Roman" w:hAnsi="Times New Roman" w:cs="Times New Roman"/>
          <w:sz w:val="24"/>
          <w:szCs w:val="24"/>
        </w:rPr>
        <w:t>.</w:t>
      </w:r>
      <w:r w:rsidR="003E05B2" w:rsidRPr="005002BA">
        <w:rPr>
          <w:rStyle w:val="a3"/>
          <w:rFonts w:ascii="Times New Roman" w:hAnsi="Times New Roman" w:cs="Times New Roman"/>
          <w:color w:val="000000"/>
          <w:sz w:val="24"/>
          <w:szCs w:val="24"/>
        </w:rPr>
        <w:footnoteReference w:id="89"/>
      </w:r>
      <w:r w:rsidR="00F3167F" w:rsidRPr="005002BA">
        <w:rPr>
          <w:rStyle w:val="A40"/>
          <w:rFonts w:ascii="Times New Roman" w:hAnsi="Times New Roman" w:cs="Times New Roman"/>
          <w:sz w:val="24"/>
          <w:szCs w:val="24"/>
        </w:rPr>
        <w:t xml:space="preserve"> </w:t>
      </w:r>
      <w:r w:rsidR="00910609" w:rsidRPr="005002BA">
        <w:rPr>
          <w:rStyle w:val="A40"/>
          <w:rFonts w:ascii="Times New Roman" w:hAnsi="Times New Roman" w:cs="Times New Roman"/>
          <w:sz w:val="24"/>
          <w:szCs w:val="24"/>
        </w:rPr>
        <w:t xml:space="preserve"> </w:t>
      </w:r>
      <w:r w:rsidR="00F3167F" w:rsidRPr="005002BA">
        <w:rPr>
          <w:rStyle w:val="A40"/>
          <w:rFonts w:ascii="Times New Roman" w:hAnsi="Times New Roman" w:cs="Times New Roman"/>
          <w:sz w:val="24"/>
          <w:szCs w:val="24"/>
        </w:rPr>
        <w:br/>
      </w:r>
      <w:r w:rsidR="001D69B6" w:rsidRPr="005002BA">
        <w:rPr>
          <w:rStyle w:val="A40"/>
          <w:rFonts w:ascii="Times New Roman" w:hAnsi="Times New Roman" w:cs="Times New Roman"/>
          <w:sz w:val="24"/>
          <w:szCs w:val="24"/>
        </w:rPr>
        <w:t xml:space="preserve">    </w:t>
      </w:r>
      <w:r w:rsidR="001850B5" w:rsidRPr="005002BA">
        <w:rPr>
          <w:rStyle w:val="A40"/>
          <w:rFonts w:ascii="Times New Roman" w:hAnsi="Times New Roman" w:cs="Times New Roman"/>
          <w:sz w:val="24"/>
          <w:szCs w:val="24"/>
        </w:rPr>
        <w:t xml:space="preserve">  </w:t>
      </w:r>
      <w:r w:rsidR="00DF663C" w:rsidRPr="005002BA">
        <w:rPr>
          <w:rStyle w:val="A40"/>
          <w:rFonts w:ascii="Times New Roman" w:hAnsi="Times New Roman" w:cs="Times New Roman"/>
          <w:sz w:val="24"/>
          <w:szCs w:val="24"/>
        </w:rPr>
        <w:t xml:space="preserve">В условиях становления постбиполярного мира, двусторонние отношения, с заметной динамикой, стали дополняться качественно новыми чертами. </w:t>
      </w:r>
      <w:r w:rsidR="00A61C88" w:rsidRPr="005002BA">
        <w:rPr>
          <w:rStyle w:val="A40"/>
          <w:rFonts w:ascii="Times New Roman" w:hAnsi="Times New Roman" w:cs="Times New Roman"/>
          <w:sz w:val="24"/>
          <w:szCs w:val="24"/>
        </w:rPr>
        <w:t>Во-</w:t>
      </w:r>
      <w:r w:rsidR="00E645E6" w:rsidRPr="005002BA">
        <w:rPr>
          <w:rStyle w:val="A40"/>
          <w:rFonts w:ascii="Times New Roman" w:hAnsi="Times New Roman" w:cs="Times New Roman"/>
          <w:sz w:val="24"/>
          <w:szCs w:val="24"/>
        </w:rPr>
        <w:t xml:space="preserve">первых, отношения приобрели ближневосточный контекст. Географический фокус турецко-американских </w:t>
      </w:r>
      <w:r w:rsidR="00E645E6" w:rsidRPr="005002BA">
        <w:rPr>
          <w:rStyle w:val="A40"/>
          <w:rFonts w:ascii="Times New Roman" w:hAnsi="Times New Roman" w:cs="Times New Roman"/>
          <w:sz w:val="24"/>
          <w:szCs w:val="24"/>
        </w:rPr>
        <w:lastRenderedPageBreak/>
        <w:t xml:space="preserve">отношений </w:t>
      </w:r>
      <w:r w:rsidR="00405E82" w:rsidRPr="005002BA">
        <w:rPr>
          <w:rStyle w:val="A40"/>
          <w:rFonts w:ascii="Times New Roman" w:hAnsi="Times New Roman" w:cs="Times New Roman"/>
          <w:sz w:val="24"/>
          <w:szCs w:val="24"/>
        </w:rPr>
        <w:t>ожидаемо</w:t>
      </w:r>
      <w:r w:rsidR="00E645E6" w:rsidRPr="005002BA">
        <w:rPr>
          <w:rStyle w:val="A40"/>
          <w:rFonts w:ascii="Times New Roman" w:hAnsi="Times New Roman" w:cs="Times New Roman"/>
          <w:sz w:val="24"/>
          <w:szCs w:val="24"/>
        </w:rPr>
        <w:t xml:space="preserve"> сместился на борьбу с региональными угрозами на Ближнем Востоке, где напряженность стала возрастать в геометрической прогрессии. </w:t>
      </w:r>
      <w:r w:rsidR="00405E82" w:rsidRPr="005002BA">
        <w:rPr>
          <w:rStyle w:val="A40"/>
          <w:rFonts w:ascii="Times New Roman" w:hAnsi="Times New Roman" w:cs="Times New Roman"/>
          <w:sz w:val="24"/>
          <w:szCs w:val="24"/>
        </w:rPr>
        <w:t>Во-вторых,</w:t>
      </w:r>
      <w:r w:rsidR="00B52C9A" w:rsidRPr="005002BA">
        <w:rPr>
          <w:rStyle w:val="A40"/>
          <w:rFonts w:ascii="Times New Roman" w:hAnsi="Times New Roman" w:cs="Times New Roman"/>
          <w:sz w:val="24"/>
          <w:szCs w:val="24"/>
        </w:rPr>
        <w:t xml:space="preserve"> на первый план стали выходить некоторые</w:t>
      </w:r>
      <w:r w:rsidR="00405E82" w:rsidRPr="005002BA">
        <w:rPr>
          <w:rStyle w:val="A40"/>
          <w:rFonts w:ascii="Times New Roman" w:hAnsi="Times New Roman" w:cs="Times New Roman"/>
          <w:sz w:val="24"/>
          <w:szCs w:val="24"/>
        </w:rPr>
        <w:t xml:space="preserve"> политико-идеологические противоречия. Помимо</w:t>
      </w:r>
      <w:r w:rsidR="00B52C9A" w:rsidRPr="005002BA">
        <w:rPr>
          <w:rStyle w:val="A40"/>
          <w:rFonts w:ascii="Times New Roman" w:hAnsi="Times New Roman" w:cs="Times New Roman"/>
          <w:sz w:val="24"/>
          <w:szCs w:val="24"/>
        </w:rPr>
        <w:t xml:space="preserve"> проблем исторической памяти (</w:t>
      </w:r>
      <w:r w:rsidR="00405E82" w:rsidRPr="005002BA">
        <w:rPr>
          <w:rStyle w:val="A40"/>
          <w:rFonts w:ascii="Times New Roman" w:hAnsi="Times New Roman" w:cs="Times New Roman"/>
          <w:sz w:val="24"/>
          <w:szCs w:val="24"/>
        </w:rPr>
        <w:t>армянского и греческого вопроса</w:t>
      </w:r>
      <w:r w:rsidR="00B52C9A" w:rsidRPr="005002BA">
        <w:rPr>
          <w:rStyle w:val="A40"/>
          <w:rFonts w:ascii="Times New Roman" w:hAnsi="Times New Roman" w:cs="Times New Roman"/>
          <w:sz w:val="24"/>
          <w:szCs w:val="24"/>
        </w:rPr>
        <w:t>)</w:t>
      </w:r>
      <w:r w:rsidR="00405E82" w:rsidRPr="005002BA">
        <w:rPr>
          <w:rStyle w:val="A40"/>
          <w:rFonts w:ascii="Times New Roman" w:hAnsi="Times New Roman" w:cs="Times New Roman"/>
          <w:sz w:val="24"/>
          <w:szCs w:val="24"/>
        </w:rPr>
        <w:t xml:space="preserve">, в </w:t>
      </w:r>
      <w:r w:rsidR="00D04B74" w:rsidRPr="005002BA">
        <w:rPr>
          <w:rStyle w:val="A40"/>
          <w:rFonts w:ascii="Times New Roman" w:hAnsi="Times New Roman" w:cs="Times New Roman"/>
          <w:sz w:val="24"/>
          <w:szCs w:val="24"/>
        </w:rPr>
        <w:t>политических кругах США,</w:t>
      </w:r>
      <w:r w:rsidR="00405E82" w:rsidRPr="005002BA">
        <w:rPr>
          <w:rStyle w:val="A40"/>
          <w:rFonts w:ascii="Times New Roman" w:hAnsi="Times New Roman" w:cs="Times New Roman"/>
          <w:sz w:val="24"/>
          <w:szCs w:val="24"/>
        </w:rPr>
        <w:t xml:space="preserve"> </w:t>
      </w:r>
      <w:r w:rsidR="00D04B74" w:rsidRPr="005002BA">
        <w:rPr>
          <w:rStyle w:val="A40"/>
          <w:rFonts w:ascii="Times New Roman" w:hAnsi="Times New Roman" w:cs="Times New Roman"/>
          <w:sz w:val="24"/>
          <w:szCs w:val="24"/>
        </w:rPr>
        <w:t xml:space="preserve">был </w:t>
      </w:r>
      <w:r w:rsidR="004F09A0" w:rsidRPr="005002BA">
        <w:rPr>
          <w:rStyle w:val="A40"/>
          <w:rFonts w:ascii="Times New Roman" w:hAnsi="Times New Roman" w:cs="Times New Roman"/>
          <w:sz w:val="24"/>
          <w:szCs w:val="24"/>
        </w:rPr>
        <w:t>развернут</w:t>
      </w:r>
      <w:r w:rsidR="00D04B74" w:rsidRPr="005002BA">
        <w:rPr>
          <w:rStyle w:val="A40"/>
          <w:rFonts w:ascii="Times New Roman" w:hAnsi="Times New Roman" w:cs="Times New Roman"/>
          <w:sz w:val="24"/>
          <w:szCs w:val="24"/>
        </w:rPr>
        <w:t xml:space="preserve"> </w:t>
      </w:r>
      <w:r w:rsidR="005F6AF0" w:rsidRPr="005002BA">
        <w:rPr>
          <w:rStyle w:val="A40"/>
          <w:rFonts w:ascii="Times New Roman" w:hAnsi="Times New Roman" w:cs="Times New Roman"/>
          <w:sz w:val="24"/>
          <w:szCs w:val="24"/>
        </w:rPr>
        <w:t>дискурс о нарушении прав человека в Турции.</w:t>
      </w:r>
      <w:r w:rsidR="00A16CD6" w:rsidRPr="005002BA">
        <w:rPr>
          <w:rStyle w:val="A40"/>
          <w:rFonts w:ascii="Times New Roman" w:hAnsi="Times New Roman" w:cs="Times New Roman"/>
          <w:sz w:val="24"/>
          <w:szCs w:val="24"/>
        </w:rPr>
        <w:t xml:space="preserve"> </w:t>
      </w:r>
      <w:r w:rsidR="001850B5" w:rsidRPr="005002BA">
        <w:rPr>
          <w:rStyle w:val="A40"/>
          <w:rFonts w:ascii="Times New Roman" w:hAnsi="Times New Roman" w:cs="Times New Roman"/>
          <w:sz w:val="24"/>
          <w:szCs w:val="24"/>
        </w:rPr>
        <w:br/>
        <w:t xml:space="preserve">      </w:t>
      </w:r>
      <w:r w:rsidR="004F1657" w:rsidRPr="005002BA">
        <w:rPr>
          <w:rStyle w:val="A40"/>
          <w:rFonts w:ascii="Times New Roman" w:hAnsi="Times New Roman" w:cs="Times New Roman"/>
          <w:sz w:val="24"/>
          <w:szCs w:val="24"/>
        </w:rPr>
        <w:t>В то время как</w:t>
      </w:r>
      <w:r w:rsidR="00D04B74" w:rsidRPr="005002BA">
        <w:rPr>
          <w:rStyle w:val="A40"/>
          <w:rFonts w:ascii="Times New Roman" w:hAnsi="Times New Roman" w:cs="Times New Roman"/>
          <w:sz w:val="24"/>
          <w:szCs w:val="24"/>
        </w:rPr>
        <w:t>,</w:t>
      </w:r>
      <w:r w:rsidR="004F1657" w:rsidRPr="005002BA">
        <w:rPr>
          <w:rStyle w:val="A40"/>
          <w:rFonts w:ascii="Times New Roman" w:hAnsi="Times New Roman" w:cs="Times New Roman"/>
          <w:sz w:val="24"/>
          <w:szCs w:val="24"/>
        </w:rPr>
        <w:t xml:space="preserve"> американская внутренняя политика (Конгресс) имеет тенденцию выдвигать идеологические проблемы на первое место, в повестке дня двусторонних отношений, факторы системного уровня или стратегические интересы США работают в противоположном направлении. Против</w:t>
      </w:r>
      <w:r w:rsidR="00104439" w:rsidRPr="005002BA">
        <w:rPr>
          <w:rStyle w:val="A40"/>
          <w:rFonts w:ascii="Times New Roman" w:hAnsi="Times New Roman" w:cs="Times New Roman"/>
          <w:sz w:val="24"/>
          <w:szCs w:val="24"/>
        </w:rPr>
        <w:t>овесом в данных случаях выступали</w:t>
      </w:r>
      <w:r w:rsidR="004F1657" w:rsidRPr="005002BA">
        <w:rPr>
          <w:rStyle w:val="A40"/>
          <w:rFonts w:ascii="Times New Roman" w:hAnsi="Times New Roman" w:cs="Times New Roman"/>
          <w:sz w:val="24"/>
          <w:szCs w:val="24"/>
        </w:rPr>
        <w:t xml:space="preserve"> </w:t>
      </w:r>
      <w:r w:rsidR="00B119AA" w:rsidRPr="005002BA">
        <w:rPr>
          <w:rStyle w:val="A40"/>
          <w:rFonts w:ascii="Times New Roman" w:hAnsi="Times New Roman" w:cs="Times New Roman"/>
          <w:sz w:val="24"/>
          <w:szCs w:val="24"/>
        </w:rPr>
        <w:t xml:space="preserve">различные </w:t>
      </w:r>
      <w:r w:rsidR="004F1657" w:rsidRPr="005002BA">
        <w:rPr>
          <w:rStyle w:val="A40"/>
          <w:rFonts w:ascii="Times New Roman" w:hAnsi="Times New Roman" w:cs="Times New Roman"/>
          <w:sz w:val="24"/>
          <w:szCs w:val="24"/>
        </w:rPr>
        <w:t xml:space="preserve">президентские администрации США, которые </w:t>
      </w:r>
      <w:r w:rsidR="00104439" w:rsidRPr="005002BA">
        <w:rPr>
          <w:rStyle w:val="A40"/>
          <w:rFonts w:ascii="Times New Roman" w:hAnsi="Times New Roman" w:cs="Times New Roman"/>
          <w:sz w:val="24"/>
          <w:szCs w:val="24"/>
        </w:rPr>
        <w:t>пытались не позволить</w:t>
      </w:r>
      <w:r w:rsidR="004F1657" w:rsidRPr="005002BA">
        <w:rPr>
          <w:rStyle w:val="A40"/>
          <w:rFonts w:ascii="Times New Roman" w:hAnsi="Times New Roman" w:cs="Times New Roman"/>
          <w:sz w:val="24"/>
          <w:szCs w:val="24"/>
        </w:rPr>
        <w:t xml:space="preserve"> этим вопросам привести к разрыву американо-турецких отношений</w:t>
      </w:r>
      <w:r w:rsidR="00D04B74" w:rsidRPr="005002BA">
        <w:rPr>
          <w:rStyle w:val="A40"/>
          <w:rFonts w:ascii="Times New Roman" w:hAnsi="Times New Roman" w:cs="Times New Roman"/>
          <w:sz w:val="24"/>
          <w:szCs w:val="24"/>
        </w:rPr>
        <w:t>.</w:t>
      </w:r>
      <w:r w:rsidR="003D6E8B" w:rsidRPr="005002BA">
        <w:rPr>
          <w:rStyle w:val="A40"/>
          <w:rFonts w:ascii="Times New Roman" w:hAnsi="Times New Roman" w:cs="Times New Roman"/>
          <w:sz w:val="24"/>
          <w:szCs w:val="24"/>
        </w:rPr>
        <w:t xml:space="preserve"> </w:t>
      </w:r>
      <w:r w:rsidR="00762683" w:rsidRPr="005002BA">
        <w:rPr>
          <w:rStyle w:val="A40"/>
          <w:rFonts w:ascii="Times New Roman" w:hAnsi="Times New Roman" w:cs="Times New Roman"/>
          <w:sz w:val="24"/>
          <w:szCs w:val="24"/>
        </w:rPr>
        <w:br/>
        <w:t xml:space="preserve">      </w:t>
      </w:r>
      <w:r w:rsidR="003D6E8B" w:rsidRPr="005002BA">
        <w:rPr>
          <w:rStyle w:val="A40"/>
          <w:rFonts w:ascii="Times New Roman" w:hAnsi="Times New Roman" w:cs="Times New Roman"/>
          <w:sz w:val="24"/>
          <w:szCs w:val="24"/>
        </w:rPr>
        <w:t>К примеру</w:t>
      </w:r>
      <w:r w:rsidR="00E90965" w:rsidRPr="005002BA">
        <w:rPr>
          <w:rStyle w:val="A40"/>
          <w:rFonts w:ascii="Times New Roman" w:hAnsi="Times New Roman" w:cs="Times New Roman"/>
          <w:sz w:val="24"/>
          <w:szCs w:val="24"/>
        </w:rPr>
        <w:t>, во время</w:t>
      </w:r>
      <w:r w:rsidR="003D6E8B" w:rsidRPr="005002BA">
        <w:rPr>
          <w:rStyle w:val="A40"/>
          <w:rFonts w:ascii="Times New Roman" w:hAnsi="Times New Roman" w:cs="Times New Roman"/>
          <w:sz w:val="24"/>
          <w:szCs w:val="24"/>
        </w:rPr>
        <w:t xml:space="preserve"> </w:t>
      </w:r>
      <w:r w:rsidR="00E90965" w:rsidRPr="005002BA">
        <w:rPr>
          <w:rStyle w:val="A40"/>
          <w:rFonts w:ascii="Times New Roman" w:hAnsi="Times New Roman" w:cs="Times New Roman"/>
          <w:sz w:val="24"/>
          <w:szCs w:val="24"/>
        </w:rPr>
        <w:t>президентства</w:t>
      </w:r>
      <w:r w:rsidR="003D6E8B" w:rsidRPr="005002BA">
        <w:rPr>
          <w:rStyle w:val="A40"/>
          <w:rFonts w:ascii="Times New Roman" w:hAnsi="Times New Roman" w:cs="Times New Roman"/>
          <w:sz w:val="24"/>
          <w:szCs w:val="24"/>
        </w:rPr>
        <w:t xml:space="preserve"> </w:t>
      </w:r>
      <w:r w:rsidR="00B119AA" w:rsidRPr="005002BA">
        <w:rPr>
          <w:rStyle w:val="A40"/>
          <w:rFonts w:ascii="Times New Roman" w:hAnsi="Times New Roman" w:cs="Times New Roman"/>
          <w:sz w:val="24"/>
          <w:szCs w:val="24"/>
        </w:rPr>
        <w:t>Джорджа Буша старшего (1989-1993)</w:t>
      </w:r>
      <w:r w:rsidR="00E90965" w:rsidRPr="005002BA">
        <w:rPr>
          <w:rStyle w:val="A40"/>
          <w:rFonts w:ascii="Times New Roman" w:hAnsi="Times New Roman" w:cs="Times New Roman"/>
          <w:sz w:val="24"/>
          <w:szCs w:val="24"/>
        </w:rPr>
        <w:t xml:space="preserve">, </w:t>
      </w:r>
      <w:r w:rsidR="00B119AA" w:rsidRPr="005002BA">
        <w:rPr>
          <w:rStyle w:val="A40"/>
          <w:rFonts w:ascii="Times New Roman" w:hAnsi="Times New Roman" w:cs="Times New Roman"/>
          <w:sz w:val="24"/>
          <w:szCs w:val="24"/>
        </w:rPr>
        <w:t>политика администрации президента, в отношении Турции</w:t>
      </w:r>
      <w:r w:rsidR="005142A7" w:rsidRPr="005002BA">
        <w:rPr>
          <w:rStyle w:val="A40"/>
          <w:rFonts w:ascii="Times New Roman" w:hAnsi="Times New Roman" w:cs="Times New Roman"/>
          <w:sz w:val="24"/>
          <w:szCs w:val="24"/>
        </w:rPr>
        <w:t>,</w:t>
      </w:r>
      <w:r w:rsidR="00E90965" w:rsidRPr="005002BA">
        <w:rPr>
          <w:rStyle w:val="A40"/>
          <w:rFonts w:ascii="Times New Roman" w:hAnsi="Times New Roman" w:cs="Times New Roman"/>
          <w:sz w:val="24"/>
          <w:szCs w:val="24"/>
        </w:rPr>
        <w:t xml:space="preserve"> подвергалась </w:t>
      </w:r>
      <w:r w:rsidR="003D6E8B" w:rsidRPr="005002BA">
        <w:rPr>
          <w:rStyle w:val="A40"/>
          <w:rFonts w:ascii="Times New Roman" w:hAnsi="Times New Roman" w:cs="Times New Roman"/>
          <w:sz w:val="24"/>
          <w:szCs w:val="24"/>
        </w:rPr>
        <w:t xml:space="preserve"> </w:t>
      </w:r>
      <w:r w:rsidR="00E90965" w:rsidRPr="005002BA">
        <w:rPr>
          <w:rStyle w:val="A40"/>
          <w:rFonts w:ascii="Times New Roman" w:hAnsi="Times New Roman" w:cs="Times New Roman"/>
          <w:sz w:val="24"/>
          <w:szCs w:val="24"/>
        </w:rPr>
        <w:t xml:space="preserve">жесткой критике со стороны </w:t>
      </w:r>
      <w:r w:rsidR="00B119AA" w:rsidRPr="005002BA">
        <w:rPr>
          <w:rStyle w:val="A40"/>
          <w:rFonts w:ascii="Times New Roman" w:hAnsi="Times New Roman" w:cs="Times New Roman"/>
          <w:sz w:val="24"/>
          <w:szCs w:val="24"/>
        </w:rPr>
        <w:t>Конгресса</w:t>
      </w:r>
      <w:r w:rsidR="00E90965" w:rsidRPr="005002BA">
        <w:rPr>
          <w:rStyle w:val="A40"/>
          <w:rFonts w:ascii="Times New Roman" w:hAnsi="Times New Roman" w:cs="Times New Roman"/>
          <w:sz w:val="24"/>
          <w:szCs w:val="24"/>
        </w:rPr>
        <w:t>.</w:t>
      </w:r>
      <w:r w:rsidR="00B119AA" w:rsidRPr="005002BA">
        <w:rPr>
          <w:rStyle w:val="A40"/>
          <w:rFonts w:ascii="Times New Roman" w:hAnsi="Times New Roman" w:cs="Times New Roman"/>
          <w:sz w:val="24"/>
          <w:szCs w:val="24"/>
        </w:rPr>
        <w:t xml:space="preserve"> </w:t>
      </w:r>
      <w:r w:rsidR="00B119AA" w:rsidRPr="005002BA">
        <w:rPr>
          <w:rFonts w:ascii="Times New Roman" w:eastAsia="Times New Roman" w:hAnsi="Times New Roman" w:cs="Times New Roman"/>
          <w:sz w:val="24"/>
          <w:szCs w:val="24"/>
        </w:rPr>
        <w:t xml:space="preserve">В рамках внутриполитической дискуссии демократы стали настаивать, что американская политика должна быть нацелена на снижение помощи Анкаре и проведение либерально-демократических реформ в Турции, поскольку теперь эта страна должна была стать полноценным членом западного сообщества. Однако учитывая </w:t>
      </w:r>
      <w:r w:rsidR="00B34938" w:rsidRPr="005002BA">
        <w:rPr>
          <w:rFonts w:ascii="Times New Roman" w:eastAsia="Times New Roman" w:hAnsi="Times New Roman" w:cs="Times New Roman"/>
          <w:sz w:val="24"/>
          <w:szCs w:val="24"/>
        </w:rPr>
        <w:t xml:space="preserve">стратегическую </w:t>
      </w:r>
      <w:r w:rsidR="00B119AA" w:rsidRPr="005002BA">
        <w:rPr>
          <w:rFonts w:ascii="Times New Roman" w:eastAsia="Times New Roman" w:hAnsi="Times New Roman" w:cs="Times New Roman"/>
          <w:sz w:val="24"/>
          <w:szCs w:val="24"/>
        </w:rPr>
        <w:t xml:space="preserve">важность Турции, </w:t>
      </w:r>
      <w:r w:rsidR="00B119AA" w:rsidRPr="005002BA">
        <w:rPr>
          <w:rFonts w:ascii="Times New Roman" w:eastAsia="Times New Roman" w:hAnsi="Times New Roman" w:cs="Times New Roman"/>
          <w:spacing w:val="-8"/>
          <w:sz w:val="24"/>
          <w:szCs w:val="24"/>
        </w:rPr>
        <w:t xml:space="preserve">президент не поддался на уговоры </w:t>
      </w:r>
      <w:r w:rsidR="00B119AA" w:rsidRPr="005002BA">
        <w:rPr>
          <w:rFonts w:ascii="Times New Roman" w:eastAsia="Times New Roman" w:hAnsi="Times New Roman" w:cs="Times New Roman"/>
          <w:spacing w:val="-3"/>
          <w:sz w:val="24"/>
          <w:szCs w:val="24"/>
        </w:rPr>
        <w:t>Палаты представит</w:t>
      </w:r>
      <w:r w:rsidR="006E1C1C" w:rsidRPr="005002BA">
        <w:rPr>
          <w:rFonts w:ascii="Times New Roman" w:eastAsia="Times New Roman" w:hAnsi="Times New Roman" w:cs="Times New Roman"/>
          <w:spacing w:val="-3"/>
          <w:sz w:val="24"/>
          <w:szCs w:val="24"/>
        </w:rPr>
        <w:t>елей, которая</w:t>
      </w:r>
      <w:r w:rsidR="00B119AA" w:rsidRPr="005002BA">
        <w:rPr>
          <w:rFonts w:ascii="Times New Roman" w:eastAsia="Times New Roman" w:hAnsi="Times New Roman" w:cs="Times New Roman"/>
          <w:spacing w:val="-3"/>
          <w:sz w:val="24"/>
          <w:szCs w:val="24"/>
        </w:rPr>
        <w:t xml:space="preserve"> требовал</w:t>
      </w:r>
      <w:r w:rsidR="006E1C1C" w:rsidRPr="005002BA">
        <w:rPr>
          <w:rFonts w:ascii="Times New Roman" w:eastAsia="Times New Roman" w:hAnsi="Times New Roman" w:cs="Times New Roman"/>
          <w:spacing w:val="-3"/>
          <w:sz w:val="24"/>
          <w:szCs w:val="24"/>
        </w:rPr>
        <w:t>а</w:t>
      </w:r>
      <w:r w:rsidR="00B119AA" w:rsidRPr="005002BA">
        <w:rPr>
          <w:rFonts w:ascii="Times New Roman" w:eastAsia="Times New Roman" w:hAnsi="Times New Roman" w:cs="Times New Roman"/>
          <w:spacing w:val="-3"/>
          <w:sz w:val="24"/>
          <w:szCs w:val="24"/>
        </w:rPr>
        <w:t xml:space="preserve"> </w:t>
      </w:r>
      <w:r w:rsidR="006E1C1C" w:rsidRPr="005002BA">
        <w:rPr>
          <w:rFonts w:ascii="Times New Roman" w:eastAsia="Times New Roman" w:hAnsi="Times New Roman" w:cs="Times New Roman"/>
          <w:spacing w:val="-3"/>
          <w:sz w:val="24"/>
          <w:szCs w:val="24"/>
        </w:rPr>
        <w:t>запретить всю военно-экономическую помощь Анкаре</w:t>
      </w:r>
      <w:r w:rsidR="00B119AA" w:rsidRPr="005002BA">
        <w:rPr>
          <w:rFonts w:ascii="Times New Roman" w:eastAsia="Times New Roman" w:hAnsi="Times New Roman" w:cs="Times New Roman"/>
          <w:sz w:val="24"/>
          <w:szCs w:val="24"/>
        </w:rPr>
        <w:t xml:space="preserve"> в связи </w:t>
      </w:r>
      <w:r w:rsidR="00162AD3" w:rsidRPr="005002BA">
        <w:rPr>
          <w:rFonts w:ascii="Times New Roman" w:eastAsia="Times New Roman" w:hAnsi="Times New Roman" w:cs="Times New Roman"/>
          <w:sz w:val="24"/>
          <w:szCs w:val="24"/>
        </w:rPr>
        <w:t>с проблемой Кипра</w:t>
      </w:r>
      <w:r w:rsidR="006E1C1C" w:rsidRPr="005002BA">
        <w:rPr>
          <w:rFonts w:ascii="Times New Roman" w:eastAsia="Times New Roman" w:hAnsi="Times New Roman" w:cs="Times New Roman"/>
          <w:sz w:val="24"/>
          <w:szCs w:val="24"/>
        </w:rPr>
        <w:t xml:space="preserve"> и</w:t>
      </w:r>
      <w:r w:rsidR="00B119AA" w:rsidRPr="005002BA">
        <w:rPr>
          <w:rFonts w:ascii="Times New Roman" w:eastAsia="Times New Roman" w:hAnsi="Times New Roman" w:cs="Times New Roman"/>
          <w:sz w:val="24"/>
          <w:szCs w:val="24"/>
        </w:rPr>
        <w:t xml:space="preserve"> бедственным положением в </w:t>
      </w:r>
      <w:r w:rsidR="00162AD3" w:rsidRPr="005002BA">
        <w:rPr>
          <w:rFonts w:ascii="Times New Roman" w:eastAsia="Times New Roman" w:hAnsi="Times New Roman" w:cs="Times New Roman"/>
          <w:sz w:val="24"/>
          <w:szCs w:val="24"/>
        </w:rPr>
        <w:t>сфере соблюдения прав человека</w:t>
      </w:r>
      <w:r w:rsidR="00B119AA" w:rsidRPr="005002BA">
        <w:rPr>
          <w:rFonts w:ascii="Times New Roman" w:eastAsia="Times New Roman" w:hAnsi="Times New Roman" w:cs="Times New Roman"/>
          <w:sz w:val="24"/>
          <w:szCs w:val="24"/>
        </w:rPr>
        <w:t>.</w:t>
      </w:r>
      <w:r w:rsidR="00B34938" w:rsidRPr="005002BA">
        <w:rPr>
          <w:rStyle w:val="a3"/>
          <w:rFonts w:ascii="Times New Roman" w:eastAsia="Times New Roman" w:hAnsi="Times New Roman" w:cs="Times New Roman"/>
          <w:sz w:val="24"/>
          <w:szCs w:val="24"/>
        </w:rPr>
        <w:footnoteReference w:id="90"/>
      </w:r>
      <w:r w:rsidR="00C06D33" w:rsidRPr="005002BA">
        <w:rPr>
          <w:rStyle w:val="A40"/>
          <w:rFonts w:ascii="Times New Roman" w:hAnsi="Times New Roman" w:cs="Times New Roman"/>
          <w:sz w:val="24"/>
          <w:szCs w:val="24"/>
        </w:rPr>
        <w:br/>
      </w:r>
      <w:r w:rsidR="0016388C" w:rsidRPr="005002BA">
        <w:rPr>
          <w:rStyle w:val="A40"/>
          <w:rFonts w:ascii="Times New Roman" w:hAnsi="Times New Roman" w:cs="Times New Roman"/>
          <w:color w:val="auto"/>
          <w:sz w:val="24"/>
          <w:szCs w:val="24"/>
        </w:rPr>
        <w:t xml:space="preserve">    </w:t>
      </w:r>
      <w:r w:rsidR="00762683" w:rsidRPr="005002BA">
        <w:rPr>
          <w:rStyle w:val="A40"/>
          <w:rFonts w:ascii="Times New Roman" w:hAnsi="Times New Roman" w:cs="Times New Roman"/>
          <w:color w:val="auto"/>
          <w:sz w:val="24"/>
          <w:szCs w:val="24"/>
        </w:rPr>
        <w:t xml:space="preserve">  </w:t>
      </w:r>
      <w:r w:rsidR="0016388C" w:rsidRPr="005002BA">
        <w:rPr>
          <w:rStyle w:val="A40"/>
          <w:rFonts w:ascii="Times New Roman" w:hAnsi="Times New Roman" w:cs="Times New Roman"/>
          <w:color w:val="auto"/>
          <w:sz w:val="24"/>
          <w:szCs w:val="24"/>
        </w:rPr>
        <w:t>Развитие</w:t>
      </w:r>
      <w:r w:rsidR="00C06D33" w:rsidRPr="005002BA">
        <w:rPr>
          <w:rStyle w:val="A40"/>
          <w:rFonts w:ascii="Times New Roman" w:hAnsi="Times New Roman" w:cs="Times New Roman"/>
          <w:color w:val="auto"/>
          <w:sz w:val="24"/>
          <w:szCs w:val="24"/>
        </w:rPr>
        <w:t xml:space="preserve"> турецко-америка</w:t>
      </w:r>
      <w:r w:rsidR="008C1AAE" w:rsidRPr="005002BA">
        <w:rPr>
          <w:rStyle w:val="A40"/>
          <w:rFonts w:ascii="Times New Roman" w:hAnsi="Times New Roman" w:cs="Times New Roman"/>
          <w:color w:val="auto"/>
          <w:sz w:val="24"/>
          <w:szCs w:val="24"/>
        </w:rPr>
        <w:t>нских отношений после х</w:t>
      </w:r>
      <w:r w:rsidR="00B52C9A" w:rsidRPr="005002BA">
        <w:rPr>
          <w:rStyle w:val="A40"/>
          <w:rFonts w:ascii="Times New Roman" w:hAnsi="Times New Roman" w:cs="Times New Roman"/>
          <w:color w:val="auto"/>
          <w:sz w:val="24"/>
          <w:szCs w:val="24"/>
        </w:rPr>
        <w:t>олодной в</w:t>
      </w:r>
      <w:r w:rsidR="00C06D33" w:rsidRPr="005002BA">
        <w:rPr>
          <w:rStyle w:val="A40"/>
          <w:rFonts w:ascii="Times New Roman" w:hAnsi="Times New Roman" w:cs="Times New Roman"/>
          <w:color w:val="auto"/>
          <w:sz w:val="24"/>
          <w:szCs w:val="24"/>
        </w:rPr>
        <w:t>ойны – и отноше</w:t>
      </w:r>
      <w:r w:rsidR="0016388C" w:rsidRPr="005002BA">
        <w:rPr>
          <w:rStyle w:val="A40"/>
          <w:rFonts w:ascii="Times New Roman" w:hAnsi="Times New Roman" w:cs="Times New Roman"/>
          <w:color w:val="auto"/>
          <w:sz w:val="24"/>
          <w:szCs w:val="24"/>
        </w:rPr>
        <w:t>ний</w:t>
      </w:r>
      <w:r w:rsidR="00C06D33" w:rsidRPr="005002BA">
        <w:rPr>
          <w:rStyle w:val="A40"/>
          <w:rFonts w:ascii="Times New Roman" w:hAnsi="Times New Roman" w:cs="Times New Roman"/>
          <w:color w:val="auto"/>
          <w:sz w:val="24"/>
          <w:szCs w:val="24"/>
        </w:rPr>
        <w:t xml:space="preserve"> в рамках НАТО – отчетливо показывает, что Турция последовательно отстаивает свою субъектность в региональных и международных процессах,</w:t>
      </w:r>
      <w:r w:rsidR="0016388C" w:rsidRPr="005002BA">
        <w:rPr>
          <w:rStyle w:val="A40"/>
          <w:rFonts w:ascii="Times New Roman" w:hAnsi="Times New Roman" w:cs="Times New Roman"/>
          <w:color w:val="auto"/>
          <w:sz w:val="24"/>
          <w:szCs w:val="24"/>
        </w:rPr>
        <w:t xml:space="preserve"> демонстрируя то,</w:t>
      </w:r>
      <w:r w:rsidR="00C06D33" w:rsidRPr="005002BA">
        <w:rPr>
          <w:rStyle w:val="A40"/>
          <w:rFonts w:ascii="Times New Roman" w:hAnsi="Times New Roman" w:cs="Times New Roman"/>
          <w:color w:val="auto"/>
          <w:sz w:val="24"/>
          <w:szCs w:val="24"/>
        </w:rPr>
        <w:t xml:space="preserve"> что блоковая солидарность Турции не может считаться аксиомой. Главной же новой чертой, оказавшей наиболее продолжительный эффект на двусторонние отношения, стала тенденция на автономизацию турецкой внешней политики от Соединенных Штатов</w:t>
      </w:r>
      <w:r w:rsidR="0016388C" w:rsidRPr="005002BA">
        <w:rPr>
          <w:rStyle w:val="A40"/>
          <w:rFonts w:ascii="Times New Roman" w:hAnsi="Times New Roman" w:cs="Times New Roman"/>
          <w:color w:val="auto"/>
          <w:sz w:val="24"/>
          <w:szCs w:val="24"/>
        </w:rPr>
        <w:t xml:space="preserve">. </w:t>
      </w:r>
      <w:r w:rsidR="00762683" w:rsidRPr="005002BA">
        <w:rPr>
          <w:rStyle w:val="A40"/>
          <w:rFonts w:ascii="Times New Roman" w:hAnsi="Times New Roman" w:cs="Times New Roman"/>
          <w:color w:val="auto"/>
          <w:sz w:val="24"/>
          <w:szCs w:val="24"/>
        </w:rPr>
        <w:br/>
      </w:r>
      <w:r w:rsidR="00762683" w:rsidRPr="005002BA">
        <w:rPr>
          <w:rStyle w:val="A40"/>
          <w:rFonts w:ascii="Times New Roman" w:hAnsi="Times New Roman" w:cs="Times New Roman"/>
          <w:color w:val="auto"/>
          <w:sz w:val="24"/>
          <w:szCs w:val="24"/>
        </w:rPr>
        <w:lastRenderedPageBreak/>
        <w:t xml:space="preserve">      </w:t>
      </w:r>
      <w:r w:rsidR="006A3389" w:rsidRPr="005002BA">
        <w:rPr>
          <w:rStyle w:val="A40"/>
          <w:rFonts w:ascii="Times New Roman" w:hAnsi="Times New Roman" w:cs="Times New Roman"/>
          <w:color w:val="auto"/>
          <w:sz w:val="24"/>
          <w:szCs w:val="24"/>
        </w:rPr>
        <w:t>Процесс автономизации</w:t>
      </w:r>
      <w:r w:rsidR="00BB09E2" w:rsidRPr="005002BA">
        <w:rPr>
          <w:rStyle w:val="A40"/>
          <w:rFonts w:ascii="Times New Roman" w:hAnsi="Times New Roman" w:cs="Times New Roman"/>
          <w:color w:val="auto"/>
          <w:sz w:val="24"/>
          <w:szCs w:val="24"/>
        </w:rPr>
        <w:t xml:space="preserve"> внешней политики,</w:t>
      </w:r>
      <w:r w:rsidR="006A3389" w:rsidRPr="005002BA">
        <w:rPr>
          <w:rStyle w:val="A40"/>
          <w:rFonts w:ascii="Times New Roman" w:hAnsi="Times New Roman" w:cs="Times New Roman"/>
          <w:color w:val="auto"/>
          <w:sz w:val="24"/>
          <w:szCs w:val="24"/>
        </w:rPr>
        <w:t xml:space="preserve"> помимо </w:t>
      </w:r>
      <w:r w:rsidR="00BB09E2" w:rsidRPr="005002BA">
        <w:rPr>
          <w:rStyle w:val="A40"/>
          <w:rFonts w:ascii="Times New Roman" w:hAnsi="Times New Roman" w:cs="Times New Roman"/>
          <w:color w:val="auto"/>
          <w:sz w:val="24"/>
          <w:szCs w:val="24"/>
        </w:rPr>
        <w:t>влияния системных факторов (биполярность, глобализация)</w:t>
      </w:r>
      <w:r w:rsidR="00351A91" w:rsidRPr="005002BA">
        <w:rPr>
          <w:rStyle w:val="A40"/>
          <w:rFonts w:ascii="Times New Roman" w:hAnsi="Times New Roman" w:cs="Times New Roman"/>
          <w:color w:val="auto"/>
          <w:sz w:val="24"/>
          <w:szCs w:val="24"/>
        </w:rPr>
        <w:t>, также непосредственно связан</w:t>
      </w:r>
      <w:r w:rsidR="00C124CC" w:rsidRPr="005002BA">
        <w:rPr>
          <w:rStyle w:val="A40"/>
          <w:rFonts w:ascii="Times New Roman" w:hAnsi="Times New Roman" w:cs="Times New Roman"/>
          <w:color w:val="auto"/>
          <w:sz w:val="24"/>
          <w:szCs w:val="24"/>
        </w:rPr>
        <w:t xml:space="preserve"> с трансформацией внутриполитической системы турецкого государства и его внешнеполитических приоритетов.</w:t>
      </w:r>
      <w:r w:rsidR="002C5D16" w:rsidRPr="005002BA">
        <w:rPr>
          <w:rStyle w:val="A40"/>
          <w:rFonts w:ascii="Times New Roman" w:hAnsi="Times New Roman" w:cs="Times New Roman"/>
          <w:color w:val="auto"/>
          <w:sz w:val="24"/>
          <w:szCs w:val="24"/>
        </w:rPr>
        <w:t xml:space="preserve"> </w:t>
      </w:r>
      <w:r w:rsidR="00612012" w:rsidRPr="005002BA">
        <w:rPr>
          <w:rStyle w:val="A40"/>
          <w:rFonts w:ascii="Times New Roman" w:hAnsi="Times New Roman" w:cs="Times New Roman"/>
          <w:color w:val="auto"/>
          <w:sz w:val="24"/>
          <w:szCs w:val="24"/>
        </w:rPr>
        <w:t>Внешнеполитическое поведение</w:t>
      </w:r>
      <w:r w:rsidR="00AB55AA" w:rsidRPr="005002BA">
        <w:rPr>
          <w:rStyle w:val="A40"/>
          <w:rFonts w:ascii="Times New Roman" w:hAnsi="Times New Roman" w:cs="Times New Roman"/>
          <w:color w:val="auto"/>
          <w:sz w:val="24"/>
          <w:szCs w:val="24"/>
        </w:rPr>
        <w:t xml:space="preserve"> Турецкой республики</w:t>
      </w:r>
      <w:r w:rsidR="00612012" w:rsidRPr="005002BA">
        <w:rPr>
          <w:rStyle w:val="A40"/>
          <w:rFonts w:ascii="Times New Roman" w:hAnsi="Times New Roman" w:cs="Times New Roman"/>
          <w:color w:val="auto"/>
          <w:sz w:val="24"/>
          <w:szCs w:val="24"/>
        </w:rPr>
        <w:t xml:space="preserve"> и его стратегические инициативы,</w:t>
      </w:r>
      <w:r w:rsidR="00AB55AA" w:rsidRPr="005002BA">
        <w:rPr>
          <w:rStyle w:val="A40"/>
          <w:rFonts w:ascii="Times New Roman" w:hAnsi="Times New Roman" w:cs="Times New Roman"/>
          <w:color w:val="auto"/>
          <w:sz w:val="24"/>
          <w:szCs w:val="24"/>
        </w:rPr>
        <w:t xml:space="preserve"> долгое время </w:t>
      </w:r>
      <w:r w:rsidR="008F198E" w:rsidRPr="005002BA">
        <w:rPr>
          <w:rStyle w:val="A40"/>
          <w:rFonts w:ascii="Times New Roman" w:hAnsi="Times New Roman" w:cs="Times New Roman"/>
          <w:color w:val="auto"/>
          <w:sz w:val="24"/>
          <w:szCs w:val="24"/>
        </w:rPr>
        <w:t>корректировались господствующей идеологией кемализма. Однако разные идеологические течения</w:t>
      </w:r>
      <w:r w:rsidR="00612012" w:rsidRPr="005002BA">
        <w:rPr>
          <w:rStyle w:val="A40"/>
          <w:rFonts w:ascii="Times New Roman" w:hAnsi="Times New Roman" w:cs="Times New Roman"/>
          <w:color w:val="auto"/>
          <w:sz w:val="24"/>
          <w:szCs w:val="24"/>
        </w:rPr>
        <w:t xml:space="preserve"> всё же проникали в турецкий политический</w:t>
      </w:r>
      <w:r w:rsidR="00254A2C" w:rsidRPr="005002BA">
        <w:rPr>
          <w:rStyle w:val="A40"/>
          <w:rFonts w:ascii="Times New Roman" w:hAnsi="Times New Roman" w:cs="Times New Roman"/>
          <w:color w:val="auto"/>
          <w:sz w:val="24"/>
          <w:szCs w:val="24"/>
        </w:rPr>
        <w:t xml:space="preserve"> </w:t>
      </w:r>
      <w:r w:rsidR="00612012" w:rsidRPr="005002BA">
        <w:rPr>
          <w:rStyle w:val="A40"/>
          <w:rFonts w:ascii="Times New Roman" w:hAnsi="Times New Roman" w:cs="Times New Roman"/>
          <w:color w:val="auto"/>
          <w:sz w:val="24"/>
          <w:szCs w:val="24"/>
        </w:rPr>
        <w:t>дискурс</w:t>
      </w:r>
      <w:r w:rsidR="00254A2C" w:rsidRPr="005002BA">
        <w:rPr>
          <w:rStyle w:val="A40"/>
          <w:rFonts w:ascii="Times New Roman" w:hAnsi="Times New Roman" w:cs="Times New Roman"/>
          <w:color w:val="auto"/>
          <w:sz w:val="24"/>
          <w:szCs w:val="24"/>
        </w:rPr>
        <w:t xml:space="preserve"> и</w:t>
      </w:r>
      <w:r w:rsidR="008F198E" w:rsidRPr="005002BA">
        <w:rPr>
          <w:rStyle w:val="A40"/>
          <w:rFonts w:ascii="Times New Roman" w:hAnsi="Times New Roman" w:cs="Times New Roman"/>
          <w:color w:val="auto"/>
          <w:sz w:val="24"/>
          <w:szCs w:val="24"/>
        </w:rPr>
        <w:t xml:space="preserve"> пытались нарушить </w:t>
      </w:r>
      <w:r w:rsidR="00254A2C" w:rsidRPr="005002BA">
        <w:rPr>
          <w:rStyle w:val="A40"/>
          <w:rFonts w:ascii="Times New Roman" w:hAnsi="Times New Roman" w:cs="Times New Roman"/>
          <w:color w:val="auto"/>
          <w:sz w:val="24"/>
          <w:szCs w:val="24"/>
        </w:rPr>
        <w:t xml:space="preserve">монополию кемализма. </w:t>
      </w:r>
      <w:r w:rsidR="00762683" w:rsidRPr="005002BA">
        <w:rPr>
          <w:rStyle w:val="A40"/>
          <w:rFonts w:ascii="Times New Roman" w:hAnsi="Times New Roman" w:cs="Times New Roman"/>
          <w:color w:val="auto"/>
          <w:sz w:val="24"/>
          <w:szCs w:val="24"/>
        </w:rPr>
        <w:br/>
        <w:t xml:space="preserve">      </w:t>
      </w:r>
      <w:r w:rsidR="00E96176" w:rsidRPr="005002BA">
        <w:rPr>
          <w:rStyle w:val="A40"/>
          <w:rFonts w:ascii="Times New Roman" w:hAnsi="Times New Roman" w:cs="Times New Roman"/>
          <w:color w:val="auto"/>
          <w:sz w:val="24"/>
          <w:szCs w:val="24"/>
        </w:rPr>
        <w:t>Главными противникам</w:t>
      </w:r>
      <w:r w:rsidR="00C96A89" w:rsidRPr="005002BA">
        <w:rPr>
          <w:rStyle w:val="A40"/>
          <w:rFonts w:ascii="Times New Roman" w:hAnsi="Times New Roman" w:cs="Times New Roman"/>
          <w:color w:val="auto"/>
          <w:sz w:val="24"/>
          <w:szCs w:val="24"/>
        </w:rPr>
        <w:t>и кемализма были такие идеологические течения</w:t>
      </w:r>
      <w:r w:rsidR="00E96176" w:rsidRPr="005002BA">
        <w:rPr>
          <w:rStyle w:val="A40"/>
          <w:rFonts w:ascii="Times New Roman" w:hAnsi="Times New Roman" w:cs="Times New Roman"/>
          <w:color w:val="auto"/>
          <w:sz w:val="24"/>
          <w:szCs w:val="24"/>
        </w:rPr>
        <w:t xml:space="preserve"> как </w:t>
      </w:r>
      <w:r w:rsidR="00DE7F47" w:rsidRPr="005002BA">
        <w:rPr>
          <w:rStyle w:val="A40"/>
          <w:rFonts w:ascii="Times New Roman" w:hAnsi="Times New Roman" w:cs="Times New Roman"/>
          <w:color w:val="auto"/>
          <w:sz w:val="24"/>
          <w:szCs w:val="24"/>
        </w:rPr>
        <w:t>не</w:t>
      </w:r>
      <w:r w:rsidR="00C96A89" w:rsidRPr="005002BA">
        <w:rPr>
          <w:rStyle w:val="A40"/>
          <w:rFonts w:ascii="Times New Roman" w:hAnsi="Times New Roman" w:cs="Times New Roman"/>
          <w:color w:val="auto"/>
          <w:sz w:val="24"/>
          <w:szCs w:val="24"/>
        </w:rPr>
        <w:t>османизм</w:t>
      </w:r>
      <w:r w:rsidR="00512B4D" w:rsidRPr="005002BA">
        <w:rPr>
          <w:rStyle w:val="A40"/>
          <w:rFonts w:ascii="Times New Roman" w:hAnsi="Times New Roman" w:cs="Times New Roman"/>
          <w:color w:val="auto"/>
          <w:sz w:val="24"/>
          <w:szCs w:val="24"/>
        </w:rPr>
        <w:t xml:space="preserve"> и пантюркизм</w:t>
      </w:r>
      <w:r w:rsidR="00C96A89" w:rsidRPr="005002BA">
        <w:rPr>
          <w:rStyle w:val="A40"/>
          <w:rFonts w:ascii="Times New Roman" w:hAnsi="Times New Roman" w:cs="Times New Roman"/>
          <w:color w:val="auto"/>
          <w:sz w:val="24"/>
          <w:szCs w:val="24"/>
        </w:rPr>
        <w:t>.</w:t>
      </w:r>
      <w:r w:rsidR="00E168BA" w:rsidRPr="005002BA">
        <w:rPr>
          <w:rStyle w:val="A40"/>
          <w:rFonts w:ascii="Times New Roman" w:hAnsi="Times New Roman" w:cs="Times New Roman"/>
          <w:color w:val="auto"/>
          <w:sz w:val="24"/>
          <w:szCs w:val="24"/>
        </w:rPr>
        <w:t xml:space="preserve"> Османизм</w:t>
      </w:r>
      <w:r w:rsidR="00DE7F47" w:rsidRPr="005002BA">
        <w:rPr>
          <w:rStyle w:val="A40"/>
          <w:rFonts w:ascii="Times New Roman" w:hAnsi="Times New Roman" w:cs="Times New Roman"/>
          <w:color w:val="auto"/>
          <w:sz w:val="24"/>
          <w:szCs w:val="24"/>
        </w:rPr>
        <w:t xml:space="preserve">, идейный предшественник неосманизма, </w:t>
      </w:r>
      <w:r w:rsidR="00E168BA" w:rsidRPr="005002BA">
        <w:rPr>
          <w:rStyle w:val="A40"/>
          <w:rFonts w:ascii="Times New Roman" w:hAnsi="Times New Roman" w:cs="Times New Roman"/>
          <w:color w:val="auto"/>
          <w:sz w:val="24"/>
          <w:szCs w:val="24"/>
        </w:rPr>
        <w:t xml:space="preserve">берет своё начало еще во второй половине </w:t>
      </w:r>
      <w:r w:rsidR="00E168BA" w:rsidRPr="005002BA">
        <w:rPr>
          <w:rStyle w:val="A40"/>
          <w:rFonts w:ascii="Times New Roman" w:hAnsi="Times New Roman" w:cs="Times New Roman"/>
          <w:color w:val="auto"/>
          <w:sz w:val="24"/>
          <w:szCs w:val="24"/>
          <w:lang w:val="en-US"/>
        </w:rPr>
        <w:t>XIX</w:t>
      </w:r>
      <w:r w:rsidR="00E168BA" w:rsidRPr="005002BA">
        <w:rPr>
          <w:rStyle w:val="A40"/>
          <w:rFonts w:ascii="Times New Roman" w:hAnsi="Times New Roman" w:cs="Times New Roman"/>
          <w:color w:val="auto"/>
          <w:sz w:val="24"/>
          <w:szCs w:val="24"/>
        </w:rPr>
        <w:t xml:space="preserve"> века, в эпоху реформ Танзимата</w:t>
      </w:r>
      <w:r w:rsidR="00460F24" w:rsidRPr="005002BA">
        <w:rPr>
          <w:rStyle w:val="A40"/>
          <w:rFonts w:ascii="Times New Roman" w:hAnsi="Times New Roman" w:cs="Times New Roman"/>
          <w:color w:val="auto"/>
          <w:sz w:val="24"/>
          <w:szCs w:val="24"/>
        </w:rPr>
        <w:t>,</w:t>
      </w:r>
      <w:r w:rsidR="00E168BA" w:rsidRPr="005002BA">
        <w:rPr>
          <w:rStyle w:val="A40"/>
          <w:rFonts w:ascii="Times New Roman" w:hAnsi="Times New Roman" w:cs="Times New Roman"/>
          <w:color w:val="auto"/>
          <w:sz w:val="24"/>
          <w:szCs w:val="24"/>
        </w:rPr>
        <w:t xml:space="preserve"> проводившихся в Османской империи. Его основная идея заключается в объединении всех этнических общин, независимо от их этнического происхождения или религиозной принадлежности, ради сохранения Османского государства как необходимого условия для обеспечения процветания его подданных.</w:t>
      </w:r>
      <w:r w:rsidR="00460F24" w:rsidRPr="005002BA">
        <w:rPr>
          <w:rStyle w:val="a3"/>
          <w:rFonts w:ascii="Times New Roman" w:hAnsi="Times New Roman" w:cs="Times New Roman"/>
          <w:sz w:val="24"/>
          <w:szCs w:val="24"/>
        </w:rPr>
        <w:footnoteReference w:id="91"/>
      </w:r>
      <w:r w:rsidR="00E168BA" w:rsidRPr="005002BA">
        <w:rPr>
          <w:rFonts w:ascii="Times New Roman" w:hAnsi="Times New Roman" w:cs="Times New Roman"/>
          <w:sz w:val="24"/>
          <w:szCs w:val="24"/>
        </w:rPr>
        <w:t xml:space="preserve"> </w:t>
      </w:r>
      <w:r w:rsidR="00460F24" w:rsidRPr="005002BA">
        <w:rPr>
          <w:rStyle w:val="A40"/>
          <w:rFonts w:ascii="Times New Roman" w:hAnsi="Times New Roman" w:cs="Times New Roman"/>
          <w:color w:val="auto"/>
          <w:sz w:val="24"/>
          <w:szCs w:val="24"/>
        </w:rPr>
        <w:t>Т</w:t>
      </w:r>
      <w:r w:rsidR="00E168BA" w:rsidRPr="005002BA">
        <w:rPr>
          <w:rStyle w:val="A40"/>
          <w:rFonts w:ascii="Times New Roman" w:hAnsi="Times New Roman" w:cs="Times New Roman"/>
          <w:color w:val="auto"/>
          <w:sz w:val="24"/>
          <w:szCs w:val="24"/>
        </w:rPr>
        <w:t>юркизм</w:t>
      </w:r>
      <w:r w:rsidR="00460F24" w:rsidRPr="005002BA">
        <w:rPr>
          <w:rStyle w:val="A40"/>
          <w:rFonts w:ascii="Times New Roman" w:hAnsi="Times New Roman" w:cs="Times New Roman"/>
          <w:color w:val="auto"/>
          <w:sz w:val="24"/>
          <w:szCs w:val="24"/>
        </w:rPr>
        <w:t xml:space="preserve"> же</w:t>
      </w:r>
      <w:r w:rsidR="00E168BA" w:rsidRPr="005002BA">
        <w:rPr>
          <w:rStyle w:val="A40"/>
          <w:rFonts w:ascii="Times New Roman" w:hAnsi="Times New Roman" w:cs="Times New Roman"/>
          <w:color w:val="auto"/>
          <w:sz w:val="24"/>
          <w:szCs w:val="24"/>
        </w:rPr>
        <w:t xml:space="preserve">, который впоследствии возродился как пантюркизм, является одной из форм запоздалого турецкого национализма. Она возникла в начале XX века, когда стало очевидно, что </w:t>
      </w:r>
      <w:r w:rsidR="00460F24" w:rsidRPr="005002BA">
        <w:rPr>
          <w:rStyle w:val="A40"/>
          <w:rFonts w:ascii="Times New Roman" w:hAnsi="Times New Roman" w:cs="Times New Roman"/>
          <w:color w:val="auto"/>
          <w:sz w:val="24"/>
          <w:szCs w:val="24"/>
        </w:rPr>
        <w:t>османизм</w:t>
      </w:r>
      <w:r w:rsidR="00E168BA" w:rsidRPr="005002BA">
        <w:rPr>
          <w:rStyle w:val="A40"/>
          <w:rFonts w:ascii="Times New Roman" w:hAnsi="Times New Roman" w:cs="Times New Roman"/>
          <w:color w:val="auto"/>
          <w:sz w:val="24"/>
          <w:szCs w:val="24"/>
        </w:rPr>
        <w:t xml:space="preserve"> и панисламизм не </w:t>
      </w:r>
      <w:r w:rsidR="00460F24" w:rsidRPr="005002BA">
        <w:rPr>
          <w:rStyle w:val="A40"/>
          <w:rFonts w:ascii="Times New Roman" w:hAnsi="Times New Roman" w:cs="Times New Roman"/>
          <w:color w:val="auto"/>
          <w:sz w:val="24"/>
          <w:szCs w:val="24"/>
        </w:rPr>
        <w:t>с</w:t>
      </w:r>
      <w:r w:rsidR="00E168BA" w:rsidRPr="005002BA">
        <w:rPr>
          <w:rStyle w:val="A40"/>
          <w:rFonts w:ascii="Times New Roman" w:hAnsi="Times New Roman" w:cs="Times New Roman"/>
          <w:color w:val="auto"/>
          <w:sz w:val="24"/>
          <w:szCs w:val="24"/>
        </w:rPr>
        <w:t>могут предотвратить упадок Османской империи.</w:t>
      </w:r>
      <w:r w:rsidR="00DE7F47" w:rsidRPr="005002BA">
        <w:rPr>
          <w:rFonts w:ascii="Times New Roman" w:hAnsi="Times New Roman" w:cs="Times New Roman"/>
          <w:sz w:val="24"/>
          <w:szCs w:val="24"/>
        </w:rPr>
        <w:t xml:space="preserve"> </w:t>
      </w:r>
      <w:r w:rsidR="00371FB9" w:rsidRPr="005002BA">
        <w:rPr>
          <w:rStyle w:val="A40"/>
          <w:rFonts w:ascii="Times New Roman" w:hAnsi="Times New Roman" w:cs="Times New Roman"/>
          <w:color w:val="auto"/>
          <w:sz w:val="24"/>
          <w:szCs w:val="24"/>
        </w:rPr>
        <w:t>По мнению идеологов течения, пантюркизм призван объединить и управлять «огромным тюркским миром», состоящим из «</w:t>
      </w:r>
      <w:r w:rsidR="00DE7F47" w:rsidRPr="005002BA">
        <w:rPr>
          <w:rStyle w:val="A40"/>
          <w:rFonts w:ascii="Times New Roman" w:hAnsi="Times New Roman" w:cs="Times New Roman"/>
          <w:color w:val="auto"/>
          <w:sz w:val="24"/>
          <w:szCs w:val="24"/>
        </w:rPr>
        <w:t>тюркских народов, проживающих на территории р</w:t>
      </w:r>
      <w:r w:rsidR="00371FB9" w:rsidRPr="005002BA">
        <w:rPr>
          <w:rStyle w:val="A40"/>
          <w:rFonts w:ascii="Times New Roman" w:hAnsi="Times New Roman" w:cs="Times New Roman"/>
          <w:color w:val="auto"/>
          <w:sz w:val="24"/>
          <w:szCs w:val="24"/>
        </w:rPr>
        <w:t>яда стран Европы, Африки и Азии»</w:t>
      </w:r>
      <w:r w:rsidR="00DE7F47" w:rsidRPr="005002BA">
        <w:rPr>
          <w:rStyle w:val="A40"/>
          <w:rFonts w:ascii="Times New Roman" w:hAnsi="Times New Roman" w:cs="Times New Roman"/>
          <w:color w:val="auto"/>
          <w:sz w:val="24"/>
          <w:szCs w:val="24"/>
        </w:rPr>
        <w:t>. То есть он призывал к объединению в единое государство всех тюркских на</w:t>
      </w:r>
      <w:r w:rsidR="00371FB9" w:rsidRPr="005002BA">
        <w:rPr>
          <w:rStyle w:val="A40"/>
          <w:rFonts w:ascii="Times New Roman" w:hAnsi="Times New Roman" w:cs="Times New Roman"/>
          <w:color w:val="auto"/>
          <w:sz w:val="24"/>
          <w:szCs w:val="24"/>
        </w:rPr>
        <w:t>родов, проживающих на территориях, простирающихся от Китая до Балканского полуострова</w:t>
      </w:r>
      <w:r w:rsidR="00293FF3" w:rsidRPr="005002BA">
        <w:rPr>
          <w:rStyle w:val="A40"/>
          <w:rFonts w:ascii="Times New Roman" w:hAnsi="Times New Roman" w:cs="Times New Roman"/>
          <w:color w:val="auto"/>
          <w:sz w:val="24"/>
          <w:szCs w:val="24"/>
        </w:rPr>
        <w:t>.</w:t>
      </w:r>
      <w:r w:rsidR="00371FB9" w:rsidRPr="005002BA">
        <w:rPr>
          <w:rStyle w:val="a3"/>
          <w:rFonts w:ascii="Times New Roman" w:hAnsi="Times New Roman" w:cs="Times New Roman"/>
          <w:sz w:val="24"/>
          <w:szCs w:val="24"/>
        </w:rPr>
        <w:footnoteReference w:id="92"/>
      </w:r>
      <w:r w:rsidR="00293FF3" w:rsidRPr="005002BA">
        <w:rPr>
          <w:rStyle w:val="A40"/>
          <w:rFonts w:ascii="Times New Roman" w:hAnsi="Times New Roman" w:cs="Times New Roman"/>
          <w:color w:val="auto"/>
          <w:sz w:val="24"/>
          <w:szCs w:val="24"/>
        </w:rPr>
        <w:t xml:space="preserve"> </w:t>
      </w:r>
      <w:r w:rsidR="00762683" w:rsidRPr="005002BA">
        <w:rPr>
          <w:rStyle w:val="A40"/>
          <w:rFonts w:ascii="Times New Roman" w:hAnsi="Times New Roman" w:cs="Times New Roman"/>
          <w:color w:val="auto"/>
          <w:sz w:val="24"/>
          <w:szCs w:val="24"/>
        </w:rPr>
        <w:br/>
        <w:t xml:space="preserve">      </w:t>
      </w:r>
      <w:r w:rsidR="00C96A89" w:rsidRPr="005002BA">
        <w:rPr>
          <w:rStyle w:val="A40"/>
          <w:rFonts w:ascii="Times New Roman" w:hAnsi="Times New Roman" w:cs="Times New Roman"/>
          <w:color w:val="auto"/>
          <w:sz w:val="24"/>
          <w:szCs w:val="24"/>
        </w:rPr>
        <w:t>Эти идеологии потеряли свою социальную значимость и авторитет</w:t>
      </w:r>
      <w:r w:rsidR="00371FB9" w:rsidRPr="005002BA">
        <w:rPr>
          <w:rStyle w:val="A40"/>
          <w:rFonts w:ascii="Times New Roman" w:hAnsi="Times New Roman" w:cs="Times New Roman"/>
          <w:color w:val="auto"/>
          <w:sz w:val="24"/>
          <w:szCs w:val="24"/>
        </w:rPr>
        <w:t>,</w:t>
      </w:r>
      <w:r w:rsidR="00C96A89" w:rsidRPr="005002BA">
        <w:rPr>
          <w:rStyle w:val="A40"/>
          <w:rFonts w:ascii="Times New Roman" w:hAnsi="Times New Roman" w:cs="Times New Roman"/>
          <w:color w:val="auto"/>
          <w:sz w:val="24"/>
          <w:szCs w:val="24"/>
        </w:rPr>
        <w:t xml:space="preserve"> после того как Османская империя потерпела поражение в Первой мировой войне, а </w:t>
      </w:r>
      <w:r w:rsidR="00371FB9" w:rsidRPr="005002BA">
        <w:rPr>
          <w:rStyle w:val="A40"/>
          <w:rFonts w:ascii="Times New Roman" w:hAnsi="Times New Roman" w:cs="Times New Roman"/>
          <w:color w:val="auto"/>
          <w:sz w:val="24"/>
          <w:szCs w:val="24"/>
        </w:rPr>
        <w:t xml:space="preserve">появившийся </w:t>
      </w:r>
      <w:r w:rsidR="00C96A89" w:rsidRPr="005002BA">
        <w:rPr>
          <w:rStyle w:val="A40"/>
          <w:rFonts w:ascii="Times New Roman" w:hAnsi="Times New Roman" w:cs="Times New Roman"/>
          <w:color w:val="auto"/>
          <w:sz w:val="24"/>
          <w:szCs w:val="24"/>
        </w:rPr>
        <w:t xml:space="preserve">идеологический вакуум был заполнен </w:t>
      </w:r>
      <w:r w:rsidR="00371FB9" w:rsidRPr="005002BA">
        <w:rPr>
          <w:rStyle w:val="A40"/>
          <w:rFonts w:ascii="Times New Roman" w:hAnsi="Times New Roman" w:cs="Times New Roman"/>
          <w:color w:val="auto"/>
          <w:sz w:val="24"/>
          <w:szCs w:val="24"/>
        </w:rPr>
        <w:t xml:space="preserve">новой </w:t>
      </w:r>
      <w:r w:rsidR="00C96A89" w:rsidRPr="005002BA">
        <w:rPr>
          <w:rStyle w:val="A40"/>
          <w:rFonts w:ascii="Times New Roman" w:hAnsi="Times New Roman" w:cs="Times New Roman"/>
          <w:color w:val="auto"/>
          <w:sz w:val="24"/>
          <w:szCs w:val="24"/>
        </w:rPr>
        <w:t>националистической идеологией Мустафы Кемаля Ататюрка.</w:t>
      </w:r>
      <w:r w:rsidR="00612012" w:rsidRPr="005002BA">
        <w:rPr>
          <w:rStyle w:val="A40"/>
          <w:rFonts w:ascii="Times New Roman" w:hAnsi="Times New Roman" w:cs="Times New Roman"/>
          <w:color w:val="auto"/>
          <w:sz w:val="24"/>
          <w:szCs w:val="24"/>
        </w:rPr>
        <w:t xml:space="preserve"> </w:t>
      </w:r>
      <w:r w:rsidR="00172417" w:rsidRPr="005002BA">
        <w:rPr>
          <w:rStyle w:val="A40"/>
          <w:rFonts w:ascii="Times New Roman" w:hAnsi="Times New Roman" w:cs="Times New Roman"/>
          <w:color w:val="auto"/>
          <w:sz w:val="24"/>
          <w:szCs w:val="24"/>
        </w:rPr>
        <w:t xml:space="preserve">Однако после смерти М. К. Ататюрка и перехода к многопартийной системе, светская националистическая идеология </w:t>
      </w:r>
      <w:r w:rsidR="00410DEF" w:rsidRPr="005002BA">
        <w:rPr>
          <w:rStyle w:val="A40"/>
          <w:rFonts w:ascii="Times New Roman" w:hAnsi="Times New Roman" w:cs="Times New Roman"/>
          <w:color w:val="auto"/>
          <w:sz w:val="24"/>
          <w:szCs w:val="24"/>
        </w:rPr>
        <w:t>стала терять свою популярность</w:t>
      </w:r>
      <w:r w:rsidR="00172417" w:rsidRPr="005002BA">
        <w:rPr>
          <w:rStyle w:val="A40"/>
          <w:rFonts w:ascii="Times New Roman" w:hAnsi="Times New Roman" w:cs="Times New Roman"/>
          <w:color w:val="auto"/>
          <w:sz w:val="24"/>
          <w:szCs w:val="24"/>
        </w:rPr>
        <w:t>. На фоне эрозии кемализма, в</w:t>
      </w:r>
      <w:r w:rsidR="009F7C8F" w:rsidRPr="005002BA">
        <w:rPr>
          <w:rStyle w:val="A40"/>
          <w:rFonts w:ascii="Times New Roman" w:hAnsi="Times New Roman" w:cs="Times New Roman"/>
          <w:color w:val="auto"/>
          <w:sz w:val="24"/>
          <w:szCs w:val="24"/>
        </w:rPr>
        <w:t xml:space="preserve"> турецком обществе резко начала расти</w:t>
      </w:r>
      <w:r w:rsidR="00172417" w:rsidRPr="005002BA">
        <w:rPr>
          <w:rStyle w:val="A40"/>
          <w:rFonts w:ascii="Times New Roman" w:hAnsi="Times New Roman" w:cs="Times New Roman"/>
          <w:color w:val="auto"/>
          <w:sz w:val="24"/>
          <w:szCs w:val="24"/>
        </w:rPr>
        <w:t xml:space="preserve"> потребность в исламской </w:t>
      </w:r>
      <w:r w:rsidR="00172417" w:rsidRPr="005002BA">
        <w:rPr>
          <w:rStyle w:val="A40"/>
          <w:rFonts w:ascii="Times New Roman" w:hAnsi="Times New Roman" w:cs="Times New Roman"/>
          <w:color w:val="auto"/>
          <w:sz w:val="24"/>
          <w:szCs w:val="24"/>
        </w:rPr>
        <w:lastRenderedPageBreak/>
        <w:t>религии.</w:t>
      </w:r>
      <w:r w:rsidR="009F7C8F" w:rsidRPr="005002BA">
        <w:rPr>
          <w:rFonts w:ascii="Times New Roman" w:hAnsi="Times New Roman" w:cs="Times New Roman"/>
          <w:sz w:val="24"/>
          <w:szCs w:val="24"/>
        </w:rPr>
        <w:t xml:space="preserve"> </w:t>
      </w:r>
      <w:r w:rsidR="00410DEF" w:rsidRPr="005002BA">
        <w:rPr>
          <w:rStyle w:val="A40"/>
          <w:rFonts w:ascii="Times New Roman" w:hAnsi="Times New Roman" w:cs="Times New Roman"/>
          <w:color w:val="auto"/>
          <w:sz w:val="24"/>
          <w:szCs w:val="24"/>
        </w:rPr>
        <w:t>Социальный запрос создал</w:t>
      </w:r>
      <w:r w:rsidR="009F7C8F" w:rsidRPr="005002BA">
        <w:rPr>
          <w:rStyle w:val="A40"/>
          <w:rFonts w:ascii="Times New Roman" w:hAnsi="Times New Roman" w:cs="Times New Roman"/>
          <w:color w:val="auto"/>
          <w:sz w:val="24"/>
          <w:szCs w:val="24"/>
        </w:rPr>
        <w:t xml:space="preserve"> условия для </w:t>
      </w:r>
      <w:r w:rsidR="00410DEF" w:rsidRPr="005002BA">
        <w:rPr>
          <w:rStyle w:val="A40"/>
          <w:rFonts w:ascii="Times New Roman" w:hAnsi="Times New Roman" w:cs="Times New Roman"/>
          <w:color w:val="auto"/>
          <w:sz w:val="24"/>
          <w:szCs w:val="24"/>
        </w:rPr>
        <w:t>определенных групп</w:t>
      </w:r>
      <w:r w:rsidR="009F7C8F" w:rsidRPr="005002BA">
        <w:rPr>
          <w:rStyle w:val="A40"/>
          <w:rFonts w:ascii="Times New Roman" w:hAnsi="Times New Roman" w:cs="Times New Roman"/>
          <w:color w:val="auto"/>
          <w:sz w:val="24"/>
          <w:szCs w:val="24"/>
        </w:rPr>
        <w:t xml:space="preserve"> политической элиты</w:t>
      </w:r>
      <w:r w:rsidR="00410DEF" w:rsidRPr="005002BA">
        <w:rPr>
          <w:rStyle w:val="A40"/>
          <w:rFonts w:ascii="Times New Roman" w:hAnsi="Times New Roman" w:cs="Times New Roman"/>
          <w:color w:val="auto"/>
          <w:sz w:val="24"/>
          <w:szCs w:val="24"/>
        </w:rPr>
        <w:t>, которые</w:t>
      </w:r>
      <w:r w:rsidR="009F7C8F" w:rsidRPr="005002BA">
        <w:rPr>
          <w:rStyle w:val="A40"/>
          <w:rFonts w:ascii="Times New Roman" w:hAnsi="Times New Roman" w:cs="Times New Roman"/>
          <w:color w:val="auto"/>
          <w:sz w:val="24"/>
          <w:szCs w:val="24"/>
        </w:rPr>
        <w:t xml:space="preserve"> решили извлечь выгоду из </w:t>
      </w:r>
      <w:r w:rsidR="001F782C" w:rsidRPr="005002BA">
        <w:rPr>
          <w:rStyle w:val="A40"/>
          <w:rFonts w:ascii="Times New Roman" w:hAnsi="Times New Roman" w:cs="Times New Roman"/>
          <w:color w:val="auto"/>
          <w:sz w:val="24"/>
          <w:szCs w:val="24"/>
        </w:rPr>
        <w:t>исламских</w:t>
      </w:r>
      <w:r w:rsidR="009F7C8F" w:rsidRPr="005002BA">
        <w:rPr>
          <w:rStyle w:val="A40"/>
          <w:rFonts w:ascii="Times New Roman" w:hAnsi="Times New Roman" w:cs="Times New Roman"/>
          <w:color w:val="auto"/>
          <w:sz w:val="24"/>
          <w:szCs w:val="24"/>
        </w:rPr>
        <w:t xml:space="preserve"> настроений</w:t>
      </w:r>
      <w:r w:rsidR="001F782C" w:rsidRPr="005002BA">
        <w:rPr>
          <w:rStyle w:val="A40"/>
          <w:rFonts w:ascii="Times New Roman" w:hAnsi="Times New Roman" w:cs="Times New Roman"/>
          <w:color w:val="auto"/>
          <w:sz w:val="24"/>
          <w:szCs w:val="24"/>
        </w:rPr>
        <w:t xml:space="preserve"> общества</w:t>
      </w:r>
      <w:r w:rsidR="00B9054B" w:rsidRPr="005002BA">
        <w:rPr>
          <w:rStyle w:val="A40"/>
          <w:rFonts w:ascii="Times New Roman" w:hAnsi="Times New Roman" w:cs="Times New Roman"/>
          <w:color w:val="auto"/>
          <w:sz w:val="24"/>
          <w:szCs w:val="24"/>
        </w:rPr>
        <w:t>.</w:t>
      </w:r>
      <w:r w:rsidR="00455DDB" w:rsidRPr="005002BA">
        <w:rPr>
          <w:rStyle w:val="a3"/>
          <w:rFonts w:ascii="Times New Roman" w:hAnsi="Times New Roman" w:cs="Times New Roman"/>
          <w:sz w:val="24"/>
          <w:szCs w:val="24"/>
        </w:rPr>
        <w:footnoteReference w:id="93"/>
      </w:r>
      <w:r w:rsidR="00B9054B" w:rsidRPr="005002BA">
        <w:rPr>
          <w:rStyle w:val="A40"/>
          <w:rFonts w:ascii="Times New Roman" w:hAnsi="Times New Roman" w:cs="Times New Roman"/>
          <w:color w:val="auto"/>
          <w:sz w:val="24"/>
          <w:szCs w:val="24"/>
        </w:rPr>
        <w:t xml:space="preserve"> Это помогло</w:t>
      </w:r>
      <w:r w:rsidR="009F7C8F" w:rsidRPr="005002BA">
        <w:rPr>
          <w:rStyle w:val="A40"/>
          <w:rFonts w:ascii="Times New Roman" w:hAnsi="Times New Roman" w:cs="Times New Roman"/>
          <w:color w:val="auto"/>
          <w:sz w:val="24"/>
          <w:szCs w:val="24"/>
        </w:rPr>
        <w:t xml:space="preserve"> привлечь избирателей в их борьбе за власть во время всеобщих выборов</w:t>
      </w:r>
      <w:r w:rsidR="00410DEF" w:rsidRPr="005002BA">
        <w:rPr>
          <w:rStyle w:val="A40"/>
          <w:rFonts w:ascii="Times New Roman" w:hAnsi="Times New Roman" w:cs="Times New Roman"/>
          <w:color w:val="auto"/>
          <w:sz w:val="24"/>
          <w:szCs w:val="24"/>
        </w:rPr>
        <w:t xml:space="preserve"> </w:t>
      </w:r>
      <w:r w:rsidR="00455DDB" w:rsidRPr="005002BA">
        <w:rPr>
          <w:rStyle w:val="A40"/>
          <w:rFonts w:ascii="Times New Roman" w:hAnsi="Times New Roman" w:cs="Times New Roman"/>
          <w:color w:val="auto"/>
          <w:sz w:val="24"/>
          <w:szCs w:val="24"/>
        </w:rPr>
        <w:t>1950-х годов</w:t>
      </w:r>
      <w:r w:rsidR="009F7C8F" w:rsidRPr="005002BA">
        <w:rPr>
          <w:rStyle w:val="A40"/>
          <w:rFonts w:ascii="Times New Roman" w:hAnsi="Times New Roman" w:cs="Times New Roman"/>
          <w:color w:val="auto"/>
          <w:sz w:val="24"/>
          <w:szCs w:val="24"/>
        </w:rPr>
        <w:t>.</w:t>
      </w:r>
      <w:r w:rsidR="00455DDB" w:rsidRPr="005002BA">
        <w:rPr>
          <w:rStyle w:val="A40"/>
          <w:rFonts w:ascii="Times New Roman" w:hAnsi="Times New Roman" w:cs="Times New Roman"/>
          <w:color w:val="auto"/>
          <w:sz w:val="24"/>
          <w:szCs w:val="24"/>
        </w:rPr>
        <w:t xml:space="preserve"> </w:t>
      </w:r>
      <w:r w:rsidR="0023255D" w:rsidRPr="005002BA">
        <w:rPr>
          <w:rStyle w:val="A40"/>
          <w:rFonts w:ascii="Times New Roman" w:hAnsi="Times New Roman" w:cs="Times New Roman"/>
          <w:color w:val="auto"/>
          <w:sz w:val="24"/>
          <w:szCs w:val="24"/>
        </w:rPr>
        <w:t>Подъем исламизма</w:t>
      </w:r>
      <w:r w:rsidR="00455DDB" w:rsidRPr="005002BA">
        <w:rPr>
          <w:rStyle w:val="A40"/>
          <w:rFonts w:ascii="Times New Roman" w:hAnsi="Times New Roman" w:cs="Times New Roman"/>
          <w:color w:val="auto"/>
          <w:sz w:val="24"/>
          <w:szCs w:val="24"/>
        </w:rPr>
        <w:t xml:space="preserve"> в Турции</w:t>
      </w:r>
      <w:r w:rsidR="0023255D" w:rsidRPr="005002BA">
        <w:rPr>
          <w:rStyle w:val="A40"/>
          <w:rFonts w:ascii="Times New Roman" w:hAnsi="Times New Roman" w:cs="Times New Roman"/>
          <w:color w:val="auto"/>
          <w:sz w:val="24"/>
          <w:szCs w:val="24"/>
        </w:rPr>
        <w:t xml:space="preserve"> </w:t>
      </w:r>
      <w:r w:rsidR="00410DEF" w:rsidRPr="005002BA">
        <w:rPr>
          <w:rStyle w:val="A40"/>
          <w:rFonts w:ascii="Times New Roman" w:hAnsi="Times New Roman" w:cs="Times New Roman"/>
          <w:color w:val="auto"/>
          <w:sz w:val="24"/>
          <w:szCs w:val="24"/>
        </w:rPr>
        <w:t xml:space="preserve">также </w:t>
      </w:r>
      <w:r w:rsidR="0023255D" w:rsidRPr="005002BA">
        <w:rPr>
          <w:rStyle w:val="A40"/>
          <w:rFonts w:ascii="Times New Roman" w:hAnsi="Times New Roman" w:cs="Times New Roman"/>
          <w:color w:val="auto"/>
          <w:sz w:val="24"/>
          <w:szCs w:val="24"/>
        </w:rPr>
        <w:t>принудительно тормозился</w:t>
      </w:r>
      <w:r w:rsidR="00410DEF" w:rsidRPr="005002BA">
        <w:rPr>
          <w:rStyle w:val="A40"/>
          <w:rFonts w:ascii="Times New Roman" w:hAnsi="Times New Roman" w:cs="Times New Roman"/>
          <w:color w:val="auto"/>
          <w:sz w:val="24"/>
          <w:szCs w:val="24"/>
        </w:rPr>
        <w:t xml:space="preserve"> военной верхушкой страны, которые иногда прибегали к военным переворотам</w:t>
      </w:r>
      <w:r w:rsidR="00455DDB" w:rsidRPr="005002BA">
        <w:rPr>
          <w:rStyle w:val="A40"/>
          <w:rFonts w:ascii="Times New Roman" w:hAnsi="Times New Roman" w:cs="Times New Roman"/>
          <w:color w:val="auto"/>
          <w:sz w:val="24"/>
          <w:szCs w:val="24"/>
        </w:rPr>
        <w:t>.</w:t>
      </w:r>
      <w:r w:rsidR="00977F07" w:rsidRPr="005002BA">
        <w:rPr>
          <w:rStyle w:val="A40"/>
          <w:rFonts w:ascii="Times New Roman" w:hAnsi="Times New Roman" w:cs="Times New Roman"/>
          <w:color w:val="auto"/>
          <w:sz w:val="24"/>
          <w:szCs w:val="24"/>
        </w:rPr>
        <w:t xml:space="preserve"> Помимо этого</w:t>
      </w:r>
      <w:r w:rsidR="00A500F6" w:rsidRPr="005002BA">
        <w:rPr>
          <w:rStyle w:val="A40"/>
          <w:rFonts w:ascii="Times New Roman" w:hAnsi="Times New Roman" w:cs="Times New Roman"/>
          <w:color w:val="auto"/>
          <w:sz w:val="24"/>
          <w:szCs w:val="24"/>
        </w:rPr>
        <w:t>,</w:t>
      </w:r>
      <w:r w:rsidR="00977F07" w:rsidRPr="005002BA">
        <w:rPr>
          <w:rStyle w:val="A40"/>
          <w:rFonts w:ascii="Times New Roman" w:hAnsi="Times New Roman" w:cs="Times New Roman"/>
          <w:color w:val="auto"/>
          <w:sz w:val="24"/>
          <w:szCs w:val="24"/>
        </w:rPr>
        <w:t xml:space="preserve"> </w:t>
      </w:r>
      <w:r w:rsidR="00977F07" w:rsidRPr="005002BA">
        <w:rPr>
          <w:rFonts w:ascii="Times New Roman" w:hAnsi="Times New Roman" w:cs="Times New Roman"/>
          <w:sz w:val="24"/>
          <w:szCs w:val="24"/>
        </w:rPr>
        <w:t xml:space="preserve">военные перевороты 1960, 1971, 1980 гг., и «мягкий» переворот 1997 года были реакцией </w:t>
      </w:r>
      <w:r w:rsidR="00A500F6" w:rsidRPr="005002BA">
        <w:rPr>
          <w:rFonts w:ascii="Times New Roman" w:hAnsi="Times New Roman" w:cs="Times New Roman"/>
          <w:sz w:val="24"/>
          <w:szCs w:val="24"/>
        </w:rPr>
        <w:t>Вашингтона на нестабильное положение в стране. США</w:t>
      </w:r>
      <w:r w:rsidR="00977F07" w:rsidRPr="005002BA">
        <w:rPr>
          <w:rFonts w:ascii="Times New Roman" w:hAnsi="Times New Roman" w:cs="Times New Roman"/>
          <w:sz w:val="24"/>
          <w:szCs w:val="24"/>
        </w:rPr>
        <w:t xml:space="preserve"> </w:t>
      </w:r>
      <w:r w:rsidR="00A500F6" w:rsidRPr="005002BA">
        <w:rPr>
          <w:rFonts w:ascii="Times New Roman" w:hAnsi="Times New Roman" w:cs="Times New Roman"/>
          <w:sz w:val="24"/>
          <w:szCs w:val="24"/>
        </w:rPr>
        <w:t>руками турецкой военной элиты,</w:t>
      </w:r>
      <w:r w:rsidR="00977F07" w:rsidRPr="005002BA">
        <w:rPr>
          <w:rFonts w:ascii="Times New Roman" w:hAnsi="Times New Roman" w:cs="Times New Roman"/>
          <w:sz w:val="24"/>
          <w:szCs w:val="24"/>
        </w:rPr>
        <w:t xml:space="preserve"> </w:t>
      </w:r>
      <w:r w:rsidR="00A500F6" w:rsidRPr="005002BA">
        <w:rPr>
          <w:rFonts w:ascii="Times New Roman" w:hAnsi="Times New Roman" w:cs="Times New Roman"/>
          <w:sz w:val="24"/>
          <w:szCs w:val="24"/>
        </w:rPr>
        <w:t xml:space="preserve">пытались </w:t>
      </w:r>
      <w:r w:rsidR="00977F07" w:rsidRPr="005002BA">
        <w:rPr>
          <w:rFonts w:ascii="Times New Roman" w:hAnsi="Times New Roman" w:cs="Times New Roman"/>
          <w:sz w:val="24"/>
          <w:szCs w:val="24"/>
        </w:rPr>
        <w:t xml:space="preserve">вернуть </w:t>
      </w:r>
      <w:r w:rsidR="00A500F6" w:rsidRPr="005002BA">
        <w:rPr>
          <w:rFonts w:ascii="Times New Roman" w:hAnsi="Times New Roman" w:cs="Times New Roman"/>
          <w:sz w:val="24"/>
          <w:szCs w:val="24"/>
        </w:rPr>
        <w:t>Турцию</w:t>
      </w:r>
      <w:r w:rsidR="00977F07" w:rsidRPr="005002BA">
        <w:rPr>
          <w:rFonts w:ascii="Times New Roman" w:hAnsi="Times New Roman" w:cs="Times New Roman"/>
          <w:sz w:val="24"/>
          <w:szCs w:val="24"/>
        </w:rPr>
        <w:t xml:space="preserve"> в рамки «внутренней стабильности», отведенные ей Соединенными Штатами Америки</w:t>
      </w:r>
      <w:r w:rsidR="00977F07" w:rsidRPr="005002BA">
        <w:rPr>
          <w:rStyle w:val="A40"/>
          <w:rFonts w:ascii="Times New Roman" w:hAnsi="Times New Roman" w:cs="Times New Roman"/>
          <w:color w:val="auto"/>
          <w:sz w:val="24"/>
          <w:szCs w:val="24"/>
        </w:rPr>
        <w:t>.</w:t>
      </w:r>
      <w:r w:rsidR="00BA4278" w:rsidRPr="005002BA">
        <w:rPr>
          <w:rStyle w:val="a3"/>
          <w:rFonts w:ascii="Times New Roman" w:hAnsi="Times New Roman" w:cs="Times New Roman"/>
          <w:sz w:val="24"/>
          <w:szCs w:val="24"/>
        </w:rPr>
        <w:footnoteReference w:id="94"/>
      </w:r>
      <w:r w:rsidR="00BA4278" w:rsidRPr="005002BA">
        <w:rPr>
          <w:rStyle w:val="A40"/>
          <w:rFonts w:ascii="Times New Roman" w:hAnsi="Times New Roman" w:cs="Times New Roman"/>
          <w:color w:val="auto"/>
          <w:sz w:val="24"/>
          <w:szCs w:val="24"/>
        </w:rPr>
        <w:t xml:space="preserve"> </w:t>
      </w:r>
      <w:r w:rsidR="00762683" w:rsidRPr="005002BA">
        <w:rPr>
          <w:rStyle w:val="A40"/>
          <w:rFonts w:ascii="Times New Roman" w:hAnsi="Times New Roman" w:cs="Times New Roman"/>
          <w:color w:val="auto"/>
          <w:sz w:val="24"/>
          <w:szCs w:val="24"/>
        </w:rPr>
        <w:br/>
        <w:t xml:space="preserve">     </w:t>
      </w:r>
      <w:r w:rsidR="002C7539" w:rsidRPr="005002BA">
        <w:rPr>
          <w:rStyle w:val="A40"/>
          <w:rFonts w:ascii="Times New Roman" w:hAnsi="Times New Roman" w:cs="Times New Roman"/>
          <w:color w:val="auto"/>
          <w:sz w:val="24"/>
          <w:szCs w:val="24"/>
        </w:rPr>
        <w:t xml:space="preserve"> </w:t>
      </w:r>
      <w:r w:rsidR="0023255D" w:rsidRPr="005002BA">
        <w:rPr>
          <w:rStyle w:val="A40"/>
          <w:rFonts w:ascii="Times New Roman" w:hAnsi="Times New Roman" w:cs="Times New Roman"/>
          <w:color w:val="auto"/>
          <w:sz w:val="24"/>
          <w:szCs w:val="24"/>
        </w:rPr>
        <w:t xml:space="preserve">Однако уже к началу 80-х гг. кемализм </w:t>
      </w:r>
      <w:r w:rsidR="00410DEF" w:rsidRPr="005002BA">
        <w:rPr>
          <w:rStyle w:val="A40"/>
          <w:rFonts w:ascii="Times New Roman" w:hAnsi="Times New Roman" w:cs="Times New Roman"/>
          <w:color w:val="auto"/>
          <w:sz w:val="24"/>
          <w:szCs w:val="24"/>
        </w:rPr>
        <w:t xml:space="preserve">уже </w:t>
      </w:r>
      <w:r w:rsidR="0023255D" w:rsidRPr="005002BA">
        <w:rPr>
          <w:rStyle w:val="A40"/>
          <w:rFonts w:ascii="Times New Roman" w:hAnsi="Times New Roman" w:cs="Times New Roman"/>
          <w:color w:val="auto"/>
          <w:sz w:val="24"/>
          <w:szCs w:val="24"/>
        </w:rPr>
        <w:t xml:space="preserve">не был в состоянии противостоять </w:t>
      </w:r>
      <w:r w:rsidR="00410DEF" w:rsidRPr="005002BA">
        <w:rPr>
          <w:rStyle w:val="A40"/>
          <w:rFonts w:ascii="Times New Roman" w:hAnsi="Times New Roman" w:cs="Times New Roman"/>
          <w:color w:val="auto"/>
          <w:sz w:val="24"/>
          <w:szCs w:val="24"/>
        </w:rPr>
        <w:t>возрождающимся исламским тенде</w:t>
      </w:r>
      <w:r w:rsidR="00977F07" w:rsidRPr="005002BA">
        <w:rPr>
          <w:rStyle w:val="A40"/>
          <w:rFonts w:ascii="Times New Roman" w:hAnsi="Times New Roman" w:cs="Times New Roman"/>
          <w:color w:val="auto"/>
          <w:sz w:val="24"/>
          <w:szCs w:val="24"/>
        </w:rPr>
        <w:t>н</w:t>
      </w:r>
      <w:r w:rsidR="00410DEF" w:rsidRPr="005002BA">
        <w:rPr>
          <w:rStyle w:val="A40"/>
          <w:rFonts w:ascii="Times New Roman" w:hAnsi="Times New Roman" w:cs="Times New Roman"/>
          <w:color w:val="auto"/>
          <w:sz w:val="24"/>
          <w:szCs w:val="24"/>
        </w:rPr>
        <w:t>циям</w:t>
      </w:r>
      <w:r w:rsidR="0023255D" w:rsidRPr="005002BA">
        <w:rPr>
          <w:rStyle w:val="A40"/>
          <w:rFonts w:ascii="Times New Roman" w:hAnsi="Times New Roman" w:cs="Times New Roman"/>
          <w:color w:val="auto"/>
          <w:sz w:val="24"/>
          <w:szCs w:val="24"/>
        </w:rPr>
        <w:t xml:space="preserve"> в общественно-политиче</w:t>
      </w:r>
      <w:r w:rsidR="00977F07" w:rsidRPr="005002BA">
        <w:rPr>
          <w:rStyle w:val="A40"/>
          <w:rFonts w:ascii="Times New Roman" w:hAnsi="Times New Roman" w:cs="Times New Roman"/>
          <w:color w:val="auto"/>
          <w:sz w:val="24"/>
          <w:szCs w:val="24"/>
        </w:rPr>
        <w:t>ской жизни Турецкой республики</w:t>
      </w:r>
      <w:r w:rsidR="0023255D" w:rsidRPr="005002BA">
        <w:rPr>
          <w:rStyle w:val="A40"/>
          <w:rFonts w:ascii="Times New Roman" w:hAnsi="Times New Roman" w:cs="Times New Roman"/>
          <w:color w:val="auto"/>
          <w:sz w:val="24"/>
          <w:szCs w:val="24"/>
        </w:rPr>
        <w:t xml:space="preserve">. Исламские ценности активно популяризировались посредством литературы, кино, телевидения и т.д. В обществе появился заметный интерес к османской истории и к величию Османской империи. </w:t>
      </w:r>
      <w:r w:rsidR="004B2511" w:rsidRPr="005002BA">
        <w:rPr>
          <w:rStyle w:val="A40"/>
          <w:rFonts w:ascii="Times New Roman" w:hAnsi="Times New Roman" w:cs="Times New Roman"/>
          <w:color w:val="auto"/>
          <w:sz w:val="24"/>
          <w:szCs w:val="24"/>
        </w:rPr>
        <w:t>Стали</w:t>
      </w:r>
      <w:r w:rsidR="0023255D" w:rsidRPr="005002BA">
        <w:rPr>
          <w:rStyle w:val="A40"/>
          <w:rFonts w:ascii="Times New Roman" w:hAnsi="Times New Roman" w:cs="Times New Roman"/>
          <w:color w:val="auto"/>
          <w:sz w:val="24"/>
          <w:szCs w:val="24"/>
        </w:rPr>
        <w:t xml:space="preserve"> появляться </w:t>
      </w:r>
      <w:r w:rsidR="004B2511" w:rsidRPr="005002BA">
        <w:rPr>
          <w:rStyle w:val="A40"/>
          <w:rFonts w:ascii="Times New Roman" w:hAnsi="Times New Roman" w:cs="Times New Roman"/>
          <w:color w:val="auto"/>
          <w:sz w:val="24"/>
          <w:szCs w:val="24"/>
        </w:rPr>
        <w:t>первые партии исламского толка</w:t>
      </w:r>
      <w:r w:rsidR="0023255D" w:rsidRPr="005002BA">
        <w:rPr>
          <w:rStyle w:val="A40"/>
          <w:rFonts w:ascii="Times New Roman" w:hAnsi="Times New Roman" w:cs="Times New Roman"/>
          <w:color w:val="auto"/>
          <w:sz w:val="24"/>
          <w:szCs w:val="24"/>
        </w:rPr>
        <w:t xml:space="preserve">, которые утверждали, что Турция может </w:t>
      </w:r>
      <w:r w:rsidR="00410DEF" w:rsidRPr="005002BA">
        <w:rPr>
          <w:rStyle w:val="A40"/>
          <w:rFonts w:ascii="Times New Roman" w:hAnsi="Times New Roman" w:cs="Times New Roman"/>
          <w:color w:val="auto"/>
          <w:sz w:val="24"/>
          <w:szCs w:val="24"/>
        </w:rPr>
        <w:t>стать</w:t>
      </w:r>
      <w:r w:rsidR="004B2511" w:rsidRPr="005002BA">
        <w:rPr>
          <w:rStyle w:val="A40"/>
          <w:rFonts w:ascii="Times New Roman" w:hAnsi="Times New Roman" w:cs="Times New Roman"/>
          <w:color w:val="auto"/>
          <w:sz w:val="24"/>
          <w:szCs w:val="24"/>
        </w:rPr>
        <w:t xml:space="preserve"> </w:t>
      </w:r>
      <w:r w:rsidR="0023255D" w:rsidRPr="005002BA">
        <w:rPr>
          <w:rStyle w:val="A40"/>
          <w:rFonts w:ascii="Times New Roman" w:hAnsi="Times New Roman" w:cs="Times New Roman"/>
          <w:color w:val="auto"/>
          <w:sz w:val="24"/>
          <w:szCs w:val="24"/>
        </w:rPr>
        <w:t>современным национальным государством</w:t>
      </w:r>
      <w:r w:rsidR="00410DEF" w:rsidRPr="005002BA">
        <w:rPr>
          <w:rStyle w:val="A40"/>
          <w:rFonts w:ascii="Times New Roman" w:hAnsi="Times New Roman" w:cs="Times New Roman"/>
          <w:color w:val="auto"/>
          <w:sz w:val="24"/>
          <w:szCs w:val="24"/>
        </w:rPr>
        <w:t>,</w:t>
      </w:r>
      <w:r w:rsidR="0023255D" w:rsidRPr="005002BA">
        <w:rPr>
          <w:rStyle w:val="A40"/>
          <w:rFonts w:ascii="Times New Roman" w:hAnsi="Times New Roman" w:cs="Times New Roman"/>
          <w:color w:val="auto"/>
          <w:sz w:val="24"/>
          <w:szCs w:val="24"/>
        </w:rPr>
        <w:t xml:space="preserve"> </w:t>
      </w:r>
      <w:r w:rsidR="00C02D72" w:rsidRPr="005002BA">
        <w:rPr>
          <w:rStyle w:val="A40"/>
          <w:rFonts w:ascii="Times New Roman" w:hAnsi="Times New Roman" w:cs="Times New Roman"/>
          <w:color w:val="auto"/>
          <w:sz w:val="24"/>
          <w:szCs w:val="24"/>
        </w:rPr>
        <w:t>сохранив</w:t>
      </w:r>
      <w:r w:rsidR="004B2511" w:rsidRPr="005002BA">
        <w:rPr>
          <w:rStyle w:val="A40"/>
          <w:rFonts w:ascii="Times New Roman" w:hAnsi="Times New Roman" w:cs="Times New Roman"/>
          <w:color w:val="auto"/>
          <w:sz w:val="24"/>
          <w:szCs w:val="24"/>
        </w:rPr>
        <w:t xml:space="preserve"> при этом</w:t>
      </w:r>
      <w:r w:rsidR="0023255D" w:rsidRPr="005002BA">
        <w:rPr>
          <w:rStyle w:val="A40"/>
          <w:rFonts w:ascii="Times New Roman" w:hAnsi="Times New Roman" w:cs="Times New Roman"/>
          <w:color w:val="auto"/>
          <w:sz w:val="24"/>
          <w:szCs w:val="24"/>
        </w:rPr>
        <w:t xml:space="preserve"> </w:t>
      </w:r>
      <w:r w:rsidR="004B2511" w:rsidRPr="005002BA">
        <w:rPr>
          <w:rStyle w:val="A40"/>
          <w:rFonts w:ascii="Times New Roman" w:hAnsi="Times New Roman" w:cs="Times New Roman"/>
          <w:color w:val="auto"/>
          <w:sz w:val="24"/>
          <w:szCs w:val="24"/>
        </w:rPr>
        <w:t>свою исламскую идентичность</w:t>
      </w:r>
      <w:r w:rsidR="0023255D" w:rsidRPr="005002BA">
        <w:rPr>
          <w:rStyle w:val="A40"/>
          <w:rFonts w:ascii="Times New Roman" w:hAnsi="Times New Roman" w:cs="Times New Roman"/>
          <w:color w:val="auto"/>
          <w:sz w:val="24"/>
          <w:szCs w:val="24"/>
        </w:rPr>
        <w:t>.</w:t>
      </w:r>
      <w:r w:rsidR="009940D4" w:rsidRPr="005002BA">
        <w:rPr>
          <w:rStyle w:val="A40"/>
          <w:rFonts w:ascii="Times New Roman" w:hAnsi="Times New Roman" w:cs="Times New Roman"/>
          <w:color w:val="auto"/>
          <w:sz w:val="24"/>
          <w:szCs w:val="24"/>
        </w:rPr>
        <w:t xml:space="preserve"> </w:t>
      </w:r>
      <w:r w:rsidR="004B2511" w:rsidRPr="005002BA">
        <w:rPr>
          <w:rStyle w:val="A40"/>
          <w:rFonts w:ascii="Times New Roman" w:hAnsi="Times New Roman" w:cs="Times New Roman"/>
          <w:color w:val="auto"/>
          <w:sz w:val="24"/>
          <w:szCs w:val="24"/>
        </w:rPr>
        <w:t>Именно</w:t>
      </w:r>
      <w:r w:rsidR="004659A5" w:rsidRPr="005002BA">
        <w:rPr>
          <w:rStyle w:val="A40"/>
          <w:rFonts w:ascii="Times New Roman" w:hAnsi="Times New Roman" w:cs="Times New Roman"/>
          <w:color w:val="auto"/>
          <w:sz w:val="24"/>
          <w:szCs w:val="24"/>
        </w:rPr>
        <w:t xml:space="preserve"> в</w:t>
      </w:r>
      <w:r w:rsidR="009940D4" w:rsidRPr="005002BA">
        <w:rPr>
          <w:rStyle w:val="A40"/>
          <w:rFonts w:ascii="Times New Roman" w:hAnsi="Times New Roman" w:cs="Times New Roman"/>
          <w:color w:val="auto"/>
          <w:sz w:val="24"/>
          <w:szCs w:val="24"/>
        </w:rPr>
        <w:t xml:space="preserve"> 1980-ые гг. не</w:t>
      </w:r>
      <w:r w:rsidR="004659A5" w:rsidRPr="005002BA">
        <w:rPr>
          <w:rStyle w:val="A40"/>
          <w:rFonts w:ascii="Times New Roman" w:hAnsi="Times New Roman" w:cs="Times New Roman"/>
          <w:color w:val="auto"/>
          <w:sz w:val="24"/>
          <w:szCs w:val="24"/>
        </w:rPr>
        <w:t>османизм как идеология</w:t>
      </w:r>
      <w:r w:rsidR="009940D4" w:rsidRPr="005002BA">
        <w:rPr>
          <w:rStyle w:val="A40"/>
          <w:rFonts w:ascii="Times New Roman" w:hAnsi="Times New Roman" w:cs="Times New Roman"/>
          <w:color w:val="auto"/>
          <w:sz w:val="24"/>
          <w:szCs w:val="24"/>
        </w:rPr>
        <w:t xml:space="preserve"> </w:t>
      </w:r>
      <w:r w:rsidR="004659A5" w:rsidRPr="005002BA">
        <w:rPr>
          <w:rStyle w:val="A40"/>
          <w:rFonts w:ascii="Times New Roman" w:hAnsi="Times New Roman" w:cs="Times New Roman"/>
          <w:color w:val="auto"/>
          <w:sz w:val="24"/>
          <w:szCs w:val="24"/>
        </w:rPr>
        <w:t>стала постепенно входить в политическую практику</w:t>
      </w:r>
      <w:r w:rsidR="004B0DE2" w:rsidRPr="005002BA">
        <w:rPr>
          <w:rStyle w:val="A40"/>
          <w:rFonts w:ascii="Times New Roman" w:hAnsi="Times New Roman" w:cs="Times New Roman"/>
          <w:color w:val="auto"/>
          <w:sz w:val="24"/>
          <w:szCs w:val="24"/>
        </w:rPr>
        <w:t xml:space="preserve"> и общественно-политический дискурс</w:t>
      </w:r>
      <w:r w:rsidR="004659A5" w:rsidRPr="005002BA">
        <w:rPr>
          <w:rStyle w:val="A40"/>
          <w:rFonts w:ascii="Times New Roman" w:hAnsi="Times New Roman" w:cs="Times New Roman"/>
          <w:color w:val="auto"/>
          <w:sz w:val="24"/>
          <w:szCs w:val="24"/>
        </w:rPr>
        <w:t>.</w:t>
      </w:r>
      <w:r w:rsidR="009940D4" w:rsidRPr="005002BA">
        <w:rPr>
          <w:rStyle w:val="A40"/>
          <w:rFonts w:ascii="Times New Roman" w:hAnsi="Times New Roman" w:cs="Times New Roman"/>
          <w:color w:val="auto"/>
          <w:sz w:val="24"/>
          <w:szCs w:val="24"/>
        </w:rPr>
        <w:t xml:space="preserve"> </w:t>
      </w:r>
      <w:r w:rsidR="00762683" w:rsidRPr="005002BA">
        <w:rPr>
          <w:rStyle w:val="A40"/>
          <w:rFonts w:ascii="Times New Roman" w:hAnsi="Times New Roman" w:cs="Times New Roman"/>
          <w:color w:val="auto"/>
          <w:sz w:val="24"/>
          <w:szCs w:val="24"/>
        </w:rPr>
        <w:br/>
        <w:t xml:space="preserve">      </w:t>
      </w:r>
      <w:r w:rsidR="004B0DE2" w:rsidRPr="005002BA">
        <w:rPr>
          <w:rStyle w:val="A40"/>
          <w:rFonts w:ascii="Times New Roman" w:hAnsi="Times New Roman" w:cs="Times New Roman"/>
          <w:color w:val="auto"/>
          <w:sz w:val="24"/>
          <w:szCs w:val="24"/>
        </w:rPr>
        <w:t xml:space="preserve">Главную роль в этом процессе сыграл тогдашний премьер-министр Турции </w:t>
      </w:r>
      <w:r w:rsidR="005F06FC" w:rsidRPr="005002BA">
        <w:rPr>
          <w:rStyle w:val="A40"/>
          <w:rFonts w:ascii="Times New Roman" w:hAnsi="Times New Roman" w:cs="Times New Roman"/>
          <w:color w:val="auto"/>
          <w:sz w:val="24"/>
          <w:szCs w:val="24"/>
        </w:rPr>
        <w:t>Тургут Озал</w:t>
      </w:r>
      <w:r w:rsidR="004B0DE2" w:rsidRPr="005002BA">
        <w:rPr>
          <w:rStyle w:val="A40"/>
          <w:rFonts w:ascii="Times New Roman" w:hAnsi="Times New Roman" w:cs="Times New Roman"/>
          <w:color w:val="auto"/>
          <w:sz w:val="24"/>
          <w:szCs w:val="24"/>
        </w:rPr>
        <w:t xml:space="preserve"> (1983-1989). Он стал первым премьер-министром страны, который совершил хадж в Мекку. Помимо этого</w:t>
      </w:r>
      <w:r w:rsidR="00E62770" w:rsidRPr="005002BA">
        <w:rPr>
          <w:rStyle w:val="A40"/>
          <w:rFonts w:ascii="Times New Roman" w:hAnsi="Times New Roman" w:cs="Times New Roman"/>
          <w:color w:val="auto"/>
          <w:sz w:val="24"/>
          <w:szCs w:val="24"/>
        </w:rPr>
        <w:t>,</w:t>
      </w:r>
      <w:r w:rsidR="004B0DE2" w:rsidRPr="005002BA">
        <w:rPr>
          <w:rStyle w:val="A40"/>
          <w:rFonts w:ascii="Times New Roman" w:hAnsi="Times New Roman" w:cs="Times New Roman"/>
          <w:color w:val="auto"/>
          <w:sz w:val="24"/>
          <w:szCs w:val="24"/>
        </w:rPr>
        <w:t xml:space="preserve"> </w:t>
      </w:r>
      <w:r w:rsidR="00E62770" w:rsidRPr="005002BA">
        <w:rPr>
          <w:rStyle w:val="A40"/>
          <w:rFonts w:ascii="Times New Roman" w:hAnsi="Times New Roman" w:cs="Times New Roman"/>
          <w:color w:val="auto"/>
          <w:sz w:val="24"/>
          <w:szCs w:val="24"/>
        </w:rPr>
        <w:t>в своих публичных высказываниях</w:t>
      </w:r>
      <w:r w:rsidR="007B751F" w:rsidRPr="005002BA">
        <w:rPr>
          <w:rStyle w:val="A40"/>
          <w:rFonts w:ascii="Times New Roman" w:hAnsi="Times New Roman" w:cs="Times New Roman"/>
          <w:color w:val="auto"/>
          <w:sz w:val="24"/>
          <w:szCs w:val="24"/>
        </w:rPr>
        <w:t>,</w:t>
      </w:r>
      <w:r w:rsidR="00E62770" w:rsidRPr="005002BA">
        <w:rPr>
          <w:rStyle w:val="A40"/>
          <w:rFonts w:ascii="Times New Roman" w:hAnsi="Times New Roman" w:cs="Times New Roman"/>
          <w:color w:val="auto"/>
          <w:sz w:val="24"/>
          <w:szCs w:val="24"/>
        </w:rPr>
        <w:t xml:space="preserve"> Озал часто </w:t>
      </w:r>
      <w:r w:rsidR="00A500F6" w:rsidRPr="005002BA">
        <w:rPr>
          <w:rStyle w:val="A40"/>
          <w:rFonts w:ascii="Times New Roman" w:hAnsi="Times New Roman" w:cs="Times New Roman"/>
          <w:color w:val="auto"/>
          <w:sz w:val="24"/>
          <w:szCs w:val="24"/>
        </w:rPr>
        <w:t>упоминал исламские ценности и нормы</w:t>
      </w:r>
      <w:r w:rsidR="00E62770" w:rsidRPr="005002BA">
        <w:rPr>
          <w:rStyle w:val="A40"/>
          <w:rFonts w:ascii="Times New Roman" w:hAnsi="Times New Roman" w:cs="Times New Roman"/>
          <w:color w:val="auto"/>
          <w:sz w:val="24"/>
          <w:szCs w:val="24"/>
        </w:rPr>
        <w:t>, поощрял</w:t>
      </w:r>
      <w:r w:rsidR="004B0DE2" w:rsidRPr="005002BA">
        <w:rPr>
          <w:rStyle w:val="A40"/>
          <w:rFonts w:ascii="Times New Roman" w:hAnsi="Times New Roman" w:cs="Times New Roman"/>
          <w:color w:val="auto"/>
          <w:sz w:val="24"/>
          <w:szCs w:val="24"/>
        </w:rPr>
        <w:t xml:space="preserve"> своих министров совершать</w:t>
      </w:r>
      <w:r w:rsidR="00E62770" w:rsidRPr="005002BA">
        <w:rPr>
          <w:rStyle w:val="A40"/>
          <w:rFonts w:ascii="Times New Roman" w:hAnsi="Times New Roman" w:cs="Times New Roman"/>
          <w:color w:val="auto"/>
          <w:sz w:val="24"/>
          <w:szCs w:val="24"/>
        </w:rPr>
        <w:t xml:space="preserve"> религиозные</w:t>
      </w:r>
      <w:r w:rsidR="004B0DE2" w:rsidRPr="005002BA">
        <w:rPr>
          <w:rStyle w:val="A40"/>
          <w:rFonts w:ascii="Times New Roman" w:hAnsi="Times New Roman" w:cs="Times New Roman"/>
          <w:color w:val="auto"/>
          <w:sz w:val="24"/>
          <w:szCs w:val="24"/>
        </w:rPr>
        <w:t xml:space="preserve"> ритуалы</w:t>
      </w:r>
      <w:r w:rsidR="00E62770" w:rsidRPr="005002BA">
        <w:rPr>
          <w:rStyle w:val="A40"/>
          <w:rFonts w:ascii="Times New Roman" w:hAnsi="Times New Roman" w:cs="Times New Roman"/>
          <w:color w:val="auto"/>
          <w:sz w:val="24"/>
          <w:szCs w:val="24"/>
        </w:rPr>
        <w:t>.</w:t>
      </w:r>
      <w:r w:rsidR="00E62770" w:rsidRPr="005002BA">
        <w:rPr>
          <w:rStyle w:val="a3"/>
          <w:rFonts w:ascii="Times New Roman" w:hAnsi="Times New Roman" w:cs="Times New Roman"/>
          <w:sz w:val="24"/>
          <w:szCs w:val="24"/>
        </w:rPr>
        <w:footnoteReference w:id="95"/>
      </w:r>
      <w:r w:rsidR="00440CCE" w:rsidRPr="005002BA">
        <w:rPr>
          <w:rStyle w:val="A40"/>
          <w:rFonts w:ascii="Times New Roman" w:hAnsi="Times New Roman" w:cs="Times New Roman"/>
          <w:color w:val="auto"/>
          <w:sz w:val="24"/>
          <w:szCs w:val="24"/>
        </w:rPr>
        <w:t xml:space="preserve"> </w:t>
      </w:r>
      <w:r w:rsidR="00A500F6" w:rsidRPr="005002BA">
        <w:rPr>
          <w:rStyle w:val="A40"/>
          <w:rFonts w:ascii="Times New Roman" w:hAnsi="Times New Roman" w:cs="Times New Roman"/>
          <w:color w:val="auto"/>
          <w:sz w:val="24"/>
          <w:szCs w:val="24"/>
        </w:rPr>
        <w:t>Благодаря успешно проведенным либерально-экономическим реформам Т</w:t>
      </w:r>
      <w:r w:rsidR="005D64C8" w:rsidRPr="005002BA">
        <w:rPr>
          <w:rStyle w:val="A40"/>
          <w:rFonts w:ascii="Times New Roman" w:hAnsi="Times New Roman" w:cs="Times New Roman"/>
          <w:color w:val="auto"/>
          <w:sz w:val="24"/>
          <w:szCs w:val="24"/>
        </w:rPr>
        <w:t xml:space="preserve">. </w:t>
      </w:r>
      <w:r w:rsidR="0018284B" w:rsidRPr="005002BA">
        <w:rPr>
          <w:rStyle w:val="A40"/>
          <w:rFonts w:ascii="Times New Roman" w:hAnsi="Times New Roman" w:cs="Times New Roman"/>
          <w:color w:val="auto"/>
          <w:sz w:val="24"/>
          <w:szCs w:val="24"/>
        </w:rPr>
        <w:t>Озалу удалось завоевать доверие</w:t>
      </w:r>
      <w:r w:rsidR="00A500F6" w:rsidRPr="005002BA">
        <w:rPr>
          <w:rStyle w:val="A40"/>
          <w:rFonts w:ascii="Times New Roman" w:hAnsi="Times New Roman" w:cs="Times New Roman"/>
          <w:color w:val="auto"/>
          <w:sz w:val="24"/>
          <w:szCs w:val="24"/>
        </w:rPr>
        <w:t xml:space="preserve"> Вашингтона и союзников по НАТО</w:t>
      </w:r>
      <w:r w:rsidR="0018284B" w:rsidRPr="005002BA">
        <w:rPr>
          <w:rStyle w:val="A40"/>
          <w:rFonts w:ascii="Times New Roman" w:hAnsi="Times New Roman" w:cs="Times New Roman"/>
          <w:color w:val="auto"/>
          <w:sz w:val="24"/>
          <w:szCs w:val="24"/>
        </w:rPr>
        <w:t xml:space="preserve">. </w:t>
      </w:r>
      <w:r w:rsidR="00F77974" w:rsidRPr="005002BA">
        <w:rPr>
          <w:rStyle w:val="A40"/>
          <w:rFonts w:ascii="Times New Roman" w:hAnsi="Times New Roman" w:cs="Times New Roman"/>
          <w:color w:val="auto"/>
          <w:sz w:val="24"/>
          <w:szCs w:val="24"/>
        </w:rPr>
        <w:t xml:space="preserve">Поэтому ему позволяли заниматься </w:t>
      </w:r>
      <w:r w:rsidR="0018284B" w:rsidRPr="005002BA">
        <w:rPr>
          <w:rStyle w:val="A40"/>
          <w:rFonts w:ascii="Times New Roman" w:hAnsi="Times New Roman" w:cs="Times New Roman"/>
          <w:color w:val="auto"/>
          <w:sz w:val="24"/>
          <w:szCs w:val="24"/>
        </w:rPr>
        <w:t xml:space="preserve">тщательным и последовательным возрождением исламских ценностей, поскольку Соединенные Штаты полагали, что восстановление умеренного </w:t>
      </w:r>
      <w:r w:rsidR="0018284B" w:rsidRPr="005002BA">
        <w:rPr>
          <w:rStyle w:val="A40"/>
          <w:rFonts w:ascii="Times New Roman" w:hAnsi="Times New Roman" w:cs="Times New Roman"/>
          <w:color w:val="auto"/>
          <w:sz w:val="24"/>
          <w:szCs w:val="24"/>
        </w:rPr>
        <w:lastRenderedPageBreak/>
        <w:t xml:space="preserve">традиционного ислама в Турции </w:t>
      </w:r>
      <w:r w:rsidR="00C44803" w:rsidRPr="005002BA">
        <w:rPr>
          <w:rStyle w:val="A40"/>
          <w:rFonts w:ascii="Times New Roman" w:hAnsi="Times New Roman" w:cs="Times New Roman"/>
          <w:color w:val="auto"/>
          <w:sz w:val="24"/>
          <w:szCs w:val="24"/>
        </w:rPr>
        <w:t xml:space="preserve">воспрепятствует </w:t>
      </w:r>
      <w:r w:rsidR="0018284B" w:rsidRPr="005002BA">
        <w:rPr>
          <w:rStyle w:val="A40"/>
          <w:rFonts w:ascii="Times New Roman" w:hAnsi="Times New Roman" w:cs="Times New Roman"/>
          <w:color w:val="auto"/>
          <w:sz w:val="24"/>
          <w:szCs w:val="24"/>
        </w:rPr>
        <w:t xml:space="preserve">проникновению </w:t>
      </w:r>
      <w:r w:rsidR="00F77974" w:rsidRPr="005002BA">
        <w:rPr>
          <w:rStyle w:val="A40"/>
          <w:rFonts w:ascii="Times New Roman" w:hAnsi="Times New Roman" w:cs="Times New Roman"/>
          <w:color w:val="auto"/>
          <w:sz w:val="24"/>
          <w:szCs w:val="24"/>
        </w:rPr>
        <w:t>его радикальной формы</w:t>
      </w:r>
      <w:r w:rsidR="0018284B" w:rsidRPr="005002BA">
        <w:rPr>
          <w:rStyle w:val="A40"/>
          <w:rFonts w:ascii="Times New Roman" w:hAnsi="Times New Roman" w:cs="Times New Roman"/>
          <w:color w:val="auto"/>
          <w:sz w:val="24"/>
          <w:szCs w:val="24"/>
        </w:rPr>
        <w:t>.</w:t>
      </w:r>
      <w:r w:rsidR="00F77974" w:rsidRPr="005002BA">
        <w:rPr>
          <w:rStyle w:val="A40"/>
          <w:rFonts w:ascii="Times New Roman" w:hAnsi="Times New Roman" w:cs="Times New Roman"/>
          <w:color w:val="auto"/>
          <w:sz w:val="24"/>
          <w:szCs w:val="24"/>
        </w:rPr>
        <w:t xml:space="preserve"> </w:t>
      </w:r>
      <w:r w:rsidR="00C44803" w:rsidRPr="005002BA">
        <w:rPr>
          <w:rStyle w:val="A40"/>
          <w:rFonts w:ascii="Times New Roman" w:hAnsi="Times New Roman" w:cs="Times New Roman"/>
          <w:color w:val="auto"/>
          <w:sz w:val="24"/>
          <w:szCs w:val="24"/>
        </w:rPr>
        <w:t xml:space="preserve">С другой стороны турецкая политическая элита развернула открытую дискуссию о необходимости для турецкой нации взять на себя ответственность </w:t>
      </w:r>
      <w:r w:rsidR="00C02D72" w:rsidRPr="005002BA">
        <w:rPr>
          <w:rStyle w:val="A40"/>
          <w:rFonts w:ascii="Times New Roman" w:hAnsi="Times New Roman" w:cs="Times New Roman"/>
          <w:color w:val="auto"/>
          <w:sz w:val="24"/>
          <w:szCs w:val="24"/>
        </w:rPr>
        <w:t>решения</w:t>
      </w:r>
      <w:r w:rsidR="00C44803" w:rsidRPr="005002BA">
        <w:rPr>
          <w:rStyle w:val="A40"/>
          <w:rFonts w:ascii="Times New Roman" w:hAnsi="Times New Roman" w:cs="Times New Roman"/>
          <w:color w:val="auto"/>
          <w:sz w:val="24"/>
          <w:szCs w:val="24"/>
        </w:rPr>
        <w:t xml:space="preserve"> пробле</w:t>
      </w:r>
      <w:r w:rsidR="00C02D72" w:rsidRPr="005002BA">
        <w:rPr>
          <w:rStyle w:val="A40"/>
          <w:rFonts w:ascii="Times New Roman" w:hAnsi="Times New Roman" w:cs="Times New Roman"/>
          <w:color w:val="auto"/>
          <w:sz w:val="24"/>
          <w:szCs w:val="24"/>
        </w:rPr>
        <w:t xml:space="preserve">м мусульманских </w:t>
      </w:r>
      <w:r w:rsidR="00C44803" w:rsidRPr="005002BA">
        <w:rPr>
          <w:rStyle w:val="A40"/>
          <w:rFonts w:ascii="Times New Roman" w:hAnsi="Times New Roman" w:cs="Times New Roman"/>
          <w:color w:val="auto"/>
          <w:sz w:val="24"/>
          <w:szCs w:val="24"/>
        </w:rPr>
        <w:t>меньшинств, оставшихся без какой-либо внешней «защиты» на «заброшенных» территориях бывшей Османской империи.</w:t>
      </w:r>
      <w:r w:rsidR="00C44803" w:rsidRPr="005002BA">
        <w:rPr>
          <w:rStyle w:val="a3"/>
          <w:rFonts w:ascii="Times New Roman" w:hAnsi="Times New Roman" w:cs="Times New Roman"/>
          <w:sz w:val="24"/>
          <w:szCs w:val="24"/>
        </w:rPr>
        <w:footnoteReference w:id="96"/>
      </w:r>
      <w:r w:rsidR="00C44803" w:rsidRPr="005002BA">
        <w:rPr>
          <w:rStyle w:val="A40"/>
          <w:rFonts w:ascii="Times New Roman" w:hAnsi="Times New Roman" w:cs="Times New Roman"/>
          <w:color w:val="auto"/>
          <w:sz w:val="24"/>
          <w:szCs w:val="24"/>
        </w:rPr>
        <w:t xml:space="preserve"> </w:t>
      </w:r>
      <w:r w:rsidR="00C02D72" w:rsidRPr="005002BA">
        <w:rPr>
          <w:rStyle w:val="A40"/>
          <w:rFonts w:ascii="Times New Roman" w:hAnsi="Times New Roman" w:cs="Times New Roman"/>
          <w:color w:val="auto"/>
          <w:sz w:val="24"/>
          <w:szCs w:val="24"/>
        </w:rPr>
        <w:t>Вскоре активно обсуждаемые идеи стали</w:t>
      </w:r>
      <w:r w:rsidR="00C44803" w:rsidRPr="005002BA">
        <w:rPr>
          <w:rStyle w:val="A40"/>
          <w:rFonts w:ascii="Times New Roman" w:hAnsi="Times New Roman" w:cs="Times New Roman"/>
          <w:color w:val="auto"/>
          <w:sz w:val="24"/>
          <w:szCs w:val="24"/>
        </w:rPr>
        <w:t xml:space="preserve"> частью реальных политических действий.</w:t>
      </w:r>
      <w:r w:rsidR="00C02D72" w:rsidRPr="005002BA">
        <w:rPr>
          <w:rStyle w:val="A40"/>
          <w:rFonts w:ascii="Times New Roman" w:hAnsi="Times New Roman" w:cs="Times New Roman"/>
          <w:color w:val="auto"/>
          <w:sz w:val="24"/>
          <w:szCs w:val="24"/>
        </w:rPr>
        <w:t xml:space="preserve"> </w:t>
      </w:r>
      <w:r w:rsidR="00AF17BE" w:rsidRPr="005002BA">
        <w:rPr>
          <w:rStyle w:val="A40"/>
          <w:rFonts w:ascii="Times New Roman" w:hAnsi="Times New Roman" w:cs="Times New Roman"/>
          <w:color w:val="auto"/>
          <w:sz w:val="24"/>
          <w:szCs w:val="24"/>
        </w:rPr>
        <w:t>«</w:t>
      </w:r>
      <w:r w:rsidR="00C02D72" w:rsidRPr="005002BA">
        <w:rPr>
          <w:rStyle w:val="A40"/>
          <w:rFonts w:ascii="Times New Roman" w:hAnsi="Times New Roman" w:cs="Times New Roman"/>
          <w:color w:val="auto"/>
          <w:sz w:val="24"/>
          <w:szCs w:val="24"/>
        </w:rPr>
        <w:t>Политика опеки» наиболее ярко проявилась в период распада бывшей Югославии, во время конфликта в Боснии</w:t>
      </w:r>
      <w:r w:rsidR="00AC336E" w:rsidRPr="005002BA">
        <w:rPr>
          <w:rStyle w:val="A40"/>
          <w:rFonts w:ascii="Times New Roman" w:hAnsi="Times New Roman" w:cs="Times New Roman"/>
          <w:color w:val="auto"/>
          <w:sz w:val="24"/>
          <w:szCs w:val="24"/>
        </w:rPr>
        <w:t xml:space="preserve"> (</w:t>
      </w:r>
      <w:r w:rsidR="00C02D72" w:rsidRPr="005002BA">
        <w:rPr>
          <w:rStyle w:val="A40"/>
          <w:rFonts w:ascii="Times New Roman" w:hAnsi="Times New Roman" w:cs="Times New Roman"/>
          <w:color w:val="auto"/>
          <w:sz w:val="24"/>
          <w:szCs w:val="24"/>
        </w:rPr>
        <w:t>1992-1995)</w:t>
      </w:r>
      <w:r w:rsidR="00AF17BE" w:rsidRPr="005002BA">
        <w:rPr>
          <w:rStyle w:val="A40"/>
          <w:rFonts w:ascii="Times New Roman" w:hAnsi="Times New Roman" w:cs="Times New Roman"/>
          <w:color w:val="auto"/>
          <w:sz w:val="24"/>
          <w:szCs w:val="24"/>
        </w:rPr>
        <w:t>, когда Анкара активно поддерживала боснийских мусульман</w:t>
      </w:r>
      <w:r w:rsidR="00C02D72" w:rsidRPr="005002BA">
        <w:rPr>
          <w:rStyle w:val="A40"/>
          <w:rFonts w:ascii="Times New Roman" w:hAnsi="Times New Roman" w:cs="Times New Roman"/>
          <w:color w:val="auto"/>
          <w:sz w:val="24"/>
          <w:szCs w:val="24"/>
        </w:rPr>
        <w:t>.</w:t>
      </w:r>
      <w:r w:rsidR="00B06A46" w:rsidRPr="005002BA">
        <w:rPr>
          <w:rStyle w:val="a3"/>
          <w:rFonts w:ascii="Times New Roman" w:hAnsi="Times New Roman" w:cs="Times New Roman"/>
          <w:sz w:val="24"/>
          <w:szCs w:val="24"/>
        </w:rPr>
        <w:footnoteReference w:id="97"/>
      </w:r>
      <w:r w:rsidR="00B06A46" w:rsidRPr="005002BA">
        <w:rPr>
          <w:rStyle w:val="A40"/>
          <w:rFonts w:ascii="Times New Roman" w:hAnsi="Times New Roman" w:cs="Times New Roman"/>
          <w:color w:val="auto"/>
          <w:sz w:val="24"/>
          <w:szCs w:val="24"/>
        </w:rPr>
        <w:t xml:space="preserve"> </w:t>
      </w:r>
      <w:r w:rsidR="00D35AB2" w:rsidRPr="005002BA">
        <w:rPr>
          <w:rStyle w:val="A40"/>
          <w:rFonts w:ascii="Times New Roman" w:hAnsi="Times New Roman" w:cs="Times New Roman"/>
          <w:color w:val="auto"/>
          <w:sz w:val="24"/>
          <w:szCs w:val="24"/>
        </w:rPr>
        <w:t xml:space="preserve">Именно тогда, западные СМИ впервые заподозрили Турцию в «имперских амбициях», </w:t>
      </w:r>
      <w:r w:rsidR="003676A5" w:rsidRPr="005002BA">
        <w:rPr>
          <w:rStyle w:val="A40"/>
          <w:rFonts w:ascii="Times New Roman" w:hAnsi="Times New Roman" w:cs="Times New Roman"/>
          <w:color w:val="auto"/>
          <w:sz w:val="24"/>
          <w:szCs w:val="24"/>
        </w:rPr>
        <w:t>маскируемых</w:t>
      </w:r>
      <w:r w:rsidR="00D35AB2" w:rsidRPr="005002BA">
        <w:rPr>
          <w:rStyle w:val="A40"/>
          <w:rFonts w:ascii="Times New Roman" w:hAnsi="Times New Roman" w:cs="Times New Roman"/>
          <w:color w:val="auto"/>
          <w:sz w:val="24"/>
          <w:szCs w:val="24"/>
        </w:rPr>
        <w:t xml:space="preserve"> гуманитарной миссией.</w:t>
      </w:r>
      <w:r w:rsidR="00F2534A" w:rsidRPr="005002BA">
        <w:rPr>
          <w:rStyle w:val="a3"/>
          <w:rFonts w:ascii="Times New Roman" w:hAnsi="Times New Roman" w:cs="Times New Roman"/>
          <w:sz w:val="24"/>
          <w:szCs w:val="24"/>
        </w:rPr>
        <w:footnoteReference w:id="98"/>
      </w:r>
      <w:r w:rsidR="004F6DD3" w:rsidRPr="005002BA">
        <w:rPr>
          <w:rStyle w:val="A40"/>
          <w:rFonts w:ascii="Times New Roman" w:hAnsi="Times New Roman" w:cs="Times New Roman"/>
          <w:color w:val="auto"/>
          <w:sz w:val="24"/>
          <w:szCs w:val="24"/>
        </w:rPr>
        <w:t xml:space="preserve"> </w:t>
      </w:r>
      <w:r w:rsidR="00440CCE" w:rsidRPr="005002BA">
        <w:rPr>
          <w:rStyle w:val="A40"/>
          <w:rFonts w:ascii="Times New Roman" w:hAnsi="Times New Roman" w:cs="Times New Roman"/>
          <w:color w:val="auto"/>
          <w:sz w:val="24"/>
          <w:szCs w:val="24"/>
        </w:rPr>
        <w:br/>
        <w:t xml:space="preserve">      </w:t>
      </w:r>
      <w:r w:rsidR="004F6DD3" w:rsidRPr="005002BA">
        <w:rPr>
          <w:rStyle w:val="A40"/>
          <w:rFonts w:ascii="Times New Roman" w:hAnsi="Times New Roman" w:cs="Times New Roman"/>
          <w:color w:val="auto"/>
          <w:sz w:val="24"/>
          <w:szCs w:val="24"/>
        </w:rPr>
        <w:t>Вторая волна неосманизма была развернута премьер-министром Н. Эрбаканом и его исламской партией «Благоденствия» в 1995 году. Однако</w:t>
      </w:r>
      <w:r w:rsidR="003B34A1" w:rsidRPr="005002BA">
        <w:rPr>
          <w:rStyle w:val="A40"/>
          <w:rFonts w:ascii="Times New Roman" w:hAnsi="Times New Roman" w:cs="Times New Roman"/>
          <w:color w:val="auto"/>
          <w:sz w:val="24"/>
          <w:szCs w:val="24"/>
        </w:rPr>
        <w:t>,</w:t>
      </w:r>
      <w:r w:rsidR="0090474C" w:rsidRPr="005002BA">
        <w:rPr>
          <w:rStyle w:val="A40"/>
          <w:rFonts w:ascii="Times New Roman" w:hAnsi="Times New Roman" w:cs="Times New Roman"/>
          <w:color w:val="auto"/>
          <w:sz w:val="24"/>
          <w:szCs w:val="24"/>
        </w:rPr>
        <w:t xml:space="preserve"> в отличие</w:t>
      </w:r>
      <w:r w:rsidR="003B34A1" w:rsidRPr="005002BA">
        <w:rPr>
          <w:rStyle w:val="A40"/>
          <w:rFonts w:ascii="Times New Roman" w:hAnsi="Times New Roman" w:cs="Times New Roman"/>
          <w:color w:val="auto"/>
          <w:sz w:val="24"/>
          <w:szCs w:val="24"/>
        </w:rPr>
        <w:t>,</w:t>
      </w:r>
      <w:r w:rsidR="004F6DD3" w:rsidRPr="005002BA">
        <w:rPr>
          <w:rStyle w:val="A40"/>
          <w:rFonts w:ascii="Times New Roman" w:hAnsi="Times New Roman" w:cs="Times New Roman"/>
          <w:color w:val="auto"/>
          <w:sz w:val="24"/>
          <w:szCs w:val="24"/>
        </w:rPr>
        <w:t xml:space="preserve"> от своего предшественника, Эрбакан пытался радикально изменить внешнеполитический вектор Турции</w:t>
      </w:r>
      <w:r w:rsidR="0090474C" w:rsidRPr="005002BA">
        <w:rPr>
          <w:rStyle w:val="A40"/>
          <w:rFonts w:ascii="Times New Roman" w:hAnsi="Times New Roman" w:cs="Times New Roman"/>
          <w:color w:val="auto"/>
          <w:sz w:val="24"/>
          <w:szCs w:val="24"/>
        </w:rPr>
        <w:t>, сменив западный</w:t>
      </w:r>
      <w:r w:rsidR="004F6DD3" w:rsidRPr="005002BA">
        <w:rPr>
          <w:rStyle w:val="A40"/>
          <w:rFonts w:ascii="Times New Roman" w:hAnsi="Times New Roman" w:cs="Times New Roman"/>
          <w:color w:val="auto"/>
          <w:sz w:val="24"/>
          <w:szCs w:val="24"/>
        </w:rPr>
        <w:t>,</w:t>
      </w:r>
      <w:r w:rsidR="0090474C" w:rsidRPr="005002BA">
        <w:rPr>
          <w:rStyle w:val="A40"/>
          <w:rFonts w:ascii="Times New Roman" w:hAnsi="Times New Roman" w:cs="Times New Roman"/>
          <w:color w:val="auto"/>
          <w:sz w:val="24"/>
          <w:szCs w:val="24"/>
        </w:rPr>
        <w:t xml:space="preserve"> на восточный, т.е.</w:t>
      </w:r>
      <w:r w:rsidR="004F6DD3" w:rsidRPr="005002BA">
        <w:rPr>
          <w:rStyle w:val="A40"/>
          <w:rFonts w:ascii="Times New Roman" w:hAnsi="Times New Roman" w:cs="Times New Roman"/>
          <w:color w:val="auto"/>
          <w:sz w:val="24"/>
          <w:szCs w:val="24"/>
        </w:rPr>
        <w:t xml:space="preserve"> в сторону т.н. «исламского мира», поставив под сомнение саму </w:t>
      </w:r>
      <w:r w:rsidR="0090474C" w:rsidRPr="005002BA">
        <w:rPr>
          <w:rStyle w:val="A40"/>
          <w:rFonts w:ascii="Times New Roman" w:hAnsi="Times New Roman" w:cs="Times New Roman"/>
          <w:color w:val="auto"/>
          <w:sz w:val="24"/>
          <w:szCs w:val="24"/>
        </w:rPr>
        <w:t>сущность</w:t>
      </w:r>
      <w:r w:rsidR="004F6DD3" w:rsidRPr="005002BA">
        <w:rPr>
          <w:rStyle w:val="A40"/>
          <w:rFonts w:ascii="Times New Roman" w:hAnsi="Times New Roman" w:cs="Times New Roman"/>
          <w:color w:val="auto"/>
          <w:sz w:val="24"/>
          <w:szCs w:val="24"/>
        </w:rPr>
        <w:t xml:space="preserve"> альянса НАТО.</w:t>
      </w:r>
      <w:r w:rsidR="003B34A1" w:rsidRPr="005002BA">
        <w:rPr>
          <w:rStyle w:val="A40"/>
          <w:rFonts w:ascii="Times New Roman" w:hAnsi="Times New Roman" w:cs="Times New Roman"/>
          <w:color w:val="auto"/>
          <w:sz w:val="24"/>
          <w:szCs w:val="24"/>
        </w:rPr>
        <w:t xml:space="preserve"> Всё это привело к</w:t>
      </w:r>
      <w:r w:rsidR="0090474C" w:rsidRPr="005002BA">
        <w:rPr>
          <w:rStyle w:val="A40"/>
          <w:rFonts w:ascii="Times New Roman" w:hAnsi="Times New Roman" w:cs="Times New Roman"/>
          <w:color w:val="auto"/>
          <w:sz w:val="24"/>
          <w:szCs w:val="24"/>
        </w:rPr>
        <w:t xml:space="preserve"> очередному</w:t>
      </w:r>
      <w:r w:rsidR="003B34A1" w:rsidRPr="005002BA">
        <w:rPr>
          <w:rStyle w:val="A40"/>
          <w:rFonts w:ascii="Times New Roman" w:hAnsi="Times New Roman" w:cs="Times New Roman"/>
          <w:color w:val="auto"/>
          <w:sz w:val="24"/>
          <w:szCs w:val="24"/>
        </w:rPr>
        <w:t xml:space="preserve"> военному перевороту и отстранению исламистов от политики вплоть до начала </w:t>
      </w:r>
      <w:r w:rsidR="00F63F7F" w:rsidRPr="005002BA">
        <w:rPr>
          <w:rStyle w:val="A40"/>
          <w:rFonts w:ascii="Times New Roman" w:hAnsi="Times New Roman" w:cs="Times New Roman"/>
          <w:color w:val="auto"/>
          <w:sz w:val="24"/>
          <w:szCs w:val="24"/>
        </w:rPr>
        <w:t>2002 года</w:t>
      </w:r>
      <w:r w:rsidR="003B34A1" w:rsidRPr="005002BA">
        <w:rPr>
          <w:rStyle w:val="A40"/>
          <w:rFonts w:ascii="Times New Roman" w:hAnsi="Times New Roman" w:cs="Times New Roman"/>
          <w:color w:val="auto"/>
          <w:sz w:val="24"/>
          <w:szCs w:val="24"/>
        </w:rPr>
        <w:t>.</w:t>
      </w:r>
      <w:r w:rsidR="00F63F7F" w:rsidRPr="005002BA">
        <w:rPr>
          <w:rStyle w:val="A40"/>
          <w:rFonts w:ascii="Times New Roman" w:hAnsi="Times New Roman" w:cs="Times New Roman"/>
          <w:color w:val="auto"/>
          <w:sz w:val="24"/>
          <w:szCs w:val="24"/>
        </w:rPr>
        <w:t xml:space="preserve"> </w:t>
      </w:r>
      <w:r w:rsidR="0090474C" w:rsidRPr="005002BA">
        <w:rPr>
          <w:rStyle w:val="A40"/>
          <w:rFonts w:ascii="Times New Roman" w:hAnsi="Times New Roman" w:cs="Times New Roman"/>
          <w:color w:val="auto"/>
          <w:sz w:val="24"/>
          <w:szCs w:val="24"/>
        </w:rPr>
        <w:t>Несмотря на это, путь</w:t>
      </w:r>
      <w:r w:rsidR="00F63F7F" w:rsidRPr="005002BA">
        <w:rPr>
          <w:rStyle w:val="A40"/>
          <w:rFonts w:ascii="Times New Roman" w:hAnsi="Times New Roman" w:cs="Times New Roman"/>
          <w:color w:val="auto"/>
          <w:sz w:val="24"/>
          <w:szCs w:val="24"/>
        </w:rPr>
        <w:t xml:space="preserve"> Эрбакана продолжил его верный ученик Р.Т.</w:t>
      </w:r>
      <w:r w:rsidR="001D4F8D" w:rsidRPr="005002BA">
        <w:rPr>
          <w:rStyle w:val="A40"/>
          <w:rFonts w:ascii="Times New Roman" w:hAnsi="Times New Roman" w:cs="Times New Roman"/>
          <w:color w:val="auto"/>
          <w:sz w:val="24"/>
          <w:szCs w:val="24"/>
        </w:rPr>
        <w:t xml:space="preserve"> </w:t>
      </w:r>
      <w:r w:rsidR="00F63F7F" w:rsidRPr="005002BA">
        <w:rPr>
          <w:rStyle w:val="A40"/>
          <w:rFonts w:ascii="Times New Roman" w:hAnsi="Times New Roman" w:cs="Times New Roman"/>
          <w:color w:val="auto"/>
          <w:sz w:val="24"/>
          <w:szCs w:val="24"/>
        </w:rPr>
        <w:t xml:space="preserve">Эрдоган, </w:t>
      </w:r>
      <w:r w:rsidR="00FF240B" w:rsidRPr="005002BA">
        <w:rPr>
          <w:rStyle w:val="A40"/>
          <w:rFonts w:ascii="Times New Roman" w:hAnsi="Times New Roman" w:cs="Times New Roman"/>
          <w:color w:val="auto"/>
          <w:sz w:val="24"/>
          <w:szCs w:val="24"/>
        </w:rPr>
        <w:t xml:space="preserve">происламская </w:t>
      </w:r>
      <w:r w:rsidR="00F63F7F" w:rsidRPr="005002BA">
        <w:rPr>
          <w:rStyle w:val="A40"/>
          <w:rFonts w:ascii="Times New Roman" w:hAnsi="Times New Roman" w:cs="Times New Roman"/>
          <w:color w:val="auto"/>
          <w:sz w:val="24"/>
          <w:szCs w:val="24"/>
        </w:rPr>
        <w:t>партия</w:t>
      </w:r>
      <w:r w:rsidR="006E1DEE" w:rsidRPr="005002BA">
        <w:rPr>
          <w:rStyle w:val="A40"/>
          <w:rFonts w:ascii="Times New Roman" w:hAnsi="Times New Roman" w:cs="Times New Roman"/>
          <w:color w:val="auto"/>
          <w:sz w:val="24"/>
          <w:szCs w:val="24"/>
        </w:rPr>
        <w:t xml:space="preserve"> (Партия справедливости и развития)</w:t>
      </w:r>
      <w:r w:rsidR="00F63F7F" w:rsidRPr="005002BA">
        <w:rPr>
          <w:rStyle w:val="A40"/>
          <w:rFonts w:ascii="Times New Roman" w:hAnsi="Times New Roman" w:cs="Times New Roman"/>
          <w:color w:val="auto"/>
          <w:sz w:val="24"/>
          <w:szCs w:val="24"/>
        </w:rPr>
        <w:t xml:space="preserve"> которого пришла к власти в 2002 году.</w:t>
      </w:r>
      <w:r w:rsidR="006E1DEE" w:rsidRPr="005002BA">
        <w:rPr>
          <w:rStyle w:val="A40"/>
          <w:rFonts w:ascii="Times New Roman" w:hAnsi="Times New Roman" w:cs="Times New Roman"/>
          <w:color w:val="auto"/>
          <w:sz w:val="24"/>
          <w:szCs w:val="24"/>
        </w:rPr>
        <w:t xml:space="preserve"> Годом ранее, у его ближайшего помощника Ахмета Давутоглу вышла книга под названием «Стратегическая глубина», которая стала своеобразной </w:t>
      </w:r>
      <w:r w:rsidR="00FF240B" w:rsidRPr="005002BA">
        <w:rPr>
          <w:rStyle w:val="A40"/>
          <w:rFonts w:ascii="Times New Roman" w:hAnsi="Times New Roman" w:cs="Times New Roman"/>
          <w:color w:val="auto"/>
          <w:sz w:val="24"/>
          <w:szCs w:val="24"/>
        </w:rPr>
        <w:t>«</w:t>
      </w:r>
      <w:r w:rsidR="006E1DEE" w:rsidRPr="005002BA">
        <w:rPr>
          <w:rStyle w:val="A40"/>
          <w:rFonts w:ascii="Times New Roman" w:hAnsi="Times New Roman" w:cs="Times New Roman"/>
          <w:color w:val="auto"/>
          <w:sz w:val="24"/>
          <w:szCs w:val="24"/>
        </w:rPr>
        <w:t>Библией</w:t>
      </w:r>
      <w:r w:rsidR="00FF240B" w:rsidRPr="005002BA">
        <w:rPr>
          <w:rStyle w:val="A40"/>
          <w:rFonts w:ascii="Times New Roman" w:hAnsi="Times New Roman" w:cs="Times New Roman"/>
          <w:color w:val="auto"/>
          <w:sz w:val="24"/>
          <w:szCs w:val="24"/>
        </w:rPr>
        <w:t>»</w:t>
      </w:r>
      <w:r w:rsidR="006E1DEE" w:rsidRPr="005002BA">
        <w:rPr>
          <w:rStyle w:val="A40"/>
          <w:rFonts w:ascii="Times New Roman" w:hAnsi="Times New Roman" w:cs="Times New Roman"/>
          <w:color w:val="auto"/>
          <w:sz w:val="24"/>
          <w:szCs w:val="24"/>
        </w:rPr>
        <w:t xml:space="preserve"> неосманизма.</w:t>
      </w:r>
      <w:r w:rsidR="008222EF" w:rsidRPr="005002BA">
        <w:rPr>
          <w:sz w:val="24"/>
          <w:szCs w:val="24"/>
        </w:rPr>
        <w:t xml:space="preserve"> </w:t>
      </w:r>
      <w:r w:rsidR="008222EF" w:rsidRPr="005002BA">
        <w:rPr>
          <w:rStyle w:val="A40"/>
          <w:rFonts w:ascii="Times New Roman" w:hAnsi="Times New Roman" w:cs="Times New Roman"/>
          <w:color w:val="auto"/>
          <w:sz w:val="24"/>
          <w:szCs w:val="24"/>
        </w:rPr>
        <w:t xml:space="preserve">Неоосманизм Турции базируется на </w:t>
      </w:r>
      <w:r w:rsidR="00A500F6" w:rsidRPr="005002BA">
        <w:rPr>
          <w:rStyle w:val="A40"/>
          <w:rFonts w:ascii="Times New Roman" w:hAnsi="Times New Roman" w:cs="Times New Roman"/>
          <w:color w:val="auto"/>
          <w:sz w:val="24"/>
          <w:szCs w:val="24"/>
        </w:rPr>
        <w:t>двух</w:t>
      </w:r>
      <w:r w:rsidR="008222EF" w:rsidRPr="005002BA">
        <w:rPr>
          <w:rStyle w:val="A40"/>
          <w:rFonts w:ascii="Times New Roman" w:hAnsi="Times New Roman" w:cs="Times New Roman"/>
          <w:color w:val="auto"/>
          <w:sz w:val="24"/>
          <w:szCs w:val="24"/>
        </w:rPr>
        <w:t xml:space="preserve"> основных принцип</w:t>
      </w:r>
      <w:r w:rsidR="00A500F6" w:rsidRPr="005002BA">
        <w:rPr>
          <w:rStyle w:val="A40"/>
          <w:rFonts w:ascii="Times New Roman" w:hAnsi="Times New Roman" w:cs="Times New Roman"/>
          <w:color w:val="auto"/>
          <w:sz w:val="24"/>
          <w:szCs w:val="24"/>
        </w:rPr>
        <w:t>ах: крови и османского мышления</w:t>
      </w:r>
      <w:r w:rsidR="008222EF" w:rsidRPr="005002BA">
        <w:rPr>
          <w:rStyle w:val="A40"/>
          <w:rFonts w:ascii="Times New Roman" w:hAnsi="Times New Roman" w:cs="Times New Roman"/>
          <w:color w:val="auto"/>
          <w:sz w:val="24"/>
          <w:szCs w:val="24"/>
        </w:rPr>
        <w:t xml:space="preserve">. Принцип крови </w:t>
      </w:r>
      <w:r w:rsidR="007051FF" w:rsidRPr="005002BA">
        <w:rPr>
          <w:rStyle w:val="A40"/>
          <w:rFonts w:ascii="Times New Roman" w:hAnsi="Times New Roman" w:cs="Times New Roman"/>
          <w:color w:val="auto"/>
          <w:sz w:val="24"/>
          <w:szCs w:val="24"/>
        </w:rPr>
        <w:t>направлен на «братский союз»</w:t>
      </w:r>
      <w:r w:rsidR="008222EF" w:rsidRPr="005002BA">
        <w:rPr>
          <w:rStyle w:val="A40"/>
          <w:rFonts w:ascii="Times New Roman" w:hAnsi="Times New Roman" w:cs="Times New Roman"/>
          <w:color w:val="auto"/>
          <w:sz w:val="24"/>
          <w:szCs w:val="24"/>
        </w:rPr>
        <w:t xml:space="preserve"> тюркским</w:t>
      </w:r>
      <w:r w:rsidR="007051FF" w:rsidRPr="005002BA">
        <w:rPr>
          <w:rStyle w:val="A40"/>
          <w:rFonts w:ascii="Times New Roman" w:hAnsi="Times New Roman" w:cs="Times New Roman"/>
          <w:color w:val="auto"/>
          <w:sz w:val="24"/>
          <w:szCs w:val="24"/>
        </w:rPr>
        <w:t>и</w:t>
      </w:r>
      <w:r w:rsidR="008222EF" w:rsidRPr="005002BA">
        <w:rPr>
          <w:rStyle w:val="A40"/>
          <w:rFonts w:ascii="Times New Roman" w:hAnsi="Times New Roman" w:cs="Times New Roman"/>
          <w:color w:val="auto"/>
          <w:sz w:val="24"/>
          <w:szCs w:val="24"/>
        </w:rPr>
        <w:t xml:space="preserve"> народам</w:t>
      </w:r>
      <w:r w:rsidR="007051FF" w:rsidRPr="005002BA">
        <w:rPr>
          <w:rStyle w:val="A40"/>
          <w:rFonts w:ascii="Times New Roman" w:hAnsi="Times New Roman" w:cs="Times New Roman"/>
          <w:color w:val="auto"/>
          <w:sz w:val="24"/>
          <w:szCs w:val="24"/>
        </w:rPr>
        <w:t>и</w:t>
      </w:r>
      <w:r w:rsidR="00A500F6" w:rsidRPr="005002BA">
        <w:rPr>
          <w:rStyle w:val="A40"/>
          <w:rFonts w:ascii="Times New Roman" w:hAnsi="Times New Roman" w:cs="Times New Roman"/>
          <w:color w:val="auto"/>
          <w:sz w:val="24"/>
          <w:szCs w:val="24"/>
        </w:rPr>
        <w:t xml:space="preserve"> </w:t>
      </w:r>
      <w:r w:rsidR="007051FF" w:rsidRPr="005002BA">
        <w:rPr>
          <w:rStyle w:val="A40"/>
          <w:rFonts w:ascii="Times New Roman" w:hAnsi="Times New Roman" w:cs="Times New Roman"/>
          <w:color w:val="auto"/>
          <w:sz w:val="24"/>
          <w:szCs w:val="24"/>
        </w:rPr>
        <w:t>(пантюркизм)</w:t>
      </w:r>
      <w:r w:rsidR="008222EF" w:rsidRPr="005002BA">
        <w:rPr>
          <w:rStyle w:val="A40"/>
          <w:rFonts w:ascii="Times New Roman" w:hAnsi="Times New Roman" w:cs="Times New Roman"/>
          <w:color w:val="auto"/>
          <w:sz w:val="24"/>
          <w:szCs w:val="24"/>
        </w:rPr>
        <w:t xml:space="preserve">. Принцип </w:t>
      </w:r>
      <w:r w:rsidR="00932098" w:rsidRPr="005002BA">
        <w:rPr>
          <w:rStyle w:val="A40"/>
          <w:rFonts w:ascii="Times New Roman" w:hAnsi="Times New Roman" w:cs="Times New Roman"/>
          <w:color w:val="auto"/>
          <w:sz w:val="24"/>
          <w:szCs w:val="24"/>
        </w:rPr>
        <w:t>земли</w:t>
      </w:r>
      <w:r w:rsidR="008222EF" w:rsidRPr="005002BA">
        <w:rPr>
          <w:rStyle w:val="A40"/>
          <w:rFonts w:ascii="Times New Roman" w:hAnsi="Times New Roman" w:cs="Times New Roman"/>
          <w:color w:val="auto"/>
          <w:sz w:val="24"/>
          <w:szCs w:val="24"/>
        </w:rPr>
        <w:t xml:space="preserve"> </w:t>
      </w:r>
      <w:r w:rsidR="00932098" w:rsidRPr="005002BA">
        <w:rPr>
          <w:rStyle w:val="A40"/>
          <w:rFonts w:ascii="Times New Roman" w:hAnsi="Times New Roman" w:cs="Times New Roman"/>
          <w:color w:val="auto"/>
          <w:sz w:val="24"/>
          <w:szCs w:val="24"/>
        </w:rPr>
        <w:t xml:space="preserve">тесно </w:t>
      </w:r>
      <w:r w:rsidR="008222EF" w:rsidRPr="005002BA">
        <w:rPr>
          <w:rStyle w:val="A40"/>
          <w:rFonts w:ascii="Times New Roman" w:hAnsi="Times New Roman" w:cs="Times New Roman"/>
          <w:color w:val="auto"/>
          <w:sz w:val="24"/>
          <w:szCs w:val="24"/>
        </w:rPr>
        <w:t xml:space="preserve">связан с османским прошлым, от которого </w:t>
      </w:r>
      <w:r w:rsidR="00932098" w:rsidRPr="005002BA">
        <w:rPr>
          <w:rStyle w:val="A40"/>
          <w:rFonts w:ascii="Times New Roman" w:hAnsi="Times New Roman" w:cs="Times New Roman"/>
          <w:color w:val="auto"/>
          <w:sz w:val="24"/>
          <w:szCs w:val="24"/>
        </w:rPr>
        <w:t>отказался</w:t>
      </w:r>
      <w:r w:rsidR="008222EF" w:rsidRPr="005002BA">
        <w:rPr>
          <w:rStyle w:val="A40"/>
          <w:rFonts w:ascii="Times New Roman" w:hAnsi="Times New Roman" w:cs="Times New Roman"/>
          <w:color w:val="auto"/>
          <w:sz w:val="24"/>
          <w:szCs w:val="24"/>
        </w:rPr>
        <w:t xml:space="preserve"> </w:t>
      </w:r>
      <w:r w:rsidR="00932098" w:rsidRPr="005002BA">
        <w:rPr>
          <w:rStyle w:val="A40"/>
          <w:rFonts w:ascii="Times New Roman" w:hAnsi="Times New Roman" w:cs="Times New Roman"/>
          <w:color w:val="auto"/>
          <w:sz w:val="24"/>
          <w:szCs w:val="24"/>
        </w:rPr>
        <w:t xml:space="preserve"> Мустафа </w:t>
      </w:r>
      <w:r w:rsidR="00F01A9D" w:rsidRPr="005002BA">
        <w:rPr>
          <w:rStyle w:val="A40"/>
          <w:rFonts w:ascii="Times New Roman" w:hAnsi="Times New Roman" w:cs="Times New Roman"/>
          <w:color w:val="auto"/>
          <w:sz w:val="24"/>
          <w:szCs w:val="24"/>
        </w:rPr>
        <w:t>Ке</w:t>
      </w:r>
      <w:r w:rsidR="00932098" w:rsidRPr="005002BA">
        <w:rPr>
          <w:rStyle w:val="A40"/>
          <w:rFonts w:ascii="Times New Roman" w:hAnsi="Times New Roman" w:cs="Times New Roman"/>
          <w:color w:val="auto"/>
          <w:sz w:val="24"/>
          <w:szCs w:val="24"/>
        </w:rPr>
        <w:t xml:space="preserve">маль </w:t>
      </w:r>
      <w:r w:rsidR="008222EF" w:rsidRPr="005002BA">
        <w:rPr>
          <w:rStyle w:val="A40"/>
          <w:rFonts w:ascii="Times New Roman" w:hAnsi="Times New Roman" w:cs="Times New Roman"/>
          <w:color w:val="auto"/>
          <w:sz w:val="24"/>
          <w:szCs w:val="24"/>
        </w:rPr>
        <w:t xml:space="preserve">Ататюрк, но который восприняли новые лидеры Турции. Перечисленные принципы тесно связаны со стремлением турецкого руководства развивать новое </w:t>
      </w:r>
      <w:r w:rsidR="008222EF" w:rsidRPr="005002BA">
        <w:rPr>
          <w:rStyle w:val="A40"/>
          <w:rFonts w:ascii="Times New Roman" w:hAnsi="Times New Roman" w:cs="Times New Roman"/>
          <w:color w:val="auto"/>
          <w:sz w:val="24"/>
          <w:szCs w:val="24"/>
        </w:rPr>
        <w:lastRenderedPageBreak/>
        <w:t>османское мышление, надтурецкую идентичность, которая вывела бы турок на уровень новых надрегиональных лидеров.</w:t>
      </w:r>
      <w:r w:rsidR="007A55E6" w:rsidRPr="005002BA">
        <w:rPr>
          <w:rStyle w:val="a3"/>
          <w:rFonts w:ascii="Times New Roman" w:hAnsi="Times New Roman" w:cs="Times New Roman"/>
          <w:sz w:val="24"/>
          <w:szCs w:val="24"/>
        </w:rPr>
        <w:footnoteReference w:id="99"/>
      </w:r>
      <w:r w:rsidR="006E1DEE" w:rsidRPr="005002BA">
        <w:rPr>
          <w:rFonts w:ascii="Times New Roman" w:hAnsi="Times New Roman" w:cs="Times New Roman"/>
          <w:sz w:val="24"/>
          <w:szCs w:val="24"/>
        </w:rPr>
        <w:t xml:space="preserve"> </w:t>
      </w:r>
      <w:r w:rsidR="006E1DEE" w:rsidRPr="005002BA">
        <w:rPr>
          <w:rStyle w:val="A40"/>
          <w:rFonts w:ascii="Times New Roman" w:hAnsi="Times New Roman" w:cs="Times New Roman"/>
          <w:color w:val="auto"/>
          <w:sz w:val="24"/>
          <w:szCs w:val="24"/>
        </w:rPr>
        <w:t xml:space="preserve">В этой книге </w:t>
      </w:r>
      <w:r w:rsidR="008222EF" w:rsidRPr="005002BA">
        <w:rPr>
          <w:rStyle w:val="A40"/>
          <w:rFonts w:ascii="Times New Roman" w:hAnsi="Times New Roman" w:cs="Times New Roman"/>
          <w:color w:val="auto"/>
          <w:sz w:val="24"/>
          <w:szCs w:val="24"/>
        </w:rPr>
        <w:t xml:space="preserve">также </w:t>
      </w:r>
      <w:r w:rsidR="006E1DEE" w:rsidRPr="005002BA">
        <w:rPr>
          <w:rStyle w:val="A40"/>
          <w:rFonts w:ascii="Times New Roman" w:hAnsi="Times New Roman" w:cs="Times New Roman"/>
          <w:color w:val="auto"/>
          <w:sz w:val="24"/>
          <w:szCs w:val="24"/>
        </w:rPr>
        <w:t>была изложена новая концепц</w:t>
      </w:r>
      <w:r w:rsidR="002224B5" w:rsidRPr="005002BA">
        <w:rPr>
          <w:rStyle w:val="A40"/>
          <w:rFonts w:ascii="Times New Roman" w:hAnsi="Times New Roman" w:cs="Times New Roman"/>
          <w:color w:val="auto"/>
          <w:sz w:val="24"/>
          <w:szCs w:val="24"/>
        </w:rPr>
        <w:t>ия</w:t>
      </w:r>
      <w:r w:rsidR="006E1DEE" w:rsidRPr="005002BA">
        <w:rPr>
          <w:rStyle w:val="A40"/>
          <w:rFonts w:ascii="Times New Roman" w:hAnsi="Times New Roman" w:cs="Times New Roman"/>
          <w:color w:val="auto"/>
          <w:sz w:val="24"/>
          <w:szCs w:val="24"/>
        </w:rPr>
        <w:t xml:space="preserve"> внешней политики Турции. </w:t>
      </w:r>
      <w:r w:rsidR="006E1DEE" w:rsidRPr="005002BA">
        <w:rPr>
          <w:rFonts w:ascii="Times New Roman" w:hAnsi="Times New Roman" w:cs="Times New Roman"/>
          <w:sz w:val="24"/>
          <w:szCs w:val="24"/>
        </w:rPr>
        <w:t>Концепция была направлена в первую очередь на формирование блока, региональных союзников, из числа стран ранее входивших в состав Осм</w:t>
      </w:r>
      <w:r w:rsidR="007438C4" w:rsidRPr="005002BA">
        <w:rPr>
          <w:rFonts w:ascii="Times New Roman" w:hAnsi="Times New Roman" w:cs="Times New Roman"/>
          <w:sz w:val="24"/>
          <w:szCs w:val="24"/>
        </w:rPr>
        <w:t>анской империи – Египта, Ирака, Сирии и др.</w:t>
      </w:r>
      <w:r w:rsidR="006E1DEE" w:rsidRPr="005002BA">
        <w:rPr>
          <w:rFonts w:ascii="Times New Roman" w:hAnsi="Times New Roman" w:cs="Times New Roman"/>
          <w:sz w:val="24"/>
          <w:szCs w:val="24"/>
        </w:rPr>
        <w:t>, которые на современном этапе примут Турцию в качестве своего лидера.</w:t>
      </w:r>
      <w:r w:rsidR="00800459" w:rsidRPr="005002BA">
        <w:rPr>
          <w:rStyle w:val="a3"/>
          <w:rFonts w:ascii="Times New Roman" w:hAnsi="Times New Roman" w:cs="Times New Roman"/>
          <w:sz w:val="24"/>
          <w:szCs w:val="24"/>
        </w:rPr>
        <w:footnoteReference w:id="100"/>
      </w:r>
      <w:r w:rsidR="006E1DEE" w:rsidRPr="005002BA">
        <w:rPr>
          <w:rFonts w:ascii="Times New Roman" w:hAnsi="Times New Roman" w:cs="Times New Roman"/>
          <w:sz w:val="24"/>
          <w:szCs w:val="24"/>
        </w:rPr>
        <w:t xml:space="preserve"> Для реализации своих политических планов Турция ориентировалась в государствах </w:t>
      </w:r>
      <w:r w:rsidR="00683291" w:rsidRPr="005002BA">
        <w:rPr>
          <w:rFonts w:ascii="Times New Roman" w:hAnsi="Times New Roman" w:cs="Times New Roman"/>
          <w:sz w:val="24"/>
          <w:szCs w:val="24"/>
        </w:rPr>
        <w:t>«</w:t>
      </w:r>
      <w:r w:rsidR="006E1DEE" w:rsidRPr="005002BA">
        <w:rPr>
          <w:rFonts w:ascii="Times New Roman" w:hAnsi="Times New Roman" w:cs="Times New Roman"/>
          <w:sz w:val="24"/>
          <w:szCs w:val="24"/>
        </w:rPr>
        <w:t>постосманского пространства</w:t>
      </w:r>
      <w:r w:rsidR="00683291" w:rsidRPr="005002BA">
        <w:rPr>
          <w:rFonts w:ascii="Times New Roman" w:hAnsi="Times New Roman" w:cs="Times New Roman"/>
          <w:sz w:val="24"/>
          <w:szCs w:val="24"/>
        </w:rPr>
        <w:t>»</w:t>
      </w:r>
      <w:r w:rsidR="006E1DEE" w:rsidRPr="005002BA">
        <w:rPr>
          <w:rFonts w:ascii="Times New Roman" w:hAnsi="Times New Roman" w:cs="Times New Roman"/>
          <w:sz w:val="24"/>
          <w:szCs w:val="24"/>
        </w:rPr>
        <w:t xml:space="preserve"> на развитие партийного сотрудничества с политическими силами умеренного ислама, близкими по духу к правящей Партии справедливости и развития.</w:t>
      </w:r>
      <w:r w:rsidR="00E23959" w:rsidRPr="005002BA">
        <w:rPr>
          <w:rFonts w:ascii="Times New Roman" w:hAnsi="Times New Roman" w:cs="Times New Roman"/>
          <w:sz w:val="24"/>
          <w:szCs w:val="24"/>
        </w:rPr>
        <w:t xml:space="preserve"> </w:t>
      </w:r>
      <w:r w:rsidR="007438C4" w:rsidRPr="005002BA">
        <w:rPr>
          <w:rFonts w:ascii="Times New Roman" w:hAnsi="Times New Roman" w:cs="Times New Roman"/>
          <w:sz w:val="24"/>
          <w:szCs w:val="24"/>
        </w:rPr>
        <w:br/>
        <w:t xml:space="preserve">     </w:t>
      </w:r>
      <w:r w:rsidR="00E23959" w:rsidRPr="005002BA">
        <w:rPr>
          <w:rFonts w:ascii="Times New Roman" w:hAnsi="Times New Roman" w:cs="Times New Roman"/>
          <w:sz w:val="24"/>
          <w:szCs w:val="24"/>
        </w:rPr>
        <w:t xml:space="preserve">Неосманизм окончательно </w:t>
      </w:r>
      <w:r w:rsidR="00977F07" w:rsidRPr="005002BA">
        <w:rPr>
          <w:rFonts w:ascii="Times New Roman" w:hAnsi="Times New Roman" w:cs="Times New Roman"/>
          <w:sz w:val="24"/>
          <w:szCs w:val="24"/>
        </w:rPr>
        <w:t>изменил</w:t>
      </w:r>
      <w:r w:rsidR="00E23959" w:rsidRPr="005002BA">
        <w:rPr>
          <w:rFonts w:ascii="Times New Roman" w:hAnsi="Times New Roman" w:cs="Times New Roman"/>
          <w:sz w:val="24"/>
          <w:szCs w:val="24"/>
        </w:rPr>
        <w:t xml:space="preserve"> внешнеполитические приоритеты Турции, </w:t>
      </w:r>
      <w:r w:rsidR="00DB4392" w:rsidRPr="005002BA">
        <w:rPr>
          <w:rFonts w:ascii="Times New Roman" w:hAnsi="Times New Roman" w:cs="Times New Roman"/>
          <w:sz w:val="24"/>
          <w:szCs w:val="24"/>
        </w:rPr>
        <w:t>превратив</w:t>
      </w:r>
      <w:r w:rsidR="00E23959" w:rsidRPr="005002BA">
        <w:rPr>
          <w:rFonts w:ascii="Times New Roman" w:hAnsi="Times New Roman" w:cs="Times New Roman"/>
          <w:sz w:val="24"/>
          <w:szCs w:val="24"/>
        </w:rPr>
        <w:t xml:space="preserve"> Ближний и Средний Восток </w:t>
      </w:r>
      <w:r w:rsidR="00DB4392" w:rsidRPr="005002BA">
        <w:rPr>
          <w:rFonts w:ascii="Times New Roman" w:hAnsi="Times New Roman" w:cs="Times New Roman"/>
          <w:sz w:val="24"/>
          <w:szCs w:val="24"/>
        </w:rPr>
        <w:t>в центр</w:t>
      </w:r>
      <w:r w:rsidR="00E23959" w:rsidRPr="005002BA">
        <w:rPr>
          <w:rFonts w:ascii="Times New Roman" w:hAnsi="Times New Roman" w:cs="Times New Roman"/>
          <w:sz w:val="24"/>
          <w:szCs w:val="24"/>
        </w:rPr>
        <w:t xml:space="preserve"> её геополитических интересов. </w:t>
      </w:r>
      <w:r w:rsidR="00DB4392" w:rsidRPr="005002BA">
        <w:rPr>
          <w:rFonts w:ascii="Times New Roman" w:hAnsi="Times New Roman" w:cs="Times New Roman"/>
          <w:sz w:val="24"/>
          <w:szCs w:val="24"/>
        </w:rPr>
        <w:t>Активная геополитическая игра на Ближнем Востоке</w:t>
      </w:r>
      <w:r w:rsidR="00E23959" w:rsidRPr="005002BA">
        <w:rPr>
          <w:rFonts w:ascii="Times New Roman" w:hAnsi="Times New Roman" w:cs="Times New Roman"/>
          <w:sz w:val="24"/>
          <w:szCs w:val="24"/>
        </w:rPr>
        <w:t xml:space="preserve">, </w:t>
      </w:r>
      <w:r w:rsidR="00DB4392" w:rsidRPr="005002BA">
        <w:rPr>
          <w:rFonts w:ascii="Times New Roman" w:hAnsi="Times New Roman" w:cs="Times New Roman"/>
          <w:sz w:val="24"/>
          <w:szCs w:val="24"/>
        </w:rPr>
        <w:t>вынуждала Анкару</w:t>
      </w:r>
      <w:r w:rsidR="00E23959" w:rsidRPr="005002BA">
        <w:rPr>
          <w:rFonts w:ascii="Times New Roman" w:hAnsi="Times New Roman" w:cs="Times New Roman"/>
          <w:sz w:val="24"/>
          <w:szCs w:val="24"/>
        </w:rPr>
        <w:t xml:space="preserve"> </w:t>
      </w:r>
      <w:r w:rsidR="00DB4392" w:rsidRPr="005002BA">
        <w:rPr>
          <w:rFonts w:ascii="Times New Roman" w:hAnsi="Times New Roman" w:cs="Times New Roman"/>
          <w:sz w:val="24"/>
          <w:szCs w:val="24"/>
        </w:rPr>
        <w:t>ослабить главный компонент</w:t>
      </w:r>
      <w:r w:rsidR="00E23959" w:rsidRPr="005002BA">
        <w:rPr>
          <w:rFonts w:ascii="Times New Roman" w:hAnsi="Times New Roman" w:cs="Times New Roman"/>
          <w:sz w:val="24"/>
          <w:szCs w:val="24"/>
        </w:rPr>
        <w:t xml:space="preserve"> американского влияния </w:t>
      </w:r>
      <w:r w:rsidR="00DB4392" w:rsidRPr="005002BA">
        <w:rPr>
          <w:rFonts w:ascii="Times New Roman" w:hAnsi="Times New Roman" w:cs="Times New Roman"/>
          <w:sz w:val="24"/>
          <w:szCs w:val="24"/>
        </w:rPr>
        <w:t>на Турцию.</w:t>
      </w:r>
      <w:r w:rsidR="00E23959" w:rsidRPr="005002BA">
        <w:rPr>
          <w:rFonts w:ascii="Times New Roman" w:hAnsi="Times New Roman" w:cs="Times New Roman"/>
          <w:sz w:val="24"/>
          <w:szCs w:val="24"/>
        </w:rPr>
        <w:t xml:space="preserve"> </w:t>
      </w:r>
      <w:r w:rsidR="00977F07" w:rsidRPr="005002BA">
        <w:rPr>
          <w:rFonts w:ascii="Times New Roman" w:hAnsi="Times New Roman" w:cs="Times New Roman"/>
          <w:sz w:val="24"/>
          <w:szCs w:val="24"/>
        </w:rPr>
        <w:t xml:space="preserve">Основной </w:t>
      </w:r>
      <w:r w:rsidR="00E23959" w:rsidRPr="005002BA">
        <w:rPr>
          <w:rFonts w:ascii="Times New Roman" w:hAnsi="Times New Roman" w:cs="Times New Roman"/>
          <w:sz w:val="24"/>
          <w:szCs w:val="24"/>
        </w:rPr>
        <w:t>составляющей американской внешнеполитической стратегии, которая реализовывалась Вашингтоном на п</w:t>
      </w:r>
      <w:r w:rsidR="00482308" w:rsidRPr="005002BA">
        <w:rPr>
          <w:rFonts w:ascii="Times New Roman" w:hAnsi="Times New Roman" w:cs="Times New Roman"/>
          <w:sz w:val="24"/>
          <w:szCs w:val="24"/>
        </w:rPr>
        <w:t>ротяжении последних 65 лет, была</w:t>
      </w:r>
      <w:r w:rsidR="00E23959" w:rsidRPr="005002BA">
        <w:rPr>
          <w:rFonts w:ascii="Times New Roman" w:hAnsi="Times New Roman" w:cs="Times New Roman"/>
          <w:sz w:val="24"/>
          <w:szCs w:val="24"/>
        </w:rPr>
        <w:t xml:space="preserve"> влияние на вооруженные силы Турецкой Республики.</w:t>
      </w:r>
      <w:r w:rsidR="00E23959" w:rsidRPr="005002BA">
        <w:rPr>
          <w:rStyle w:val="a3"/>
          <w:rFonts w:ascii="Times New Roman" w:hAnsi="Times New Roman" w:cs="Times New Roman"/>
          <w:sz w:val="24"/>
          <w:szCs w:val="24"/>
        </w:rPr>
        <w:footnoteReference w:id="101"/>
      </w:r>
      <w:r w:rsidR="005D64C8" w:rsidRPr="005002BA">
        <w:rPr>
          <w:rFonts w:ascii="Times New Roman" w:hAnsi="Times New Roman" w:cs="Times New Roman"/>
          <w:sz w:val="24"/>
          <w:szCs w:val="24"/>
        </w:rPr>
        <w:t xml:space="preserve"> </w:t>
      </w:r>
      <w:r w:rsidR="00E23959" w:rsidRPr="005002BA">
        <w:rPr>
          <w:rFonts w:ascii="Times New Roman" w:hAnsi="Times New Roman" w:cs="Times New Roman"/>
          <w:sz w:val="24"/>
          <w:szCs w:val="24"/>
        </w:rPr>
        <w:t xml:space="preserve">Когда </w:t>
      </w:r>
      <w:r w:rsidR="005D64C8" w:rsidRPr="005002BA">
        <w:rPr>
          <w:rFonts w:ascii="Times New Roman" w:hAnsi="Times New Roman" w:cs="Times New Roman"/>
          <w:sz w:val="24"/>
          <w:szCs w:val="24"/>
        </w:rPr>
        <w:t xml:space="preserve">Р.Т. </w:t>
      </w:r>
      <w:r w:rsidR="00E23959" w:rsidRPr="005002BA">
        <w:rPr>
          <w:rFonts w:ascii="Times New Roman" w:hAnsi="Times New Roman" w:cs="Times New Roman"/>
          <w:sz w:val="24"/>
          <w:szCs w:val="24"/>
        </w:rPr>
        <w:t xml:space="preserve">Эрдоган стал президентом, а </w:t>
      </w:r>
      <w:r w:rsidR="005D64C8" w:rsidRPr="005002BA">
        <w:rPr>
          <w:rFonts w:ascii="Times New Roman" w:hAnsi="Times New Roman" w:cs="Times New Roman"/>
          <w:sz w:val="24"/>
          <w:szCs w:val="24"/>
        </w:rPr>
        <w:t xml:space="preserve">А. </w:t>
      </w:r>
      <w:r w:rsidR="00E23959" w:rsidRPr="005002BA">
        <w:rPr>
          <w:rFonts w:ascii="Times New Roman" w:hAnsi="Times New Roman" w:cs="Times New Roman"/>
          <w:sz w:val="24"/>
          <w:szCs w:val="24"/>
        </w:rPr>
        <w:t xml:space="preserve">Давутоглу занял пост премьер-министра страны, оба лидера извлекли уроки из «горького» опыта своих предшественников, поэтому начали ограничивать полномочия высших </w:t>
      </w:r>
      <w:r w:rsidR="00482308" w:rsidRPr="005002BA">
        <w:rPr>
          <w:rFonts w:ascii="Times New Roman" w:hAnsi="Times New Roman" w:cs="Times New Roman"/>
          <w:sz w:val="24"/>
          <w:szCs w:val="24"/>
        </w:rPr>
        <w:t>военных, заменяя их лояльными режиму</w:t>
      </w:r>
      <w:r w:rsidR="00E23959" w:rsidRPr="005002BA">
        <w:rPr>
          <w:rFonts w:ascii="Times New Roman" w:hAnsi="Times New Roman" w:cs="Times New Roman"/>
          <w:sz w:val="24"/>
          <w:szCs w:val="24"/>
        </w:rPr>
        <w:t xml:space="preserve"> офицерами. </w:t>
      </w:r>
      <w:r w:rsidR="00032F6B" w:rsidRPr="005002BA">
        <w:rPr>
          <w:rFonts w:ascii="Times New Roman" w:hAnsi="Times New Roman" w:cs="Times New Roman"/>
          <w:sz w:val="24"/>
          <w:szCs w:val="24"/>
        </w:rPr>
        <w:t>На протяжении второй половины ХХ столетия турецкий генеральный штаб, находившийся под влиянием США, был доминирующей политической силой в стране. Военные систематически вмешивались в политику Турции в тех случаях, когда видели опасность отказа от светского и прозападного пути.</w:t>
      </w:r>
      <w:r w:rsidR="00032F6B" w:rsidRPr="005002BA">
        <w:rPr>
          <w:rStyle w:val="a3"/>
          <w:rFonts w:ascii="Times New Roman" w:hAnsi="Times New Roman" w:cs="Times New Roman"/>
          <w:sz w:val="24"/>
          <w:szCs w:val="24"/>
        </w:rPr>
        <w:footnoteReference w:id="102"/>
      </w:r>
      <w:r w:rsidR="00032F6B" w:rsidRPr="005002BA">
        <w:rPr>
          <w:rFonts w:ascii="Times New Roman" w:hAnsi="Times New Roman" w:cs="Times New Roman"/>
          <w:sz w:val="24"/>
          <w:szCs w:val="24"/>
        </w:rPr>
        <w:t xml:space="preserve"> В начале ХХI века в течение первых двух сроков</w:t>
      </w:r>
      <w:r w:rsidR="00032F6B" w:rsidRPr="005002BA">
        <w:rPr>
          <w:sz w:val="24"/>
          <w:szCs w:val="24"/>
        </w:rPr>
        <w:t xml:space="preserve"> </w:t>
      </w:r>
      <w:r w:rsidR="00032F6B" w:rsidRPr="005002BA">
        <w:rPr>
          <w:rFonts w:ascii="Times New Roman" w:hAnsi="Times New Roman" w:cs="Times New Roman"/>
          <w:sz w:val="24"/>
          <w:szCs w:val="24"/>
        </w:rPr>
        <w:t xml:space="preserve">правления </w:t>
      </w:r>
      <w:r w:rsidR="005D64C8" w:rsidRPr="005002BA">
        <w:rPr>
          <w:rFonts w:ascii="Times New Roman" w:hAnsi="Times New Roman" w:cs="Times New Roman"/>
          <w:sz w:val="24"/>
          <w:szCs w:val="24"/>
        </w:rPr>
        <w:t>ПСР</w:t>
      </w:r>
      <w:r w:rsidR="00032F6B" w:rsidRPr="005002BA">
        <w:rPr>
          <w:rFonts w:ascii="Times New Roman" w:hAnsi="Times New Roman" w:cs="Times New Roman"/>
          <w:sz w:val="24"/>
          <w:szCs w:val="24"/>
        </w:rPr>
        <w:t xml:space="preserve"> удалось одержать верх над старой </w:t>
      </w:r>
      <w:r w:rsidR="009B0BD2" w:rsidRPr="005002BA">
        <w:rPr>
          <w:rFonts w:ascii="Times New Roman" w:hAnsi="Times New Roman" w:cs="Times New Roman"/>
          <w:sz w:val="24"/>
          <w:szCs w:val="24"/>
        </w:rPr>
        <w:t>кемалистской</w:t>
      </w:r>
      <w:r w:rsidR="00032F6B" w:rsidRPr="005002BA">
        <w:rPr>
          <w:rFonts w:ascii="Times New Roman" w:hAnsi="Times New Roman" w:cs="Times New Roman"/>
          <w:sz w:val="24"/>
          <w:szCs w:val="24"/>
        </w:rPr>
        <w:t xml:space="preserve"> элитой, отодвинув ее от рычагов реального влияния и серьезно дискредитировав в глазах </w:t>
      </w:r>
      <w:r w:rsidR="008222EF" w:rsidRPr="005002BA">
        <w:rPr>
          <w:rFonts w:ascii="Times New Roman" w:hAnsi="Times New Roman" w:cs="Times New Roman"/>
          <w:sz w:val="24"/>
          <w:szCs w:val="24"/>
        </w:rPr>
        <w:lastRenderedPageBreak/>
        <w:t xml:space="preserve">турецкого </w:t>
      </w:r>
      <w:r w:rsidR="00032F6B" w:rsidRPr="005002BA">
        <w:rPr>
          <w:rFonts w:ascii="Times New Roman" w:hAnsi="Times New Roman" w:cs="Times New Roman"/>
          <w:sz w:val="24"/>
          <w:szCs w:val="24"/>
        </w:rPr>
        <w:t>общества</w:t>
      </w:r>
      <w:r w:rsidR="009B0BD2" w:rsidRPr="005002BA">
        <w:rPr>
          <w:rFonts w:ascii="Times New Roman" w:hAnsi="Times New Roman" w:cs="Times New Roman"/>
          <w:sz w:val="24"/>
          <w:szCs w:val="24"/>
        </w:rPr>
        <w:t>,</w:t>
      </w:r>
      <w:r w:rsidR="00032F6B" w:rsidRPr="005002BA">
        <w:rPr>
          <w:rFonts w:ascii="Times New Roman" w:hAnsi="Times New Roman" w:cs="Times New Roman"/>
          <w:sz w:val="24"/>
          <w:szCs w:val="24"/>
        </w:rPr>
        <w:t xml:space="preserve"> что способствовало запланированному новым правительством смещению акцентов во внешнеполитическом курсе</w:t>
      </w:r>
      <w:r w:rsidR="008222EF" w:rsidRPr="005002BA">
        <w:rPr>
          <w:rFonts w:ascii="Times New Roman" w:hAnsi="Times New Roman" w:cs="Times New Roman"/>
          <w:sz w:val="24"/>
          <w:szCs w:val="24"/>
        </w:rPr>
        <w:t xml:space="preserve"> </w:t>
      </w:r>
      <w:r w:rsidR="00032F6B" w:rsidRPr="005002BA">
        <w:rPr>
          <w:rFonts w:ascii="Times New Roman" w:hAnsi="Times New Roman" w:cs="Times New Roman"/>
          <w:sz w:val="24"/>
          <w:szCs w:val="24"/>
        </w:rPr>
        <w:t>Турции с Запада на Восток.</w:t>
      </w:r>
      <w:r w:rsidR="008222EF" w:rsidRPr="005002BA">
        <w:rPr>
          <w:rStyle w:val="a3"/>
          <w:rFonts w:ascii="Times New Roman" w:hAnsi="Times New Roman" w:cs="Times New Roman"/>
          <w:sz w:val="24"/>
          <w:szCs w:val="24"/>
        </w:rPr>
        <w:footnoteReference w:id="103"/>
      </w:r>
      <w:r w:rsidR="00032F6B" w:rsidRPr="005002BA">
        <w:rPr>
          <w:rFonts w:ascii="Times New Roman" w:hAnsi="Times New Roman" w:cs="Times New Roman"/>
          <w:sz w:val="24"/>
          <w:szCs w:val="24"/>
        </w:rPr>
        <w:t xml:space="preserve"> </w:t>
      </w:r>
      <w:r w:rsidR="007438C4" w:rsidRPr="005002BA">
        <w:rPr>
          <w:rFonts w:ascii="Times New Roman" w:hAnsi="Times New Roman" w:cs="Times New Roman"/>
          <w:sz w:val="24"/>
          <w:szCs w:val="24"/>
        </w:rPr>
        <w:t xml:space="preserve">      </w:t>
      </w:r>
      <w:r w:rsidR="007438C4" w:rsidRPr="005002BA">
        <w:rPr>
          <w:rFonts w:ascii="Times New Roman" w:hAnsi="Times New Roman" w:cs="Times New Roman"/>
          <w:sz w:val="24"/>
          <w:szCs w:val="24"/>
        </w:rPr>
        <w:br/>
        <w:t xml:space="preserve">     </w:t>
      </w:r>
      <w:r w:rsidR="002C7539" w:rsidRPr="005002BA">
        <w:rPr>
          <w:rFonts w:ascii="Times New Roman" w:hAnsi="Times New Roman" w:cs="Times New Roman"/>
          <w:sz w:val="24"/>
          <w:szCs w:val="24"/>
        </w:rPr>
        <w:t xml:space="preserve"> </w:t>
      </w:r>
      <w:r w:rsidR="008222EF" w:rsidRPr="005002BA">
        <w:rPr>
          <w:rFonts w:ascii="Times New Roman" w:hAnsi="Times New Roman" w:cs="Times New Roman"/>
          <w:sz w:val="24"/>
          <w:szCs w:val="24"/>
        </w:rPr>
        <w:t>Таким образом, н</w:t>
      </w:r>
      <w:r w:rsidR="00032F6B" w:rsidRPr="005002BA">
        <w:rPr>
          <w:rFonts w:ascii="Times New Roman" w:hAnsi="Times New Roman" w:cs="Times New Roman"/>
          <w:sz w:val="24"/>
          <w:szCs w:val="24"/>
        </w:rPr>
        <w:t>еосманизм</w:t>
      </w:r>
      <w:r w:rsidR="008222EF" w:rsidRPr="005002BA">
        <w:rPr>
          <w:rFonts w:ascii="Times New Roman" w:hAnsi="Times New Roman" w:cs="Times New Roman"/>
          <w:sz w:val="24"/>
          <w:szCs w:val="24"/>
        </w:rPr>
        <w:t>, как политическая идеология новых турецких элит,</w:t>
      </w:r>
      <w:r w:rsidR="00032F6B" w:rsidRPr="005002BA">
        <w:rPr>
          <w:rFonts w:ascii="Times New Roman" w:hAnsi="Times New Roman" w:cs="Times New Roman"/>
          <w:sz w:val="24"/>
          <w:szCs w:val="24"/>
        </w:rPr>
        <w:t xml:space="preserve"> по сути</w:t>
      </w:r>
      <w:r w:rsidR="008222EF" w:rsidRPr="005002BA">
        <w:rPr>
          <w:rFonts w:ascii="Times New Roman" w:hAnsi="Times New Roman" w:cs="Times New Roman"/>
          <w:sz w:val="24"/>
          <w:szCs w:val="24"/>
        </w:rPr>
        <w:t>,</w:t>
      </w:r>
      <w:r w:rsidR="00032F6B" w:rsidRPr="005002BA">
        <w:rPr>
          <w:rFonts w:ascii="Times New Roman" w:hAnsi="Times New Roman" w:cs="Times New Roman"/>
          <w:sz w:val="24"/>
          <w:szCs w:val="24"/>
        </w:rPr>
        <w:t xml:space="preserve"> стал</w:t>
      </w:r>
      <w:r w:rsidR="008222EF" w:rsidRPr="005002BA">
        <w:rPr>
          <w:rFonts w:ascii="Times New Roman" w:hAnsi="Times New Roman" w:cs="Times New Roman"/>
          <w:sz w:val="24"/>
          <w:szCs w:val="24"/>
        </w:rPr>
        <w:t>а</w:t>
      </w:r>
      <w:r w:rsidR="00032F6B" w:rsidRPr="005002BA">
        <w:rPr>
          <w:rFonts w:ascii="Times New Roman" w:hAnsi="Times New Roman" w:cs="Times New Roman"/>
          <w:sz w:val="24"/>
          <w:szCs w:val="24"/>
        </w:rPr>
        <w:t xml:space="preserve"> главной движущей силой процесса автономизации турецкой внешней политики от США и причиной включения Турции в политическую жизнь ближневосточного региона.</w:t>
      </w:r>
    </w:p>
    <w:p w:rsidR="002C7539" w:rsidRPr="005002BA" w:rsidRDefault="002C7539" w:rsidP="00AE5FFB">
      <w:pPr>
        <w:autoSpaceDE w:val="0"/>
        <w:autoSpaceDN w:val="0"/>
        <w:adjustRightInd w:val="0"/>
        <w:spacing w:line="360" w:lineRule="auto"/>
        <w:jc w:val="both"/>
        <w:rPr>
          <w:rStyle w:val="A40"/>
          <w:rFonts w:ascii="Times New Roman" w:hAnsi="Times New Roman" w:cs="Times New Roman"/>
          <w:b/>
          <w:i/>
          <w:sz w:val="24"/>
          <w:szCs w:val="24"/>
        </w:rPr>
      </w:pPr>
    </w:p>
    <w:p w:rsidR="002C7539" w:rsidRPr="005002BA" w:rsidRDefault="002C7539" w:rsidP="00AE5FFB">
      <w:pPr>
        <w:autoSpaceDE w:val="0"/>
        <w:autoSpaceDN w:val="0"/>
        <w:adjustRightInd w:val="0"/>
        <w:spacing w:line="360" w:lineRule="auto"/>
        <w:jc w:val="both"/>
        <w:rPr>
          <w:rStyle w:val="A40"/>
          <w:rFonts w:ascii="Times New Roman" w:hAnsi="Times New Roman" w:cs="Times New Roman"/>
          <w:b/>
          <w:i/>
          <w:sz w:val="24"/>
          <w:szCs w:val="24"/>
        </w:rPr>
      </w:pPr>
    </w:p>
    <w:p w:rsidR="002C7539" w:rsidRPr="005002BA" w:rsidRDefault="002C7539" w:rsidP="00AE5FFB">
      <w:pPr>
        <w:autoSpaceDE w:val="0"/>
        <w:autoSpaceDN w:val="0"/>
        <w:adjustRightInd w:val="0"/>
        <w:spacing w:line="360" w:lineRule="auto"/>
        <w:jc w:val="both"/>
        <w:rPr>
          <w:rStyle w:val="A40"/>
          <w:rFonts w:ascii="Times New Roman" w:hAnsi="Times New Roman" w:cs="Times New Roman"/>
          <w:b/>
          <w:i/>
          <w:sz w:val="24"/>
          <w:szCs w:val="24"/>
        </w:rPr>
      </w:pPr>
    </w:p>
    <w:p w:rsidR="002C7539" w:rsidRDefault="002C7539"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3B4DBF" w:rsidRPr="00CC0A73" w:rsidRDefault="003B4DBF" w:rsidP="00AE5FFB">
      <w:pPr>
        <w:autoSpaceDE w:val="0"/>
        <w:autoSpaceDN w:val="0"/>
        <w:adjustRightInd w:val="0"/>
        <w:spacing w:line="360" w:lineRule="auto"/>
        <w:jc w:val="both"/>
        <w:rPr>
          <w:rStyle w:val="A40"/>
          <w:rFonts w:ascii="Times New Roman" w:hAnsi="Times New Roman" w:cs="Times New Roman"/>
          <w:b/>
          <w:i/>
          <w:sz w:val="24"/>
          <w:szCs w:val="24"/>
        </w:rPr>
      </w:pPr>
    </w:p>
    <w:p w:rsidR="0027152E" w:rsidRPr="00CC0A73" w:rsidRDefault="0027152E" w:rsidP="00AE5FFB">
      <w:pPr>
        <w:autoSpaceDE w:val="0"/>
        <w:autoSpaceDN w:val="0"/>
        <w:adjustRightInd w:val="0"/>
        <w:spacing w:line="360" w:lineRule="auto"/>
        <w:jc w:val="both"/>
        <w:rPr>
          <w:rStyle w:val="A40"/>
          <w:rFonts w:ascii="Times New Roman" w:hAnsi="Times New Roman" w:cs="Times New Roman"/>
          <w:b/>
          <w:i/>
          <w:sz w:val="24"/>
          <w:szCs w:val="24"/>
        </w:rPr>
      </w:pPr>
    </w:p>
    <w:p w:rsidR="0027152E" w:rsidRPr="00CC0A73" w:rsidRDefault="0027152E" w:rsidP="00AE5FFB">
      <w:pPr>
        <w:autoSpaceDE w:val="0"/>
        <w:autoSpaceDN w:val="0"/>
        <w:adjustRightInd w:val="0"/>
        <w:spacing w:line="360" w:lineRule="auto"/>
        <w:jc w:val="both"/>
        <w:rPr>
          <w:rStyle w:val="A40"/>
          <w:rFonts w:ascii="Times New Roman" w:hAnsi="Times New Roman" w:cs="Times New Roman"/>
          <w:b/>
          <w:i/>
          <w:sz w:val="24"/>
          <w:szCs w:val="24"/>
        </w:rPr>
      </w:pPr>
    </w:p>
    <w:p w:rsidR="0027152E" w:rsidRPr="0061489B" w:rsidRDefault="0027152E" w:rsidP="00AE5FFB">
      <w:pPr>
        <w:autoSpaceDE w:val="0"/>
        <w:autoSpaceDN w:val="0"/>
        <w:adjustRightInd w:val="0"/>
        <w:spacing w:line="360" w:lineRule="auto"/>
        <w:jc w:val="both"/>
        <w:rPr>
          <w:rStyle w:val="A40"/>
          <w:rFonts w:ascii="Times New Roman" w:hAnsi="Times New Roman" w:cs="Times New Roman"/>
          <w:b/>
          <w:i/>
          <w:sz w:val="24"/>
          <w:szCs w:val="24"/>
        </w:rPr>
      </w:pPr>
    </w:p>
    <w:p w:rsidR="000D12A6" w:rsidRPr="0061489B" w:rsidRDefault="000D12A6" w:rsidP="00AE5FFB">
      <w:pPr>
        <w:autoSpaceDE w:val="0"/>
        <w:autoSpaceDN w:val="0"/>
        <w:adjustRightInd w:val="0"/>
        <w:spacing w:line="360" w:lineRule="auto"/>
        <w:jc w:val="both"/>
        <w:rPr>
          <w:rStyle w:val="A40"/>
          <w:rFonts w:ascii="Times New Roman" w:hAnsi="Times New Roman" w:cs="Times New Roman"/>
          <w:b/>
          <w:i/>
          <w:sz w:val="24"/>
          <w:szCs w:val="24"/>
        </w:rPr>
      </w:pPr>
    </w:p>
    <w:p w:rsidR="006324A9" w:rsidRDefault="006324A9" w:rsidP="00AE5FFB">
      <w:pPr>
        <w:autoSpaceDE w:val="0"/>
        <w:autoSpaceDN w:val="0"/>
        <w:adjustRightInd w:val="0"/>
        <w:spacing w:line="360" w:lineRule="auto"/>
        <w:jc w:val="both"/>
        <w:rPr>
          <w:rStyle w:val="A40"/>
          <w:rFonts w:ascii="Times New Roman" w:hAnsi="Times New Roman" w:cs="Times New Roman"/>
          <w:b/>
          <w:i/>
          <w:sz w:val="24"/>
          <w:szCs w:val="24"/>
        </w:rPr>
      </w:pPr>
    </w:p>
    <w:p w:rsidR="005F21C2" w:rsidRPr="00B77590" w:rsidRDefault="005F21C2" w:rsidP="00AE5FFB">
      <w:pPr>
        <w:autoSpaceDE w:val="0"/>
        <w:autoSpaceDN w:val="0"/>
        <w:adjustRightInd w:val="0"/>
        <w:spacing w:line="360" w:lineRule="auto"/>
        <w:jc w:val="both"/>
        <w:rPr>
          <w:rStyle w:val="A40"/>
          <w:rFonts w:ascii="Times New Roman" w:hAnsi="Times New Roman" w:cs="Times New Roman"/>
          <w:b/>
          <w:i/>
          <w:sz w:val="24"/>
          <w:szCs w:val="24"/>
        </w:rPr>
      </w:pPr>
    </w:p>
    <w:p w:rsidR="00DF10B1" w:rsidRPr="006324A9" w:rsidRDefault="00581C12" w:rsidP="00AC77D9">
      <w:pPr>
        <w:autoSpaceDE w:val="0"/>
        <w:autoSpaceDN w:val="0"/>
        <w:adjustRightInd w:val="0"/>
        <w:spacing w:line="360" w:lineRule="auto"/>
        <w:ind w:firstLine="426"/>
        <w:jc w:val="both"/>
        <w:rPr>
          <w:rStyle w:val="A40"/>
          <w:rFonts w:ascii="Times New Roman" w:hAnsi="Times New Roman" w:cs="Times New Roman"/>
          <w:sz w:val="26"/>
          <w:szCs w:val="26"/>
        </w:rPr>
      </w:pPr>
      <w:r w:rsidRPr="006324A9">
        <w:rPr>
          <w:rStyle w:val="A40"/>
          <w:rFonts w:ascii="Times New Roman" w:hAnsi="Times New Roman" w:cs="Times New Roman"/>
          <w:b/>
          <w:sz w:val="26"/>
          <w:szCs w:val="26"/>
        </w:rPr>
        <w:lastRenderedPageBreak/>
        <w:t>1.2 Международное</w:t>
      </w:r>
      <w:r w:rsidR="00DB7F8D" w:rsidRPr="006324A9">
        <w:rPr>
          <w:rStyle w:val="A40"/>
          <w:rFonts w:ascii="Times New Roman" w:hAnsi="Times New Roman" w:cs="Times New Roman"/>
          <w:b/>
          <w:sz w:val="26"/>
          <w:szCs w:val="26"/>
        </w:rPr>
        <w:t xml:space="preserve"> и региональное</w:t>
      </w:r>
      <w:r w:rsidRPr="006324A9">
        <w:rPr>
          <w:rStyle w:val="A40"/>
          <w:rFonts w:ascii="Times New Roman" w:hAnsi="Times New Roman" w:cs="Times New Roman"/>
          <w:b/>
          <w:sz w:val="26"/>
          <w:szCs w:val="26"/>
        </w:rPr>
        <w:t xml:space="preserve"> значение курдской проблемы. </w:t>
      </w:r>
    </w:p>
    <w:p w:rsidR="00487AED" w:rsidRPr="005002BA" w:rsidRDefault="00EB78E8" w:rsidP="002C7539">
      <w:pPr>
        <w:spacing w:line="360" w:lineRule="auto"/>
        <w:ind w:firstLine="426"/>
        <w:jc w:val="both"/>
        <w:rPr>
          <w:rFonts w:ascii="Times New Roman" w:hAnsi="Times New Roman" w:cs="Times New Roman"/>
          <w:color w:val="000000"/>
          <w:sz w:val="24"/>
          <w:szCs w:val="24"/>
          <w:shd w:val="clear" w:color="auto" w:fill="FFFFFF"/>
        </w:rPr>
      </w:pPr>
      <w:r w:rsidRPr="005002BA">
        <w:rPr>
          <w:rFonts w:ascii="Times New Roman" w:hAnsi="Times New Roman" w:cs="Times New Roman"/>
          <w:color w:val="000000"/>
          <w:sz w:val="24"/>
          <w:szCs w:val="24"/>
          <w:shd w:val="clear" w:color="auto" w:fill="FFFFFF"/>
        </w:rPr>
        <w:t>Стремление курдского народа к приобретению</w:t>
      </w:r>
      <w:r w:rsidR="00AE5FFB" w:rsidRPr="005002BA">
        <w:rPr>
          <w:rFonts w:ascii="Times New Roman" w:hAnsi="Times New Roman" w:cs="Times New Roman"/>
          <w:color w:val="000000"/>
          <w:sz w:val="24"/>
          <w:szCs w:val="24"/>
          <w:shd w:val="clear" w:color="auto" w:fill="FFFFFF"/>
        </w:rPr>
        <w:t xml:space="preserve"> национальной независимости и собственной государственности, относится к числу наиболее </w:t>
      </w:r>
      <w:r w:rsidRPr="005002BA">
        <w:rPr>
          <w:rFonts w:ascii="Times New Roman" w:hAnsi="Times New Roman" w:cs="Times New Roman"/>
          <w:color w:val="000000"/>
          <w:sz w:val="24"/>
          <w:szCs w:val="24"/>
          <w:shd w:val="clear" w:color="auto" w:fill="FFFFFF"/>
        </w:rPr>
        <w:t>трудноразрешимых</w:t>
      </w:r>
      <w:r w:rsidR="00AE5FFB" w:rsidRPr="005002BA">
        <w:rPr>
          <w:rFonts w:ascii="Times New Roman" w:hAnsi="Times New Roman" w:cs="Times New Roman"/>
          <w:color w:val="000000"/>
          <w:sz w:val="24"/>
          <w:szCs w:val="24"/>
          <w:shd w:val="clear" w:color="auto" w:fill="FFFFFF"/>
        </w:rPr>
        <w:t xml:space="preserve"> и сложных</w:t>
      </w:r>
      <w:r w:rsidRPr="005002BA">
        <w:rPr>
          <w:rFonts w:ascii="Times New Roman" w:hAnsi="Times New Roman" w:cs="Times New Roman"/>
          <w:color w:val="000000"/>
          <w:sz w:val="24"/>
          <w:szCs w:val="24"/>
          <w:shd w:val="clear" w:color="auto" w:fill="FFFFFF"/>
        </w:rPr>
        <w:t xml:space="preserve"> проблем региона Ближнего Востока</w:t>
      </w:r>
      <w:r w:rsidR="00AE5FFB" w:rsidRPr="005002BA">
        <w:rPr>
          <w:rFonts w:ascii="Times New Roman" w:hAnsi="Times New Roman" w:cs="Times New Roman"/>
          <w:color w:val="000000"/>
          <w:sz w:val="24"/>
          <w:szCs w:val="24"/>
          <w:shd w:val="clear" w:color="auto" w:fill="FFFFFF"/>
        </w:rPr>
        <w:t>. Курды представляют собой самую большую этническую группу в мире, не имеющую собственного государства.</w:t>
      </w:r>
      <w:r w:rsidR="005006A2" w:rsidRPr="005002BA">
        <w:rPr>
          <w:rFonts w:ascii="Times New Roman" w:hAnsi="Times New Roman" w:cs="Times New Roman"/>
          <w:color w:val="000000"/>
          <w:sz w:val="24"/>
          <w:szCs w:val="24"/>
          <w:shd w:val="clear" w:color="auto" w:fill="FFFFFF"/>
        </w:rPr>
        <w:t xml:space="preserve"> Однако стремление курдов, одного из древних и автохтонных наро</w:t>
      </w:r>
      <w:r w:rsidR="000368CB" w:rsidRPr="005002BA">
        <w:rPr>
          <w:rFonts w:ascii="Times New Roman" w:hAnsi="Times New Roman" w:cs="Times New Roman"/>
          <w:color w:val="000000"/>
          <w:sz w:val="24"/>
          <w:szCs w:val="24"/>
          <w:shd w:val="clear" w:color="auto" w:fill="FFFFFF"/>
        </w:rPr>
        <w:t>дов</w:t>
      </w:r>
      <w:r w:rsidR="005006A2" w:rsidRPr="005002BA">
        <w:rPr>
          <w:rFonts w:ascii="Times New Roman" w:hAnsi="Times New Roman" w:cs="Times New Roman"/>
          <w:color w:val="000000"/>
          <w:sz w:val="24"/>
          <w:szCs w:val="24"/>
          <w:shd w:val="clear" w:color="auto" w:fill="FFFFFF"/>
        </w:rPr>
        <w:t xml:space="preserve"> к национальному самоопределению, не находит одобрения у руководства государств, некогда разделивших </w:t>
      </w:r>
      <w:r w:rsidR="00BC3286" w:rsidRPr="005002BA">
        <w:rPr>
          <w:rFonts w:ascii="Times New Roman" w:hAnsi="Times New Roman" w:cs="Times New Roman"/>
          <w:color w:val="000000"/>
          <w:sz w:val="24"/>
          <w:szCs w:val="24"/>
          <w:shd w:val="clear" w:color="auto" w:fill="FFFFFF"/>
        </w:rPr>
        <w:t xml:space="preserve">между собой исторические территории </w:t>
      </w:r>
      <w:r w:rsidR="005006A2" w:rsidRPr="005002BA">
        <w:rPr>
          <w:rFonts w:ascii="Times New Roman" w:hAnsi="Times New Roman" w:cs="Times New Roman"/>
          <w:color w:val="000000"/>
          <w:sz w:val="24"/>
          <w:szCs w:val="24"/>
          <w:shd w:val="clear" w:color="auto" w:fill="FFFFFF"/>
        </w:rPr>
        <w:t>Курдистан</w:t>
      </w:r>
      <w:r w:rsidR="00BC3286" w:rsidRPr="005002BA">
        <w:rPr>
          <w:rFonts w:ascii="Times New Roman" w:hAnsi="Times New Roman" w:cs="Times New Roman"/>
          <w:color w:val="000000"/>
          <w:sz w:val="24"/>
          <w:szCs w:val="24"/>
          <w:shd w:val="clear" w:color="auto" w:fill="FFFFFF"/>
        </w:rPr>
        <w:t>а</w:t>
      </w:r>
      <w:r w:rsidR="005006A2" w:rsidRPr="005002BA">
        <w:rPr>
          <w:rFonts w:ascii="Times New Roman" w:hAnsi="Times New Roman" w:cs="Times New Roman"/>
          <w:color w:val="000000"/>
          <w:sz w:val="24"/>
          <w:szCs w:val="24"/>
          <w:shd w:val="clear" w:color="auto" w:fill="FFFFFF"/>
        </w:rPr>
        <w:t>.</w:t>
      </w:r>
      <w:r w:rsidR="00AE5FFB" w:rsidRPr="005002BA">
        <w:rPr>
          <w:rFonts w:ascii="Times New Roman" w:hAnsi="Times New Roman" w:cs="Times New Roman"/>
          <w:color w:val="000000"/>
          <w:sz w:val="24"/>
          <w:szCs w:val="24"/>
          <w:shd w:val="clear" w:color="auto" w:fill="FFFFFF"/>
        </w:rPr>
        <w:t xml:space="preserve"> Курдское меньшинство преимущественно проживает в четырех странах: юго-восточная Турция, северо-западный Иран, Северный Ирак, северо-восточная Сирия.</w:t>
      </w:r>
      <w:r w:rsidR="006D4DAB" w:rsidRPr="005002BA">
        <w:rPr>
          <w:rFonts w:ascii="Times New Roman" w:hAnsi="Times New Roman" w:cs="Times New Roman"/>
          <w:color w:val="000000"/>
          <w:sz w:val="24"/>
          <w:szCs w:val="24"/>
          <w:shd w:val="clear" w:color="auto" w:fill="FFFFFF"/>
        </w:rPr>
        <w:t xml:space="preserve"> Важной особенностью географического положения Курдистана является отс</w:t>
      </w:r>
      <w:r w:rsidR="00CE3F70" w:rsidRPr="005002BA">
        <w:rPr>
          <w:rFonts w:ascii="Times New Roman" w:hAnsi="Times New Roman" w:cs="Times New Roman"/>
          <w:color w:val="000000"/>
          <w:sz w:val="24"/>
          <w:szCs w:val="24"/>
          <w:shd w:val="clear" w:color="auto" w:fill="FFFFFF"/>
        </w:rPr>
        <w:t xml:space="preserve">утствие четко зафиксированных, </w:t>
      </w:r>
      <w:r w:rsidR="006D4DAB" w:rsidRPr="005002BA">
        <w:rPr>
          <w:rFonts w:ascii="Times New Roman" w:hAnsi="Times New Roman" w:cs="Times New Roman"/>
          <w:color w:val="000000"/>
          <w:sz w:val="24"/>
          <w:szCs w:val="24"/>
          <w:shd w:val="clear" w:color="auto" w:fill="FFFFFF"/>
        </w:rPr>
        <w:t>юридически оформленных</w:t>
      </w:r>
      <w:r w:rsidR="00CE3F70" w:rsidRPr="005002BA">
        <w:rPr>
          <w:rFonts w:ascii="Times New Roman" w:hAnsi="Times New Roman" w:cs="Times New Roman"/>
          <w:color w:val="000000"/>
          <w:sz w:val="24"/>
          <w:szCs w:val="24"/>
          <w:shd w:val="clear" w:color="auto" w:fill="FFFFFF"/>
        </w:rPr>
        <w:t>,</w:t>
      </w:r>
      <w:r w:rsidR="006D4DAB" w:rsidRPr="005002BA">
        <w:rPr>
          <w:rFonts w:ascii="Times New Roman" w:hAnsi="Times New Roman" w:cs="Times New Roman"/>
          <w:color w:val="000000"/>
          <w:sz w:val="24"/>
          <w:szCs w:val="24"/>
          <w:shd w:val="clear" w:color="auto" w:fill="FFFFFF"/>
        </w:rPr>
        <w:t xml:space="preserve"> физических и политических границ, что всегда препятствовало этносоциальному развитию курдов. Но при этом, б</w:t>
      </w:r>
      <w:r w:rsidR="00DF10B1" w:rsidRPr="005002BA">
        <w:rPr>
          <w:rFonts w:ascii="Times New Roman" w:hAnsi="Times New Roman" w:cs="Times New Roman"/>
          <w:color w:val="000000"/>
          <w:sz w:val="24"/>
          <w:szCs w:val="24"/>
          <w:shd w:val="clear" w:color="auto" w:fill="FFFFFF"/>
        </w:rPr>
        <w:t>удучи одним</w:t>
      </w:r>
      <w:r w:rsidR="00AE5FFB" w:rsidRPr="005002BA">
        <w:rPr>
          <w:rFonts w:ascii="Times New Roman" w:hAnsi="Times New Roman" w:cs="Times New Roman"/>
          <w:color w:val="000000"/>
          <w:sz w:val="24"/>
          <w:szCs w:val="24"/>
          <w:shd w:val="clear" w:color="auto" w:fill="FFFFFF"/>
        </w:rPr>
        <w:t xml:space="preserve"> из основных факторов нестабильности на Ближнем и Среднем Востоке, разнородные курдские движения</w:t>
      </w:r>
      <w:r w:rsidR="00DF10B1" w:rsidRPr="005002BA">
        <w:rPr>
          <w:rFonts w:ascii="Times New Roman" w:hAnsi="Times New Roman" w:cs="Times New Roman"/>
          <w:color w:val="000000"/>
          <w:sz w:val="24"/>
          <w:szCs w:val="24"/>
          <w:shd w:val="clear" w:color="auto" w:fill="FFFFFF"/>
        </w:rPr>
        <w:t xml:space="preserve"> оказывают существенное влияние на вн</w:t>
      </w:r>
      <w:r w:rsidR="005006A2" w:rsidRPr="005002BA">
        <w:rPr>
          <w:rFonts w:ascii="Times New Roman" w:hAnsi="Times New Roman" w:cs="Times New Roman"/>
          <w:color w:val="000000"/>
          <w:sz w:val="24"/>
          <w:szCs w:val="24"/>
          <w:shd w:val="clear" w:color="auto" w:fill="FFFFFF"/>
        </w:rPr>
        <w:t>утриполитическую ситуацию в</w:t>
      </w:r>
      <w:r w:rsidR="00DF10B1" w:rsidRPr="005002BA">
        <w:rPr>
          <w:rFonts w:ascii="Times New Roman" w:hAnsi="Times New Roman" w:cs="Times New Roman"/>
          <w:color w:val="000000"/>
          <w:sz w:val="24"/>
          <w:szCs w:val="24"/>
          <w:shd w:val="clear" w:color="auto" w:fill="FFFFFF"/>
        </w:rPr>
        <w:t xml:space="preserve"> регионе</w:t>
      </w:r>
      <w:r w:rsidR="005006A2" w:rsidRPr="005002BA">
        <w:rPr>
          <w:rFonts w:ascii="Times New Roman" w:hAnsi="Times New Roman" w:cs="Times New Roman"/>
          <w:color w:val="000000"/>
          <w:sz w:val="24"/>
          <w:szCs w:val="24"/>
          <w:shd w:val="clear" w:color="auto" w:fill="FFFFFF"/>
        </w:rPr>
        <w:t>, часто становясь объектом давления и манипуляций.</w:t>
      </w:r>
      <w:r w:rsidR="00D8524B" w:rsidRPr="005002BA">
        <w:rPr>
          <w:rFonts w:ascii="Times New Roman" w:hAnsi="Times New Roman" w:cs="Times New Roman"/>
          <w:color w:val="000000"/>
          <w:sz w:val="24"/>
          <w:szCs w:val="24"/>
          <w:shd w:val="clear" w:color="auto" w:fill="FFFFFF"/>
        </w:rPr>
        <w:t xml:space="preserve"> </w:t>
      </w:r>
      <w:r w:rsidR="00D8524B" w:rsidRPr="005002BA">
        <w:rPr>
          <w:rFonts w:ascii="Times New Roman" w:hAnsi="Times New Roman" w:cs="Times New Roman"/>
          <w:sz w:val="24"/>
          <w:szCs w:val="24"/>
        </w:rPr>
        <w:t>Вместе с тем</w:t>
      </w:r>
      <w:r w:rsidR="0067005A" w:rsidRPr="005002BA">
        <w:rPr>
          <w:rFonts w:ascii="Times New Roman" w:hAnsi="Times New Roman" w:cs="Times New Roman"/>
          <w:sz w:val="24"/>
          <w:szCs w:val="24"/>
        </w:rPr>
        <w:t>,</w:t>
      </w:r>
      <w:r w:rsidR="00D8524B" w:rsidRPr="005002BA">
        <w:rPr>
          <w:rFonts w:ascii="Times New Roman" w:hAnsi="Times New Roman" w:cs="Times New Roman"/>
          <w:sz w:val="24"/>
          <w:szCs w:val="24"/>
        </w:rPr>
        <w:t xml:space="preserve"> использование курдского фактора позволяет </w:t>
      </w:r>
      <w:r w:rsidR="005F7F5F" w:rsidRPr="005002BA">
        <w:rPr>
          <w:rFonts w:ascii="Times New Roman" w:hAnsi="Times New Roman" w:cs="Times New Roman"/>
          <w:sz w:val="24"/>
          <w:szCs w:val="24"/>
        </w:rPr>
        <w:t>различным субъектам</w:t>
      </w:r>
      <w:r w:rsidR="00D8524B" w:rsidRPr="005002BA">
        <w:rPr>
          <w:rFonts w:ascii="Times New Roman" w:hAnsi="Times New Roman" w:cs="Times New Roman"/>
          <w:sz w:val="24"/>
          <w:szCs w:val="24"/>
        </w:rPr>
        <w:t xml:space="preserve"> международной политики влиять в желаемом направлении на политику </w:t>
      </w:r>
      <w:r w:rsidR="005F7F5F" w:rsidRPr="005002BA">
        <w:rPr>
          <w:rFonts w:ascii="Times New Roman" w:hAnsi="Times New Roman" w:cs="Times New Roman"/>
          <w:sz w:val="24"/>
          <w:szCs w:val="24"/>
        </w:rPr>
        <w:t>стран</w:t>
      </w:r>
      <w:r w:rsidR="00646DDD" w:rsidRPr="005002BA">
        <w:rPr>
          <w:rFonts w:ascii="Times New Roman" w:hAnsi="Times New Roman" w:cs="Times New Roman"/>
          <w:sz w:val="24"/>
          <w:szCs w:val="24"/>
        </w:rPr>
        <w:t>,</w:t>
      </w:r>
      <w:r w:rsidR="005F7F5F" w:rsidRPr="005002BA">
        <w:rPr>
          <w:rFonts w:ascii="Times New Roman" w:hAnsi="Times New Roman" w:cs="Times New Roman"/>
          <w:sz w:val="24"/>
          <w:szCs w:val="24"/>
        </w:rPr>
        <w:t xml:space="preserve"> где проживают курдское меньшинство,</w:t>
      </w:r>
      <w:r w:rsidR="00D8524B" w:rsidRPr="005002BA">
        <w:rPr>
          <w:rFonts w:ascii="Times New Roman" w:hAnsi="Times New Roman" w:cs="Times New Roman"/>
          <w:sz w:val="24"/>
          <w:szCs w:val="24"/>
        </w:rPr>
        <w:t xml:space="preserve"> либо путём оказания помощи курдскому движению к независимости, либо разыгрывая «курдскую карту» в своих интересах при выстраивании политики в отношениях с данными государствами.</w:t>
      </w:r>
      <w:r w:rsidR="00646DDD" w:rsidRPr="005002BA">
        <w:rPr>
          <w:rFonts w:ascii="Times New Roman" w:hAnsi="Times New Roman" w:cs="Times New Roman"/>
          <w:sz w:val="24"/>
          <w:szCs w:val="24"/>
        </w:rPr>
        <w:t xml:space="preserve"> В качестве примера можно привести политику, проводимую США и Советским Союзом</w:t>
      </w:r>
      <w:r w:rsidR="006D4DAB" w:rsidRPr="005002BA">
        <w:rPr>
          <w:rFonts w:ascii="Times New Roman" w:hAnsi="Times New Roman" w:cs="Times New Roman"/>
          <w:sz w:val="24"/>
          <w:szCs w:val="24"/>
        </w:rPr>
        <w:t>,</w:t>
      </w:r>
      <w:r w:rsidR="004C6C01" w:rsidRPr="005002BA">
        <w:rPr>
          <w:rFonts w:ascii="Times New Roman" w:hAnsi="Times New Roman" w:cs="Times New Roman"/>
          <w:sz w:val="24"/>
          <w:szCs w:val="24"/>
        </w:rPr>
        <w:t xml:space="preserve"> </w:t>
      </w:r>
      <w:r w:rsidR="008C1AAE" w:rsidRPr="005002BA">
        <w:rPr>
          <w:rFonts w:ascii="Times New Roman" w:hAnsi="Times New Roman" w:cs="Times New Roman"/>
          <w:sz w:val="24"/>
          <w:szCs w:val="24"/>
        </w:rPr>
        <w:t>в период х</w:t>
      </w:r>
      <w:r w:rsidR="004C6C01" w:rsidRPr="005002BA">
        <w:rPr>
          <w:rFonts w:ascii="Times New Roman" w:hAnsi="Times New Roman" w:cs="Times New Roman"/>
          <w:sz w:val="24"/>
          <w:szCs w:val="24"/>
        </w:rPr>
        <w:t>олодной Войны,</w:t>
      </w:r>
      <w:r w:rsidR="00646DDD" w:rsidRPr="005002BA">
        <w:rPr>
          <w:rFonts w:ascii="Times New Roman" w:hAnsi="Times New Roman" w:cs="Times New Roman"/>
          <w:sz w:val="24"/>
          <w:szCs w:val="24"/>
        </w:rPr>
        <w:t xml:space="preserve"> по</w:t>
      </w:r>
      <w:r w:rsidR="006D4DAB" w:rsidRPr="005002BA">
        <w:rPr>
          <w:rFonts w:ascii="Times New Roman" w:hAnsi="Times New Roman" w:cs="Times New Roman"/>
          <w:sz w:val="24"/>
          <w:szCs w:val="24"/>
        </w:rPr>
        <w:t xml:space="preserve"> отношению к курдским движениям Ирака и Турции.</w:t>
      </w:r>
      <w:r w:rsidR="009D4F87" w:rsidRPr="005002BA">
        <w:rPr>
          <w:rStyle w:val="a3"/>
          <w:rFonts w:ascii="Times New Roman" w:hAnsi="Times New Roman" w:cs="Times New Roman"/>
          <w:sz w:val="24"/>
          <w:szCs w:val="24"/>
        </w:rPr>
        <w:footnoteReference w:id="104"/>
      </w:r>
      <w:r w:rsidRPr="005002BA">
        <w:rPr>
          <w:rFonts w:ascii="Times New Roman" w:hAnsi="Times New Roman" w:cs="Times New Roman"/>
          <w:sz w:val="24"/>
          <w:szCs w:val="24"/>
        </w:rPr>
        <w:t xml:space="preserve"> </w:t>
      </w:r>
      <w:r w:rsidR="00BC3286" w:rsidRPr="005002BA">
        <w:rPr>
          <w:rFonts w:ascii="Times New Roman" w:hAnsi="Times New Roman" w:cs="Times New Roman"/>
          <w:sz w:val="24"/>
          <w:szCs w:val="24"/>
        </w:rPr>
        <w:br/>
        <w:t xml:space="preserve">      </w:t>
      </w:r>
      <w:r w:rsidR="0056225E" w:rsidRPr="005002BA">
        <w:rPr>
          <w:rFonts w:ascii="Times New Roman" w:hAnsi="Times New Roman" w:cs="Times New Roman"/>
          <w:sz w:val="24"/>
          <w:szCs w:val="24"/>
        </w:rPr>
        <w:t>Историко-политический феномен под названием Курдистан, всегда отличался политической аморфностью</w:t>
      </w:r>
      <w:r w:rsidR="00E572BA" w:rsidRPr="005002BA">
        <w:rPr>
          <w:rFonts w:ascii="Times New Roman" w:hAnsi="Times New Roman" w:cs="Times New Roman"/>
          <w:sz w:val="24"/>
          <w:szCs w:val="24"/>
        </w:rPr>
        <w:t xml:space="preserve"> и</w:t>
      </w:r>
      <w:r w:rsidR="0049045C" w:rsidRPr="005002BA">
        <w:rPr>
          <w:rFonts w:ascii="Times New Roman" w:hAnsi="Times New Roman" w:cs="Times New Roman"/>
          <w:sz w:val="24"/>
          <w:szCs w:val="24"/>
        </w:rPr>
        <w:t xml:space="preserve"> высоким уровнем конфликтности</w:t>
      </w:r>
      <w:r w:rsidR="0056225E" w:rsidRPr="005002BA">
        <w:rPr>
          <w:rFonts w:ascii="Times New Roman" w:hAnsi="Times New Roman" w:cs="Times New Roman"/>
          <w:sz w:val="24"/>
          <w:szCs w:val="24"/>
        </w:rPr>
        <w:t>.</w:t>
      </w:r>
      <w:r w:rsidR="006D4DAB" w:rsidRPr="005002BA">
        <w:rPr>
          <w:rFonts w:ascii="Times New Roman" w:hAnsi="Times New Roman" w:cs="Times New Roman"/>
          <w:sz w:val="24"/>
          <w:szCs w:val="24"/>
        </w:rPr>
        <w:t xml:space="preserve"> </w:t>
      </w:r>
      <w:r w:rsidR="0056225E" w:rsidRPr="005002BA">
        <w:rPr>
          <w:rFonts w:ascii="Times New Roman" w:hAnsi="Times New Roman" w:cs="Times New Roman"/>
          <w:sz w:val="24"/>
          <w:szCs w:val="24"/>
        </w:rPr>
        <w:t>При рассмотрении</w:t>
      </w:r>
      <w:r w:rsidR="00912CA2" w:rsidRPr="005002BA">
        <w:rPr>
          <w:rFonts w:ascii="Times New Roman" w:hAnsi="Times New Roman" w:cs="Times New Roman"/>
          <w:sz w:val="24"/>
          <w:szCs w:val="24"/>
        </w:rPr>
        <w:t>,</w:t>
      </w:r>
      <w:r w:rsidR="0056225E" w:rsidRPr="005002BA">
        <w:rPr>
          <w:rFonts w:ascii="Times New Roman" w:hAnsi="Times New Roman" w:cs="Times New Roman"/>
          <w:sz w:val="24"/>
          <w:szCs w:val="24"/>
        </w:rPr>
        <w:t xml:space="preserve"> региональной структуры </w:t>
      </w:r>
      <w:r w:rsidR="006119FB" w:rsidRPr="005002BA">
        <w:rPr>
          <w:rFonts w:ascii="Times New Roman" w:hAnsi="Times New Roman" w:cs="Times New Roman"/>
          <w:sz w:val="24"/>
          <w:szCs w:val="24"/>
        </w:rPr>
        <w:t>Курдистан</w:t>
      </w:r>
      <w:r w:rsidR="0056225E" w:rsidRPr="005002BA">
        <w:rPr>
          <w:rFonts w:ascii="Times New Roman" w:hAnsi="Times New Roman" w:cs="Times New Roman"/>
          <w:sz w:val="24"/>
          <w:szCs w:val="24"/>
        </w:rPr>
        <w:t>а,</w:t>
      </w:r>
      <w:r w:rsidR="006119FB" w:rsidRPr="005002BA">
        <w:rPr>
          <w:rFonts w:ascii="Times New Roman" w:hAnsi="Times New Roman" w:cs="Times New Roman"/>
          <w:sz w:val="24"/>
          <w:szCs w:val="24"/>
        </w:rPr>
        <w:t xml:space="preserve"> </w:t>
      </w:r>
      <w:r w:rsidR="00F95795" w:rsidRPr="005002BA">
        <w:rPr>
          <w:rFonts w:ascii="Times New Roman" w:hAnsi="Times New Roman" w:cs="Times New Roman"/>
          <w:sz w:val="24"/>
          <w:szCs w:val="24"/>
        </w:rPr>
        <w:t>с точки зрения геополитической важности</w:t>
      </w:r>
      <w:r w:rsidR="0056225E" w:rsidRPr="005002BA">
        <w:rPr>
          <w:rFonts w:ascii="Times New Roman" w:hAnsi="Times New Roman" w:cs="Times New Roman"/>
          <w:sz w:val="24"/>
          <w:szCs w:val="24"/>
        </w:rPr>
        <w:t>, можно прийти к выводу, что её центральным пространством и ядром выступают турецкая</w:t>
      </w:r>
      <w:r w:rsidR="004446CD" w:rsidRPr="005002BA">
        <w:rPr>
          <w:rFonts w:ascii="Times New Roman" w:hAnsi="Times New Roman" w:cs="Times New Roman"/>
          <w:sz w:val="24"/>
          <w:szCs w:val="24"/>
        </w:rPr>
        <w:t xml:space="preserve"> и иракская части.</w:t>
      </w:r>
      <w:r w:rsidR="00E572BA" w:rsidRPr="005002BA">
        <w:rPr>
          <w:rStyle w:val="a3"/>
          <w:rFonts w:ascii="Times New Roman" w:hAnsi="Times New Roman" w:cs="Times New Roman"/>
          <w:sz w:val="24"/>
          <w:szCs w:val="24"/>
        </w:rPr>
        <w:footnoteReference w:id="105"/>
      </w:r>
      <w:r w:rsidR="004446CD" w:rsidRPr="005002BA">
        <w:rPr>
          <w:rFonts w:ascii="Times New Roman" w:hAnsi="Times New Roman" w:cs="Times New Roman"/>
          <w:sz w:val="24"/>
          <w:szCs w:val="24"/>
        </w:rPr>
        <w:t xml:space="preserve"> Сирийский и и</w:t>
      </w:r>
      <w:r w:rsidR="0056225E" w:rsidRPr="005002BA">
        <w:rPr>
          <w:rFonts w:ascii="Times New Roman" w:hAnsi="Times New Roman" w:cs="Times New Roman"/>
          <w:sz w:val="24"/>
          <w:szCs w:val="24"/>
        </w:rPr>
        <w:t>ранский Курдистан</w:t>
      </w:r>
      <w:r w:rsidR="00F95795" w:rsidRPr="005002BA">
        <w:rPr>
          <w:rFonts w:ascii="Times New Roman" w:hAnsi="Times New Roman" w:cs="Times New Roman"/>
          <w:sz w:val="24"/>
          <w:szCs w:val="24"/>
        </w:rPr>
        <w:t xml:space="preserve"> </w:t>
      </w:r>
      <w:r w:rsidR="0049045C" w:rsidRPr="005002BA">
        <w:rPr>
          <w:rFonts w:ascii="Times New Roman" w:hAnsi="Times New Roman" w:cs="Times New Roman"/>
          <w:sz w:val="24"/>
          <w:szCs w:val="24"/>
        </w:rPr>
        <w:t>в основном</w:t>
      </w:r>
      <w:r w:rsidR="00C00D6A" w:rsidRPr="005002BA">
        <w:rPr>
          <w:rFonts w:ascii="Times New Roman" w:hAnsi="Times New Roman" w:cs="Times New Roman"/>
          <w:sz w:val="24"/>
          <w:szCs w:val="24"/>
        </w:rPr>
        <w:t xml:space="preserve"> </w:t>
      </w:r>
      <w:r w:rsidR="0049045C" w:rsidRPr="005002BA">
        <w:rPr>
          <w:rFonts w:ascii="Times New Roman" w:hAnsi="Times New Roman" w:cs="Times New Roman"/>
          <w:sz w:val="24"/>
          <w:szCs w:val="24"/>
        </w:rPr>
        <w:t>исполняли</w:t>
      </w:r>
      <w:r w:rsidR="00C00D6A" w:rsidRPr="005002BA">
        <w:rPr>
          <w:rFonts w:ascii="Times New Roman" w:hAnsi="Times New Roman" w:cs="Times New Roman"/>
          <w:sz w:val="24"/>
          <w:szCs w:val="24"/>
        </w:rPr>
        <w:t xml:space="preserve"> роль периферии и </w:t>
      </w:r>
      <w:r w:rsidR="0049045C" w:rsidRPr="005002BA">
        <w:rPr>
          <w:rFonts w:ascii="Times New Roman" w:hAnsi="Times New Roman" w:cs="Times New Roman"/>
          <w:sz w:val="24"/>
          <w:szCs w:val="24"/>
        </w:rPr>
        <w:t xml:space="preserve">окраин. </w:t>
      </w:r>
      <w:r w:rsidR="004446CD" w:rsidRPr="005002BA">
        <w:rPr>
          <w:rFonts w:ascii="Times New Roman" w:hAnsi="Times New Roman" w:cs="Times New Roman"/>
          <w:sz w:val="24"/>
          <w:szCs w:val="24"/>
        </w:rPr>
        <w:t xml:space="preserve">Именно на территории Турции и Ирака, курдские национальные движения приобретали массовый характер, тем самым напоминая мировой </w:t>
      </w:r>
      <w:r w:rsidR="004446CD" w:rsidRPr="005002BA">
        <w:rPr>
          <w:rFonts w:ascii="Times New Roman" w:hAnsi="Times New Roman" w:cs="Times New Roman"/>
          <w:sz w:val="24"/>
          <w:szCs w:val="24"/>
        </w:rPr>
        <w:lastRenderedPageBreak/>
        <w:t>общественности</w:t>
      </w:r>
      <w:r w:rsidR="004959BD" w:rsidRPr="005002BA">
        <w:rPr>
          <w:rFonts w:ascii="Times New Roman" w:hAnsi="Times New Roman" w:cs="Times New Roman"/>
          <w:sz w:val="24"/>
          <w:szCs w:val="24"/>
        </w:rPr>
        <w:t xml:space="preserve"> </w:t>
      </w:r>
      <w:r w:rsidR="004446CD" w:rsidRPr="005002BA">
        <w:rPr>
          <w:rFonts w:ascii="Times New Roman" w:hAnsi="Times New Roman" w:cs="Times New Roman"/>
          <w:sz w:val="24"/>
          <w:szCs w:val="24"/>
        </w:rPr>
        <w:t xml:space="preserve">о </w:t>
      </w:r>
      <w:r w:rsidR="004959BD" w:rsidRPr="005002BA">
        <w:rPr>
          <w:rFonts w:ascii="Times New Roman" w:hAnsi="Times New Roman" w:cs="Times New Roman"/>
          <w:sz w:val="24"/>
          <w:szCs w:val="24"/>
        </w:rPr>
        <w:t>нерешенности</w:t>
      </w:r>
      <w:r w:rsidR="004446CD" w:rsidRPr="005002BA">
        <w:rPr>
          <w:rFonts w:ascii="Times New Roman" w:hAnsi="Times New Roman" w:cs="Times New Roman"/>
          <w:sz w:val="24"/>
          <w:szCs w:val="24"/>
        </w:rPr>
        <w:t xml:space="preserve"> курдской проблемы.</w:t>
      </w:r>
      <w:r w:rsidR="005C6A01" w:rsidRPr="005002BA">
        <w:rPr>
          <w:rFonts w:ascii="Times New Roman" w:hAnsi="Times New Roman" w:cs="Times New Roman"/>
          <w:sz w:val="24"/>
          <w:szCs w:val="24"/>
        </w:rPr>
        <w:t xml:space="preserve"> </w:t>
      </w:r>
      <w:r w:rsidR="004959BD" w:rsidRPr="005002BA">
        <w:rPr>
          <w:rFonts w:ascii="Times New Roman" w:hAnsi="Times New Roman" w:cs="Times New Roman"/>
          <w:sz w:val="24"/>
          <w:szCs w:val="24"/>
        </w:rPr>
        <w:t>Урегулирование</w:t>
      </w:r>
      <w:r w:rsidR="00CE3F70" w:rsidRPr="005002BA">
        <w:rPr>
          <w:rFonts w:ascii="Times New Roman" w:hAnsi="Times New Roman" w:cs="Times New Roman"/>
          <w:sz w:val="24"/>
          <w:szCs w:val="24"/>
        </w:rPr>
        <w:t xml:space="preserve"> же</w:t>
      </w:r>
      <w:r w:rsidR="002D7C33" w:rsidRPr="005002BA">
        <w:rPr>
          <w:rFonts w:ascii="Times New Roman" w:hAnsi="Times New Roman" w:cs="Times New Roman"/>
          <w:sz w:val="24"/>
          <w:szCs w:val="24"/>
        </w:rPr>
        <w:t xml:space="preserve"> курдской проблемы, в свою очередь, сталкив</w:t>
      </w:r>
      <w:r w:rsidR="00CE3F70" w:rsidRPr="005002BA">
        <w:rPr>
          <w:rFonts w:ascii="Times New Roman" w:hAnsi="Times New Roman" w:cs="Times New Roman"/>
          <w:sz w:val="24"/>
          <w:szCs w:val="24"/>
        </w:rPr>
        <w:t>ается с целым комплексом преград</w:t>
      </w:r>
      <w:r w:rsidR="002D7C33" w:rsidRPr="005002BA">
        <w:rPr>
          <w:rFonts w:ascii="Times New Roman" w:hAnsi="Times New Roman" w:cs="Times New Roman"/>
          <w:sz w:val="24"/>
          <w:szCs w:val="24"/>
        </w:rPr>
        <w:t xml:space="preserve">, которые на протяжении десятилетий не позволяют курдам добиться создания независимого государства. </w:t>
      </w:r>
      <w:r w:rsidR="00E55861" w:rsidRPr="005002BA">
        <w:rPr>
          <w:rFonts w:ascii="Times New Roman" w:hAnsi="Times New Roman" w:cs="Times New Roman"/>
          <w:sz w:val="24"/>
          <w:szCs w:val="24"/>
        </w:rPr>
        <w:br/>
        <w:t xml:space="preserve">      </w:t>
      </w:r>
      <w:r w:rsidR="005C6A01" w:rsidRPr="005002BA">
        <w:rPr>
          <w:rFonts w:ascii="Times New Roman" w:hAnsi="Times New Roman" w:cs="Times New Roman"/>
          <w:sz w:val="24"/>
          <w:szCs w:val="24"/>
        </w:rPr>
        <w:t>Исходя из международно-правовых позиций</w:t>
      </w:r>
      <w:r w:rsidR="002D7C33" w:rsidRPr="005002BA">
        <w:rPr>
          <w:rFonts w:ascii="Times New Roman" w:hAnsi="Times New Roman" w:cs="Times New Roman"/>
          <w:sz w:val="24"/>
          <w:szCs w:val="24"/>
        </w:rPr>
        <w:t xml:space="preserve">, </w:t>
      </w:r>
      <w:r w:rsidR="005C6A01" w:rsidRPr="005002BA">
        <w:rPr>
          <w:rFonts w:ascii="Times New Roman" w:hAnsi="Times New Roman" w:cs="Times New Roman"/>
          <w:sz w:val="24"/>
          <w:szCs w:val="24"/>
        </w:rPr>
        <w:t>курды как народ, имеют право на создание собственного государства, что неодно</w:t>
      </w:r>
      <w:r w:rsidR="009F704E" w:rsidRPr="005002BA">
        <w:rPr>
          <w:rFonts w:ascii="Times New Roman" w:hAnsi="Times New Roman" w:cs="Times New Roman"/>
          <w:sz w:val="24"/>
          <w:szCs w:val="24"/>
        </w:rPr>
        <w:t xml:space="preserve">кратно отражается в содержании  </w:t>
      </w:r>
      <w:r w:rsidR="005C6A01" w:rsidRPr="005002BA">
        <w:rPr>
          <w:rFonts w:ascii="Times New Roman" w:hAnsi="Times New Roman" w:cs="Times New Roman"/>
          <w:sz w:val="24"/>
          <w:szCs w:val="24"/>
        </w:rPr>
        <w:t>различных универсальных международно-правовых документов</w:t>
      </w:r>
      <w:r w:rsidR="0003510D">
        <w:rPr>
          <w:rStyle w:val="a3"/>
          <w:rFonts w:ascii="Times New Roman" w:hAnsi="Times New Roman" w:cs="Times New Roman"/>
          <w:sz w:val="24"/>
          <w:szCs w:val="24"/>
        </w:rPr>
        <w:footnoteReference w:id="106"/>
      </w:r>
      <w:r w:rsidR="005C6A01" w:rsidRPr="005002BA">
        <w:rPr>
          <w:rFonts w:ascii="Times New Roman" w:hAnsi="Times New Roman" w:cs="Times New Roman"/>
          <w:sz w:val="24"/>
          <w:szCs w:val="24"/>
        </w:rPr>
        <w:t>, в том числе</w:t>
      </w:r>
      <w:r w:rsidR="009F704E" w:rsidRPr="005002BA">
        <w:rPr>
          <w:rFonts w:ascii="Times New Roman" w:hAnsi="Times New Roman" w:cs="Times New Roman"/>
          <w:sz w:val="24"/>
          <w:szCs w:val="24"/>
        </w:rPr>
        <w:t>,</w:t>
      </w:r>
      <w:r w:rsidR="005C6A01" w:rsidRPr="005002BA">
        <w:rPr>
          <w:rFonts w:ascii="Times New Roman" w:hAnsi="Times New Roman" w:cs="Times New Roman"/>
          <w:sz w:val="24"/>
          <w:szCs w:val="24"/>
        </w:rPr>
        <w:t xml:space="preserve"> и в Уставе ООН, где подчеркивается принцип самоопределения народов</w:t>
      </w:r>
      <w:r w:rsidR="00212716" w:rsidRPr="005002BA">
        <w:rPr>
          <w:rStyle w:val="a3"/>
          <w:rFonts w:ascii="Times New Roman" w:hAnsi="Times New Roman" w:cs="Times New Roman"/>
          <w:sz w:val="24"/>
          <w:szCs w:val="24"/>
        </w:rPr>
        <w:footnoteReference w:id="107"/>
      </w:r>
      <w:r w:rsidR="005C6A01" w:rsidRPr="005002BA">
        <w:rPr>
          <w:rFonts w:ascii="Times New Roman" w:hAnsi="Times New Roman" w:cs="Times New Roman"/>
          <w:sz w:val="24"/>
          <w:szCs w:val="24"/>
        </w:rPr>
        <w:t xml:space="preserve">. Если в теории решение проблемы не сталкивается с серьезными барьерами, то на практике всё иначе. </w:t>
      </w:r>
      <w:r w:rsidR="00096595" w:rsidRPr="005002BA">
        <w:rPr>
          <w:rFonts w:ascii="Times New Roman" w:hAnsi="Times New Roman" w:cs="Times New Roman"/>
          <w:sz w:val="24"/>
          <w:szCs w:val="24"/>
        </w:rPr>
        <w:t>Дело в том, что курдский вопрос в каждом из четырех стран имеет собственную специфику, динамику и направленность.</w:t>
      </w:r>
      <w:r w:rsidR="00212716" w:rsidRPr="005002BA">
        <w:rPr>
          <w:rStyle w:val="a3"/>
          <w:rFonts w:ascii="Times New Roman" w:hAnsi="Times New Roman" w:cs="Times New Roman"/>
          <w:sz w:val="24"/>
          <w:szCs w:val="24"/>
        </w:rPr>
        <w:footnoteReference w:id="108"/>
      </w:r>
      <w:r w:rsidR="00096595" w:rsidRPr="005002BA">
        <w:rPr>
          <w:rFonts w:ascii="Times New Roman" w:hAnsi="Times New Roman" w:cs="Times New Roman"/>
          <w:sz w:val="24"/>
          <w:szCs w:val="24"/>
        </w:rPr>
        <w:t xml:space="preserve"> </w:t>
      </w:r>
      <w:r w:rsidR="009F704E" w:rsidRPr="005002BA">
        <w:rPr>
          <w:rFonts w:ascii="Times New Roman" w:hAnsi="Times New Roman" w:cs="Times New Roman"/>
          <w:sz w:val="24"/>
          <w:szCs w:val="24"/>
        </w:rPr>
        <w:t>Курдские движения, партии и</w:t>
      </w:r>
      <w:r w:rsidR="00096595" w:rsidRPr="005002BA">
        <w:rPr>
          <w:rFonts w:ascii="Times New Roman" w:hAnsi="Times New Roman" w:cs="Times New Roman"/>
          <w:sz w:val="24"/>
          <w:szCs w:val="24"/>
        </w:rPr>
        <w:t xml:space="preserve"> политические организации</w:t>
      </w:r>
      <w:r w:rsidR="009F704E" w:rsidRPr="005002BA">
        <w:rPr>
          <w:rFonts w:ascii="Times New Roman" w:hAnsi="Times New Roman" w:cs="Times New Roman"/>
          <w:sz w:val="24"/>
          <w:szCs w:val="24"/>
        </w:rPr>
        <w:t xml:space="preserve"> Турции, Ирака, Сирии и Ирана</w:t>
      </w:r>
      <w:r w:rsidR="00096595" w:rsidRPr="005002BA">
        <w:rPr>
          <w:rFonts w:ascii="Times New Roman" w:hAnsi="Times New Roman" w:cs="Times New Roman"/>
          <w:sz w:val="24"/>
          <w:szCs w:val="24"/>
        </w:rPr>
        <w:t>, действуют в совсем разных условиях, преследуют разные цели и не всегда идут на сотрудничество.</w:t>
      </w:r>
      <w:r w:rsidR="00C916A6" w:rsidRPr="005002BA">
        <w:rPr>
          <w:rStyle w:val="a3"/>
          <w:rFonts w:ascii="Times New Roman" w:hAnsi="Times New Roman" w:cs="Times New Roman"/>
          <w:sz w:val="24"/>
          <w:szCs w:val="24"/>
        </w:rPr>
        <w:footnoteReference w:id="109"/>
      </w:r>
      <w:r w:rsidR="00096595" w:rsidRPr="005002BA">
        <w:rPr>
          <w:rFonts w:ascii="Times New Roman" w:hAnsi="Times New Roman" w:cs="Times New Roman"/>
          <w:sz w:val="24"/>
          <w:szCs w:val="24"/>
        </w:rPr>
        <w:t xml:space="preserve"> </w:t>
      </w:r>
      <w:r w:rsidR="006668E8" w:rsidRPr="005002BA">
        <w:rPr>
          <w:rFonts w:ascii="Times New Roman" w:hAnsi="Times New Roman" w:cs="Times New Roman"/>
          <w:sz w:val="24"/>
          <w:szCs w:val="24"/>
        </w:rPr>
        <w:br/>
      </w:r>
      <w:r w:rsidR="0067673D" w:rsidRPr="005002BA">
        <w:rPr>
          <w:rFonts w:ascii="Times New Roman" w:hAnsi="Times New Roman" w:cs="Times New Roman"/>
          <w:sz w:val="24"/>
          <w:szCs w:val="24"/>
        </w:rPr>
        <w:t xml:space="preserve">      </w:t>
      </w:r>
      <w:r w:rsidR="007D6550" w:rsidRPr="005002BA">
        <w:rPr>
          <w:rFonts w:ascii="Times New Roman" w:hAnsi="Times New Roman" w:cs="Times New Roman"/>
          <w:sz w:val="24"/>
          <w:szCs w:val="24"/>
        </w:rPr>
        <w:t xml:space="preserve">Стремление курдов к независимости создает </w:t>
      </w:r>
      <w:r w:rsidR="00DB7F8D" w:rsidRPr="005002BA">
        <w:rPr>
          <w:rFonts w:ascii="Times New Roman" w:hAnsi="Times New Roman" w:cs="Times New Roman"/>
          <w:sz w:val="24"/>
          <w:szCs w:val="24"/>
        </w:rPr>
        <w:t xml:space="preserve">для стран региона </w:t>
      </w:r>
      <w:r w:rsidR="007D6550" w:rsidRPr="005002BA">
        <w:rPr>
          <w:rFonts w:ascii="Times New Roman" w:hAnsi="Times New Roman" w:cs="Times New Roman"/>
          <w:sz w:val="24"/>
          <w:szCs w:val="24"/>
        </w:rPr>
        <w:t>так называемую «дилемму безопасности». В традиционном понимании, дилемма безопасности возникает, когда конкретное государство сталкивается с внешней угрозой</w:t>
      </w:r>
      <w:r w:rsidR="00212716" w:rsidRPr="005002BA">
        <w:rPr>
          <w:rFonts w:ascii="Times New Roman" w:hAnsi="Times New Roman" w:cs="Times New Roman"/>
          <w:sz w:val="24"/>
          <w:szCs w:val="24"/>
        </w:rPr>
        <w:t xml:space="preserve"> и начинает готовиться к худшему сценарию</w:t>
      </w:r>
      <w:r w:rsidR="007D6550" w:rsidRPr="005002BA">
        <w:rPr>
          <w:rFonts w:ascii="Times New Roman" w:hAnsi="Times New Roman" w:cs="Times New Roman"/>
          <w:sz w:val="24"/>
          <w:szCs w:val="24"/>
        </w:rPr>
        <w:t>.</w:t>
      </w:r>
      <w:r w:rsidR="00212716" w:rsidRPr="005002BA">
        <w:rPr>
          <w:rStyle w:val="a3"/>
          <w:rFonts w:ascii="Times New Roman" w:hAnsi="Times New Roman" w:cs="Times New Roman"/>
          <w:sz w:val="24"/>
          <w:szCs w:val="24"/>
        </w:rPr>
        <w:footnoteReference w:id="110"/>
      </w:r>
      <w:r w:rsidR="007D6550" w:rsidRPr="005002BA">
        <w:rPr>
          <w:rFonts w:ascii="Times New Roman" w:hAnsi="Times New Roman" w:cs="Times New Roman"/>
          <w:sz w:val="24"/>
          <w:szCs w:val="24"/>
        </w:rPr>
        <w:t xml:space="preserve"> </w:t>
      </w:r>
      <w:r w:rsidR="00EF6E9F" w:rsidRPr="005002BA">
        <w:rPr>
          <w:rFonts w:ascii="Times New Roman" w:hAnsi="Times New Roman" w:cs="Times New Roman"/>
          <w:sz w:val="24"/>
          <w:szCs w:val="24"/>
        </w:rPr>
        <w:t xml:space="preserve">Несмотря на то, что </w:t>
      </w:r>
      <w:r w:rsidR="00675E62" w:rsidRPr="005002BA">
        <w:rPr>
          <w:rFonts w:ascii="Times New Roman" w:hAnsi="Times New Roman" w:cs="Times New Roman"/>
          <w:sz w:val="24"/>
          <w:szCs w:val="24"/>
        </w:rPr>
        <w:t>государства, ранее относившиеся к</w:t>
      </w:r>
      <w:r w:rsidR="00EF6E9F" w:rsidRPr="005002BA">
        <w:rPr>
          <w:rFonts w:ascii="Times New Roman" w:hAnsi="Times New Roman" w:cs="Times New Roman"/>
          <w:sz w:val="24"/>
          <w:szCs w:val="24"/>
        </w:rPr>
        <w:t xml:space="preserve"> </w:t>
      </w:r>
      <w:r w:rsidR="00DF4D01" w:rsidRPr="005002BA">
        <w:rPr>
          <w:rFonts w:ascii="Times New Roman" w:hAnsi="Times New Roman" w:cs="Times New Roman"/>
          <w:sz w:val="24"/>
          <w:szCs w:val="24"/>
        </w:rPr>
        <w:t>т.н.</w:t>
      </w:r>
      <w:r w:rsidR="00675E62" w:rsidRPr="005002BA">
        <w:rPr>
          <w:rFonts w:ascii="Times New Roman" w:hAnsi="Times New Roman" w:cs="Times New Roman"/>
          <w:sz w:val="24"/>
          <w:szCs w:val="24"/>
        </w:rPr>
        <w:t xml:space="preserve"> странам</w:t>
      </w:r>
      <w:r w:rsidR="00DF4D01" w:rsidRPr="005002BA">
        <w:rPr>
          <w:rFonts w:ascii="Times New Roman" w:hAnsi="Times New Roman" w:cs="Times New Roman"/>
          <w:sz w:val="24"/>
          <w:szCs w:val="24"/>
        </w:rPr>
        <w:t xml:space="preserve"> «</w:t>
      </w:r>
      <w:r w:rsidR="00EF6E9F" w:rsidRPr="005002BA">
        <w:rPr>
          <w:rFonts w:ascii="Times New Roman" w:hAnsi="Times New Roman" w:cs="Times New Roman"/>
          <w:sz w:val="24"/>
          <w:szCs w:val="24"/>
        </w:rPr>
        <w:t>третьего мира</w:t>
      </w:r>
      <w:r w:rsidR="00DF4D01" w:rsidRPr="005002BA">
        <w:rPr>
          <w:rFonts w:ascii="Times New Roman" w:hAnsi="Times New Roman" w:cs="Times New Roman"/>
          <w:sz w:val="24"/>
          <w:szCs w:val="24"/>
        </w:rPr>
        <w:t>»,</w:t>
      </w:r>
      <w:r w:rsidR="00EF6E9F" w:rsidRPr="005002BA">
        <w:rPr>
          <w:rFonts w:ascii="Times New Roman" w:hAnsi="Times New Roman" w:cs="Times New Roman"/>
          <w:sz w:val="24"/>
          <w:szCs w:val="24"/>
        </w:rPr>
        <w:t xml:space="preserve"> действуют в той же международной среде, что и западные гос</w:t>
      </w:r>
      <w:r w:rsidR="00BB52CF" w:rsidRPr="005002BA">
        <w:rPr>
          <w:rFonts w:ascii="Times New Roman" w:hAnsi="Times New Roman" w:cs="Times New Roman"/>
          <w:sz w:val="24"/>
          <w:szCs w:val="24"/>
        </w:rPr>
        <w:t>ударства,</w:t>
      </w:r>
      <w:r w:rsidR="00DF4D01" w:rsidRPr="005002BA">
        <w:rPr>
          <w:rFonts w:ascii="Times New Roman" w:hAnsi="Times New Roman" w:cs="Times New Roman"/>
          <w:sz w:val="24"/>
          <w:szCs w:val="24"/>
        </w:rPr>
        <w:t xml:space="preserve"> всё </w:t>
      </w:r>
      <w:r w:rsidR="00675E62" w:rsidRPr="005002BA">
        <w:rPr>
          <w:rFonts w:ascii="Times New Roman" w:hAnsi="Times New Roman" w:cs="Times New Roman"/>
          <w:sz w:val="24"/>
          <w:szCs w:val="24"/>
        </w:rPr>
        <w:t>же</w:t>
      </w:r>
      <w:r w:rsidR="00BB52CF" w:rsidRPr="005002BA">
        <w:rPr>
          <w:rFonts w:ascii="Times New Roman" w:hAnsi="Times New Roman" w:cs="Times New Roman"/>
          <w:sz w:val="24"/>
          <w:szCs w:val="24"/>
        </w:rPr>
        <w:t xml:space="preserve"> их внутренние условия отличают их от </w:t>
      </w:r>
      <w:r w:rsidR="00EF6E9F" w:rsidRPr="005002BA">
        <w:rPr>
          <w:rFonts w:ascii="Times New Roman" w:hAnsi="Times New Roman" w:cs="Times New Roman"/>
          <w:sz w:val="24"/>
          <w:szCs w:val="24"/>
        </w:rPr>
        <w:t>класси</w:t>
      </w:r>
      <w:r w:rsidR="00492109" w:rsidRPr="005002BA">
        <w:rPr>
          <w:rFonts w:ascii="Times New Roman" w:hAnsi="Times New Roman" w:cs="Times New Roman"/>
          <w:sz w:val="24"/>
          <w:szCs w:val="24"/>
        </w:rPr>
        <w:t>ческих государств Запада</w:t>
      </w:r>
      <w:r w:rsidR="00EF6E9F" w:rsidRPr="005002BA">
        <w:rPr>
          <w:rFonts w:ascii="Times New Roman" w:hAnsi="Times New Roman" w:cs="Times New Roman"/>
          <w:sz w:val="24"/>
          <w:szCs w:val="24"/>
        </w:rPr>
        <w:t>.</w:t>
      </w:r>
      <w:r w:rsidR="00492109" w:rsidRPr="005002BA">
        <w:rPr>
          <w:rFonts w:ascii="Times New Roman" w:hAnsi="Times New Roman" w:cs="Times New Roman"/>
          <w:sz w:val="24"/>
          <w:szCs w:val="24"/>
        </w:rPr>
        <w:t xml:space="preserve"> Внутреннее положение </w:t>
      </w:r>
      <w:r w:rsidR="00BB52CF" w:rsidRPr="005002BA">
        <w:rPr>
          <w:rFonts w:ascii="Times New Roman" w:hAnsi="Times New Roman" w:cs="Times New Roman"/>
          <w:sz w:val="24"/>
          <w:szCs w:val="24"/>
        </w:rPr>
        <w:t>этих стран</w:t>
      </w:r>
      <w:r w:rsidR="00492109" w:rsidRPr="005002BA">
        <w:rPr>
          <w:rFonts w:ascii="Times New Roman" w:hAnsi="Times New Roman" w:cs="Times New Roman"/>
          <w:sz w:val="24"/>
          <w:szCs w:val="24"/>
        </w:rPr>
        <w:t xml:space="preserve"> часто нарушает основы дилеммы</w:t>
      </w:r>
      <w:r w:rsidR="00BB52CF" w:rsidRPr="005002BA">
        <w:rPr>
          <w:rFonts w:ascii="Times New Roman" w:hAnsi="Times New Roman" w:cs="Times New Roman"/>
          <w:sz w:val="24"/>
          <w:szCs w:val="24"/>
        </w:rPr>
        <w:t xml:space="preserve"> безопасности. </w:t>
      </w:r>
      <w:r w:rsidR="00487AED" w:rsidRPr="005002BA">
        <w:rPr>
          <w:rFonts w:ascii="Times New Roman" w:hAnsi="Times New Roman" w:cs="Times New Roman"/>
          <w:sz w:val="24"/>
          <w:szCs w:val="24"/>
        </w:rPr>
        <w:br/>
        <w:t xml:space="preserve">      </w:t>
      </w:r>
      <w:r w:rsidR="00D2207D" w:rsidRPr="005002BA">
        <w:rPr>
          <w:rFonts w:ascii="Times New Roman" w:hAnsi="Times New Roman" w:cs="Times New Roman"/>
          <w:sz w:val="24"/>
          <w:szCs w:val="24"/>
        </w:rPr>
        <w:t>Дилемма безопасности предполагает, что</w:t>
      </w:r>
      <w:r w:rsidR="00EA7F45" w:rsidRPr="005002BA">
        <w:rPr>
          <w:rFonts w:ascii="Times New Roman" w:hAnsi="Times New Roman" w:cs="Times New Roman"/>
          <w:sz w:val="24"/>
          <w:szCs w:val="24"/>
        </w:rPr>
        <w:t xml:space="preserve"> внутри</w:t>
      </w:r>
      <w:r w:rsidR="00492109" w:rsidRPr="005002BA">
        <w:rPr>
          <w:rFonts w:ascii="Times New Roman" w:hAnsi="Times New Roman" w:cs="Times New Roman"/>
          <w:sz w:val="24"/>
          <w:szCs w:val="24"/>
        </w:rPr>
        <w:t xml:space="preserve"> государственных границ, </w:t>
      </w:r>
      <w:r w:rsidR="00BB52CF" w:rsidRPr="005002BA">
        <w:rPr>
          <w:rFonts w:ascii="Times New Roman" w:hAnsi="Times New Roman" w:cs="Times New Roman"/>
          <w:sz w:val="24"/>
          <w:szCs w:val="24"/>
        </w:rPr>
        <w:t>должна находиться</w:t>
      </w:r>
      <w:r w:rsidR="00492109" w:rsidRPr="005002BA">
        <w:rPr>
          <w:rFonts w:ascii="Times New Roman" w:hAnsi="Times New Roman" w:cs="Times New Roman"/>
          <w:sz w:val="24"/>
          <w:szCs w:val="24"/>
        </w:rPr>
        <w:t xml:space="preserve"> единая нация, </w:t>
      </w:r>
      <w:r w:rsidR="004C2BDF" w:rsidRPr="005002BA">
        <w:rPr>
          <w:rFonts w:ascii="Times New Roman" w:hAnsi="Times New Roman" w:cs="Times New Roman"/>
          <w:sz w:val="24"/>
          <w:szCs w:val="24"/>
        </w:rPr>
        <w:t>т.е.</w:t>
      </w:r>
      <w:r w:rsidR="00492109" w:rsidRPr="005002BA">
        <w:rPr>
          <w:rFonts w:ascii="Times New Roman" w:hAnsi="Times New Roman" w:cs="Times New Roman"/>
          <w:sz w:val="24"/>
          <w:szCs w:val="24"/>
        </w:rPr>
        <w:t xml:space="preserve"> сплоченное общество.</w:t>
      </w:r>
      <w:r w:rsidR="00597491" w:rsidRPr="005002BA">
        <w:rPr>
          <w:sz w:val="24"/>
          <w:szCs w:val="24"/>
        </w:rPr>
        <w:t xml:space="preserve"> </w:t>
      </w:r>
      <w:r w:rsidR="00DF4D01" w:rsidRPr="005002BA">
        <w:rPr>
          <w:rFonts w:ascii="Times New Roman" w:hAnsi="Times New Roman" w:cs="Times New Roman"/>
          <w:sz w:val="24"/>
          <w:szCs w:val="24"/>
        </w:rPr>
        <w:t>Процесс деколонизации стал</w:t>
      </w:r>
      <w:r w:rsidR="00C916A6" w:rsidRPr="005002BA">
        <w:rPr>
          <w:rFonts w:ascii="Times New Roman" w:hAnsi="Times New Roman" w:cs="Times New Roman"/>
          <w:sz w:val="24"/>
          <w:szCs w:val="24"/>
        </w:rPr>
        <w:t xml:space="preserve"> одним</w:t>
      </w:r>
      <w:r w:rsidR="00805396" w:rsidRPr="005002BA">
        <w:rPr>
          <w:rFonts w:ascii="Times New Roman" w:hAnsi="Times New Roman" w:cs="Times New Roman"/>
          <w:sz w:val="24"/>
          <w:szCs w:val="24"/>
        </w:rPr>
        <w:t xml:space="preserve"> из причин</w:t>
      </w:r>
      <w:r w:rsidR="00DF4D01" w:rsidRPr="005002BA">
        <w:rPr>
          <w:rFonts w:ascii="Times New Roman" w:hAnsi="Times New Roman" w:cs="Times New Roman"/>
          <w:sz w:val="24"/>
          <w:szCs w:val="24"/>
        </w:rPr>
        <w:t xml:space="preserve"> создания новых государств по европейскому образцу; но по большей части он не учитывал существующие культурные и этнические границы и не помогал создавать новые нации, чтобы вписать их в эти </w:t>
      </w:r>
      <w:r w:rsidR="00C916A6" w:rsidRPr="005002BA">
        <w:rPr>
          <w:rFonts w:ascii="Times New Roman" w:hAnsi="Times New Roman" w:cs="Times New Roman"/>
          <w:sz w:val="24"/>
          <w:szCs w:val="24"/>
        </w:rPr>
        <w:t>молодые</w:t>
      </w:r>
      <w:r w:rsidR="00DF4D01" w:rsidRPr="005002BA">
        <w:rPr>
          <w:rFonts w:ascii="Times New Roman" w:hAnsi="Times New Roman" w:cs="Times New Roman"/>
          <w:sz w:val="24"/>
          <w:szCs w:val="24"/>
        </w:rPr>
        <w:t xml:space="preserve"> государства.</w:t>
      </w:r>
      <w:r w:rsidR="00492109" w:rsidRPr="005002BA">
        <w:rPr>
          <w:rFonts w:ascii="Times New Roman" w:hAnsi="Times New Roman" w:cs="Times New Roman"/>
          <w:sz w:val="24"/>
          <w:szCs w:val="24"/>
        </w:rPr>
        <w:t xml:space="preserve"> </w:t>
      </w:r>
      <w:r w:rsidR="00805396" w:rsidRPr="005002BA">
        <w:rPr>
          <w:rFonts w:ascii="Times New Roman" w:hAnsi="Times New Roman" w:cs="Times New Roman"/>
          <w:sz w:val="24"/>
          <w:szCs w:val="24"/>
        </w:rPr>
        <w:t xml:space="preserve">Поэтому внутри границ этих молодых государств </w:t>
      </w:r>
      <w:r w:rsidR="00C916A6" w:rsidRPr="005002BA">
        <w:rPr>
          <w:rFonts w:ascii="Times New Roman" w:hAnsi="Times New Roman" w:cs="Times New Roman"/>
          <w:sz w:val="24"/>
          <w:szCs w:val="24"/>
        </w:rPr>
        <w:t xml:space="preserve">т.н. </w:t>
      </w:r>
      <w:r w:rsidR="000E004B" w:rsidRPr="005002BA">
        <w:rPr>
          <w:rFonts w:ascii="Times New Roman" w:hAnsi="Times New Roman" w:cs="Times New Roman"/>
          <w:sz w:val="24"/>
          <w:szCs w:val="24"/>
        </w:rPr>
        <w:t>«</w:t>
      </w:r>
      <w:r w:rsidR="00232A66" w:rsidRPr="005002BA">
        <w:rPr>
          <w:rFonts w:ascii="Times New Roman" w:hAnsi="Times New Roman" w:cs="Times New Roman"/>
          <w:sz w:val="24"/>
          <w:szCs w:val="24"/>
        </w:rPr>
        <w:t>третьего мира</w:t>
      </w:r>
      <w:r w:rsidR="000E004B" w:rsidRPr="005002BA">
        <w:rPr>
          <w:rFonts w:ascii="Times New Roman" w:hAnsi="Times New Roman" w:cs="Times New Roman"/>
          <w:sz w:val="24"/>
          <w:szCs w:val="24"/>
        </w:rPr>
        <w:t>»</w:t>
      </w:r>
      <w:r w:rsidR="00232A66" w:rsidRPr="005002BA">
        <w:rPr>
          <w:rFonts w:ascii="Times New Roman" w:hAnsi="Times New Roman" w:cs="Times New Roman"/>
          <w:sz w:val="24"/>
          <w:szCs w:val="24"/>
        </w:rPr>
        <w:t>,</w:t>
      </w:r>
      <w:r w:rsidR="00C1742A" w:rsidRPr="005002BA">
        <w:rPr>
          <w:rFonts w:ascii="Times New Roman" w:hAnsi="Times New Roman" w:cs="Times New Roman"/>
          <w:sz w:val="24"/>
          <w:szCs w:val="24"/>
        </w:rPr>
        <w:t xml:space="preserve"> </w:t>
      </w:r>
      <w:r w:rsidR="000E004B" w:rsidRPr="005002BA">
        <w:rPr>
          <w:rFonts w:ascii="Times New Roman" w:hAnsi="Times New Roman" w:cs="Times New Roman"/>
          <w:sz w:val="24"/>
          <w:szCs w:val="24"/>
        </w:rPr>
        <w:t>оказалось</w:t>
      </w:r>
      <w:r w:rsidR="00232A66" w:rsidRPr="005002BA">
        <w:rPr>
          <w:rFonts w:ascii="Times New Roman" w:hAnsi="Times New Roman" w:cs="Times New Roman"/>
          <w:sz w:val="24"/>
          <w:szCs w:val="24"/>
        </w:rPr>
        <w:t xml:space="preserve"> множество различных этнических групп</w:t>
      </w:r>
      <w:r w:rsidR="004C2BDF" w:rsidRPr="005002BA">
        <w:rPr>
          <w:rFonts w:ascii="Times New Roman" w:hAnsi="Times New Roman" w:cs="Times New Roman"/>
          <w:sz w:val="24"/>
          <w:szCs w:val="24"/>
        </w:rPr>
        <w:t>. По сути,</w:t>
      </w:r>
      <w:r w:rsidR="00C1742A" w:rsidRPr="005002BA">
        <w:rPr>
          <w:rFonts w:ascii="Times New Roman" w:hAnsi="Times New Roman" w:cs="Times New Roman"/>
          <w:sz w:val="24"/>
          <w:szCs w:val="24"/>
        </w:rPr>
        <w:t xml:space="preserve"> эти государства, </w:t>
      </w:r>
      <w:r w:rsidR="000E004B" w:rsidRPr="005002BA">
        <w:rPr>
          <w:rFonts w:ascii="Times New Roman" w:hAnsi="Times New Roman" w:cs="Times New Roman"/>
          <w:sz w:val="24"/>
          <w:szCs w:val="24"/>
        </w:rPr>
        <w:t>стали</w:t>
      </w:r>
      <w:r w:rsidR="00C1742A" w:rsidRPr="005002BA">
        <w:rPr>
          <w:rFonts w:ascii="Times New Roman" w:hAnsi="Times New Roman" w:cs="Times New Roman"/>
          <w:sz w:val="24"/>
          <w:szCs w:val="24"/>
        </w:rPr>
        <w:t xml:space="preserve"> многонациональными.</w:t>
      </w:r>
      <w:r w:rsidR="004C2BDF" w:rsidRPr="005002BA">
        <w:rPr>
          <w:rFonts w:ascii="Times New Roman" w:hAnsi="Times New Roman" w:cs="Times New Roman"/>
          <w:sz w:val="24"/>
          <w:szCs w:val="24"/>
        </w:rPr>
        <w:t xml:space="preserve"> Из-за того что эти </w:t>
      </w:r>
      <w:r w:rsidR="004C2BDF" w:rsidRPr="005002BA">
        <w:rPr>
          <w:rFonts w:ascii="Times New Roman" w:hAnsi="Times New Roman" w:cs="Times New Roman"/>
          <w:sz w:val="24"/>
          <w:szCs w:val="24"/>
        </w:rPr>
        <w:lastRenderedPageBreak/>
        <w:t>этнические группы част</w:t>
      </w:r>
      <w:r w:rsidR="007432F9" w:rsidRPr="005002BA">
        <w:rPr>
          <w:rFonts w:ascii="Times New Roman" w:hAnsi="Times New Roman" w:cs="Times New Roman"/>
          <w:sz w:val="24"/>
          <w:szCs w:val="24"/>
        </w:rPr>
        <w:t>о конкурировали</w:t>
      </w:r>
      <w:r w:rsidR="000E004B" w:rsidRPr="005002BA">
        <w:rPr>
          <w:rFonts w:ascii="Times New Roman" w:hAnsi="Times New Roman" w:cs="Times New Roman"/>
          <w:sz w:val="24"/>
          <w:szCs w:val="24"/>
        </w:rPr>
        <w:t xml:space="preserve"> между собой,</w:t>
      </w:r>
      <w:r w:rsidR="000368CB" w:rsidRPr="005002BA">
        <w:rPr>
          <w:rFonts w:ascii="Times New Roman" w:hAnsi="Times New Roman" w:cs="Times New Roman"/>
          <w:sz w:val="24"/>
          <w:szCs w:val="24"/>
        </w:rPr>
        <w:t xml:space="preserve"> </w:t>
      </w:r>
      <w:r w:rsidR="007432F9" w:rsidRPr="005002BA">
        <w:rPr>
          <w:rFonts w:ascii="Times New Roman" w:hAnsi="Times New Roman" w:cs="Times New Roman"/>
          <w:sz w:val="24"/>
          <w:szCs w:val="24"/>
        </w:rPr>
        <w:t>правящим режимам не хватало</w:t>
      </w:r>
      <w:r w:rsidR="004C2BDF" w:rsidRPr="005002BA">
        <w:rPr>
          <w:rFonts w:ascii="Times New Roman" w:hAnsi="Times New Roman" w:cs="Times New Roman"/>
          <w:sz w:val="24"/>
          <w:szCs w:val="24"/>
        </w:rPr>
        <w:t xml:space="preserve"> полной поддержки со стороны населения. Поэтому для</w:t>
      </w:r>
      <w:r w:rsidR="00C1742A" w:rsidRPr="005002BA">
        <w:rPr>
          <w:rFonts w:ascii="Times New Roman" w:hAnsi="Times New Roman" w:cs="Times New Roman"/>
          <w:sz w:val="24"/>
          <w:szCs w:val="24"/>
        </w:rPr>
        <w:t xml:space="preserve"> сосредоточения власти</w:t>
      </w:r>
      <w:r w:rsidR="004C2BDF" w:rsidRPr="005002BA">
        <w:rPr>
          <w:rFonts w:ascii="Times New Roman" w:hAnsi="Times New Roman" w:cs="Times New Roman"/>
          <w:sz w:val="24"/>
          <w:szCs w:val="24"/>
        </w:rPr>
        <w:t xml:space="preserve"> в своих руках, политические элиты </w:t>
      </w:r>
      <w:r w:rsidR="007432F9" w:rsidRPr="005002BA">
        <w:rPr>
          <w:rFonts w:ascii="Times New Roman" w:hAnsi="Times New Roman" w:cs="Times New Roman"/>
          <w:sz w:val="24"/>
          <w:szCs w:val="24"/>
        </w:rPr>
        <w:t>стали представлять</w:t>
      </w:r>
      <w:r w:rsidR="00C1742A" w:rsidRPr="005002BA">
        <w:rPr>
          <w:rFonts w:ascii="Times New Roman" w:hAnsi="Times New Roman" w:cs="Times New Roman"/>
          <w:sz w:val="24"/>
          <w:szCs w:val="24"/>
        </w:rPr>
        <w:t xml:space="preserve"> интересы определенных этнических или социальных групп.</w:t>
      </w:r>
      <w:r w:rsidR="00232A66" w:rsidRPr="005002BA">
        <w:rPr>
          <w:rFonts w:ascii="Times New Roman" w:hAnsi="Times New Roman" w:cs="Times New Roman"/>
          <w:sz w:val="24"/>
          <w:szCs w:val="24"/>
        </w:rPr>
        <w:t xml:space="preserve"> В отличие </w:t>
      </w:r>
      <w:r w:rsidR="00BB52CF" w:rsidRPr="005002BA">
        <w:rPr>
          <w:rFonts w:ascii="Times New Roman" w:hAnsi="Times New Roman" w:cs="Times New Roman"/>
          <w:sz w:val="24"/>
          <w:szCs w:val="24"/>
        </w:rPr>
        <w:t>от своих евро</w:t>
      </w:r>
      <w:r w:rsidR="00C916A6" w:rsidRPr="005002BA">
        <w:rPr>
          <w:rFonts w:ascii="Times New Roman" w:hAnsi="Times New Roman" w:cs="Times New Roman"/>
          <w:sz w:val="24"/>
          <w:szCs w:val="24"/>
        </w:rPr>
        <w:t xml:space="preserve">пейских коллег этим </w:t>
      </w:r>
      <w:r w:rsidR="00BB52CF" w:rsidRPr="005002BA">
        <w:rPr>
          <w:rFonts w:ascii="Times New Roman" w:hAnsi="Times New Roman" w:cs="Times New Roman"/>
          <w:sz w:val="24"/>
          <w:szCs w:val="24"/>
        </w:rPr>
        <w:t xml:space="preserve">государствам пришлось </w:t>
      </w:r>
      <w:r w:rsidR="00232A66" w:rsidRPr="005002BA">
        <w:rPr>
          <w:rFonts w:ascii="Times New Roman" w:hAnsi="Times New Roman" w:cs="Times New Roman"/>
          <w:sz w:val="24"/>
          <w:szCs w:val="24"/>
        </w:rPr>
        <w:t xml:space="preserve">проводить государственную консолидацию и национальное строительство в </w:t>
      </w:r>
      <w:r w:rsidR="00BB52CF" w:rsidRPr="005002BA">
        <w:rPr>
          <w:rFonts w:ascii="Times New Roman" w:hAnsi="Times New Roman" w:cs="Times New Roman"/>
          <w:sz w:val="24"/>
          <w:szCs w:val="24"/>
        </w:rPr>
        <w:t xml:space="preserve">очень </w:t>
      </w:r>
      <w:r w:rsidR="00232A66" w:rsidRPr="005002BA">
        <w:rPr>
          <w:rFonts w:ascii="Times New Roman" w:hAnsi="Times New Roman" w:cs="Times New Roman"/>
          <w:sz w:val="24"/>
          <w:szCs w:val="24"/>
        </w:rPr>
        <w:t>ограниченных временных рамках</w:t>
      </w:r>
      <w:r w:rsidR="00BB52CF" w:rsidRPr="005002BA">
        <w:rPr>
          <w:rFonts w:ascii="Times New Roman" w:hAnsi="Times New Roman" w:cs="Times New Roman"/>
          <w:sz w:val="24"/>
          <w:szCs w:val="24"/>
        </w:rPr>
        <w:t xml:space="preserve"> и сложных условиях</w:t>
      </w:r>
      <w:r w:rsidR="000E004B" w:rsidRPr="005002BA">
        <w:rPr>
          <w:rFonts w:ascii="Times New Roman" w:hAnsi="Times New Roman" w:cs="Times New Roman"/>
          <w:sz w:val="24"/>
          <w:szCs w:val="24"/>
        </w:rPr>
        <w:t>, так и не завершив его</w:t>
      </w:r>
      <w:r w:rsidR="00232A66" w:rsidRPr="005002BA">
        <w:rPr>
          <w:rFonts w:ascii="Times New Roman" w:hAnsi="Times New Roman" w:cs="Times New Roman"/>
          <w:sz w:val="24"/>
          <w:szCs w:val="24"/>
        </w:rPr>
        <w:t xml:space="preserve">. Поэтому многие </w:t>
      </w:r>
      <w:r w:rsidR="00C916A6" w:rsidRPr="005002BA">
        <w:rPr>
          <w:rFonts w:ascii="Times New Roman" w:hAnsi="Times New Roman" w:cs="Times New Roman"/>
          <w:sz w:val="24"/>
          <w:szCs w:val="24"/>
        </w:rPr>
        <w:t>политические элиты</w:t>
      </w:r>
      <w:r w:rsidR="00232A66" w:rsidRPr="005002BA">
        <w:rPr>
          <w:rFonts w:ascii="Times New Roman" w:hAnsi="Times New Roman" w:cs="Times New Roman"/>
          <w:sz w:val="24"/>
          <w:szCs w:val="24"/>
        </w:rPr>
        <w:t xml:space="preserve"> прибегали к политике </w:t>
      </w:r>
      <w:r w:rsidR="00BB52CF" w:rsidRPr="005002BA">
        <w:rPr>
          <w:rFonts w:ascii="Times New Roman" w:hAnsi="Times New Roman" w:cs="Times New Roman"/>
          <w:sz w:val="24"/>
          <w:szCs w:val="24"/>
        </w:rPr>
        <w:t>культивирования</w:t>
      </w:r>
      <w:r w:rsidR="00213B40" w:rsidRPr="005002BA">
        <w:rPr>
          <w:rFonts w:ascii="Times New Roman" w:hAnsi="Times New Roman" w:cs="Times New Roman"/>
          <w:sz w:val="24"/>
          <w:szCs w:val="24"/>
        </w:rPr>
        <w:t xml:space="preserve"> </w:t>
      </w:r>
      <w:r w:rsidR="00232A66" w:rsidRPr="005002BA">
        <w:rPr>
          <w:rFonts w:ascii="Times New Roman" w:hAnsi="Times New Roman" w:cs="Times New Roman"/>
          <w:sz w:val="24"/>
          <w:szCs w:val="24"/>
        </w:rPr>
        <w:t>национализма, признавая доминирующей</w:t>
      </w:r>
      <w:r w:rsidR="00213B40" w:rsidRPr="005002BA">
        <w:rPr>
          <w:rFonts w:ascii="Times New Roman" w:hAnsi="Times New Roman" w:cs="Times New Roman"/>
          <w:sz w:val="24"/>
          <w:szCs w:val="24"/>
        </w:rPr>
        <w:t xml:space="preserve"> </w:t>
      </w:r>
      <w:r w:rsidR="00BB52CF" w:rsidRPr="005002BA">
        <w:rPr>
          <w:rFonts w:ascii="Times New Roman" w:hAnsi="Times New Roman" w:cs="Times New Roman"/>
          <w:sz w:val="24"/>
          <w:szCs w:val="24"/>
        </w:rPr>
        <w:t xml:space="preserve">нацией </w:t>
      </w:r>
      <w:r w:rsidR="00213B40" w:rsidRPr="005002BA">
        <w:rPr>
          <w:rFonts w:ascii="Times New Roman" w:hAnsi="Times New Roman" w:cs="Times New Roman"/>
          <w:sz w:val="24"/>
          <w:szCs w:val="24"/>
        </w:rPr>
        <w:t xml:space="preserve">одну </w:t>
      </w:r>
      <w:r w:rsidR="00BB52CF" w:rsidRPr="005002BA">
        <w:rPr>
          <w:rFonts w:ascii="Times New Roman" w:hAnsi="Times New Roman" w:cs="Times New Roman"/>
          <w:sz w:val="24"/>
          <w:szCs w:val="24"/>
        </w:rPr>
        <w:t xml:space="preserve">этническую </w:t>
      </w:r>
      <w:r w:rsidR="00213B40" w:rsidRPr="005002BA">
        <w:rPr>
          <w:rFonts w:ascii="Times New Roman" w:hAnsi="Times New Roman" w:cs="Times New Roman"/>
          <w:sz w:val="24"/>
          <w:szCs w:val="24"/>
        </w:rPr>
        <w:t>группу, при этом</w:t>
      </w:r>
      <w:r w:rsidR="00232A66" w:rsidRPr="005002BA">
        <w:rPr>
          <w:rFonts w:ascii="Times New Roman" w:hAnsi="Times New Roman" w:cs="Times New Roman"/>
          <w:sz w:val="24"/>
          <w:szCs w:val="24"/>
        </w:rPr>
        <w:t xml:space="preserve"> игнорируя остальные</w:t>
      </w:r>
      <w:r w:rsidR="00213B40" w:rsidRPr="005002BA">
        <w:rPr>
          <w:rFonts w:ascii="Times New Roman" w:hAnsi="Times New Roman" w:cs="Times New Roman"/>
          <w:sz w:val="24"/>
          <w:szCs w:val="24"/>
        </w:rPr>
        <w:t xml:space="preserve">. </w:t>
      </w:r>
      <w:r w:rsidR="0076675F" w:rsidRPr="005002BA">
        <w:rPr>
          <w:rFonts w:ascii="Times New Roman" w:hAnsi="Times New Roman" w:cs="Times New Roman"/>
          <w:sz w:val="24"/>
          <w:szCs w:val="24"/>
        </w:rPr>
        <w:t xml:space="preserve">Правящие </w:t>
      </w:r>
      <w:r w:rsidR="00C916A6" w:rsidRPr="005002BA">
        <w:rPr>
          <w:rFonts w:ascii="Times New Roman" w:hAnsi="Times New Roman" w:cs="Times New Roman"/>
          <w:sz w:val="24"/>
          <w:szCs w:val="24"/>
        </w:rPr>
        <w:t>круги</w:t>
      </w:r>
      <w:r w:rsidR="007432F9" w:rsidRPr="005002BA">
        <w:rPr>
          <w:rFonts w:ascii="Times New Roman" w:hAnsi="Times New Roman" w:cs="Times New Roman"/>
          <w:sz w:val="24"/>
          <w:szCs w:val="24"/>
        </w:rPr>
        <w:t xml:space="preserve"> таких стран</w:t>
      </w:r>
      <w:r w:rsidR="0076675F" w:rsidRPr="005002BA">
        <w:rPr>
          <w:rFonts w:ascii="Times New Roman" w:hAnsi="Times New Roman" w:cs="Times New Roman"/>
          <w:sz w:val="24"/>
          <w:szCs w:val="24"/>
        </w:rPr>
        <w:t>,</w:t>
      </w:r>
      <w:r w:rsidR="00213B40" w:rsidRPr="005002BA">
        <w:rPr>
          <w:rFonts w:ascii="Times New Roman" w:hAnsi="Times New Roman" w:cs="Times New Roman"/>
          <w:sz w:val="24"/>
          <w:szCs w:val="24"/>
        </w:rPr>
        <w:t xml:space="preserve"> </w:t>
      </w:r>
      <w:r w:rsidR="00805396" w:rsidRPr="005002BA">
        <w:rPr>
          <w:rFonts w:ascii="Times New Roman" w:hAnsi="Times New Roman" w:cs="Times New Roman"/>
          <w:sz w:val="24"/>
          <w:szCs w:val="24"/>
        </w:rPr>
        <w:t>отрицали</w:t>
      </w:r>
      <w:r w:rsidR="007432F9" w:rsidRPr="005002BA">
        <w:rPr>
          <w:rFonts w:ascii="Times New Roman" w:hAnsi="Times New Roman" w:cs="Times New Roman"/>
          <w:sz w:val="24"/>
          <w:szCs w:val="24"/>
        </w:rPr>
        <w:t xml:space="preserve"> многонациональный характер государства</w:t>
      </w:r>
      <w:r w:rsidR="00C916A6" w:rsidRPr="005002BA">
        <w:rPr>
          <w:rFonts w:ascii="Times New Roman" w:hAnsi="Times New Roman" w:cs="Times New Roman"/>
          <w:sz w:val="24"/>
          <w:szCs w:val="24"/>
        </w:rPr>
        <w:t xml:space="preserve"> и пытались</w:t>
      </w:r>
      <w:r w:rsidR="00213B40" w:rsidRPr="005002BA">
        <w:rPr>
          <w:rFonts w:ascii="Times New Roman" w:hAnsi="Times New Roman" w:cs="Times New Roman"/>
          <w:sz w:val="24"/>
          <w:szCs w:val="24"/>
        </w:rPr>
        <w:t xml:space="preserve"> </w:t>
      </w:r>
      <w:r w:rsidR="007432F9" w:rsidRPr="005002BA">
        <w:rPr>
          <w:rFonts w:ascii="Times New Roman" w:hAnsi="Times New Roman" w:cs="Times New Roman"/>
          <w:sz w:val="24"/>
          <w:szCs w:val="24"/>
        </w:rPr>
        <w:t>с</w:t>
      </w:r>
      <w:r w:rsidR="00BB52CF" w:rsidRPr="005002BA">
        <w:rPr>
          <w:rFonts w:ascii="Times New Roman" w:hAnsi="Times New Roman" w:cs="Times New Roman"/>
          <w:sz w:val="24"/>
          <w:szCs w:val="24"/>
        </w:rPr>
        <w:t>формировать</w:t>
      </w:r>
      <w:r w:rsidR="00213B40" w:rsidRPr="005002BA">
        <w:rPr>
          <w:rFonts w:ascii="Times New Roman" w:hAnsi="Times New Roman" w:cs="Times New Roman"/>
          <w:sz w:val="24"/>
          <w:szCs w:val="24"/>
        </w:rPr>
        <w:t xml:space="preserve"> национальное самосознание</w:t>
      </w:r>
      <w:r w:rsidR="0076675F" w:rsidRPr="005002BA">
        <w:rPr>
          <w:rFonts w:ascii="Times New Roman" w:hAnsi="Times New Roman" w:cs="Times New Roman"/>
          <w:sz w:val="24"/>
          <w:szCs w:val="24"/>
        </w:rPr>
        <w:t>,</w:t>
      </w:r>
      <w:r w:rsidR="00213B40" w:rsidRPr="005002BA">
        <w:rPr>
          <w:rFonts w:ascii="Times New Roman" w:hAnsi="Times New Roman" w:cs="Times New Roman"/>
          <w:sz w:val="24"/>
          <w:szCs w:val="24"/>
        </w:rPr>
        <w:t xml:space="preserve"> путем построе</w:t>
      </w:r>
      <w:r w:rsidR="0076675F" w:rsidRPr="005002BA">
        <w:rPr>
          <w:rFonts w:ascii="Times New Roman" w:hAnsi="Times New Roman" w:cs="Times New Roman"/>
          <w:sz w:val="24"/>
          <w:szCs w:val="24"/>
        </w:rPr>
        <w:t>ния моноэтнического государства, где будет</w:t>
      </w:r>
      <w:r w:rsidR="00213B40" w:rsidRPr="005002BA">
        <w:rPr>
          <w:rFonts w:ascii="Times New Roman" w:hAnsi="Times New Roman" w:cs="Times New Roman"/>
          <w:sz w:val="24"/>
          <w:szCs w:val="24"/>
        </w:rPr>
        <w:t xml:space="preserve"> </w:t>
      </w:r>
      <w:r w:rsidR="0076675F" w:rsidRPr="005002BA">
        <w:rPr>
          <w:rFonts w:ascii="Times New Roman" w:hAnsi="Times New Roman" w:cs="Times New Roman"/>
          <w:sz w:val="24"/>
          <w:szCs w:val="24"/>
        </w:rPr>
        <w:t>доминировать одна этно-религиозная группа. В таких государствах</w:t>
      </w:r>
      <w:r w:rsidR="00213B40" w:rsidRPr="005002BA">
        <w:rPr>
          <w:rFonts w:ascii="Times New Roman" w:hAnsi="Times New Roman" w:cs="Times New Roman"/>
          <w:sz w:val="24"/>
          <w:szCs w:val="24"/>
        </w:rPr>
        <w:t xml:space="preserve"> развивается неравенство в распределении политической и экономической власти — поэтому </w:t>
      </w:r>
      <w:r w:rsidR="00722058" w:rsidRPr="005002BA">
        <w:rPr>
          <w:rFonts w:ascii="Times New Roman" w:hAnsi="Times New Roman" w:cs="Times New Roman"/>
          <w:sz w:val="24"/>
          <w:szCs w:val="24"/>
        </w:rPr>
        <w:t>государство</w:t>
      </w:r>
      <w:r w:rsidR="00213B40" w:rsidRPr="005002BA">
        <w:rPr>
          <w:rFonts w:ascii="Times New Roman" w:hAnsi="Times New Roman" w:cs="Times New Roman"/>
          <w:sz w:val="24"/>
          <w:szCs w:val="24"/>
        </w:rPr>
        <w:t xml:space="preserve"> и его представители воспринимаются</w:t>
      </w:r>
      <w:r w:rsidR="0076675F" w:rsidRPr="005002BA">
        <w:rPr>
          <w:rFonts w:ascii="Times New Roman" w:hAnsi="Times New Roman" w:cs="Times New Roman"/>
          <w:sz w:val="24"/>
          <w:szCs w:val="24"/>
        </w:rPr>
        <w:t xml:space="preserve"> отчужденной группой,</w:t>
      </w:r>
      <w:r w:rsidR="00213B40" w:rsidRPr="005002BA">
        <w:rPr>
          <w:rFonts w:ascii="Times New Roman" w:hAnsi="Times New Roman" w:cs="Times New Roman"/>
          <w:sz w:val="24"/>
          <w:szCs w:val="24"/>
        </w:rPr>
        <w:t xml:space="preserve"> как враги.</w:t>
      </w:r>
      <w:r w:rsidR="00722058" w:rsidRPr="005002BA">
        <w:rPr>
          <w:rFonts w:ascii="Times New Roman" w:hAnsi="Times New Roman" w:cs="Times New Roman"/>
          <w:sz w:val="24"/>
          <w:szCs w:val="24"/>
        </w:rPr>
        <w:t xml:space="preserve"> Таким образом, </w:t>
      </w:r>
      <w:r w:rsidR="00C132CE" w:rsidRPr="005002BA">
        <w:rPr>
          <w:rFonts w:ascii="Times New Roman" w:hAnsi="Times New Roman" w:cs="Times New Roman"/>
          <w:sz w:val="24"/>
          <w:szCs w:val="24"/>
        </w:rPr>
        <w:t xml:space="preserve">многие </w:t>
      </w:r>
      <w:r w:rsidR="00E14BCC" w:rsidRPr="005002BA">
        <w:rPr>
          <w:rFonts w:ascii="Times New Roman" w:hAnsi="Times New Roman" w:cs="Times New Roman"/>
          <w:sz w:val="24"/>
          <w:szCs w:val="24"/>
        </w:rPr>
        <w:t xml:space="preserve">страны </w:t>
      </w:r>
      <w:r w:rsidR="00C916A6" w:rsidRPr="005002BA">
        <w:rPr>
          <w:rFonts w:ascii="Times New Roman" w:hAnsi="Times New Roman" w:cs="Times New Roman"/>
          <w:sz w:val="24"/>
          <w:szCs w:val="24"/>
        </w:rPr>
        <w:t>«</w:t>
      </w:r>
      <w:r w:rsidR="00E14BCC" w:rsidRPr="005002BA">
        <w:rPr>
          <w:rFonts w:ascii="Times New Roman" w:hAnsi="Times New Roman" w:cs="Times New Roman"/>
          <w:sz w:val="24"/>
          <w:szCs w:val="24"/>
        </w:rPr>
        <w:t>третьего мира</w:t>
      </w:r>
      <w:r w:rsidR="00C916A6" w:rsidRPr="005002BA">
        <w:rPr>
          <w:rFonts w:ascii="Times New Roman" w:hAnsi="Times New Roman" w:cs="Times New Roman"/>
          <w:sz w:val="24"/>
          <w:szCs w:val="24"/>
        </w:rPr>
        <w:t>»</w:t>
      </w:r>
      <w:r w:rsidR="00CE3F70" w:rsidRPr="005002BA">
        <w:rPr>
          <w:rFonts w:ascii="Times New Roman" w:hAnsi="Times New Roman" w:cs="Times New Roman"/>
          <w:sz w:val="24"/>
          <w:szCs w:val="24"/>
        </w:rPr>
        <w:t>,</w:t>
      </w:r>
      <w:r w:rsidR="00E14BCC" w:rsidRPr="005002BA">
        <w:rPr>
          <w:rFonts w:ascii="Times New Roman" w:hAnsi="Times New Roman" w:cs="Times New Roman"/>
          <w:sz w:val="24"/>
          <w:szCs w:val="24"/>
        </w:rPr>
        <w:t xml:space="preserve"> </w:t>
      </w:r>
      <w:r w:rsidR="00C132CE" w:rsidRPr="005002BA">
        <w:rPr>
          <w:rFonts w:ascii="Times New Roman" w:hAnsi="Times New Roman" w:cs="Times New Roman"/>
          <w:sz w:val="24"/>
          <w:szCs w:val="24"/>
        </w:rPr>
        <w:t>сталкиваясь</w:t>
      </w:r>
      <w:r w:rsidR="00722058" w:rsidRPr="005002BA">
        <w:rPr>
          <w:rFonts w:ascii="Times New Roman" w:hAnsi="Times New Roman" w:cs="Times New Roman"/>
          <w:sz w:val="24"/>
          <w:szCs w:val="24"/>
        </w:rPr>
        <w:t xml:space="preserve"> </w:t>
      </w:r>
      <w:r w:rsidR="00BB52CF" w:rsidRPr="005002BA">
        <w:rPr>
          <w:rFonts w:ascii="Times New Roman" w:hAnsi="Times New Roman" w:cs="Times New Roman"/>
          <w:sz w:val="24"/>
          <w:szCs w:val="24"/>
        </w:rPr>
        <w:t>с</w:t>
      </w:r>
      <w:r w:rsidR="00722058" w:rsidRPr="005002BA">
        <w:rPr>
          <w:rFonts w:ascii="Times New Roman" w:hAnsi="Times New Roman" w:cs="Times New Roman"/>
          <w:sz w:val="24"/>
          <w:szCs w:val="24"/>
        </w:rPr>
        <w:t xml:space="preserve"> дилеммой безопасности, </w:t>
      </w:r>
      <w:r w:rsidR="00C132CE" w:rsidRPr="005002BA">
        <w:rPr>
          <w:rFonts w:ascii="Times New Roman" w:hAnsi="Times New Roman" w:cs="Times New Roman"/>
          <w:sz w:val="24"/>
          <w:szCs w:val="24"/>
        </w:rPr>
        <w:t>обнаруживают угрозу</w:t>
      </w:r>
      <w:r w:rsidR="00722058" w:rsidRPr="005002BA">
        <w:rPr>
          <w:rFonts w:ascii="Times New Roman" w:hAnsi="Times New Roman" w:cs="Times New Roman"/>
          <w:sz w:val="24"/>
          <w:szCs w:val="24"/>
        </w:rPr>
        <w:t xml:space="preserve"> не за пределами государственных границ, а внутри них.</w:t>
      </w:r>
      <w:r w:rsidR="0032098C" w:rsidRPr="005002BA">
        <w:rPr>
          <w:rFonts w:ascii="Times New Roman" w:hAnsi="Times New Roman" w:cs="Times New Roman"/>
          <w:sz w:val="24"/>
          <w:szCs w:val="24"/>
        </w:rPr>
        <w:t xml:space="preserve"> </w:t>
      </w:r>
      <w:r w:rsidR="006668E8" w:rsidRPr="005002BA">
        <w:rPr>
          <w:rFonts w:ascii="Times New Roman" w:hAnsi="Times New Roman" w:cs="Times New Roman"/>
          <w:sz w:val="24"/>
          <w:szCs w:val="24"/>
        </w:rPr>
        <w:br/>
      </w:r>
      <w:r w:rsidR="0067673D" w:rsidRPr="005002BA">
        <w:rPr>
          <w:rFonts w:ascii="Times New Roman" w:hAnsi="Times New Roman" w:cs="Times New Roman"/>
          <w:sz w:val="24"/>
          <w:szCs w:val="24"/>
        </w:rPr>
        <w:t xml:space="preserve">      </w:t>
      </w:r>
      <w:r w:rsidR="0032098C" w:rsidRPr="005002BA">
        <w:rPr>
          <w:rFonts w:ascii="Times New Roman" w:hAnsi="Times New Roman" w:cs="Times New Roman"/>
          <w:sz w:val="24"/>
          <w:szCs w:val="24"/>
        </w:rPr>
        <w:t>Одним из таких государств</w:t>
      </w:r>
      <w:r w:rsidR="00C916A6" w:rsidRPr="005002BA">
        <w:rPr>
          <w:rFonts w:ascii="Times New Roman" w:hAnsi="Times New Roman" w:cs="Times New Roman"/>
          <w:sz w:val="24"/>
          <w:szCs w:val="24"/>
        </w:rPr>
        <w:t>, которая не является типичной страной «третьего мира», но имеет сложную историю национального строительства,</w:t>
      </w:r>
      <w:r w:rsidR="0032098C" w:rsidRPr="005002BA">
        <w:rPr>
          <w:rFonts w:ascii="Times New Roman" w:hAnsi="Times New Roman" w:cs="Times New Roman"/>
          <w:sz w:val="24"/>
          <w:szCs w:val="24"/>
        </w:rPr>
        <w:t xml:space="preserve"> </w:t>
      </w:r>
      <w:r w:rsidR="00952129" w:rsidRPr="005002BA">
        <w:rPr>
          <w:rFonts w:ascii="Times New Roman" w:hAnsi="Times New Roman" w:cs="Times New Roman"/>
          <w:sz w:val="24"/>
          <w:szCs w:val="24"/>
        </w:rPr>
        <w:t>выступает</w:t>
      </w:r>
      <w:r w:rsidR="0032098C" w:rsidRPr="005002BA">
        <w:rPr>
          <w:rFonts w:ascii="Times New Roman" w:hAnsi="Times New Roman" w:cs="Times New Roman"/>
          <w:sz w:val="24"/>
          <w:szCs w:val="24"/>
        </w:rPr>
        <w:t xml:space="preserve"> Турция, которая столкнулась с проблемой курдского меньшинства на юго-востоке страны.</w:t>
      </w:r>
      <w:r w:rsidR="003104E3" w:rsidRPr="005002BA">
        <w:rPr>
          <w:rStyle w:val="a3"/>
          <w:rFonts w:ascii="Times New Roman" w:hAnsi="Times New Roman" w:cs="Times New Roman"/>
          <w:sz w:val="24"/>
          <w:szCs w:val="24"/>
        </w:rPr>
        <w:footnoteReference w:id="111"/>
      </w:r>
      <w:r w:rsidR="0032098C" w:rsidRPr="005002BA">
        <w:rPr>
          <w:rFonts w:ascii="Times New Roman" w:hAnsi="Times New Roman" w:cs="Times New Roman"/>
          <w:sz w:val="24"/>
          <w:szCs w:val="24"/>
        </w:rPr>
        <w:t xml:space="preserve"> </w:t>
      </w:r>
      <w:r w:rsidR="00197A95" w:rsidRPr="005002BA">
        <w:rPr>
          <w:rFonts w:ascii="Times New Roman" w:hAnsi="Times New Roman" w:cs="Times New Roman"/>
          <w:sz w:val="24"/>
          <w:szCs w:val="24"/>
        </w:rPr>
        <w:t>Дилемма безопасности еще больше осложняется внутренними интересами</w:t>
      </w:r>
      <w:r w:rsidR="008F7546" w:rsidRPr="005002BA">
        <w:rPr>
          <w:rFonts w:ascii="Times New Roman" w:hAnsi="Times New Roman" w:cs="Times New Roman"/>
          <w:sz w:val="24"/>
          <w:szCs w:val="24"/>
        </w:rPr>
        <w:t xml:space="preserve"> стран</w:t>
      </w:r>
      <w:r w:rsidR="00197A95" w:rsidRPr="005002BA">
        <w:rPr>
          <w:rFonts w:ascii="Times New Roman" w:hAnsi="Times New Roman" w:cs="Times New Roman"/>
          <w:sz w:val="24"/>
          <w:szCs w:val="24"/>
        </w:rPr>
        <w:t xml:space="preserve"> и требованиями региональной политики. </w:t>
      </w:r>
      <w:r w:rsidR="009C2E33" w:rsidRPr="005002BA">
        <w:rPr>
          <w:rFonts w:ascii="Times New Roman" w:hAnsi="Times New Roman" w:cs="Times New Roman"/>
          <w:color w:val="000000"/>
          <w:sz w:val="24"/>
          <w:szCs w:val="24"/>
          <w:shd w:val="clear" w:color="auto" w:fill="FFFFFF"/>
        </w:rPr>
        <w:t>Дело в том, что сотрудничество Турции с соседними странами, где проживает курдское меньшинство, зависит от степени вовлеченности этих стран в урегулирование курдского вопроса и коррелирует с уровнем угрозы, которую представляет курдский сепаратизм для этих стран.</w:t>
      </w:r>
      <w:r w:rsidR="00952129" w:rsidRPr="005002BA">
        <w:rPr>
          <w:rFonts w:ascii="Times New Roman" w:hAnsi="Times New Roman" w:cs="Times New Roman"/>
          <w:color w:val="000000"/>
          <w:sz w:val="24"/>
          <w:szCs w:val="24"/>
          <w:shd w:val="clear" w:color="auto" w:fill="FFFFFF"/>
        </w:rPr>
        <w:t xml:space="preserve"> Турция имеет самое большое курдское население среди всех государств региона (Иран, Ирак и Сирия),</w:t>
      </w:r>
      <w:r w:rsidR="00B16D14" w:rsidRPr="005002BA">
        <w:rPr>
          <w:rFonts w:ascii="Times New Roman" w:hAnsi="Times New Roman" w:cs="Times New Roman"/>
          <w:color w:val="000000"/>
          <w:sz w:val="24"/>
          <w:szCs w:val="24"/>
          <w:shd w:val="clear" w:color="auto" w:fill="FFFFFF"/>
        </w:rPr>
        <w:t xml:space="preserve"> около 20</w:t>
      </w:r>
      <w:r w:rsidR="0062776A" w:rsidRPr="005002BA">
        <w:rPr>
          <w:rFonts w:ascii="Times New Roman" w:hAnsi="Times New Roman" w:cs="Times New Roman"/>
          <w:color w:val="000000"/>
          <w:sz w:val="24"/>
          <w:szCs w:val="24"/>
          <w:shd w:val="clear" w:color="auto" w:fill="FFFFFF"/>
        </w:rPr>
        <w:t>% населения (</w:t>
      </w:r>
      <w:r w:rsidR="00B16D14" w:rsidRPr="005002BA">
        <w:rPr>
          <w:rFonts w:ascii="Times New Roman" w:hAnsi="Times New Roman" w:cs="Times New Roman"/>
          <w:color w:val="000000"/>
          <w:sz w:val="24"/>
          <w:szCs w:val="24"/>
          <w:shd w:val="clear" w:color="auto" w:fill="FFFFFF"/>
        </w:rPr>
        <w:t>больше 16</w:t>
      </w:r>
      <w:r w:rsidR="0062776A" w:rsidRPr="005002BA">
        <w:rPr>
          <w:rFonts w:ascii="Times New Roman" w:hAnsi="Times New Roman" w:cs="Times New Roman"/>
          <w:color w:val="000000"/>
          <w:sz w:val="24"/>
          <w:szCs w:val="24"/>
          <w:shd w:val="clear" w:color="auto" w:fill="FFFFFF"/>
        </w:rPr>
        <w:t xml:space="preserve"> миллионов), </w:t>
      </w:r>
      <w:r w:rsidR="00952129" w:rsidRPr="005002BA">
        <w:rPr>
          <w:rFonts w:ascii="Times New Roman" w:hAnsi="Times New Roman" w:cs="Times New Roman"/>
          <w:color w:val="000000"/>
          <w:sz w:val="24"/>
          <w:szCs w:val="24"/>
          <w:shd w:val="clear" w:color="auto" w:fill="FFFFFF"/>
        </w:rPr>
        <w:t xml:space="preserve"> что вынуждает её больше всех бояться любого шага курдов к независимости.</w:t>
      </w:r>
      <w:r w:rsidR="00B16D14" w:rsidRPr="005002BA">
        <w:rPr>
          <w:rStyle w:val="a3"/>
          <w:rFonts w:ascii="Times New Roman" w:hAnsi="Times New Roman" w:cs="Times New Roman"/>
          <w:color w:val="000000"/>
          <w:sz w:val="24"/>
          <w:szCs w:val="24"/>
          <w:shd w:val="clear" w:color="auto" w:fill="FFFFFF"/>
        </w:rPr>
        <w:footnoteReference w:id="112"/>
      </w:r>
      <w:r w:rsidR="007346B5" w:rsidRPr="005002BA">
        <w:rPr>
          <w:rFonts w:ascii="Times New Roman" w:hAnsi="Times New Roman" w:cs="Times New Roman"/>
          <w:color w:val="000000"/>
          <w:sz w:val="24"/>
          <w:szCs w:val="24"/>
          <w:shd w:val="clear" w:color="auto" w:fill="FFFFFF"/>
        </w:rPr>
        <w:t xml:space="preserve"> Если соседним государствам не угрожает этнический конфликт, или угрожает в меньшей степени, то они с большей вероятн</w:t>
      </w:r>
      <w:r w:rsidR="00B16D14" w:rsidRPr="005002BA">
        <w:rPr>
          <w:rFonts w:ascii="Times New Roman" w:hAnsi="Times New Roman" w:cs="Times New Roman"/>
          <w:color w:val="000000"/>
          <w:sz w:val="24"/>
          <w:szCs w:val="24"/>
          <w:shd w:val="clear" w:color="auto" w:fill="FFFFFF"/>
        </w:rPr>
        <w:t>остью используют слабость этого</w:t>
      </w:r>
      <w:r w:rsidR="007346B5" w:rsidRPr="005002BA">
        <w:rPr>
          <w:rFonts w:ascii="Times New Roman" w:hAnsi="Times New Roman" w:cs="Times New Roman"/>
          <w:color w:val="000000"/>
          <w:sz w:val="24"/>
          <w:szCs w:val="24"/>
          <w:shd w:val="clear" w:color="auto" w:fill="FFFFFF"/>
        </w:rPr>
        <w:t xml:space="preserve"> государства для того, чтобы добиться уступок в региональной политике, которую они намерены проводить. </w:t>
      </w:r>
      <w:r w:rsidR="00487AED" w:rsidRPr="005002BA">
        <w:rPr>
          <w:rFonts w:ascii="Times New Roman" w:hAnsi="Times New Roman" w:cs="Times New Roman"/>
          <w:color w:val="000000"/>
          <w:sz w:val="24"/>
          <w:szCs w:val="24"/>
          <w:shd w:val="clear" w:color="auto" w:fill="FFFFFF"/>
        </w:rPr>
        <w:t xml:space="preserve">  </w:t>
      </w:r>
      <w:r w:rsidR="007346B5" w:rsidRPr="005002BA">
        <w:rPr>
          <w:rFonts w:ascii="Times New Roman" w:hAnsi="Times New Roman" w:cs="Times New Roman"/>
          <w:color w:val="000000"/>
          <w:sz w:val="24"/>
          <w:szCs w:val="24"/>
          <w:shd w:val="clear" w:color="auto" w:fill="FFFFFF"/>
        </w:rPr>
        <w:t xml:space="preserve">Ярким примером </w:t>
      </w:r>
      <w:r w:rsidR="008F7546" w:rsidRPr="005002BA">
        <w:rPr>
          <w:rFonts w:ascii="Times New Roman" w:hAnsi="Times New Roman" w:cs="Times New Roman"/>
          <w:color w:val="000000"/>
          <w:sz w:val="24"/>
          <w:szCs w:val="24"/>
          <w:shd w:val="clear" w:color="auto" w:fill="FFFFFF"/>
        </w:rPr>
        <w:t xml:space="preserve">такой политики являлась </w:t>
      </w:r>
      <w:r w:rsidR="007346B5" w:rsidRPr="005002BA">
        <w:rPr>
          <w:rFonts w:ascii="Times New Roman" w:hAnsi="Times New Roman" w:cs="Times New Roman"/>
          <w:color w:val="000000"/>
          <w:sz w:val="24"/>
          <w:szCs w:val="24"/>
          <w:shd w:val="clear" w:color="auto" w:fill="FFFFFF"/>
        </w:rPr>
        <w:t xml:space="preserve">сирийская поддержка </w:t>
      </w:r>
      <w:r w:rsidR="007346B5" w:rsidRPr="005002BA">
        <w:rPr>
          <w:rFonts w:ascii="Times New Roman" w:hAnsi="Times New Roman" w:cs="Times New Roman"/>
          <w:color w:val="000000"/>
          <w:sz w:val="24"/>
          <w:szCs w:val="24"/>
          <w:shd w:val="clear" w:color="auto" w:fill="FFFFFF"/>
        </w:rPr>
        <w:lastRenderedPageBreak/>
        <w:t xml:space="preserve">РПК и укрытие ее лидера </w:t>
      </w:r>
      <w:r w:rsidR="0067673D" w:rsidRPr="005002BA">
        <w:rPr>
          <w:rFonts w:ascii="Times New Roman" w:hAnsi="Times New Roman" w:cs="Times New Roman"/>
          <w:color w:val="000000"/>
          <w:sz w:val="24"/>
          <w:szCs w:val="24"/>
          <w:shd w:val="clear" w:color="auto" w:fill="FFFFFF"/>
        </w:rPr>
        <w:t xml:space="preserve">Абдуллы </w:t>
      </w:r>
      <w:r w:rsidR="007346B5" w:rsidRPr="005002BA">
        <w:rPr>
          <w:rFonts w:ascii="Times New Roman" w:hAnsi="Times New Roman" w:cs="Times New Roman"/>
          <w:color w:val="000000"/>
          <w:sz w:val="24"/>
          <w:szCs w:val="24"/>
          <w:shd w:val="clear" w:color="auto" w:fill="FFFFFF"/>
        </w:rPr>
        <w:t>Оджалана в Дамаске.</w:t>
      </w:r>
      <w:r w:rsidR="00D25D21" w:rsidRPr="005002BA">
        <w:rPr>
          <w:rStyle w:val="a3"/>
          <w:rFonts w:ascii="Times New Roman" w:hAnsi="Times New Roman" w:cs="Times New Roman"/>
          <w:color w:val="000000"/>
          <w:sz w:val="24"/>
          <w:szCs w:val="24"/>
          <w:shd w:val="clear" w:color="auto" w:fill="FFFFFF"/>
        </w:rPr>
        <w:footnoteReference w:id="113"/>
      </w:r>
      <w:r w:rsidR="007346B5" w:rsidRPr="005002BA">
        <w:rPr>
          <w:rFonts w:ascii="Times New Roman" w:hAnsi="Times New Roman" w:cs="Times New Roman"/>
          <w:color w:val="000000"/>
          <w:sz w:val="24"/>
          <w:szCs w:val="24"/>
          <w:shd w:val="clear" w:color="auto" w:fill="FFFFFF"/>
        </w:rPr>
        <w:t xml:space="preserve"> Это </w:t>
      </w:r>
      <w:r w:rsidR="008F7546" w:rsidRPr="005002BA">
        <w:rPr>
          <w:rFonts w:ascii="Times New Roman" w:hAnsi="Times New Roman" w:cs="Times New Roman"/>
          <w:color w:val="000000"/>
          <w:sz w:val="24"/>
          <w:szCs w:val="24"/>
          <w:shd w:val="clear" w:color="auto" w:fill="FFFFFF"/>
        </w:rPr>
        <w:t>было</w:t>
      </w:r>
      <w:r w:rsidR="007346B5" w:rsidRPr="005002BA">
        <w:rPr>
          <w:rFonts w:ascii="Times New Roman" w:hAnsi="Times New Roman" w:cs="Times New Roman"/>
          <w:color w:val="000000"/>
          <w:sz w:val="24"/>
          <w:szCs w:val="24"/>
          <w:shd w:val="clear" w:color="auto" w:fill="FFFFFF"/>
        </w:rPr>
        <w:t xml:space="preserve"> связано с тем, что Сирия имеет наименьшее курдское население</w:t>
      </w:r>
      <w:r w:rsidR="00D25D21" w:rsidRPr="005002BA">
        <w:rPr>
          <w:rFonts w:ascii="Times New Roman" w:hAnsi="Times New Roman" w:cs="Times New Roman"/>
          <w:color w:val="000000"/>
          <w:sz w:val="24"/>
          <w:szCs w:val="24"/>
          <w:shd w:val="clear" w:color="auto" w:fill="FFFFFF"/>
        </w:rPr>
        <w:t xml:space="preserve"> среди соседних стран</w:t>
      </w:r>
      <w:r w:rsidR="007346B5" w:rsidRPr="005002BA">
        <w:rPr>
          <w:rFonts w:ascii="Times New Roman" w:hAnsi="Times New Roman" w:cs="Times New Roman"/>
          <w:color w:val="000000"/>
          <w:sz w:val="24"/>
          <w:szCs w:val="24"/>
          <w:shd w:val="clear" w:color="auto" w:fill="FFFFFF"/>
        </w:rPr>
        <w:t xml:space="preserve"> (около 1,5 млн. человек) и использует курдский вопрос </w:t>
      </w:r>
      <w:r w:rsidR="00D25D21" w:rsidRPr="005002BA">
        <w:rPr>
          <w:rFonts w:ascii="Times New Roman" w:hAnsi="Times New Roman" w:cs="Times New Roman"/>
          <w:color w:val="000000"/>
          <w:sz w:val="24"/>
          <w:szCs w:val="24"/>
          <w:shd w:val="clear" w:color="auto" w:fill="FFFFFF"/>
        </w:rPr>
        <w:t>как рычаг давления на</w:t>
      </w:r>
      <w:r w:rsidR="007346B5" w:rsidRPr="005002BA">
        <w:rPr>
          <w:rFonts w:ascii="Times New Roman" w:hAnsi="Times New Roman" w:cs="Times New Roman"/>
          <w:color w:val="000000"/>
          <w:sz w:val="24"/>
          <w:szCs w:val="24"/>
          <w:shd w:val="clear" w:color="auto" w:fill="FFFFFF"/>
        </w:rPr>
        <w:t xml:space="preserve"> </w:t>
      </w:r>
      <w:r w:rsidR="00D25D21" w:rsidRPr="005002BA">
        <w:rPr>
          <w:rFonts w:ascii="Times New Roman" w:hAnsi="Times New Roman" w:cs="Times New Roman"/>
          <w:color w:val="000000"/>
          <w:sz w:val="24"/>
          <w:szCs w:val="24"/>
          <w:shd w:val="clear" w:color="auto" w:fill="FFFFFF"/>
        </w:rPr>
        <w:t>Турцию</w:t>
      </w:r>
      <w:r w:rsidR="007346B5" w:rsidRPr="005002BA">
        <w:rPr>
          <w:rFonts w:ascii="Times New Roman" w:hAnsi="Times New Roman" w:cs="Times New Roman"/>
          <w:color w:val="000000"/>
          <w:sz w:val="24"/>
          <w:szCs w:val="24"/>
          <w:shd w:val="clear" w:color="auto" w:fill="FFFFFF"/>
        </w:rPr>
        <w:t xml:space="preserve"> </w:t>
      </w:r>
      <w:r w:rsidR="00D25D21" w:rsidRPr="005002BA">
        <w:rPr>
          <w:rFonts w:ascii="Times New Roman" w:hAnsi="Times New Roman" w:cs="Times New Roman"/>
          <w:color w:val="000000"/>
          <w:sz w:val="24"/>
          <w:szCs w:val="24"/>
          <w:shd w:val="clear" w:color="auto" w:fill="FFFFFF"/>
        </w:rPr>
        <w:t>в разных вопросах (проблема водных ресурсов, турецко-израильское сближение</w:t>
      </w:r>
      <w:r w:rsidR="001424F9" w:rsidRPr="005002BA">
        <w:rPr>
          <w:rFonts w:ascii="Times New Roman" w:hAnsi="Times New Roman" w:cs="Times New Roman"/>
          <w:color w:val="000000"/>
          <w:sz w:val="24"/>
          <w:szCs w:val="24"/>
          <w:shd w:val="clear" w:color="auto" w:fill="FFFFFF"/>
        </w:rPr>
        <w:t xml:space="preserve"> и т.д.</w:t>
      </w:r>
      <w:r w:rsidR="00D25D21" w:rsidRPr="005002BA">
        <w:rPr>
          <w:rFonts w:ascii="Times New Roman" w:hAnsi="Times New Roman" w:cs="Times New Roman"/>
          <w:color w:val="000000"/>
          <w:sz w:val="24"/>
          <w:szCs w:val="24"/>
          <w:shd w:val="clear" w:color="auto" w:fill="FFFFFF"/>
        </w:rPr>
        <w:t>)</w:t>
      </w:r>
      <w:r w:rsidR="007346B5" w:rsidRPr="005002BA">
        <w:rPr>
          <w:rFonts w:ascii="Times New Roman" w:hAnsi="Times New Roman" w:cs="Times New Roman"/>
          <w:color w:val="000000"/>
          <w:sz w:val="24"/>
          <w:szCs w:val="24"/>
          <w:shd w:val="clear" w:color="auto" w:fill="FFFFFF"/>
        </w:rPr>
        <w:t>.</w:t>
      </w:r>
      <w:r w:rsidR="00440179" w:rsidRPr="005002BA">
        <w:rPr>
          <w:rFonts w:ascii="Times New Roman" w:hAnsi="Times New Roman" w:cs="Times New Roman"/>
          <w:color w:val="000000"/>
          <w:sz w:val="24"/>
          <w:szCs w:val="24"/>
          <w:shd w:val="clear" w:color="auto" w:fill="FFFFFF"/>
        </w:rPr>
        <w:t xml:space="preserve"> </w:t>
      </w:r>
      <w:r w:rsidR="00487AED" w:rsidRPr="005002BA">
        <w:rPr>
          <w:rFonts w:ascii="Times New Roman" w:hAnsi="Times New Roman" w:cs="Times New Roman"/>
          <w:color w:val="000000"/>
          <w:sz w:val="24"/>
          <w:szCs w:val="24"/>
          <w:shd w:val="clear" w:color="auto" w:fill="FFFFFF"/>
        </w:rPr>
        <w:t xml:space="preserve">        </w:t>
      </w:r>
    </w:p>
    <w:p w:rsidR="00EA3132" w:rsidRPr="005002BA" w:rsidRDefault="00440179" w:rsidP="002C7539">
      <w:pPr>
        <w:spacing w:line="360" w:lineRule="auto"/>
        <w:ind w:firstLine="426"/>
        <w:jc w:val="both"/>
        <w:rPr>
          <w:rFonts w:ascii="Times New Roman" w:hAnsi="Times New Roman" w:cs="Times New Roman"/>
          <w:color w:val="000000"/>
          <w:sz w:val="24"/>
          <w:szCs w:val="24"/>
          <w:shd w:val="clear" w:color="auto" w:fill="FFFFFF"/>
        </w:rPr>
      </w:pPr>
      <w:r w:rsidRPr="005002BA">
        <w:rPr>
          <w:rFonts w:ascii="Times New Roman" w:hAnsi="Times New Roman" w:cs="Times New Roman"/>
          <w:color w:val="000000"/>
          <w:sz w:val="24"/>
          <w:szCs w:val="24"/>
          <w:shd w:val="clear" w:color="auto" w:fill="FFFFFF"/>
        </w:rPr>
        <w:t>Таким образом, региональное сотрудничество между государствами более вероятно, если совпадают их внутренние интересы. К примеру, это можно проследить по эволюции турецко-иракского</w:t>
      </w:r>
      <w:r w:rsidR="00185FE1" w:rsidRPr="005002BA">
        <w:rPr>
          <w:rFonts w:ascii="Times New Roman" w:hAnsi="Times New Roman" w:cs="Times New Roman"/>
          <w:color w:val="000000"/>
          <w:sz w:val="24"/>
          <w:szCs w:val="24"/>
          <w:shd w:val="clear" w:color="auto" w:fill="FFFFFF"/>
        </w:rPr>
        <w:t xml:space="preserve"> или турецко-иранского</w:t>
      </w:r>
      <w:r w:rsidRPr="005002BA">
        <w:rPr>
          <w:rFonts w:ascii="Times New Roman" w:hAnsi="Times New Roman" w:cs="Times New Roman"/>
          <w:color w:val="000000"/>
          <w:sz w:val="24"/>
          <w:szCs w:val="24"/>
          <w:shd w:val="clear" w:color="auto" w:fill="FFFFFF"/>
        </w:rPr>
        <w:t xml:space="preserve"> сотрудничества по курдскому вопросу.</w:t>
      </w:r>
      <w:r w:rsidR="00CE3F70" w:rsidRPr="005002BA">
        <w:rPr>
          <w:rFonts w:ascii="Times New Roman" w:hAnsi="Times New Roman" w:cs="Times New Roman"/>
          <w:color w:val="000000"/>
          <w:sz w:val="24"/>
          <w:szCs w:val="24"/>
          <w:shd w:val="clear" w:color="auto" w:fill="FFFFFF"/>
        </w:rPr>
        <w:t xml:space="preserve"> Несмотря на все особенности, региональной политики сопредельных стран, предотвращение</w:t>
      </w:r>
      <w:r w:rsidR="00185FE1" w:rsidRPr="005002BA">
        <w:rPr>
          <w:rFonts w:ascii="Times New Roman" w:hAnsi="Times New Roman" w:cs="Times New Roman"/>
          <w:color w:val="000000"/>
          <w:sz w:val="24"/>
          <w:szCs w:val="24"/>
          <w:shd w:val="clear" w:color="auto" w:fill="FFFFFF"/>
        </w:rPr>
        <w:t xml:space="preserve"> процесса суверенизации Курдистана, является приоритетной задачей всех государств, имеющих курдское население. Появление независимого Курдистана считается не только угрозой суверенитету четырем стран, но и может повлечь за собой появление новой «серой зоны»</w:t>
      </w:r>
      <w:r w:rsidR="00AE018B" w:rsidRPr="005002BA">
        <w:rPr>
          <w:rFonts w:ascii="Times New Roman" w:hAnsi="Times New Roman" w:cs="Times New Roman"/>
          <w:color w:val="000000"/>
          <w:sz w:val="24"/>
          <w:szCs w:val="24"/>
          <w:shd w:val="clear" w:color="auto" w:fill="FFFFFF"/>
        </w:rPr>
        <w:t>, в не самом безопасном регионе мира.</w:t>
      </w:r>
      <w:r w:rsidR="00185FE1" w:rsidRPr="005002BA">
        <w:rPr>
          <w:rFonts w:ascii="Times New Roman" w:hAnsi="Times New Roman" w:cs="Times New Roman"/>
          <w:color w:val="000000"/>
          <w:sz w:val="24"/>
          <w:szCs w:val="24"/>
          <w:shd w:val="clear" w:color="auto" w:fill="FFFFFF"/>
        </w:rPr>
        <w:br/>
      </w:r>
      <w:r w:rsidR="00011283" w:rsidRPr="005002BA">
        <w:rPr>
          <w:rFonts w:ascii="Times New Roman" w:hAnsi="Times New Roman" w:cs="Times New Roman"/>
          <w:color w:val="000000"/>
          <w:sz w:val="24"/>
          <w:szCs w:val="24"/>
          <w:shd w:val="clear" w:color="auto" w:fill="FFFFFF"/>
        </w:rPr>
        <w:t xml:space="preserve">      </w:t>
      </w:r>
      <w:r w:rsidR="00C132CE" w:rsidRPr="005002BA">
        <w:rPr>
          <w:rFonts w:ascii="Times New Roman" w:hAnsi="Times New Roman" w:cs="Times New Roman"/>
          <w:color w:val="000000"/>
          <w:sz w:val="24"/>
          <w:szCs w:val="24"/>
          <w:shd w:val="clear" w:color="auto" w:fill="FFFFFF"/>
        </w:rPr>
        <w:t>Для такой страны как Турция</w:t>
      </w:r>
      <w:r w:rsidR="00840705" w:rsidRPr="005002BA">
        <w:rPr>
          <w:rFonts w:ascii="Times New Roman" w:hAnsi="Times New Roman" w:cs="Times New Roman"/>
          <w:color w:val="000000"/>
          <w:sz w:val="24"/>
          <w:szCs w:val="24"/>
          <w:shd w:val="clear" w:color="auto" w:fill="FFFFFF"/>
        </w:rPr>
        <w:t>, страдающей от «Севрского синдрома», курдская проблема является экзистенциальной угрозой.</w:t>
      </w:r>
      <w:r w:rsidR="003D53EC" w:rsidRPr="005002BA">
        <w:rPr>
          <w:rFonts w:ascii="Times New Roman" w:hAnsi="Times New Roman" w:cs="Times New Roman"/>
          <w:color w:val="000000"/>
          <w:sz w:val="24"/>
          <w:szCs w:val="24"/>
          <w:shd w:val="clear" w:color="auto" w:fill="FFFFFF"/>
        </w:rPr>
        <w:t xml:space="preserve"> Ведь именно подписание Севрского мирного договора, должно было стать началом создания на территориях Турции исторического Курдистана</w:t>
      </w:r>
      <w:r w:rsidR="00D374EF" w:rsidRPr="005002BA">
        <w:rPr>
          <w:rFonts w:ascii="Times New Roman" w:hAnsi="Times New Roman" w:cs="Times New Roman"/>
          <w:color w:val="000000"/>
          <w:sz w:val="24"/>
          <w:szCs w:val="24"/>
          <w:shd w:val="clear" w:color="auto" w:fill="FFFFFF"/>
        </w:rPr>
        <w:t xml:space="preserve"> и Армении</w:t>
      </w:r>
      <w:r w:rsidR="003D53EC" w:rsidRPr="005002BA">
        <w:rPr>
          <w:rFonts w:ascii="Times New Roman" w:hAnsi="Times New Roman" w:cs="Times New Roman"/>
          <w:color w:val="000000"/>
          <w:sz w:val="24"/>
          <w:szCs w:val="24"/>
          <w:shd w:val="clear" w:color="auto" w:fill="FFFFFF"/>
        </w:rPr>
        <w:t>.</w:t>
      </w:r>
      <w:r w:rsidR="001C24B3" w:rsidRPr="005002BA">
        <w:rPr>
          <w:rStyle w:val="a3"/>
          <w:rFonts w:ascii="Times New Roman" w:hAnsi="Times New Roman" w:cs="Times New Roman"/>
          <w:color w:val="000000"/>
          <w:sz w:val="24"/>
          <w:szCs w:val="24"/>
          <w:shd w:val="clear" w:color="auto" w:fill="FFFFFF"/>
        </w:rPr>
        <w:footnoteReference w:id="114"/>
      </w:r>
      <w:r w:rsidR="003D53EC" w:rsidRPr="005002BA">
        <w:rPr>
          <w:rFonts w:ascii="Times New Roman" w:hAnsi="Times New Roman" w:cs="Times New Roman"/>
          <w:color w:val="000000"/>
          <w:sz w:val="24"/>
          <w:szCs w:val="24"/>
          <w:shd w:val="clear" w:color="auto" w:fill="FFFFFF"/>
        </w:rPr>
        <w:t xml:space="preserve"> Турецкие политические элиты усвоили</w:t>
      </w:r>
      <w:r w:rsidR="00840705" w:rsidRPr="005002BA">
        <w:rPr>
          <w:rFonts w:ascii="Times New Roman" w:hAnsi="Times New Roman" w:cs="Times New Roman"/>
          <w:color w:val="000000"/>
          <w:sz w:val="24"/>
          <w:szCs w:val="24"/>
          <w:shd w:val="clear" w:color="auto" w:fill="FFFFFF"/>
        </w:rPr>
        <w:t xml:space="preserve"> </w:t>
      </w:r>
      <w:r w:rsidR="003D53EC" w:rsidRPr="005002BA">
        <w:rPr>
          <w:rFonts w:ascii="Times New Roman" w:hAnsi="Times New Roman" w:cs="Times New Roman"/>
          <w:color w:val="000000"/>
          <w:sz w:val="24"/>
          <w:szCs w:val="24"/>
          <w:shd w:val="clear" w:color="auto" w:fill="FFFFFF"/>
        </w:rPr>
        <w:t xml:space="preserve">этот </w:t>
      </w:r>
      <w:r w:rsidR="00840705" w:rsidRPr="005002BA">
        <w:rPr>
          <w:rFonts w:ascii="Times New Roman" w:hAnsi="Times New Roman" w:cs="Times New Roman"/>
          <w:color w:val="000000"/>
          <w:sz w:val="24"/>
          <w:szCs w:val="24"/>
          <w:shd w:val="clear" w:color="auto" w:fill="FFFFFF"/>
        </w:rPr>
        <w:t>дипломатический у</w:t>
      </w:r>
      <w:r w:rsidR="00630C3B" w:rsidRPr="005002BA">
        <w:rPr>
          <w:rFonts w:ascii="Times New Roman" w:hAnsi="Times New Roman" w:cs="Times New Roman"/>
          <w:color w:val="000000"/>
          <w:sz w:val="24"/>
          <w:szCs w:val="24"/>
          <w:shd w:val="clear" w:color="auto" w:fill="FFFFFF"/>
        </w:rPr>
        <w:t>рок</w:t>
      </w:r>
      <w:r w:rsidR="00840705" w:rsidRPr="005002BA">
        <w:rPr>
          <w:rFonts w:ascii="Times New Roman" w:hAnsi="Times New Roman" w:cs="Times New Roman"/>
          <w:color w:val="000000"/>
          <w:sz w:val="24"/>
          <w:szCs w:val="24"/>
          <w:shd w:val="clear" w:color="auto" w:fill="FFFFFF"/>
        </w:rPr>
        <w:t xml:space="preserve">, </w:t>
      </w:r>
      <w:r w:rsidR="00630C3B" w:rsidRPr="005002BA">
        <w:rPr>
          <w:rFonts w:ascii="Times New Roman" w:hAnsi="Times New Roman" w:cs="Times New Roman"/>
          <w:color w:val="000000"/>
          <w:sz w:val="24"/>
          <w:szCs w:val="24"/>
          <w:shd w:val="clear" w:color="auto" w:fill="FFFFFF"/>
        </w:rPr>
        <w:t>навсегда закрепив важное допущение  в турецкой политике</w:t>
      </w:r>
      <w:r w:rsidR="003D53EC" w:rsidRPr="005002BA">
        <w:rPr>
          <w:rFonts w:ascii="Times New Roman" w:hAnsi="Times New Roman" w:cs="Times New Roman"/>
          <w:color w:val="000000"/>
          <w:sz w:val="24"/>
          <w:szCs w:val="24"/>
          <w:shd w:val="clear" w:color="auto" w:fill="FFFFFF"/>
        </w:rPr>
        <w:t xml:space="preserve"> – </w:t>
      </w:r>
      <w:r w:rsidR="00840705" w:rsidRPr="005002BA">
        <w:rPr>
          <w:rFonts w:ascii="Times New Roman" w:hAnsi="Times New Roman" w:cs="Times New Roman"/>
          <w:color w:val="000000"/>
          <w:sz w:val="24"/>
          <w:szCs w:val="24"/>
          <w:shd w:val="clear" w:color="auto" w:fill="FFFFFF"/>
        </w:rPr>
        <w:t>создание курдского государства неизбежно ослабит турецкое государство, а</w:t>
      </w:r>
      <w:r w:rsidR="00C132CE" w:rsidRPr="005002BA">
        <w:rPr>
          <w:rFonts w:ascii="Times New Roman" w:hAnsi="Times New Roman" w:cs="Times New Roman"/>
          <w:color w:val="000000"/>
          <w:sz w:val="24"/>
          <w:szCs w:val="24"/>
          <w:shd w:val="clear" w:color="auto" w:fill="FFFFFF"/>
        </w:rPr>
        <w:t xml:space="preserve"> возможно и приведет к её исчезновению</w:t>
      </w:r>
      <w:r w:rsidR="00840705" w:rsidRPr="005002BA">
        <w:rPr>
          <w:rFonts w:ascii="Times New Roman" w:hAnsi="Times New Roman" w:cs="Times New Roman"/>
          <w:color w:val="000000"/>
          <w:sz w:val="24"/>
          <w:szCs w:val="24"/>
          <w:shd w:val="clear" w:color="auto" w:fill="FFFFFF"/>
        </w:rPr>
        <w:t>.</w:t>
      </w:r>
      <w:r w:rsidR="00630C3B" w:rsidRPr="005002BA">
        <w:rPr>
          <w:rFonts w:ascii="Times New Roman" w:hAnsi="Times New Roman" w:cs="Times New Roman"/>
          <w:color w:val="000000"/>
          <w:sz w:val="24"/>
          <w:szCs w:val="24"/>
          <w:shd w:val="clear" w:color="auto" w:fill="FFFFFF"/>
        </w:rPr>
        <w:t xml:space="preserve"> </w:t>
      </w:r>
      <w:r w:rsidR="0033194A" w:rsidRPr="005002BA">
        <w:rPr>
          <w:rFonts w:ascii="Times New Roman" w:hAnsi="Times New Roman" w:cs="Times New Roman"/>
          <w:color w:val="000000"/>
          <w:sz w:val="24"/>
          <w:szCs w:val="24"/>
          <w:shd w:val="clear" w:color="auto" w:fill="FFFFFF"/>
        </w:rPr>
        <w:br/>
        <w:t xml:space="preserve">      </w:t>
      </w:r>
      <w:r w:rsidR="0036651F" w:rsidRPr="005002BA">
        <w:rPr>
          <w:rFonts w:ascii="Times New Roman" w:hAnsi="Times New Roman" w:cs="Times New Roman"/>
          <w:color w:val="000000"/>
          <w:sz w:val="24"/>
          <w:szCs w:val="24"/>
          <w:shd w:val="clear" w:color="auto" w:fill="FFFFFF"/>
        </w:rPr>
        <w:t>Стоит отметить, что в Турции</w:t>
      </w:r>
      <w:r w:rsidR="00011283" w:rsidRPr="005002BA">
        <w:rPr>
          <w:rFonts w:ascii="Times New Roman" w:hAnsi="Times New Roman" w:cs="Times New Roman"/>
          <w:color w:val="000000"/>
          <w:sz w:val="24"/>
          <w:szCs w:val="24"/>
          <w:shd w:val="clear" w:color="auto" w:fill="FFFFFF"/>
        </w:rPr>
        <w:t xml:space="preserve"> </w:t>
      </w:r>
      <w:r w:rsidR="00C132CE" w:rsidRPr="005002BA">
        <w:rPr>
          <w:rFonts w:ascii="Times New Roman" w:hAnsi="Times New Roman" w:cs="Times New Roman"/>
          <w:color w:val="000000"/>
          <w:sz w:val="24"/>
          <w:szCs w:val="24"/>
          <w:shd w:val="clear" w:color="auto" w:fill="FFFFFF"/>
        </w:rPr>
        <w:t xml:space="preserve"> к</w:t>
      </w:r>
      <w:r w:rsidR="00630C3B" w:rsidRPr="005002BA">
        <w:rPr>
          <w:rFonts w:ascii="Times New Roman" w:hAnsi="Times New Roman" w:cs="Times New Roman"/>
          <w:color w:val="000000"/>
          <w:sz w:val="24"/>
          <w:szCs w:val="24"/>
          <w:shd w:val="clear" w:color="auto" w:fill="FFFFFF"/>
        </w:rPr>
        <w:t>урдский вопрос</w:t>
      </w:r>
      <w:r w:rsidR="0033194A" w:rsidRPr="005002BA">
        <w:rPr>
          <w:rFonts w:ascii="Times New Roman" w:hAnsi="Times New Roman" w:cs="Times New Roman"/>
          <w:color w:val="000000"/>
          <w:sz w:val="24"/>
          <w:szCs w:val="24"/>
          <w:shd w:val="clear" w:color="auto" w:fill="FFFFFF"/>
        </w:rPr>
        <w:t xml:space="preserve">, </w:t>
      </w:r>
      <w:r w:rsidR="0036651F" w:rsidRPr="005002BA">
        <w:rPr>
          <w:rFonts w:ascii="Times New Roman" w:hAnsi="Times New Roman" w:cs="Times New Roman"/>
          <w:color w:val="000000"/>
          <w:sz w:val="24"/>
          <w:szCs w:val="24"/>
          <w:shd w:val="clear" w:color="auto" w:fill="FFFFFF"/>
        </w:rPr>
        <w:t>долгие годы</w:t>
      </w:r>
      <w:r w:rsidR="0033194A" w:rsidRPr="005002BA">
        <w:rPr>
          <w:rFonts w:ascii="Times New Roman" w:hAnsi="Times New Roman" w:cs="Times New Roman"/>
          <w:color w:val="000000"/>
          <w:sz w:val="24"/>
          <w:szCs w:val="24"/>
          <w:shd w:val="clear" w:color="auto" w:fill="FFFFFF"/>
        </w:rPr>
        <w:t xml:space="preserve"> </w:t>
      </w:r>
      <w:r w:rsidR="00845E16" w:rsidRPr="005002BA">
        <w:rPr>
          <w:rFonts w:ascii="Times New Roman" w:hAnsi="Times New Roman" w:cs="Times New Roman"/>
          <w:color w:val="000000"/>
          <w:sz w:val="24"/>
          <w:szCs w:val="24"/>
          <w:shd w:val="clear" w:color="auto" w:fill="FFFFFF"/>
        </w:rPr>
        <w:t>не</w:t>
      </w:r>
      <w:r w:rsidR="00011283" w:rsidRPr="005002BA">
        <w:rPr>
          <w:rFonts w:ascii="Times New Roman" w:hAnsi="Times New Roman" w:cs="Times New Roman"/>
          <w:color w:val="000000"/>
          <w:sz w:val="24"/>
          <w:szCs w:val="24"/>
          <w:shd w:val="clear" w:color="auto" w:fill="FFFFFF"/>
        </w:rPr>
        <w:t xml:space="preserve"> был на</w:t>
      </w:r>
      <w:r w:rsidR="0036651F" w:rsidRPr="005002BA">
        <w:rPr>
          <w:rFonts w:ascii="Times New Roman" w:hAnsi="Times New Roman" w:cs="Times New Roman"/>
          <w:color w:val="000000"/>
          <w:sz w:val="24"/>
          <w:szCs w:val="24"/>
          <w:shd w:val="clear" w:color="auto" w:fill="FFFFFF"/>
        </w:rPr>
        <w:t xml:space="preserve"> </w:t>
      </w:r>
      <w:r w:rsidR="00011283" w:rsidRPr="005002BA">
        <w:rPr>
          <w:rFonts w:ascii="Times New Roman" w:hAnsi="Times New Roman" w:cs="Times New Roman"/>
          <w:color w:val="000000"/>
          <w:sz w:val="24"/>
          <w:szCs w:val="24"/>
          <w:shd w:val="clear" w:color="auto" w:fill="FFFFFF"/>
        </w:rPr>
        <w:t>повестке</w:t>
      </w:r>
      <w:r w:rsidR="00845E16" w:rsidRPr="005002BA">
        <w:rPr>
          <w:rFonts w:ascii="Times New Roman" w:hAnsi="Times New Roman" w:cs="Times New Roman"/>
          <w:color w:val="000000"/>
          <w:sz w:val="24"/>
          <w:szCs w:val="24"/>
          <w:shd w:val="clear" w:color="auto" w:fill="FFFFFF"/>
        </w:rPr>
        <w:t xml:space="preserve"> дня</w:t>
      </w:r>
      <w:r w:rsidR="0033194A" w:rsidRPr="005002BA">
        <w:rPr>
          <w:rFonts w:ascii="Times New Roman" w:hAnsi="Times New Roman" w:cs="Times New Roman"/>
          <w:color w:val="000000"/>
          <w:sz w:val="24"/>
          <w:szCs w:val="24"/>
          <w:shd w:val="clear" w:color="auto" w:fill="FFFFFF"/>
        </w:rPr>
        <w:t xml:space="preserve"> турецкой политики</w:t>
      </w:r>
      <w:r w:rsidR="0036651F" w:rsidRPr="005002BA">
        <w:rPr>
          <w:rFonts w:ascii="Times New Roman" w:hAnsi="Times New Roman" w:cs="Times New Roman"/>
          <w:color w:val="000000"/>
          <w:sz w:val="24"/>
          <w:szCs w:val="24"/>
          <w:shd w:val="clear" w:color="auto" w:fill="FFFFFF"/>
        </w:rPr>
        <w:t xml:space="preserve"> и был изолирован от общественно-политического дискурса</w:t>
      </w:r>
      <w:r w:rsidR="00630C3B" w:rsidRPr="005002BA">
        <w:rPr>
          <w:rFonts w:ascii="Times New Roman" w:hAnsi="Times New Roman" w:cs="Times New Roman"/>
          <w:color w:val="000000"/>
          <w:sz w:val="24"/>
          <w:szCs w:val="24"/>
          <w:shd w:val="clear" w:color="auto" w:fill="FFFFFF"/>
        </w:rPr>
        <w:t>.</w:t>
      </w:r>
      <w:r w:rsidR="0036651F" w:rsidRPr="005002BA">
        <w:rPr>
          <w:rFonts w:ascii="Times New Roman" w:hAnsi="Times New Roman" w:cs="Times New Roman"/>
          <w:color w:val="000000"/>
          <w:sz w:val="24"/>
          <w:szCs w:val="24"/>
          <w:shd w:val="clear" w:color="auto" w:fill="FFFFFF"/>
        </w:rPr>
        <w:t xml:space="preserve"> Это</w:t>
      </w:r>
      <w:r w:rsidR="00C916A6" w:rsidRPr="005002BA">
        <w:rPr>
          <w:rFonts w:ascii="Times New Roman" w:hAnsi="Times New Roman" w:cs="Times New Roman"/>
          <w:color w:val="000000"/>
          <w:sz w:val="24"/>
          <w:szCs w:val="24"/>
          <w:shd w:val="clear" w:color="auto" w:fill="FFFFFF"/>
        </w:rPr>
        <w:t xml:space="preserve"> было</w:t>
      </w:r>
      <w:r w:rsidR="0036651F" w:rsidRPr="005002BA">
        <w:rPr>
          <w:rFonts w:ascii="Times New Roman" w:hAnsi="Times New Roman" w:cs="Times New Roman"/>
          <w:color w:val="000000"/>
          <w:sz w:val="24"/>
          <w:szCs w:val="24"/>
          <w:shd w:val="clear" w:color="auto" w:fill="FFFFFF"/>
        </w:rPr>
        <w:t xml:space="preserve"> </w:t>
      </w:r>
      <w:r w:rsidR="00011283" w:rsidRPr="005002BA">
        <w:rPr>
          <w:rFonts w:ascii="Times New Roman" w:hAnsi="Times New Roman" w:cs="Times New Roman"/>
          <w:color w:val="000000"/>
          <w:sz w:val="24"/>
          <w:szCs w:val="24"/>
          <w:shd w:val="clear" w:color="auto" w:fill="FFFFFF"/>
        </w:rPr>
        <w:t>связано с</w:t>
      </w:r>
      <w:r w:rsidR="0036651F" w:rsidRPr="005002BA">
        <w:rPr>
          <w:rFonts w:ascii="Times New Roman" w:hAnsi="Times New Roman" w:cs="Times New Roman"/>
          <w:color w:val="000000"/>
          <w:sz w:val="24"/>
          <w:szCs w:val="24"/>
          <w:shd w:val="clear" w:color="auto" w:fill="FFFFFF"/>
        </w:rPr>
        <w:t xml:space="preserve"> некоторыми причинами</w:t>
      </w:r>
      <w:r w:rsidR="00011283" w:rsidRPr="005002BA">
        <w:rPr>
          <w:rFonts w:ascii="Times New Roman" w:hAnsi="Times New Roman" w:cs="Times New Roman"/>
          <w:color w:val="000000"/>
          <w:sz w:val="24"/>
          <w:szCs w:val="24"/>
          <w:shd w:val="clear" w:color="auto" w:fill="FFFFFF"/>
        </w:rPr>
        <w:t xml:space="preserve">, которые кроются в </w:t>
      </w:r>
      <w:r w:rsidR="00C916A6" w:rsidRPr="005002BA">
        <w:rPr>
          <w:rFonts w:ascii="Times New Roman" w:hAnsi="Times New Roman" w:cs="Times New Roman"/>
          <w:color w:val="000000"/>
          <w:sz w:val="24"/>
          <w:szCs w:val="24"/>
          <w:shd w:val="clear" w:color="auto" w:fill="FFFFFF"/>
        </w:rPr>
        <w:t>политического устройства страны</w:t>
      </w:r>
      <w:r w:rsidR="0036651F" w:rsidRPr="005002BA">
        <w:rPr>
          <w:rFonts w:ascii="Times New Roman" w:hAnsi="Times New Roman" w:cs="Times New Roman"/>
          <w:color w:val="000000"/>
          <w:sz w:val="24"/>
          <w:szCs w:val="24"/>
          <w:shd w:val="clear" w:color="auto" w:fill="FFFFFF"/>
        </w:rPr>
        <w:t>.</w:t>
      </w:r>
      <w:r w:rsidR="0033194A" w:rsidRPr="005002BA">
        <w:rPr>
          <w:rFonts w:ascii="Times New Roman" w:hAnsi="Times New Roman" w:cs="Times New Roman"/>
          <w:color w:val="000000"/>
          <w:sz w:val="24"/>
          <w:szCs w:val="24"/>
          <w:shd w:val="clear" w:color="auto" w:fill="FFFFFF"/>
        </w:rPr>
        <w:t xml:space="preserve"> </w:t>
      </w:r>
      <w:r w:rsidR="00011283" w:rsidRPr="005002BA">
        <w:rPr>
          <w:rFonts w:ascii="Times New Roman" w:hAnsi="Times New Roman" w:cs="Times New Roman"/>
          <w:color w:val="000000"/>
          <w:sz w:val="24"/>
          <w:szCs w:val="24"/>
          <w:shd w:val="clear" w:color="auto" w:fill="FFFFFF"/>
        </w:rPr>
        <w:br/>
        <w:t xml:space="preserve">     </w:t>
      </w:r>
      <w:r w:rsidR="00487AED" w:rsidRPr="005002BA">
        <w:rPr>
          <w:rFonts w:ascii="Times New Roman" w:hAnsi="Times New Roman" w:cs="Times New Roman"/>
          <w:color w:val="000000"/>
          <w:sz w:val="24"/>
          <w:szCs w:val="24"/>
          <w:shd w:val="clear" w:color="auto" w:fill="FFFFFF"/>
        </w:rPr>
        <w:t xml:space="preserve"> </w:t>
      </w:r>
      <w:r w:rsidR="0033194A" w:rsidRPr="005002BA">
        <w:rPr>
          <w:rFonts w:ascii="Times New Roman" w:hAnsi="Times New Roman" w:cs="Times New Roman"/>
          <w:color w:val="000000"/>
          <w:sz w:val="24"/>
          <w:szCs w:val="24"/>
          <w:shd w:val="clear" w:color="auto" w:fill="FFFFFF"/>
        </w:rPr>
        <w:t>Первой п</w:t>
      </w:r>
      <w:r w:rsidR="00630C3B" w:rsidRPr="005002BA">
        <w:rPr>
          <w:rFonts w:ascii="Times New Roman" w:hAnsi="Times New Roman" w:cs="Times New Roman"/>
          <w:color w:val="000000"/>
          <w:sz w:val="24"/>
          <w:szCs w:val="24"/>
          <w:shd w:val="clear" w:color="auto" w:fill="FFFFFF"/>
        </w:rPr>
        <w:t>ричиной э</w:t>
      </w:r>
      <w:r w:rsidR="0033194A" w:rsidRPr="005002BA">
        <w:rPr>
          <w:rFonts w:ascii="Times New Roman" w:hAnsi="Times New Roman" w:cs="Times New Roman"/>
          <w:color w:val="000000"/>
          <w:sz w:val="24"/>
          <w:szCs w:val="24"/>
          <w:shd w:val="clear" w:color="auto" w:fill="FFFFFF"/>
        </w:rPr>
        <w:t>тому было</w:t>
      </w:r>
      <w:r w:rsidR="00630C3B" w:rsidRPr="005002BA">
        <w:rPr>
          <w:rFonts w:ascii="Times New Roman" w:hAnsi="Times New Roman" w:cs="Times New Roman"/>
          <w:color w:val="000000"/>
          <w:sz w:val="24"/>
          <w:szCs w:val="24"/>
          <w:shd w:val="clear" w:color="auto" w:fill="FFFFFF"/>
        </w:rPr>
        <w:t xml:space="preserve"> наследие</w:t>
      </w:r>
      <w:r w:rsidR="00845E16" w:rsidRPr="005002BA">
        <w:rPr>
          <w:rFonts w:ascii="Times New Roman" w:hAnsi="Times New Roman" w:cs="Times New Roman"/>
          <w:color w:val="000000"/>
          <w:sz w:val="24"/>
          <w:szCs w:val="24"/>
          <w:shd w:val="clear" w:color="auto" w:fill="FFFFFF"/>
        </w:rPr>
        <w:t>, оставленное М. К. Ататюрком</w:t>
      </w:r>
      <w:r w:rsidR="00630C3B" w:rsidRPr="005002BA">
        <w:rPr>
          <w:rFonts w:ascii="Times New Roman" w:hAnsi="Times New Roman" w:cs="Times New Roman"/>
          <w:color w:val="000000"/>
          <w:sz w:val="24"/>
          <w:szCs w:val="24"/>
          <w:shd w:val="clear" w:color="auto" w:fill="FFFFFF"/>
        </w:rPr>
        <w:t xml:space="preserve"> в </w:t>
      </w:r>
      <w:r w:rsidR="00845E16" w:rsidRPr="005002BA">
        <w:rPr>
          <w:rFonts w:ascii="Times New Roman" w:hAnsi="Times New Roman" w:cs="Times New Roman"/>
          <w:color w:val="000000"/>
          <w:sz w:val="24"/>
          <w:szCs w:val="24"/>
          <w:shd w:val="clear" w:color="auto" w:fill="FFFFFF"/>
        </w:rPr>
        <w:t>лице</w:t>
      </w:r>
      <w:r w:rsidR="00630C3B" w:rsidRPr="005002BA">
        <w:rPr>
          <w:rFonts w:ascii="Times New Roman" w:hAnsi="Times New Roman" w:cs="Times New Roman"/>
          <w:color w:val="000000"/>
          <w:sz w:val="24"/>
          <w:szCs w:val="24"/>
          <w:shd w:val="clear" w:color="auto" w:fill="FFFFFF"/>
        </w:rPr>
        <w:t xml:space="preserve"> кемализма, воинствующего секуляризма и </w:t>
      </w:r>
      <w:r w:rsidR="0033194A" w:rsidRPr="005002BA">
        <w:rPr>
          <w:rFonts w:ascii="Times New Roman" w:hAnsi="Times New Roman" w:cs="Times New Roman"/>
          <w:color w:val="000000"/>
          <w:sz w:val="24"/>
          <w:szCs w:val="24"/>
          <w:shd w:val="clear" w:color="auto" w:fill="FFFFFF"/>
        </w:rPr>
        <w:t xml:space="preserve">практики </w:t>
      </w:r>
      <w:r w:rsidR="00630C3B" w:rsidRPr="005002BA">
        <w:rPr>
          <w:rFonts w:ascii="Times New Roman" w:hAnsi="Times New Roman" w:cs="Times New Roman"/>
          <w:color w:val="000000"/>
          <w:sz w:val="24"/>
          <w:szCs w:val="24"/>
          <w:shd w:val="clear" w:color="auto" w:fill="FFFFFF"/>
        </w:rPr>
        <w:t>неприятия разрозненных этнических или национальных идентичностей.</w:t>
      </w:r>
      <w:r w:rsidR="007C1F5E" w:rsidRPr="005002BA">
        <w:rPr>
          <w:rFonts w:ascii="Times New Roman" w:hAnsi="Times New Roman" w:cs="Times New Roman"/>
          <w:color w:val="000000"/>
          <w:sz w:val="24"/>
          <w:szCs w:val="24"/>
          <w:shd w:val="clear" w:color="auto" w:fill="FFFFFF"/>
        </w:rPr>
        <w:t xml:space="preserve"> Ататюрк буквально стёр этническую идентичность, создав гражданскую идентичность. </w:t>
      </w:r>
      <w:r w:rsidR="00417DE2" w:rsidRPr="005002BA">
        <w:rPr>
          <w:rFonts w:ascii="Times New Roman" w:hAnsi="Times New Roman" w:cs="Times New Roman"/>
          <w:color w:val="000000"/>
          <w:sz w:val="24"/>
          <w:szCs w:val="24"/>
          <w:shd w:val="clear" w:color="auto" w:fill="FFFFFF"/>
        </w:rPr>
        <w:t>Турецкое правительство на протяжении нескольких десятилетий скрывало официальную статистику о меньшинствах, называя курдов «горными турками».</w:t>
      </w:r>
      <w:r w:rsidR="00417DE2" w:rsidRPr="005002BA">
        <w:rPr>
          <w:rStyle w:val="a3"/>
          <w:rFonts w:ascii="Times New Roman" w:hAnsi="Times New Roman" w:cs="Times New Roman"/>
          <w:color w:val="000000"/>
          <w:sz w:val="24"/>
          <w:szCs w:val="24"/>
          <w:shd w:val="clear" w:color="auto" w:fill="FFFFFF"/>
        </w:rPr>
        <w:footnoteReference w:id="115"/>
      </w:r>
      <w:r w:rsidR="00417DE2" w:rsidRPr="005002BA">
        <w:rPr>
          <w:rFonts w:ascii="Times New Roman" w:hAnsi="Times New Roman" w:cs="Times New Roman"/>
          <w:color w:val="000000"/>
          <w:sz w:val="24"/>
          <w:szCs w:val="24"/>
          <w:shd w:val="clear" w:color="auto" w:fill="FFFFFF"/>
        </w:rPr>
        <w:t xml:space="preserve"> Самая популярная цитата</w:t>
      </w:r>
      <w:r w:rsidR="007C1F5E" w:rsidRPr="005002BA">
        <w:rPr>
          <w:rFonts w:ascii="Times New Roman" w:hAnsi="Times New Roman" w:cs="Times New Roman"/>
          <w:color w:val="000000"/>
          <w:sz w:val="24"/>
          <w:szCs w:val="24"/>
          <w:shd w:val="clear" w:color="auto" w:fill="FFFFFF"/>
        </w:rPr>
        <w:t xml:space="preserve"> </w:t>
      </w:r>
      <w:r w:rsidR="005F667C" w:rsidRPr="005002BA">
        <w:rPr>
          <w:rFonts w:ascii="Times New Roman" w:hAnsi="Times New Roman" w:cs="Times New Roman"/>
          <w:color w:val="000000"/>
          <w:sz w:val="24"/>
          <w:szCs w:val="24"/>
          <w:shd w:val="clear" w:color="auto" w:fill="FFFFFF"/>
        </w:rPr>
        <w:t xml:space="preserve">М. К. </w:t>
      </w:r>
      <w:r w:rsidR="007C1F5E" w:rsidRPr="005002BA">
        <w:rPr>
          <w:rFonts w:ascii="Times New Roman" w:hAnsi="Times New Roman" w:cs="Times New Roman"/>
          <w:color w:val="000000"/>
          <w:sz w:val="24"/>
          <w:szCs w:val="24"/>
          <w:shd w:val="clear" w:color="auto" w:fill="FFFFFF"/>
        </w:rPr>
        <w:t xml:space="preserve">Ататюрка «Как счастлив тот, кто </w:t>
      </w:r>
      <w:r w:rsidR="007C1F5E" w:rsidRPr="005002BA">
        <w:rPr>
          <w:rFonts w:ascii="Times New Roman" w:hAnsi="Times New Roman" w:cs="Times New Roman"/>
          <w:color w:val="000000"/>
          <w:sz w:val="24"/>
          <w:szCs w:val="24"/>
          <w:shd w:val="clear" w:color="auto" w:fill="FFFFFF"/>
        </w:rPr>
        <w:lastRenderedPageBreak/>
        <w:t>говорит: Я турок», был</w:t>
      </w:r>
      <w:r w:rsidR="00417DE2" w:rsidRPr="005002BA">
        <w:rPr>
          <w:rFonts w:ascii="Times New Roman" w:hAnsi="Times New Roman" w:cs="Times New Roman"/>
          <w:color w:val="000000"/>
          <w:sz w:val="24"/>
          <w:szCs w:val="24"/>
          <w:shd w:val="clear" w:color="auto" w:fill="FFFFFF"/>
        </w:rPr>
        <w:t>а</w:t>
      </w:r>
      <w:r w:rsidR="007C1F5E" w:rsidRPr="005002BA">
        <w:rPr>
          <w:rFonts w:ascii="Times New Roman" w:hAnsi="Times New Roman" w:cs="Times New Roman"/>
          <w:color w:val="000000"/>
          <w:sz w:val="24"/>
          <w:szCs w:val="24"/>
          <w:shd w:val="clear" w:color="auto" w:fill="FFFFFF"/>
        </w:rPr>
        <w:t xml:space="preserve"> широко распространен</w:t>
      </w:r>
      <w:r w:rsidR="00417DE2" w:rsidRPr="005002BA">
        <w:rPr>
          <w:rFonts w:ascii="Times New Roman" w:hAnsi="Times New Roman" w:cs="Times New Roman"/>
          <w:color w:val="000000"/>
          <w:sz w:val="24"/>
          <w:szCs w:val="24"/>
          <w:shd w:val="clear" w:color="auto" w:fill="FFFFFF"/>
        </w:rPr>
        <w:t>а</w:t>
      </w:r>
      <w:r w:rsidR="007C1F5E" w:rsidRPr="005002BA">
        <w:rPr>
          <w:rFonts w:ascii="Times New Roman" w:hAnsi="Times New Roman" w:cs="Times New Roman"/>
          <w:color w:val="000000"/>
          <w:sz w:val="24"/>
          <w:szCs w:val="24"/>
          <w:shd w:val="clear" w:color="auto" w:fill="FFFFFF"/>
        </w:rPr>
        <w:t xml:space="preserve"> по всей стране.</w:t>
      </w:r>
      <w:r w:rsidR="00417DE2" w:rsidRPr="005002BA">
        <w:rPr>
          <w:rStyle w:val="a3"/>
          <w:rFonts w:ascii="Times New Roman" w:hAnsi="Times New Roman" w:cs="Times New Roman"/>
          <w:color w:val="000000"/>
          <w:sz w:val="24"/>
          <w:szCs w:val="24"/>
          <w:shd w:val="clear" w:color="auto" w:fill="FFFFFF"/>
        </w:rPr>
        <w:footnoteReference w:id="116"/>
      </w:r>
      <w:r w:rsidR="00630C3B" w:rsidRPr="005002BA">
        <w:rPr>
          <w:rFonts w:ascii="Times New Roman" w:hAnsi="Times New Roman" w:cs="Times New Roman"/>
          <w:color w:val="000000"/>
          <w:sz w:val="24"/>
          <w:szCs w:val="24"/>
          <w:shd w:val="clear" w:color="auto" w:fill="FFFFFF"/>
        </w:rPr>
        <w:t xml:space="preserve"> </w:t>
      </w:r>
      <w:r w:rsidR="00126F9A" w:rsidRPr="005002BA">
        <w:rPr>
          <w:rFonts w:ascii="Times New Roman" w:hAnsi="Times New Roman" w:cs="Times New Roman"/>
          <w:color w:val="000000"/>
          <w:sz w:val="24"/>
          <w:szCs w:val="24"/>
          <w:shd w:val="clear" w:color="auto" w:fill="FFFFFF"/>
        </w:rPr>
        <w:t>Конституция вновь созданной республики, обнародованная в 1924 году, определяла всех граждан как турок, отрицая существование других этнических идентичностей в границах республики.</w:t>
      </w:r>
      <w:r w:rsidR="00126F9A" w:rsidRPr="005002BA">
        <w:rPr>
          <w:rStyle w:val="a3"/>
          <w:rFonts w:ascii="Times New Roman" w:hAnsi="Times New Roman" w:cs="Times New Roman"/>
          <w:color w:val="000000"/>
          <w:sz w:val="24"/>
          <w:szCs w:val="24"/>
          <w:shd w:val="clear" w:color="auto" w:fill="FFFFFF"/>
        </w:rPr>
        <w:footnoteReference w:id="117"/>
      </w:r>
      <w:r w:rsidR="00126F9A" w:rsidRPr="005002BA">
        <w:rPr>
          <w:rFonts w:ascii="Times New Roman" w:hAnsi="Times New Roman" w:cs="Times New Roman"/>
          <w:color w:val="000000"/>
          <w:sz w:val="24"/>
          <w:szCs w:val="24"/>
          <w:shd w:val="clear" w:color="auto" w:fill="FFFFFF"/>
        </w:rPr>
        <w:t xml:space="preserve"> Проводимая режимом политика «тюркизации» привела к подавлению публичной видимости курдской идентичности, например, запрету публичного использования курдского языка и замене курдских названий деревень турецкими. </w:t>
      </w:r>
      <w:r w:rsidR="0036651F" w:rsidRPr="005002BA">
        <w:rPr>
          <w:rFonts w:ascii="Times New Roman" w:hAnsi="Times New Roman" w:cs="Times New Roman"/>
          <w:color w:val="000000"/>
          <w:sz w:val="24"/>
          <w:szCs w:val="24"/>
          <w:shd w:val="clear" w:color="auto" w:fill="FFFFFF"/>
        </w:rPr>
        <w:t xml:space="preserve">Турецкая республика вплоть до 90-х годов </w:t>
      </w:r>
      <w:r w:rsidR="0036651F" w:rsidRPr="005002BA">
        <w:rPr>
          <w:rFonts w:ascii="Times New Roman" w:hAnsi="Times New Roman" w:cs="Times New Roman"/>
          <w:color w:val="000000"/>
          <w:sz w:val="24"/>
          <w:szCs w:val="24"/>
          <w:shd w:val="clear" w:color="auto" w:fill="FFFFFF"/>
          <w:lang w:val="en-US"/>
        </w:rPr>
        <w:t>XX</w:t>
      </w:r>
      <w:r w:rsidR="0036651F" w:rsidRPr="005002BA">
        <w:rPr>
          <w:rFonts w:ascii="Times New Roman" w:hAnsi="Times New Roman" w:cs="Times New Roman"/>
          <w:color w:val="000000"/>
          <w:sz w:val="24"/>
          <w:szCs w:val="24"/>
          <w:shd w:val="clear" w:color="auto" w:fill="FFFFFF"/>
        </w:rPr>
        <w:t xml:space="preserve"> века отрицала наличие курдского этноса в пределах своих границ. Политика отрицания была </w:t>
      </w:r>
      <w:r w:rsidR="00AC3610" w:rsidRPr="005002BA">
        <w:rPr>
          <w:rFonts w:ascii="Times New Roman" w:hAnsi="Times New Roman" w:cs="Times New Roman"/>
          <w:color w:val="000000"/>
          <w:sz w:val="24"/>
          <w:szCs w:val="24"/>
          <w:shd w:val="clear" w:color="auto" w:fill="FFFFFF"/>
        </w:rPr>
        <w:t>«</w:t>
      </w:r>
      <w:r w:rsidR="0036651F" w:rsidRPr="005002BA">
        <w:rPr>
          <w:rFonts w:ascii="Times New Roman" w:hAnsi="Times New Roman" w:cs="Times New Roman"/>
          <w:color w:val="000000"/>
          <w:sz w:val="24"/>
          <w:szCs w:val="24"/>
          <w:shd w:val="clear" w:color="auto" w:fill="FFFFFF"/>
        </w:rPr>
        <w:t>визитной карточкой</w:t>
      </w:r>
      <w:r w:rsidR="00AC3610" w:rsidRPr="005002BA">
        <w:rPr>
          <w:rFonts w:ascii="Times New Roman" w:hAnsi="Times New Roman" w:cs="Times New Roman"/>
          <w:color w:val="000000"/>
          <w:sz w:val="24"/>
          <w:szCs w:val="24"/>
          <w:shd w:val="clear" w:color="auto" w:fill="FFFFFF"/>
        </w:rPr>
        <w:t>» идеологии кемализма, которая</w:t>
      </w:r>
      <w:r w:rsidR="00630C3B" w:rsidRPr="005002BA">
        <w:rPr>
          <w:rFonts w:ascii="Times New Roman" w:hAnsi="Times New Roman" w:cs="Times New Roman"/>
          <w:color w:val="000000"/>
          <w:sz w:val="24"/>
          <w:szCs w:val="24"/>
          <w:shd w:val="clear" w:color="auto" w:fill="FFFFFF"/>
        </w:rPr>
        <w:t xml:space="preserve"> </w:t>
      </w:r>
      <w:r w:rsidR="00AC3610" w:rsidRPr="005002BA">
        <w:rPr>
          <w:rFonts w:ascii="Times New Roman" w:hAnsi="Times New Roman" w:cs="Times New Roman"/>
          <w:color w:val="000000"/>
          <w:sz w:val="24"/>
          <w:szCs w:val="24"/>
          <w:shd w:val="clear" w:color="auto" w:fill="FFFFFF"/>
        </w:rPr>
        <w:t>даже спустя десятилетия</w:t>
      </w:r>
      <w:r w:rsidR="00126F9A" w:rsidRPr="005002BA">
        <w:rPr>
          <w:rFonts w:ascii="Times New Roman" w:hAnsi="Times New Roman" w:cs="Times New Roman"/>
          <w:color w:val="000000"/>
          <w:sz w:val="24"/>
          <w:szCs w:val="24"/>
          <w:shd w:val="clear" w:color="auto" w:fill="FFFFFF"/>
          <w:lang w:val="az-Latn-AZ"/>
        </w:rPr>
        <w:t>,</w:t>
      </w:r>
      <w:r w:rsidR="00AC3610" w:rsidRPr="005002BA">
        <w:rPr>
          <w:rFonts w:ascii="Times New Roman" w:hAnsi="Times New Roman" w:cs="Times New Roman"/>
          <w:color w:val="000000"/>
          <w:sz w:val="24"/>
          <w:szCs w:val="24"/>
          <w:shd w:val="clear" w:color="auto" w:fill="FFFFFF"/>
        </w:rPr>
        <w:t xml:space="preserve"> после смерти Ататюрка, </w:t>
      </w:r>
      <w:r w:rsidR="0036651F" w:rsidRPr="005002BA">
        <w:rPr>
          <w:rFonts w:ascii="Times New Roman" w:hAnsi="Times New Roman" w:cs="Times New Roman"/>
          <w:color w:val="000000"/>
          <w:sz w:val="24"/>
          <w:szCs w:val="24"/>
          <w:shd w:val="clear" w:color="auto" w:fill="FFFFFF"/>
        </w:rPr>
        <w:t>оказывал</w:t>
      </w:r>
      <w:r w:rsidR="00AC3610" w:rsidRPr="005002BA">
        <w:rPr>
          <w:rFonts w:ascii="Times New Roman" w:hAnsi="Times New Roman" w:cs="Times New Roman"/>
          <w:color w:val="000000"/>
          <w:sz w:val="24"/>
          <w:szCs w:val="24"/>
          <w:shd w:val="clear" w:color="auto" w:fill="FFFFFF"/>
        </w:rPr>
        <w:t>а</w:t>
      </w:r>
      <w:r w:rsidR="00630C3B" w:rsidRPr="005002BA">
        <w:rPr>
          <w:rFonts w:ascii="Times New Roman" w:hAnsi="Times New Roman" w:cs="Times New Roman"/>
          <w:color w:val="000000"/>
          <w:sz w:val="24"/>
          <w:szCs w:val="24"/>
          <w:shd w:val="clear" w:color="auto" w:fill="FFFFFF"/>
        </w:rPr>
        <w:t xml:space="preserve"> огромное влияние на </w:t>
      </w:r>
      <w:r w:rsidR="0036651F" w:rsidRPr="005002BA">
        <w:rPr>
          <w:rFonts w:ascii="Times New Roman" w:hAnsi="Times New Roman" w:cs="Times New Roman"/>
          <w:color w:val="000000"/>
          <w:sz w:val="24"/>
          <w:szCs w:val="24"/>
          <w:shd w:val="clear" w:color="auto" w:fill="FFFFFF"/>
        </w:rPr>
        <w:t>внутреннюю</w:t>
      </w:r>
      <w:r w:rsidR="00AC3610" w:rsidRPr="005002BA">
        <w:rPr>
          <w:rFonts w:ascii="Times New Roman" w:hAnsi="Times New Roman" w:cs="Times New Roman"/>
          <w:color w:val="000000"/>
          <w:sz w:val="24"/>
          <w:szCs w:val="24"/>
          <w:shd w:val="clear" w:color="auto" w:fill="FFFFFF"/>
        </w:rPr>
        <w:t xml:space="preserve"> и внешнюю политику Турции. </w:t>
      </w:r>
      <w:r w:rsidR="00630C3B" w:rsidRPr="005002BA">
        <w:rPr>
          <w:rFonts w:ascii="Times New Roman" w:hAnsi="Times New Roman" w:cs="Times New Roman"/>
          <w:color w:val="000000"/>
          <w:sz w:val="24"/>
          <w:szCs w:val="24"/>
          <w:shd w:val="clear" w:color="auto" w:fill="FFFFFF"/>
        </w:rPr>
        <w:t>Кемализм как доминирующая идеология, в</w:t>
      </w:r>
      <w:r w:rsidR="00D374EF" w:rsidRPr="005002BA">
        <w:rPr>
          <w:rFonts w:ascii="Times New Roman" w:hAnsi="Times New Roman" w:cs="Times New Roman"/>
          <w:color w:val="000000"/>
          <w:sz w:val="24"/>
          <w:szCs w:val="24"/>
          <w:shd w:val="clear" w:color="auto" w:fill="FFFFFF"/>
        </w:rPr>
        <w:t xml:space="preserve"> значительной степени сохранилась</w:t>
      </w:r>
      <w:r w:rsidR="00630C3B" w:rsidRPr="005002BA">
        <w:rPr>
          <w:rFonts w:ascii="Times New Roman" w:hAnsi="Times New Roman" w:cs="Times New Roman"/>
          <w:color w:val="000000"/>
          <w:sz w:val="24"/>
          <w:szCs w:val="24"/>
          <w:shd w:val="clear" w:color="auto" w:fill="FFFFFF"/>
        </w:rPr>
        <w:t xml:space="preserve"> в среде </w:t>
      </w:r>
      <w:r w:rsidR="00011283" w:rsidRPr="005002BA">
        <w:rPr>
          <w:rFonts w:ascii="Times New Roman" w:hAnsi="Times New Roman" w:cs="Times New Roman"/>
          <w:color w:val="000000"/>
          <w:sz w:val="24"/>
          <w:szCs w:val="24"/>
          <w:shd w:val="clear" w:color="auto" w:fill="FFFFFF"/>
        </w:rPr>
        <w:t xml:space="preserve">военно-политической </w:t>
      </w:r>
      <w:r w:rsidR="00630C3B" w:rsidRPr="005002BA">
        <w:rPr>
          <w:rFonts w:ascii="Times New Roman" w:hAnsi="Times New Roman" w:cs="Times New Roman"/>
          <w:color w:val="000000"/>
          <w:sz w:val="24"/>
          <w:szCs w:val="24"/>
          <w:shd w:val="clear" w:color="auto" w:fill="FFFFFF"/>
        </w:rPr>
        <w:t>элиты</w:t>
      </w:r>
      <w:r w:rsidR="0036651F" w:rsidRPr="005002BA">
        <w:rPr>
          <w:rFonts w:ascii="Times New Roman" w:hAnsi="Times New Roman" w:cs="Times New Roman"/>
          <w:color w:val="000000"/>
          <w:sz w:val="24"/>
          <w:szCs w:val="24"/>
          <w:shd w:val="clear" w:color="auto" w:fill="FFFFFF"/>
        </w:rPr>
        <w:t xml:space="preserve"> Турции и использовалась</w:t>
      </w:r>
      <w:r w:rsidR="00630C3B" w:rsidRPr="005002BA">
        <w:rPr>
          <w:rFonts w:ascii="Times New Roman" w:hAnsi="Times New Roman" w:cs="Times New Roman"/>
          <w:color w:val="000000"/>
          <w:sz w:val="24"/>
          <w:szCs w:val="24"/>
          <w:shd w:val="clear" w:color="auto" w:fill="FFFFFF"/>
        </w:rPr>
        <w:t xml:space="preserve"> для оправдания военных переворотов и ассимиляционных практик.</w:t>
      </w:r>
      <w:r w:rsidR="0036651F" w:rsidRPr="005002BA">
        <w:rPr>
          <w:rFonts w:ascii="Times New Roman" w:hAnsi="Times New Roman" w:cs="Times New Roman"/>
          <w:color w:val="000000"/>
          <w:sz w:val="24"/>
          <w:szCs w:val="24"/>
          <w:shd w:val="clear" w:color="auto" w:fill="FFFFFF"/>
        </w:rPr>
        <w:t xml:space="preserve"> </w:t>
      </w:r>
      <w:r w:rsidR="00011283" w:rsidRPr="005002BA">
        <w:rPr>
          <w:rFonts w:ascii="Times New Roman" w:hAnsi="Times New Roman" w:cs="Times New Roman"/>
          <w:color w:val="000000"/>
          <w:sz w:val="24"/>
          <w:szCs w:val="24"/>
          <w:shd w:val="clear" w:color="auto" w:fill="FFFFFF"/>
        </w:rPr>
        <w:br/>
        <w:t xml:space="preserve">     </w:t>
      </w:r>
      <w:r w:rsidR="00487AED" w:rsidRPr="005002BA">
        <w:rPr>
          <w:rFonts w:ascii="Times New Roman" w:hAnsi="Times New Roman" w:cs="Times New Roman"/>
          <w:color w:val="000000"/>
          <w:sz w:val="24"/>
          <w:szCs w:val="24"/>
          <w:shd w:val="clear" w:color="auto" w:fill="FFFFFF"/>
        </w:rPr>
        <w:t xml:space="preserve"> </w:t>
      </w:r>
      <w:r w:rsidR="0033194A" w:rsidRPr="005002BA">
        <w:rPr>
          <w:rFonts w:ascii="Times New Roman" w:hAnsi="Times New Roman" w:cs="Times New Roman"/>
          <w:color w:val="000000"/>
          <w:sz w:val="24"/>
          <w:szCs w:val="24"/>
          <w:shd w:val="clear" w:color="auto" w:fill="FFFFFF"/>
        </w:rPr>
        <w:t>Второй прич</w:t>
      </w:r>
      <w:r w:rsidR="00845E16" w:rsidRPr="005002BA">
        <w:rPr>
          <w:rFonts w:ascii="Times New Roman" w:hAnsi="Times New Roman" w:cs="Times New Roman"/>
          <w:color w:val="000000"/>
          <w:sz w:val="24"/>
          <w:szCs w:val="24"/>
          <w:shd w:val="clear" w:color="auto" w:fill="FFFFFF"/>
        </w:rPr>
        <w:t>иной была сама природа курдских движений</w:t>
      </w:r>
      <w:r w:rsidR="0033194A" w:rsidRPr="005002BA">
        <w:rPr>
          <w:rFonts w:ascii="Times New Roman" w:hAnsi="Times New Roman" w:cs="Times New Roman"/>
          <w:color w:val="000000"/>
          <w:sz w:val="24"/>
          <w:szCs w:val="24"/>
          <w:shd w:val="clear" w:color="auto" w:fill="FFFFFF"/>
        </w:rPr>
        <w:t xml:space="preserve"> в Турции.</w:t>
      </w:r>
      <w:r w:rsidR="0033194A" w:rsidRPr="005002BA">
        <w:rPr>
          <w:sz w:val="24"/>
          <w:szCs w:val="24"/>
        </w:rPr>
        <w:t xml:space="preserve"> </w:t>
      </w:r>
      <w:r w:rsidR="0033194A" w:rsidRPr="005002BA">
        <w:rPr>
          <w:rFonts w:ascii="Times New Roman" w:hAnsi="Times New Roman" w:cs="Times New Roman"/>
          <w:color w:val="000000"/>
          <w:sz w:val="24"/>
          <w:szCs w:val="24"/>
          <w:shd w:val="clear" w:color="auto" w:fill="FFFFFF"/>
        </w:rPr>
        <w:t>Курдские восстания</w:t>
      </w:r>
      <w:r w:rsidR="003E05CA" w:rsidRPr="005002BA">
        <w:rPr>
          <w:rFonts w:ascii="Times New Roman" w:hAnsi="Times New Roman" w:cs="Times New Roman"/>
          <w:color w:val="000000"/>
          <w:sz w:val="24"/>
          <w:szCs w:val="24"/>
          <w:shd w:val="clear" w:color="auto" w:fill="FFFFFF"/>
        </w:rPr>
        <w:t xml:space="preserve"> до 1980-х год</w:t>
      </w:r>
      <w:r w:rsidR="00626F0F" w:rsidRPr="005002BA">
        <w:rPr>
          <w:rFonts w:ascii="Times New Roman" w:hAnsi="Times New Roman" w:cs="Times New Roman"/>
          <w:color w:val="000000"/>
          <w:sz w:val="24"/>
          <w:szCs w:val="24"/>
          <w:shd w:val="clear" w:color="auto" w:fill="FFFFFF"/>
        </w:rPr>
        <w:t>ов</w:t>
      </w:r>
      <w:r w:rsidR="00845E16" w:rsidRPr="005002BA">
        <w:rPr>
          <w:rFonts w:ascii="Times New Roman" w:hAnsi="Times New Roman" w:cs="Times New Roman"/>
          <w:color w:val="000000"/>
          <w:sz w:val="24"/>
          <w:szCs w:val="24"/>
          <w:shd w:val="clear" w:color="auto" w:fill="FFFFFF"/>
        </w:rPr>
        <w:t>,</w:t>
      </w:r>
      <w:r w:rsidR="0033194A" w:rsidRPr="005002BA">
        <w:rPr>
          <w:rFonts w:ascii="Times New Roman" w:hAnsi="Times New Roman" w:cs="Times New Roman"/>
          <w:color w:val="000000"/>
          <w:sz w:val="24"/>
          <w:szCs w:val="24"/>
          <w:shd w:val="clear" w:color="auto" w:fill="FFFFFF"/>
        </w:rPr>
        <w:t xml:space="preserve"> </w:t>
      </w:r>
      <w:r w:rsidR="003E05CA" w:rsidRPr="005002BA">
        <w:rPr>
          <w:rFonts w:ascii="Times New Roman" w:hAnsi="Times New Roman" w:cs="Times New Roman"/>
          <w:color w:val="000000"/>
          <w:sz w:val="24"/>
          <w:szCs w:val="24"/>
          <w:shd w:val="clear" w:color="auto" w:fill="FFFFFF"/>
        </w:rPr>
        <w:t>в своей основной массе</w:t>
      </w:r>
      <w:r w:rsidR="00626F0F" w:rsidRPr="005002BA">
        <w:rPr>
          <w:rFonts w:ascii="Times New Roman" w:hAnsi="Times New Roman" w:cs="Times New Roman"/>
          <w:color w:val="000000"/>
          <w:sz w:val="24"/>
          <w:szCs w:val="24"/>
          <w:shd w:val="clear" w:color="auto" w:fill="FFFFFF"/>
        </w:rPr>
        <w:t>,</w:t>
      </w:r>
      <w:r w:rsidR="003E05CA" w:rsidRPr="005002BA">
        <w:rPr>
          <w:rFonts w:ascii="Times New Roman" w:hAnsi="Times New Roman" w:cs="Times New Roman"/>
          <w:color w:val="000000"/>
          <w:sz w:val="24"/>
          <w:szCs w:val="24"/>
          <w:shd w:val="clear" w:color="auto" w:fill="FFFFFF"/>
        </w:rPr>
        <w:t xml:space="preserve"> </w:t>
      </w:r>
      <w:r w:rsidR="0033194A" w:rsidRPr="005002BA">
        <w:rPr>
          <w:rFonts w:ascii="Times New Roman" w:hAnsi="Times New Roman" w:cs="Times New Roman"/>
          <w:color w:val="000000"/>
          <w:sz w:val="24"/>
          <w:szCs w:val="24"/>
          <w:shd w:val="clear" w:color="auto" w:fill="FFFFFF"/>
        </w:rPr>
        <w:t xml:space="preserve">носили </w:t>
      </w:r>
      <w:r w:rsidR="00AC3610" w:rsidRPr="005002BA">
        <w:rPr>
          <w:rFonts w:ascii="Times New Roman" w:hAnsi="Times New Roman" w:cs="Times New Roman"/>
          <w:color w:val="000000"/>
          <w:sz w:val="24"/>
          <w:szCs w:val="24"/>
          <w:shd w:val="clear" w:color="auto" w:fill="FFFFFF"/>
        </w:rPr>
        <w:t>непостоянный</w:t>
      </w:r>
      <w:r w:rsidR="004A0EA5" w:rsidRPr="005002BA">
        <w:rPr>
          <w:rFonts w:ascii="Times New Roman" w:hAnsi="Times New Roman" w:cs="Times New Roman"/>
          <w:color w:val="000000"/>
          <w:sz w:val="24"/>
          <w:szCs w:val="24"/>
          <w:shd w:val="clear" w:color="auto" w:fill="FFFFFF"/>
        </w:rPr>
        <w:t xml:space="preserve"> характер</w:t>
      </w:r>
      <w:r w:rsidR="0033194A" w:rsidRPr="005002BA">
        <w:rPr>
          <w:rFonts w:ascii="Times New Roman" w:hAnsi="Times New Roman" w:cs="Times New Roman"/>
          <w:color w:val="000000"/>
          <w:sz w:val="24"/>
          <w:szCs w:val="24"/>
          <w:shd w:val="clear" w:color="auto" w:fill="FFFFFF"/>
        </w:rPr>
        <w:t xml:space="preserve">, </w:t>
      </w:r>
      <w:r w:rsidR="00626F0F" w:rsidRPr="005002BA">
        <w:rPr>
          <w:rFonts w:ascii="Times New Roman" w:hAnsi="Times New Roman" w:cs="Times New Roman"/>
          <w:color w:val="000000"/>
          <w:sz w:val="24"/>
          <w:szCs w:val="24"/>
          <w:shd w:val="clear" w:color="auto" w:fill="FFFFFF"/>
        </w:rPr>
        <w:t>были религиозно окрашенными</w:t>
      </w:r>
      <w:r w:rsidR="0033194A" w:rsidRPr="005002BA">
        <w:rPr>
          <w:rFonts w:ascii="Times New Roman" w:hAnsi="Times New Roman" w:cs="Times New Roman"/>
          <w:color w:val="000000"/>
          <w:sz w:val="24"/>
          <w:szCs w:val="24"/>
          <w:shd w:val="clear" w:color="auto" w:fill="FFFFFF"/>
        </w:rPr>
        <w:t xml:space="preserve"> и  часто зависели от </w:t>
      </w:r>
      <w:r w:rsidR="004A0EA5" w:rsidRPr="005002BA">
        <w:rPr>
          <w:rFonts w:ascii="Times New Roman" w:hAnsi="Times New Roman" w:cs="Times New Roman"/>
          <w:color w:val="000000"/>
          <w:sz w:val="24"/>
          <w:szCs w:val="24"/>
          <w:shd w:val="clear" w:color="auto" w:fill="FFFFFF"/>
        </w:rPr>
        <w:t xml:space="preserve">инициатив </w:t>
      </w:r>
      <w:r w:rsidR="0033194A" w:rsidRPr="005002BA">
        <w:rPr>
          <w:rFonts w:ascii="Times New Roman" w:hAnsi="Times New Roman" w:cs="Times New Roman"/>
          <w:color w:val="000000"/>
          <w:sz w:val="24"/>
          <w:szCs w:val="24"/>
          <w:shd w:val="clear" w:color="auto" w:fill="FFFFFF"/>
        </w:rPr>
        <w:t>племен</w:t>
      </w:r>
      <w:r w:rsidR="00845E16" w:rsidRPr="005002BA">
        <w:rPr>
          <w:rFonts w:ascii="Times New Roman" w:hAnsi="Times New Roman" w:cs="Times New Roman"/>
          <w:color w:val="000000"/>
          <w:sz w:val="24"/>
          <w:szCs w:val="24"/>
          <w:shd w:val="clear" w:color="auto" w:fill="FFFFFF"/>
        </w:rPr>
        <w:t>.</w:t>
      </w:r>
      <w:r w:rsidR="00461F89" w:rsidRPr="005002BA">
        <w:rPr>
          <w:rStyle w:val="a3"/>
          <w:rFonts w:ascii="Times New Roman" w:hAnsi="Times New Roman" w:cs="Times New Roman"/>
          <w:color w:val="000000"/>
          <w:sz w:val="24"/>
          <w:szCs w:val="24"/>
          <w:shd w:val="clear" w:color="auto" w:fill="FFFFFF"/>
        </w:rPr>
        <w:footnoteReference w:id="118"/>
      </w:r>
      <w:r w:rsidR="00D374EF" w:rsidRPr="005002BA">
        <w:rPr>
          <w:rFonts w:ascii="Times New Roman" w:hAnsi="Times New Roman" w:cs="Times New Roman"/>
          <w:color w:val="000000"/>
          <w:sz w:val="24"/>
          <w:szCs w:val="24"/>
          <w:shd w:val="clear" w:color="auto" w:fill="FFFFFF"/>
        </w:rPr>
        <w:t xml:space="preserve"> </w:t>
      </w:r>
      <w:r w:rsidR="006D1F0B" w:rsidRPr="005002BA">
        <w:rPr>
          <w:rFonts w:ascii="Times New Roman" w:hAnsi="Times New Roman" w:cs="Times New Roman"/>
          <w:color w:val="000000"/>
          <w:sz w:val="24"/>
          <w:szCs w:val="24"/>
          <w:shd w:val="clear" w:color="auto" w:fill="FFFFFF"/>
        </w:rPr>
        <w:t>Уже в</w:t>
      </w:r>
      <w:r w:rsidR="00A03FBA" w:rsidRPr="005002BA">
        <w:rPr>
          <w:rFonts w:ascii="Times New Roman" w:hAnsi="Times New Roman" w:cs="Times New Roman"/>
          <w:color w:val="000000"/>
          <w:sz w:val="24"/>
          <w:szCs w:val="24"/>
          <w:shd w:val="clear" w:color="auto" w:fill="FFFFFF"/>
        </w:rPr>
        <w:t xml:space="preserve"> 1970-</w:t>
      </w:r>
      <w:r w:rsidR="006D1F0B" w:rsidRPr="005002BA">
        <w:rPr>
          <w:rFonts w:ascii="Times New Roman" w:hAnsi="Times New Roman" w:cs="Times New Roman"/>
          <w:color w:val="000000"/>
          <w:sz w:val="24"/>
          <w:szCs w:val="24"/>
          <w:shd w:val="clear" w:color="auto" w:fill="FFFFFF"/>
        </w:rPr>
        <w:t>ые годы</w:t>
      </w:r>
      <w:r w:rsidR="005751A8" w:rsidRPr="005002BA">
        <w:rPr>
          <w:rFonts w:ascii="Times New Roman" w:hAnsi="Times New Roman" w:cs="Times New Roman"/>
          <w:color w:val="000000"/>
          <w:sz w:val="24"/>
          <w:szCs w:val="24"/>
          <w:shd w:val="clear" w:color="auto" w:fill="FFFFFF"/>
        </w:rPr>
        <w:t xml:space="preserve">, </w:t>
      </w:r>
      <w:r w:rsidR="00A03FBA" w:rsidRPr="005002BA">
        <w:rPr>
          <w:rFonts w:ascii="Times New Roman" w:hAnsi="Times New Roman" w:cs="Times New Roman"/>
          <w:color w:val="000000"/>
          <w:sz w:val="24"/>
          <w:szCs w:val="24"/>
          <w:shd w:val="clear" w:color="auto" w:fill="FFFFFF"/>
        </w:rPr>
        <w:t>н</w:t>
      </w:r>
      <w:r w:rsidR="00D374EF" w:rsidRPr="005002BA">
        <w:rPr>
          <w:rFonts w:ascii="Times New Roman" w:hAnsi="Times New Roman" w:cs="Times New Roman"/>
          <w:color w:val="000000"/>
          <w:sz w:val="24"/>
          <w:szCs w:val="24"/>
          <w:shd w:val="clear" w:color="auto" w:fill="FFFFFF"/>
        </w:rPr>
        <w:t>едовольство курдов</w:t>
      </w:r>
      <w:r w:rsidR="005751A8" w:rsidRPr="005002BA">
        <w:rPr>
          <w:rFonts w:ascii="Times New Roman" w:hAnsi="Times New Roman" w:cs="Times New Roman"/>
          <w:color w:val="000000"/>
          <w:sz w:val="24"/>
          <w:szCs w:val="24"/>
          <w:shd w:val="clear" w:color="auto" w:fill="FFFFFF"/>
        </w:rPr>
        <w:t xml:space="preserve"> </w:t>
      </w:r>
      <w:r w:rsidR="00126F9A" w:rsidRPr="005002BA">
        <w:rPr>
          <w:rFonts w:ascii="Times New Roman" w:hAnsi="Times New Roman" w:cs="Times New Roman"/>
          <w:color w:val="000000"/>
          <w:sz w:val="24"/>
          <w:szCs w:val="24"/>
          <w:shd w:val="clear" w:color="auto" w:fill="FFFFFF"/>
        </w:rPr>
        <w:t>начало расти</w:t>
      </w:r>
      <w:r w:rsidR="005751A8" w:rsidRPr="005002BA">
        <w:rPr>
          <w:rFonts w:ascii="Times New Roman" w:hAnsi="Times New Roman" w:cs="Times New Roman"/>
          <w:color w:val="000000"/>
          <w:sz w:val="24"/>
          <w:szCs w:val="24"/>
          <w:shd w:val="clear" w:color="auto" w:fill="FFFFFF"/>
        </w:rPr>
        <w:t xml:space="preserve"> в геометрической прогрессии</w:t>
      </w:r>
      <w:r w:rsidR="00A03FBA" w:rsidRPr="005002BA">
        <w:rPr>
          <w:rFonts w:ascii="Times New Roman" w:hAnsi="Times New Roman" w:cs="Times New Roman"/>
          <w:color w:val="000000"/>
          <w:sz w:val="24"/>
          <w:szCs w:val="24"/>
          <w:shd w:val="clear" w:color="auto" w:fill="FFFFFF"/>
        </w:rPr>
        <w:t>,</w:t>
      </w:r>
      <w:r w:rsidR="00D374EF" w:rsidRPr="005002BA">
        <w:rPr>
          <w:rFonts w:ascii="Times New Roman" w:hAnsi="Times New Roman" w:cs="Times New Roman"/>
          <w:color w:val="000000"/>
          <w:sz w:val="24"/>
          <w:szCs w:val="24"/>
          <w:shd w:val="clear" w:color="auto" w:fill="FFFFFF"/>
        </w:rPr>
        <w:t xml:space="preserve"> </w:t>
      </w:r>
      <w:r w:rsidR="006D1F0B" w:rsidRPr="005002BA">
        <w:rPr>
          <w:rFonts w:ascii="Times New Roman" w:hAnsi="Times New Roman" w:cs="Times New Roman"/>
          <w:color w:val="000000"/>
          <w:sz w:val="24"/>
          <w:szCs w:val="24"/>
          <w:shd w:val="clear" w:color="auto" w:fill="FFFFFF"/>
        </w:rPr>
        <w:t>на фоне того</w:t>
      </w:r>
      <w:r w:rsidR="00A03FBA" w:rsidRPr="005002BA">
        <w:rPr>
          <w:rFonts w:ascii="Times New Roman" w:hAnsi="Times New Roman" w:cs="Times New Roman"/>
          <w:color w:val="000000"/>
          <w:sz w:val="24"/>
          <w:szCs w:val="24"/>
          <w:shd w:val="clear" w:color="auto" w:fill="FFFFFF"/>
        </w:rPr>
        <w:t>, как государство от</w:t>
      </w:r>
      <w:r w:rsidR="005751A8" w:rsidRPr="005002BA">
        <w:rPr>
          <w:rFonts w:ascii="Times New Roman" w:hAnsi="Times New Roman" w:cs="Times New Roman"/>
          <w:color w:val="000000"/>
          <w:sz w:val="24"/>
          <w:szCs w:val="24"/>
          <w:shd w:val="clear" w:color="auto" w:fill="FFFFFF"/>
        </w:rPr>
        <w:t>рицало</w:t>
      </w:r>
      <w:r w:rsidR="00A03FBA" w:rsidRPr="005002BA">
        <w:rPr>
          <w:rFonts w:ascii="Times New Roman" w:hAnsi="Times New Roman" w:cs="Times New Roman"/>
          <w:color w:val="000000"/>
          <w:sz w:val="24"/>
          <w:szCs w:val="24"/>
          <w:shd w:val="clear" w:color="auto" w:fill="FFFFFF"/>
        </w:rPr>
        <w:t xml:space="preserve"> их </w:t>
      </w:r>
      <w:r w:rsidR="005751A8" w:rsidRPr="005002BA">
        <w:rPr>
          <w:rFonts w:ascii="Times New Roman" w:hAnsi="Times New Roman" w:cs="Times New Roman"/>
          <w:color w:val="000000"/>
          <w:sz w:val="24"/>
          <w:szCs w:val="24"/>
          <w:shd w:val="clear" w:color="auto" w:fill="FFFFFF"/>
        </w:rPr>
        <w:t>национальную</w:t>
      </w:r>
      <w:r w:rsidR="00A03FBA" w:rsidRPr="005002BA">
        <w:rPr>
          <w:rFonts w:ascii="Times New Roman" w:hAnsi="Times New Roman" w:cs="Times New Roman"/>
          <w:color w:val="000000"/>
          <w:sz w:val="24"/>
          <w:szCs w:val="24"/>
          <w:shd w:val="clear" w:color="auto" w:fill="FFFFFF"/>
        </w:rPr>
        <w:t xml:space="preserve"> </w:t>
      </w:r>
      <w:r w:rsidR="005751A8" w:rsidRPr="005002BA">
        <w:rPr>
          <w:rFonts w:ascii="Times New Roman" w:hAnsi="Times New Roman" w:cs="Times New Roman"/>
          <w:color w:val="000000"/>
          <w:sz w:val="24"/>
          <w:szCs w:val="24"/>
          <w:shd w:val="clear" w:color="auto" w:fill="FFFFFF"/>
        </w:rPr>
        <w:t xml:space="preserve">идентичность и </w:t>
      </w:r>
      <w:r w:rsidR="00A03FBA" w:rsidRPr="005002BA">
        <w:rPr>
          <w:rFonts w:ascii="Times New Roman" w:hAnsi="Times New Roman" w:cs="Times New Roman"/>
          <w:color w:val="000000"/>
          <w:sz w:val="24"/>
          <w:szCs w:val="24"/>
          <w:shd w:val="clear" w:color="auto" w:fill="FFFFFF"/>
        </w:rPr>
        <w:t>продолжало добывать</w:t>
      </w:r>
      <w:r w:rsidR="00D374EF" w:rsidRPr="005002BA">
        <w:rPr>
          <w:rFonts w:ascii="Times New Roman" w:hAnsi="Times New Roman" w:cs="Times New Roman"/>
          <w:color w:val="000000"/>
          <w:sz w:val="24"/>
          <w:szCs w:val="24"/>
          <w:shd w:val="clear" w:color="auto" w:fill="FFFFFF"/>
        </w:rPr>
        <w:t xml:space="preserve"> ресурсы из их регион</w:t>
      </w:r>
      <w:r w:rsidR="005751A8" w:rsidRPr="005002BA">
        <w:rPr>
          <w:rFonts w:ascii="Times New Roman" w:hAnsi="Times New Roman" w:cs="Times New Roman"/>
          <w:color w:val="000000"/>
          <w:sz w:val="24"/>
          <w:szCs w:val="24"/>
          <w:shd w:val="clear" w:color="auto" w:fill="FFFFFF"/>
        </w:rPr>
        <w:t>а.</w:t>
      </w:r>
      <w:r w:rsidR="00126F9A" w:rsidRPr="005002BA">
        <w:rPr>
          <w:sz w:val="24"/>
          <w:szCs w:val="24"/>
        </w:rPr>
        <w:t xml:space="preserve"> </w:t>
      </w:r>
      <w:r w:rsidR="00126F9A" w:rsidRPr="005002BA">
        <w:rPr>
          <w:rFonts w:ascii="Times New Roman" w:hAnsi="Times New Roman" w:cs="Times New Roman"/>
          <w:color w:val="000000"/>
          <w:sz w:val="24"/>
          <w:szCs w:val="24"/>
          <w:shd w:val="clear" w:color="auto" w:fill="FFFFFF"/>
        </w:rPr>
        <w:t>Возникшие в этот период курдские политические движения обладали социокультурными и общественно-политическими качес</w:t>
      </w:r>
      <w:r w:rsidR="006D1F0B" w:rsidRPr="005002BA">
        <w:rPr>
          <w:rFonts w:ascii="Times New Roman" w:hAnsi="Times New Roman" w:cs="Times New Roman"/>
          <w:color w:val="000000"/>
          <w:sz w:val="24"/>
          <w:szCs w:val="24"/>
          <w:shd w:val="clear" w:color="auto" w:fill="FFFFFF"/>
        </w:rPr>
        <w:t>твами, существенно отличавшие их</w:t>
      </w:r>
      <w:r w:rsidR="00126F9A" w:rsidRPr="005002BA">
        <w:rPr>
          <w:rFonts w:ascii="Times New Roman" w:hAnsi="Times New Roman" w:cs="Times New Roman"/>
          <w:color w:val="000000"/>
          <w:sz w:val="24"/>
          <w:szCs w:val="24"/>
          <w:shd w:val="clear" w:color="auto" w:fill="FFFFFF"/>
        </w:rPr>
        <w:t xml:space="preserve"> от предшествующих курдских восстаний, возглавляемых племенными </w:t>
      </w:r>
      <w:r w:rsidR="006D1F0B" w:rsidRPr="005002BA">
        <w:rPr>
          <w:rFonts w:ascii="Times New Roman" w:hAnsi="Times New Roman" w:cs="Times New Roman"/>
          <w:color w:val="000000"/>
          <w:sz w:val="24"/>
          <w:szCs w:val="24"/>
          <w:shd w:val="clear" w:color="auto" w:fill="FFFFFF"/>
        </w:rPr>
        <w:t>или религиозными вождями. Произошла</w:t>
      </w:r>
      <w:r w:rsidR="006D1F0B" w:rsidRPr="005002BA">
        <w:rPr>
          <w:sz w:val="24"/>
          <w:szCs w:val="24"/>
        </w:rPr>
        <w:t xml:space="preserve"> </w:t>
      </w:r>
      <w:r w:rsidR="006D1F0B" w:rsidRPr="005002BA">
        <w:rPr>
          <w:rFonts w:ascii="Times New Roman" w:hAnsi="Times New Roman" w:cs="Times New Roman"/>
          <w:color w:val="000000"/>
          <w:sz w:val="24"/>
          <w:szCs w:val="24"/>
          <w:shd w:val="clear" w:color="auto" w:fill="FFFFFF"/>
        </w:rPr>
        <w:t>структурная трансформация курдских движений, что во многом объясняется ростом уровня грамотности курдов и высокой урбанизацией в этот период, что значительно увеличило число курдов, окончивших университеты.</w:t>
      </w:r>
      <w:r w:rsidR="006D1F0B" w:rsidRPr="005002BA">
        <w:rPr>
          <w:rStyle w:val="a3"/>
          <w:rFonts w:ascii="Times New Roman" w:hAnsi="Times New Roman" w:cs="Times New Roman"/>
          <w:color w:val="000000"/>
          <w:sz w:val="24"/>
          <w:szCs w:val="24"/>
          <w:shd w:val="clear" w:color="auto" w:fill="FFFFFF"/>
        </w:rPr>
        <w:footnoteReference w:id="119"/>
      </w:r>
      <w:r w:rsidR="006D1F0B" w:rsidRPr="005002BA">
        <w:rPr>
          <w:rFonts w:ascii="Times New Roman" w:hAnsi="Times New Roman" w:cs="Times New Roman"/>
          <w:color w:val="000000"/>
          <w:sz w:val="24"/>
          <w:szCs w:val="24"/>
          <w:shd w:val="clear" w:color="auto" w:fill="FFFFFF"/>
        </w:rPr>
        <w:t xml:space="preserve"> </w:t>
      </w:r>
      <w:r w:rsidR="005751A8" w:rsidRPr="005002BA">
        <w:rPr>
          <w:rFonts w:ascii="Times New Roman" w:hAnsi="Times New Roman" w:cs="Times New Roman"/>
          <w:color w:val="000000"/>
          <w:sz w:val="24"/>
          <w:szCs w:val="24"/>
          <w:shd w:val="clear" w:color="auto" w:fill="FFFFFF"/>
        </w:rPr>
        <w:t>П</w:t>
      </w:r>
      <w:r w:rsidR="00A03FBA" w:rsidRPr="005002BA">
        <w:rPr>
          <w:rFonts w:ascii="Times New Roman" w:hAnsi="Times New Roman" w:cs="Times New Roman"/>
          <w:color w:val="000000"/>
          <w:sz w:val="24"/>
          <w:szCs w:val="24"/>
          <w:shd w:val="clear" w:color="auto" w:fill="FFFFFF"/>
        </w:rPr>
        <w:t>ри этом</w:t>
      </w:r>
      <w:r w:rsidR="006D56C3" w:rsidRPr="005002BA">
        <w:rPr>
          <w:rFonts w:ascii="Times New Roman" w:hAnsi="Times New Roman" w:cs="Times New Roman"/>
          <w:color w:val="000000"/>
          <w:sz w:val="24"/>
          <w:szCs w:val="24"/>
          <w:shd w:val="clear" w:color="auto" w:fill="FFFFFF"/>
        </w:rPr>
        <w:t xml:space="preserve"> выгоды от </w:t>
      </w:r>
      <w:r w:rsidR="00D374EF" w:rsidRPr="005002BA">
        <w:rPr>
          <w:rFonts w:ascii="Times New Roman" w:hAnsi="Times New Roman" w:cs="Times New Roman"/>
          <w:color w:val="000000"/>
          <w:sz w:val="24"/>
          <w:szCs w:val="24"/>
          <w:shd w:val="clear" w:color="auto" w:fill="FFFFFF"/>
        </w:rPr>
        <w:t xml:space="preserve">экономических программ </w:t>
      </w:r>
      <w:r w:rsidR="005751A8" w:rsidRPr="005002BA">
        <w:rPr>
          <w:rFonts w:ascii="Times New Roman" w:hAnsi="Times New Roman" w:cs="Times New Roman"/>
          <w:color w:val="000000"/>
          <w:sz w:val="24"/>
          <w:szCs w:val="24"/>
          <w:shd w:val="clear" w:color="auto" w:fill="FFFFFF"/>
        </w:rPr>
        <w:t>не затрагивали</w:t>
      </w:r>
      <w:r w:rsidR="00D374EF" w:rsidRPr="005002BA">
        <w:rPr>
          <w:rFonts w:ascii="Times New Roman" w:hAnsi="Times New Roman" w:cs="Times New Roman"/>
          <w:color w:val="000000"/>
          <w:sz w:val="24"/>
          <w:szCs w:val="24"/>
          <w:shd w:val="clear" w:color="auto" w:fill="FFFFFF"/>
        </w:rPr>
        <w:t xml:space="preserve"> </w:t>
      </w:r>
      <w:r w:rsidR="005751A8" w:rsidRPr="005002BA">
        <w:rPr>
          <w:rFonts w:ascii="Times New Roman" w:hAnsi="Times New Roman" w:cs="Times New Roman"/>
          <w:color w:val="000000"/>
          <w:sz w:val="24"/>
          <w:szCs w:val="24"/>
          <w:shd w:val="clear" w:color="auto" w:fill="FFFFFF"/>
        </w:rPr>
        <w:t>курдские</w:t>
      </w:r>
      <w:r w:rsidR="00D374EF" w:rsidRPr="005002BA">
        <w:rPr>
          <w:rFonts w:ascii="Times New Roman" w:hAnsi="Times New Roman" w:cs="Times New Roman"/>
          <w:color w:val="000000"/>
          <w:sz w:val="24"/>
          <w:szCs w:val="24"/>
          <w:shd w:val="clear" w:color="auto" w:fill="FFFFFF"/>
        </w:rPr>
        <w:t xml:space="preserve"> </w:t>
      </w:r>
      <w:r w:rsidR="005751A8" w:rsidRPr="005002BA">
        <w:rPr>
          <w:rFonts w:ascii="Times New Roman" w:hAnsi="Times New Roman" w:cs="Times New Roman"/>
          <w:color w:val="000000"/>
          <w:sz w:val="24"/>
          <w:szCs w:val="24"/>
          <w:shd w:val="clear" w:color="auto" w:fill="FFFFFF"/>
        </w:rPr>
        <w:t>регионы,</w:t>
      </w:r>
      <w:r w:rsidR="00011283" w:rsidRPr="005002BA">
        <w:rPr>
          <w:rFonts w:ascii="Times New Roman" w:hAnsi="Times New Roman" w:cs="Times New Roman"/>
          <w:color w:val="000000"/>
          <w:sz w:val="24"/>
          <w:szCs w:val="24"/>
          <w:shd w:val="clear" w:color="auto" w:fill="FFFFFF"/>
        </w:rPr>
        <w:t xml:space="preserve"> способствуя</w:t>
      </w:r>
      <w:r w:rsidR="005751A8" w:rsidRPr="005002BA">
        <w:rPr>
          <w:rFonts w:ascii="Times New Roman" w:hAnsi="Times New Roman" w:cs="Times New Roman"/>
          <w:color w:val="000000"/>
          <w:sz w:val="24"/>
          <w:szCs w:val="24"/>
          <w:shd w:val="clear" w:color="auto" w:fill="FFFFFF"/>
        </w:rPr>
        <w:t xml:space="preserve"> </w:t>
      </w:r>
      <w:r w:rsidR="00011283" w:rsidRPr="005002BA">
        <w:rPr>
          <w:rFonts w:ascii="Times New Roman" w:hAnsi="Times New Roman" w:cs="Times New Roman"/>
          <w:color w:val="000000"/>
          <w:sz w:val="24"/>
          <w:szCs w:val="24"/>
          <w:shd w:val="clear" w:color="auto" w:fill="FFFFFF"/>
        </w:rPr>
        <w:t>экономическому отставанию</w:t>
      </w:r>
      <w:r w:rsidR="00D5144D" w:rsidRPr="005002BA">
        <w:rPr>
          <w:rFonts w:ascii="Times New Roman" w:hAnsi="Times New Roman" w:cs="Times New Roman"/>
          <w:color w:val="000000"/>
          <w:sz w:val="24"/>
          <w:szCs w:val="24"/>
          <w:shd w:val="clear" w:color="auto" w:fill="FFFFFF"/>
        </w:rPr>
        <w:t xml:space="preserve"> юго-востока Турции</w:t>
      </w:r>
      <w:r w:rsidR="00D374EF" w:rsidRPr="005002BA">
        <w:rPr>
          <w:rFonts w:ascii="Times New Roman" w:hAnsi="Times New Roman" w:cs="Times New Roman"/>
          <w:color w:val="000000"/>
          <w:sz w:val="24"/>
          <w:szCs w:val="24"/>
          <w:shd w:val="clear" w:color="auto" w:fill="FFFFFF"/>
        </w:rPr>
        <w:t xml:space="preserve">. </w:t>
      </w:r>
      <w:r w:rsidR="00700404" w:rsidRPr="005002BA">
        <w:rPr>
          <w:rFonts w:ascii="Times New Roman" w:hAnsi="Times New Roman" w:cs="Times New Roman"/>
          <w:color w:val="000000"/>
          <w:sz w:val="24"/>
          <w:szCs w:val="24"/>
          <w:shd w:val="clear" w:color="auto" w:fill="FFFFFF"/>
        </w:rPr>
        <w:t xml:space="preserve">Появление </w:t>
      </w:r>
      <w:r w:rsidR="009653B0" w:rsidRPr="005002BA">
        <w:rPr>
          <w:rFonts w:ascii="Times New Roman" w:hAnsi="Times New Roman" w:cs="Times New Roman"/>
          <w:color w:val="000000"/>
          <w:sz w:val="24"/>
          <w:szCs w:val="24"/>
          <w:shd w:val="clear" w:color="auto" w:fill="FFFFFF"/>
        </w:rPr>
        <w:t xml:space="preserve">леворадикальной </w:t>
      </w:r>
      <w:r w:rsidR="005751A8" w:rsidRPr="005002BA">
        <w:rPr>
          <w:rFonts w:ascii="Times New Roman" w:hAnsi="Times New Roman" w:cs="Times New Roman"/>
          <w:color w:val="000000"/>
          <w:sz w:val="24"/>
          <w:szCs w:val="24"/>
          <w:shd w:val="clear" w:color="auto" w:fill="FFFFFF"/>
        </w:rPr>
        <w:t>Рабочей Партии Курдистан</w:t>
      </w:r>
      <w:r w:rsidR="009653B0" w:rsidRPr="005002BA">
        <w:rPr>
          <w:rFonts w:ascii="Times New Roman" w:hAnsi="Times New Roman" w:cs="Times New Roman"/>
          <w:color w:val="000000"/>
          <w:sz w:val="24"/>
          <w:szCs w:val="24"/>
          <w:shd w:val="clear" w:color="auto" w:fill="FFFFFF"/>
        </w:rPr>
        <w:t>а</w:t>
      </w:r>
      <w:r w:rsidR="00700404" w:rsidRPr="005002BA">
        <w:rPr>
          <w:rFonts w:ascii="Times New Roman" w:hAnsi="Times New Roman" w:cs="Times New Roman"/>
          <w:color w:val="000000"/>
          <w:sz w:val="24"/>
          <w:szCs w:val="24"/>
          <w:shd w:val="clear" w:color="auto" w:fill="FFFFFF"/>
        </w:rPr>
        <w:t xml:space="preserve"> и начало</w:t>
      </w:r>
      <w:r w:rsidR="00F85961" w:rsidRPr="005002BA">
        <w:rPr>
          <w:rFonts w:ascii="Times New Roman" w:hAnsi="Times New Roman" w:cs="Times New Roman"/>
          <w:color w:val="000000"/>
          <w:sz w:val="24"/>
          <w:szCs w:val="24"/>
          <w:shd w:val="clear" w:color="auto" w:fill="FFFFFF"/>
        </w:rPr>
        <w:t xml:space="preserve"> её вооруженной борьбы</w:t>
      </w:r>
      <w:r w:rsidR="005751A8" w:rsidRPr="005002BA">
        <w:rPr>
          <w:rFonts w:ascii="Times New Roman" w:hAnsi="Times New Roman" w:cs="Times New Roman"/>
          <w:color w:val="000000"/>
          <w:sz w:val="24"/>
          <w:szCs w:val="24"/>
          <w:shd w:val="clear" w:color="auto" w:fill="FFFFFF"/>
        </w:rPr>
        <w:t xml:space="preserve">, </w:t>
      </w:r>
      <w:r w:rsidR="00700404" w:rsidRPr="005002BA">
        <w:rPr>
          <w:rFonts w:ascii="Times New Roman" w:hAnsi="Times New Roman" w:cs="Times New Roman"/>
          <w:color w:val="000000"/>
          <w:sz w:val="24"/>
          <w:szCs w:val="24"/>
          <w:shd w:val="clear" w:color="auto" w:fill="FFFFFF"/>
        </w:rPr>
        <w:t xml:space="preserve">зарядили </w:t>
      </w:r>
      <w:r w:rsidR="005751A8" w:rsidRPr="005002BA">
        <w:rPr>
          <w:rFonts w:ascii="Times New Roman" w:hAnsi="Times New Roman" w:cs="Times New Roman"/>
          <w:color w:val="000000"/>
          <w:sz w:val="24"/>
          <w:szCs w:val="24"/>
          <w:shd w:val="clear" w:color="auto" w:fill="FFFFFF"/>
        </w:rPr>
        <w:t xml:space="preserve">курдские движения </w:t>
      </w:r>
      <w:r w:rsidR="003301F8" w:rsidRPr="005002BA">
        <w:rPr>
          <w:rFonts w:ascii="Times New Roman" w:hAnsi="Times New Roman" w:cs="Times New Roman"/>
          <w:color w:val="000000"/>
          <w:sz w:val="24"/>
          <w:szCs w:val="24"/>
          <w:shd w:val="clear" w:color="auto" w:fill="FFFFFF"/>
        </w:rPr>
        <w:t>новым импульсом</w:t>
      </w:r>
      <w:r w:rsidR="005751A8" w:rsidRPr="005002BA">
        <w:rPr>
          <w:rFonts w:ascii="Times New Roman" w:hAnsi="Times New Roman" w:cs="Times New Roman"/>
          <w:color w:val="000000"/>
          <w:sz w:val="24"/>
          <w:szCs w:val="24"/>
          <w:shd w:val="clear" w:color="auto" w:fill="FFFFFF"/>
        </w:rPr>
        <w:t>.</w:t>
      </w:r>
      <w:r w:rsidR="00F85961" w:rsidRPr="005002BA">
        <w:rPr>
          <w:rStyle w:val="a3"/>
          <w:rFonts w:ascii="Times New Roman" w:hAnsi="Times New Roman" w:cs="Times New Roman"/>
          <w:color w:val="000000"/>
          <w:sz w:val="24"/>
          <w:szCs w:val="24"/>
          <w:shd w:val="clear" w:color="auto" w:fill="FFFFFF"/>
        </w:rPr>
        <w:footnoteReference w:id="120"/>
      </w:r>
      <w:r w:rsidR="00D5144D" w:rsidRPr="005002BA">
        <w:rPr>
          <w:rFonts w:ascii="Times New Roman" w:hAnsi="Times New Roman" w:cs="Times New Roman"/>
          <w:color w:val="000000"/>
          <w:sz w:val="24"/>
          <w:szCs w:val="24"/>
          <w:shd w:val="clear" w:color="auto" w:fill="FFFFFF"/>
        </w:rPr>
        <w:t xml:space="preserve"> Экономические проблемы </w:t>
      </w:r>
      <w:r w:rsidR="009653B0" w:rsidRPr="005002BA">
        <w:rPr>
          <w:rFonts w:ascii="Times New Roman" w:hAnsi="Times New Roman" w:cs="Times New Roman"/>
          <w:color w:val="000000"/>
          <w:sz w:val="24"/>
          <w:szCs w:val="24"/>
          <w:shd w:val="clear" w:color="auto" w:fill="FFFFFF"/>
        </w:rPr>
        <w:t>и безработица стали главными стимулами</w:t>
      </w:r>
      <w:r w:rsidR="00D5144D" w:rsidRPr="005002BA">
        <w:rPr>
          <w:rFonts w:ascii="Times New Roman" w:hAnsi="Times New Roman" w:cs="Times New Roman"/>
          <w:color w:val="000000"/>
          <w:sz w:val="24"/>
          <w:szCs w:val="24"/>
          <w:shd w:val="clear" w:color="auto" w:fill="FFFFFF"/>
        </w:rPr>
        <w:t xml:space="preserve"> курдов </w:t>
      </w:r>
      <w:r w:rsidR="009653B0" w:rsidRPr="005002BA">
        <w:rPr>
          <w:rFonts w:ascii="Times New Roman" w:hAnsi="Times New Roman" w:cs="Times New Roman"/>
          <w:color w:val="000000"/>
          <w:sz w:val="24"/>
          <w:szCs w:val="24"/>
          <w:shd w:val="clear" w:color="auto" w:fill="FFFFFF"/>
        </w:rPr>
        <w:t>в поддержке активности</w:t>
      </w:r>
      <w:r w:rsidR="00C916A6" w:rsidRPr="005002BA">
        <w:rPr>
          <w:rFonts w:ascii="Times New Roman" w:hAnsi="Times New Roman" w:cs="Times New Roman"/>
          <w:color w:val="000000"/>
          <w:sz w:val="24"/>
          <w:szCs w:val="24"/>
          <w:shd w:val="clear" w:color="auto" w:fill="FFFFFF"/>
        </w:rPr>
        <w:t xml:space="preserve"> </w:t>
      </w:r>
      <w:r w:rsidR="00D5144D" w:rsidRPr="005002BA">
        <w:rPr>
          <w:rFonts w:ascii="Times New Roman" w:hAnsi="Times New Roman" w:cs="Times New Roman"/>
          <w:color w:val="000000"/>
          <w:sz w:val="24"/>
          <w:szCs w:val="24"/>
          <w:shd w:val="clear" w:color="auto" w:fill="FFFFFF"/>
        </w:rPr>
        <w:t xml:space="preserve"> РПК.</w:t>
      </w:r>
      <w:r w:rsidR="005751A8" w:rsidRPr="005002BA">
        <w:rPr>
          <w:rFonts w:ascii="Times New Roman" w:hAnsi="Times New Roman" w:cs="Times New Roman"/>
          <w:color w:val="000000"/>
          <w:sz w:val="24"/>
          <w:szCs w:val="24"/>
          <w:shd w:val="clear" w:color="auto" w:fill="FFFFFF"/>
        </w:rPr>
        <w:t xml:space="preserve"> </w:t>
      </w:r>
      <w:r w:rsidR="003301F8" w:rsidRPr="005002BA">
        <w:rPr>
          <w:rFonts w:ascii="Times New Roman" w:hAnsi="Times New Roman" w:cs="Times New Roman"/>
          <w:color w:val="000000"/>
          <w:sz w:val="24"/>
          <w:szCs w:val="24"/>
          <w:shd w:val="clear" w:color="auto" w:fill="FFFFFF"/>
        </w:rPr>
        <w:t>Рабочая партия Курдистана,</w:t>
      </w:r>
      <w:r w:rsidR="009653B0" w:rsidRPr="005002BA">
        <w:rPr>
          <w:rFonts w:ascii="Times New Roman" w:hAnsi="Times New Roman" w:cs="Times New Roman"/>
          <w:color w:val="000000"/>
          <w:sz w:val="24"/>
          <w:szCs w:val="24"/>
          <w:shd w:val="clear" w:color="auto" w:fill="FFFFFF"/>
        </w:rPr>
        <w:t xml:space="preserve"> в свою очередь,</w:t>
      </w:r>
      <w:r w:rsidR="003301F8" w:rsidRPr="005002BA">
        <w:rPr>
          <w:rFonts w:ascii="Times New Roman" w:hAnsi="Times New Roman" w:cs="Times New Roman"/>
          <w:color w:val="000000"/>
          <w:sz w:val="24"/>
          <w:szCs w:val="24"/>
          <w:shd w:val="clear" w:color="auto" w:fill="FFFFFF"/>
        </w:rPr>
        <w:t xml:space="preserve"> подталкивала </w:t>
      </w:r>
      <w:r w:rsidR="003301F8" w:rsidRPr="005002BA">
        <w:rPr>
          <w:rFonts w:ascii="Times New Roman" w:hAnsi="Times New Roman" w:cs="Times New Roman"/>
          <w:color w:val="000000"/>
          <w:sz w:val="24"/>
          <w:szCs w:val="24"/>
          <w:shd w:val="clear" w:color="auto" w:fill="FFFFFF"/>
        </w:rPr>
        <w:lastRenderedPageBreak/>
        <w:t xml:space="preserve">курдов не только к сопротивлению, </w:t>
      </w:r>
      <w:r w:rsidR="00174A8B" w:rsidRPr="005002BA">
        <w:rPr>
          <w:rFonts w:ascii="Times New Roman" w:hAnsi="Times New Roman" w:cs="Times New Roman"/>
          <w:color w:val="000000"/>
          <w:sz w:val="24"/>
          <w:szCs w:val="24"/>
          <w:shd w:val="clear" w:color="auto" w:fill="FFFFFF"/>
        </w:rPr>
        <w:t>но и</w:t>
      </w:r>
      <w:r w:rsidR="003301F8" w:rsidRPr="005002BA">
        <w:rPr>
          <w:rFonts w:ascii="Times New Roman" w:hAnsi="Times New Roman" w:cs="Times New Roman"/>
          <w:color w:val="000000"/>
          <w:sz w:val="24"/>
          <w:szCs w:val="24"/>
          <w:shd w:val="clear" w:color="auto" w:fill="FFFFFF"/>
        </w:rPr>
        <w:t xml:space="preserve"> к</w:t>
      </w:r>
      <w:r w:rsidR="006D56C3" w:rsidRPr="005002BA">
        <w:rPr>
          <w:rFonts w:ascii="Times New Roman" w:hAnsi="Times New Roman" w:cs="Times New Roman"/>
          <w:color w:val="000000"/>
          <w:sz w:val="24"/>
          <w:szCs w:val="24"/>
          <w:shd w:val="clear" w:color="auto" w:fill="FFFFFF"/>
        </w:rPr>
        <w:t xml:space="preserve"> политическому насилию</w:t>
      </w:r>
      <w:r w:rsidR="00174A8B" w:rsidRPr="005002BA">
        <w:rPr>
          <w:rFonts w:ascii="Times New Roman" w:hAnsi="Times New Roman" w:cs="Times New Roman"/>
          <w:color w:val="000000"/>
          <w:sz w:val="24"/>
          <w:szCs w:val="24"/>
          <w:shd w:val="clear" w:color="auto" w:fill="FFFFFF"/>
        </w:rPr>
        <w:t xml:space="preserve"> и радикальным действиям</w:t>
      </w:r>
      <w:r w:rsidR="003301F8" w:rsidRPr="005002BA">
        <w:rPr>
          <w:rFonts w:ascii="Times New Roman" w:hAnsi="Times New Roman" w:cs="Times New Roman"/>
          <w:color w:val="000000"/>
          <w:sz w:val="24"/>
          <w:szCs w:val="24"/>
          <w:shd w:val="clear" w:color="auto" w:fill="FFFFFF"/>
        </w:rPr>
        <w:t>.</w:t>
      </w:r>
      <w:r w:rsidR="006D56C3" w:rsidRPr="005002BA">
        <w:rPr>
          <w:rFonts w:ascii="Times New Roman" w:hAnsi="Times New Roman" w:cs="Times New Roman"/>
          <w:color w:val="000000"/>
          <w:sz w:val="24"/>
          <w:szCs w:val="24"/>
          <w:shd w:val="clear" w:color="auto" w:fill="FFFFFF"/>
        </w:rPr>
        <w:t xml:space="preserve"> </w:t>
      </w:r>
      <w:r w:rsidR="00D5144D" w:rsidRPr="005002BA">
        <w:rPr>
          <w:rFonts w:ascii="Times New Roman" w:hAnsi="Times New Roman" w:cs="Times New Roman"/>
          <w:color w:val="000000"/>
          <w:sz w:val="24"/>
          <w:szCs w:val="24"/>
          <w:shd w:val="clear" w:color="auto" w:fill="FFFFFF"/>
        </w:rPr>
        <w:t>В ответ на радикализм со стороны РПК, турецкие власти прибегали к репрессиям и военным действиям.</w:t>
      </w:r>
      <w:r w:rsidR="00CF0E32" w:rsidRPr="005002BA">
        <w:rPr>
          <w:rStyle w:val="a3"/>
          <w:rFonts w:ascii="Times New Roman" w:hAnsi="Times New Roman" w:cs="Times New Roman"/>
          <w:color w:val="000000"/>
          <w:sz w:val="24"/>
          <w:szCs w:val="24"/>
          <w:shd w:val="clear" w:color="auto" w:fill="FFFFFF"/>
        </w:rPr>
        <w:footnoteReference w:id="121"/>
      </w:r>
      <w:r w:rsidR="007F0745" w:rsidRPr="005002BA">
        <w:rPr>
          <w:sz w:val="24"/>
          <w:szCs w:val="24"/>
        </w:rPr>
        <w:t xml:space="preserve"> </w:t>
      </w:r>
      <w:r w:rsidR="007F0745" w:rsidRPr="005002BA">
        <w:rPr>
          <w:rFonts w:ascii="Times New Roman" w:hAnsi="Times New Roman" w:cs="Times New Roman"/>
          <w:color w:val="000000"/>
          <w:sz w:val="24"/>
          <w:szCs w:val="24"/>
          <w:shd w:val="clear" w:color="auto" w:fill="FFFFFF"/>
        </w:rPr>
        <w:t>На юго-востоке страны разразилась война между турецким государством и боевиками РПК, в результате которой погибло более 37 тысяч человек.</w:t>
      </w:r>
      <w:r w:rsidR="007F0745" w:rsidRPr="005002BA">
        <w:rPr>
          <w:rStyle w:val="a3"/>
          <w:rFonts w:ascii="Times New Roman" w:hAnsi="Times New Roman" w:cs="Times New Roman"/>
          <w:color w:val="000000"/>
          <w:sz w:val="24"/>
          <w:szCs w:val="24"/>
          <w:shd w:val="clear" w:color="auto" w:fill="FFFFFF"/>
        </w:rPr>
        <w:footnoteReference w:id="122"/>
      </w:r>
      <w:r w:rsidR="007F0745" w:rsidRPr="005002BA">
        <w:rPr>
          <w:rFonts w:ascii="Times New Roman" w:hAnsi="Times New Roman" w:cs="Times New Roman"/>
          <w:color w:val="000000"/>
          <w:sz w:val="24"/>
          <w:szCs w:val="24"/>
          <w:shd w:val="clear" w:color="auto" w:fill="FFFFFF"/>
        </w:rPr>
        <w:t>13 1779 деревень, 6153 жилых дома были разрушены; и около трех миллионов человек покинули свои дома в этот период времени.</w:t>
      </w:r>
      <w:r w:rsidR="007F0745" w:rsidRPr="005002BA">
        <w:rPr>
          <w:rStyle w:val="a3"/>
          <w:rFonts w:ascii="Times New Roman" w:hAnsi="Times New Roman" w:cs="Times New Roman"/>
          <w:color w:val="000000"/>
          <w:sz w:val="24"/>
          <w:szCs w:val="24"/>
          <w:shd w:val="clear" w:color="auto" w:fill="FFFFFF"/>
        </w:rPr>
        <w:footnoteReference w:id="123"/>
      </w:r>
      <w:r w:rsidR="007F0745" w:rsidRPr="005002BA">
        <w:rPr>
          <w:rFonts w:ascii="Times New Roman" w:hAnsi="Times New Roman" w:cs="Times New Roman"/>
          <w:color w:val="000000"/>
          <w:sz w:val="24"/>
          <w:szCs w:val="24"/>
          <w:shd w:val="clear" w:color="auto" w:fill="FFFFFF"/>
        </w:rPr>
        <w:t xml:space="preserve"> Десятки тысяч человек были арестованы. Среди них были курдские депутаты парламента, писатели и журналисты.</w:t>
      </w:r>
      <w:r w:rsidR="007F0745" w:rsidRPr="005002BA">
        <w:rPr>
          <w:rStyle w:val="a3"/>
          <w:rFonts w:ascii="Times New Roman" w:hAnsi="Times New Roman" w:cs="Times New Roman"/>
          <w:color w:val="000000"/>
          <w:sz w:val="24"/>
          <w:szCs w:val="24"/>
          <w:shd w:val="clear" w:color="auto" w:fill="FFFFFF"/>
        </w:rPr>
        <w:footnoteReference w:id="124"/>
      </w:r>
      <w:r w:rsidR="007F0745" w:rsidRPr="005002BA">
        <w:rPr>
          <w:rFonts w:ascii="Times New Roman" w:hAnsi="Times New Roman" w:cs="Times New Roman"/>
          <w:color w:val="000000"/>
          <w:sz w:val="24"/>
          <w:szCs w:val="24"/>
          <w:shd w:val="clear" w:color="auto" w:fill="FFFFFF"/>
        </w:rPr>
        <w:t xml:space="preserve"> </w:t>
      </w:r>
      <w:r w:rsidR="002706BD" w:rsidRPr="005002BA">
        <w:rPr>
          <w:rFonts w:ascii="Times New Roman" w:hAnsi="Times New Roman" w:cs="Times New Roman"/>
          <w:color w:val="000000"/>
          <w:sz w:val="24"/>
          <w:szCs w:val="24"/>
          <w:shd w:val="clear" w:color="auto" w:fill="FFFFFF"/>
        </w:rPr>
        <w:br/>
      </w:r>
      <w:r w:rsidR="009653B0" w:rsidRPr="005002BA">
        <w:rPr>
          <w:rFonts w:ascii="Times New Roman" w:hAnsi="Times New Roman" w:cs="Times New Roman"/>
          <w:color w:val="000000"/>
          <w:sz w:val="24"/>
          <w:szCs w:val="24"/>
          <w:shd w:val="clear" w:color="auto" w:fill="FFFFFF"/>
        </w:rPr>
        <w:t xml:space="preserve">    </w:t>
      </w:r>
      <w:r w:rsidR="00487AED" w:rsidRPr="005002BA">
        <w:rPr>
          <w:rFonts w:ascii="Times New Roman" w:hAnsi="Times New Roman" w:cs="Times New Roman"/>
          <w:color w:val="000000"/>
          <w:sz w:val="24"/>
          <w:szCs w:val="24"/>
          <w:shd w:val="clear" w:color="auto" w:fill="FFFFFF"/>
        </w:rPr>
        <w:t xml:space="preserve">  </w:t>
      </w:r>
      <w:r w:rsidR="002706BD" w:rsidRPr="005002BA">
        <w:rPr>
          <w:rFonts w:ascii="Times New Roman" w:hAnsi="Times New Roman" w:cs="Times New Roman"/>
          <w:color w:val="000000"/>
          <w:sz w:val="24"/>
          <w:szCs w:val="24"/>
          <w:shd w:val="clear" w:color="auto" w:fill="FFFFFF"/>
        </w:rPr>
        <w:t xml:space="preserve">Стоит отметить, что </w:t>
      </w:r>
      <w:r w:rsidR="002706BD" w:rsidRPr="005002BA">
        <w:rPr>
          <w:rFonts w:ascii="Times New Roman" w:hAnsi="Times New Roman" w:cs="Times New Roman"/>
          <w:sz w:val="24"/>
          <w:szCs w:val="24"/>
        </w:rPr>
        <w:t>н</w:t>
      </w:r>
      <w:r w:rsidR="008C1AAE" w:rsidRPr="005002BA">
        <w:rPr>
          <w:rFonts w:ascii="Times New Roman" w:hAnsi="Times New Roman" w:cs="Times New Roman"/>
          <w:sz w:val="24"/>
          <w:szCs w:val="24"/>
        </w:rPr>
        <w:t>а протяжении всего периода х</w:t>
      </w:r>
      <w:r w:rsidR="002706BD" w:rsidRPr="005002BA">
        <w:rPr>
          <w:rFonts w:ascii="Times New Roman" w:hAnsi="Times New Roman" w:cs="Times New Roman"/>
          <w:sz w:val="24"/>
          <w:szCs w:val="24"/>
        </w:rPr>
        <w:t xml:space="preserve">олодной войны Турция была защищена от необходимости сталкиваться с противоречиями внутри своей </w:t>
      </w:r>
      <w:r w:rsidR="00E05E58" w:rsidRPr="005002BA">
        <w:rPr>
          <w:rFonts w:ascii="Times New Roman" w:hAnsi="Times New Roman" w:cs="Times New Roman"/>
          <w:sz w:val="24"/>
          <w:szCs w:val="24"/>
        </w:rPr>
        <w:t>идеологии, вроде этнических разногласий.</w:t>
      </w:r>
      <w:r w:rsidR="004F4268" w:rsidRPr="005002BA">
        <w:rPr>
          <w:rFonts w:ascii="Times New Roman" w:hAnsi="Times New Roman" w:cs="Times New Roman"/>
          <w:sz w:val="24"/>
          <w:szCs w:val="24"/>
        </w:rPr>
        <w:t xml:space="preserve"> В этот период главной внешнеполитической задачей Турции было сдерживание коммунизма на Ближнем Востоке, что во многом отвлекало</w:t>
      </w:r>
      <w:r w:rsidR="009653B0" w:rsidRPr="005002BA">
        <w:rPr>
          <w:rFonts w:ascii="Times New Roman" w:hAnsi="Times New Roman" w:cs="Times New Roman"/>
          <w:sz w:val="24"/>
          <w:szCs w:val="24"/>
        </w:rPr>
        <w:t xml:space="preserve"> внимание от проблем</w:t>
      </w:r>
      <w:r w:rsidR="004F4268" w:rsidRPr="005002BA">
        <w:rPr>
          <w:rFonts w:ascii="Times New Roman" w:hAnsi="Times New Roman" w:cs="Times New Roman"/>
          <w:sz w:val="24"/>
          <w:szCs w:val="24"/>
        </w:rPr>
        <w:t xml:space="preserve"> внутренней безопасности государства.</w:t>
      </w:r>
      <w:r w:rsidR="002B3FE5" w:rsidRPr="005002BA">
        <w:rPr>
          <w:rFonts w:ascii="Times New Roman" w:hAnsi="Times New Roman" w:cs="Times New Roman"/>
          <w:sz w:val="24"/>
          <w:szCs w:val="24"/>
        </w:rPr>
        <w:t xml:space="preserve"> Однако, </w:t>
      </w:r>
      <w:r w:rsidR="002B3FE5" w:rsidRPr="005002BA">
        <w:rPr>
          <w:rFonts w:ascii="Times New Roman" w:hAnsi="Times New Roman" w:cs="Times New Roman"/>
          <w:color w:val="000000"/>
          <w:sz w:val="24"/>
          <w:szCs w:val="24"/>
          <w:shd w:val="clear" w:color="auto" w:fill="FFFFFF"/>
        </w:rPr>
        <w:t>угроза безопасности государства со стороны курдского меньшинства</w:t>
      </w:r>
      <w:r w:rsidR="00D5144D" w:rsidRPr="005002BA">
        <w:rPr>
          <w:rFonts w:ascii="Times New Roman" w:hAnsi="Times New Roman" w:cs="Times New Roman"/>
          <w:color w:val="000000"/>
          <w:sz w:val="24"/>
          <w:szCs w:val="24"/>
          <w:shd w:val="clear" w:color="auto" w:fill="FFFFFF"/>
        </w:rPr>
        <w:t>, как выяснилось</w:t>
      </w:r>
      <w:r w:rsidR="00C71AA3" w:rsidRPr="005002BA">
        <w:rPr>
          <w:rFonts w:ascii="Times New Roman" w:hAnsi="Times New Roman" w:cs="Times New Roman"/>
          <w:color w:val="000000"/>
          <w:sz w:val="24"/>
          <w:szCs w:val="24"/>
          <w:shd w:val="clear" w:color="auto" w:fill="FFFFFF"/>
        </w:rPr>
        <w:t>,</w:t>
      </w:r>
      <w:r w:rsidR="00D5144D" w:rsidRPr="005002BA">
        <w:rPr>
          <w:rFonts w:ascii="Times New Roman" w:hAnsi="Times New Roman" w:cs="Times New Roman"/>
          <w:color w:val="000000"/>
          <w:sz w:val="24"/>
          <w:szCs w:val="24"/>
          <w:shd w:val="clear" w:color="auto" w:fill="FFFFFF"/>
        </w:rPr>
        <w:t xml:space="preserve"> </w:t>
      </w:r>
      <w:r w:rsidR="002B3FE5" w:rsidRPr="005002BA">
        <w:rPr>
          <w:rFonts w:ascii="Times New Roman" w:hAnsi="Times New Roman" w:cs="Times New Roman"/>
          <w:color w:val="000000"/>
          <w:sz w:val="24"/>
          <w:szCs w:val="24"/>
          <w:shd w:val="clear" w:color="auto" w:fill="FFFFFF"/>
        </w:rPr>
        <w:t xml:space="preserve">не </w:t>
      </w:r>
      <w:r w:rsidR="00D5144D" w:rsidRPr="005002BA">
        <w:rPr>
          <w:rFonts w:ascii="Times New Roman" w:hAnsi="Times New Roman" w:cs="Times New Roman"/>
          <w:color w:val="000000"/>
          <w:sz w:val="24"/>
          <w:szCs w:val="24"/>
          <w:shd w:val="clear" w:color="auto" w:fill="FFFFFF"/>
        </w:rPr>
        <w:t>может быть только</w:t>
      </w:r>
      <w:r w:rsidR="002B3FE5" w:rsidRPr="005002BA">
        <w:rPr>
          <w:rFonts w:ascii="Times New Roman" w:hAnsi="Times New Roman" w:cs="Times New Roman"/>
          <w:color w:val="000000"/>
          <w:sz w:val="24"/>
          <w:szCs w:val="24"/>
          <w:shd w:val="clear" w:color="auto" w:fill="FFFFFF"/>
        </w:rPr>
        <w:t xml:space="preserve"> вопросом внутренней политики</w:t>
      </w:r>
      <w:r w:rsidR="00D5144D" w:rsidRPr="005002BA">
        <w:rPr>
          <w:rFonts w:ascii="Times New Roman" w:hAnsi="Times New Roman" w:cs="Times New Roman"/>
          <w:color w:val="000000"/>
          <w:sz w:val="24"/>
          <w:szCs w:val="24"/>
          <w:shd w:val="clear" w:color="auto" w:fill="FFFFFF"/>
        </w:rPr>
        <w:t xml:space="preserve">. Как бы Анкара не старалась скрыть эту проблему, </w:t>
      </w:r>
      <w:r w:rsidR="00C71AA3" w:rsidRPr="005002BA">
        <w:rPr>
          <w:rFonts w:ascii="Times New Roman" w:hAnsi="Times New Roman" w:cs="Times New Roman"/>
          <w:color w:val="000000"/>
          <w:sz w:val="24"/>
          <w:szCs w:val="24"/>
          <w:shd w:val="clear" w:color="auto" w:fill="FFFFFF"/>
        </w:rPr>
        <w:t xml:space="preserve">всё равно </w:t>
      </w:r>
      <w:r w:rsidR="00D5144D" w:rsidRPr="005002BA">
        <w:rPr>
          <w:rFonts w:ascii="Times New Roman" w:hAnsi="Times New Roman" w:cs="Times New Roman"/>
          <w:color w:val="000000"/>
          <w:sz w:val="24"/>
          <w:szCs w:val="24"/>
          <w:shd w:val="clear" w:color="auto" w:fill="FFFFFF"/>
        </w:rPr>
        <w:t>в</w:t>
      </w:r>
      <w:r w:rsidR="00C71AA3" w:rsidRPr="005002BA">
        <w:rPr>
          <w:rFonts w:ascii="Times New Roman" w:hAnsi="Times New Roman" w:cs="Times New Roman"/>
          <w:color w:val="000000"/>
          <w:sz w:val="24"/>
          <w:szCs w:val="24"/>
          <w:shd w:val="clear" w:color="auto" w:fill="FFFFFF"/>
        </w:rPr>
        <w:t xml:space="preserve">нутриполитические действия отражаются на внешней политике </w:t>
      </w:r>
      <w:r w:rsidR="002B3FE5" w:rsidRPr="005002BA">
        <w:rPr>
          <w:rFonts w:ascii="Times New Roman" w:hAnsi="Times New Roman" w:cs="Times New Roman"/>
          <w:color w:val="000000"/>
          <w:sz w:val="24"/>
          <w:szCs w:val="24"/>
          <w:shd w:val="clear" w:color="auto" w:fill="FFFFFF"/>
        </w:rPr>
        <w:t>и наоборот.</w:t>
      </w:r>
      <w:r w:rsidR="00D5144D" w:rsidRPr="005002BA">
        <w:rPr>
          <w:rFonts w:ascii="Times New Roman" w:hAnsi="Times New Roman" w:cs="Times New Roman"/>
          <w:color w:val="000000"/>
          <w:sz w:val="24"/>
          <w:szCs w:val="24"/>
          <w:shd w:val="clear" w:color="auto" w:fill="FFFFFF"/>
        </w:rPr>
        <w:br/>
      </w:r>
      <w:r w:rsidR="009653B0" w:rsidRPr="005002BA">
        <w:rPr>
          <w:rFonts w:ascii="Times New Roman" w:hAnsi="Times New Roman" w:cs="Times New Roman"/>
          <w:color w:val="000000"/>
          <w:sz w:val="24"/>
          <w:szCs w:val="24"/>
          <w:shd w:val="clear" w:color="auto" w:fill="FFFFFF"/>
        </w:rPr>
        <w:t xml:space="preserve">    </w:t>
      </w:r>
      <w:r w:rsidR="00487AED" w:rsidRPr="005002BA">
        <w:rPr>
          <w:rFonts w:ascii="Times New Roman" w:hAnsi="Times New Roman" w:cs="Times New Roman"/>
          <w:color w:val="000000"/>
          <w:sz w:val="24"/>
          <w:szCs w:val="24"/>
          <w:shd w:val="clear" w:color="auto" w:fill="FFFFFF"/>
        </w:rPr>
        <w:t xml:space="preserve">  </w:t>
      </w:r>
      <w:r w:rsidR="00154DE3" w:rsidRPr="005002BA">
        <w:rPr>
          <w:rFonts w:ascii="Times New Roman" w:hAnsi="Times New Roman" w:cs="Times New Roman"/>
          <w:color w:val="000000"/>
          <w:sz w:val="24"/>
          <w:szCs w:val="24"/>
          <w:shd w:val="clear" w:color="auto" w:fill="FFFFFF"/>
        </w:rPr>
        <w:t>Вскоре к</w:t>
      </w:r>
      <w:r w:rsidR="00345A3B" w:rsidRPr="005002BA">
        <w:rPr>
          <w:rFonts w:ascii="Times New Roman" w:hAnsi="Times New Roman" w:cs="Times New Roman"/>
          <w:color w:val="000000"/>
          <w:sz w:val="24"/>
          <w:szCs w:val="24"/>
          <w:shd w:val="clear" w:color="auto" w:fill="FFFFFF"/>
        </w:rPr>
        <w:t>урдский вопрос</w:t>
      </w:r>
      <w:r w:rsidR="00154DE3" w:rsidRPr="005002BA">
        <w:rPr>
          <w:rFonts w:ascii="Times New Roman" w:hAnsi="Times New Roman" w:cs="Times New Roman"/>
          <w:color w:val="000000"/>
          <w:sz w:val="24"/>
          <w:szCs w:val="24"/>
          <w:shd w:val="clear" w:color="auto" w:fill="FFFFFF"/>
        </w:rPr>
        <w:t xml:space="preserve"> </w:t>
      </w:r>
      <w:r w:rsidR="00345A3B" w:rsidRPr="005002BA">
        <w:rPr>
          <w:rFonts w:ascii="Times New Roman" w:hAnsi="Times New Roman" w:cs="Times New Roman"/>
          <w:color w:val="000000"/>
          <w:sz w:val="24"/>
          <w:szCs w:val="24"/>
          <w:shd w:val="clear" w:color="auto" w:fill="FFFFFF"/>
        </w:rPr>
        <w:t>начал</w:t>
      </w:r>
      <w:r w:rsidR="00154DE3" w:rsidRPr="005002BA">
        <w:rPr>
          <w:rFonts w:ascii="Times New Roman" w:hAnsi="Times New Roman" w:cs="Times New Roman"/>
          <w:color w:val="000000"/>
          <w:sz w:val="24"/>
          <w:szCs w:val="24"/>
          <w:shd w:val="clear" w:color="auto" w:fill="FFFFFF"/>
        </w:rPr>
        <w:t xml:space="preserve"> выходить за рамки внутренней политики Турции, </w:t>
      </w:r>
      <w:r w:rsidR="00345A3B" w:rsidRPr="005002BA">
        <w:rPr>
          <w:rFonts w:ascii="Times New Roman" w:hAnsi="Times New Roman" w:cs="Times New Roman"/>
          <w:color w:val="000000"/>
          <w:sz w:val="24"/>
          <w:szCs w:val="24"/>
          <w:shd w:val="clear" w:color="auto" w:fill="FFFFFF"/>
        </w:rPr>
        <w:t>плавно переходя в область</w:t>
      </w:r>
      <w:r w:rsidR="00154DE3" w:rsidRPr="005002BA">
        <w:rPr>
          <w:rFonts w:ascii="Times New Roman" w:hAnsi="Times New Roman" w:cs="Times New Roman"/>
          <w:color w:val="000000"/>
          <w:sz w:val="24"/>
          <w:szCs w:val="24"/>
          <w:shd w:val="clear" w:color="auto" w:fill="FFFFFF"/>
        </w:rPr>
        <w:t xml:space="preserve"> внешней.</w:t>
      </w:r>
      <w:r w:rsidR="009D4F87" w:rsidRPr="005002BA">
        <w:rPr>
          <w:rFonts w:ascii="Times New Roman" w:hAnsi="Times New Roman" w:cs="Times New Roman"/>
          <w:color w:val="000000"/>
          <w:sz w:val="24"/>
          <w:szCs w:val="24"/>
          <w:shd w:val="clear" w:color="auto" w:fill="FFFFFF"/>
        </w:rPr>
        <w:t xml:space="preserve"> Одной</w:t>
      </w:r>
      <w:r w:rsidR="00ED2574" w:rsidRPr="005002BA">
        <w:rPr>
          <w:rFonts w:ascii="Times New Roman" w:hAnsi="Times New Roman" w:cs="Times New Roman"/>
          <w:color w:val="000000"/>
          <w:sz w:val="24"/>
          <w:szCs w:val="24"/>
          <w:shd w:val="clear" w:color="auto" w:fill="FFFFFF"/>
        </w:rPr>
        <w:t xml:space="preserve"> из причин этого стали успехи курдов </w:t>
      </w:r>
      <w:r w:rsidR="009653B0" w:rsidRPr="005002BA">
        <w:rPr>
          <w:rFonts w:ascii="Times New Roman" w:hAnsi="Times New Roman" w:cs="Times New Roman"/>
          <w:color w:val="000000"/>
          <w:sz w:val="24"/>
          <w:szCs w:val="24"/>
          <w:shd w:val="clear" w:color="auto" w:fill="FFFFFF"/>
        </w:rPr>
        <w:t xml:space="preserve">в </w:t>
      </w:r>
      <w:r w:rsidR="00ED2574" w:rsidRPr="005002BA">
        <w:rPr>
          <w:rFonts w:ascii="Times New Roman" w:hAnsi="Times New Roman" w:cs="Times New Roman"/>
          <w:color w:val="000000"/>
          <w:sz w:val="24"/>
          <w:szCs w:val="24"/>
          <w:shd w:val="clear" w:color="auto" w:fill="FFFFFF"/>
        </w:rPr>
        <w:t>соседнем Ираке.</w:t>
      </w:r>
      <w:r w:rsidR="007B1CF5" w:rsidRPr="005002BA">
        <w:rPr>
          <w:rFonts w:ascii="Times New Roman" w:hAnsi="Times New Roman" w:cs="Times New Roman"/>
          <w:color w:val="000000"/>
          <w:sz w:val="24"/>
          <w:szCs w:val="24"/>
          <w:shd w:val="clear" w:color="auto" w:fill="FFFFFF"/>
        </w:rPr>
        <w:t xml:space="preserve"> По мере того как Турция </w:t>
      </w:r>
      <w:r w:rsidR="00345A3B" w:rsidRPr="005002BA">
        <w:rPr>
          <w:rFonts w:ascii="Times New Roman" w:hAnsi="Times New Roman" w:cs="Times New Roman"/>
          <w:color w:val="000000"/>
          <w:sz w:val="24"/>
          <w:szCs w:val="24"/>
          <w:shd w:val="clear" w:color="auto" w:fill="FFFFFF"/>
        </w:rPr>
        <w:t>жест</w:t>
      </w:r>
      <w:r w:rsidR="009A2766" w:rsidRPr="005002BA">
        <w:rPr>
          <w:rFonts w:ascii="Times New Roman" w:hAnsi="Times New Roman" w:cs="Times New Roman"/>
          <w:color w:val="000000"/>
          <w:sz w:val="24"/>
          <w:szCs w:val="24"/>
          <w:shd w:val="clear" w:color="auto" w:fill="FFFFFF"/>
        </w:rPr>
        <w:t>о</w:t>
      </w:r>
      <w:r w:rsidR="00345A3B" w:rsidRPr="005002BA">
        <w:rPr>
          <w:rFonts w:ascii="Times New Roman" w:hAnsi="Times New Roman" w:cs="Times New Roman"/>
          <w:color w:val="000000"/>
          <w:sz w:val="24"/>
          <w:szCs w:val="24"/>
          <w:shd w:val="clear" w:color="auto" w:fill="FFFFFF"/>
        </w:rPr>
        <w:t>ко</w:t>
      </w:r>
      <w:r w:rsidR="007B1CF5" w:rsidRPr="005002BA">
        <w:rPr>
          <w:rFonts w:ascii="Times New Roman" w:hAnsi="Times New Roman" w:cs="Times New Roman"/>
          <w:color w:val="000000"/>
          <w:sz w:val="24"/>
          <w:szCs w:val="24"/>
          <w:shd w:val="clear" w:color="auto" w:fill="FFFFFF"/>
        </w:rPr>
        <w:t xml:space="preserve"> подавляла </w:t>
      </w:r>
      <w:r w:rsidR="00C71AA3" w:rsidRPr="005002BA">
        <w:rPr>
          <w:rFonts w:ascii="Times New Roman" w:hAnsi="Times New Roman" w:cs="Times New Roman"/>
          <w:color w:val="000000"/>
          <w:sz w:val="24"/>
          <w:szCs w:val="24"/>
          <w:shd w:val="clear" w:color="auto" w:fill="FFFFFF"/>
        </w:rPr>
        <w:t>восстания</w:t>
      </w:r>
      <w:r w:rsidR="003D243A" w:rsidRPr="005002BA">
        <w:rPr>
          <w:rFonts w:ascii="Times New Roman" w:hAnsi="Times New Roman" w:cs="Times New Roman"/>
          <w:color w:val="000000"/>
          <w:sz w:val="24"/>
          <w:szCs w:val="24"/>
          <w:shd w:val="clear" w:color="auto" w:fill="FFFFFF"/>
        </w:rPr>
        <w:t xml:space="preserve"> Рабочей партии Курдистана</w:t>
      </w:r>
      <w:r w:rsidR="00090AD7" w:rsidRPr="005002BA">
        <w:rPr>
          <w:rFonts w:ascii="Times New Roman" w:hAnsi="Times New Roman" w:cs="Times New Roman"/>
          <w:color w:val="000000"/>
          <w:sz w:val="24"/>
          <w:szCs w:val="24"/>
          <w:shd w:val="clear" w:color="auto" w:fill="FFFFFF"/>
        </w:rPr>
        <w:t xml:space="preserve">, </w:t>
      </w:r>
      <w:r w:rsidR="00C71AA3" w:rsidRPr="005002BA">
        <w:rPr>
          <w:rFonts w:ascii="Times New Roman" w:hAnsi="Times New Roman" w:cs="Times New Roman"/>
          <w:color w:val="000000"/>
          <w:sz w:val="24"/>
          <w:szCs w:val="24"/>
          <w:shd w:val="clear" w:color="auto" w:fill="FFFFFF"/>
        </w:rPr>
        <w:t xml:space="preserve">активно </w:t>
      </w:r>
      <w:r w:rsidR="00090AD7" w:rsidRPr="005002BA">
        <w:rPr>
          <w:rFonts w:ascii="Times New Roman" w:hAnsi="Times New Roman" w:cs="Times New Roman"/>
          <w:color w:val="000000"/>
          <w:sz w:val="24"/>
          <w:szCs w:val="24"/>
          <w:shd w:val="clear" w:color="auto" w:fill="FFFFFF"/>
        </w:rPr>
        <w:t>прибегая</w:t>
      </w:r>
      <w:r w:rsidR="007B1CF5" w:rsidRPr="005002BA">
        <w:rPr>
          <w:rFonts w:ascii="Times New Roman" w:hAnsi="Times New Roman" w:cs="Times New Roman"/>
          <w:color w:val="000000"/>
          <w:sz w:val="24"/>
          <w:szCs w:val="24"/>
          <w:shd w:val="clear" w:color="auto" w:fill="FFFFFF"/>
        </w:rPr>
        <w:t xml:space="preserve"> к </w:t>
      </w:r>
      <w:r w:rsidR="00090AD7" w:rsidRPr="005002BA">
        <w:rPr>
          <w:rFonts w:ascii="Times New Roman" w:hAnsi="Times New Roman" w:cs="Times New Roman"/>
          <w:color w:val="000000"/>
          <w:sz w:val="24"/>
          <w:szCs w:val="24"/>
          <w:shd w:val="clear" w:color="auto" w:fill="FFFFFF"/>
        </w:rPr>
        <w:t xml:space="preserve">репрессивным </w:t>
      </w:r>
      <w:r w:rsidR="007B1CF5" w:rsidRPr="005002BA">
        <w:rPr>
          <w:rFonts w:ascii="Times New Roman" w:hAnsi="Times New Roman" w:cs="Times New Roman"/>
          <w:color w:val="000000"/>
          <w:sz w:val="24"/>
          <w:szCs w:val="24"/>
          <w:shd w:val="clear" w:color="auto" w:fill="FFFFFF"/>
        </w:rPr>
        <w:t xml:space="preserve">методам, </w:t>
      </w:r>
      <w:r w:rsidR="00345A3B" w:rsidRPr="005002BA">
        <w:rPr>
          <w:rFonts w:ascii="Times New Roman" w:hAnsi="Times New Roman" w:cs="Times New Roman"/>
          <w:color w:val="000000"/>
          <w:sz w:val="24"/>
          <w:szCs w:val="24"/>
          <w:shd w:val="clear" w:color="auto" w:fill="FFFFFF"/>
        </w:rPr>
        <w:t>курдская проблема</w:t>
      </w:r>
      <w:r w:rsidR="007B1CF5" w:rsidRPr="005002BA">
        <w:rPr>
          <w:rFonts w:ascii="Times New Roman" w:hAnsi="Times New Roman" w:cs="Times New Roman"/>
          <w:color w:val="000000"/>
          <w:sz w:val="24"/>
          <w:szCs w:val="24"/>
          <w:shd w:val="clear" w:color="auto" w:fill="FFFFFF"/>
        </w:rPr>
        <w:t xml:space="preserve"> </w:t>
      </w:r>
      <w:r w:rsidR="009653B0" w:rsidRPr="005002BA">
        <w:rPr>
          <w:rFonts w:ascii="Times New Roman" w:hAnsi="Times New Roman" w:cs="Times New Roman"/>
          <w:color w:val="000000"/>
          <w:sz w:val="24"/>
          <w:szCs w:val="24"/>
          <w:shd w:val="clear" w:color="auto" w:fill="FFFFFF"/>
        </w:rPr>
        <w:t xml:space="preserve">стала всё чаще </w:t>
      </w:r>
      <w:r w:rsidR="009A2766" w:rsidRPr="005002BA">
        <w:rPr>
          <w:rFonts w:ascii="Times New Roman" w:hAnsi="Times New Roman" w:cs="Times New Roman"/>
          <w:color w:val="000000"/>
          <w:sz w:val="24"/>
          <w:szCs w:val="24"/>
          <w:shd w:val="clear" w:color="auto" w:fill="FFFFFF"/>
        </w:rPr>
        <w:t xml:space="preserve">обсуждаться </w:t>
      </w:r>
      <w:r w:rsidR="00C71AA3" w:rsidRPr="005002BA">
        <w:rPr>
          <w:rFonts w:ascii="Times New Roman" w:hAnsi="Times New Roman" w:cs="Times New Roman"/>
          <w:color w:val="000000"/>
          <w:sz w:val="24"/>
          <w:szCs w:val="24"/>
          <w:shd w:val="clear" w:color="auto" w:fill="FFFFFF"/>
        </w:rPr>
        <w:t>западным</w:t>
      </w:r>
      <w:r w:rsidR="009A2766" w:rsidRPr="005002BA">
        <w:rPr>
          <w:rFonts w:ascii="Times New Roman" w:hAnsi="Times New Roman" w:cs="Times New Roman"/>
          <w:color w:val="000000"/>
          <w:sz w:val="24"/>
          <w:szCs w:val="24"/>
          <w:shd w:val="clear" w:color="auto" w:fill="FFFFFF"/>
        </w:rPr>
        <w:t xml:space="preserve"> сообществом,  став частью </w:t>
      </w:r>
      <w:r w:rsidR="00C71AA3" w:rsidRPr="005002BA">
        <w:rPr>
          <w:rFonts w:ascii="Times New Roman" w:hAnsi="Times New Roman" w:cs="Times New Roman"/>
          <w:color w:val="000000"/>
          <w:sz w:val="24"/>
          <w:szCs w:val="24"/>
          <w:shd w:val="clear" w:color="auto" w:fill="FFFFFF"/>
        </w:rPr>
        <w:t xml:space="preserve">международного </w:t>
      </w:r>
      <w:r w:rsidR="009A2766" w:rsidRPr="005002BA">
        <w:rPr>
          <w:rFonts w:ascii="Times New Roman" w:hAnsi="Times New Roman" w:cs="Times New Roman"/>
          <w:color w:val="000000"/>
          <w:sz w:val="24"/>
          <w:szCs w:val="24"/>
          <w:shd w:val="clear" w:color="auto" w:fill="FFFFFF"/>
        </w:rPr>
        <w:t>дискурса о нарушении прав человека в мире.</w:t>
      </w:r>
      <w:r w:rsidR="003D243A" w:rsidRPr="005002BA">
        <w:rPr>
          <w:rFonts w:ascii="Times New Roman" w:hAnsi="Times New Roman" w:cs="Times New Roman"/>
          <w:color w:val="000000"/>
          <w:sz w:val="24"/>
          <w:szCs w:val="24"/>
          <w:shd w:val="clear" w:color="auto" w:fill="FFFFFF"/>
        </w:rPr>
        <w:t xml:space="preserve"> </w:t>
      </w:r>
      <w:r w:rsidR="00AC0E48" w:rsidRPr="005002BA">
        <w:rPr>
          <w:rFonts w:ascii="Times New Roman" w:hAnsi="Times New Roman" w:cs="Times New Roman"/>
          <w:color w:val="000000"/>
          <w:sz w:val="24"/>
          <w:szCs w:val="24"/>
          <w:shd w:val="clear" w:color="auto" w:fill="FFFFFF"/>
        </w:rPr>
        <w:t>Сильная</w:t>
      </w:r>
      <w:r w:rsidR="003D243A" w:rsidRPr="005002BA">
        <w:rPr>
          <w:rFonts w:ascii="Times New Roman" w:hAnsi="Times New Roman" w:cs="Times New Roman"/>
          <w:color w:val="000000"/>
          <w:sz w:val="24"/>
          <w:szCs w:val="24"/>
          <w:shd w:val="clear" w:color="auto" w:fill="FFFFFF"/>
        </w:rPr>
        <w:t xml:space="preserve"> критика внутренней политики Турции была </w:t>
      </w:r>
      <w:r w:rsidR="00AC0E48" w:rsidRPr="005002BA">
        <w:rPr>
          <w:rFonts w:ascii="Times New Roman" w:hAnsi="Times New Roman" w:cs="Times New Roman"/>
          <w:color w:val="000000"/>
          <w:sz w:val="24"/>
          <w:szCs w:val="24"/>
          <w:shd w:val="clear" w:color="auto" w:fill="FFFFFF"/>
        </w:rPr>
        <w:t xml:space="preserve">изначально </w:t>
      </w:r>
      <w:r w:rsidR="003D243A" w:rsidRPr="005002BA">
        <w:rPr>
          <w:rFonts w:ascii="Times New Roman" w:hAnsi="Times New Roman" w:cs="Times New Roman"/>
          <w:color w:val="000000"/>
          <w:sz w:val="24"/>
          <w:szCs w:val="24"/>
          <w:shd w:val="clear" w:color="auto" w:fill="FFFFFF"/>
        </w:rPr>
        <w:t xml:space="preserve">развернута </w:t>
      </w:r>
      <w:r w:rsidR="00523935" w:rsidRPr="005002BA">
        <w:rPr>
          <w:rFonts w:ascii="Times New Roman" w:hAnsi="Times New Roman" w:cs="Times New Roman"/>
          <w:color w:val="000000"/>
          <w:sz w:val="24"/>
          <w:szCs w:val="24"/>
          <w:shd w:val="clear" w:color="auto" w:fill="FFFFFF"/>
        </w:rPr>
        <w:t>европейскими странами</w:t>
      </w:r>
      <w:r w:rsidR="003D243A" w:rsidRPr="005002BA">
        <w:rPr>
          <w:rFonts w:ascii="Times New Roman" w:hAnsi="Times New Roman" w:cs="Times New Roman"/>
          <w:color w:val="000000"/>
          <w:sz w:val="24"/>
          <w:szCs w:val="24"/>
          <w:shd w:val="clear" w:color="auto" w:fill="FFFFFF"/>
        </w:rPr>
        <w:t>.</w:t>
      </w:r>
      <w:r w:rsidR="00AC0E48" w:rsidRPr="005002BA">
        <w:rPr>
          <w:rFonts w:ascii="Times New Roman" w:hAnsi="Times New Roman" w:cs="Times New Roman"/>
          <w:color w:val="000000"/>
          <w:sz w:val="24"/>
          <w:szCs w:val="24"/>
          <w:shd w:val="clear" w:color="auto" w:fill="FFFFFF"/>
        </w:rPr>
        <w:t xml:space="preserve"> Дело в том, в 1980-ые годы, вопросы демократизации и прав человека начали занимать первое место в повестке дня европейских стран. </w:t>
      </w:r>
      <w:r w:rsidR="00AC0E48" w:rsidRPr="005002BA">
        <w:rPr>
          <w:rFonts w:ascii="Times New Roman" w:hAnsi="Times New Roman" w:cs="Times New Roman"/>
          <w:sz w:val="24"/>
          <w:szCs w:val="24"/>
        </w:rPr>
        <w:t xml:space="preserve">Это обуславливалось несколькими </w:t>
      </w:r>
      <w:r w:rsidR="007F0745" w:rsidRPr="005002BA">
        <w:rPr>
          <w:rFonts w:ascii="Times New Roman" w:hAnsi="Times New Roman" w:cs="Times New Roman"/>
          <w:sz w:val="24"/>
          <w:szCs w:val="24"/>
        </w:rPr>
        <w:t>причинами</w:t>
      </w:r>
      <w:r w:rsidR="00AC0E48" w:rsidRPr="005002BA">
        <w:rPr>
          <w:rFonts w:ascii="Times New Roman" w:hAnsi="Times New Roman" w:cs="Times New Roman"/>
          <w:sz w:val="24"/>
          <w:szCs w:val="24"/>
        </w:rPr>
        <w:t>:</w:t>
      </w:r>
      <w:r w:rsidR="00AC0E48" w:rsidRPr="005002BA">
        <w:rPr>
          <w:rFonts w:ascii="Times New Roman" w:hAnsi="Times New Roman" w:cs="Times New Roman"/>
          <w:sz w:val="24"/>
          <w:szCs w:val="24"/>
        </w:rPr>
        <w:br/>
        <w:t xml:space="preserve">  </w:t>
      </w:r>
      <w:r w:rsidR="00EA3132" w:rsidRPr="005002BA">
        <w:rPr>
          <w:rFonts w:ascii="Times New Roman" w:hAnsi="Times New Roman" w:cs="Times New Roman"/>
          <w:sz w:val="24"/>
          <w:szCs w:val="24"/>
        </w:rPr>
        <w:t xml:space="preserve">   </w:t>
      </w:r>
      <w:r w:rsidR="002C7539" w:rsidRPr="005002BA">
        <w:rPr>
          <w:rFonts w:ascii="Times New Roman" w:hAnsi="Times New Roman" w:cs="Times New Roman"/>
          <w:sz w:val="24"/>
          <w:szCs w:val="24"/>
        </w:rPr>
        <w:t xml:space="preserve"> </w:t>
      </w:r>
      <w:r w:rsidR="00AC0E48" w:rsidRPr="005002BA">
        <w:rPr>
          <w:rFonts w:ascii="Times New Roman" w:hAnsi="Times New Roman" w:cs="Times New Roman"/>
          <w:color w:val="000000"/>
          <w:sz w:val="24"/>
          <w:szCs w:val="24"/>
          <w:shd w:val="clear" w:color="auto" w:fill="FFFFFF"/>
        </w:rPr>
        <w:t>Во-первых, Европейское экономическое сообщество трансформировалось в европейское сообщество, что выдвинуло на первый план «политическую» характеристику нового образования. В этом политическом образовании наибольшее внимание стали уделять правам человека и связанными с ними вопросам.</w:t>
      </w:r>
      <w:r w:rsidR="001771EB" w:rsidRPr="005002BA">
        <w:rPr>
          <w:rStyle w:val="a3"/>
          <w:rFonts w:ascii="Times New Roman" w:hAnsi="Times New Roman" w:cs="Times New Roman"/>
          <w:color w:val="000000"/>
          <w:sz w:val="24"/>
          <w:szCs w:val="24"/>
          <w:shd w:val="clear" w:color="auto" w:fill="FFFFFF"/>
        </w:rPr>
        <w:footnoteReference w:id="125"/>
      </w:r>
      <w:r w:rsidR="00AC0E48" w:rsidRPr="005002BA">
        <w:rPr>
          <w:rFonts w:ascii="Times New Roman" w:hAnsi="Times New Roman" w:cs="Times New Roman"/>
          <w:color w:val="000000"/>
          <w:sz w:val="24"/>
          <w:szCs w:val="24"/>
          <w:shd w:val="clear" w:color="auto" w:fill="FFFFFF"/>
        </w:rPr>
        <w:t xml:space="preserve"> </w:t>
      </w:r>
      <w:r w:rsidR="00AC0E48" w:rsidRPr="005002BA">
        <w:rPr>
          <w:rFonts w:ascii="Times New Roman" w:hAnsi="Times New Roman" w:cs="Times New Roman"/>
          <w:color w:val="000000"/>
          <w:sz w:val="24"/>
          <w:szCs w:val="24"/>
          <w:shd w:val="clear" w:color="auto" w:fill="FFFFFF"/>
        </w:rPr>
        <w:br/>
        <w:t xml:space="preserve">   </w:t>
      </w:r>
      <w:r w:rsidR="00AA66DA" w:rsidRPr="005002BA">
        <w:rPr>
          <w:rFonts w:ascii="Times New Roman" w:hAnsi="Times New Roman" w:cs="Times New Roman"/>
          <w:color w:val="000000"/>
          <w:sz w:val="24"/>
          <w:szCs w:val="24"/>
          <w:shd w:val="clear" w:color="auto" w:fill="FFFFFF"/>
        </w:rPr>
        <w:t xml:space="preserve"> </w:t>
      </w:r>
      <w:r w:rsidR="00EA3132" w:rsidRPr="005002BA">
        <w:rPr>
          <w:rFonts w:ascii="Times New Roman" w:hAnsi="Times New Roman" w:cs="Times New Roman"/>
          <w:color w:val="000000"/>
          <w:sz w:val="24"/>
          <w:szCs w:val="24"/>
          <w:shd w:val="clear" w:color="auto" w:fill="FFFFFF"/>
        </w:rPr>
        <w:t xml:space="preserve">  </w:t>
      </w:r>
      <w:r w:rsidR="00AC0E48" w:rsidRPr="005002BA">
        <w:rPr>
          <w:rFonts w:ascii="Times New Roman" w:hAnsi="Times New Roman" w:cs="Times New Roman"/>
          <w:color w:val="000000"/>
          <w:sz w:val="24"/>
          <w:szCs w:val="24"/>
          <w:shd w:val="clear" w:color="auto" w:fill="FFFFFF"/>
        </w:rPr>
        <w:t xml:space="preserve">Во-вторых, ослабление биполярного противостояния привело к тому, что европейские </w:t>
      </w:r>
      <w:r w:rsidR="00AC0E48" w:rsidRPr="005002BA">
        <w:rPr>
          <w:rFonts w:ascii="Times New Roman" w:hAnsi="Times New Roman" w:cs="Times New Roman"/>
          <w:color w:val="000000"/>
          <w:sz w:val="24"/>
          <w:szCs w:val="24"/>
          <w:shd w:val="clear" w:color="auto" w:fill="FFFFFF"/>
        </w:rPr>
        <w:lastRenderedPageBreak/>
        <w:t>страны стали меньше беспокоиться о стратегическом и военном сотрудничестве, поскольку не было никакой существенной угрозы их безопасности</w:t>
      </w:r>
      <w:r w:rsidR="00855291" w:rsidRPr="005002BA">
        <w:rPr>
          <w:rFonts w:ascii="Times New Roman" w:hAnsi="Times New Roman" w:cs="Times New Roman"/>
          <w:color w:val="000000"/>
          <w:sz w:val="24"/>
          <w:szCs w:val="24"/>
          <w:shd w:val="clear" w:color="auto" w:fill="FFFFFF"/>
        </w:rPr>
        <w:t xml:space="preserve">. </w:t>
      </w:r>
      <w:r w:rsidR="00855291" w:rsidRPr="005002BA">
        <w:rPr>
          <w:rFonts w:ascii="Times New Roman" w:hAnsi="Times New Roman" w:cs="Times New Roman"/>
          <w:color w:val="000000"/>
          <w:sz w:val="24"/>
          <w:szCs w:val="24"/>
          <w:shd w:val="clear" w:color="auto" w:fill="FFFFFF"/>
        </w:rPr>
        <w:br/>
        <w:t xml:space="preserve">    </w:t>
      </w:r>
      <w:r w:rsidR="00EA3132" w:rsidRPr="005002BA">
        <w:rPr>
          <w:rFonts w:ascii="Times New Roman" w:hAnsi="Times New Roman" w:cs="Times New Roman"/>
          <w:color w:val="000000"/>
          <w:sz w:val="24"/>
          <w:szCs w:val="24"/>
          <w:shd w:val="clear" w:color="auto" w:fill="FFFFFF"/>
        </w:rPr>
        <w:t xml:space="preserve">  </w:t>
      </w:r>
      <w:r w:rsidR="00855291" w:rsidRPr="005002BA">
        <w:rPr>
          <w:rFonts w:ascii="Times New Roman" w:hAnsi="Times New Roman" w:cs="Times New Roman"/>
          <w:color w:val="000000"/>
          <w:sz w:val="24"/>
          <w:szCs w:val="24"/>
          <w:shd w:val="clear" w:color="auto" w:fill="FFFFFF"/>
        </w:rPr>
        <w:t>В-третьих, большую роль в интернационализации курдского вопроса, сыграли курдские диаспоры Европы, самая большая из которых находилась в Германии.</w:t>
      </w:r>
      <w:r w:rsidR="00855291" w:rsidRPr="005002BA">
        <w:rPr>
          <w:sz w:val="24"/>
          <w:szCs w:val="24"/>
        </w:rPr>
        <w:t xml:space="preserve"> </w:t>
      </w:r>
      <w:r w:rsidR="00523935" w:rsidRPr="005002BA">
        <w:rPr>
          <w:rFonts w:ascii="Times New Roman" w:hAnsi="Times New Roman" w:cs="Times New Roman"/>
          <w:color w:val="000000"/>
          <w:sz w:val="24"/>
          <w:szCs w:val="24"/>
          <w:shd w:val="clear" w:color="auto" w:fill="FFFFFF"/>
        </w:rPr>
        <w:t>Страны ЕС</w:t>
      </w:r>
      <w:r w:rsidR="003D243A" w:rsidRPr="005002BA">
        <w:rPr>
          <w:rFonts w:ascii="Times New Roman" w:hAnsi="Times New Roman" w:cs="Times New Roman"/>
          <w:color w:val="000000"/>
          <w:sz w:val="24"/>
          <w:szCs w:val="24"/>
          <w:shd w:val="clear" w:color="auto" w:fill="FFFFFF"/>
        </w:rPr>
        <w:t xml:space="preserve"> неоднократно предупреждали Турцию о</w:t>
      </w:r>
      <w:r w:rsidR="00523935" w:rsidRPr="005002BA">
        <w:rPr>
          <w:rFonts w:ascii="Times New Roman" w:hAnsi="Times New Roman" w:cs="Times New Roman"/>
          <w:color w:val="000000"/>
          <w:sz w:val="24"/>
          <w:szCs w:val="24"/>
          <w:shd w:val="clear" w:color="auto" w:fill="FFFFFF"/>
        </w:rPr>
        <w:t xml:space="preserve"> необходимости изменения своей политики по отношению</w:t>
      </w:r>
      <w:r w:rsidR="003D243A" w:rsidRPr="005002BA">
        <w:rPr>
          <w:rFonts w:ascii="Times New Roman" w:hAnsi="Times New Roman" w:cs="Times New Roman"/>
          <w:color w:val="000000"/>
          <w:sz w:val="24"/>
          <w:szCs w:val="24"/>
          <w:shd w:val="clear" w:color="auto" w:fill="FFFFFF"/>
        </w:rPr>
        <w:t xml:space="preserve"> к курдам, </w:t>
      </w:r>
      <w:r w:rsidR="00523935" w:rsidRPr="005002BA">
        <w:rPr>
          <w:rFonts w:ascii="Times New Roman" w:hAnsi="Times New Roman" w:cs="Times New Roman"/>
          <w:color w:val="000000"/>
          <w:sz w:val="24"/>
          <w:szCs w:val="24"/>
          <w:shd w:val="clear" w:color="auto" w:fill="FFFFFF"/>
        </w:rPr>
        <w:t>что часто приводило к разным обострениям в двусторонних связях. В особом порядке критика была направлена на военные режимы,</w:t>
      </w:r>
      <w:r w:rsidR="00D5144D" w:rsidRPr="005002BA">
        <w:rPr>
          <w:rFonts w:ascii="Times New Roman" w:hAnsi="Times New Roman" w:cs="Times New Roman"/>
          <w:color w:val="000000"/>
          <w:sz w:val="24"/>
          <w:szCs w:val="24"/>
          <w:shd w:val="clear" w:color="auto" w:fill="FFFFFF"/>
        </w:rPr>
        <w:t xml:space="preserve"> которые не соблюдали основные свободы граждан</w:t>
      </w:r>
      <w:r w:rsidR="00523935" w:rsidRPr="005002BA">
        <w:rPr>
          <w:rFonts w:ascii="Times New Roman" w:hAnsi="Times New Roman" w:cs="Times New Roman"/>
          <w:color w:val="000000"/>
          <w:sz w:val="24"/>
          <w:szCs w:val="24"/>
          <w:shd w:val="clear" w:color="auto" w:fill="FFFFFF"/>
        </w:rPr>
        <w:t xml:space="preserve"> и прибегали к жестким мерам.</w:t>
      </w:r>
      <w:r w:rsidR="00865568" w:rsidRPr="005002BA">
        <w:rPr>
          <w:rFonts w:ascii="Times New Roman" w:hAnsi="Times New Roman" w:cs="Times New Roman"/>
          <w:color w:val="000000"/>
          <w:sz w:val="24"/>
          <w:szCs w:val="24"/>
          <w:shd w:val="clear" w:color="auto" w:fill="FFFFFF"/>
        </w:rPr>
        <w:t xml:space="preserve"> В 1980 году на фоне борьбы с РПК, в Турции к власти пришли военные.</w:t>
      </w:r>
      <w:r w:rsidR="00865568" w:rsidRPr="005002BA">
        <w:rPr>
          <w:sz w:val="24"/>
          <w:szCs w:val="24"/>
        </w:rPr>
        <w:t xml:space="preserve"> </w:t>
      </w:r>
      <w:r w:rsidR="00AA66DA" w:rsidRPr="005002BA">
        <w:rPr>
          <w:sz w:val="24"/>
          <w:szCs w:val="24"/>
        </w:rPr>
        <w:br/>
        <w:t xml:space="preserve">     </w:t>
      </w:r>
      <w:r w:rsidR="00EA3132" w:rsidRPr="005002BA">
        <w:rPr>
          <w:sz w:val="24"/>
          <w:szCs w:val="24"/>
        </w:rPr>
        <w:t xml:space="preserve">   </w:t>
      </w:r>
      <w:r w:rsidR="00865568" w:rsidRPr="005002BA">
        <w:rPr>
          <w:rFonts w:ascii="Times New Roman" w:hAnsi="Times New Roman" w:cs="Times New Roman"/>
          <w:color w:val="000000"/>
          <w:sz w:val="24"/>
          <w:szCs w:val="24"/>
          <w:shd w:val="clear" w:color="auto" w:fill="FFFFFF"/>
        </w:rPr>
        <w:t>Первой заметной реакцией Европейского сообщества на недемократическую ситуацию в Турции стала приостановка отношений. Европейский парламент официально приостановил свои отношения с Турцией</w:t>
      </w:r>
      <w:r w:rsidR="00B32B3D" w:rsidRPr="005002BA">
        <w:rPr>
          <w:rFonts w:ascii="Times New Roman" w:hAnsi="Times New Roman" w:cs="Times New Roman"/>
          <w:color w:val="000000"/>
          <w:sz w:val="24"/>
          <w:szCs w:val="24"/>
          <w:shd w:val="clear" w:color="auto" w:fill="FFFFFF"/>
        </w:rPr>
        <w:t xml:space="preserve"> в 1980 году</w:t>
      </w:r>
      <w:r w:rsidR="00865568" w:rsidRPr="005002BA">
        <w:rPr>
          <w:rFonts w:ascii="Times New Roman" w:hAnsi="Times New Roman" w:cs="Times New Roman"/>
          <w:color w:val="000000"/>
          <w:sz w:val="24"/>
          <w:szCs w:val="24"/>
          <w:shd w:val="clear" w:color="auto" w:fill="FFFFFF"/>
        </w:rPr>
        <w:t>.</w:t>
      </w:r>
      <w:r w:rsidR="00865568" w:rsidRPr="005002BA">
        <w:rPr>
          <w:rStyle w:val="a3"/>
          <w:rFonts w:ascii="Times New Roman" w:hAnsi="Times New Roman" w:cs="Times New Roman"/>
          <w:color w:val="000000"/>
          <w:sz w:val="24"/>
          <w:szCs w:val="24"/>
          <w:shd w:val="clear" w:color="auto" w:fill="FFFFFF"/>
        </w:rPr>
        <w:footnoteReference w:id="126"/>
      </w:r>
      <w:r w:rsidR="00865568" w:rsidRPr="005002BA">
        <w:rPr>
          <w:rFonts w:ascii="Times New Roman" w:hAnsi="Times New Roman" w:cs="Times New Roman"/>
          <w:color w:val="000000"/>
          <w:sz w:val="24"/>
          <w:szCs w:val="24"/>
          <w:shd w:val="clear" w:color="auto" w:fill="FFFFFF"/>
        </w:rPr>
        <w:t xml:space="preserve"> В дополнение к этому, европейские страны перестали оказывать Турции финансовую помощь в соответствии с соглашениями, подписанными между ЕС и Турцией. После серьезной реакции европейских сообществ турецкие военные власти ускорили процесс</w:t>
      </w:r>
      <w:r w:rsidR="00B32B3D" w:rsidRPr="005002BA">
        <w:rPr>
          <w:rFonts w:ascii="Times New Roman" w:hAnsi="Times New Roman" w:cs="Times New Roman"/>
          <w:color w:val="000000"/>
          <w:sz w:val="24"/>
          <w:szCs w:val="24"/>
          <w:shd w:val="clear" w:color="auto" w:fill="FFFFFF"/>
        </w:rPr>
        <w:t>ы</w:t>
      </w:r>
      <w:r w:rsidR="00865568" w:rsidRPr="005002BA">
        <w:rPr>
          <w:rFonts w:ascii="Times New Roman" w:hAnsi="Times New Roman" w:cs="Times New Roman"/>
          <w:color w:val="000000"/>
          <w:sz w:val="24"/>
          <w:szCs w:val="24"/>
          <w:shd w:val="clear" w:color="auto" w:fill="FFFFFF"/>
        </w:rPr>
        <w:t xml:space="preserve"> демократизации.</w:t>
      </w:r>
      <w:r w:rsidR="00F7535E" w:rsidRPr="005002BA">
        <w:rPr>
          <w:rFonts w:ascii="Times New Roman" w:hAnsi="Times New Roman" w:cs="Times New Roman"/>
          <w:color w:val="000000"/>
          <w:sz w:val="24"/>
          <w:szCs w:val="24"/>
          <w:shd w:val="clear" w:color="auto" w:fill="FFFFFF"/>
        </w:rPr>
        <w:t xml:space="preserve"> </w:t>
      </w:r>
      <w:r w:rsidR="00AA66DA" w:rsidRPr="005002BA">
        <w:rPr>
          <w:rFonts w:ascii="Times New Roman" w:hAnsi="Times New Roman" w:cs="Times New Roman"/>
          <w:color w:val="000000"/>
          <w:sz w:val="24"/>
          <w:szCs w:val="24"/>
          <w:shd w:val="clear" w:color="auto" w:fill="FFFFFF"/>
        </w:rPr>
        <w:br/>
        <w:t xml:space="preserve">    </w:t>
      </w:r>
      <w:r w:rsidR="00EA3132" w:rsidRPr="005002BA">
        <w:rPr>
          <w:rFonts w:ascii="Times New Roman" w:hAnsi="Times New Roman" w:cs="Times New Roman"/>
          <w:color w:val="000000"/>
          <w:sz w:val="24"/>
          <w:szCs w:val="24"/>
          <w:shd w:val="clear" w:color="auto" w:fill="FFFFFF"/>
        </w:rPr>
        <w:t xml:space="preserve">  </w:t>
      </w:r>
      <w:r w:rsidR="00917352" w:rsidRPr="005002BA">
        <w:rPr>
          <w:rFonts w:ascii="Times New Roman" w:hAnsi="Times New Roman" w:cs="Times New Roman"/>
          <w:color w:val="000000"/>
          <w:sz w:val="24"/>
          <w:szCs w:val="24"/>
          <w:shd w:val="clear" w:color="auto" w:fill="FFFFFF"/>
        </w:rPr>
        <w:t>В 1990-ые годы турецким политическим элитам пришлось публично признать наличие курдской проблемы. Например, в 1993 года премьер-министр</w:t>
      </w:r>
      <w:r w:rsidR="00A0706F" w:rsidRPr="005002BA">
        <w:rPr>
          <w:rFonts w:ascii="Times New Roman" w:hAnsi="Times New Roman" w:cs="Times New Roman"/>
          <w:color w:val="000000"/>
          <w:sz w:val="24"/>
          <w:szCs w:val="24"/>
          <w:shd w:val="clear" w:color="auto" w:fill="FFFFFF"/>
        </w:rPr>
        <w:t xml:space="preserve"> страны</w:t>
      </w:r>
      <w:r w:rsidR="00917352" w:rsidRPr="005002BA">
        <w:rPr>
          <w:rFonts w:ascii="Times New Roman" w:hAnsi="Times New Roman" w:cs="Times New Roman"/>
          <w:color w:val="000000"/>
          <w:sz w:val="24"/>
          <w:szCs w:val="24"/>
          <w:shd w:val="clear" w:color="auto" w:fill="FFFFFF"/>
        </w:rPr>
        <w:t xml:space="preserve"> Сулейман Демирель </w:t>
      </w:r>
      <w:r w:rsidR="00A0706F" w:rsidRPr="005002BA">
        <w:rPr>
          <w:rFonts w:ascii="Times New Roman" w:hAnsi="Times New Roman" w:cs="Times New Roman"/>
          <w:color w:val="000000"/>
          <w:sz w:val="24"/>
          <w:szCs w:val="24"/>
          <w:shd w:val="clear" w:color="auto" w:fill="FFFFFF"/>
        </w:rPr>
        <w:t xml:space="preserve">публично </w:t>
      </w:r>
      <w:r w:rsidR="00917352" w:rsidRPr="005002BA">
        <w:rPr>
          <w:rFonts w:ascii="Times New Roman" w:hAnsi="Times New Roman" w:cs="Times New Roman"/>
          <w:color w:val="000000"/>
          <w:sz w:val="24"/>
          <w:szCs w:val="24"/>
          <w:shd w:val="clear" w:color="auto" w:fill="FFFFFF"/>
        </w:rPr>
        <w:t>заявил, что «Мы признаем курдскую реальность»</w:t>
      </w:r>
      <w:r w:rsidR="00AA66DA" w:rsidRPr="005002BA">
        <w:rPr>
          <w:rFonts w:ascii="Times New Roman" w:hAnsi="Times New Roman" w:cs="Times New Roman"/>
          <w:color w:val="000000"/>
          <w:sz w:val="24"/>
          <w:szCs w:val="24"/>
          <w:shd w:val="clear" w:color="auto" w:fill="FFFFFF"/>
        </w:rPr>
        <w:t>, но при этом сделал оговорку о том, что курды являются не меньшинством, а гражданами турецкого государства.</w:t>
      </w:r>
      <w:r w:rsidR="005C2E14" w:rsidRPr="005002BA">
        <w:rPr>
          <w:rStyle w:val="a3"/>
          <w:rFonts w:ascii="Times New Roman" w:hAnsi="Times New Roman" w:cs="Times New Roman"/>
          <w:color w:val="000000"/>
          <w:sz w:val="24"/>
          <w:szCs w:val="24"/>
          <w:shd w:val="clear" w:color="auto" w:fill="FFFFFF"/>
        </w:rPr>
        <w:footnoteReference w:id="127"/>
      </w:r>
      <w:r w:rsidR="008B3AE9" w:rsidRPr="005002BA">
        <w:rPr>
          <w:rFonts w:ascii="Times New Roman" w:hAnsi="Times New Roman" w:cs="Times New Roman"/>
          <w:color w:val="000000"/>
          <w:sz w:val="24"/>
          <w:szCs w:val="24"/>
          <w:shd w:val="clear" w:color="auto" w:fill="FFFFFF"/>
        </w:rPr>
        <w:t xml:space="preserve"> </w:t>
      </w:r>
      <w:r w:rsidR="00A0706F" w:rsidRPr="005002BA">
        <w:rPr>
          <w:rFonts w:ascii="Times New Roman" w:hAnsi="Times New Roman" w:cs="Times New Roman"/>
          <w:color w:val="000000"/>
          <w:sz w:val="24"/>
          <w:szCs w:val="24"/>
          <w:shd w:val="clear" w:color="auto" w:fill="FFFFFF"/>
        </w:rPr>
        <w:t>Тансу Чиллер, первая женщина-пре</w:t>
      </w:r>
      <w:r w:rsidR="003A2EF0" w:rsidRPr="005002BA">
        <w:rPr>
          <w:rFonts w:ascii="Times New Roman" w:hAnsi="Times New Roman" w:cs="Times New Roman"/>
          <w:color w:val="000000"/>
          <w:sz w:val="24"/>
          <w:szCs w:val="24"/>
          <w:shd w:val="clear" w:color="auto" w:fill="FFFFFF"/>
        </w:rPr>
        <w:t>мьер-министр Турции, выдвинула «баскскую модель»</w:t>
      </w:r>
      <w:r w:rsidR="00A0706F" w:rsidRPr="005002BA">
        <w:rPr>
          <w:rFonts w:ascii="Times New Roman" w:hAnsi="Times New Roman" w:cs="Times New Roman"/>
          <w:color w:val="000000"/>
          <w:sz w:val="24"/>
          <w:szCs w:val="24"/>
          <w:shd w:val="clear" w:color="auto" w:fill="FFFFFF"/>
        </w:rPr>
        <w:t>, как в Испании</w:t>
      </w:r>
      <w:r w:rsidR="003A2EF0" w:rsidRPr="005002BA">
        <w:rPr>
          <w:rFonts w:ascii="Times New Roman" w:hAnsi="Times New Roman" w:cs="Times New Roman"/>
          <w:color w:val="000000"/>
          <w:sz w:val="24"/>
          <w:szCs w:val="24"/>
          <w:shd w:val="clear" w:color="auto" w:fill="FFFFFF"/>
        </w:rPr>
        <w:t>, для решения курдской проблемы</w:t>
      </w:r>
      <w:r w:rsidR="00A0706F" w:rsidRPr="005002BA">
        <w:rPr>
          <w:rFonts w:ascii="Times New Roman" w:hAnsi="Times New Roman" w:cs="Times New Roman"/>
          <w:color w:val="000000"/>
          <w:sz w:val="24"/>
          <w:szCs w:val="24"/>
          <w:shd w:val="clear" w:color="auto" w:fill="FFFFFF"/>
        </w:rPr>
        <w:t>.</w:t>
      </w:r>
      <w:r w:rsidR="00A171CA" w:rsidRPr="005002BA">
        <w:rPr>
          <w:rStyle w:val="a3"/>
          <w:rFonts w:ascii="Times New Roman" w:hAnsi="Times New Roman" w:cs="Times New Roman"/>
          <w:color w:val="000000"/>
          <w:sz w:val="24"/>
          <w:szCs w:val="24"/>
          <w:shd w:val="clear" w:color="auto" w:fill="FFFFFF"/>
        </w:rPr>
        <w:footnoteReference w:id="128"/>
      </w:r>
      <w:r w:rsidR="00A0706F" w:rsidRPr="005002BA">
        <w:rPr>
          <w:rFonts w:ascii="Times New Roman" w:hAnsi="Times New Roman" w:cs="Times New Roman"/>
          <w:color w:val="000000"/>
          <w:sz w:val="24"/>
          <w:szCs w:val="24"/>
          <w:shd w:val="clear" w:color="auto" w:fill="FFFFFF"/>
        </w:rPr>
        <w:t xml:space="preserve"> Позже бывший премьер-мин</w:t>
      </w:r>
      <w:r w:rsidR="003A2EF0" w:rsidRPr="005002BA">
        <w:rPr>
          <w:rFonts w:ascii="Times New Roman" w:hAnsi="Times New Roman" w:cs="Times New Roman"/>
          <w:color w:val="000000"/>
          <w:sz w:val="24"/>
          <w:szCs w:val="24"/>
          <w:shd w:val="clear" w:color="auto" w:fill="FFFFFF"/>
        </w:rPr>
        <w:t>истр Месут Йылмаз заявил, что «</w:t>
      </w:r>
      <w:r w:rsidR="00A0706F" w:rsidRPr="005002BA">
        <w:rPr>
          <w:rFonts w:ascii="Times New Roman" w:hAnsi="Times New Roman" w:cs="Times New Roman"/>
          <w:color w:val="000000"/>
          <w:sz w:val="24"/>
          <w:szCs w:val="24"/>
          <w:shd w:val="clear" w:color="auto" w:fill="FFFFFF"/>
        </w:rPr>
        <w:t>дорога в ЕС проходит через Диярбакыр</w:t>
      </w:r>
      <w:r w:rsidR="003A2EF0" w:rsidRPr="005002BA">
        <w:rPr>
          <w:rFonts w:ascii="Times New Roman" w:hAnsi="Times New Roman" w:cs="Times New Roman"/>
          <w:color w:val="000000"/>
          <w:sz w:val="24"/>
          <w:szCs w:val="24"/>
          <w:shd w:val="clear" w:color="auto" w:fill="FFFFFF"/>
        </w:rPr>
        <w:t>», намекая на важность урегулирования курдского вопроса.</w:t>
      </w:r>
      <w:r w:rsidR="00BB0512" w:rsidRPr="005002BA">
        <w:rPr>
          <w:rStyle w:val="a3"/>
          <w:rFonts w:ascii="Times New Roman" w:hAnsi="Times New Roman" w:cs="Times New Roman"/>
          <w:color w:val="000000"/>
          <w:sz w:val="24"/>
          <w:szCs w:val="24"/>
          <w:shd w:val="clear" w:color="auto" w:fill="FFFFFF"/>
        </w:rPr>
        <w:footnoteReference w:id="129"/>
      </w:r>
      <w:r w:rsidR="003A2EF0" w:rsidRPr="005002BA">
        <w:rPr>
          <w:rFonts w:ascii="Times New Roman" w:hAnsi="Times New Roman" w:cs="Times New Roman"/>
          <w:color w:val="000000"/>
          <w:sz w:val="24"/>
          <w:szCs w:val="24"/>
          <w:shd w:val="clear" w:color="auto" w:fill="FFFFFF"/>
        </w:rPr>
        <w:t xml:space="preserve"> </w:t>
      </w:r>
      <w:r w:rsidR="008B3AE9" w:rsidRPr="005002BA">
        <w:rPr>
          <w:rFonts w:ascii="Times New Roman" w:hAnsi="Times New Roman" w:cs="Times New Roman"/>
          <w:color w:val="000000"/>
          <w:sz w:val="24"/>
          <w:szCs w:val="24"/>
          <w:shd w:val="clear" w:color="auto" w:fill="FFFFFF"/>
        </w:rPr>
        <w:t xml:space="preserve">Таким образом, </w:t>
      </w:r>
      <w:r w:rsidR="00A70CE5" w:rsidRPr="005002BA">
        <w:rPr>
          <w:rFonts w:ascii="Times New Roman" w:hAnsi="Times New Roman" w:cs="Times New Roman"/>
          <w:color w:val="000000"/>
          <w:sz w:val="24"/>
          <w:szCs w:val="24"/>
          <w:shd w:val="clear" w:color="auto" w:fill="FFFFFF"/>
        </w:rPr>
        <w:t>нача</w:t>
      </w:r>
      <w:r w:rsidR="008B3AE9" w:rsidRPr="005002BA">
        <w:rPr>
          <w:rFonts w:ascii="Times New Roman" w:hAnsi="Times New Roman" w:cs="Times New Roman"/>
          <w:color w:val="000000"/>
          <w:sz w:val="24"/>
          <w:szCs w:val="24"/>
          <w:shd w:val="clear" w:color="auto" w:fill="FFFFFF"/>
        </w:rPr>
        <w:t>в</w:t>
      </w:r>
      <w:r w:rsidR="00A70CE5" w:rsidRPr="005002BA">
        <w:rPr>
          <w:rFonts w:ascii="Times New Roman" w:hAnsi="Times New Roman" w:cs="Times New Roman"/>
          <w:color w:val="000000"/>
          <w:sz w:val="24"/>
          <w:szCs w:val="24"/>
          <w:shd w:val="clear" w:color="auto" w:fill="FFFFFF"/>
        </w:rPr>
        <w:t>шаяся вооруженная борьба Рабочей партии Курдистана</w:t>
      </w:r>
      <w:r w:rsidR="008B3AE9" w:rsidRPr="005002BA">
        <w:rPr>
          <w:rFonts w:ascii="Times New Roman" w:hAnsi="Times New Roman" w:cs="Times New Roman"/>
          <w:color w:val="000000"/>
          <w:sz w:val="24"/>
          <w:szCs w:val="24"/>
          <w:shd w:val="clear" w:color="auto" w:fill="FFFFFF"/>
        </w:rPr>
        <w:t xml:space="preserve"> в 1980-ые годы </w:t>
      </w:r>
      <w:r w:rsidR="003B2B48" w:rsidRPr="005002BA">
        <w:rPr>
          <w:rFonts w:ascii="Times New Roman" w:hAnsi="Times New Roman" w:cs="Times New Roman"/>
          <w:color w:val="000000"/>
          <w:sz w:val="24"/>
          <w:szCs w:val="24"/>
          <w:shd w:val="clear" w:color="auto" w:fill="FFFFFF"/>
        </w:rPr>
        <w:t xml:space="preserve">существенно </w:t>
      </w:r>
      <w:r w:rsidR="003A2EF0" w:rsidRPr="005002BA">
        <w:rPr>
          <w:rFonts w:ascii="Times New Roman" w:hAnsi="Times New Roman" w:cs="Times New Roman"/>
          <w:color w:val="000000"/>
          <w:sz w:val="24"/>
          <w:szCs w:val="24"/>
          <w:shd w:val="clear" w:color="auto" w:fill="FFFFFF"/>
        </w:rPr>
        <w:t>ускорила процесс</w:t>
      </w:r>
      <w:r w:rsidR="00A70CE5" w:rsidRPr="005002BA">
        <w:rPr>
          <w:rFonts w:ascii="Times New Roman" w:hAnsi="Times New Roman" w:cs="Times New Roman"/>
          <w:color w:val="000000"/>
          <w:sz w:val="24"/>
          <w:szCs w:val="24"/>
          <w:shd w:val="clear" w:color="auto" w:fill="FFFFFF"/>
        </w:rPr>
        <w:t xml:space="preserve"> </w:t>
      </w:r>
      <w:r w:rsidR="00F7535E" w:rsidRPr="005002BA">
        <w:rPr>
          <w:rFonts w:ascii="Times New Roman" w:hAnsi="Times New Roman" w:cs="Times New Roman"/>
          <w:color w:val="000000"/>
          <w:sz w:val="24"/>
          <w:szCs w:val="24"/>
          <w:shd w:val="clear" w:color="auto" w:fill="FFFFFF"/>
        </w:rPr>
        <w:t>превра</w:t>
      </w:r>
      <w:r w:rsidR="009D4F87" w:rsidRPr="005002BA">
        <w:rPr>
          <w:rFonts w:ascii="Times New Roman" w:hAnsi="Times New Roman" w:cs="Times New Roman"/>
          <w:color w:val="000000"/>
          <w:sz w:val="24"/>
          <w:szCs w:val="24"/>
          <w:shd w:val="clear" w:color="auto" w:fill="FFFFFF"/>
        </w:rPr>
        <w:t>щения курдской проблемы</w:t>
      </w:r>
      <w:r w:rsidR="00F7535E" w:rsidRPr="005002BA">
        <w:rPr>
          <w:rFonts w:ascii="Times New Roman" w:hAnsi="Times New Roman" w:cs="Times New Roman"/>
          <w:color w:val="000000"/>
          <w:sz w:val="24"/>
          <w:szCs w:val="24"/>
          <w:shd w:val="clear" w:color="auto" w:fill="FFFFFF"/>
        </w:rPr>
        <w:t xml:space="preserve">, </w:t>
      </w:r>
      <w:r w:rsidR="00A70CE5" w:rsidRPr="005002BA">
        <w:rPr>
          <w:rFonts w:ascii="Times New Roman" w:hAnsi="Times New Roman" w:cs="Times New Roman"/>
          <w:color w:val="000000"/>
          <w:sz w:val="24"/>
          <w:szCs w:val="24"/>
          <w:shd w:val="clear" w:color="auto" w:fill="FFFFFF"/>
        </w:rPr>
        <w:t>в</w:t>
      </w:r>
      <w:r w:rsidR="00C0097E" w:rsidRPr="005002BA">
        <w:rPr>
          <w:rFonts w:ascii="Times New Roman" w:hAnsi="Times New Roman" w:cs="Times New Roman"/>
          <w:color w:val="000000"/>
          <w:sz w:val="24"/>
          <w:szCs w:val="24"/>
          <w:shd w:val="clear" w:color="auto" w:fill="FFFFFF"/>
        </w:rPr>
        <w:t>о все более усиливающийся</w:t>
      </w:r>
      <w:r w:rsidR="00A70CE5" w:rsidRPr="005002BA">
        <w:rPr>
          <w:rFonts w:ascii="Times New Roman" w:hAnsi="Times New Roman" w:cs="Times New Roman"/>
          <w:color w:val="000000"/>
          <w:sz w:val="24"/>
          <w:szCs w:val="24"/>
          <w:shd w:val="clear" w:color="auto" w:fill="FFFFFF"/>
        </w:rPr>
        <w:t xml:space="preserve"> фактор</w:t>
      </w:r>
      <w:r w:rsidR="008B3AE9" w:rsidRPr="005002BA">
        <w:rPr>
          <w:rFonts w:ascii="Times New Roman" w:hAnsi="Times New Roman" w:cs="Times New Roman"/>
          <w:color w:val="000000"/>
          <w:sz w:val="24"/>
          <w:szCs w:val="24"/>
          <w:shd w:val="clear" w:color="auto" w:fill="FFFFFF"/>
        </w:rPr>
        <w:t xml:space="preserve"> внешней политики Турции.</w:t>
      </w:r>
    </w:p>
    <w:p w:rsidR="003B4DBF" w:rsidRDefault="003B4DBF" w:rsidP="003E6BF8">
      <w:pPr>
        <w:spacing w:line="360" w:lineRule="auto"/>
        <w:jc w:val="both"/>
        <w:rPr>
          <w:rStyle w:val="A40"/>
          <w:rFonts w:ascii="Times New Roman" w:hAnsi="Times New Roman" w:cs="Times New Roman"/>
          <w:sz w:val="24"/>
          <w:szCs w:val="24"/>
          <w:shd w:val="clear" w:color="auto" w:fill="FFFFFF"/>
        </w:rPr>
      </w:pPr>
    </w:p>
    <w:p w:rsidR="003E6BF8" w:rsidRDefault="003E6BF8" w:rsidP="003E6BF8">
      <w:pPr>
        <w:spacing w:line="360" w:lineRule="auto"/>
        <w:jc w:val="both"/>
        <w:rPr>
          <w:rStyle w:val="A40"/>
          <w:rFonts w:ascii="Times New Roman" w:hAnsi="Times New Roman" w:cs="Times New Roman"/>
          <w:sz w:val="24"/>
          <w:szCs w:val="24"/>
          <w:shd w:val="clear" w:color="auto" w:fill="FFFFFF"/>
        </w:rPr>
      </w:pPr>
    </w:p>
    <w:p w:rsidR="003B4DBF" w:rsidRPr="005002BA" w:rsidRDefault="003B4DBF" w:rsidP="00C56335">
      <w:pPr>
        <w:spacing w:line="360" w:lineRule="auto"/>
        <w:jc w:val="both"/>
        <w:rPr>
          <w:rStyle w:val="A40"/>
          <w:rFonts w:ascii="Times New Roman" w:hAnsi="Times New Roman" w:cs="Times New Roman"/>
          <w:sz w:val="24"/>
          <w:szCs w:val="24"/>
          <w:shd w:val="clear" w:color="auto" w:fill="FFFFFF"/>
        </w:rPr>
      </w:pPr>
    </w:p>
    <w:p w:rsidR="00A126A0" w:rsidRPr="005002BA" w:rsidRDefault="009D4F87" w:rsidP="002C7539">
      <w:pPr>
        <w:tabs>
          <w:tab w:val="left" w:pos="2694"/>
          <w:tab w:val="left" w:pos="5103"/>
        </w:tabs>
        <w:spacing w:line="360" w:lineRule="auto"/>
        <w:ind w:firstLine="426"/>
        <w:rPr>
          <w:rFonts w:ascii="Times New Roman" w:hAnsi="Times New Roman" w:cs="Times New Roman"/>
          <w:sz w:val="24"/>
          <w:szCs w:val="24"/>
        </w:rPr>
      </w:pPr>
      <w:r w:rsidRPr="005F21C2">
        <w:rPr>
          <w:rStyle w:val="A40"/>
          <w:rFonts w:ascii="Times New Roman" w:hAnsi="Times New Roman" w:cs="Times New Roman"/>
          <w:b/>
          <w:sz w:val="26"/>
          <w:szCs w:val="26"/>
        </w:rPr>
        <w:lastRenderedPageBreak/>
        <w:t>1.3 Курдский фактор в системе американо-турецких отношений</w:t>
      </w:r>
      <w:r w:rsidR="00F75E89" w:rsidRPr="003B4DBF">
        <w:rPr>
          <w:rFonts w:ascii="Times New Roman" w:hAnsi="Times New Roman" w:cs="Times New Roman"/>
          <w:i/>
          <w:color w:val="000000"/>
          <w:sz w:val="24"/>
          <w:szCs w:val="24"/>
          <w:shd w:val="clear" w:color="auto" w:fill="FFFFFF"/>
        </w:rPr>
        <w:br/>
      </w:r>
      <w:r w:rsidR="00417AD0" w:rsidRPr="005002BA">
        <w:rPr>
          <w:rFonts w:ascii="Times New Roman" w:hAnsi="Times New Roman" w:cs="Times New Roman"/>
          <w:color w:val="000000"/>
          <w:sz w:val="24"/>
          <w:szCs w:val="24"/>
          <w:shd w:val="clear" w:color="auto" w:fill="FFFFFF"/>
        </w:rPr>
        <w:t xml:space="preserve">  </w:t>
      </w:r>
      <w:r w:rsidR="00417AD0" w:rsidRPr="005002BA">
        <w:rPr>
          <w:rFonts w:ascii="Times New Roman" w:hAnsi="Times New Roman" w:cs="Times New Roman"/>
          <w:color w:val="000000"/>
          <w:sz w:val="24"/>
          <w:szCs w:val="24"/>
          <w:shd w:val="clear" w:color="auto" w:fill="FFFFFF"/>
        </w:rPr>
        <w:br/>
        <w:t xml:space="preserve">    </w:t>
      </w:r>
      <w:r w:rsidR="007C3858" w:rsidRPr="005002BA">
        <w:rPr>
          <w:rFonts w:ascii="Times New Roman" w:hAnsi="Times New Roman" w:cs="Times New Roman"/>
          <w:color w:val="000000"/>
          <w:sz w:val="24"/>
          <w:szCs w:val="24"/>
          <w:shd w:val="clear" w:color="auto" w:fill="FFFFFF"/>
        </w:rPr>
        <w:t xml:space="preserve"> </w:t>
      </w:r>
      <w:r w:rsidR="00B759A1" w:rsidRPr="005002BA">
        <w:rPr>
          <w:rFonts w:ascii="Times New Roman" w:hAnsi="Times New Roman" w:cs="Times New Roman"/>
          <w:color w:val="000000"/>
          <w:sz w:val="24"/>
          <w:szCs w:val="24"/>
          <w:shd w:val="clear" w:color="auto" w:fill="FFFFFF"/>
        </w:rPr>
        <w:t xml:space="preserve"> </w:t>
      </w:r>
      <w:r w:rsidR="00B32B3D" w:rsidRPr="005002BA">
        <w:rPr>
          <w:rFonts w:ascii="Times New Roman" w:hAnsi="Times New Roman" w:cs="Times New Roman"/>
          <w:color w:val="000000"/>
          <w:sz w:val="24"/>
          <w:szCs w:val="24"/>
          <w:shd w:val="clear" w:color="auto" w:fill="FFFFFF"/>
        </w:rPr>
        <w:t>Курдский вопрос не мог не коснуться и американо-турецких отношений. Стоит отметить</w:t>
      </w:r>
      <w:r w:rsidR="00962310" w:rsidRPr="005002BA">
        <w:rPr>
          <w:rFonts w:ascii="Times New Roman" w:hAnsi="Times New Roman" w:cs="Times New Roman"/>
          <w:color w:val="000000"/>
          <w:sz w:val="24"/>
          <w:szCs w:val="24"/>
          <w:shd w:val="clear" w:color="auto" w:fill="FFFFFF"/>
        </w:rPr>
        <w:t>, что позиция</w:t>
      </w:r>
      <w:r w:rsidR="007A6A56" w:rsidRPr="005002BA">
        <w:rPr>
          <w:rFonts w:ascii="Times New Roman" w:hAnsi="Times New Roman" w:cs="Times New Roman"/>
          <w:color w:val="000000"/>
          <w:sz w:val="24"/>
          <w:szCs w:val="24"/>
          <w:shd w:val="clear" w:color="auto" w:fill="FFFFFF"/>
        </w:rPr>
        <w:t xml:space="preserve"> </w:t>
      </w:r>
      <w:r w:rsidR="00962310" w:rsidRPr="005002BA">
        <w:rPr>
          <w:rFonts w:ascii="Times New Roman" w:hAnsi="Times New Roman" w:cs="Times New Roman"/>
          <w:color w:val="000000"/>
          <w:sz w:val="24"/>
          <w:szCs w:val="24"/>
          <w:shd w:val="clear" w:color="auto" w:fill="FFFFFF"/>
        </w:rPr>
        <w:t>Вашингтона</w:t>
      </w:r>
      <w:r w:rsidR="007A6A56" w:rsidRPr="005002BA">
        <w:rPr>
          <w:rFonts w:ascii="Times New Roman" w:hAnsi="Times New Roman" w:cs="Times New Roman"/>
          <w:color w:val="000000"/>
          <w:sz w:val="24"/>
          <w:szCs w:val="24"/>
          <w:shd w:val="clear" w:color="auto" w:fill="FFFFFF"/>
        </w:rPr>
        <w:t xml:space="preserve"> </w:t>
      </w:r>
      <w:r w:rsidR="009653B0" w:rsidRPr="005002BA">
        <w:rPr>
          <w:rFonts w:ascii="Times New Roman" w:hAnsi="Times New Roman" w:cs="Times New Roman"/>
          <w:color w:val="000000"/>
          <w:sz w:val="24"/>
          <w:szCs w:val="24"/>
          <w:shd w:val="clear" w:color="auto" w:fill="FFFFFF"/>
        </w:rPr>
        <w:t>в курдском вопросе</w:t>
      </w:r>
      <w:r w:rsidR="007A6A56" w:rsidRPr="005002BA">
        <w:rPr>
          <w:rFonts w:ascii="Times New Roman" w:hAnsi="Times New Roman" w:cs="Times New Roman"/>
          <w:color w:val="000000"/>
          <w:sz w:val="24"/>
          <w:szCs w:val="24"/>
          <w:shd w:val="clear" w:color="auto" w:fill="FFFFFF"/>
        </w:rPr>
        <w:t xml:space="preserve"> всегда была противоречивой.</w:t>
      </w:r>
      <w:r w:rsidR="00F75E89" w:rsidRPr="005002BA">
        <w:rPr>
          <w:rFonts w:ascii="Times New Roman" w:hAnsi="Times New Roman" w:cs="Times New Roman"/>
          <w:color w:val="000000"/>
          <w:sz w:val="24"/>
          <w:szCs w:val="24"/>
          <w:shd w:val="clear" w:color="auto" w:fill="FFFFFF"/>
        </w:rPr>
        <w:t xml:space="preserve"> </w:t>
      </w:r>
      <w:r w:rsidR="00091130" w:rsidRPr="005002BA">
        <w:rPr>
          <w:rFonts w:ascii="Times New Roman" w:hAnsi="Times New Roman" w:cs="Times New Roman"/>
          <w:color w:val="000000"/>
          <w:sz w:val="24"/>
          <w:szCs w:val="24"/>
          <w:shd w:val="clear" w:color="auto" w:fill="FFFFFF"/>
        </w:rPr>
        <w:t>Противоречивость заключалась в стремлении американск</w:t>
      </w:r>
      <w:r w:rsidR="00E07C90" w:rsidRPr="005002BA">
        <w:rPr>
          <w:rFonts w:ascii="Times New Roman" w:hAnsi="Times New Roman" w:cs="Times New Roman"/>
          <w:color w:val="000000"/>
          <w:sz w:val="24"/>
          <w:szCs w:val="24"/>
          <w:shd w:val="clear" w:color="auto" w:fill="FFFFFF"/>
        </w:rPr>
        <w:t xml:space="preserve">ого политического истеблишмента </w:t>
      </w:r>
      <w:r w:rsidR="00091130" w:rsidRPr="005002BA">
        <w:rPr>
          <w:rFonts w:ascii="Times New Roman" w:hAnsi="Times New Roman" w:cs="Times New Roman"/>
          <w:color w:val="000000"/>
          <w:sz w:val="24"/>
          <w:szCs w:val="24"/>
          <w:shd w:val="clear" w:color="auto" w:fill="FFFFFF"/>
        </w:rPr>
        <w:t>дифференцировать</w:t>
      </w:r>
      <w:r w:rsidR="00D62358" w:rsidRPr="005002BA">
        <w:rPr>
          <w:rFonts w:ascii="Times New Roman" w:hAnsi="Times New Roman" w:cs="Times New Roman"/>
          <w:color w:val="000000"/>
          <w:sz w:val="24"/>
          <w:szCs w:val="24"/>
          <w:shd w:val="clear" w:color="auto" w:fill="FFFFFF"/>
        </w:rPr>
        <w:t xml:space="preserve"> </w:t>
      </w:r>
      <w:r w:rsidR="00091130" w:rsidRPr="005002BA">
        <w:rPr>
          <w:rFonts w:ascii="Times New Roman" w:hAnsi="Times New Roman" w:cs="Times New Roman"/>
          <w:color w:val="000000"/>
          <w:sz w:val="24"/>
          <w:szCs w:val="24"/>
          <w:shd w:val="clear" w:color="auto" w:fill="FFFFFF"/>
        </w:rPr>
        <w:t>свой подход</w:t>
      </w:r>
      <w:r w:rsidR="00D62358" w:rsidRPr="005002BA">
        <w:rPr>
          <w:rFonts w:ascii="Times New Roman" w:hAnsi="Times New Roman" w:cs="Times New Roman"/>
          <w:color w:val="000000"/>
          <w:sz w:val="24"/>
          <w:szCs w:val="24"/>
          <w:shd w:val="clear" w:color="auto" w:fill="FFFFFF"/>
        </w:rPr>
        <w:t xml:space="preserve"> </w:t>
      </w:r>
      <w:r w:rsidR="00091130" w:rsidRPr="005002BA">
        <w:rPr>
          <w:rFonts w:ascii="Times New Roman" w:hAnsi="Times New Roman" w:cs="Times New Roman"/>
          <w:color w:val="000000"/>
          <w:sz w:val="24"/>
          <w:szCs w:val="24"/>
          <w:shd w:val="clear" w:color="auto" w:fill="FFFFFF"/>
        </w:rPr>
        <w:t>к курдской проблеме</w:t>
      </w:r>
      <w:r w:rsidR="00E07C90" w:rsidRPr="005002BA">
        <w:rPr>
          <w:rFonts w:ascii="Times New Roman" w:hAnsi="Times New Roman" w:cs="Times New Roman"/>
          <w:color w:val="000000"/>
          <w:sz w:val="24"/>
          <w:szCs w:val="24"/>
          <w:shd w:val="clear" w:color="auto" w:fill="FFFFFF"/>
        </w:rPr>
        <w:t>,</w:t>
      </w:r>
      <w:r w:rsidR="00966EC9" w:rsidRPr="005002BA">
        <w:rPr>
          <w:rFonts w:ascii="Times New Roman" w:hAnsi="Times New Roman" w:cs="Times New Roman"/>
          <w:color w:val="000000"/>
          <w:sz w:val="24"/>
          <w:szCs w:val="24"/>
          <w:shd w:val="clear" w:color="auto" w:fill="FFFFFF"/>
        </w:rPr>
        <w:t xml:space="preserve"> с одной стороны, и ситуативно увеличивать или уменьшать</w:t>
      </w:r>
      <w:r w:rsidR="00E07C90" w:rsidRPr="005002BA">
        <w:rPr>
          <w:rFonts w:ascii="Times New Roman" w:hAnsi="Times New Roman" w:cs="Times New Roman"/>
          <w:color w:val="000000"/>
          <w:sz w:val="24"/>
          <w:szCs w:val="24"/>
          <w:shd w:val="clear" w:color="auto" w:fill="FFFFFF"/>
        </w:rPr>
        <w:t xml:space="preserve"> её значимость,</w:t>
      </w:r>
      <w:r w:rsidR="00966EC9" w:rsidRPr="005002BA">
        <w:rPr>
          <w:rFonts w:ascii="Times New Roman" w:hAnsi="Times New Roman" w:cs="Times New Roman"/>
          <w:color w:val="000000"/>
          <w:sz w:val="24"/>
          <w:szCs w:val="24"/>
          <w:shd w:val="clear" w:color="auto" w:fill="FFFFFF"/>
        </w:rPr>
        <w:t xml:space="preserve"> с другой,</w:t>
      </w:r>
      <w:r w:rsidR="00E07C90" w:rsidRPr="005002BA">
        <w:rPr>
          <w:rFonts w:ascii="Times New Roman" w:hAnsi="Times New Roman" w:cs="Times New Roman"/>
          <w:color w:val="000000"/>
          <w:sz w:val="24"/>
          <w:szCs w:val="24"/>
          <w:shd w:val="clear" w:color="auto" w:fill="FFFFFF"/>
        </w:rPr>
        <w:t xml:space="preserve"> в зависимости от </w:t>
      </w:r>
      <w:r w:rsidR="000877F3" w:rsidRPr="005002BA">
        <w:rPr>
          <w:rFonts w:ascii="Times New Roman" w:hAnsi="Times New Roman" w:cs="Times New Roman"/>
          <w:color w:val="000000"/>
          <w:sz w:val="24"/>
          <w:szCs w:val="24"/>
          <w:shd w:val="clear" w:color="auto" w:fill="FFFFFF"/>
        </w:rPr>
        <w:t xml:space="preserve">собственных </w:t>
      </w:r>
      <w:r w:rsidR="008D404E" w:rsidRPr="005002BA">
        <w:rPr>
          <w:rFonts w:ascii="Times New Roman" w:hAnsi="Times New Roman" w:cs="Times New Roman"/>
          <w:color w:val="000000"/>
          <w:sz w:val="24"/>
          <w:szCs w:val="24"/>
          <w:shd w:val="clear" w:color="auto" w:fill="FFFFFF"/>
        </w:rPr>
        <w:t xml:space="preserve">геополитических </w:t>
      </w:r>
      <w:r w:rsidR="00966EC9" w:rsidRPr="005002BA">
        <w:rPr>
          <w:rFonts w:ascii="Times New Roman" w:hAnsi="Times New Roman" w:cs="Times New Roman"/>
          <w:color w:val="000000"/>
          <w:sz w:val="24"/>
          <w:szCs w:val="24"/>
          <w:shd w:val="clear" w:color="auto" w:fill="FFFFFF"/>
        </w:rPr>
        <w:t xml:space="preserve">целей и </w:t>
      </w:r>
      <w:r w:rsidR="008D404E" w:rsidRPr="005002BA">
        <w:rPr>
          <w:rFonts w:ascii="Times New Roman" w:hAnsi="Times New Roman" w:cs="Times New Roman"/>
          <w:color w:val="000000"/>
          <w:sz w:val="24"/>
          <w:szCs w:val="24"/>
          <w:shd w:val="clear" w:color="auto" w:fill="FFFFFF"/>
        </w:rPr>
        <w:t>задач</w:t>
      </w:r>
      <w:r w:rsidR="000877F3" w:rsidRPr="005002BA">
        <w:rPr>
          <w:rFonts w:ascii="Times New Roman" w:hAnsi="Times New Roman" w:cs="Times New Roman"/>
          <w:color w:val="000000"/>
          <w:sz w:val="24"/>
          <w:szCs w:val="24"/>
          <w:shd w:val="clear" w:color="auto" w:fill="FFFFFF"/>
        </w:rPr>
        <w:t>.</w:t>
      </w:r>
      <w:r w:rsidR="00F75E89" w:rsidRPr="005002BA">
        <w:rPr>
          <w:rFonts w:ascii="Times New Roman" w:hAnsi="Times New Roman" w:cs="Times New Roman"/>
          <w:color w:val="000000"/>
          <w:sz w:val="24"/>
          <w:szCs w:val="24"/>
          <w:shd w:val="clear" w:color="auto" w:fill="FFFFFF"/>
        </w:rPr>
        <w:t xml:space="preserve"> </w:t>
      </w:r>
      <w:r w:rsidR="00B32B3D" w:rsidRPr="005002BA">
        <w:rPr>
          <w:rFonts w:ascii="Times New Roman" w:hAnsi="Times New Roman" w:cs="Times New Roman"/>
          <w:color w:val="000000"/>
          <w:sz w:val="24"/>
          <w:szCs w:val="24"/>
          <w:shd w:val="clear" w:color="auto" w:fill="FFFFFF"/>
        </w:rPr>
        <w:t>Курдская политика</w:t>
      </w:r>
      <w:r w:rsidR="00F75E89" w:rsidRPr="005002BA">
        <w:rPr>
          <w:rFonts w:ascii="Times New Roman" w:hAnsi="Times New Roman" w:cs="Times New Roman"/>
          <w:color w:val="000000"/>
          <w:sz w:val="24"/>
          <w:szCs w:val="24"/>
          <w:shd w:val="clear" w:color="auto" w:fill="FFFFFF"/>
        </w:rPr>
        <w:t xml:space="preserve"> Вашингтона </w:t>
      </w:r>
      <w:r w:rsidR="00B32B3D" w:rsidRPr="005002BA">
        <w:rPr>
          <w:rFonts w:ascii="Times New Roman" w:hAnsi="Times New Roman" w:cs="Times New Roman"/>
          <w:color w:val="000000"/>
          <w:sz w:val="24"/>
          <w:szCs w:val="24"/>
          <w:shd w:val="clear" w:color="auto" w:fill="FFFFFF"/>
        </w:rPr>
        <w:t>–</w:t>
      </w:r>
      <w:r w:rsidR="00B759A1" w:rsidRPr="005002BA">
        <w:rPr>
          <w:rFonts w:ascii="Times New Roman" w:hAnsi="Times New Roman" w:cs="Times New Roman"/>
          <w:color w:val="000000"/>
          <w:sz w:val="24"/>
          <w:szCs w:val="24"/>
          <w:shd w:val="clear" w:color="auto" w:fill="FFFFFF"/>
        </w:rPr>
        <w:t xml:space="preserve"> </w:t>
      </w:r>
      <w:r w:rsidR="00C61993" w:rsidRPr="005002BA">
        <w:rPr>
          <w:rFonts w:ascii="Times New Roman" w:hAnsi="Times New Roman" w:cs="Times New Roman"/>
          <w:color w:val="000000"/>
          <w:sz w:val="24"/>
          <w:szCs w:val="24"/>
          <w:shd w:val="clear" w:color="auto" w:fill="FFFFFF"/>
        </w:rPr>
        <w:t>отличается селективностью</w:t>
      </w:r>
      <w:r w:rsidR="00B32B3D" w:rsidRPr="005002BA">
        <w:rPr>
          <w:rFonts w:ascii="Times New Roman" w:hAnsi="Times New Roman" w:cs="Times New Roman"/>
          <w:color w:val="000000"/>
          <w:sz w:val="24"/>
          <w:szCs w:val="24"/>
          <w:shd w:val="clear" w:color="auto" w:fill="FFFFFF"/>
        </w:rPr>
        <w:t xml:space="preserve"> </w:t>
      </w:r>
      <w:r w:rsidR="00F75E89" w:rsidRPr="005002BA">
        <w:rPr>
          <w:rFonts w:ascii="Times New Roman" w:hAnsi="Times New Roman" w:cs="Times New Roman"/>
          <w:color w:val="000000"/>
          <w:sz w:val="24"/>
          <w:szCs w:val="24"/>
          <w:shd w:val="clear" w:color="auto" w:fill="FFFFFF"/>
        </w:rPr>
        <w:t>,</w:t>
      </w:r>
      <w:r w:rsidR="00B32B3D" w:rsidRPr="005002BA">
        <w:rPr>
          <w:rFonts w:ascii="Times New Roman" w:hAnsi="Times New Roman" w:cs="Times New Roman"/>
          <w:color w:val="000000"/>
          <w:sz w:val="24"/>
          <w:szCs w:val="24"/>
          <w:shd w:val="clear" w:color="auto" w:fill="FFFFFF"/>
        </w:rPr>
        <w:t xml:space="preserve"> что выражается в неодинаковом отношении</w:t>
      </w:r>
      <w:r w:rsidR="00F75E89" w:rsidRPr="005002BA">
        <w:rPr>
          <w:rFonts w:ascii="Times New Roman" w:hAnsi="Times New Roman" w:cs="Times New Roman"/>
          <w:color w:val="000000"/>
          <w:sz w:val="24"/>
          <w:szCs w:val="24"/>
          <w:shd w:val="clear" w:color="auto" w:fill="FFFFFF"/>
        </w:rPr>
        <w:t xml:space="preserve"> к различным курдским движениям.</w:t>
      </w:r>
      <w:r w:rsidR="00B32B3D" w:rsidRPr="005002BA">
        <w:rPr>
          <w:rFonts w:ascii="Times New Roman" w:hAnsi="Times New Roman" w:cs="Times New Roman"/>
          <w:color w:val="000000"/>
          <w:sz w:val="24"/>
          <w:szCs w:val="24"/>
          <w:shd w:val="clear" w:color="auto" w:fill="FFFFFF"/>
        </w:rPr>
        <w:t xml:space="preserve"> США признают РПК террористической организацией, но при этом оказывают поддержку сирийским военизированным группам </w:t>
      </w:r>
      <w:r w:rsidR="00B32B3D" w:rsidRPr="005002BA">
        <w:rPr>
          <w:rFonts w:ascii="Times New Roman" w:hAnsi="Times New Roman" w:cs="Times New Roman"/>
          <w:color w:val="000000"/>
          <w:sz w:val="24"/>
          <w:szCs w:val="24"/>
          <w:shd w:val="clear" w:color="auto" w:fill="FFFFFF"/>
          <w:lang w:val="en-US"/>
        </w:rPr>
        <w:t>YPG</w:t>
      </w:r>
      <w:r w:rsidR="00B32B3D" w:rsidRPr="005002BA">
        <w:rPr>
          <w:rFonts w:ascii="Times New Roman" w:hAnsi="Times New Roman" w:cs="Times New Roman"/>
          <w:color w:val="000000"/>
          <w:sz w:val="24"/>
          <w:szCs w:val="24"/>
          <w:shd w:val="clear" w:color="auto" w:fill="FFFFFF"/>
        </w:rPr>
        <w:t xml:space="preserve">, которые аффилированы с ней. Помимо этого, курдская политика Вашингтона носит инструментальный характер. </w:t>
      </w:r>
      <w:r w:rsidR="00F75E89" w:rsidRPr="005002BA">
        <w:rPr>
          <w:rFonts w:ascii="Times New Roman" w:hAnsi="Times New Roman" w:cs="Times New Roman"/>
          <w:color w:val="000000"/>
          <w:sz w:val="24"/>
          <w:szCs w:val="24"/>
          <w:shd w:val="clear" w:color="auto" w:fill="FFFFFF"/>
        </w:rPr>
        <w:t xml:space="preserve"> </w:t>
      </w:r>
      <w:r w:rsidR="00B759A1" w:rsidRPr="005002BA">
        <w:rPr>
          <w:rFonts w:ascii="Times New Roman" w:hAnsi="Times New Roman" w:cs="Times New Roman"/>
          <w:color w:val="000000"/>
          <w:sz w:val="24"/>
          <w:szCs w:val="24"/>
          <w:shd w:val="clear" w:color="auto" w:fill="FFFFFF"/>
        </w:rPr>
        <w:br/>
        <w:t xml:space="preserve">      </w:t>
      </w:r>
      <w:r w:rsidR="00F75E89" w:rsidRPr="005002BA">
        <w:rPr>
          <w:rFonts w:ascii="Times New Roman" w:hAnsi="Times New Roman" w:cs="Times New Roman"/>
          <w:color w:val="000000"/>
          <w:sz w:val="24"/>
          <w:szCs w:val="24"/>
          <w:shd w:val="clear" w:color="auto" w:fill="FFFFFF"/>
        </w:rPr>
        <w:t>К примеру, США</w:t>
      </w:r>
      <w:r w:rsidR="00482016" w:rsidRPr="005002BA">
        <w:rPr>
          <w:rFonts w:ascii="Times New Roman" w:hAnsi="Times New Roman" w:cs="Times New Roman"/>
          <w:color w:val="000000"/>
          <w:sz w:val="24"/>
          <w:szCs w:val="24"/>
          <w:shd w:val="clear" w:color="auto" w:fill="FFFFFF"/>
        </w:rPr>
        <w:t xml:space="preserve"> начали проявлять инте</w:t>
      </w:r>
      <w:r w:rsidR="000368CB" w:rsidRPr="005002BA">
        <w:rPr>
          <w:rFonts w:ascii="Times New Roman" w:hAnsi="Times New Roman" w:cs="Times New Roman"/>
          <w:color w:val="000000"/>
          <w:sz w:val="24"/>
          <w:szCs w:val="24"/>
          <w:shd w:val="clear" w:color="auto" w:fill="FFFFFF"/>
        </w:rPr>
        <w:t>рес к курдскому вопросу в Ираке</w:t>
      </w:r>
      <w:r w:rsidR="00482016" w:rsidRPr="005002BA">
        <w:rPr>
          <w:rFonts w:ascii="Times New Roman" w:hAnsi="Times New Roman" w:cs="Times New Roman"/>
          <w:color w:val="000000"/>
          <w:sz w:val="24"/>
          <w:szCs w:val="24"/>
          <w:shd w:val="clear" w:color="auto" w:fill="FFFFFF"/>
        </w:rPr>
        <w:t xml:space="preserve"> после того как 14 июля 1958 года</w:t>
      </w:r>
      <w:r w:rsidR="000368CB" w:rsidRPr="005002BA">
        <w:rPr>
          <w:rFonts w:ascii="Times New Roman" w:hAnsi="Times New Roman" w:cs="Times New Roman"/>
          <w:color w:val="000000"/>
          <w:sz w:val="24"/>
          <w:szCs w:val="24"/>
          <w:shd w:val="clear" w:color="auto" w:fill="FFFFFF"/>
        </w:rPr>
        <w:t xml:space="preserve"> </w:t>
      </w:r>
      <w:r w:rsidR="00F30398" w:rsidRPr="005002BA">
        <w:rPr>
          <w:rFonts w:ascii="Times New Roman" w:hAnsi="Times New Roman" w:cs="Times New Roman"/>
          <w:color w:val="000000"/>
          <w:sz w:val="24"/>
          <w:szCs w:val="24"/>
          <w:shd w:val="clear" w:color="auto" w:fill="FFFFFF"/>
        </w:rPr>
        <w:t>в Ираке</w:t>
      </w:r>
      <w:r w:rsidR="00482016" w:rsidRPr="005002BA">
        <w:rPr>
          <w:rFonts w:ascii="Times New Roman" w:hAnsi="Times New Roman" w:cs="Times New Roman"/>
          <w:color w:val="000000"/>
          <w:sz w:val="24"/>
          <w:szCs w:val="24"/>
          <w:shd w:val="clear" w:color="auto" w:fill="FFFFFF"/>
        </w:rPr>
        <w:t xml:space="preserve"> к власти пришли националисты</w:t>
      </w:r>
      <w:r w:rsidR="00F30398" w:rsidRPr="005002BA">
        <w:rPr>
          <w:rFonts w:ascii="Times New Roman" w:hAnsi="Times New Roman" w:cs="Times New Roman"/>
          <w:color w:val="000000"/>
          <w:sz w:val="24"/>
          <w:szCs w:val="24"/>
          <w:shd w:val="clear" w:color="auto" w:fill="FFFFFF"/>
        </w:rPr>
        <w:t xml:space="preserve">, ориентированные на Советский Союз. </w:t>
      </w:r>
      <w:r w:rsidR="005709C8" w:rsidRPr="005002BA">
        <w:rPr>
          <w:rFonts w:ascii="Times New Roman" w:hAnsi="Times New Roman" w:cs="Times New Roman"/>
          <w:color w:val="000000"/>
          <w:sz w:val="24"/>
          <w:szCs w:val="24"/>
          <w:shd w:val="clear" w:color="auto" w:fill="FFFFFF"/>
        </w:rPr>
        <w:t>Вашингтон</w:t>
      </w:r>
      <w:r w:rsidR="00F30398" w:rsidRPr="005002BA">
        <w:rPr>
          <w:rFonts w:ascii="Times New Roman" w:hAnsi="Times New Roman" w:cs="Times New Roman"/>
          <w:color w:val="000000"/>
          <w:sz w:val="24"/>
          <w:szCs w:val="24"/>
          <w:shd w:val="clear" w:color="auto" w:fill="FFFFFF"/>
        </w:rPr>
        <w:t>,</w:t>
      </w:r>
      <w:r w:rsidR="005709C8" w:rsidRPr="005002BA">
        <w:rPr>
          <w:rFonts w:ascii="Times New Roman" w:hAnsi="Times New Roman" w:cs="Times New Roman"/>
          <w:color w:val="000000"/>
          <w:sz w:val="24"/>
          <w:szCs w:val="24"/>
          <w:shd w:val="clear" w:color="auto" w:fill="FFFFFF"/>
        </w:rPr>
        <w:t xml:space="preserve"> </w:t>
      </w:r>
      <w:r w:rsidR="00F30398" w:rsidRPr="005002BA">
        <w:rPr>
          <w:rFonts w:ascii="Times New Roman" w:hAnsi="Times New Roman" w:cs="Times New Roman"/>
          <w:color w:val="000000"/>
          <w:sz w:val="24"/>
          <w:szCs w:val="24"/>
          <w:shd w:val="clear" w:color="auto" w:fill="FFFFFF"/>
        </w:rPr>
        <w:t>через шахский Иран,</w:t>
      </w:r>
      <w:r w:rsidR="005709C8" w:rsidRPr="005002BA">
        <w:rPr>
          <w:rFonts w:ascii="Times New Roman" w:hAnsi="Times New Roman" w:cs="Times New Roman"/>
          <w:color w:val="000000"/>
          <w:sz w:val="24"/>
          <w:szCs w:val="24"/>
          <w:shd w:val="clear" w:color="auto" w:fill="FFFFFF"/>
        </w:rPr>
        <w:t xml:space="preserve"> поддерживал курдские движения в Ираке, активно вооружая и финансируя их.</w:t>
      </w:r>
      <w:r w:rsidR="008026F6" w:rsidRPr="005002BA">
        <w:rPr>
          <w:rStyle w:val="a3"/>
          <w:rFonts w:ascii="Times New Roman" w:hAnsi="Times New Roman" w:cs="Times New Roman"/>
          <w:color w:val="000000"/>
          <w:sz w:val="24"/>
          <w:szCs w:val="24"/>
          <w:shd w:val="clear" w:color="auto" w:fill="FFFFFF"/>
        </w:rPr>
        <w:footnoteReference w:id="130"/>
      </w:r>
      <w:r w:rsidR="005709C8" w:rsidRPr="005002BA">
        <w:rPr>
          <w:rFonts w:ascii="Times New Roman" w:hAnsi="Times New Roman" w:cs="Times New Roman"/>
          <w:color w:val="000000"/>
          <w:sz w:val="24"/>
          <w:szCs w:val="24"/>
          <w:shd w:val="clear" w:color="auto" w:fill="FFFFFF"/>
        </w:rPr>
        <w:t xml:space="preserve"> </w:t>
      </w:r>
      <w:r w:rsidR="008026F6" w:rsidRPr="005002BA">
        <w:rPr>
          <w:rFonts w:ascii="Times New Roman" w:hAnsi="Times New Roman" w:cs="Times New Roman"/>
          <w:color w:val="000000"/>
          <w:sz w:val="24"/>
          <w:szCs w:val="24"/>
          <w:shd w:val="clear" w:color="auto" w:fill="FFFFFF"/>
        </w:rPr>
        <w:t>Курдским вооруженным отрядам под командованием Мустафы Барзани удалось одержать вверх над иракской армией. Осознав всю тяжесть ситуации, тогдашний вице-президент Саддам Хусейн встретился с шахом Ирана на саммите ОПЕК 1975 года, в ходе которой было подписано Алжирское соглашение. Ирак пошел на ряд территориальных уступок Ирану в обмен на прекращение Тегераном военной поддержки курдов. Это соглашение привело к краху курдской революции в Ираке.</w:t>
      </w:r>
      <w:r w:rsidR="008026F6" w:rsidRPr="005002BA">
        <w:rPr>
          <w:rStyle w:val="a3"/>
          <w:rFonts w:ascii="Times New Roman" w:hAnsi="Times New Roman" w:cs="Times New Roman"/>
          <w:color w:val="000000"/>
          <w:sz w:val="24"/>
          <w:szCs w:val="24"/>
          <w:shd w:val="clear" w:color="auto" w:fill="FFFFFF"/>
        </w:rPr>
        <w:footnoteReference w:id="131"/>
      </w:r>
      <w:r w:rsidR="001D2ABF" w:rsidRPr="005002BA">
        <w:rPr>
          <w:rFonts w:ascii="Times New Roman" w:hAnsi="Times New Roman" w:cs="Times New Roman"/>
          <w:color w:val="000000"/>
          <w:sz w:val="24"/>
          <w:szCs w:val="24"/>
          <w:shd w:val="clear" w:color="auto" w:fill="FFFFFF"/>
        </w:rPr>
        <w:t xml:space="preserve"> </w:t>
      </w:r>
      <w:r w:rsidR="00B32B3D" w:rsidRPr="005002BA">
        <w:rPr>
          <w:rFonts w:ascii="Times New Roman" w:hAnsi="Times New Roman" w:cs="Times New Roman"/>
          <w:color w:val="000000"/>
          <w:sz w:val="24"/>
          <w:szCs w:val="24"/>
          <w:shd w:val="clear" w:color="auto" w:fill="FFFFFF"/>
        </w:rPr>
        <w:t>В итоге американский истеблишмент решил</w:t>
      </w:r>
      <w:r w:rsidR="001D2ABF" w:rsidRPr="005002BA">
        <w:rPr>
          <w:rFonts w:ascii="Times New Roman" w:hAnsi="Times New Roman" w:cs="Times New Roman"/>
          <w:color w:val="000000"/>
          <w:sz w:val="24"/>
          <w:szCs w:val="24"/>
          <w:shd w:val="clear" w:color="auto" w:fill="FFFFFF"/>
        </w:rPr>
        <w:t xml:space="preserve"> свернуть военную помощь М. Барзани, оставив курдское движение на произвол судьбы.</w:t>
      </w:r>
      <w:r w:rsidR="008026F6" w:rsidRPr="005002BA">
        <w:rPr>
          <w:rFonts w:ascii="Times New Roman" w:hAnsi="Times New Roman" w:cs="Times New Roman"/>
          <w:color w:val="000000"/>
          <w:sz w:val="24"/>
          <w:szCs w:val="24"/>
          <w:shd w:val="clear" w:color="auto" w:fill="FFFFFF"/>
        </w:rPr>
        <w:br/>
        <w:t xml:space="preserve">    </w:t>
      </w:r>
      <w:r w:rsidR="00B759A1" w:rsidRPr="005002BA">
        <w:rPr>
          <w:rFonts w:ascii="Times New Roman" w:hAnsi="Times New Roman" w:cs="Times New Roman"/>
          <w:color w:val="000000"/>
          <w:sz w:val="24"/>
          <w:szCs w:val="24"/>
          <w:shd w:val="clear" w:color="auto" w:fill="FFFFFF"/>
        </w:rPr>
        <w:t xml:space="preserve">  </w:t>
      </w:r>
      <w:r w:rsidR="00F30398" w:rsidRPr="005002BA">
        <w:rPr>
          <w:rFonts w:ascii="Times New Roman" w:hAnsi="Times New Roman" w:cs="Times New Roman"/>
          <w:color w:val="000000"/>
          <w:sz w:val="24"/>
          <w:szCs w:val="24"/>
          <w:shd w:val="clear" w:color="auto" w:fill="FFFFFF"/>
        </w:rPr>
        <w:t>Помощь ир</w:t>
      </w:r>
      <w:r w:rsidR="00C61993" w:rsidRPr="005002BA">
        <w:rPr>
          <w:rFonts w:ascii="Times New Roman" w:hAnsi="Times New Roman" w:cs="Times New Roman"/>
          <w:color w:val="000000"/>
          <w:sz w:val="24"/>
          <w:szCs w:val="24"/>
          <w:shd w:val="clear" w:color="auto" w:fill="FFFFFF"/>
        </w:rPr>
        <w:t xml:space="preserve">акским курдам расценивалось Вашингтоном как инструмент </w:t>
      </w:r>
      <w:r w:rsidR="00F30398" w:rsidRPr="005002BA">
        <w:rPr>
          <w:rFonts w:ascii="Times New Roman" w:hAnsi="Times New Roman" w:cs="Times New Roman"/>
          <w:color w:val="000000"/>
          <w:sz w:val="24"/>
          <w:szCs w:val="24"/>
          <w:shd w:val="clear" w:color="auto" w:fill="FFFFFF"/>
        </w:rPr>
        <w:t>давления на прокоммунис</w:t>
      </w:r>
      <w:r w:rsidR="00C61993" w:rsidRPr="005002BA">
        <w:rPr>
          <w:rFonts w:ascii="Times New Roman" w:hAnsi="Times New Roman" w:cs="Times New Roman"/>
          <w:color w:val="000000"/>
          <w:sz w:val="24"/>
          <w:szCs w:val="24"/>
          <w:shd w:val="clear" w:color="auto" w:fill="FFFFFF"/>
        </w:rPr>
        <w:t>тический  Ирак, а не как попытка</w:t>
      </w:r>
      <w:r w:rsidR="00F30398" w:rsidRPr="005002BA">
        <w:rPr>
          <w:rFonts w:ascii="Times New Roman" w:hAnsi="Times New Roman" w:cs="Times New Roman"/>
          <w:color w:val="000000"/>
          <w:sz w:val="24"/>
          <w:szCs w:val="24"/>
          <w:shd w:val="clear" w:color="auto" w:fill="FFFFFF"/>
        </w:rPr>
        <w:t xml:space="preserve"> помощи </w:t>
      </w:r>
      <w:r w:rsidR="00C61993" w:rsidRPr="005002BA">
        <w:rPr>
          <w:rFonts w:ascii="Times New Roman" w:hAnsi="Times New Roman" w:cs="Times New Roman"/>
          <w:color w:val="000000"/>
          <w:sz w:val="24"/>
          <w:szCs w:val="24"/>
          <w:shd w:val="clear" w:color="auto" w:fill="FFFFFF"/>
        </w:rPr>
        <w:t xml:space="preserve">многострадальному </w:t>
      </w:r>
      <w:r w:rsidR="00F30398" w:rsidRPr="005002BA">
        <w:rPr>
          <w:rFonts w:ascii="Times New Roman" w:hAnsi="Times New Roman" w:cs="Times New Roman"/>
          <w:color w:val="000000"/>
          <w:sz w:val="24"/>
          <w:szCs w:val="24"/>
          <w:shd w:val="clear" w:color="auto" w:fill="FFFFFF"/>
        </w:rPr>
        <w:t xml:space="preserve">народу в приобретении независимости. </w:t>
      </w:r>
      <w:r w:rsidR="00C61993" w:rsidRPr="005002BA">
        <w:rPr>
          <w:rFonts w:ascii="Times New Roman" w:hAnsi="Times New Roman" w:cs="Times New Roman"/>
          <w:color w:val="000000"/>
          <w:sz w:val="24"/>
          <w:szCs w:val="24"/>
          <w:shd w:val="clear" w:color="auto" w:fill="FFFFFF"/>
        </w:rPr>
        <w:t xml:space="preserve">Политика США </w:t>
      </w:r>
      <w:r w:rsidR="00F30398" w:rsidRPr="005002BA">
        <w:rPr>
          <w:rFonts w:ascii="Times New Roman" w:hAnsi="Times New Roman" w:cs="Times New Roman"/>
          <w:sz w:val="24"/>
          <w:szCs w:val="24"/>
        </w:rPr>
        <w:t xml:space="preserve">в отношении иракских курдов была </w:t>
      </w:r>
      <w:r w:rsidR="00C61993" w:rsidRPr="005002BA">
        <w:rPr>
          <w:rFonts w:ascii="Times New Roman" w:hAnsi="Times New Roman" w:cs="Times New Roman"/>
          <w:sz w:val="24"/>
          <w:szCs w:val="24"/>
        </w:rPr>
        <w:t xml:space="preserve">вписана в американскую </w:t>
      </w:r>
      <w:r w:rsidR="00F30398" w:rsidRPr="005002BA">
        <w:rPr>
          <w:rFonts w:ascii="Times New Roman" w:hAnsi="Times New Roman" w:cs="Times New Roman"/>
          <w:sz w:val="24"/>
          <w:szCs w:val="24"/>
        </w:rPr>
        <w:t>ближневосточн</w:t>
      </w:r>
      <w:r w:rsidR="001D2ABF" w:rsidRPr="005002BA">
        <w:rPr>
          <w:rFonts w:ascii="Times New Roman" w:hAnsi="Times New Roman" w:cs="Times New Roman"/>
          <w:sz w:val="24"/>
          <w:szCs w:val="24"/>
        </w:rPr>
        <w:t>ую стратегию во время биполярного противостояния</w:t>
      </w:r>
      <w:r w:rsidR="00F30398" w:rsidRPr="005002BA">
        <w:rPr>
          <w:rFonts w:ascii="Times New Roman" w:hAnsi="Times New Roman" w:cs="Times New Roman"/>
          <w:sz w:val="24"/>
          <w:szCs w:val="24"/>
        </w:rPr>
        <w:t xml:space="preserve"> и определялась отношениями с региональными державами и правительством Ирака.</w:t>
      </w:r>
      <w:r w:rsidR="001D2ABF" w:rsidRPr="005002BA">
        <w:rPr>
          <w:rStyle w:val="a3"/>
          <w:rFonts w:ascii="Times New Roman" w:hAnsi="Times New Roman" w:cs="Times New Roman"/>
          <w:sz w:val="24"/>
          <w:szCs w:val="24"/>
        </w:rPr>
        <w:footnoteReference w:id="132"/>
      </w:r>
      <w:r w:rsidR="00EA356A" w:rsidRPr="005002BA">
        <w:rPr>
          <w:rFonts w:ascii="Times New Roman" w:hAnsi="Times New Roman" w:cs="Times New Roman"/>
          <w:sz w:val="24"/>
          <w:szCs w:val="24"/>
        </w:rPr>
        <w:t xml:space="preserve"> Именно с </w:t>
      </w:r>
      <w:r w:rsidR="00C600DE" w:rsidRPr="005002BA">
        <w:rPr>
          <w:rFonts w:ascii="Times New Roman" w:hAnsi="Times New Roman" w:cs="Times New Roman"/>
          <w:sz w:val="24"/>
          <w:szCs w:val="24"/>
        </w:rPr>
        <w:t>этого</w:t>
      </w:r>
      <w:r w:rsidR="002E7CE8" w:rsidRPr="005002BA">
        <w:rPr>
          <w:rFonts w:ascii="Times New Roman" w:hAnsi="Times New Roman" w:cs="Times New Roman"/>
          <w:sz w:val="24"/>
          <w:szCs w:val="24"/>
        </w:rPr>
        <w:t xml:space="preserve"> момента, США осознали</w:t>
      </w:r>
      <w:r w:rsidR="00EA356A" w:rsidRPr="005002BA">
        <w:rPr>
          <w:rFonts w:ascii="Times New Roman" w:hAnsi="Times New Roman" w:cs="Times New Roman"/>
          <w:sz w:val="24"/>
          <w:szCs w:val="24"/>
        </w:rPr>
        <w:t>,</w:t>
      </w:r>
      <w:r w:rsidR="002E7CE8" w:rsidRPr="005002BA">
        <w:rPr>
          <w:rFonts w:ascii="Times New Roman" w:hAnsi="Times New Roman" w:cs="Times New Roman"/>
          <w:sz w:val="24"/>
          <w:szCs w:val="24"/>
        </w:rPr>
        <w:t xml:space="preserve"> что</w:t>
      </w:r>
      <w:r w:rsidR="00F30398" w:rsidRPr="005002BA">
        <w:rPr>
          <w:rFonts w:ascii="Times New Roman" w:hAnsi="Times New Roman" w:cs="Times New Roman"/>
          <w:sz w:val="24"/>
          <w:szCs w:val="24"/>
        </w:rPr>
        <w:t xml:space="preserve"> </w:t>
      </w:r>
      <w:r w:rsidR="002E7CE8" w:rsidRPr="005002BA">
        <w:rPr>
          <w:rFonts w:ascii="Times New Roman" w:hAnsi="Times New Roman" w:cs="Times New Roman"/>
          <w:sz w:val="24"/>
          <w:szCs w:val="24"/>
        </w:rPr>
        <w:t xml:space="preserve">курдский вопрос </w:t>
      </w:r>
      <w:r w:rsidR="002E7CE8" w:rsidRPr="005002BA">
        <w:rPr>
          <w:rFonts w:ascii="Times New Roman" w:hAnsi="Times New Roman" w:cs="Times New Roman"/>
          <w:sz w:val="24"/>
          <w:szCs w:val="24"/>
        </w:rPr>
        <w:lastRenderedPageBreak/>
        <w:t>выступае</w:t>
      </w:r>
      <w:r w:rsidR="00720116" w:rsidRPr="005002BA">
        <w:rPr>
          <w:rFonts w:ascii="Times New Roman" w:hAnsi="Times New Roman" w:cs="Times New Roman"/>
          <w:sz w:val="24"/>
          <w:szCs w:val="24"/>
        </w:rPr>
        <w:t>т</w:t>
      </w:r>
      <w:r w:rsidR="002E7CE8" w:rsidRPr="005002BA">
        <w:rPr>
          <w:rFonts w:ascii="Times New Roman" w:hAnsi="Times New Roman" w:cs="Times New Roman"/>
          <w:sz w:val="24"/>
          <w:szCs w:val="24"/>
        </w:rPr>
        <w:t xml:space="preserve"> не только дестабилизирующим фактором</w:t>
      </w:r>
      <w:r w:rsidR="00EA356A" w:rsidRPr="005002BA">
        <w:rPr>
          <w:rFonts w:ascii="Times New Roman" w:hAnsi="Times New Roman" w:cs="Times New Roman"/>
          <w:sz w:val="24"/>
          <w:szCs w:val="24"/>
        </w:rPr>
        <w:t xml:space="preserve"> в регионе</w:t>
      </w:r>
      <w:r w:rsidR="002E7CE8" w:rsidRPr="005002BA">
        <w:rPr>
          <w:rFonts w:ascii="Times New Roman" w:hAnsi="Times New Roman" w:cs="Times New Roman"/>
          <w:sz w:val="24"/>
          <w:szCs w:val="24"/>
        </w:rPr>
        <w:t>, но и</w:t>
      </w:r>
      <w:r w:rsidR="00EA356A" w:rsidRPr="005002BA">
        <w:rPr>
          <w:rFonts w:ascii="Times New Roman" w:hAnsi="Times New Roman" w:cs="Times New Roman"/>
          <w:sz w:val="24"/>
          <w:szCs w:val="24"/>
        </w:rPr>
        <w:t xml:space="preserve"> также является</w:t>
      </w:r>
      <w:r w:rsidR="002E7CE8" w:rsidRPr="005002BA">
        <w:rPr>
          <w:rFonts w:ascii="Times New Roman" w:hAnsi="Times New Roman" w:cs="Times New Roman"/>
          <w:sz w:val="24"/>
          <w:szCs w:val="24"/>
        </w:rPr>
        <w:t xml:space="preserve"> рычагом давления на </w:t>
      </w:r>
      <w:r w:rsidR="00EA356A" w:rsidRPr="005002BA">
        <w:rPr>
          <w:rFonts w:ascii="Times New Roman" w:hAnsi="Times New Roman" w:cs="Times New Roman"/>
          <w:sz w:val="24"/>
          <w:szCs w:val="24"/>
        </w:rPr>
        <w:t>страны, с курдским меньшинством</w:t>
      </w:r>
      <w:r w:rsidR="002E7CE8" w:rsidRPr="005002BA">
        <w:rPr>
          <w:rFonts w:ascii="Times New Roman" w:hAnsi="Times New Roman" w:cs="Times New Roman"/>
          <w:sz w:val="24"/>
          <w:szCs w:val="24"/>
        </w:rPr>
        <w:t xml:space="preserve">, </w:t>
      </w:r>
      <w:r w:rsidR="00EA356A" w:rsidRPr="005002BA">
        <w:rPr>
          <w:rFonts w:ascii="Times New Roman" w:hAnsi="Times New Roman" w:cs="Times New Roman"/>
          <w:sz w:val="24"/>
          <w:szCs w:val="24"/>
        </w:rPr>
        <w:t>если их внешнеполитическая деятельность мешает</w:t>
      </w:r>
      <w:r w:rsidR="00DD6368" w:rsidRPr="005002BA">
        <w:rPr>
          <w:rFonts w:ascii="Times New Roman" w:hAnsi="Times New Roman" w:cs="Times New Roman"/>
          <w:sz w:val="24"/>
          <w:szCs w:val="24"/>
        </w:rPr>
        <w:t xml:space="preserve"> продвижению американских интересов на Ближнем Востоке</w:t>
      </w:r>
      <w:r w:rsidR="00EA356A" w:rsidRPr="005002BA">
        <w:rPr>
          <w:rFonts w:ascii="Times New Roman" w:hAnsi="Times New Roman" w:cs="Times New Roman"/>
          <w:sz w:val="24"/>
          <w:szCs w:val="24"/>
        </w:rPr>
        <w:t>.</w:t>
      </w:r>
      <w:r w:rsidR="00A66749" w:rsidRPr="005002BA">
        <w:rPr>
          <w:rFonts w:ascii="Times New Roman" w:hAnsi="Times New Roman" w:cs="Times New Roman"/>
          <w:sz w:val="24"/>
          <w:szCs w:val="24"/>
        </w:rPr>
        <w:br/>
      </w:r>
      <w:r w:rsidR="00966EC9" w:rsidRPr="005002BA">
        <w:rPr>
          <w:rFonts w:ascii="Times New Roman" w:hAnsi="Times New Roman" w:cs="Times New Roman"/>
          <w:sz w:val="24"/>
          <w:szCs w:val="24"/>
        </w:rPr>
        <w:t xml:space="preserve">    </w:t>
      </w:r>
      <w:r w:rsidR="00B759A1" w:rsidRPr="005002BA">
        <w:rPr>
          <w:rFonts w:ascii="Times New Roman" w:hAnsi="Times New Roman" w:cs="Times New Roman"/>
          <w:sz w:val="24"/>
          <w:szCs w:val="24"/>
        </w:rPr>
        <w:t xml:space="preserve">  </w:t>
      </w:r>
      <w:r w:rsidR="00A66749" w:rsidRPr="005002BA">
        <w:rPr>
          <w:rFonts w:ascii="Times New Roman" w:hAnsi="Times New Roman" w:cs="Times New Roman"/>
          <w:sz w:val="24"/>
          <w:szCs w:val="24"/>
        </w:rPr>
        <w:t>Естественно курдский вопрос</w:t>
      </w:r>
      <w:r w:rsidR="00C61993" w:rsidRPr="005002BA">
        <w:rPr>
          <w:rFonts w:ascii="Times New Roman" w:hAnsi="Times New Roman" w:cs="Times New Roman"/>
          <w:sz w:val="24"/>
          <w:szCs w:val="24"/>
        </w:rPr>
        <w:t xml:space="preserve"> в Турции</w:t>
      </w:r>
      <w:r w:rsidR="00A66749" w:rsidRPr="005002BA">
        <w:rPr>
          <w:rFonts w:ascii="Times New Roman" w:hAnsi="Times New Roman" w:cs="Times New Roman"/>
          <w:sz w:val="24"/>
          <w:szCs w:val="24"/>
        </w:rPr>
        <w:t xml:space="preserve"> не мог не затронуть и американо-турецк</w:t>
      </w:r>
      <w:r w:rsidR="00966EC9" w:rsidRPr="005002BA">
        <w:rPr>
          <w:rFonts w:ascii="Times New Roman" w:hAnsi="Times New Roman" w:cs="Times New Roman"/>
          <w:sz w:val="24"/>
          <w:szCs w:val="24"/>
        </w:rPr>
        <w:t>ие отношения. С 1980-х годов он</w:t>
      </w:r>
      <w:r w:rsidR="00A66749" w:rsidRPr="005002BA">
        <w:rPr>
          <w:rFonts w:ascii="Times New Roman" w:hAnsi="Times New Roman" w:cs="Times New Roman"/>
          <w:sz w:val="24"/>
          <w:szCs w:val="24"/>
        </w:rPr>
        <w:t xml:space="preserve"> начал</w:t>
      </w:r>
      <w:r w:rsidR="00CE3F70" w:rsidRPr="005002BA">
        <w:rPr>
          <w:rFonts w:ascii="Times New Roman" w:hAnsi="Times New Roman" w:cs="Times New Roman"/>
          <w:sz w:val="24"/>
          <w:szCs w:val="24"/>
        </w:rPr>
        <w:t xml:space="preserve"> медленно</w:t>
      </w:r>
      <w:r w:rsidR="00A66749" w:rsidRPr="005002BA">
        <w:rPr>
          <w:rFonts w:ascii="Times New Roman" w:hAnsi="Times New Roman" w:cs="Times New Roman"/>
          <w:sz w:val="24"/>
          <w:szCs w:val="24"/>
        </w:rPr>
        <w:t xml:space="preserve"> проникать </w:t>
      </w:r>
      <w:r w:rsidR="004524D8" w:rsidRPr="005002BA">
        <w:rPr>
          <w:rFonts w:ascii="Times New Roman" w:hAnsi="Times New Roman" w:cs="Times New Roman"/>
          <w:sz w:val="24"/>
          <w:szCs w:val="24"/>
        </w:rPr>
        <w:t xml:space="preserve">в </w:t>
      </w:r>
      <w:r w:rsidR="00966EC9" w:rsidRPr="005002BA">
        <w:rPr>
          <w:rFonts w:ascii="Times New Roman" w:hAnsi="Times New Roman" w:cs="Times New Roman"/>
          <w:sz w:val="24"/>
          <w:szCs w:val="24"/>
        </w:rPr>
        <w:t xml:space="preserve">сферу </w:t>
      </w:r>
      <w:r w:rsidR="00A66749" w:rsidRPr="005002BA">
        <w:rPr>
          <w:rFonts w:ascii="Times New Roman" w:hAnsi="Times New Roman" w:cs="Times New Roman"/>
          <w:sz w:val="24"/>
          <w:szCs w:val="24"/>
        </w:rPr>
        <w:t>двустор</w:t>
      </w:r>
      <w:r w:rsidR="00966EC9" w:rsidRPr="005002BA">
        <w:rPr>
          <w:rFonts w:ascii="Times New Roman" w:hAnsi="Times New Roman" w:cs="Times New Roman"/>
          <w:sz w:val="24"/>
          <w:szCs w:val="24"/>
        </w:rPr>
        <w:t>оннего</w:t>
      </w:r>
      <w:r w:rsidR="00A66749" w:rsidRPr="005002BA">
        <w:rPr>
          <w:rFonts w:ascii="Times New Roman" w:hAnsi="Times New Roman" w:cs="Times New Roman"/>
          <w:sz w:val="24"/>
          <w:szCs w:val="24"/>
        </w:rPr>
        <w:t xml:space="preserve"> диалог</w:t>
      </w:r>
      <w:r w:rsidR="00966EC9" w:rsidRPr="005002BA">
        <w:rPr>
          <w:rFonts w:ascii="Times New Roman" w:hAnsi="Times New Roman" w:cs="Times New Roman"/>
          <w:sz w:val="24"/>
          <w:szCs w:val="24"/>
        </w:rPr>
        <w:t>а</w:t>
      </w:r>
      <w:r w:rsidR="00A66749" w:rsidRPr="005002BA">
        <w:rPr>
          <w:rFonts w:ascii="Times New Roman" w:hAnsi="Times New Roman" w:cs="Times New Roman"/>
          <w:sz w:val="24"/>
          <w:szCs w:val="24"/>
        </w:rPr>
        <w:t xml:space="preserve">. В </w:t>
      </w:r>
      <w:r w:rsidR="004524D8" w:rsidRPr="005002BA">
        <w:rPr>
          <w:rFonts w:ascii="Times New Roman" w:hAnsi="Times New Roman" w:cs="Times New Roman"/>
          <w:sz w:val="24"/>
          <w:szCs w:val="24"/>
        </w:rPr>
        <w:t xml:space="preserve"> годы </w:t>
      </w:r>
      <w:r w:rsidR="008C1AAE" w:rsidRPr="005002BA">
        <w:rPr>
          <w:rFonts w:ascii="Times New Roman" w:hAnsi="Times New Roman" w:cs="Times New Roman"/>
          <w:sz w:val="24"/>
          <w:szCs w:val="24"/>
        </w:rPr>
        <w:t>х</w:t>
      </w:r>
      <w:r w:rsidR="000368CB" w:rsidRPr="005002BA">
        <w:rPr>
          <w:rFonts w:ascii="Times New Roman" w:hAnsi="Times New Roman" w:cs="Times New Roman"/>
          <w:sz w:val="24"/>
          <w:szCs w:val="24"/>
        </w:rPr>
        <w:t>олодной Войны</w:t>
      </w:r>
      <w:r w:rsidR="00A66749" w:rsidRPr="005002BA">
        <w:rPr>
          <w:rFonts w:ascii="Times New Roman" w:hAnsi="Times New Roman" w:cs="Times New Roman"/>
          <w:sz w:val="24"/>
          <w:szCs w:val="24"/>
        </w:rPr>
        <w:t xml:space="preserve"> для Соединенных Штатов</w:t>
      </w:r>
      <w:r w:rsidR="000368CB" w:rsidRPr="005002BA">
        <w:rPr>
          <w:rFonts w:ascii="Times New Roman" w:hAnsi="Times New Roman" w:cs="Times New Roman"/>
          <w:sz w:val="24"/>
          <w:szCs w:val="24"/>
        </w:rPr>
        <w:t xml:space="preserve"> </w:t>
      </w:r>
      <w:r w:rsidR="00A66749" w:rsidRPr="005002BA">
        <w:rPr>
          <w:rFonts w:ascii="Times New Roman" w:hAnsi="Times New Roman" w:cs="Times New Roman"/>
          <w:sz w:val="24"/>
          <w:szCs w:val="24"/>
        </w:rPr>
        <w:t xml:space="preserve">стабильность Турции </w:t>
      </w:r>
      <w:r w:rsidR="000368CB" w:rsidRPr="005002BA">
        <w:rPr>
          <w:rFonts w:ascii="Times New Roman" w:hAnsi="Times New Roman" w:cs="Times New Roman"/>
          <w:sz w:val="24"/>
          <w:szCs w:val="24"/>
        </w:rPr>
        <w:t>играла ключевую роль,</w:t>
      </w:r>
      <w:r w:rsidR="00A66749" w:rsidRPr="005002BA">
        <w:rPr>
          <w:rFonts w:ascii="Times New Roman" w:hAnsi="Times New Roman" w:cs="Times New Roman"/>
          <w:sz w:val="24"/>
          <w:szCs w:val="24"/>
        </w:rPr>
        <w:t xml:space="preserve"> с точки зрения ее собственных региональных интересов. </w:t>
      </w:r>
      <w:r w:rsidR="001F1B55" w:rsidRPr="005002BA">
        <w:rPr>
          <w:rFonts w:ascii="Times New Roman" w:hAnsi="Times New Roman" w:cs="Times New Roman"/>
          <w:sz w:val="24"/>
          <w:szCs w:val="24"/>
        </w:rPr>
        <w:t xml:space="preserve">Начавшееся в 1984 году, курдское восстание, изначально носило характер вооруженного восстания, поэтому оно </w:t>
      </w:r>
      <w:r w:rsidR="009D6378" w:rsidRPr="005002BA">
        <w:rPr>
          <w:rFonts w:ascii="Times New Roman" w:hAnsi="Times New Roman" w:cs="Times New Roman"/>
          <w:sz w:val="24"/>
          <w:szCs w:val="24"/>
        </w:rPr>
        <w:t xml:space="preserve">изначально </w:t>
      </w:r>
      <w:r w:rsidR="001F1B55" w:rsidRPr="005002BA">
        <w:rPr>
          <w:rFonts w:ascii="Times New Roman" w:hAnsi="Times New Roman" w:cs="Times New Roman"/>
          <w:sz w:val="24"/>
          <w:szCs w:val="24"/>
        </w:rPr>
        <w:t>секьюритизировало</w:t>
      </w:r>
      <w:r w:rsidR="00C600DE" w:rsidRPr="005002BA">
        <w:rPr>
          <w:rFonts w:ascii="Times New Roman" w:hAnsi="Times New Roman" w:cs="Times New Roman"/>
          <w:sz w:val="24"/>
          <w:szCs w:val="24"/>
        </w:rPr>
        <w:t>сь турецкими политическими элитами.</w:t>
      </w:r>
      <w:r w:rsidR="00A66749" w:rsidRPr="005002BA">
        <w:rPr>
          <w:rFonts w:ascii="Times New Roman" w:hAnsi="Times New Roman" w:cs="Times New Roman"/>
          <w:sz w:val="24"/>
          <w:szCs w:val="24"/>
        </w:rPr>
        <w:t xml:space="preserve"> </w:t>
      </w:r>
      <w:r w:rsidR="001F1B55" w:rsidRPr="005002BA">
        <w:rPr>
          <w:rFonts w:ascii="Times New Roman" w:hAnsi="Times New Roman" w:cs="Times New Roman"/>
          <w:sz w:val="24"/>
          <w:szCs w:val="24"/>
        </w:rPr>
        <w:t xml:space="preserve">Потенциальное появление курдского государства, на территориях Турции или за её пределами, считалось </w:t>
      </w:r>
      <w:r w:rsidR="00A66749" w:rsidRPr="005002BA">
        <w:rPr>
          <w:rFonts w:ascii="Times New Roman" w:hAnsi="Times New Roman" w:cs="Times New Roman"/>
          <w:sz w:val="24"/>
          <w:szCs w:val="24"/>
        </w:rPr>
        <w:t>экзистенциаль</w:t>
      </w:r>
      <w:r w:rsidR="001F1B55" w:rsidRPr="005002BA">
        <w:rPr>
          <w:rFonts w:ascii="Times New Roman" w:hAnsi="Times New Roman" w:cs="Times New Roman"/>
          <w:sz w:val="24"/>
          <w:szCs w:val="24"/>
        </w:rPr>
        <w:t>ной угрозой</w:t>
      </w:r>
      <w:r w:rsidR="00A66749" w:rsidRPr="005002BA">
        <w:rPr>
          <w:rFonts w:ascii="Times New Roman" w:hAnsi="Times New Roman" w:cs="Times New Roman"/>
          <w:sz w:val="24"/>
          <w:szCs w:val="24"/>
        </w:rPr>
        <w:t>.</w:t>
      </w:r>
      <w:r w:rsidR="001F1B55" w:rsidRPr="005002BA">
        <w:rPr>
          <w:rStyle w:val="a3"/>
          <w:rFonts w:ascii="Times New Roman" w:hAnsi="Times New Roman" w:cs="Times New Roman"/>
          <w:sz w:val="24"/>
          <w:szCs w:val="24"/>
        </w:rPr>
        <w:footnoteReference w:id="133"/>
      </w:r>
      <w:r w:rsidR="00A66749" w:rsidRPr="005002BA">
        <w:rPr>
          <w:rFonts w:ascii="Times New Roman" w:hAnsi="Times New Roman" w:cs="Times New Roman"/>
          <w:sz w:val="24"/>
          <w:szCs w:val="24"/>
        </w:rPr>
        <w:t xml:space="preserve"> Курдское восстание </w:t>
      </w:r>
      <w:r w:rsidR="009D6378" w:rsidRPr="005002BA">
        <w:rPr>
          <w:rFonts w:ascii="Times New Roman" w:hAnsi="Times New Roman" w:cs="Times New Roman"/>
          <w:sz w:val="24"/>
          <w:szCs w:val="24"/>
        </w:rPr>
        <w:t>противоречило не только</w:t>
      </w:r>
      <w:r w:rsidR="00A66749" w:rsidRPr="005002BA">
        <w:rPr>
          <w:rFonts w:ascii="Times New Roman" w:hAnsi="Times New Roman" w:cs="Times New Roman"/>
          <w:sz w:val="24"/>
          <w:szCs w:val="24"/>
        </w:rPr>
        <w:t xml:space="preserve"> </w:t>
      </w:r>
      <w:r w:rsidR="009D6378" w:rsidRPr="005002BA">
        <w:rPr>
          <w:rFonts w:ascii="Times New Roman" w:hAnsi="Times New Roman" w:cs="Times New Roman"/>
          <w:sz w:val="24"/>
          <w:szCs w:val="24"/>
        </w:rPr>
        <w:t>основам тогдашней идеологии Турции (кемализм</w:t>
      </w:r>
      <w:r w:rsidR="00C61993" w:rsidRPr="005002BA">
        <w:rPr>
          <w:rFonts w:ascii="Times New Roman" w:hAnsi="Times New Roman" w:cs="Times New Roman"/>
          <w:sz w:val="24"/>
          <w:szCs w:val="24"/>
        </w:rPr>
        <w:t>а</w:t>
      </w:r>
      <w:r w:rsidR="009D6378" w:rsidRPr="005002BA">
        <w:rPr>
          <w:rFonts w:ascii="Times New Roman" w:hAnsi="Times New Roman" w:cs="Times New Roman"/>
          <w:sz w:val="24"/>
          <w:szCs w:val="24"/>
        </w:rPr>
        <w:t xml:space="preserve">) </w:t>
      </w:r>
      <w:r w:rsidR="00A66749" w:rsidRPr="005002BA">
        <w:rPr>
          <w:rFonts w:ascii="Times New Roman" w:hAnsi="Times New Roman" w:cs="Times New Roman"/>
          <w:sz w:val="24"/>
          <w:szCs w:val="24"/>
        </w:rPr>
        <w:t>но и успешное в</w:t>
      </w:r>
      <w:r w:rsidR="00F23742" w:rsidRPr="005002BA">
        <w:rPr>
          <w:rFonts w:ascii="Times New Roman" w:hAnsi="Times New Roman" w:cs="Times New Roman"/>
          <w:sz w:val="24"/>
          <w:szCs w:val="24"/>
        </w:rPr>
        <w:t xml:space="preserve">осстание </w:t>
      </w:r>
      <w:r w:rsidR="009D6378" w:rsidRPr="005002BA">
        <w:rPr>
          <w:rFonts w:ascii="Times New Roman" w:hAnsi="Times New Roman" w:cs="Times New Roman"/>
          <w:sz w:val="24"/>
          <w:szCs w:val="24"/>
        </w:rPr>
        <w:t>также могло бы нарушить территориальную целостность</w:t>
      </w:r>
      <w:r w:rsidR="00A66749" w:rsidRPr="005002BA">
        <w:rPr>
          <w:rFonts w:ascii="Times New Roman" w:hAnsi="Times New Roman" w:cs="Times New Roman"/>
          <w:sz w:val="24"/>
          <w:szCs w:val="24"/>
        </w:rPr>
        <w:t xml:space="preserve"> </w:t>
      </w:r>
      <w:r w:rsidR="009D6378" w:rsidRPr="005002BA">
        <w:rPr>
          <w:rFonts w:ascii="Times New Roman" w:hAnsi="Times New Roman" w:cs="Times New Roman"/>
          <w:sz w:val="24"/>
          <w:szCs w:val="24"/>
        </w:rPr>
        <w:t>или</w:t>
      </w:r>
      <w:r w:rsidR="00F23742" w:rsidRPr="005002BA">
        <w:rPr>
          <w:rFonts w:ascii="Times New Roman" w:hAnsi="Times New Roman" w:cs="Times New Roman"/>
          <w:sz w:val="24"/>
          <w:szCs w:val="24"/>
        </w:rPr>
        <w:t xml:space="preserve"> </w:t>
      </w:r>
      <w:r w:rsidR="00966EC9" w:rsidRPr="005002BA">
        <w:rPr>
          <w:rFonts w:ascii="Times New Roman" w:hAnsi="Times New Roman" w:cs="Times New Roman"/>
          <w:sz w:val="24"/>
          <w:szCs w:val="24"/>
        </w:rPr>
        <w:t>политическую стабильность</w:t>
      </w:r>
      <w:r w:rsidR="00A66749" w:rsidRPr="005002BA">
        <w:rPr>
          <w:rFonts w:ascii="Times New Roman" w:hAnsi="Times New Roman" w:cs="Times New Roman"/>
          <w:sz w:val="24"/>
          <w:szCs w:val="24"/>
        </w:rPr>
        <w:t xml:space="preserve"> Турции.</w:t>
      </w:r>
      <w:r w:rsidR="00966EC9" w:rsidRPr="005002BA">
        <w:rPr>
          <w:rFonts w:ascii="Times New Roman" w:hAnsi="Times New Roman" w:cs="Times New Roman"/>
          <w:sz w:val="24"/>
          <w:szCs w:val="24"/>
        </w:rPr>
        <w:t xml:space="preserve"> Вдобавок э</w:t>
      </w:r>
      <w:r w:rsidR="00A66749" w:rsidRPr="005002BA">
        <w:rPr>
          <w:rFonts w:ascii="Times New Roman" w:hAnsi="Times New Roman" w:cs="Times New Roman"/>
          <w:sz w:val="24"/>
          <w:szCs w:val="24"/>
        </w:rPr>
        <w:t xml:space="preserve">то нанесло бы ущерб американским </w:t>
      </w:r>
      <w:r w:rsidR="00936890" w:rsidRPr="005002BA">
        <w:rPr>
          <w:rFonts w:ascii="Times New Roman" w:hAnsi="Times New Roman" w:cs="Times New Roman"/>
          <w:sz w:val="24"/>
          <w:szCs w:val="24"/>
        </w:rPr>
        <w:t xml:space="preserve">геополитическим </w:t>
      </w:r>
      <w:r w:rsidR="00A66749" w:rsidRPr="005002BA">
        <w:rPr>
          <w:rFonts w:ascii="Times New Roman" w:hAnsi="Times New Roman" w:cs="Times New Roman"/>
          <w:sz w:val="24"/>
          <w:szCs w:val="24"/>
        </w:rPr>
        <w:t>интересам в Персидском заливе</w:t>
      </w:r>
      <w:r w:rsidR="00966EC9" w:rsidRPr="005002BA">
        <w:rPr>
          <w:rFonts w:ascii="Times New Roman" w:hAnsi="Times New Roman" w:cs="Times New Roman"/>
          <w:sz w:val="24"/>
          <w:szCs w:val="24"/>
        </w:rPr>
        <w:t xml:space="preserve"> и </w:t>
      </w:r>
      <w:r w:rsidR="00936890" w:rsidRPr="005002BA">
        <w:rPr>
          <w:rFonts w:ascii="Times New Roman" w:hAnsi="Times New Roman" w:cs="Times New Roman"/>
          <w:sz w:val="24"/>
          <w:szCs w:val="24"/>
        </w:rPr>
        <w:t xml:space="preserve">на </w:t>
      </w:r>
      <w:r w:rsidR="00966EC9" w:rsidRPr="005002BA">
        <w:rPr>
          <w:rFonts w:ascii="Times New Roman" w:hAnsi="Times New Roman" w:cs="Times New Roman"/>
          <w:sz w:val="24"/>
          <w:szCs w:val="24"/>
        </w:rPr>
        <w:t>Южном Кавказе</w:t>
      </w:r>
      <w:r w:rsidR="00A66749" w:rsidRPr="005002BA">
        <w:rPr>
          <w:rFonts w:ascii="Times New Roman" w:hAnsi="Times New Roman" w:cs="Times New Roman"/>
          <w:sz w:val="24"/>
          <w:szCs w:val="24"/>
        </w:rPr>
        <w:t xml:space="preserve">. </w:t>
      </w:r>
      <w:r w:rsidR="00B759A1" w:rsidRPr="005002BA">
        <w:rPr>
          <w:rFonts w:ascii="Times New Roman" w:hAnsi="Times New Roman" w:cs="Times New Roman"/>
          <w:sz w:val="24"/>
          <w:szCs w:val="24"/>
        </w:rPr>
        <w:br/>
        <w:t xml:space="preserve">      Поэтому  США</w:t>
      </w:r>
      <w:r w:rsidR="00A66749" w:rsidRPr="005002BA">
        <w:rPr>
          <w:rFonts w:ascii="Times New Roman" w:hAnsi="Times New Roman" w:cs="Times New Roman"/>
          <w:sz w:val="24"/>
          <w:szCs w:val="24"/>
        </w:rPr>
        <w:t xml:space="preserve"> </w:t>
      </w:r>
      <w:r w:rsidR="00B22AE2" w:rsidRPr="005002BA">
        <w:rPr>
          <w:rFonts w:ascii="Times New Roman" w:hAnsi="Times New Roman" w:cs="Times New Roman"/>
          <w:sz w:val="24"/>
          <w:szCs w:val="24"/>
        </w:rPr>
        <w:t xml:space="preserve">часто </w:t>
      </w:r>
      <w:r w:rsidR="00A66749" w:rsidRPr="005002BA">
        <w:rPr>
          <w:rFonts w:ascii="Times New Roman" w:hAnsi="Times New Roman" w:cs="Times New Roman"/>
          <w:sz w:val="24"/>
          <w:szCs w:val="24"/>
        </w:rPr>
        <w:t>старались закрывать глаза на военные перевороты, а иногда открыто или косвенно поддерживали их.</w:t>
      </w:r>
      <w:r w:rsidR="00936890" w:rsidRPr="005002BA">
        <w:rPr>
          <w:rStyle w:val="a3"/>
          <w:rFonts w:ascii="Times New Roman" w:hAnsi="Times New Roman" w:cs="Times New Roman"/>
          <w:sz w:val="24"/>
          <w:szCs w:val="24"/>
        </w:rPr>
        <w:footnoteReference w:id="134"/>
      </w:r>
      <w:r w:rsidR="00A66749" w:rsidRPr="005002BA">
        <w:rPr>
          <w:rFonts w:ascii="Times New Roman" w:hAnsi="Times New Roman" w:cs="Times New Roman"/>
          <w:sz w:val="24"/>
          <w:szCs w:val="24"/>
        </w:rPr>
        <w:t xml:space="preserve"> Эти военные перевороты, в свою очередь, укрепили  секуляризм и кемалистские принципы, в ущерб правам меньшинств и демократическим принципам.</w:t>
      </w:r>
      <w:r w:rsidR="004524D8" w:rsidRPr="005002BA">
        <w:rPr>
          <w:rFonts w:ascii="Times New Roman" w:hAnsi="Times New Roman" w:cs="Times New Roman"/>
          <w:sz w:val="24"/>
          <w:szCs w:val="24"/>
        </w:rPr>
        <w:t xml:space="preserve"> Одна</w:t>
      </w:r>
      <w:r w:rsidR="009D6378" w:rsidRPr="005002BA">
        <w:rPr>
          <w:rFonts w:ascii="Times New Roman" w:hAnsi="Times New Roman" w:cs="Times New Roman"/>
          <w:sz w:val="24"/>
          <w:szCs w:val="24"/>
        </w:rPr>
        <w:t>ко невозможно было отмежеваться</w:t>
      </w:r>
      <w:r w:rsidR="004524D8" w:rsidRPr="005002BA">
        <w:rPr>
          <w:rFonts w:ascii="Times New Roman" w:hAnsi="Times New Roman" w:cs="Times New Roman"/>
          <w:sz w:val="24"/>
          <w:szCs w:val="24"/>
        </w:rPr>
        <w:t xml:space="preserve"> от международной критики</w:t>
      </w:r>
      <w:r w:rsidR="009D6378" w:rsidRPr="005002BA">
        <w:rPr>
          <w:rFonts w:ascii="Times New Roman" w:hAnsi="Times New Roman" w:cs="Times New Roman"/>
          <w:sz w:val="24"/>
          <w:szCs w:val="24"/>
        </w:rPr>
        <w:t>,</w:t>
      </w:r>
      <w:r w:rsidR="004524D8" w:rsidRPr="005002BA">
        <w:rPr>
          <w:rFonts w:ascii="Times New Roman" w:hAnsi="Times New Roman" w:cs="Times New Roman"/>
          <w:sz w:val="24"/>
          <w:szCs w:val="24"/>
        </w:rPr>
        <w:t xml:space="preserve"> развернутой странами Европы.</w:t>
      </w:r>
      <w:r w:rsidR="009D6378" w:rsidRPr="005002BA">
        <w:rPr>
          <w:rFonts w:ascii="Times New Roman" w:hAnsi="Times New Roman" w:cs="Times New Roman"/>
          <w:sz w:val="24"/>
          <w:szCs w:val="24"/>
        </w:rPr>
        <w:t xml:space="preserve"> Несмотря на биполярные условия</w:t>
      </w:r>
      <w:r w:rsidR="004524D8" w:rsidRPr="005002BA">
        <w:rPr>
          <w:rFonts w:ascii="Times New Roman" w:hAnsi="Times New Roman" w:cs="Times New Roman"/>
          <w:sz w:val="24"/>
          <w:szCs w:val="24"/>
        </w:rPr>
        <w:t xml:space="preserve"> и важность стратегического союзника, США всё равно не могли отказаться от </w:t>
      </w:r>
      <w:r w:rsidR="00CE3F70" w:rsidRPr="005002BA">
        <w:rPr>
          <w:rFonts w:ascii="Times New Roman" w:hAnsi="Times New Roman" w:cs="Times New Roman"/>
          <w:sz w:val="24"/>
          <w:szCs w:val="24"/>
        </w:rPr>
        <w:t>идеалов и ценностей американской модели демократии</w:t>
      </w:r>
      <w:r w:rsidR="00147FE4" w:rsidRPr="005002BA">
        <w:rPr>
          <w:rFonts w:ascii="Times New Roman" w:hAnsi="Times New Roman" w:cs="Times New Roman"/>
          <w:sz w:val="24"/>
          <w:szCs w:val="24"/>
        </w:rPr>
        <w:t>: основных</w:t>
      </w:r>
      <w:r w:rsidR="004524D8" w:rsidRPr="005002BA">
        <w:rPr>
          <w:rFonts w:ascii="Times New Roman" w:hAnsi="Times New Roman" w:cs="Times New Roman"/>
          <w:sz w:val="24"/>
          <w:szCs w:val="24"/>
        </w:rPr>
        <w:t xml:space="preserve"> политических свобод и прав человека. </w:t>
      </w:r>
      <w:r w:rsidR="00E06C7E" w:rsidRPr="005002BA">
        <w:rPr>
          <w:rFonts w:ascii="Times New Roman" w:hAnsi="Times New Roman" w:cs="Times New Roman"/>
          <w:sz w:val="24"/>
          <w:szCs w:val="24"/>
        </w:rPr>
        <w:br/>
        <w:t xml:space="preserve">     </w:t>
      </w:r>
      <w:r w:rsidR="002C7539" w:rsidRPr="005002BA">
        <w:rPr>
          <w:rFonts w:ascii="Times New Roman" w:hAnsi="Times New Roman" w:cs="Times New Roman"/>
          <w:sz w:val="24"/>
          <w:szCs w:val="24"/>
        </w:rPr>
        <w:t xml:space="preserve"> </w:t>
      </w:r>
      <w:r w:rsidR="00081748" w:rsidRPr="005002BA">
        <w:rPr>
          <w:rFonts w:ascii="Times New Roman" w:hAnsi="Times New Roman" w:cs="Times New Roman"/>
          <w:sz w:val="24"/>
          <w:szCs w:val="24"/>
        </w:rPr>
        <w:t xml:space="preserve">Таким образом, </w:t>
      </w:r>
      <w:r w:rsidR="004C0E1C" w:rsidRPr="005002BA">
        <w:rPr>
          <w:rFonts w:ascii="Times New Roman" w:hAnsi="Times New Roman" w:cs="Times New Roman"/>
          <w:sz w:val="24"/>
          <w:szCs w:val="24"/>
        </w:rPr>
        <w:t>курдский вопрос</w:t>
      </w:r>
      <w:r w:rsidR="00081748" w:rsidRPr="005002BA">
        <w:rPr>
          <w:rFonts w:ascii="Times New Roman" w:hAnsi="Times New Roman" w:cs="Times New Roman"/>
          <w:sz w:val="24"/>
          <w:szCs w:val="24"/>
        </w:rPr>
        <w:t xml:space="preserve">, наряду с </w:t>
      </w:r>
      <w:r w:rsidR="009D6378" w:rsidRPr="005002BA">
        <w:rPr>
          <w:rFonts w:ascii="Times New Roman" w:hAnsi="Times New Roman" w:cs="Times New Roman"/>
          <w:sz w:val="24"/>
          <w:szCs w:val="24"/>
        </w:rPr>
        <w:t>вопрос</w:t>
      </w:r>
      <w:r w:rsidR="004C0E1C" w:rsidRPr="005002BA">
        <w:rPr>
          <w:rFonts w:ascii="Times New Roman" w:hAnsi="Times New Roman" w:cs="Times New Roman"/>
          <w:sz w:val="24"/>
          <w:szCs w:val="24"/>
        </w:rPr>
        <w:t>ами</w:t>
      </w:r>
      <w:r w:rsidR="009D6378" w:rsidRPr="005002BA">
        <w:rPr>
          <w:rFonts w:ascii="Times New Roman" w:hAnsi="Times New Roman" w:cs="Times New Roman"/>
          <w:sz w:val="24"/>
          <w:szCs w:val="24"/>
        </w:rPr>
        <w:t xml:space="preserve"> о нарушении прав человека</w:t>
      </w:r>
      <w:r w:rsidR="00081748" w:rsidRPr="005002BA">
        <w:rPr>
          <w:rFonts w:ascii="Times New Roman" w:hAnsi="Times New Roman" w:cs="Times New Roman"/>
          <w:sz w:val="24"/>
          <w:szCs w:val="24"/>
        </w:rPr>
        <w:t>, стала часть</w:t>
      </w:r>
      <w:r w:rsidR="004C0E1C" w:rsidRPr="005002BA">
        <w:rPr>
          <w:rFonts w:ascii="Times New Roman" w:hAnsi="Times New Roman" w:cs="Times New Roman"/>
          <w:sz w:val="24"/>
          <w:szCs w:val="24"/>
        </w:rPr>
        <w:t>ю</w:t>
      </w:r>
      <w:r w:rsidR="00081748" w:rsidRPr="005002BA">
        <w:rPr>
          <w:rFonts w:ascii="Times New Roman" w:hAnsi="Times New Roman" w:cs="Times New Roman"/>
          <w:sz w:val="24"/>
          <w:szCs w:val="24"/>
        </w:rPr>
        <w:t xml:space="preserve"> </w:t>
      </w:r>
      <w:r w:rsidR="004C0E1C" w:rsidRPr="005002BA">
        <w:rPr>
          <w:rFonts w:ascii="Times New Roman" w:hAnsi="Times New Roman" w:cs="Times New Roman"/>
          <w:sz w:val="24"/>
          <w:szCs w:val="24"/>
        </w:rPr>
        <w:t>комплекса проблем</w:t>
      </w:r>
      <w:r w:rsidR="00081748" w:rsidRPr="005002BA">
        <w:rPr>
          <w:rFonts w:ascii="Times New Roman" w:hAnsi="Times New Roman" w:cs="Times New Roman"/>
          <w:sz w:val="24"/>
          <w:szCs w:val="24"/>
        </w:rPr>
        <w:t xml:space="preserve"> американо-турецких отношений.</w:t>
      </w:r>
      <w:r w:rsidR="00CE3F70" w:rsidRPr="005002BA">
        <w:rPr>
          <w:rFonts w:ascii="Times New Roman" w:hAnsi="Times New Roman" w:cs="Times New Roman"/>
          <w:sz w:val="24"/>
          <w:szCs w:val="24"/>
        </w:rPr>
        <w:t xml:space="preserve"> </w:t>
      </w:r>
      <w:r w:rsidR="00333869" w:rsidRPr="005002BA">
        <w:rPr>
          <w:rFonts w:ascii="Times New Roman" w:hAnsi="Times New Roman" w:cs="Times New Roman"/>
          <w:sz w:val="24"/>
          <w:szCs w:val="24"/>
        </w:rPr>
        <w:t xml:space="preserve">Появился так называемый курдский фактор, который в процессе своей эволюции начал всё больше оказывать существенное влияние на </w:t>
      </w:r>
      <w:r w:rsidR="000D7E92" w:rsidRPr="005002BA">
        <w:rPr>
          <w:rFonts w:ascii="Times New Roman" w:hAnsi="Times New Roman" w:cs="Times New Roman"/>
          <w:sz w:val="24"/>
          <w:szCs w:val="24"/>
        </w:rPr>
        <w:t>систему двусторонних отношений</w:t>
      </w:r>
      <w:r w:rsidR="00333869" w:rsidRPr="005002BA">
        <w:rPr>
          <w:rFonts w:ascii="Times New Roman" w:hAnsi="Times New Roman" w:cs="Times New Roman"/>
          <w:sz w:val="24"/>
          <w:szCs w:val="24"/>
        </w:rPr>
        <w:t xml:space="preserve">. </w:t>
      </w:r>
      <w:r w:rsidR="000D7E92" w:rsidRPr="005002BA">
        <w:rPr>
          <w:rFonts w:ascii="Times New Roman" w:hAnsi="Times New Roman" w:cs="Times New Roman"/>
          <w:sz w:val="24"/>
          <w:szCs w:val="24"/>
        </w:rPr>
        <w:t>Еще до 1980-х гг.</w:t>
      </w:r>
      <w:r w:rsidR="00333869" w:rsidRPr="005002BA">
        <w:rPr>
          <w:rFonts w:ascii="Times New Roman" w:hAnsi="Times New Roman" w:cs="Times New Roman"/>
          <w:sz w:val="24"/>
          <w:szCs w:val="24"/>
        </w:rPr>
        <w:t>, курдский фактор использовался Советским Союзом,</w:t>
      </w:r>
      <w:r w:rsidR="00333869" w:rsidRPr="005002BA">
        <w:rPr>
          <w:sz w:val="24"/>
          <w:szCs w:val="24"/>
        </w:rPr>
        <w:t xml:space="preserve"> </w:t>
      </w:r>
      <w:r w:rsidR="00333869" w:rsidRPr="005002BA">
        <w:rPr>
          <w:rFonts w:ascii="Times New Roman" w:hAnsi="Times New Roman" w:cs="Times New Roman"/>
          <w:sz w:val="24"/>
          <w:szCs w:val="24"/>
        </w:rPr>
        <w:t xml:space="preserve">для создания дополнительного </w:t>
      </w:r>
      <w:r w:rsidR="004C0E1C" w:rsidRPr="005002BA">
        <w:rPr>
          <w:rFonts w:ascii="Times New Roman" w:hAnsi="Times New Roman" w:cs="Times New Roman"/>
          <w:sz w:val="24"/>
          <w:szCs w:val="24"/>
        </w:rPr>
        <w:t xml:space="preserve">рычага </w:t>
      </w:r>
      <w:r w:rsidR="00333869" w:rsidRPr="005002BA">
        <w:rPr>
          <w:rFonts w:ascii="Times New Roman" w:hAnsi="Times New Roman" w:cs="Times New Roman"/>
          <w:sz w:val="24"/>
          <w:szCs w:val="24"/>
        </w:rPr>
        <w:t>давления на Турецкую Республику, с целью ослабления английского и американского влияния в странах Ближнего и Среднего Востока.</w:t>
      </w:r>
      <w:r w:rsidR="00FA0A96" w:rsidRPr="005002BA">
        <w:rPr>
          <w:rStyle w:val="a3"/>
          <w:rFonts w:ascii="Times New Roman" w:hAnsi="Times New Roman" w:cs="Times New Roman"/>
          <w:sz w:val="24"/>
          <w:szCs w:val="24"/>
        </w:rPr>
        <w:footnoteReference w:id="135"/>
      </w:r>
      <w:r w:rsidR="00611C6D" w:rsidRPr="005002BA">
        <w:rPr>
          <w:rFonts w:ascii="Times New Roman" w:hAnsi="Times New Roman" w:cs="Times New Roman"/>
          <w:sz w:val="24"/>
          <w:szCs w:val="24"/>
        </w:rPr>
        <w:t xml:space="preserve"> </w:t>
      </w:r>
      <w:r w:rsidR="00A126A0" w:rsidRPr="005002BA">
        <w:rPr>
          <w:rFonts w:ascii="Times New Roman" w:hAnsi="Times New Roman" w:cs="Times New Roman"/>
          <w:sz w:val="24"/>
          <w:szCs w:val="24"/>
        </w:rPr>
        <w:br/>
      </w:r>
      <w:r w:rsidR="00BF7088" w:rsidRPr="005002BA">
        <w:rPr>
          <w:rFonts w:ascii="Times New Roman" w:hAnsi="Times New Roman" w:cs="Times New Roman"/>
          <w:sz w:val="24"/>
          <w:szCs w:val="24"/>
        </w:rPr>
        <w:lastRenderedPageBreak/>
        <w:t xml:space="preserve">     </w:t>
      </w:r>
      <w:r w:rsidR="002C7539" w:rsidRPr="005002BA">
        <w:rPr>
          <w:rFonts w:ascii="Times New Roman" w:hAnsi="Times New Roman" w:cs="Times New Roman"/>
          <w:sz w:val="24"/>
          <w:szCs w:val="24"/>
        </w:rPr>
        <w:t xml:space="preserve"> </w:t>
      </w:r>
      <w:r w:rsidR="00A126A0" w:rsidRPr="005002BA">
        <w:rPr>
          <w:rFonts w:ascii="Times New Roman" w:hAnsi="Times New Roman" w:cs="Times New Roman"/>
          <w:sz w:val="24"/>
          <w:szCs w:val="24"/>
        </w:rPr>
        <w:t xml:space="preserve">Превратившись в одну из </w:t>
      </w:r>
      <w:r w:rsidR="00405885" w:rsidRPr="005002BA">
        <w:rPr>
          <w:rFonts w:ascii="Times New Roman" w:hAnsi="Times New Roman" w:cs="Times New Roman"/>
          <w:sz w:val="24"/>
          <w:szCs w:val="24"/>
        </w:rPr>
        <w:t xml:space="preserve">основных </w:t>
      </w:r>
      <w:r w:rsidR="00A126A0" w:rsidRPr="005002BA">
        <w:rPr>
          <w:rFonts w:ascii="Times New Roman" w:hAnsi="Times New Roman" w:cs="Times New Roman"/>
          <w:sz w:val="24"/>
          <w:szCs w:val="24"/>
        </w:rPr>
        <w:t>проблем между США и Турец</w:t>
      </w:r>
      <w:r w:rsidR="00405885" w:rsidRPr="005002BA">
        <w:rPr>
          <w:rFonts w:ascii="Times New Roman" w:hAnsi="Times New Roman" w:cs="Times New Roman"/>
          <w:sz w:val="24"/>
          <w:szCs w:val="24"/>
        </w:rPr>
        <w:t>кой республикой, курдская проблема</w:t>
      </w:r>
      <w:r w:rsidR="00A126A0" w:rsidRPr="005002BA">
        <w:rPr>
          <w:rFonts w:ascii="Times New Roman" w:hAnsi="Times New Roman" w:cs="Times New Roman"/>
          <w:sz w:val="24"/>
          <w:szCs w:val="24"/>
        </w:rPr>
        <w:t xml:space="preserve"> оказывает </w:t>
      </w:r>
      <w:r w:rsidR="00405885" w:rsidRPr="005002BA">
        <w:rPr>
          <w:rFonts w:ascii="Times New Roman" w:hAnsi="Times New Roman" w:cs="Times New Roman"/>
          <w:sz w:val="24"/>
          <w:szCs w:val="24"/>
        </w:rPr>
        <w:t>неоднозначное</w:t>
      </w:r>
      <w:r w:rsidR="00A126A0" w:rsidRPr="005002BA">
        <w:rPr>
          <w:rFonts w:ascii="Times New Roman" w:hAnsi="Times New Roman" w:cs="Times New Roman"/>
          <w:sz w:val="24"/>
          <w:szCs w:val="24"/>
        </w:rPr>
        <w:t xml:space="preserve"> влияние на основные принципы </w:t>
      </w:r>
      <w:r w:rsidR="008652D8" w:rsidRPr="005002BA">
        <w:rPr>
          <w:rFonts w:ascii="Times New Roman" w:hAnsi="Times New Roman" w:cs="Times New Roman"/>
          <w:sz w:val="24"/>
          <w:szCs w:val="24"/>
        </w:rPr>
        <w:t>американо-турецкого союза</w:t>
      </w:r>
      <w:r w:rsidR="00A126A0" w:rsidRPr="005002BA">
        <w:rPr>
          <w:rFonts w:ascii="Times New Roman" w:hAnsi="Times New Roman" w:cs="Times New Roman"/>
          <w:sz w:val="24"/>
          <w:szCs w:val="24"/>
        </w:rPr>
        <w:t>.</w:t>
      </w:r>
      <w:r w:rsidR="00AA5F17" w:rsidRPr="005002BA">
        <w:rPr>
          <w:rFonts w:ascii="Times New Roman" w:hAnsi="Times New Roman" w:cs="Times New Roman"/>
          <w:sz w:val="24"/>
          <w:szCs w:val="24"/>
        </w:rPr>
        <w:t xml:space="preserve"> Анкара и Вашингтон имеют диаметрально противоположные подходы в оценке «курдского вопроса» в его региональном и трансрегиональном измерении.</w:t>
      </w:r>
      <w:r w:rsidR="00A126A0" w:rsidRPr="005002BA">
        <w:rPr>
          <w:rFonts w:ascii="Times New Roman" w:hAnsi="Times New Roman" w:cs="Times New Roman"/>
          <w:sz w:val="24"/>
          <w:szCs w:val="24"/>
        </w:rPr>
        <w:t xml:space="preserve"> </w:t>
      </w:r>
      <w:r w:rsidR="00877807" w:rsidRPr="005002BA">
        <w:rPr>
          <w:rFonts w:ascii="Times New Roman" w:hAnsi="Times New Roman" w:cs="Times New Roman"/>
          <w:sz w:val="24"/>
          <w:szCs w:val="24"/>
        </w:rPr>
        <w:t>Поэтому к</w:t>
      </w:r>
      <w:r w:rsidR="00AA5F17" w:rsidRPr="005002BA">
        <w:rPr>
          <w:rFonts w:ascii="Times New Roman" w:hAnsi="Times New Roman" w:cs="Times New Roman"/>
          <w:sz w:val="24"/>
          <w:szCs w:val="24"/>
        </w:rPr>
        <w:t xml:space="preserve">урдская проблема играет роль </w:t>
      </w:r>
      <w:r w:rsidR="00E621C8" w:rsidRPr="005002BA">
        <w:rPr>
          <w:rFonts w:ascii="Times New Roman" w:hAnsi="Times New Roman" w:cs="Times New Roman"/>
          <w:sz w:val="24"/>
          <w:szCs w:val="24"/>
        </w:rPr>
        <w:t>значимого</w:t>
      </w:r>
      <w:r w:rsidR="00AA5F17" w:rsidRPr="005002BA">
        <w:rPr>
          <w:rFonts w:ascii="Times New Roman" w:hAnsi="Times New Roman" w:cs="Times New Roman"/>
          <w:sz w:val="24"/>
          <w:szCs w:val="24"/>
        </w:rPr>
        <w:t xml:space="preserve"> фактора,</w:t>
      </w:r>
      <w:r w:rsidR="009902D8" w:rsidRPr="005002BA">
        <w:rPr>
          <w:rFonts w:ascii="Times New Roman" w:hAnsi="Times New Roman" w:cs="Times New Roman"/>
          <w:sz w:val="24"/>
          <w:szCs w:val="24"/>
        </w:rPr>
        <w:t xml:space="preserve"> </w:t>
      </w:r>
      <w:r w:rsidR="00E621C8" w:rsidRPr="005002BA">
        <w:rPr>
          <w:rFonts w:ascii="Times New Roman" w:hAnsi="Times New Roman" w:cs="Times New Roman"/>
          <w:sz w:val="24"/>
          <w:szCs w:val="24"/>
        </w:rPr>
        <w:t xml:space="preserve">который оказывает </w:t>
      </w:r>
      <w:r w:rsidR="008652D8" w:rsidRPr="005002BA">
        <w:rPr>
          <w:rFonts w:ascii="Times New Roman" w:hAnsi="Times New Roman" w:cs="Times New Roman"/>
          <w:sz w:val="24"/>
          <w:szCs w:val="24"/>
        </w:rPr>
        <w:t xml:space="preserve"> долгосрочный эффект на двусторонние отношения</w:t>
      </w:r>
      <w:r w:rsidR="00405885" w:rsidRPr="005002BA">
        <w:rPr>
          <w:rFonts w:ascii="Times New Roman" w:hAnsi="Times New Roman" w:cs="Times New Roman"/>
          <w:sz w:val="24"/>
          <w:szCs w:val="24"/>
        </w:rPr>
        <w:t>.</w:t>
      </w:r>
      <w:r w:rsidR="00E621C8" w:rsidRPr="005002BA">
        <w:rPr>
          <w:rFonts w:ascii="Times New Roman" w:hAnsi="Times New Roman" w:cs="Times New Roman"/>
          <w:sz w:val="24"/>
          <w:szCs w:val="24"/>
        </w:rPr>
        <w:t xml:space="preserve"> Курдский фактор тесно взаимосвязан с растущим в последнее время национализмом в турецком обществе.</w:t>
      </w:r>
      <w:r w:rsidR="008C20A0" w:rsidRPr="005002BA">
        <w:rPr>
          <w:rStyle w:val="a3"/>
          <w:rFonts w:ascii="Times New Roman" w:hAnsi="Times New Roman" w:cs="Times New Roman"/>
          <w:sz w:val="24"/>
          <w:szCs w:val="24"/>
        </w:rPr>
        <w:footnoteReference w:id="136"/>
      </w:r>
      <w:r w:rsidR="00E621C8" w:rsidRPr="005002BA">
        <w:rPr>
          <w:rFonts w:ascii="Times New Roman" w:hAnsi="Times New Roman" w:cs="Times New Roman"/>
          <w:sz w:val="24"/>
          <w:szCs w:val="24"/>
        </w:rPr>
        <w:t xml:space="preserve"> Многие исследователи отмечают</w:t>
      </w:r>
      <w:r w:rsidR="00FD33FC" w:rsidRPr="005002BA">
        <w:rPr>
          <w:rFonts w:ascii="Times New Roman" w:hAnsi="Times New Roman" w:cs="Times New Roman"/>
          <w:sz w:val="24"/>
          <w:szCs w:val="24"/>
        </w:rPr>
        <w:t>,</w:t>
      </w:r>
      <w:r w:rsidR="00E621C8" w:rsidRPr="005002BA">
        <w:rPr>
          <w:rFonts w:ascii="Times New Roman" w:hAnsi="Times New Roman" w:cs="Times New Roman"/>
          <w:sz w:val="24"/>
          <w:szCs w:val="24"/>
        </w:rPr>
        <w:t xml:space="preserve"> что турецкий национализм является движущей силой во внутри- и внешнеполитических вопросах.</w:t>
      </w:r>
      <w:r w:rsidR="00AC77D9" w:rsidRPr="005002BA">
        <w:rPr>
          <w:rStyle w:val="a3"/>
          <w:rFonts w:ascii="Times New Roman" w:hAnsi="Times New Roman" w:cs="Times New Roman"/>
          <w:sz w:val="24"/>
          <w:szCs w:val="24"/>
        </w:rPr>
        <w:footnoteReference w:id="137"/>
      </w:r>
      <w:r w:rsidR="00FD33FC" w:rsidRPr="005002BA">
        <w:rPr>
          <w:rFonts w:ascii="Times New Roman" w:hAnsi="Times New Roman" w:cs="Times New Roman"/>
          <w:sz w:val="24"/>
          <w:szCs w:val="24"/>
        </w:rPr>
        <w:t xml:space="preserve"> Национализм сильно обостряет проблему выработки согласованной политики по курдскому вопросу и часто увеличивает вероятность того, что Анкара будет в одностороннем формате действовать в решении проблемы Рабочей партии Курдистана.</w:t>
      </w:r>
      <w:r w:rsidR="00AA5F17" w:rsidRPr="005002BA">
        <w:rPr>
          <w:rFonts w:ascii="Times New Roman" w:hAnsi="Times New Roman" w:cs="Times New Roman"/>
          <w:sz w:val="24"/>
          <w:szCs w:val="24"/>
        </w:rPr>
        <w:t xml:space="preserve"> </w:t>
      </w:r>
      <w:r w:rsidR="00FD33FC" w:rsidRPr="005002BA">
        <w:rPr>
          <w:rFonts w:ascii="Times New Roman" w:hAnsi="Times New Roman" w:cs="Times New Roman"/>
          <w:sz w:val="24"/>
          <w:szCs w:val="24"/>
        </w:rPr>
        <w:t>Система</w:t>
      </w:r>
      <w:r w:rsidR="005B30C5" w:rsidRPr="005002BA">
        <w:rPr>
          <w:rFonts w:ascii="Times New Roman" w:hAnsi="Times New Roman" w:cs="Times New Roman"/>
          <w:sz w:val="24"/>
          <w:szCs w:val="24"/>
        </w:rPr>
        <w:t xml:space="preserve"> между</w:t>
      </w:r>
      <w:r w:rsidR="00B53A80" w:rsidRPr="005002BA">
        <w:rPr>
          <w:rFonts w:ascii="Times New Roman" w:hAnsi="Times New Roman" w:cs="Times New Roman"/>
          <w:sz w:val="24"/>
          <w:szCs w:val="24"/>
        </w:rPr>
        <w:t>нар</w:t>
      </w:r>
      <w:r w:rsidR="008652D8" w:rsidRPr="005002BA">
        <w:rPr>
          <w:rFonts w:ascii="Times New Roman" w:hAnsi="Times New Roman" w:cs="Times New Roman"/>
          <w:sz w:val="24"/>
          <w:szCs w:val="24"/>
        </w:rPr>
        <w:t>одных отношений</w:t>
      </w:r>
      <w:r w:rsidR="00FD33FC" w:rsidRPr="005002BA">
        <w:rPr>
          <w:rFonts w:ascii="Times New Roman" w:hAnsi="Times New Roman" w:cs="Times New Roman"/>
          <w:sz w:val="24"/>
          <w:szCs w:val="24"/>
        </w:rPr>
        <w:t>, как внешняя среда,</w:t>
      </w:r>
      <w:r w:rsidR="008652D8" w:rsidRPr="005002BA">
        <w:rPr>
          <w:rFonts w:ascii="Times New Roman" w:hAnsi="Times New Roman" w:cs="Times New Roman"/>
          <w:sz w:val="24"/>
          <w:szCs w:val="24"/>
        </w:rPr>
        <w:t xml:space="preserve"> в данном процессе</w:t>
      </w:r>
      <w:r w:rsidR="00B53A80" w:rsidRPr="005002BA">
        <w:rPr>
          <w:rFonts w:ascii="Times New Roman" w:hAnsi="Times New Roman" w:cs="Times New Roman"/>
          <w:sz w:val="24"/>
          <w:szCs w:val="24"/>
        </w:rPr>
        <w:t xml:space="preserve"> выступает как независимая переменная</w:t>
      </w:r>
      <w:r w:rsidR="005B30C5" w:rsidRPr="005002BA">
        <w:rPr>
          <w:rFonts w:ascii="Times New Roman" w:hAnsi="Times New Roman" w:cs="Times New Roman"/>
          <w:sz w:val="24"/>
          <w:szCs w:val="24"/>
        </w:rPr>
        <w:t>,</w:t>
      </w:r>
      <w:r w:rsidR="00B53A80" w:rsidRPr="005002BA">
        <w:rPr>
          <w:rFonts w:ascii="Times New Roman" w:hAnsi="Times New Roman" w:cs="Times New Roman"/>
          <w:sz w:val="24"/>
          <w:szCs w:val="24"/>
        </w:rPr>
        <w:t xml:space="preserve"> которая</w:t>
      </w:r>
      <w:r w:rsidR="005B30C5" w:rsidRPr="005002BA">
        <w:rPr>
          <w:rFonts w:ascii="Times New Roman" w:hAnsi="Times New Roman" w:cs="Times New Roman"/>
          <w:sz w:val="24"/>
          <w:szCs w:val="24"/>
        </w:rPr>
        <w:t xml:space="preserve"> может ограничивать или наоборот способствовать усилению влияния курдского фактора.</w:t>
      </w:r>
      <w:r w:rsidR="00994C50" w:rsidRPr="005002BA">
        <w:rPr>
          <w:rFonts w:ascii="Times New Roman" w:hAnsi="Times New Roman" w:cs="Times New Roman"/>
          <w:sz w:val="24"/>
          <w:szCs w:val="24"/>
        </w:rPr>
        <w:t xml:space="preserve"> </w:t>
      </w:r>
      <w:r w:rsidR="00A702DD" w:rsidRPr="005002BA">
        <w:rPr>
          <w:rFonts w:ascii="Times New Roman" w:hAnsi="Times New Roman" w:cs="Times New Roman"/>
          <w:sz w:val="24"/>
          <w:szCs w:val="24"/>
        </w:rPr>
        <w:br/>
        <w:t xml:space="preserve">    </w:t>
      </w:r>
      <w:r w:rsidR="00B759A1" w:rsidRPr="005002BA">
        <w:rPr>
          <w:rFonts w:ascii="Times New Roman" w:hAnsi="Times New Roman" w:cs="Times New Roman"/>
          <w:sz w:val="24"/>
          <w:szCs w:val="24"/>
        </w:rPr>
        <w:t xml:space="preserve">  </w:t>
      </w:r>
      <w:r w:rsidR="003B1C09" w:rsidRPr="005002BA">
        <w:rPr>
          <w:rFonts w:ascii="Times New Roman" w:hAnsi="Times New Roman" w:cs="Times New Roman"/>
          <w:sz w:val="24"/>
          <w:szCs w:val="24"/>
        </w:rPr>
        <w:t>Курдский фактор – является уникальным триггером в двусторонних отношениях. Причиной этого является его многоаспектность, в плане влияния на внешнюю политику двух стран</w:t>
      </w:r>
      <w:r w:rsidR="00B53A80" w:rsidRPr="005002BA">
        <w:rPr>
          <w:rFonts w:ascii="Times New Roman" w:hAnsi="Times New Roman" w:cs="Times New Roman"/>
          <w:sz w:val="24"/>
          <w:szCs w:val="24"/>
        </w:rPr>
        <w:t>.</w:t>
      </w:r>
      <w:r w:rsidR="003B1C09" w:rsidRPr="005002BA">
        <w:rPr>
          <w:rFonts w:ascii="Times New Roman" w:hAnsi="Times New Roman" w:cs="Times New Roman"/>
          <w:sz w:val="24"/>
          <w:szCs w:val="24"/>
        </w:rPr>
        <w:t xml:space="preserve"> Курдский фактор напрямую влияет на некоторые составляющие американо-турецкого союза, при этом, создавая новые точки соприкосновения. Объекты влияния</w:t>
      </w:r>
      <w:r w:rsidR="003225AB" w:rsidRPr="005002BA">
        <w:rPr>
          <w:rFonts w:ascii="Times New Roman" w:hAnsi="Times New Roman" w:cs="Times New Roman"/>
          <w:sz w:val="24"/>
          <w:szCs w:val="24"/>
        </w:rPr>
        <w:t xml:space="preserve"> и </w:t>
      </w:r>
      <w:r w:rsidR="004C0E1C" w:rsidRPr="005002BA">
        <w:rPr>
          <w:rFonts w:ascii="Times New Roman" w:hAnsi="Times New Roman" w:cs="Times New Roman"/>
          <w:sz w:val="24"/>
          <w:szCs w:val="24"/>
        </w:rPr>
        <w:t xml:space="preserve">точки противоречий связанные с курдской проблемой, </w:t>
      </w:r>
      <w:r w:rsidR="003B1C09" w:rsidRPr="005002BA">
        <w:rPr>
          <w:rFonts w:ascii="Times New Roman" w:hAnsi="Times New Roman" w:cs="Times New Roman"/>
          <w:sz w:val="24"/>
          <w:szCs w:val="24"/>
        </w:rPr>
        <w:t xml:space="preserve">можно </w:t>
      </w:r>
      <w:r w:rsidR="004C0E1C" w:rsidRPr="005002BA">
        <w:rPr>
          <w:rFonts w:ascii="Times New Roman" w:hAnsi="Times New Roman" w:cs="Times New Roman"/>
          <w:sz w:val="24"/>
          <w:szCs w:val="24"/>
        </w:rPr>
        <w:t>обозначить</w:t>
      </w:r>
      <w:r w:rsidR="00A702DD" w:rsidRPr="005002BA">
        <w:rPr>
          <w:rFonts w:ascii="Times New Roman" w:hAnsi="Times New Roman" w:cs="Times New Roman"/>
          <w:sz w:val="24"/>
          <w:szCs w:val="24"/>
        </w:rPr>
        <w:t xml:space="preserve"> как зависимые переменные</w:t>
      </w:r>
      <w:r w:rsidR="003225AB" w:rsidRPr="005002BA">
        <w:rPr>
          <w:rFonts w:ascii="Times New Roman" w:hAnsi="Times New Roman" w:cs="Times New Roman"/>
          <w:sz w:val="24"/>
          <w:szCs w:val="24"/>
        </w:rPr>
        <w:t xml:space="preserve">. </w:t>
      </w:r>
      <w:r w:rsidR="004C0E1C" w:rsidRPr="005002BA">
        <w:rPr>
          <w:rFonts w:ascii="Times New Roman" w:hAnsi="Times New Roman" w:cs="Times New Roman"/>
          <w:sz w:val="24"/>
          <w:szCs w:val="24"/>
        </w:rPr>
        <w:t>Эти зависимые переменные, в свою очередь, делятся на две группы. Первая группа включает в себя аспекты взаимоотношений, которые не обусловлены влиянием курдской проблемы. Эти аспекты</w:t>
      </w:r>
      <w:r w:rsidR="00C92ACE" w:rsidRPr="005002BA">
        <w:rPr>
          <w:rFonts w:ascii="Times New Roman" w:hAnsi="Times New Roman" w:cs="Times New Roman"/>
          <w:sz w:val="24"/>
          <w:szCs w:val="24"/>
        </w:rPr>
        <w:t>,</w:t>
      </w:r>
      <w:r w:rsidR="004C0E1C" w:rsidRPr="005002BA">
        <w:rPr>
          <w:rFonts w:ascii="Times New Roman" w:hAnsi="Times New Roman" w:cs="Times New Roman"/>
          <w:sz w:val="24"/>
          <w:szCs w:val="24"/>
        </w:rPr>
        <w:t xml:space="preserve"> априори существовали еще до появления, собственно самой курдской проблемы и часто</w:t>
      </w:r>
      <w:r w:rsidR="00C92ACE" w:rsidRPr="005002BA">
        <w:rPr>
          <w:rFonts w:ascii="Times New Roman" w:hAnsi="Times New Roman" w:cs="Times New Roman"/>
          <w:sz w:val="24"/>
          <w:szCs w:val="24"/>
        </w:rPr>
        <w:t xml:space="preserve"> затрагивали</w:t>
      </w:r>
      <w:r w:rsidR="00A702DD" w:rsidRPr="005002BA">
        <w:rPr>
          <w:rFonts w:ascii="Times New Roman" w:hAnsi="Times New Roman" w:cs="Times New Roman"/>
          <w:sz w:val="24"/>
          <w:szCs w:val="24"/>
        </w:rPr>
        <w:t>сь при влиянии других факторов на двусторонние отношения</w:t>
      </w:r>
      <w:r w:rsidR="004C0E1C" w:rsidRPr="005002BA">
        <w:rPr>
          <w:rFonts w:ascii="Times New Roman" w:hAnsi="Times New Roman" w:cs="Times New Roman"/>
          <w:sz w:val="24"/>
          <w:szCs w:val="24"/>
        </w:rPr>
        <w:t xml:space="preserve">. К </w:t>
      </w:r>
      <w:r w:rsidR="00C92ACE" w:rsidRPr="005002BA">
        <w:rPr>
          <w:rFonts w:ascii="Times New Roman" w:hAnsi="Times New Roman" w:cs="Times New Roman"/>
          <w:sz w:val="24"/>
          <w:szCs w:val="24"/>
        </w:rPr>
        <w:t xml:space="preserve">этой группе переменных </w:t>
      </w:r>
      <w:r w:rsidR="004C0E1C" w:rsidRPr="005002BA">
        <w:rPr>
          <w:rFonts w:ascii="Times New Roman" w:hAnsi="Times New Roman" w:cs="Times New Roman"/>
          <w:sz w:val="24"/>
          <w:szCs w:val="24"/>
        </w:rPr>
        <w:t>относятся:</w:t>
      </w:r>
    </w:p>
    <w:p w:rsidR="00165B35" w:rsidRPr="005002BA" w:rsidRDefault="00F03DE3" w:rsidP="00936890">
      <w:pPr>
        <w:pStyle w:val="a4"/>
        <w:numPr>
          <w:ilvl w:val="0"/>
          <w:numId w:val="3"/>
        </w:numPr>
        <w:spacing w:line="360" w:lineRule="auto"/>
        <w:ind w:left="0" w:firstLine="426"/>
        <w:rPr>
          <w:rFonts w:ascii="Times New Roman" w:hAnsi="Times New Roman" w:cs="Times New Roman"/>
          <w:color w:val="000000"/>
          <w:sz w:val="24"/>
          <w:szCs w:val="24"/>
          <w:shd w:val="clear" w:color="auto" w:fill="FFFFFF"/>
        </w:rPr>
      </w:pPr>
      <w:r w:rsidRPr="005002BA">
        <w:rPr>
          <w:rFonts w:ascii="Times New Roman" w:hAnsi="Times New Roman" w:cs="Times New Roman"/>
          <w:sz w:val="24"/>
          <w:szCs w:val="24"/>
        </w:rPr>
        <w:t xml:space="preserve"> </w:t>
      </w:r>
      <w:r w:rsidR="00165B35" w:rsidRPr="005002BA">
        <w:rPr>
          <w:rFonts w:ascii="Times New Roman" w:hAnsi="Times New Roman" w:cs="Times New Roman"/>
          <w:sz w:val="24"/>
          <w:szCs w:val="24"/>
        </w:rPr>
        <w:t>Военная помощь со стороны США (поставка или продажа вооружений)</w:t>
      </w:r>
      <w:r w:rsidR="00AC676A" w:rsidRPr="005002BA">
        <w:rPr>
          <w:rFonts w:ascii="Times New Roman" w:hAnsi="Times New Roman" w:cs="Times New Roman"/>
          <w:sz w:val="24"/>
          <w:szCs w:val="24"/>
        </w:rPr>
        <w:t xml:space="preserve">  </w:t>
      </w:r>
    </w:p>
    <w:p w:rsidR="00C92ACE" w:rsidRPr="005002BA" w:rsidRDefault="00F03DE3" w:rsidP="00936890">
      <w:pPr>
        <w:pStyle w:val="a4"/>
        <w:numPr>
          <w:ilvl w:val="0"/>
          <w:numId w:val="3"/>
        </w:numPr>
        <w:spacing w:line="360" w:lineRule="auto"/>
        <w:ind w:left="0" w:firstLine="426"/>
        <w:rPr>
          <w:rFonts w:ascii="Times New Roman" w:hAnsi="Times New Roman" w:cs="Times New Roman"/>
          <w:color w:val="000000"/>
          <w:sz w:val="24"/>
          <w:szCs w:val="24"/>
          <w:shd w:val="clear" w:color="auto" w:fill="FFFFFF"/>
        </w:rPr>
      </w:pPr>
      <w:r w:rsidRPr="005002BA">
        <w:rPr>
          <w:rFonts w:ascii="Times New Roman" w:hAnsi="Times New Roman" w:cs="Times New Roman"/>
          <w:sz w:val="24"/>
          <w:szCs w:val="24"/>
        </w:rPr>
        <w:t xml:space="preserve"> </w:t>
      </w:r>
      <w:r w:rsidR="004C0E1C" w:rsidRPr="005002BA">
        <w:rPr>
          <w:rFonts w:ascii="Times New Roman" w:hAnsi="Times New Roman" w:cs="Times New Roman"/>
          <w:sz w:val="24"/>
          <w:szCs w:val="24"/>
        </w:rPr>
        <w:t>Политическая и военная поддержка Турцией американских военных кампаний в регионе (предоставление военных баз, участие в военных операциях)</w:t>
      </w:r>
    </w:p>
    <w:p w:rsidR="0019688C" w:rsidRPr="005002BA" w:rsidRDefault="00F03DE3" w:rsidP="00936890">
      <w:pPr>
        <w:pStyle w:val="a4"/>
        <w:numPr>
          <w:ilvl w:val="0"/>
          <w:numId w:val="3"/>
        </w:numPr>
        <w:spacing w:line="360" w:lineRule="auto"/>
        <w:ind w:left="0" w:firstLine="426"/>
        <w:rPr>
          <w:rFonts w:ascii="Times New Roman" w:hAnsi="Times New Roman" w:cs="Times New Roman"/>
          <w:color w:val="000000"/>
          <w:sz w:val="24"/>
          <w:szCs w:val="24"/>
          <w:shd w:val="clear" w:color="auto" w:fill="FFFFFF"/>
        </w:rPr>
      </w:pPr>
      <w:r w:rsidRPr="005002BA">
        <w:rPr>
          <w:rFonts w:ascii="Times New Roman" w:hAnsi="Times New Roman" w:cs="Times New Roman"/>
          <w:sz w:val="24"/>
          <w:szCs w:val="24"/>
        </w:rPr>
        <w:t xml:space="preserve"> </w:t>
      </w:r>
      <w:r w:rsidR="0019688C" w:rsidRPr="005002BA">
        <w:rPr>
          <w:rFonts w:ascii="Times New Roman" w:hAnsi="Times New Roman" w:cs="Times New Roman"/>
          <w:sz w:val="24"/>
          <w:szCs w:val="24"/>
        </w:rPr>
        <w:t>Политическое давление со стороны США (экономические санкции, публичные осуждения в нарушении прав людей и т.д.)</w:t>
      </w:r>
    </w:p>
    <w:p w:rsidR="004C0E1C" w:rsidRPr="005002BA" w:rsidRDefault="004C0E1C" w:rsidP="00F03DE3">
      <w:pPr>
        <w:spacing w:line="360" w:lineRule="auto"/>
        <w:rPr>
          <w:rFonts w:ascii="Times New Roman" w:hAnsi="Times New Roman" w:cs="Times New Roman"/>
          <w:color w:val="000000"/>
          <w:sz w:val="24"/>
          <w:szCs w:val="24"/>
          <w:shd w:val="clear" w:color="auto" w:fill="FFFFFF"/>
        </w:rPr>
      </w:pPr>
      <w:r w:rsidRPr="005002BA">
        <w:rPr>
          <w:rFonts w:ascii="Times New Roman" w:hAnsi="Times New Roman" w:cs="Times New Roman"/>
          <w:sz w:val="24"/>
          <w:szCs w:val="24"/>
        </w:rPr>
        <w:lastRenderedPageBreak/>
        <w:t xml:space="preserve">Ко второй группе относятся </w:t>
      </w:r>
      <w:r w:rsidR="00C92ACE" w:rsidRPr="005002BA">
        <w:rPr>
          <w:rFonts w:ascii="Times New Roman" w:hAnsi="Times New Roman" w:cs="Times New Roman"/>
          <w:sz w:val="24"/>
          <w:szCs w:val="24"/>
        </w:rPr>
        <w:t xml:space="preserve"> т.н. «</w:t>
      </w:r>
      <w:r w:rsidRPr="005002BA">
        <w:rPr>
          <w:rFonts w:ascii="Times New Roman" w:hAnsi="Times New Roman" w:cs="Times New Roman"/>
          <w:sz w:val="24"/>
          <w:szCs w:val="24"/>
        </w:rPr>
        <w:t>точки противоречий</w:t>
      </w:r>
      <w:r w:rsidR="00C92ACE" w:rsidRPr="005002BA">
        <w:rPr>
          <w:rFonts w:ascii="Times New Roman" w:hAnsi="Times New Roman" w:cs="Times New Roman"/>
          <w:sz w:val="24"/>
          <w:szCs w:val="24"/>
        </w:rPr>
        <w:t>»</w:t>
      </w:r>
      <w:r w:rsidRPr="005002BA">
        <w:rPr>
          <w:rFonts w:ascii="Times New Roman" w:hAnsi="Times New Roman" w:cs="Times New Roman"/>
          <w:sz w:val="24"/>
          <w:szCs w:val="24"/>
        </w:rPr>
        <w:t>, которые вызваны самим существованием курдской проблемы</w:t>
      </w:r>
      <w:r w:rsidR="00C92ACE" w:rsidRPr="005002BA">
        <w:rPr>
          <w:rFonts w:ascii="Times New Roman" w:hAnsi="Times New Roman" w:cs="Times New Roman"/>
          <w:sz w:val="24"/>
          <w:szCs w:val="24"/>
        </w:rPr>
        <w:t>. До появления курдского вопроса, эти точки противоречий, вовсе отсутствовали в двусторонних отношениях. К ним относятся:</w:t>
      </w:r>
    </w:p>
    <w:p w:rsidR="002E39E1" w:rsidRPr="005002BA" w:rsidRDefault="00F03DE3" w:rsidP="002C7539">
      <w:pPr>
        <w:pStyle w:val="a4"/>
        <w:numPr>
          <w:ilvl w:val="0"/>
          <w:numId w:val="6"/>
        </w:numPr>
        <w:spacing w:line="360" w:lineRule="auto"/>
        <w:ind w:left="0" w:firstLine="426"/>
        <w:rPr>
          <w:rFonts w:ascii="Times New Roman" w:hAnsi="Times New Roman" w:cs="Times New Roman"/>
          <w:color w:val="000000"/>
          <w:sz w:val="24"/>
          <w:szCs w:val="24"/>
          <w:shd w:val="clear" w:color="auto" w:fill="FFFFFF"/>
        </w:rPr>
      </w:pPr>
      <w:r w:rsidRPr="005002BA">
        <w:rPr>
          <w:rFonts w:ascii="Times New Roman" w:hAnsi="Times New Roman" w:cs="Times New Roman"/>
          <w:sz w:val="24"/>
          <w:szCs w:val="24"/>
        </w:rPr>
        <w:t xml:space="preserve"> </w:t>
      </w:r>
      <w:r w:rsidR="00515910" w:rsidRPr="005002BA">
        <w:rPr>
          <w:rFonts w:ascii="Times New Roman" w:hAnsi="Times New Roman" w:cs="Times New Roman"/>
          <w:sz w:val="24"/>
          <w:szCs w:val="24"/>
        </w:rPr>
        <w:t>Помощь США</w:t>
      </w:r>
      <w:r w:rsidR="00AC676A" w:rsidRPr="005002BA">
        <w:rPr>
          <w:rFonts w:ascii="Times New Roman" w:hAnsi="Times New Roman" w:cs="Times New Roman"/>
          <w:sz w:val="24"/>
          <w:szCs w:val="24"/>
        </w:rPr>
        <w:t xml:space="preserve"> в </w:t>
      </w:r>
      <w:r w:rsidR="00515910" w:rsidRPr="005002BA">
        <w:rPr>
          <w:rFonts w:ascii="Times New Roman" w:hAnsi="Times New Roman" w:cs="Times New Roman"/>
          <w:sz w:val="24"/>
          <w:szCs w:val="24"/>
        </w:rPr>
        <w:t>борьбе против Рабочей партии Курдистана (</w:t>
      </w:r>
      <w:r w:rsidR="009253C4" w:rsidRPr="005002BA">
        <w:rPr>
          <w:rFonts w:ascii="Times New Roman" w:hAnsi="Times New Roman" w:cs="Times New Roman"/>
          <w:sz w:val="24"/>
          <w:szCs w:val="24"/>
        </w:rPr>
        <w:t>поддержка Турции в борьбе с деятельностью РПК</w:t>
      </w:r>
      <w:r w:rsidR="00515910" w:rsidRPr="005002BA">
        <w:rPr>
          <w:rFonts w:ascii="Times New Roman" w:hAnsi="Times New Roman" w:cs="Times New Roman"/>
          <w:sz w:val="24"/>
          <w:szCs w:val="24"/>
        </w:rPr>
        <w:t>, участие</w:t>
      </w:r>
      <w:r w:rsidR="002E39E1" w:rsidRPr="005002BA">
        <w:rPr>
          <w:rFonts w:ascii="Times New Roman" w:hAnsi="Times New Roman" w:cs="Times New Roman"/>
          <w:sz w:val="24"/>
          <w:szCs w:val="24"/>
        </w:rPr>
        <w:t xml:space="preserve"> США в переговорном процессе</w:t>
      </w:r>
      <w:r w:rsidR="009253C4" w:rsidRPr="005002BA">
        <w:rPr>
          <w:rFonts w:ascii="Times New Roman" w:hAnsi="Times New Roman" w:cs="Times New Roman"/>
          <w:sz w:val="24"/>
          <w:szCs w:val="24"/>
        </w:rPr>
        <w:t xml:space="preserve"> с РПК </w:t>
      </w:r>
      <w:r w:rsidR="00FD33FC" w:rsidRPr="005002BA">
        <w:rPr>
          <w:rFonts w:ascii="Times New Roman" w:hAnsi="Times New Roman" w:cs="Times New Roman"/>
          <w:sz w:val="24"/>
          <w:szCs w:val="24"/>
        </w:rPr>
        <w:t>и т.д.</w:t>
      </w:r>
      <w:r w:rsidR="00515910" w:rsidRPr="005002BA">
        <w:rPr>
          <w:rFonts w:ascii="Times New Roman" w:hAnsi="Times New Roman" w:cs="Times New Roman"/>
          <w:sz w:val="24"/>
          <w:szCs w:val="24"/>
        </w:rPr>
        <w:t>)</w:t>
      </w:r>
    </w:p>
    <w:p w:rsidR="003225AB" w:rsidRPr="005002BA" w:rsidRDefault="002E39E1" w:rsidP="00F03DE3">
      <w:pPr>
        <w:pStyle w:val="a4"/>
        <w:numPr>
          <w:ilvl w:val="0"/>
          <w:numId w:val="6"/>
        </w:numPr>
        <w:spacing w:line="360" w:lineRule="auto"/>
        <w:ind w:left="0" w:firstLine="426"/>
        <w:rPr>
          <w:rFonts w:ascii="Times New Roman" w:hAnsi="Times New Roman" w:cs="Times New Roman"/>
          <w:color w:val="000000"/>
          <w:sz w:val="24"/>
          <w:szCs w:val="24"/>
          <w:shd w:val="clear" w:color="auto" w:fill="FFFFFF"/>
        </w:rPr>
      </w:pPr>
      <w:r w:rsidRPr="005002BA">
        <w:rPr>
          <w:rFonts w:ascii="Times New Roman" w:hAnsi="Times New Roman" w:cs="Times New Roman"/>
          <w:sz w:val="24"/>
          <w:szCs w:val="24"/>
        </w:rPr>
        <w:t xml:space="preserve">Военно-политическая поддержка курдов (политическая поддержка </w:t>
      </w:r>
      <w:r w:rsidR="00877807" w:rsidRPr="005002BA">
        <w:rPr>
          <w:rFonts w:ascii="Times New Roman" w:hAnsi="Times New Roman" w:cs="Times New Roman"/>
          <w:sz w:val="24"/>
          <w:szCs w:val="24"/>
        </w:rPr>
        <w:t>проекта Курдистан, военные</w:t>
      </w:r>
      <w:r w:rsidR="00B03304" w:rsidRPr="005002BA">
        <w:rPr>
          <w:rFonts w:ascii="Times New Roman" w:hAnsi="Times New Roman" w:cs="Times New Roman"/>
          <w:sz w:val="24"/>
          <w:szCs w:val="24"/>
        </w:rPr>
        <w:t xml:space="preserve"> поставки курдскому движению</w:t>
      </w:r>
      <w:r w:rsidR="00FD33FC" w:rsidRPr="005002BA">
        <w:rPr>
          <w:rFonts w:ascii="Times New Roman" w:hAnsi="Times New Roman" w:cs="Times New Roman"/>
          <w:sz w:val="24"/>
          <w:szCs w:val="24"/>
        </w:rPr>
        <w:t xml:space="preserve"> и т.д.</w:t>
      </w:r>
      <w:r w:rsidR="00B03304" w:rsidRPr="005002BA">
        <w:rPr>
          <w:rFonts w:ascii="Times New Roman" w:hAnsi="Times New Roman" w:cs="Times New Roman"/>
          <w:sz w:val="24"/>
          <w:szCs w:val="24"/>
        </w:rPr>
        <w:t>)</w:t>
      </w:r>
      <w:r w:rsidRPr="005002BA">
        <w:rPr>
          <w:rFonts w:ascii="Times New Roman" w:hAnsi="Times New Roman" w:cs="Times New Roman"/>
          <w:sz w:val="24"/>
          <w:szCs w:val="24"/>
        </w:rPr>
        <w:t xml:space="preserve"> </w:t>
      </w:r>
    </w:p>
    <w:p w:rsidR="00F03DE3" w:rsidRPr="005002BA" w:rsidRDefault="004711D8" w:rsidP="002C7539">
      <w:pPr>
        <w:spacing w:line="360" w:lineRule="auto"/>
        <w:ind w:firstLine="426"/>
        <w:jc w:val="both"/>
        <w:rPr>
          <w:rFonts w:ascii="Times New Roman" w:hAnsi="Times New Roman" w:cs="Times New Roman"/>
          <w:sz w:val="24"/>
          <w:szCs w:val="24"/>
        </w:rPr>
      </w:pPr>
      <w:r w:rsidRPr="005002BA">
        <w:rPr>
          <w:rFonts w:ascii="Times New Roman" w:hAnsi="Times New Roman" w:cs="Times New Roman"/>
          <w:sz w:val="24"/>
          <w:szCs w:val="24"/>
        </w:rPr>
        <w:t>Некоторые п</w:t>
      </w:r>
      <w:r w:rsidR="00C92ACE" w:rsidRPr="005002BA">
        <w:rPr>
          <w:rFonts w:ascii="Times New Roman" w:hAnsi="Times New Roman" w:cs="Times New Roman"/>
          <w:sz w:val="24"/>
          <w:szCs w:val="24"/>
        </w:rPr>
        <w:t>еременные первой группы</w:t>
      </w:r>
      <w:r w:rsidR="009130B3" w:rsidRPr="005002BA">
        <w:rPr>
          <w:rFonts w:ascii="Times New Roman" w:hAnsi="Times New Roman" w:cs="Times New Roman"/>
          <w:sz w:val="24"/>
          <w:szCs w:val="24"/>
        </w:rPr>
        <w:t xml:space="preserve">, </w:t>
      </w:r>
      <w:r w:rsidRPr="005002BA">
        <w:rPr>
          <w:rFonts w:ascii="Times New Roman" w:hAnsi="Times New Roman" w:cs="Times New Roman"/>
          <w:sz w:val="24"/>
          <w:szCs w:val="24"/>
        </w:rPr>
        <w:t>занимают</w:t>
      </w:r>
      <w:r w:rsidR="009130B3" w:rsidRPr="005002BA">
        <w:rPr>
          <w:rFonts w:ascii="Times New Roman" w:hAnsi="Times New Roman" w:cs="Times New Roman"/>
          <w:sz w:val="24"/>
          <w:szCs w:val="24"/>
        </w:rPr>
        <w:t xml:space="preserve"> центральное место в </w:t>
      </w:r>
      <w:r w:rsidR="00D80CF0" w:rsidRPr="005002BA">
        <w:rPr>
          <w:rFonts w:ascii="Times New Roman" w:hAnsi="Times New Roman" w:cs="Times New Roman"/>
          <w:sz w:val="24"/>
          <w:szCs w:val="24"/>
        </w:rPr>
        <w:t>американо-турецких отношениях</w:t>
      </w:r>
      <w:r w:rsidR="009130B3" w:rsidRPr="005002BA">
        <w:rPr>
          <w:rFonts w:ascii="Times New Roman" w:hAnsi="Times New Roman" w:cs="Times New Roman"/>
          <w:sz w:val="24"/>
          <w:szCs w:val="24"/>
        </w:rPr>
        <w:t xml:space="preserve">. К </w:t>
      </w:r>
      <w:r w:rsidRPr="005002BA">
        <w:rPr>
          <w:rFonts w:ascii="Times New Roman" w:hAnsi="Times New Roman" w:cs="Times New Roman"/>
          <w:sz w:val="24"/>
          <w:szCs w:val="24"/>
        </w:rPr>
        <w:t>ним относятся</w:t>
      </w:r>
      <w:r w:rsidR="009130B3" w:rsidRPr="005002BA">
        <w:rPr>
          <w:rFonts w:ascii="Times New Roman" w:hAnsi="Times New Roman" w:cs="Times New Roman"/>
          <w:sz w:val="24"/>
          <w:szCs w:val="24"/>
        </w:rPr>
        <w:t xml:space="preserve">, военная помощь со стороны США и поддержка американских военных кампаний, </w:t>
      </w:r>
      <w:r w:rsidRPr="005002BA">
        <w:rPr>
          <w:rFonts w:ascii="Times New Roman" w:hAnsi="Times New Roman" w:cs="Times New Roman"/>
          <w:sz w:val="24"/>
          <w:szCs w:val="24"/>
        </w:rPr>
        <w:t>которые на</w:t>
      </w:r>
      <w:r w:rsidR="008C1AAE" w:rsidRPr="005002BA">
        <w:rPr>
          <w:rFonts w:ascii="Times New Roman" w:hAnsi="Times New Roman" w:cs="Times New Roman"/>
          <w:sz w:val="24"/>
          <w:szCs w:val="24"/>
        </w:rPr>
        <w:t xml:space="preserve"> протяжении х</w:t>
      </w:r>
      <w:r w:rsidR="009130B3" w:rsidRPr="005002BA">
        <w:rPr>
          <w:rFonts w:ascii="Times New Roman" w:hAnsi="Times New Roman" w:cs="Times New Roman"/>
          <w:sz w:val="24"/>
          <w:szCs w:val="24"/>
        </w:rPr>
        <w:t>олодной войны</w:t>
      </w:r>
      <w:r w:rsidR="00A702DD" w:rsidRPr="005002BA">
        <w:rPr>
          <w:rFonts w:ascii="Times New Roman" w:hAnsi="Times New Roman" w:cs="Times New Roman"/>
          <w:sz w:val="24"/>
          <w:szCs w:val="24"/>
        </w:rPr>
        <w:t>,</w:t>
      </w:r>
      <w:r w:rsidR="009130B3" w:rsidRPr="005002BA">
        <w:rPr>
          <w:rFonts w:ascii="Times New Roman" w:hAnsi="Times New Roman" w:cs="Times New Roman"/>
          <w:sz w:val="24"/>
          <w:szCs w:val="24"/>
        </w:rPr>
        <w:t xml:space="preserve"> и </w:t>
      </w:r>
      <w:r w:rsidR="00D80CF0" w:rsidRPr="005002BA">
        <w:rPr>
          <w:rFonts w:ascii="Times New Roman" w:hAnsi="Times New Roman" w:cs="Times New Roman"/>
          <w:sz w:val="24"/>
          <w:szCs w:val="24"/>
        </w:rPr>
        <w:t>по сей день</w:t>
      </w:r>
      <w:r w:rsidR="009130B3" w:rsidRPr="005002BA">
        <w:rPr>
          <w:rFonts w:ascii="Times New Roman" w:hAnsi="Times New Roman" w:cs="Times New Roman"/>
          <w:sz w:val="24"/>
          <w:szCs w:val="24"/>
        </w:rPr>
        <w:t>, представляют чрезвычайную важность для</w:t>
      </w:r>
      <w:r w:rsidR="009253C4" w:rsidRPr="005002BA">
        <w:rPr>
          <w:rFonts w:ascii="Times New Roman" w:hAnsi="Times New Roman" w:cs="Times New Roman"/>
          <w:sz w:val="24"/>
          <w:szCs w:val="24"/>
        </w:rPr>
        <w:t xml:space="preserve"> союза.</w:t>
      </w:r>
      <w:r w:rsidR="001572D9" w:rsidRPr="005002BA">
        <w:rPr>
          <w:sz w:val="24"/>
          <w:szCs w:val="24"/>
        </w:rPr>
        <w:t xml:space="preserve"> </w:t>
      </w:r>
      <w:r w:rsidR="001572D9" w:rsidRPr="005002BA">
        <w:rPr>
          <w:rFonts w:ascii="Times New Roman" w:hAnsi="Times New Roman" w:cs="Times New Roman"/>
          <w:sz w:val="24"/>
          <w:szCs w:val="24"/>
        </w:rPr>
        <w:t>Внешнеполитическое окружение и внутренние проблемы с РПК, а также небезосновательные претензии Турции на роль регионального лидера ставят государство в условия необходимости содержать современную многочисленную армию.</w:t>
      </w:r>
      <w:r w:rsidR="001572D9" w:rsidRPr="005002BA">
        <w:rPr>
          <w:rStyle w:val="a3"/>
          <w:rFonts w:ascii="Times New Roman" w:hAnsi="Times New Roman" w:cs="Times New Roman"/>
          <w:sz w:val="24"/>
          <w:szCs w:val="24"/>
        </w:rPr>
        <w:footnoteReference w:id="138"/>
      </w:r>
      <w:r w:rsidR="00580ACF" w:rsidRPr="005002BA">
        <w:rPr>
          <w:rFonts w:ascii="Times New Roman" w:hAnsi="Times New Roman" w:cs="Times New Roman"/>
          <w:sz w:val="24"/>
          <w:szCs w:val="24"/>
        </w:rPr>
        <w:t xml:space="preserve"> В этом отношении военная помощь становится жизненно необходимой для Турецкой республики. Вашингтон же,</w:t>
      </w:r>
      <w:r w:rsidR="00F91FB4" w:rsidRPr="005002BA">
        <w:rPr>
          <w:rFonts w:ascii="Times New Roman" w:hAnsi="Times New Roman" w:cs="Times New Roman"/>
          <w:sz w:val="24"/>
          <w:szCs w:val="24"/>
        </w:rPr>
        <w:t xml:space="preserve"> в свою очередь, рассматривает Анкару жизнеспособным партнером в урегулировании региональных кризисов (таких как Ирак, Сирия) и в ключевых вопросах сотрудничества (энергетическая безопасность, борьба с терроризмом и т.д.).</w:t>
      </w:r>
      <w:r w:rsidR="00F91FB4" w:rsidRPr="005002BA">
        <w:rPr>
          <w:rStyle w:val="a3"/>
          <w:rFonts w:ascii="Times New Roman" w:hAnsi="Times New Roman" w:cs="Times New Roman"/>
          <w:sz w:val="24"/>
          <w:szCs w:val="24"/>
        </w:rPr>
        <w:footnoteReference w:id="139"/>
      </w:r>
      <w:r w:rsidR="0019688C" w:rsidRPr="005002BA">
        <w:rPr>
          <w:rFonts w:ascii="Times New Roman" w:hAnsi="Times New Roman" w:cs="Times New Roman"/>
          <w:sz w:val="24"/>
          <w:szCs w:val="24"/>
        </w:rPr>
        <w:t xml:space="preserve"> </w:t>
      </w:r>
      <w:r w:rsidR="00B759A1" w:rsidRPr="005002BA">
        <w:rPr>
          <w:rFonts w:ascii="Times New Roman" w:hAnsi="Times New Roman" w:cs="Times New Roman"/>
          <w:sz w:val="24"/>
          <w:szCs w:val="24"/>
        </w:rPr>
        <w:br/>
        <w:t xml:space="preserve">      </w:t>
      </w:r>
      <w:r w:rsidRPr="005002BA">
        <w:rPr>
          <w:rFonts w:ascii="Times New Roman" w:hAnsi="Times New Roman" w:cs="Times New Roman"/>
          <w:sz w:val="24"/>
          <w:szCs w:val="24"/>
        </w:rPr>
        <w:t>Однако эти</w:t>
      </w:r>
      <w:r w:rsidR="0019688C" w:rsidRPr="005002BA">
        <w:rPr>
          <w:rFonts w:ascii="Times New Roman" w:hAnsi="Times New Roman" w:cs="Times New Roman"/>
          <w:sz w:val="24"/>
          <w:szCs w:val="24"/>
        </w:rPr>
        <w:t xml:space="preserve"> </w:t>
      </w:r>
      <w:r w:rsidRPr="005002BA">
        <w:rPr>
          <w:rFonts w:ascii="Times New Roman" w:hAnsi="Times New Roman" w:cs="Times New Roman"/>
          <w:sz w:val="24"/>
          <w:szCs w:val="24"/>
        </w:rPr>
        <w:t>переменные</w:t>
      </w:r>
      <w:r w:rsidR="00F53BD7" w:rsidRPr="005002BA">
        <w:rPr>
          <w:rFonts w:ascii="Times New Roman" w:hAnsi="Times New Roman" w:cs="Times New Roman"/>
          <w:sz w:val="24"/>
          <w:szCs w:val="24"/>
        </w:rPr>
        <w:t>, имеют дуалистический характер. С одной стороны, в кризисных ситуациях,</w:t>
      </w:r>
      <w:r w:rsidR="0019688C" w:rsidRPr="005002BA">
        <w:rPr>
          <w:rFonts w:ascii="Times New Roman" w:hAnsi="Times New Roman" w:cs="Times New Roman"/>
          <w:sz w:val="24"/>
          <w:szCs w:val="24"/>
        </w:rPr>
        <w:t xml:space="preserve"> </w:t>
      </w:r>
      <w:r w:rsidR="00F53BD7" w:rsidRPr="005002BA">
        <w:rPr>
          <w:rFonts w:ascii="Times New Roman" w:hAnsi="Times New Roman" w:cs="Times New Roman"/>
          <w:sz w:val="24"/>
          <w:szCs w:val="24"/>
        </w:rPr>
        <w:t>они</w:t>
      </w:r>
      <w:r w:rsidR="00D80CF0" w:rsidRPr="005002BA">
        <w:rPr>
          <w:rFonts w:ascii="Times New Roman" w:hAnsi="Times New Roman" w:cs="Times New Roman"/>
          <w:sz w:val="24"/>
          <w:szCs w:val="24"/>
        </w:rPr>
        <w:t xml:space="preserve"> </w:t>
      </w:r>
      <w:r w:rsidR="00F53BD7" w:rsidRPr="005002BA">
        <w:rPr>
          <w:rFonts w:ascii="Times New Roman" w:hAnsi="Times New Roman" w:cs="Times New Roman"/>
          <w:sz w:val="24"/>
          <w:szCs w:val="24"/>
        </w:rPr>
        <w:t>играют</w:t>
      </w:r>
      <w:r w:rsidR="0019688C" w:rsidRPr="005002BA">
        <w:rPr>
          <w:rFonts w:ascii="Times New Roman" w:hAnsi="Times New Roman" w:cs="Times New Roman"/>
          <w:sz w:val="24"/>
          <w:szCs w:val="24"/>
        </w:rPr>
        <w:t xml:space="preserve"> поло</w:t>
      </w:r>
      <w:r w:rsidR="00A702DD" w:rsidRPr="005002BA">
        <w:rPr>
          <w:rFonts w:ascii="Times New Roman" w:hAnsi="Times New Roman" w:cs="Times New Roman"/>
          <w:sz w:val="24"/>
          <w:szCs w:val="24"/>
        </w:rPr>
        <w:t>жительную роль, способствуя</w:t>
      </w:r>
      <w:r w:rsidR="0019688C" w:rsidRPr="005002BA">
        <w:rPr>
          <w:rFonts w:ascii="Times New Roman" w:hAnsi="Times New Roman" w:cs="Times New Roman"/>
          <w:sz w:val="24"/>
          <w:szCs w:val="24"/>
        </w:rPr>
        <w:t xml:space="preserve"> нормализации двусторонних отношений.</w:t>
      </w:r>
      <w:r w:rsidR="00D80CF0" w:rsidRPr="005002BA">
        <w:rPr>
          <w:rFonts w:ascii="Times New Roman" w:hAnsi="Times New Roman" w:cs="Times New Roman"/>
          <w:sz w:val="24"/>
          <w:szCs w:val="24"/>
        </w:rPr>
        <w:t xml:space="preserve"> Но с другой стороны, они </w:t>
      </w:r>
      <w:r w:rsidR="00F53BD7" w:rsidRPr="005002BA">
        <w:rPr>
          <w:rFonts w:ascii="Times New Roman" w:hAnsi="Times New Roman" w:cs="Times New Roman"/>
          <w:sz w:val="24"/>
          <w:szCs w:val="24"/>
        </w:rPr>
        <w:t>выступают как</w:t>
      </w:r>
      <w:r w:rsidR="00D80CF0" w:rsidRPr="005002BA">
        <w:rPr>
          <w:rFonts w:ascii="Times New Roman" w:hAnsi="Times New Roman" w:cs="Times New Roman"/>
          <w:sz w:val="24"/>
          <w:szCs w:val="24"/>
        </w:rPr>
        <w:t xml:space="preserve"> набор внешнеполитических рычагов давления Вашингтона на Анкару, и наоборот. Эти рычаги применяются Турцией в ответ на любое «нежелательное действие» США в курдском направлении</w:t>
      </w:r>
      <w:r w:rsidR="00F53BD7" w:rsidRPr="005002BA">
        <w:rPr>
          <w:rFonts w:ascii="Times New Roman" w:hAnsi="Times New Roman" w:cs="Times New Roman"/>
          <w:sz w:val="24"/>
          <w:szCs w:val="24"/>
        </w:rPr>
        <w:t xml:space="preserve"> или же Вашингтоном в форме «кнута и пряника», для того чтобы повлиять на внешнеполитическое поведение Турции.</w:t>
      </w:r>
      <w:r w:rsidR="00F53BD7" w:rsidRPr="005002BA">
        <w:rPr>
          <w:rStyle w:val="a3"/>
          <w:rFonts w:ascii="Times New Roman" w:hAnsi="Times New Roman" w:cs="Times New Roman"/>
          <w:sz w:val="24"/>
          <w:szCs w:val="24"/>
        </w:rPr>
        <w:footnoteReference w:id="140"/>
      </w:r>
      <w:r w:rsidR="00F03DE3" w:rsidRPr="005002BA">
        <w:rPr>
          <w:rFonts w:ascii="Times New Roman" w:hAnsi="Times New Roman" w:cs="Times New Roman"/>
          <w:sz w:val="24"/>
          <w:szCs w:val="24"/>
        </w:rPr>
        <w:t xml:space="preserve"> </w:t>
      </w:r>
      <w:r w:rsidR="00F53BD7" w:rsidRPr="005002BA">
        <w:rPr>
          <w:rFonts w:ascii="Times New Roman" w:hAnsi="Times New Roman" w:cs="Times New Roman"/>
          <w:sz w:val="24"/>
          <w:szCs w:val="24"/>
        </w:rPr>
        <w:t xml:space="preserve">И это в очередной раз подтверждает, </w:t>
      </w:r>
      <w:r w:rsidR="00D80CF0" w:rsidRPr="005002BA">
        <w:rPr>
          <w:rFonts w:ascii="Times New Roman" w:hAnsi="Times New Roman" w:cs="Times New Roman"/>
          <w:sz w:val="24"/>
          <w:szCs w:val="24"/>
        </w:rPr>
        <w:t>что</w:t>
      </w:r>
      <w:r w:rsidR="001572D9" w:rsidRPr="005002BA">
        <w:rPr>
          <w:rFonts w:ascii="Times New Roman" w:hAnsi="Times New Roman" w:cs="Times New Roman"/>
          <w:sz w:val="24"/>
          <w:szCs w:val="24"/>
        </w:rPr>
        <w:t xml:space="preserve"> </w:t>
      </w:r>
      <w:r w:rsidR="00F53BD7" w:rsidRPr="005002BA">
        <w:rPr>
          <w:rFonts w:ascii="Times New Roman" w:hAnsi="Times New Roman" w:cs="Times New Roman"/>
          <w:sz w:val="24"/>
          <w:szCs w:val="24"/>
        </w:rPr>
        <w:t>основной</w:t>
      </w:r>
      <w:r w:rsidR="00D80CF0" w:rsidRPr="005002BA">
        <w:rPr>
          <w:rFonts w:ascii="Times New Roman" w:hAnsi="Times New Roman" w:cs="Times New Roman"/>
          <w:sz w:val="24"/>
          <w:szCs w:val="24"/>
        </w:rPr>
        <w:t xml:space="preserve"> принцип союзничества – «</w:t>
      </w:r>
      <w:r w:rsidR="00D80CF0" w:rsidRPr="005002BA">
        <w:rPr>
          <w:rFonts w:ascii="Times New Roman" w:hAnsi="Times New Roman" w:cs="Times New Roman"/>
          <w:sz w:val="24"/>
          <w:szCs w:val="24"/>
          <w:lang w:val="en-US"/>
        </w:rPr>
        <w:t>quid</w:t>
      </w:r>
      <w:r w:rsidR="00D80CF0" w:rsidRPr="005002BA">
        <w:rPr>
          <w:rFonts w:ascii="Times New Roman" w:hAnsi="Times New Roman" w:cs="Times New Roman"/>
          <w:sz w:val="24"/>
          <w:szCs w:val="24"/>
        </w:rPr>
        <w:t xml:space="preserve"> </w:t>
      </w:r>
      <w:r w:rsidR="00D80CF0" w:rsidRPr="005002BA">
        <w:rPr>
          <w:rFonts w:ascii="Times New Roman" w:hAnsi="Times New Roman" w:cs="Times New Roman"/>
          <w:sz w:val="24"/>
          <w:szCs w:val="24"/>
          <w:lang w:val="en-US"/>
        </w:rPr>
        <w:t>pro</w:t>
      </w:r>
      <w:r w:rsidR="00D80CF0" w:rsidRPr="005002BA">
        <w:rPr>
          <w:rFonts w:ascii="Times New Roman" w:hAnsi="Times New Roman" w:cs="Times New Roman"/>
          <w:sz w:val="24"/>
          <w:szCs w:val="24"/>
        </w:rPr>
        <w:t xml:space="preserve"> </w:t>
      </w:r>
      <w:r w:rsidR="00D80CF0" w:rsidRPr="005002BA">
        <w:rPr>
          <w:rFonts w:ascii="Times New Roman" w:hAnsi="Times New Roman" w:cs="Times New Roman"/>
          <w:sz w:val="24"/>
          <w:szCs w:val="24"/>
          <w:lang w:val="en-US"/>
        </w:rPr>
        <w:t>quo</w:t>
      </w:r>
      <w:r w:rsidR="00D80CF0" w:rsidRPr="005002BA">
        <w:rPr>
          <w:rFonts w:ascii="Times New Roman" w:hAnsi="Times New Roman" w:cs="Times New Roman"/>
          <w:sz w:val="24"/>
          <w:szCs w:val="24"/>
        </w:rPr>
        <w:t>» (услуга за услугу), в ходе эволюции двусторонних отношений,</w:t>
      </w:r>
      <w:r w:rsidR="00F53BD7" w:rsidRPr="005002BA">
        <w:rPr>
          <w:rFonts w:ascii="Times New Roman" w:hAnsi="Times New Roman" w:cs="Times New Roman"/>
          <w:sz w:val="24"/>
          <w:szCs w:val="24"/>
        </w:rPr>
        <w:t xml:space="preserve"> всё же сохраняет свою значимость и</w:t>
      </w:r>
      <w:r w:rsidR="00D80CF0" w:rsidRPr="005002BA">
        <w:rPr>
          <w:rFonts w:ascii="Times New Roman" w:hAnsi="Times New Roman" w:cs="Times New Roman"/>
          <w:sz w:val="24"/>
          <w:szCs w:val="24"/>
        </w:rPr>
        <w:t xml:space="preserve"> становится главным механизмом курдской политики двух стран.</w:t>
      </w:r>
      <w:r w:rsidR="001572D9" w:rsidRPr="005002BA">
        <w:rPr>
          <w:rFonts w:ascii="Times New Roman" w:hAnsi="Times New Roman" w:cs="Times New Roman"/>
          <w:color w:val="000000"/>
          <w:sz w:val="24"/>
          <w:szCs w:val="24"/>
          <w:shd w:val="clear" w:color="auto" w:fill="FFFFFF"/>
        </w:rPr>
        <w:t xml:space="preserve"> </w:t>
      </w:r>
      <w:r w:rsidR="00B759A1" w:rsidRPr="005002BA">
        <w:rPr>
          <w:rFonts w:ascii="Times New Roman" w:hAnsi="Times New Roman" w:cs="Times New Roman"/>
          <w:color w:val="000000"/>
          <w:sz w:val="24"/>
          <w:szCs w:val="24"/>
          <w:shd w:val="clear" w:color="auto" w:fill="FFFFFF"/>
        </w:rPr>
        <w:br/>
        <w:t xml:space="preserve">      </w:t>
      </w:r>
      <w:r w:rsidR="0019688C" w:rsidRPr="005002BA">
        <w:rPr>
          <w:rFonts w:ascii="Times New Roman" w:hAnsi="Times New Roman" w:cs="Times New Roman"/>
          <w:sz w:val="24"/>
          <w:szCs w:val="24"/>
        </w:rPr>
        <w:t>В отличие от первых двух переменных, третья переменная, связанная с</w:t>
      </w:r>
      <w:r w:rsidR="009130B3" w:rsidRPr="005002BA">
        <w:rPr>
          <w:rFonts w:ascii="Times New Roman" w:hAnsi="Times New Roman" w:cs="Times New Roman"/>
          <w:sz w:val="24"/>
          <w:szCs w:val="24"/>
        </w:rPr>
        <w:t xml:space="preserve"> политическим </w:t>
      </w:r>
      <w:r w:rsidR="009130B3" w:rsidRPr="005002BA">
        <w:rPr>
          <w:rFonts w:ascii="Times New Roman" w:hAnsi="Times New Roman" w:cs="Times New Roman"/>
          <w:sz w:val="24"/>
          <w:szCs w:val="24"/>
        </w:rPr>
        <w:lastRenderedPageBreak/>
        <w:t xml:space="preserve">давлением, появилась </w:t>
      </w:r>
      <w:r w:rsidR="0087481F" w:rsidRPr="005002BA">
        <w:rPr>
          <w:rFonts w:ascii="Times New Roman" w:hAnsi="Times New Roman" w:cs="Times New Roman"/>
          <w:sz w:val="24"/>
          <w:szCs w:val="24"/>
        </w:rPr>
        <w:t>под влиянием внутренней политики США</w:t>
      </w:r>
      <w:r w:rsidR="0019688C" w:rsidRPr="005002BA">
        <w:rPr>
          <w:rFonts w:ascii="Times New Roman" w:hAnsi="Times New Roman" w:cs="Times New Roman"/>
          <w:sz w:val="24"/>
          <w:szCs w:val="24"/>
        </w:rPr>
        <w:t xml:space="preserve">, и наоборот, </w:t>
      </w:r>
      <w:r w:rsidR="00D80CF0" w:rsidRPr="005002BA">
        <w:rPr>
          <w:rFonts w:ascii="Times New Roman" w:hAnsi="Times New Roman" w:cs="Times New Roman"/>
          <w:sz w:val="24"/>
          <w:szCs w:val="24"/>
        </w:rPr>
        <w:t>обычно</w:t>
      </w:r>
      <w:r w:rsidR="0019688C" w:rsidRPr="005002BA">
        <w:rPr>
          <w:rFonts w:ascii="Times New Roman" w:hAnsi="Times New Roman" w:cs="Times New Roman"/>
          <w:sz w:val="24"/>
          <w:szCs w:val="24"/>
        </w:rPr>
        <w:t xml:space="preserve"> вредит двустороннему взаимодействию</w:t>
      </w:r>
      <w:r w:rsidR="0087481F" w:rsidRPr="005002BA">
        <w:rPr>
          <w:rFonts w:ascii="Times New Roman" w:hAnsi="Times New Roman" w:cs="Times New Roman"/>
          <w:sz w:val="24"/>
          <w:szCs w:val="24"/>
        </w:rPr>
        <w:t xml:space="preserve">. </w:t>
      </w:r>
      <w:r w:rsidR="00877807" w:rsidRPr="005002BA">
        <w:rPr>
          <w:rFonts w:ascii="Times New Roman" w:hAnsi="Times New Roman" w:cs="Times New Roman"/>
          <w:sz w:val="24"/>
          <w:szCs w:val="24"/>
        </w:rPr>
        <w:t>Санкции, поднятие вопроса о нарушениях прав человека, а также публичные осуждения</w:t>
      </w:r>
      <w:r w:rsidR="000368CB" w:rsidRPr="005002BA">
        <w:rPr>
          <w:rFonts w:ascii="Times New Roman" w:hAnsi="Times New Roman" w:cs="Times New Roman"/>
          <w:sz w:val="24"/>
          <w:szCs w:val="24"/>
        </w:rPr>
        <w:t xml:space="preserve"> </w:t>
      </w:r>
      <w:r w:rsidRPr="005002BA">
        <w:rPr>
          <w:rFonts w:ascii="Times New Roman" w:hAnsi="Times New Roman" w:cs="Times New Roman"/>
          <w:sz w:val="24"/>
          <w:szCs w:val="24"/>
        </w:rPr>
        <w:t>обычно инициируются Конгрессом и часто не совпадают</w:t>
      </w:r>
      <w:r w:rsidR="0087481F" w:rsidRPr="005002BA">
        <w:rPr>
          <w:rFonts w:ascii="Times New Roman" w:hAnsi="Times New Roman" w:cs="Times New Roman"/>
          <w:sz w:val="24"/>
          <w:szCs w:val="24"/>
        </w:rPr>
        <w:t xml:space="preserve"> с </w:t>
      </w:r>
      <w:r w:rsidR="00C441B5" w:rsidRPr="005002BA">
        <w:rPr>
          <w:rFonts w:ascii="Times New Roman" w:hAnsi="Times New Roman" w:cs="Times New Roman"/>
          <w:sz w:val="24"/>
          <w:szCs w:val="24"/>
        </w:rPr>
        <w:t>внешнеполитическим курсом различных</w:t>
      </w:r>
      <w:r w:rsidR="0087481F" w:rsidRPr="005002BA">
        <w:rPr>
          <w:rFonts w:ascii="Times New Roman" w:hAnsi="Times New Roman" w:cs="Times New Roman"/>
          <w:sz w:val="24"/>
          <w:szCs w:val="24"/>
        </w:rPr>
        <w:t xml:space="preserve"> </w:t>
      </w:r>
      <w:r w:rsidR="00275AC5" w:rsidRPr="005002BA">
        <w:rPr>
          <w:rFonts w:ascii="Times New Roman" w:hAnsi="Times New Roman" w:cs="Times New Roman"/>
          <w:sz w:val="24"/>
          <w:szCs w:val="24"/>
        </w:rPr>
        <w:t xml:space="preserve">президентских </w:t>
      </w:r>
      <w:r w:rsidR="0087481F" w:rsidRPr="005002BA">
        <w:rPr>
          <w:rFonts w:ascii="Times New Roman" w:hAnsi="Times New Roman" w:cs="Times New Roman"/>
          <w:sz w:val="24"/>
          <w:szCs w:val="24"/>
        </w:rPr>
        <w:t>администраций.</w:t>
      </w:r>
      <w:r w:rsidR="00761FDE" w:rsidRPr="005002BA">
        <w:rPr>
          <w:rFonts w:ascii="Times New Roman" w:hAnsi="Times New Roman" w:cs="Times New Roman"/>
          <w:sz w:val="24"/>
          <w:szCs w:val="24"/>
        </w:rPr>
        <w:br/>
      </w:r>
      <w:r w:rsidR="00D80CF0" w:rsidRPr="005002BA">
        <w:rPr>
          <w:rFonts w:ascii="Times New Roman" w:hAnsi="Times New Roman" w:cs="Times New Roman"/>
          <w:sz w:val="24"/>
          <w:szCs w:val="24"/>
        </w:rPr>
        <w:t xml:space="preserve">    </w:t>
      </w:r>
      <w:r w:rsidR="00B759A1" w:rsidRPr="005002BA">
        <w:rPr>
          <w:rFonts w:ascii="Times New Roman" w:hAnsi="Times New Roman" w:cs="Times New Roman"/>
          <w:sz w:val="24"/>
          <w:szCs w:val="24"/>
        </w:rPr>
        <w:t xml:space="preserve">  </w:t>
      </w:r>
      <w:r w:rsidR="009130B3" w:rsidRPr="005002BA">
        <w:rPr>
          <w:rFonts w:ascii="Times New Roman" w:hAnsi="Times New Roman" w:cs="Times New Roman"/>
          <w:sz w:val="24"/>
          <w:szCs w:val="24"/>
        </w:rPr>
        <w:t>В</w:t>
      </w:r>
      <w:r w:rsidR="00D80CF0" w:rsidRPr="005002BA">
        <w:rPr>
          <w:rFonts w:ascii="Times New Roman" w:hAnsi="Times New Roman" w:cs="Times New Roman"/>
          <w:sz w:val="24"/>
          <w:szCs w:val="24"/>
        </w:rPr>
        <w:t>торая группа переменных, появилась позже, однако её составляющие,</w:t>
      </w:r>
      <w:r w:rsidR="009130B3" w:rsidRPr="005002BA">
        <w:rPr>
          <w:rFonts w:ascii="Times New Roman" w:hAnsi="Times New Roman" w:cs="Times New Roman"/>
          <w:sz w:val="24"/>
          <w:szCs w:val="24"/>
        </w:rPr>
        <w:t xml:space="preserve"> в настоящее время</w:t>
      </w:r>
      <w:r w:rsidR="00D80CF0" w:rsidRPr="005002BA">
        <w:rPr>
          <w:rFonts w:ascii="Times New Roman" w:hAnsi="Times New Roman" w:cs="Times New Roman"/>
          <w:sz w:val="24"/>
          <w:szCs w:val="24"/>
        </w:rPr>
        <w:t>,</w:t>
      </w:r>
      <w:r w:rsidR="009130B3" w:rsidRPr="005002BA">
        <w:rPr>
          <w:rFonts w:ascii="Times New Roman" w:hAnsi="Times New Roman" w:cs="Times New Roman"/>
          <w:sz w:val="24"/>
          <w:szCs w:val="24"/>
        </w:rPr>
        <w:t xml:space="preserve"> стали частью американо-турецкого политического </w:t>
      </w:r>
      <w:r w:rsidR="001572D9" w:rsidRPr="005002BA">
        <w:rPr>
          <w:rFonts w:ascii="Times New Roman" w:hAnsi="Times New Roman" w:cs="Times New Roman"/>
          <w:sz w:val="24"/>
          <w:szCs w:val="24"/>
        </w:rPr>
        <w:t>взаимодействия</w:t>
      </w:r>
      <w:r w:rsidR="009130B3" w:rsidRPr="005002BA">
        <w:rPr>
          <w:rFonts w:ascii="Times New Roman" w:hAnsi="Times New Roman" w:cs="Times New Roman"/>
          <w:sz w:val="24"/>
          <w:szCs w:val="24"/>
        </w:rPr>
        <w:t xml:space="preserve">. </w:t>
      </w:r>
      <w:r w:rsidR="00A702DD" w:rsidRPr="005002BA">
        <w:rPr>
          <w:rFonts w:ascii="Times New Roman" w:hAnsi="Times New Roman" w:cs="Times New Roman"/>
          <w:sz w:val="24"/>
          <w:szCs w:val="24"/>
        </w:rPr>
        <w:t>Эти переменные</w:t>
      </w:r>
      <w:r w:rsidR="009130B3" w:rsidRPr="005002BA">
        <w:rPr>
          <w:rFonts w:ascii="Times New Roman" w:hAnsi="Times New Roman" w:cs="Times New Roman"/>
          <w:sz w:val="24"/>
          <w:szCs w:val="24"/>
        </w:rPr>
        <w:t xml:space="preserve"> </w:t>
      </w:r>
      <w:r w:rsidR="00761FDE" w:rsidRPr="005002BA">
        <w:rPr>
          <w:rFonts w:ascii="Times New Roman" w:hAnsi="Times New Roman" w:cs="Times New Roman"/>
          <w:sz w:val="24"/>
          <w:szCs w:val="24"/>
        </w:rPr>
        <w:t xml:space="preserve">непосредственно связаны с деятельности Рабочей партии Курдистана. </w:t>
      </w:r>
      <w:r w:rsidR="009253C4" w:rsidRPr="005002BA">
        <w:rPr>
          <w:rFonts w:ascii="Times New Roman" w:hAnsi="Times New Roman" w:cs="Times New Roman"/>
          <w:sz w:val="24"/>
          <w:szCs w:val="24"/>
        </w:rPr>
        <w:t>Турция</w:t>
      </w:r>
      <w:r w:rsidR="00275AC5" w:rsidRPr="005002BA">
        <w:rPr>
          <w:rFonts w:ascii="Times New Roman" w:hAnsi="Times New Roman" w:cs="Times New Roman"/>
          <w:sz w:val="24"/>
          <w:szCs w:val="24"/>
        </w:rPr>
        <w:t>,</w:t>
      </w:r>
      <w:r w:rsidR="009253C4" w:rsidRPr="005002BA">
        <w:rPr>
          <w:rFonts w:ascii="Times New Roman" w:hAnsi="Times New Roman" w:cs="Times New Roman"/>
          <w:sz w:val="24"/>
          <w:szCs w:val="24"/>
        </w:rPr>
        <w:t xml:space="preserve"> на протяжении долгого времени</w:t>
      </w:r>
      <w:r w:rsidR="00275AC5" w:rsidRPr="005002BA">
        <w:rPr>
          <w:rFonts w:ascii="Times New Roman" w:hAnsi="Times New Roman" w:cs="Times New Roman"/>
          <w:sz w:val="24"/>
          <w:szCs w:val="24"/>
        </w:rPr>
        <w:t>,</w:t>
      </w:r>
      <w:r w:rsidR="009253C4" w:rsidRPr="005002BA">
        <w:rPr>
          <w:rFonts w:ascii="Times New Roman" w:hAnsi="Times New Roman" w:cs="Times New Roman"/>
          <w:sz w:val="24"/>
          <w:szCs w:val="24"/>
        </w:rPr>
        <w:t xml:space="preserve"> старается превратить </w:t>
      </w:r>
      <w:r w:rsidR="00761FDE" w:rsidRPr="005002BA">
        <w:rPr>
          <w:rFonts w:ascii="Times New Roman" w:hAnsi="Times New Roman" w:cs="Times New Roman"/>
          <w:sz w:val="24"/>
          <w:szCs w:val="24"/>
        </w:rPr>
        <w:t>необходимость американской поддержки</w:t>
      </w:r>
      <w:r w:rsidR="009253C4" w:rsidRPr="005002BA">
        <w:rPr>
          <w:rFonts w:ascii="Times New Roman" w:hAnsi="Times New Roman" w:cs="Times New Roman"/>
          <w:sz w:val="24"/>
          <w:szCs w:val="24"/>
        </w:rPr>
        <w:t xml:space="preserve"> в борьбе</w:t>
      </w:r>
      <w:r w:rsidR="00275AC5" w:rsidRPr="005002BA">
        <w:rPr>
          <w:rFonts w:ascii="Times New Roman" w:hAnsi="Times New Roman" w:cs="Times New Roman"/>
          <w:sz w:val="24"/>
          <w:szCs w:val="24"/>
        </w:rPr>
        <w:t xml:space="preserve"> против РПК, в главный императив двустороннего взаимодействия. Это связано </w:t>
      </w:r>
      <w:r w:rsidR="00C441B5" w:rsidRPr="005002BA">
        <w:rPr>
          <w:rFonts w:ascii="Times New Roman" w:hAnsi="Times New Roman" w:cs="Times New Roman"/>
          <w:sz w:val="24"/>
          <w:szCs w:val="24"/>
        </w:rPr>
        <w:t>с тем, что угроза со стороны Рабочей партии Курдистана</w:t>
      </w:r>
      <w:r w:rsidR="00275AC5" w:rsidRPr="005002BA">
        <w:rPr>
          <w:rFonts w:ascii="Times New Roman" w:hAnsi="Times New Roman" w:cs="Times New Roman"/>
          <w:sz w:val="24"/>
          <w:szCs w:val="24"/>
        </w:rPr>
        <w:t xml:space="preserve"> возведена в степень угрозы национальной безопасности страны.</w:t>
      </w:r>
      <w:r w:rsidR="0019688C" w:rsidRPr="005002BA">
        <w:rPr>
          <w:rFonts w:ascii="Times New Roman" w:hAnsi="Times New Roman" w:cs="Times New Roman"/>
          <w:sz w:val="24"/>
          <w:szCs w:val="24"/>
        </w:rPr>
        <w:t xml:space="preserve"> </w:t>
      </w:r>
      <w:r w:rsidR="00B759A1" w:rsidRPr="005002BA">
        <w:rPr>
          <w:rFonts w:ascii="Times New Roman" w:hAnsi="Times New Roman" w:cs="Times New Roman"/>
          <w:sz w:val="24"/>
          <w:szCs w:val="24"/>
        </w:rPr>
        <w:br/>
        <w:t xml:space="preserve">      </w:t>
      </w:r>
      <w:r w:rsidR="00A702DD" w:rsidRPr="005002BA">
        <w:rPr>
          <w:rFonts w:ascii="Times New Roman" w:hAnsi="Times New Roman" w:cs="Times New Roman"/>
          <w:sz w:val="24"/>
          <w:szCs w:val="24"/>
        </w:rPr>
        <w:t>Анкара</w:t>
      </w:r>
      <w:r w:rsidR="0019688C" w:rsidRPr="005002BA">
        <w:rPr>
          <w:rFonts w:ascii="Times New Roman" w:hAnsi="Times New Roman" w:cs="Times New Roman"/>
          <w:sz w:val="24"/>
          <w:szCs w:val="24"/>
        </w:rPr>
        <w:t xml:space="preserve"> считает РПК террористической организацией</w:t>
      </w:r>
      <w:r w:rsidR="00D80CF0" w:rsidRPr="005002BA">
        <w:rPr>
          <w:rFonts w:ascii="Times New Roman" w:hAnsi="Times New Roman" w:cs="Times New Roman"/>
          <w:sz w:val="24"/>
          <w:szCs w:val="24"/>
        </w:rPr>
        <w:t>, которая</w:t>
      </w:r>
      <w:r w:rsidR="0019688C" w:rsidRPr="005002BA">
        <w:rPr>
          <w:rFonts w:ascii="Times New Roman" w:hAnsi="Times New Roman" w:cs="Times New Roman"/>
          <w:sz w:val="24"/>
          <w:szCs w:val="24"/>
        </w:rPr>
        <w:t xml:space="preserve"> пытается нарушить «многообразие» Турции и препятствует интеграции турецких граждан курдского происхождения.</w:t>
      </w:r>
      <w:r w:rsidR="0019688C" w:rsidRPr="005002BA">
        <w:rPr>
          <w:rStyle w:val="a3"/>
          <w:rFonts w:ascii="Times New Roman" w:hAnsi="Times New Roman" w:cs="Times New Roman"/>
          <w:sz w:val="24"/>
          <w:szCs w:val="24"/>
        </w:rPr>
        <w:footnoteReference w:id="141"/>
      </w:r>
      <w:r w:rsidR="00E6619E" w:rsidRPr="005002BA">
        <w:rPr>
          <w:rFonts w:ascii="Times New Roman" w:hAnsi="Times New Roman" w:cs="Times New Roman"/>
          <w:sz w:val="24"/>
          <w:szCs w:val="24"/>
        </w:rPr>
        <w:t xml:space="preserve"> </w:t>
      </w:r>
      <w:r w:rsidR="00D832A5" w:rsidRPr="005002BA">
        <w:rPr>
          <w:rFonts w:ascii="Times New Roman" w:hAnsi="Times New Roman" w:cs="Times New Roman"/>
          <w:sz w:val="24"/>
          <w:szCs w:val="24"/>
        </w:rPr>
        <w:t xml:space="preserve"> Поэтому любой</w:t>
      </w:r>
      <w:r w:rsidR="00C441B5" w:rsidRPr="005002BA">
        <w:rPr>
          <w:rFonts w:ascii="Times New Roman" w:hAnsi="Times New Roman" w:cs="Times New Roman"/>
          <w:sz w:val="24"/>
          <w:szCs w:val="24"/>
        </w:rPr>
        <w:t xml:space="preserve"> шаг</w:t>
      </w:r>
      <w:r w:rsidR="00D832A5" w:rsidRPr="005002BA">
        <w:rPr>
          <w:rFonts w:ascii="Times New Roman" w:hAnsi="Times New Roman" w:cs="Times New Roman"/>
          <w:sz w:val="24"/>
          <w:szCs w:val="24"/>
        </w:rPr>
        <w:t xml:space="preserve"> Вашингтона, в сторону сближения с курдс</w:t>
      </w:r>
      <w:r w:rsidR="00D80CF0" w:rsidRPr="005002BA">
        <w:rPr>
          <w:rFonts w:ascii="Times New Roman" w:hAnsi="Times New Roman" w:cs="Times New Roman"/>
          <w:sz w:val="24"/>
          <w:szCs w:val="24"/>
        </w:rPr>
        <w:t xml:space="preserve">кими движениями в Сирии и Ираке (аффилированными с РПК), </w:t>
      </w:r>
      <w:r w:rsidR="00D832A5" w:rsidRPr="005002BA">
        <w:rPr>
          <w:rFonts w:ascii="Times New Roman" w:hAnsi="Times New Roman" w:cs="Times New Roman"/>
          <w:sz w:val="24"/>
          <w:szCs w:val="24"/>
        </w:rPr>
        <w:t>воспринимается Турцией крайне болезненно.</w:t>
      </w:r>
      <w:r w:rsidRPr="005002BA">
        <w:rPr>
          <w:rFonts w:ascii="Times New Roman" w:hAnsi="Times New Roman" w:cs="Times New Roman"/>
          <w:sz w:val="24"/>
          <w:szCs w:val="24"/>
        </w:rPr>
        <w:t xml:space="preserve"> Это связано с тем, что Вашингтон</w:t>
      </w:r>
      <w:r w:rsidR="001E6E71" w:rsidRPr="005002BA">
        <w:rPr>
          <w:rFonts w:ascii="Times New Roman" w:hAnsi="Times New Roman" w:cs="Times New Roman"/>
          <w:sz w:val="24"/>
          <w:szCs w:val="24"/>
        </w:rPr>
        <w:t>,</w:t>
      </w:r>
      <w:r w:rsidRPr="005002BA">
        <w:rPr>
          <w:rFonts w:ascii="Times New Roman" w:hAnsi="Times New Roman" w:cs="Times New Roman"/>
          <w:sz w:val="24"/>
          <w:szCs w:val="24"/>
        </w:rPr>
        <w:t xml:space="preserve"> </w:t>
      </w:r>
      <w:r w:rsidR="001E6E71" w:rsidRPr="005002BA">
        <w:rPr>
          <w:rFonts w:ascii="Times New Roman" w:hAnsi="Times New Roman" w:cs="Times New Roman"/>
          <w:sz w:val="24"/>
          <w:szCs w:val="24"/>
        </w:rPr>
        <w:t>в отличие от Турции, не считает задачу по предотвращению угрозы со стороны РПК, самой приоритетной в двусторонних отношениях. К примеру, в документе «Двусторонний взгляд»(2006 г.), разработанном турецкой и американской стороной, из 13 общих приоритетных интересов борьба против Рабочей партии Курдистана находилась только на 11 месте.</w:t>
      </w:r>
      <w:r w:rsidR="001E6E71" w:rsidRPr="005002BA">
        <w:rPr>
          <w:rStyle w:val="a3"/>
          <w:rFonts w:ascii="Times New Roman" w:hAnsi="Times New Roman" w:cs="Times New Roman"/>
          <w:sz w:val="24"/>
          <w:szCs w:val="24"/>
        </w:rPr>
        <w:footnoteReference w:id="142"/>
      </w:r>
      <w:r w:rsidR="001E6E71" w:rsidRPr="005002BA">
        <w:rPr>
          <w:rFonts w:ascii="Times New Roman" w:hAnsi="Times New Roman" w:cs="Times New Roman"/>
          <w:sz w:val="24"/>
          <w:szCs w:val="24"/>
        </w:rPr>
        <w:t xml:space="preserve"> Бездействие Вашингтона в этом вопросе, глубоко беспокоит не только политических лидеров Турци</w:t>
      </w:r>
      <w:r w:rsidR="00A702DD" w:rsidRPr="005002BA">
        <w:rPr>
          <w:rFonts w:ascii="Times New Roman" w:hAnsi="Times New Roman" w:cs="Times New Roman"/>
          <w:sz w:val="24"/>
          <w:szCs w:val="24"/>
        </w:rPr>
        <w:t>и, но и турецкую общественность, вызывая антиамериканские настроения в турецком обществе.</w:t>
      </w:r>
      <w:r w:rsidR="00D832A5" w:rsidRPr="005002BA">
        <w:rPr>
          <w:rFonts w:ascii="Times New Roman" w:hAnsi="Times New Roman" w:cs="Times New Roman"/>
          <w:sz w:val="24"/>
          <w:szCs w:val="24"/>
        </w:rPr>
        <w:br/>
      </w:r>
    </w:p>
    <w:p w:rsidR="00B759A1" w:rsidRPr="005002BA" w:rsidRDefault="00B759A1" w:rsidP="00B759A1">
      <w:pPr>
        <w:spacing w:line="360" w:lineRule="auto"/>
        <w:ind w:left="-284" w:firstLine="426"/>
        <w:jc w:val="both"/>
        <w:rPr>
          <w:rFonts w:ascii="Times New Roman" w:hAnsi="Times New Roman" w:cs="Times New Roman"/>
          <w:sz w:val="24"/>
          <w:szCs w:val="24"/>
        </w:rPr>
      </w:pPr>
    </w:p>
    <w:p w:rsidR="002C7539" w:rsidRPr="005002BA" w:rsidRDefault="002C7539" w:rsidP="00B759A1">
      <w:pPr>
        <w:spacing w:line="360" w:lineRule="auto"/>
        <w:ind w:left="-284" w:firstLine="426"/>
        <w:jc w:val="both"/>
        <w:rPr>
          <w:rFonts w:ascii="Times New Roman" w:hAnsi="Times New Roman" w:cs="Times New Roman"/>
          <w:sz w:val="24"/>
          <w:szCs w:val="24"/>
        </w:rPr>
      </w:pPr>
    </w:p>
    <w:p w:rsidR="002C7539" w:rsidRPr="005002BA" w:rsidRDefault="002C7539" w:rsidP="00B759A1">
      <w:pPr>
        <w:spacing w:line="360" w:lineRule="auto"/>
        <w:ind w:left="-284" w:firstLine="426"/>
        <w:jc w:val="both"/>
        <w:rPr>
          <w:rFonts w:ascii="Times New Roman" w:hAnsi="Times New Roman" w:cs="Times New Roman"/>
          <w:sz w:val="24"/>
          <w:szCs w:val="24"/>
        </w:rPr>
      </w:pPr>
    </w:p>
    <w:p w:rsidR="003D201E" w:rsidRDefault="003D201E" w:rsidP="00B759A1">
      <w:pPr>
        <w:rPr>
          <w:rFonts w:ascii="Times New Roman" w:hAnsi="Times New Roman" w:cs="Times New Roman"/>
          <w:sz w:val="24"/>
          <w:szCs w:val="24"/>
        </w:rPr>
      </w:pPr>
    </w:p>
    <w:p w:rsidR="003B4DBF" w:rsidRPr="005002BA" w:rsidRDefault="003B4DBF" w:rsidP="00B759A1">
      <w:pPr>
        <w:rPr>
          <w:rFonts w:ascii="Times New Roman" w:hAnsi="Times New Roman" w:cs="Times New Roman"/>
          <w:sz w:val="24"/>
          <w:szCs w:val="24"/>
        </w:rPr>
      </w:pPr>
    </w:p>
    <w:p w:rsidR="00D23717" w:rsidRPr="005002BA" w:rsidRDefault="00D23717" w:rsidP="00B759A1">
      <w:pPr>
        <w:rPr>
          <w:rFonts w:ascii="Times New Roman" w:hAnsi="Times New Roman" w:cs="Times New Roman"/>
          <w:b/>
          <w:sz w:val="24"/>
          <w:szCs w:val="24"/>
        </w:rPr>
      </w:pPr>
    </w:p>
    <w:p w:rsidR="00892AD3" w:rsidRPr="00C2602D" w:rsidRDefault="00EC5C8B" w:rsidP="007F0415">
      <w:pPr>
        <w:ind w:firstLine="426"/>
        <w:rPr>
          <w:rFonts w:ascii="Times New Roman" w:hAnsi="Times New Roman" w:cs="Times New Roman"/>
          <w:b/>
          <w:sz w:val="24"/>
          <w:szCs w:val="24"/>
        </w:rPr>
      </w:pPr>
      <w:r w:rsidRPr="00C2602D">
        <w:rPr>
          <w:rFonts w:ascii="Times New Roman" w:hAnsi="Times New Roman" w:cs="Times New Roman"/>
          <w:b/>
          <w:sz w:val="28"/>
          <w:szCs w:val="28"/>
        </w:rPr>
        <w:lastRenderedPageBreak/>
        <w:t xml:space="preserve">Глава </w:t>
      </w:r>
      <w:r w:rsidRPr="00C2602D">
        <w:rPr>
          <w:rFonts w:ascii="Times New Roman" w:hAnsi="Times New Roman" w:cs="Times New Roman"/>
          <w:b/>
          <w:sz w:val="28"/>
          <w:szCs w:val="28"/>
          <w:lang w:val="en-US"/>
        </w:rPr>
        <w:t>II</w:t>
      </w:r>
      <w:r w:rsidRPr="00C2602D">
        <w:rPr>
          <w:rFonts w:ascii="Times New Roman" w:hAnsi="Times New Roman" w:cs="Times New Roman"/>
          <w:b/>
          <w:sz w:val="28"/>
          <w:szCs w:val="28"/>
        </w:rPr>
        <w:t xml:space="preserve">. </w:t>
      </w:r>
      <w:r w:rsidR="007A354E" w:rsidRPr="00C2602D">
        <w:rPr>
          <w:rFonts w:ascii="Times New Roman" w:hAnsi="Times New Roman" w:cs="Times New Roman"/>
          <w:b/>
          <w:sz w:val="28"/>
          <w:szCs w:val="28"/>
        </w:rPr>
        <w:t xml:space="preserve">Курдский фактор </w:t>
      </w:r>
      <w:r w:rsidR="003C2E50" w:rsidRPr="00C2602D">
        <w:rPr>
          <w:rFonts w:ascii="Times New Roman" w:hAnsi="Times New Roman" w:cs="Times New Roman"/>
          <w:b/>
          <w:sz w:val="28"/>
          <w:szCs w:val="28"/>
        </w:rPr>
        <w:t xml:space="preserve"> в </w:t>
      </w:r>
      <w:r w:rsidRPr="00C2602D">
        <w:rPr>
          <w:rFonts w:ascii="Times New Roman" w:hAnsi="Times New Roman" w:cs="Times New Roman"/>
          <w:b/>
          <w:sz w:val="28"/>
          <w:szCs w:val="28"/>
        </w:rPr>
        <w:t>америк</w:t>
      </w:r>
      <w:r w:rsidR="003C2E50" w:rsidRPr="00C2602D">
        <w:rPr>
          <w:rFonts w:ascii="Times New Roman" w:hAnsi="Times New Roman" w:cs="Times New Roman"/>
          <w:b/>
          <w:sz w:val="28"/>
          <w:szCs w:val="28"/>
        </w:rPr>
        <w:t>ано-турецких отношениях</w:t>
      </w:r>
      <w:r w:rsidR="0050064C" w:rsidRPr="00C2602D">
        <w:rPr>
          <w:rFonts w:ascii="Times New Roman" w:hAnsi="Times New Roman" w:cs="Times New Roman"/>
          <w:b/>
          <w:sz w:val="28"/>
          <w:szCs w:val="28"/>
        </w:rPr>
        <w:t xml:space="preserve"> </w:t>
      </w:r>
      <w:r w:rsidR="003C2E50" w:rsidRPr="00C2602D">
        <w:rPr>
          <w:rFonts w:ascii="Times New Roman" w:hAnsi="Times New Roman" w:cs="Times New Roman"/>
          <w:b/>
          <w:sz w:val="28"/>
          <w:szCs w:val="28"/>
        </w:rPr>
        <w:t>последнего десятилетия</w:t>
      </w:r>
      <w:r w:rsidR="00E83287" w:rsidRPr="00C2602D">
        <w:rPr>
          <w:rFonts w:ascii="Times New Roman" w:hAnsi="Times New Roman" w:cs="Times New Roman"/>
          <w:b/>
          <w:sz w:val="28"/>
          <w:szCs w:val="28"/>
        </w:rPr>
        <w:t xml:space="preserve"> холодной войны (</w:t>
      </w:r>
      <w:r w:rsidR="0050064C" w:rsidRPr="00C2602D">
        <w:rPr>
          <w:rFonts w:ascii="Times New Roman" w:hAnsi="Times New Roman" w:cs="Times New Roman"/>
          <w:b/>
          <w:sz w:val="28"/>
          <w:szCs w:val="28"/>
        </w:rPr>
        <w:t>1980-1990</w:t>
      </w:r>
      <w:r w:rsidRPr="00C2602D">
        <w:rPr>
          <w:rFonts w:ascii="Times New Roman" w:hAnsi="Times New Roman" w:cs="Times New Roman"/>
          <w:b/>
          <w:sz w:val="28"/>
          <w:szCs w:val="28"/>
        </w:rPr>
        <w:t xml:space="preserve"> гг.</w:t>
      </w:r>
      <w:r w:rsidR="00E83287" w:rsidRPr="00C2602D">
        <w:rPr>
          <w:rFonts w:ascii="Times New Roman" w:hAnsi="Times New Roman" w:cs="Times New Roman"/>
          <w:b/>
          <w:sz w:val="28"/>
          <w:szCs w:val="28"/>
        </w:rPr>
        <w:t>)</w:t>
      </w:r>
      <w:r w:rsidR="00717100" w:rsidRPr="00C2602D">
        <w:rPr>
          <w:rFonts w:ascii="Times New Roman" w:hAnsi="Times New Roman" w:cs="Times New Roman"/>
          <w:b/>
          <w:sz w:val="24"/>
          <w:szCs w:val="24"/>
        </w:rPr>
        <w:br/>
      </w:r>
    </w:p>
    <w:p w:rsidR="00892AD3" w:rsidRPr="00C2602D" w:rsidRDefault="00EC5C8B" w:rsidP="00D23717">
      <w:pPr>
        <w:ind w:firstLine="426"/>
        <w:jc w:val="both"/>
        <w:rPr>
          <w:rFonts w:ascii="Times New Roman" w:hAnsi="Times New Roman" w:cs="Times New Roman"/>
          <w:b/>
          <w:sz w:val="26"/>
          <w:szCs w:val="26"/>
        </w:rPr>
      </w:pPr>
      <w:r w:rsidRPr="00C2602D">
        <w:rPr>
          <w:rFonts w:ascii="Times New Roman" w:hAnsi="Times New Roman" w:cs="Times New Roman"/>
          <w:b/>
          <w:sz w:val="26"/>
          <w:szCs w:val="26"/>
        </w:rPr>
        <w:t xml:space="preserve">2.1 </w:t>
      </w:r>
      <w:r w:rsidR="00C71FB4" w:rsidRPr="00C2602D">
        <w:rPr>
          <w:rFonts w:ascii="Times New Roman" w:hAnsi="Times New Roman" w:cs="Times New Roman"/>
          <w:b/>
          <w:sz w:val="26"/>
          <w:szCs w:val="26"/>
        </w:rPr>
        <w:t>Восхождение Рабочей партии Курдистана в контексте внутриполитических изменений Турции первой 1980-х годов.</w:t>
      </w:r>
    </w:p>
    <w:p w:rsidR="00477458" w:rsidRPr="005002BA" w:rsidRDefault="00BB0636" w:rsidP="00C2602D">
      <w:pPr>
        <w:shd w:val="clear" w:color="auto" w:fill="FFFFFF"/>
        <w:tabs>
          <w:tab w:val="left" w:pos="426"/>
          <w:tab w:val="left" w:pos="1134"/>
          <w:tab w:val="left" w:pos="8242"/>
        </w:tabs>
        <w:spacing w:line="360" w:lineRule="auto"/>
        <w:jc w:val="both"/>
        <w:rPr>
          <w:rFonts w:ascii="Times New Roman" w:hAnsi="Times New Roman" w:cs="Times New Roman"/>
          <w:sz w:val="24"/>
          <w:szCs w:val="24"/>
        </w:rPr>
      </w:pPr>
      <w:r w:rsidRPr="00C2602D">
        <w:rPr>
          <w:rFonts w:ascii="Times New Roman" w:eastAsia="Times New Roman" w:hAnsi="Times New Roman" w:cs="Times New Roman"/>
          <w:sz w:val="26"/>
          <w:szCs w:val="26"/>
        </w:rPr>
        <w:br/>
      </w:r>
      <w:r w:rsidR="00E14BF0"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C71FB4" w:rsidRPr="005002BA">
        <w:rPr>
          <w:rFonts w:ascii="Times New Roman" w:hAnsi="Times New Roman" w:cs="Times New Roman"/>
          <w:sz w:val="24"/>
          <w:szCs w:val="24"/>
        </w:rPr>
        <w:t xml:space="preserve">Внутриполитическая обстановка </w:t>
      </w:r>
      <w:r w:rsidR="00E83287" w:rsidRPr="005002BA">
        <w:rPr>
          <w:rFonts w:ascii="Times New Roman" w:hAnsi="Times New Roman" w:cs="Times New Roman"/>
          <w:sz w:val="24"/>
          <w:szCs w:val="24"/>
        </w:rPr>
        <w:t>в Турции</w:t>
      </w:r>
      <w:r w:rsidR="00E24A7D" w:rsidRPr="005002BA">
        <w:rPr>
          <w:rFonts w:ascii="Times New Roman" w:hAnsi="Times New Roman" w:cs="Times New Roman"/>
          <w:sz w:val="24"/>
          <w:szCs w:val="24"/>
        </w:rPr>
        <w:t xml:space="preserve"> </w:t>
      </w:r>
      <w:r w:rsidR="00E83287" w:rsidRPr="005002BA">
        <w:rPr>
          <w:rFonts w:ascii="Times New Roman" w:hAnsi="Times New Roman" w:cs="Times New Roman"/>
          <w:sz w:val="24"/>
          <w:szCs w:val="24"/>
        </w:rPr>
        <w:t>конца</w:t>
      </w:r>
      <w:r w:rsidR="00E24A7D" w:rsidRPr="005002BA">
        <w:rPr>
          <w:rFonts w:ascii="Times New Roman" w:hAnsi="Times New Roman" w:cs="Times New Roman"/>
          <w:sz w:val="24"/>
          <w:szCs w:val="24"/>
        </w:rPr>
        <w:t xml:space="preserve"> </w:t>
      </w:r>
      <w:r w:rsidR="00E83287" w:rsidRPr="005002BA">
        <w:rPr>
          <w:rFonts w:ascii="Times New Roman" w:hAnsi="Times New Roman" w:cs="Times New Roman"/>
          <w:sz w:val="24"/>
          <w:szCs w:val="24"/>
        </w:rPr>
        <w:t>19</w:t>
      </w:r>
      <w:r w:rsidR="00E24A7D" w:rsidRPr="005002BA">
        <w:rPr>
          <w:rFonts w:ascii="Times New Roman" w:hAnsi="Times New Roman" w:cs="Times New Roman"/>
          <w:sz w:val="24"/>
          <w:szCs w:val="24"/>
        </w:rPr>
        <w:t>70-х</w:t>
      </w:r>
      <w:r w:rsidR="00E83287" w:rsidRPr="005002BA">
        <w:rPr>
          <w:rFonts w:ascii="Times New Roman" w:hAnsi="Times New Roman" w:cs="Times New Roman"/>
          <w:sz w:val="24"/>
          <w:szCs w:val="24"/>
        </w:rPr>
        <w:t xml:space="preserve"> гг.-</w:t>
      </w:r>
      <w:r w:rsidR="00E24A7D" w:rsidRPr="005002BA">
        <w:rPr>
          <w:rFonts w:ascii="Times New Roman" w:hAnsi="Times New Roman" w:cs="Times New Roman"/>
          <w:sz w:val="24"/>
          <w:szCs w:val="24"/>
        </w:rPr>
        <w:t xml:space="preserve"> </w:t>
      </w:r>
      <w:r w:rsidR="00C71FB4" w:rsidRPr="005002BA">
        <w:rPr>
          <w:rFonts w:ascii="Times New Roman" w:hAnsi="Times New Roman" w:cs="Times New Roman"/>
          <w:sz w:val="24"/>
          <w:szCs w:val="24"/>
        </w:rPr>
        <w:t>начала</w:t>
      </w:r>
      <w:r w:rsidR="00E83287" w:rsidRPr="005002BA">
        <w:rPr>
          <w:rFonts w:ascii="Times New Roman" w:hAnsi="Times New Roman" w:cs="Times New Roman"/>
          <w:sz w:val="24"/>
          <w:szCs w:val="24"/>
        </w:rPr>
        <w:t xml:space="preserve"> </w:t>
      </w:r>
      <w:smartTag w:uri="urn:schemas-microsoft-com:office:smarttags" w:element="metricconverter">
        <w:smartTagPr>
          <w:attr w:name="ProductID" w:val="1980 г"/>
        </w:smartTagPr>
        <w:r w:rsidR="00E83287" w:rsidRPr="005002BA">
          <w:rPr>
            <w:rFonts w:ascii="Times New Roman" w:hAnsi="Times New Roman" w:cs="Times New Roman"/>
            <w:sz w:val="24"/>
            <w:szCs w:val="24"/>
          </w:rPr>
          <w:t>1980 г</w:t>
        </w:r>
      </w:smartTag>
      <w:r w:rsidR="00E83287" w:rsidRPr="005002BA">
        <w:rPr>
          <w:rFonts w:ascii="Times New Roman" w:hAnsi="Times New Roman" w:cs="Times New Roman"/>
          <w:sz w:val="24"/>
          <w:szCs w:val="24"/>
        </w:rPr>
        <w:t>.</w:t>
      </w:r>
      <w:r w:rsidR="00C71FB4" w:rsidRPr="005002BA">
        <w:rPr>
          <w:rFonts w:ascii="Times New Roman" w:hAnsi="Times New Roman" w:cs="Times New Roman"/>
          <w:sz w:val="24"/>
          <w:szCs w:val="24"/>
        </w:rPr>
        <w:t xml:space="preserve"> характеризовалась резким </w:t>
      </w:r>
      <w:r w:rsidR="008E3348" w:rsidRPr="005002BA">
        <w:rPr>
          <w:rFonts w:ascii="Times New Roman" w:hAnsi="Times New Roman" w:cs="Times New Roman"/>
          <w:sz w:val="24"/>
          <w:szCs w:val="24"/>
        </w:rPr>
        <w:t>социально</w:t>
      </w:r>
      <w:r w:rsidR="00E24A7D" w:rsidRPr="005002BA">
        <w:rPr>
          <w:rFonts w:ascii="Times New Roman" w:hAnsi="Times New Roman" w:cs="Times New Roman"/>
          <w:sz w:val="24"/>
          <w:szCs w:val="24"/>
        </w:rPr>
        <w:t>-политическим и экономическим кризисом, в условиях которого усилилась поляризация общественных и политических сил страны.</w:t>
      </w:r>
      <w:r w:rsidR="00C71FB4" w:rsidRPr="005002BA">
        <w:rPr>
          <w:rFonts w:ascii="Times New Roman" w:hAnsi="Times New Roman" w:cs="Times New Roman"/>
          <w:sz w:val="24"/>
          <w:szCs w:val="24"/>
        </w:rPr>
        <w:t xml:space="preserve"> К примеру,</w:t>
      </w:r>
      <w:r w:rsidR="00E24A7D" w:rsidRPr="005002BA">
        <w:rPr>
          <w:rFonts w:ascii="Times New Roman" w:hAnsi="Times New Roman" w:cs="Times New Roman"/>
          <w:sz w:val="24"/>
          <w:szCs w:val="24"/>
        </w:rPr>
        <w:t xml:space="preserve"> </w:t>
      </w:r>
      <w:r w:rsidR="00C71FB4" w:rsidRPr="005002BA">
        <w:rPr>
          <w:rFonts w:ascii="Times New Roman" w:hAnsi="Times New Roman" w:cs="Times New Roman"/>
          <w:sz w:val="24"/>
          <w:szCs w:val="24"/>
        </w:rPr>
        <w:t>подписанное в 1980 году</w:t>
      </w:r>
      <w:r w:rsidRPr="005002BA">
        <w:rPr>
          <w:rFonts w:ascii="Times New Roman" w:hAnsi="Times New Roman" w:cs="Times New Roman"/>
          <w:sz w:val="24"/>
          <w:szCs w:val="24"/>
        </w:rPr>
        <w:t xml:space="preserve"> </w:t>
      </w:r>
      <w:r w:rsidR="00C71FB4" w:rsidRPr="005002BA">
        <w:rPr>
          <w:rFonts w:ascii="Times New Roman" w:hAnsi="Times New Roman" w:cs="Times New Roman"/>
          <w:sz w:val="24"/>
          <w:szCs w:val="24"/>
        </w:rPr>
        <w:t xml:space="preserve">американо-турецкое </w:t>
      </w:r>
      <w:r w:rsidR="00E14BF0" w:rsidRPr="005002BA">
        <w:rPr>
          <w:rFonts w:ascii="Times New Roman" w:hAnsi="Times New Roman" w:cs="Times New Roman"/>
          <w:sz w:val="24"/>
          <w:szCs w:val="24"/>
        </w:rPr>
        <w:t xml:space="preserve">оборонное </w:t>
      </w:r>
      <w:r w:rsidRPr="005002BA">
        <w:rPr>
          <w:rFonts w:ascii="Times New Roman" w:hAnsi="Times New Roman" w:cs="Times New Roman"/>
          <w:sz w:val="24"/>
          <w:szCs w:val="24"/>
        </w:rPr>
        <w:t xml:space="preserve">соглашение </w:t>
      </w:r>
      <w:r w:rsidR="00C71FB4" w:rsidRPr="005002BA">
        <w:rPr>
          <w:rFonts w:ascii="Times New Roman" w:hAnsi="Times New Roman" w:cs="Times New Roman"/>
          <w:sz w:val="24"/>
          <w:szCs w:val="24"/>
        </w:rPr>
        <w:t>(</w:t>
      </w:r>
      <w:r w:rsidR="00E24A7D" w:rsidRPr="005002BA">
        <w:rPr>
          <w:rFonts w:ascii="Times New Roman" w:hAnsi="Times New Roman" w:cs="Times New Roman"/>
          <w:sz w:val="24"/>
          <w:szCs w:val="24"/>
          <w:lang w:val="en-US"/>
        </w:rPr>
        <w:t>DECA</w:t>
      </w:r>
      <w:r w:rsidR="00C71FB4" w:rsidRPr="005002BA">
        <w:rPr>
          <w:rFonts w:ascii="Times New Roman" w:hAnsi="Times New Roman" w:cs="Times New Roman"/>
          <w:sz w:val="24"/>
          <w:szCs w:val="24"/>
        </w:rPr>
        <w:t>)</w:t>
      </w:r>
      <w:r w:rsidR="00D80896">
        <w:rPr>
          <w:rStyle w:val="a3"/>
          <w:rFonts w:ascii="Times New Roman" w:hAnsi="Times New Roman" w:cs="Times New Roman"/>
          <w:sz w:val="24"/>
          <w:szCs w:val="24"/>
        </w:rPr>
        <w:footnoteReference w:id="143"/>
      </w:r>
      <w:r w:rsidRPr="005002BA">
        <w:rPr>
          <w:rFonts w:ascii="Times New Roman" w:hAnsi="Times New Roman" w:cs="Times New Roman"/>
          <w:sz w:val="24"/>
          <w:szCs w:val="24"/>
        </w:rPr>
        <w:t xml:space="preserve"> </w:t>
      </w:r>
      <w:r w:rsidR="00E24A7D" w:rsidRPr="005002BA">
        <w:rPr>
          <w:rFonts w:ascii="Times New Roman" w:hAnsi="Times New Roman" w:cs="Times New Roman"/>
          <w:sz w:val="24"/>
          <w:szCs w:val="24"/>
        </w:rPr>
        <w:t>,было положительно воспринято</w:t>
      </w:r>
      <w:r w:rsidRPr="005002BA">
        <w:rPr>
          <w:rFonts w:ascii="Times New Roman" w:hAnsi="Times New Roman" w:cs="Times New Roman"/>
          <w:sz w:val="24"/>
          <w:szCs w:val="24"/>
        </w:rPr>
        <w:t xml:space="preserve"> стран</w:t>
      </w:r>
      <w:r w:rsidR="00E24A7D" w:rsidRPr="005002BA">
        <w:rPr>
          <w:rFonts w:ascii="Times New Roman" w:hAnsi="Times New Roman" w:cs="Times New Roman"/>
          <w:sz w:val="24"/>
          <w:szCs w:val="24"/>
        </w:rPr>
        <w:t>ами</w:t>
      </w:r>
      <w:r w:rsidRPr="005002BA">
        <w:rPr>
          <w:rFonts w:ascii="Times New Roman" w:hAnsi="Times New Roman" w:cs="Times New Roman"/>
          <w:sz w:val="24"/>
          <w:szCs w:val="24"/>
        </w:rPr>
        <w:t xml:space="preserve"> НАТО</w:t>
      </w:r>
      <w:r w:rsidR="00E24A7D" w:rsidRPr="005002BA">
        <w:rPr>
          <w:rFonts w:ascii="Times New Roman" w:hAnsi="Times New Roman" w:cs="Times New Roman"/>
          <w:sz w:val="24"/>
          <w:szCs w:val="24"/>
        </w:rPr>
        <w:t xml:space="preserve"> и США</w:t>
      </w:r>
      <w:r w:rsidR="00C71FB4" w:rsidRPr="005002BA">
        <w:rPr>
          <w:rFonts w:ascii="Times New Roman" w:hAnsi="Times New Roman" w:cs="Times New Roman"/>
          <w:sz w:val="24"/>
          <w:szCs w:val="24"/>
        </w:rPr>
        <w:t>, но</w:t>
      </w:r>
      <w:r w:rsidRPr="005002BA">
        <w:rPr>
          <w:rFonts w:ascii="Times New Roman" w:hAnsi="Times New Roman" w:cs="Times New Roman"/>
          <w:sz w:val="24"/>
          <w:szCs w:val="24"/>
        </w:rPr>
        <w:t xml:space="preserve"> в Турции оно породило </w:t>
      </w:r>
      <w:r w:rsidR="00E24A7D" w:rsidRPr="005002BA">
        <w:rPr>
          <w:rFonts w:ascii="Times New Roman" w:hAnsi="Times New Roman" w:cs="Times New Roman"/>
          <w:sz w:val="24"/>
          <w:szCs w:val="24"/>
        </w:rPr>
        <w:t>широкие политические дискуссии</w:t>
      </w:r>
      <w:r w:rsidRPr="005002BA">
        <w:rPr>
          <w:rFonts w:ascii="Times New Roman" w:hAnsi="Times New Roman" w:cs="Times New Roman"/>
          <w:sz w:val="24"/>
          <w:szCs w:val="24"/>
        </w:rPr>
        <w:t xml:space="preserve">. </w:t>
      </w:r>
      <w:r w:rsidR="00E24A7D" w:rsidRPr="005002BA">
        <w:rPr>
          <w:rFonts w:ascii="Times New Roman" w:hAnsi="Times New Roman" w:cs="Times New Roman"/>
          <w:sz w:val="24"/>
          <w:szCs w:val="24"/>
        </w:rPr>
        <w:t>Большая часть</w:t>
      </w:r>
      <w:r w:rsidRPr="005002BA">
        <w:rPr>
          <w:rFonts w:ascii="Times New Roman" w:hAnsi="Times New Roman" w:cs="Times New Roman"/>
          <w:sz w:val="24"/>
          <w:szCs w:val="24"/>
        </w:rPr>
        <w:t xml:space="preserve"> турецких политиков расценивала его как важный этап турецкой внешней политики, в то же время </w:t>
      </w:r>
      <w:r w:rsidR="00E24A7D" w:rsidRPr="005002BA">
        <w:rPr>
          <w:rFonts w:ascii="Times New Roman" w:hAnsi="Times New Roman" w:cs="Times New Roman"/>
          <w:sz w:val="24"/>
          <w:szCs w:val="24"/>
        </w:rPr>
        <w:t>остальная часть опасалась</w:t>
      </w:r>
      <w:r w:rsidRPr="005002BA">
        <w:rPr>
          <w:rFonts w:ascii="Times New Roman" w:hAnsi="Times New Roman" w:cs="Times New Roman"/>
          <w:sz w:val="24"/>
          <w:szCs w:val="24"/>
        </w:rPr>
        <w:t xml:space="preserve"> возможного усиления зависимости Турции от США.</w:t>
      </w:r>
      <w:r w:rsidR="0025195C" w:rsidRPr="005002BA">
        <w:rPr>
          <w:rStyle w:val="a3"/>
          <w:rFonts w:ascii="Times New Roman" w:hAnsi="Times New Roman" w:cs="Times New Roman"/>
          <w:sz w:val="24"/>
          <w:szCs w:val="24"/>
        </w:rPr>
        <w:footnoteReference w:id="144"/>
      </w:r>
      <w:r w:rsidR="00057519" w:rsidRPr="005002BA">
        <w:rPr>
          <w:rFonts w:ascii="Times New Roman" w:hAnsi="Times New Roman" w:cs="Times New Roman"/>
          <w:sz w:val="24"/>
          <w:szCs w:val="24"/>
        </w:rPr>
        <w:t xml:space="preserve"> На фоне </w:t>
      </w:r>
      <w:r w:rsidR="00C71FB4" w:rsidRPr="005002BA">
        <w:rPr>
          <w:rFonts w:ascii="Times New Roman" w:hAnsi="Times New Roman" w:cs="Times New Roman"/>
          <w:sz w:val="24"/>
          <w:szCs w:val="24"/>
        </w:rPr>
        <w:t xml:space="preserve">начавшегося </w:t>
      </w:r>
      <w:r w:rsidR="00057519" w:rsidRPr="005002BA">
        <w:rPr>
          <w:rFonts w:ascii="Times New Roman" w:hAnsi="Times New Roman" w:cs="Times New Roman"/>
          <w:sz w:val="24"/>
          <w:szCs w:val="24"/>
        </w:rPr>
        <w:t xml:space="preserve">экономического кризиса, в стране началась межпартийная борьба, которая </w:t>
      </w:r>
      <w:r w:rsidR="002F01E5" w:rsidRPr="005002BA">
        <w:rPr>
          <w:rFonts w:ascii="Times New Roman" w:hAnsi="Times New Roman" w:cs="Times New Roman"/>
          <w:sz w:val="24"/>
          <w:szCs w:val="24"/>
        </w:rPr>
        <w:t>стала постепенно</w:t>
      </w:r>
      <w:r w:rsidR="00057519" w:rsidRPr="005002BA">
        <w:rPr>
          <w:rFonts w:ascii="Times New Roman" w:hAnsi="Times New Roman" w:cs="Times New Roman"/>
          <w:sz w:val="24"/>
          <w:szCs w:val="24"/>
        </w:rPr>
        <w:t xml:space="preserve"> выливаться в политический террор.</w:t>
      </w:r>
      <w:r w:rsidR="002F01E5" w:rsidRPr="005002BA">
        <w:rPr>
          <w:rFonts w:ascii="Times New Roman" w:hAnsi="Times New Roman" w:cs="Times New Roman"/>
          <w:sz w:val="24"/>
          <w:szCs w:val="24"/>
        </w:rPr>
        <w:t xml:space="preserve"> </w:t>
      </w:r>
      <w:r w:rsidR="007A354E"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057519" w:rsidRPr="005002BA">
        <w:rPr>
          <w:rFonts w:ascii="Times New Roman" w:hAnsi="Times New Roman" w:cs="Times New Roman"/>
          <w:sz w:val="24"/>
          <w:szCs w:val="24"/>
        </w:rPr>
        <w:t xml:space="preserve">Усиление политических распрей парализовало работу парламента; в течение полугода не могли избрать президента республики, на долгие месяцы затягивалось рассмотрение законопроектов или принятие важных политических решений для страны. Всё </w:t>
      </w:r>
      <w:r w:rsidR="00117145" w:rsidRPr="005002BA">
        <w:rPr>
          <w:rFonts w:ascii="Times New Roman" w:hAnsi="Times New Roman" w:cs="Times New Roman"/>
          <w:sz w:val="24"/>
          <w:szCs w:val="24"/>
        </w:rPr>
        <w:t>это привело</w:t>
      </w:r>
      <w:r w:rsidR="00057519" w:rsidRPr="005002BA">
        <w:rPr>
          <w:rFonts w:ascii="Times New Roman" w:hAnsi="Times New Roman" w:cs="Times New Roman"/>
          <w:sz w:val="24"/>
          <w:szCs w:val="24"/>
        </w:rPr>
        <w:t xml:space="preserve"> </w:t>
      </w:r>
      <w:r w:rsidR="00117145" w:rsidRPr="005002BA">
        <w:rPr>
          <w:rFonts w:ascii="Times New Roman" w:hAnsi="Times New Roman" w:cs="Times New Roman"/>
          <w:sz w:val="24"/>
          <w:szCs w:val="24"/>
        </w:rPr>
        <w:t>к военному перево</w:t>
      </w:r>
      <w:r w:rsidR="00B773EC" w:rsidRPr="005002BA">
        <w:rPr>
          <w:rFonts w:ascii="Times New Roman" w:hAnsi="Times New Roman" w:cs="Times New Roman"/>
          <w:sz w:val="24"/>
          <w:szCs w:val="24"/>
        </w:rPr>
        <w:t>ро</w:t>
      </w:r>
      <w:r w:rsidR="00117145" w:rsidRPr="005002BA">
        <w:rPr>
          <w:rFonts w:ascii="Times New Roman" w:hAnsi="Times New Roman" w:cs="Times New Roman"/>
          <w:sz w:val="24"/>
          <w:szCs w:val="24"/>
        </w:rPr>
        <w:t xml:space="preserve">ту </w:t>
      </w:r>
      <w:r w:rsidR="00057519" w:rsidRPr="005002BA">
        <w:rPr>
          <w:rFonts w:ascii="Times New Roman" w:hAnsi="Times New Roman" w:cs="Times New Roman"/>
          <w:sz w:val="24"/>
          <w:szCs w:val="24"/>
        </w:rPr>
        <w:t>12 сентября 1980-го года, в результате которого к власти пришло армейское руководство во главе с</w:t>
      </w:r>
      <w:r w:rsidR="00B773EC" w:rsidRPr="005002BA">
        <w:rPr>
          <w:rFonts w:ascii="Times New Roman" w:hAnsi="Times New Roman" w:cs="Times New Roman"/>
          <w:sz w:val="24"/>
          <w:szCs w:val="24"/>
        </w:rPr>
        <w:t xml:space="preserve"> генералом</w:t>
      </w:r>
      <w:r w:rsidR="00057519" w:rsidRPr="005002BA">
        <w:rPr>
          <w:rFonts w:ascii="Times New Roman" w:hAnsi="Times New Roman" w:cs="Times New Roman"/>
          <w:sz w:val="24"/>
          <w:szCs w:val="24"/>
        </w:rPr>
        <w:t xml:space="preserve"> Кенаном Эвреном.</w:t>
      </w:r>
      <w:r w:rsidR="00C46021" w:rsidRPr="005002BA">
        <w:rPr>
          <w:rFonts w:ascii="Times New Roman" w:hAnsi="Times New Roman" w:cs="Times New Roman"/>
          <w:sz w:val="24"/>
          <w:szCs w:val="24"/>
        </w:rPr>
        <w:t xml:space="preserve"> </w:t>
      </w:r>
      <w:r w:rsidR="00E133C2" w:rsidRPr="005002BA">
        <w:rPr>
          <w:rFonts w:ascii="Times New Roman" w:hAnsi="Times New Roman" w:cs="Times New Roman"/>
          <w:sz w:val="24"/>
          <w:szCs w:val="24"/>
        </w:rPr>
        <w:t>Пос</w:t>
      </w:r>
      <w:r w:rsidR="00E14D3C" w:rsidRPr="005002BA">
        <w:rPr>
          <w:rFonts w:ascii="Times New Roman" w:hAnsi="Times New Roman" w:cs="Times New Roman"/>
          <w:sz w:val="24"/>
          <w:szCs w:val="24"/>
        </w:rPr>
        <w:t>ле смены правительства в Турции</w:t>
      </w:r>
      <w:r w:rsidR="00E133C2" w:rsidRPr="005002BA">
        <w:rPr>
          <w:rFonts w:ascii="Times New Roman" w:hAnsi="Times New Roman" w:cs="Times New Roman"/>
          <w:sz w:val="24"/>
          <w:szCs w:val="24"/>
        </w:rPr>
        <w:t>,</w:t>
      </w:r>
      <w:r w:rsidR="00E14D3C" w:rsidRPr="005002BA">
        <w:rPr>
          <w:rFonts w:ascii="Times New Roman" w:hAnsi="Times New Roman" w:cs="Times New Roman"/>
          <w:sz w:val="24"/>
          <w:szCs w:val="24"/>
        </w:rPr>
        <w:t xml:space="preserve"> </w:t>
      </w:r>
      <w:r w:rsidR="00E133C2" w:rsidRPr="005002BA">
        <w:rPr>
          <w:rFonts w:ascii="Times New Roman" w:hAnsi="Times New Roman" w:cs="Times New Roman"/>
          <w:sz w:val="24"/>
          <w:szCs w:val="24"/>
        </w:rPr>
        <w:t xml:space="preserve">госсекретарь США Эдмунд Маски выступил с официальным заявлением, в котором одобрил </w:t>
      </w:r>
      <w:r w:rsidR="00655B0C" w:rsidRPr="005002BA">
        <w:rPr>
          <w:rFonts w:ascii="Times New Roman" w:hAnsi="Times New Roman" w:cs="Times New Roman"/>
          <w:sz w:val="24"/>
          <w:szCs w:val="24"/>
        </w:rPr>
        <w:t xml:space="preserve">события, </w:t>
      </w:r>
      <w:r w:rsidR="00FD1269" w:rsidRPr="005002BA">
        <w:rPr>
          <w:rFonts w:ascii="Times New Roman" w:hAnsi="Times New Roman" w:cs="Times New Roman"/>
          <w:sz w:val="24"/>
          <w:szCs w:val="24"/>
        </w:rPr>
        <w:t>произошедшие</w:t>
      </w:r>
      <w:r w:rsidR="00E133C2" w:rsidRPr="005002BA">
        <w:rPr>
          <w:rFonts w:ascii="Times New Roman" w:hAnsi="Times New Roman" w:cs="Times New Roman"/>
          <w:sz w:val="24"/>
          <w:szCs w:val="24"/>
        </w:rPr>
        <w:t xml:space="preserve"> в Турции</w:t>
      </w:r>
      <w:r w:rsidR="00655B0C" w:rsidRPr="005002BA">
        <w:rPr>
          <w:rFonts w:ascii="Times New Roman" w:hAnsi="Times New Roman" w:cs="Times New Roman"/>
          <w:sz w:val="24"/>
          <w:szCs w:val="24"/>
        </w:rPr>
        <w:t>,</w:t>
      </w:r>
      <w:r w:rsidR="00E133C2" w:rsidRPr="005002BA">
        <w:rPr>
          <w:rFonts w:ascii="Times New Roman" w:hAnsi="Times New Roman" w:cs="Times New Roman"/>
          <w:sz w:val="24"/>
          <w:szCs w:val="24"/>
        </w:rPr>
        <w:t xml:space="preserve"> и заявил</w:t>
      </w:r>
      <w:r w:rsidR="00655B0C" w:rsidRPr="005002BA">
        <w:rPr>
          <w:rFonts w:ascii="Times New Roman" w:hAnsi="Times New Roman" w:cs="Times New Roman"/>
          <w:sz w:val="24"/>
          <w:szCs w:val="24"/>
        </w:rPr>
        <w:t>,</w:t>
      </w:r>
      <w:r w:rsidR="00E133C2" w:rsidRPr="005002BA">
        <w:rPr>
          <w:rFonts w:ascii="Times New Roman" w:hAnsi="Times New Roman" w:cs="Times New Roman"/>
          <w:sz w:val="24"/>
          <w:szCs w:val="24"/>
        </w:rPr>
        <w:t xml:space="preserve"> </w:t>
      </w:r>
      <w:r w:rsidR="00655B0C" w:rsidRPr="005002BA">
        <w:rPr>
          <w:rFonts w:ascii="Times New Roman" w:hAnsi="Times New Roman" w:cs="Times New Roman"/>
          <w:sz w:val="24"/>
          <w:szCs w:val="24"/>
        </w:rPr>
        <w:t>что экономическая помощь со стороны НАТО сохранится</w:t>
      </w:r>
      <w:r w:rsidR="00E133C2" w:rsidRPr="005002BA">
        <w:rPr>
          <w:rFonts w:ascii="Times New Roman" w:hAnsi="Times New Roman" w:cs="Times New Roman"/>
          <w:sz w:val="24"/>
          <w:szCs w:val="24"/>
        </w:rPr>
        <w:t>, несмотря на антидемократический характер смены правительства.</w:t>
      </w:r>
      <w:r w:rsidR="00E133C2" w:rsidRPr="005002BA">
        <w:rPr>
          <w:rStyle w:val="a3"/>
          <w:rFonts w:ascii="Times New Roman" w:hAnsi="Times New Roman" w:cs="Times New Roman"/>
          <w:sz w:val="24"/>
          <w:szCs w:val="24"/>
        </w:rPr>
        <w:footnoteReference w:id="145"/>
      </w:r>
      <w:r w:rsidR="00902AA2" w:rsidRPr="005002BA">
        <w:rPr>
          <w:rFonts w:ascii="Times New Roman" w:hAnsi="Times New Roman" w:cs="Times New Roman"/>
          <w:sz w:val="24"/>
          <w:szCs w:val="24"/>
        </w:rPr>
        <w:t xml:space="preserve"> </w:t>
      </w:r>
      <w:r w:rsidR="00E14BF0" w:rsidRPr="005002BA">
        <w:rPr>
          <w:rFonts w:ascii="Times New Roman" w:hAnsi="Times New Roman" w:cs="Times New Roman"/>
          <w:sz w:val="24"/>
          <w:szCs w:val="24"/>
        </w:rPr>
        <w:t>Спустя некоторое время,</w:t>
      </w:r>
      <w:r w:rsidR="00902AA2" w:rsidRPr="005002BA">
        <w:rPr>
          <w:rFonts w:ascii="Times New Roman" w:hAnsi="Times New Roman" w:cs="Times New Roman"/>
          <w:sz w:val="24"/>
          <w:szCs w:val="24"/>
        </w:rPr>
        <w:t xml:space="preserve"> Гос</w:t>
      </w:r>
      <w:r w:rsidR="00E14D3C" w:rsidRPr="005002BA">
        <w:rPr>
          <w:rFonts w:ascii="Times New Roman" w:hAnsi="Times New Roman" w:cs="Times New Roman"/>
          <w:sz w:val="24"/>
          <w:szCs w:val="24"/>
        </w:rPr>
        <w:t xml:space="preserve">ударственный </w:t>
      </w:r>
      <w:r w:rsidR="00902AA2" w:rsidRPr="005002BA">
        <w:rPr>
          <w:rFonts w:ascii="Times New Roman" w:hAnsi="Times New Roman" w:cs="Times New Roman"/>
          <w:sz w:val="24"/>
          <w:szCs w:val="24"/>
        </w:rPr>
        <w:t xml:space="preserve">департамент </w:t>
      </w:r>
      <w:r w:rsidR="00E14BF0" w:rsidRPr="005002BA">
        <w:rPr>
          <w:rFonts w:ascii="Times New Roman" w:hAnsi="Times New Roman" w:cs="Times New Roman"/>
          <w:sz w:val="24"/>
          <w:szCs w:val="24"/>
        </w:rPr>
        <w:t>заверил Анкару в том</w:t>
      </w:r>
      <w:r w:rsidR="00902AA2" w:rsidRPr="005002BA">
        <w:rPr>
          <w:rFonts w:ascii="Times New Roman" w:hAnsi="Times New Roman" w:cs="Times New Roman"/>
          <w:sz w:val="24"/>
          <w:szCs w:val="24"/>
        </w:rPr>
        <w:t>, что сотрудничество в области безопасности сохранится.</w:t>
      </w:r>
      <w:r w:rsidR="00902AA2" w:rsidRPr="005002BA">
        <w:rPr>
          <w:rStyle w:val="a3"/>
          <w:rFonts w:ascii="Times New Roman" w:hAnsi="Times New Roman" w:cs="Times New Roman"/>
          <w:sz w:val="24"/>
          <w:szCs w:val="24"/>
        </w:rPr>
        <w:footnoteReference w:id="146"/>
      </w:r>
      <w:r w:rsidR="00712E4D" w:rsidRPr="005002BA">
        <w:rPr>
          <w:rFonts w:ascii="Times New Roman" w:hAnsi="Times New Roman" w:cs="Times New Roman"/>
          <w:sz w:val="24"/>
          <w:szCs w:val="24"/>
        </w:rPr>
        <w:t xml:space="preserve"> </w:t>
      </w:r>
      <w:r w:rsidR="00E14BF0" w:rsidRPr="005002BA">
        <w:rPr>
          <w:rFonts w:ascii="Times New Roman" w:hAnsi="Times New Roman" w:cs="Times New Roman"/>
          <w:sz w:val="24"/>
          <w:szCs w:val="24"/>
        </w:rPr>
        <w:br/>
        <w:t>Таким образом, т</w:t>
      </w:r>
      <w:r w:rsidR="00712E4D" w:rsidRPr="005002BA">
        <w:rPr>
          <w:rFonts w:ascii="Times New Roman" w:hAnsi="Times New Roman" w:cs="Times New Roman"/>
          <w:sz w:val="24"/>
          <w:szCs w:val="24"/>
        </w:rPr>
        <w:t>урецко-</w:t>
      </w:r>
      <w:r w:rsidR="00E14BF0" w:rsidRPr="005002BA">
        <w:rPr>
          <w:rFonts w:ascii="Times New Roman" w:hAnsi="Times New Roman" w:cs="Times New Roman"/>
          <w:sz w:val="24"/>
          <w:szCs w:val="24"/>
        </w:rPr>
        <w:t>американское сотрудничество</w:t>
      </w:r>
      <w:r w:rsidR="00712E4D" w:rsidRPr="005002BA">
        <w:rPr>
          <w:rFonts w:ascii="Times New Roman" w:hAnsi="Times New Roman" w:cs="Times New Roman"/>
          <w:sz w:val="24"/>
          <w:szCs w:val="24"/>
        </w:rPr>
        <w:t xml:space="preserve"> заметно укрепились после военного переворота. Администрация Рейгана пошла на ощутимое повышение помощи </w:t>
      </w:r>
      <w:r w:rsidR="00712E4D" w:rsidRPr="005002BA">
        <w:rPr>
          <w:rFonts w:ascii="Times New Roman" w:hAnsi="Times New Roman" w:cs="Times New Roman"/>
          <w:sz w:val="24"/>
          <w:szCs w:val="24"/>
        </w:rPr>
        <w:lastRenderedPageBreak/>
        <w:t xml:space="preserve">Турции. В начале </w:t>
      </w:r>
      <w:r w:rsidR="007A354E" w:rsidRPr="005002BA">
        <w:rPr>
          <w:rFonts w:ascii="Times New Roman" w:hAnsi="Times New Roman" w:cs="Times New Roman"/>
          <w:sz w:val="24"/>
          <w:szCs w:val="24"/>
        </w:rPr>
        <w:t>19</w:t>
      </w:r>
      <w:r w:rsidR="00712E4D" w:rsidRPr="005002BA">
        <w:rPr>
          <w:rFonts w:ascii="Times New Roman" w:hAnsi="Times New Roman" w:cs="Times New Roman"/>
          <w:sz w:val="24"/>
          <w:szCs w:val="24"/>
        </w:rPr>
        <w:t>80-х годов Турция по объему получаемой американской помощи заняла на Ближнем Востоке третье место после Израиля и Египта.</w:t>
      </w:r>
      <w:r w:rsidR="009F10B0" w:rsidRPr="005002BA">
        <w:rPr>
          <w:rStyle w:val="a3"/>
          <w:rFonts w:ascii="Times New Roman" w:hAnsi="Times New Roman" w:cs="Times New Roman"/>
          <w:sz w:val="24"/>
          <w:szCs w:val="24"/>
        </w:rPr>
        <w:footnoteReference w:id="147"/>
      </w:r>
      <w:r w:rsidR="00712E4D" w:rsidRPr="005002BA">
        <w:rPr>
          <w:rFonts w:ascii="Times New Roman" w:hAnsi="Times New Roman" w:cs="Times New Roman"/>
          <w:sz w:val="24"/>
          <w:szCs w:val="24"/>
        </w:rPr>
        <w:br/>
        <w:t xml:space="preserve">   </w:t>
      </w:r>
      <w:r w:rsidR="00166E8C"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712E4D" w:rsidRPr="005002BA">
        <w:rPr>
          <w:rFonts w:ascii="Times New Roman" w:hAnsi="Times New Roman" w:cs="Times New Roman"/>
          <w:sz w:val="24"/>
          <w:szCs w:val="24"/>
        </w:rPr>
        <w:t>Военный переворот 1980</w:t>
      </w:r>
      <w:r w:rsidR="00E14BF0" w:rsidRPr="005002BA">
        <w:rPr>
          <w:rFonts w:ascii="Times New Roman" w:hAnsi="Times New Roman" w:cs="Times New Roman"/>
          <w:sz w:val="24"/>
          <w:szCs w:val="24"/>
        </w:rPr>
        <w:t>-го</w:t>
      </w:r>
      <w:r w:rsidR="00712E4D" w:rsidRPr="005002BA">
        <w:rPr>
          <w:rFonts w:ascii="Times New Roman" w:hAnsi="Times New Roman" w:cs="Times New Roman"/>
          <w:sz w:val="24"/>
          <w:szCs w:val="24"/>
        </w:rPr>
        <w:t xml:space="preserve"> года был попыткой восстановления прежнего статуса «сильного государства», </w:t>
      </w:r>
      <w:r w:rsidR="00EA7826" w:rsidRPr="005002BA">
        <w:rPr>
          <w:rFonts w:ascii="Times New Roman" w:hAnsi="Times New Roman" w:cs="Times New Roman"/>
          <w:sz w:val="24"/>
          <w:szCs w:val="24"/>
        </w:rPr>
        <w:t>прекращения</w:t>
      </w:r>
      <w:r w:rsidR="00712E4D" w:rsidRPr="005002BA">
        <w:rPr>
          <w:rFonts w:ascii="Times New Roman" w:hAnsi="Times New Roman" w:cs="Times New Roman"/>
          <w:sz w:val="24"/>
          <w:szCs w:val="24"/>
        </w:rPr>
        <w:t xml:space="preserve"> хаоса и политического насилия со стороны </w:t>
      </w:r>
      <w:r w:rsidR="00207A15">
        <w:rPr>
          <w:rFonts w:ascii="Times New Roman" w:hAnsi="Times New Roman" w:cs="Times New Roman"/>
          <w:sz w:val="24"/>
          <w:szCs w:val="24"/>
        </w:rPr>
        <w:t xml:space="preserve">всх </w:t>
      </w:r>
      <w:r w:rsidR="00712E4D" w:rsidRPr="005002BA">
        <w:rPr>
          <w:rFonts w:ascii="Times New Roman" w:hAnsi="Times New Roman" w:cs="Times New Roman"/>
          <w:sz w:val="24"/>
          <w:szCs w:val="24"/>
        </w:rPr>
        <w:t xml:space="preserve">политических сил страны – левых, правых и исламистов. </w:t>
      </w:r>
      <w:r w:rsidR="00902AA2" w:rsidRPr="005002BA">
        <w:rPr>
          <w:rFonts w:ascii="Times New Roman" w:hAnsi="Times New Roman" w:cs="Times New Roman"/>
          <w:sz w:val="24"/>
          <w:szCs w:val="24"/>
        </w:rPr>
        <w:t>Военные</w:t>
      </w:r>
      <w:r w:rsidR="00057519" w:rsidRPr="005002BA">
        <w:rPr>
          <w:rFonts w:ascii="Times New Roman" w:hAnsi="Times New Roman" w:cs="Times New Roman"/>
          <w:sz w:val="24"/>
          <w:szCs w:val="24"/>
        </w:rPr>
        <w:t xml:space="preserve"> объявили вне закона политические партии и общественные организации, распустили парламент, ввели чрезвычайное положение. </w:t>
      </w:r>
      <w:r w:rsidR="00ED3DE4" w:rsidRPr="005002BA">
        <w:rPr>
          <w:rFonts w:ascii="Times New Roman" w:hAnsi="Times New Roman" w:cs="Times New Roman"/>
          <w:sz w:val="24"/>
          <w:szCs w:val="24"/>
        </w:rPr>
        <w:t xml:space="preserve">Левоцентристские и происламские </w:t>
      </w:r>
      <w:r w:rsidR="00057519" w:rsidRPr="005002BA">
        <w:rPr>
          <w:rFonts w:ascii="Times New Roman" w:hAnsi="Times New Roman" w:cs="Times New Roman"/>
          <w:sz w:val="24"/>
          <w:szCs w:val="24"/>
        </w:rPr>
        <w:t>силы были разгромлены, десятки тысяч людей брошены в тюрьмы.</w:t>
      </w:r>
      <w:r w:rsidR="00712E4D" w:rsidRPr="005002BA">
        <w:rPr>
          <w:sz w:val="24"/>
          <w:szCs w:val="24"/>
        </w:rPr>
        <w:t xml:space="preserve"> </w:t>
      </w:r>
      <w:r w:rsidR="00712E4D" w:rsidRPr="005002BA">
        <w:rPr>
          <w:rFonts w:ascii="Times New Roman" w:hAnsi="Times New Roman" w:cs="Times New Roman"/>
          <w:sz w:val="24"/>
          <w:szCs w:val="24"/>
        </w:rPr>
        <w:t xml:space="preserve">Взяв власть в руки, </w:t>
      </w:r>
      <w:r w:rsidR="006B30F7" w:rsidRPr="005002BA">
        <w:rPr>
          <w:rFonts w:ascii="Times New Roman" w:hAnsi="Times New Roman" w:cs="Times New Roman"/>
          <w:sz w:val="24"/>
          <w:szCs w:val="24"/>
        </w:rPr>
        <w:t xml:space="preserve">военная </w:t>
      </w:r>
      <w:r w:rsidR="00AA3DF1" w:rsidRPr="005002BA">
        <w:rPr>
          <w:rFonts w:ascii="Times New Roman" w:hAnsi="Times New Roman" w:cs="Times New Roman"/>
          <w:sz w:val="24"/>
          <w:szCs w:val="24"/>
        </w:rPr>
        <w:t>хунта решила</w:t>
      </w:r>
      <w:r w:rsidR="00712E4D" w:rsidRPr="005002BA">
        <w:rPr>
          <w:rFonts w:ascii="Times New Roman" w:hAnsi="Times New Roman" w:cs="Times New Roman"/>
          <w:sz w:val="24"/>
          <w:szCs w:val="24"/>
        </w:rPr>
        <w:t xml:space="preserve"> установить тотальный контроль</w:t>
      </w:r>
      <w:r w:rsidR="006B30F7" w:rsidRPr="005002BA">
        <w:rPr>
          <w:rFonts w:ascii="Times New Roman" w:hAnsi="Times New Roman" w:cs="Times New Roman"/>
          <w:sz w:val="24"/>
          <w:szCs w:val="24"/>
        </w:rPr>
        <w:t xml:space="preserve"> над всеми сферами общества. Эффективным</w:t>
      </w:r>
      <w:r w:rsidR="00712E4D" w:rsidRPr="005002BA">
        <w:rPr>
          <w:rFonts w:ascii="Times New Roman" w:hAnsi="Times New Roman" w:cs="Times New Roman"/>
          <w:sz w:val="24"/>
          <w:szCs w:val="24"/>
        </w:rPr>
        <w:t xml:space="preserve"> </w:t>
      </w:r>
      <w:r w:rsidR="006B30F7" w:rsidRPr="005002BA">
        <w:rPr>
          <w:rFonts w:ascii="Times New Roman" w:hAnsi="Times New Roman" w:cs="Times New Roman"/>
          <w:sz w:val="24"/>
          <w:szCs w:val="24"/>
        </w:rPr>
        <w:t>средством достижения этой цели</w:t>
      </w:r>
      <w:r w:rsidR="00712E4D" w:rsidRPr="005002BA">
        <w:rPr>
          <w:rFonts w:ascii="Times New Roman" w:hAnsi="Times New Roman" w:cs="Times New Roman"/>
          <w:sz w:val="24"/>
          <w:szCs w:val="24"/>
        </w:rPr>
        <w:t xml:space="preserve"> было введение чрезвычайного положения в стране. </w:t>
      </w:r>
      <w:r w:rsidR="007A354E"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712E4D" w:rsidRPr="005002BA">
        <w:rPr>
          <w:rFonts w:ascii="Times New Roman" w:hAnsi="Times New Roman" w:cs="Times New Roman"/>
          <w:sz w:val="24"/>
          <w:szCs w:val="24"/>
        </w:rPr>
        <w:t xml:space="preserve">На фоне </w:t>
      </w:r>
      <w:r w:rsidR="00AC038C" w:rsidRPr="005002BA">
        <w:rPr>
          <w:rFonts w:ascii="Times New Roman" w:hAnsi="Times New Roman" w:cs="Times New Roman"/>
          <w:sz w:val="24"/>
          <w:szCs w:val="24"/>
        </w:rPr>
        <w:t xml:space="preserve">этого, начались дискриминации и репрессии </w:t>
      </w:r>
      <w:r w:rsidR="00712E4D" w:rsidRPr="005002BA">
        <w:rPr>
          <w:rFonts w:ascii="Times New Roman" w:hAnsi="Times New Roman" w:cs="Times New Roman"/>
          <w:sz w:val="24"/>
          <w:szCs w:val="24"/>
        </w:rPr>
        <w:t>курдского населения.</w:t>
      </w:r>
      <w:r w:rsidR="00526114" w:rsidRPr="005002BA">
        <w:rPr>
          <w:sz w:val="24"/>
          <w:szCs w:val="24"/>
        </w:rPr>
        <w:t xml:space="preserve"> </w:t>
      </w:r>
      <w:r w:rsidR="00E14BF0" w:rsidRPr="005002BA">
        <w:rPr>
          <w:rFonts w:ascii="Times New Roman" w:hAnsi="Times New Roman" w:cs="Times New Roman"/>
          <w:sz w:val="24"/>
          <w:szCs w:val="24"/>
        </w:rPr>
        <w:t>В течение следующих шести</w:t>
      </w:r>
      <w:r w:rsidR="00526114" w:rsidRPr="005002BA">
        <w:rPr>
          <w:rFonts w:ascii="Times New Roman" w:hAnsi="Times New Roman" w:cs="Times New Roman"/>
          <w:sz w:val="24"/>
          <w:szCs w:val="24"/>
        </w:rPr>
        <w:t xml:space="preserve"> месяцев после переворота, под стражу было взято 122 609 человек, в том числе 20 000 протестующих. К 1982 году в курдских провинциях было арестовано 81 634 человека, многие из которых подверглись пыткам или были приговорены к смертной казни.</w:t>
      </w:r>
      <w:r w:rsidR="00526114" w:rsidRPr="005002BA">
        <w:rPr>
          <w:rStyle w:val="a3"/>
          <w:rFonts w:ascii="Times New Roman" w:hAnsi="Times New Roman" w:cs="Times New Roman"/>
          <w:sz w:val="24"/>
          <w:szCs w:val="24"/>
        </w:rPr>
        <w:footnoteReference w:id="148"/>
      </w:r>
      <w:r w:rsidR="009F10B0" w:rsidRPr="005002BA">
        <w:rPr>
          <w:rFonts w:ascii="Times New Roman" w:hAnsi="Times New Roman" w:cs="Times New Roman"/>
          <w:sz w:val="24"/>
          <w:szCs w:val="24"/>
        </w:rPr>
        <w:t xml:space="preserve"> В знаменитой тюрьме </w:t>
      </w:r>
      <w:r w:rsidR="00E14BF0" w:rsidRPr="005002BA">
        <w:rPr>
          <w:rFonts w:ascii="Times New Roman" w:hAnsi="Times New Roman" w:cs="Times New Roman"/>
          <w:sz w:val="24"/>
          <w:szCs w:val="24"/>
        </w:rPr>
        <w:t xml:space="preserve">города </w:t>
      </w:r>
      <w:r w:rsidR="009F10B0" w:rsidRPr="005002BA">
        <w:rPr>
          <w:rFonts w:ascii="Times New Roman" w:hAnsi="Times New Roman" w:cs="Times New Roman"/>
          <w:sz w:val="24"/>
          <w:szCs w:val="24"/>
        </w:rPr>
        <w:t>Дия</w:t>
      </w:r>
      <w:r w:rsidR="00E14BF0" w:rsidRPr="005002BA">
        <w:rPr>
          <w:rFonts w:ascii="Times New Roman" w:hAnsi="Times New Roman" w:cs="Times New Roman"/>
          <w:sz w:val="24"/>
          <w:szCs w:val="24"/>
        </w:rPr>
        <w:t>рбакыр</w:t>
      </w:r>
      <w:r w:rsidR="00AF0701" w:rsidRPr="005002BA">
        <w:rPr>
          <w:rFonts w:ascii="Times New Roman" w:hAnsi="Times New Roman" w:cs="Times New Roman"/>
          <w:sz w:val="24"/>
          <w:szCs w:val="24"/>
        </w:rPr>
        <w:t>, курды подвергались систематичным актам насилия и пыток.</w:t>
      </w:r>
      <w:r w:rsidR="00AF0701" w:rsidRPr="005002BA">
        <w:rPr>
          <w:rStyle w:val="a3"/>
          <w:rFonts w:ascii="Times New Roman" w:hAnsi="Times New Roman" w:cs="Times New Roman"/>
          <w:sz w:val="24"/>
          <w:szCs w:val="24"/>
        </w:rPr>
        <w:footnoteReference w:id="149"/>
      </w:r>
      <w:r w:rsidR="00526114" w:rsidRPr="005002BA">
        <w:rPr>
          <w:rFonts w:ascii="Times New Roman" w:hAnsi="Times New Roman" w:cs="Times New Roman"/>
          <w:sz w:val="24"/>
          <w:szCs w:val="24"/>
        </w:rPr>
        <w:t xml:space="preserve"> Кроме этого, в</w:t>
      </w:r>
      <w:r w:rsidR="00712E4D" w:rsidRPr="005002BA">
        <w:rPr>
          <w:rFonts w:ascii="Times New Roman" w:hAnsi="Times New Roman" w:cs="Times New Roman"/>
          <w:sz w:val="24"/>
          <w:szCs w:val="24"/>
        </w:rPr>
        <w:t xml:space="preserve">оенные </w:t>
      </w:r>
      <w:r w:rsidR="006B30F7" w:rsidRPr="005002BA">
        <w:rPr>
          <w:rFonts w:ascii="Times New Roman" w:hAnsi="Times New Roman" w:cs="Times New Roman"/>
          <w:sz w:val="24"/>
          <w:szCs w:val="24"/>
        </w:rPr>
        <w:t>стали</w:t>
      </w:r>
      <w:r w:rsidR="00712E4D" w:rsidRPr="005002BA">
        <w:rPr>
          <w:rFonts w:ascii="Times New Roman" w:hAnsi="Times New Roman" w:cs="Times New Roman"/>
          <w:sz w:val="24"/>
          <w:szCs w:val="24"/>
        </w:rPr>
        <w:t xml:space="preserve"> применять новые законы против выражения</w:t>
      </w:r>
      <w:r w:rsidR="00AA3DF1" w:rsidRPr="005002BA">
        <w:rPr>
          <w:rFonts w:ascii="Times New Roman" w:hAnsi="Times New Roman" w:cs="Times New Roman"/>
          <w:sz w:val="24"/>
          <w:szCs w:val="24"/>
        </w:rPr>
        <w:t xml:space="preserve"> курдской </w:t>
      </w:r>
      <w:r w:rsidR="006B30F7" w:rsidRPr="005002BA">
        <w:rPr>
          <w:rFonts w:ascii="Times New Roman" w:hAnsi="Times New Roman" w:cs="Times New Roman"/>
          <w:sz w:val="24"/>
          <w:szCs w:val="24"/>
        </w:rPr>
        <w:t xml:space="preserve">национальной </w:t>
      </w:r>
      <w:r w:rsidR="00AA3DF1" w:rsidRPr="005002BA">
        <w:rPr>
          <w:rFonts w:ascii="Times New Roman" w:hAnsi="Times New Roman" w:cs="Times New Roman"/>
          <w:sz w:val="24"/>
          <w:szCs w:val="24"/>
        </w:rPr>
        <w:t>идентичности и ужесточили</w:t>
      </w:r>
      <w:r w:rsidR="00712E4D" w:rsidRPr="005002BA">
        <w:rPr>
          <w:rFonts w:ascii="Times New Roman" w:hAnsi="Times New Roman" w:cs="Times New Roman"/>
          <w:sz w:val="24"/>
          <w:szCs w:val="24"/>
        </w:rPr>
        <w:t xml:space="preserve"> существующие законы</w:t>
      </w:r>
      <w:r w:rsidR="006B30F7" w:rsidRPr="005002BA">
        <w:rPr>
          <w:rFonts w:ascii="Times New Roman" w:hAnsi="Times New Roman" w:cs="Times New Roman"/>
          <w:sz w:val="24"/>
          <w:szCs w:val="24"/>
        </w:rPr>
        <w:t xml:space="preserve"> конституции</w:t>
      </w:r>
      <w:r w:rsidR="00712E4D" w:rsidRPr="005002BA">
        <w:rPr>
          <w:rFonts w:ascii="Times New Roman" w:hAnsi="Times New Roman" w:cs="Times New Roman"/>
          <w:sz w:val="24"/>
          <w:szCs w:val="24"/>
        </w:rPr>
        <w:t xml:space="preserve">, которые </w:t>
      </w:r>
      <w:r w:rsidR="00AA3DF1" w:rsidRPr="005002BA">
        <w:rPr>
          <w:rFonts w:ascii="Times New Roman" w:hAnsi="Times New Roman" w:cs="Times New Roman"/>
          <w:sz w:val="24"/>
          <w:szCs w:val="24"/>
        </w:rPr>
        <w:t>в 1970-е годы были относительно мягкими.</w:t>
      </w:r>
      <w:r w:rsidR="00712E4D" w:rsidRPr="005002BA">
        <w:rPr>
          <w:rFonts w:ascii="Times New Roman" w:hAnsi="Times New Roman" w:cs="Times New Roman"/>
          <w:sz w:val="24"/>
          <w:szCs w:val="24"/>
        </w:rPr>
        <w:t xml:space="preserve"> </w:t>
      </w:r>
      <w:r w:rsidR="009E4327" w:rsidRPr="005002BA">
        <w:rPr>
          <w:rFonts w:ascii="Times New Roman" w:hAnsi="Times New Roman" w:cs="Times New Roman"/>
          <w:sz w:val="24"/>
          <w:szCs w:val="24"/>
        </w:rPr>
        <w:t>К примеру, в новой конституции</w:t>
      </w:r>
      <w:r w:rsidR="003F0A66" w:rsidRPr="005002BA">
        <w:rPr>
          <w:rFonts w:ascii="Times New Roman" w:hAnsi="Times New Roman" w:cs="Times New Roman"/>
          <w:sz w:val="24"/>
          <w:szCs w:val="24"/>
        </w:rPr>
        <w:t>,</w:t>
      </w:r>
      <w:r w:rsidR="00AA3DF1" w:rsidRPr="005002BA">
        <w:rPr>
          <w:rFonts w:ascii="Times New Roman" w:hAnsi="Times New Roman" w:cs="Times New Roman"/>
          <w:sz w:val="24"/>
          <w:szCs w:val="24"/>
        </w:rPr>
        <w:t xml:space="preserve"> принятой в 1982 году, устанавливались культурные и языковые ограничения для этнических меньшинств. В 26</w:t>
      </w:r>
      <w:r w:rsidR="009E4327" w:rsidRPr="005002BA">
        <w:rPr>
          <w:rFonts w:ascii="Times New Roman" w:hAnsi="Times New Roman" w:cs="Times New Roman"/>
          <w:sz w:val="24"/>
          <w:szCs w:val="24"/>
        </w:rPr>
        <w:t xml:space="preserve"> и 27</w:t>
      </w:r>
      <w:r w:rsidR="007A354E" w:rsidRPr="005002BA">
        <w:rPr>
          <w:rFonts w:ascii="Times New Roman" w:hAnsi="Times New Roman" w:cs="Times New Roman"/>
          <w:sz w:val="24"/>
          <w:szCs w:val="24"/>
        </w:rPr>
        <w:t xml:space="preserve"> статьях</w:t>
      </w:r>
      <w:r w:rsidR="009E4327" w:rsidRPr="005002BA">
        <w:rPr>
          <w:rFonts w:ascii="Times New Roman" w:hAnsi="Times New Roman" w:cs="Times New Roman"/>
          <w:sz w:val="24"/>
          <w:szCs w:val="24"/>
        </w:rPr>
        <w:t xml:space="preserve"> к</w:t>
      </w:r>
      <w:r w:rsidR="00AA3DF1" w:rsidRPr="005002BA">
        <w:rPr>
          <w:rFonts w:ascii="Times New Roman" w:hAnsi="Times New Roman" w:cs="Times New Roman"/>
          <w:sz w:val="24"/>
          <w:szCs w:val="24"/>
        </w:rPr>
        <w:t xml:space="preserve">онституции </w:t>
      </w:r>
      <w:r w:rsidR="009E4327" w:rsidRPr="005002BA">
        <w:rPr>
          <w:rFonts w:ascii="Times New Roman" w:hAnsi="Times New Roman" w:cs="Times New Roman"/>
          <w:sz w:val="24"/>
          <w:szCs w:val="24"/>
        </w:rPr>
        <w:t xml:space="preserve">говорилось о </w:t>
      </w:r>
      <w:r w:rsidR="00207EEF" w:rsidRPr="005002BA">
        <w:rPr>
          <w:rFonts w:ascii="Times New Roman" w:hAnsi="Times New Roman" w:cs="Times New Roman"/>
          <w:sz w:val="24"/>
          <w:szCs w:val="24"/>
        </w:rPr>
        <w:t>запрете</w:t>
      </w:r>
      <w:r w:rsidR="009E4327" w:rsidRPr="005002BA">
        <w:rPr>
          <w:rFonts w:ascii="Times New Roman" w:hAnsi="Times New Roman" w:cs="Times New Roman"/>
          <w:sz w:val="24"/>
          <w:szCs w:val="24"/>
        </w:rPr>
        <w:t xml:space="preserve"> </w:t>
      </w:r>
      <w:r w:rsidR="00A701A1" w:rsidRPr="005002BA">
        <w:rPr>
          <w:rFonts w:ascii="Times New Roman" w:hAnsi="Times New Roman" w:cs="Times New Roman"/>
          <w:sz w:val="24"/>
          <w:szCs w:val="24"/>
        </w:rPr>
        <w:t>использования</w:t>
      </w:r>
      <w:r w:rsidR="009E4327" w:rsidRPr="005002BA">
        <w:rPr>
          <w:rFonts w:ascii="Times New Roman" w:hAnsi="Times New Roman" w:cs="Times New Roman"/>
          <w:sz w:val="24"/>
          <w:szCs w:val="24"/>
        </w:rPr>
        <w:t xml:space="preserve"> языков, </w:t>
      </w:r>
      <w:r w:rsidR="00E14BF0" w:rsidRPr="005002BA">
        <w:rPr>
          <w:rFonts w:ascii="Times New Roman" w:hAnsi="Times New Roman" w:cs="Times New Roman"/>
          <w:sz w:val="24"/>
          <w:szCs w:val="24"/>
        </w:rPr>
        <w:t>которые «противоречили»</w:t>
      </w:r>
      <w:r w:rsidR="009E4327" w:rsidRPr="005002BA">
        <w:rPr>
          <w:rFonts w:ascii="Times New Roman" w:hAnsi="Times New Roman" w:cs="Times New Roman"/>
          <w:sz w:val="24"/>
          <w:szCs w:val="24"/>
        </w:rPr>
        <w:t xml:space="preserve"> основному закону страны, а в 89 статье о запрещении любых политических партий, стремящихся распространять любую </w:t>
      </w:r>
      <w:r w:rsidR="00E14BF0" w:rsidRPr="005002BA">
        <w:rPr>
          <w:rFonts w:ascii="Times New Roman" w:hAnsi="Times New Roman" w:cs="Times New Roman"/>
          <w:sz w:val="24"/>
          <w:szCs w:val="24"/>
        </w:rPr>
        <w:t>«</w:t>
      </w:r>
      <w:r w:rsidR="009E4327" w:rsidRPr="005002BA">
        <w:rPr>
          <w:rFonts w:ascii="Times New Roman" w:hAnsi="Times New Roman" w:cs="Times New Roman"/>
          <w:sz w:val="24"/>
          <w:szCs w:val="24"/>
        </w:rPr>
        <w:t>нетурецкую культуру</w:t>
      </w:r>
      <w:r w:rsidR="00E14BF0" w:rsidRPr="005002BA">
        <w:rPr>
          <w:rFonts w:ascii="Times New Roman" w:hAnsi="Times New Roman" w:cs="Times New Roman"/>
          <w:sz w:val="24"/>
          <w:szCs w:val="24"/>
        </w:rPr>
        <w:t>»</w:t>
      </w:r>
      <w:r w:rsidR="009E4327" w:rsidRPr="005002BA">
        <w:rPr>
          <w:rFonts w:ascii="Times New Roman" w:hAnsi="Times New Roman" w:cs="Times New Roman"/>
          <w:sz w:val="24"/>
          <w:szCs w:val="24"/>
        </w:rPr>
        <w:t>.</w:t>
      </w:r>
      <w:r w:rsidR="009E4327" w:rsidRPr="005002BA">
        <w:rPr>
          <w:rStyle w:val="a3"/>
          <w:rFonts w:ascii="Times New Roman" w:hAnsi="Times New Roman" w:cs="Times New Roman"/>
          <w:sz w:val="24"/>
          <w:szCs w:val="24"/>
        </w:rPr>
        <w:footnoteReference w:id="150"/>
      </w:r>
      <w:r w:rsidR="00D9406E" w:rsidRPr="005002BA">
        <w:rPr>
          <w:rFonts w:ascii="Times New Roman" w:hAnsi="Times New Roman" w:cs="Times New Roman"/>
          <w:sz w:val="24"/>
          <w:szCs w:val="24"/>
        </w:rPr>
        <w:t xml:space="preserve"> </w:t>
      </w:r>
      <w:r w:rsidR="00E14BF0" w:rsidRPr="005002BA">
        <w:rPr>
          <w:rFonts w:ascii="Times New Roman" w:hAnsi="Times New Roman" w:cs="Times New Roman"/>
          <w:sz w:val="24"/>
          <w:szCs w:val="24"/>
        </w:rPr>
        <w:br/>
      </w:r>
      <w:r w:rsidR="00166E8C"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D9406E" w:rsidRPr="005002BA">
        <w:rPr>
          <w:rFonts w:ascii="Times New Roman" w:hAnsi="Times New Roman" w:cs="Times New Roman"/>
          <w:sz w:val="24"/>
          <w:szCs w:val="24"/>
        </w:rPr>
        <w:t>Помимо этого, усугубилось</w:t>
      </w:r>
      <w:r w:rsidR="00A5456C" w:rsidRPr="005002BA">
        <w:rPr>
          <w:rFonts w:ascii="Times New Roman" w:hAnsi="Times New Roman" w:cs="Times New Roman"/>
          <w:sz w:val="24"/>
          <w:szCs w:val="24"/>
        </w:rPr>
        <w:t xml:space="preserve"> и</w:t>
      </w:r>
      <w:r w:rsidR="00D9406E" w:rsidRPr="005002BA">
        <w:rPr>
          <w:rFonts w:ascii="Times New Roman" w:hAnsi="Times New Roman" w:cs="Times New Roman"/>
          <w:sz w:val="24"/>
          <w:szCs w:val="24"/>
        </w:rPr>
        <w:t xml:space="preserve"> экономическое положение курдов на фоне начавшегося </w:t>
      </w:r>
      <w:r w:rsidR="00D9406E" w:rsidRPr="005002BA">
        <w:rPr>
          <w:rFonts w:ascii="Times New Roman" w:hAnsi="Times New Roman" w:cs="Times New Roman"/>
          <w:sz w:val="24"/>
          <w:szCs w:val="24"/>
        </w:rPr>
        <w:lastRenderedPageBreak/>
        <w:t xml:space="preserve">«экономического чуда» </w:t>
      </w:r>
      <w:r w:rsidR="0078048A" w:rsidRPr="005002BA">
        <w:rPr>
          <w:rFonts w:ascii="Times New Roman" w:hAnsi="Times New Roman" w:cs="Times New Roman"/>
          <w:sz w:val="24"/>
          <w:szCs w:val="24"/>
        </w:rPr>
        <w:t>Тургута Озала.</w:t>
      </w:r>
      <w:r w:rsidR="0078048A" w:rsidRPr="005002BA">
        <w:rPr>
          <w:rStyle w:val="a3"/>
          <w:rFonts w:ascii="Times New Roman" w:hAnsi="Times New Roman" w:cs="Times New Roman"/>
          <w:sz w:val="24"/>
          <w:szCs w:val="24"/>
        </w:rPr>
        <w:footnoteReference w:id="151"/>
      </w:r>
      <w:r w:rsidR="0078048A" w:rsidRPr="005002BA">
        <w:rPr>
          <w:rFonts w:ascii="Times New Roman" w:hAnsi="Times New Roman" w:cs="Times New Roman"/>
          <w:sz w:val="24"/>
          <w:szCs w:val="24"/>
        </w:rPr>
        <w:t xml:space="preserve"> </w:t>
      </w:r>
      <w:r w:rsidR="00AC038C" w:rsidRPr="005002BA">
        <w:rPr>
          <w:rFonts w:ascii="Times New Roman" w:hAnsi="Times New Roman" w:cs="Times New Roman"/>
          <w:sz w:val="24"/>
          <w:szCs w:val="24"/>
        </w:rPr>
        <w:t>Реформы Озала</w:t>
      </w:r>
      <w:r w:rsidR="00D9406E" w:rsidRPr="005002BA">
        <w:rPr>
          <w:rFonts w:ascii="Times New Roman" w:hAnsi="Times New Roman" w:cs="Times New Roman"/>
          <w:sz w:val="24"/>
          <w:szCs w:val="24"/>
        </w:rPr>
        <w:t xml:space="preserve"> </w:t>
      </w:r>
      <w:r w:rsidR="00AC038C" w:rsidRPr="005002BA">
        <w:rPr>
          <w:rFonts w:ascii="Times New Roman" w:hAnsi="Times New Roman" w:cs="Times New Roman"/>
          <w:sz w:val="24"/>
          <w:szCs w:val="24"/>
        </w:rPr>
        <w:t>способствовали экономическому</w:t>
      </w:r>
      <w:r w:rsidR="00D9406E" w:rsidRPr="005002BA">
        <w:rPr>
          <w:rFonts w:ascii="Times New Roman" w:hAnsi="Times New Roman" w:cs="Times New Roman"/>
          <w:sz w:val="24"/>
          <w:szCs w:val="24"/>
        </w:rPr>
        <w:t xml:space="preserve"> рост</w:t>
      </w:r>
      <w:r w:rsidR="00AC038C" w:rsidRPr="005002BA">
        <w:rPr>
          <w:rFonts w:ascii="Times New Roman" w:hAnsi="Times New Roman" w:cs="Times New Roman"/>
          <w:sz w:val="24"/>
          <w:szCs w:val="24"/>
        </w:rPr>
        <w:t>у и процветанию</w:t>
      </w:r>
      <w:r w:rsidR="00D9406E" w:rsidRPr="005002BA">
        <w:rPr>
          <w:rFonts w:ascii="Times New Roman" w:hAnsi="Times New Roman" w:cs="Times New Roman"/>
          <w:sz w:val="24"/>
          <w:szCs w:val="24"/>
        </w:rPr>
        <w:t xml:space="preserve"> </w:t>
      </w:r>
      <w:r w:rsidR="00AC038C" w:rsidRPr="005002BA">
        <w:rPr>
          <w:rFonts w:ascii="Times New Roman" w:hAnsi="Times New Roman" w:cs="Times New Roman"/>
          <w:sz w:val="24"/>
          <w:szCs w:val="24"/>
        </w:rPr>
        <w:t>крупных городов</w:t>
      </w:r>
      <w:r w:rsidR="00D9406E" w:rsidRPr="005002BA">
        <w:rPr>
          <w:rFonts w:ascii="Times New Roman" w:hAnsi="Times New Roman" w:cs="Times New Roman"/>
          <w:sz w:val="24"/>
          <w:szCs w:val="24"/>
        </w:rPr>
        <w:t xml:space="preserve"> </w:t>
      </w:r>
      <w:r w:rsidR="0078048A" w:rsidRPr="005002BA">
        <w:rPr>
          <w:rFonts w:ascii="Times New Roman" w:hAnsi="Times New Roman" w:cs="Times New Roman"/>
          <w:sz w:val="24"/>
          <w:szCs w:val="24"/>
        </w:rPr>
        <w:t>Западной Турции</w:t>
      </w:r>
      <w:r w:rsidR="00D9406E" w:rsidRPr="005002BA">
        <w:rPr>
          <w:rFonts w:ascii="Times New Roman" w:hAnsi="Times New Roman" w:cs="Times New Roman"/>
          <w:sz w:val="24"/>
          <w:szCs w:val="24"/>
        </w:rPr>
        <w:t>.</w:t>
      </w:r>
      <w:r w:rsidR="0078048A" w:rsidRPr="005002BA">
        <w:rPr>
          <w:rFonts w:ascii="Times New Roman" w:hAnsi="Times New Roman" w:cs="Times New Roman"/>
          <w:sz w:val="24"/>
          <w:szCs w:val="24"/>
        </w:rPr>
        <w:t xml:space="preserve"> Но </w:t>
      </w:r>
      <w:r w:rsidR="006B30F7" w:rsidRPr="005002BA">
        <w:rPr>
          <w:rFonts w:ascii="Times New Roman" w:hAnsi="Times New Roman" w:cs="Times New Roman"/>
          <w:sz w:val="24"/>
          <w:szCs w:val="24"/>
        </w:rPr>
        <w:t>экономические программы и социальная</w:t>
      </w:r>
      <w:r w:rsidR="0078048A" w:rsidRPr="005002BA">
        <w:rPr>
          <w:rFonts w:ascii="Times New Roman" w:hAnsi="Times New Roman" w:cs="Times New Roman"/>
          <w:sz w:val="24"/>
          <w:szCs w:val="24"/>
        </w:rPr>
        <w:t xml:space="preserve"> политика </w:t>
      </w:r>
      <w:r w:rsidR="00E14BF0" w:rsidRPr="005002BA">
        <w:rPr>
          <w:rFonts w:ascii="Times New Roman" w:hAnsi="Times New Roman" w:cs="Times New Roman"/>
          <w:sz w:val="24"/>
          <w:szCs w:val="24"/>
        </w:rPr>
        <w:t>Анкары</w:t>
      </w:r>
      <w:r w:rsidR="0078048A" w:rsidRPr="005002BA">
        <w:rPr>
          <w:rFonts w:ascii="Times New Roman" w:hAnsi="Times New Roman" w:cs="Times New Roman"/>
          <w:sz w:val="24"/>
          <w:szCs w:val="24"/>
        </w:rPr>
        <w:t xml:space="preserve"> </w:t>
      </w:r>
      <w:r w:rsidR="006B30F7" w:rsidRPr="005002BA">
        <w:rPr>
          <w:rFonts w:ascii="Times New Roman" w:hAnsi="Times New Roman" w:cs="Times New Roman"/>
          <w:sz w:val="24"/>
          <w:szCs w:val="24"/>
        </w:rPr>
        <w:t xml:space="preserve">по отношению к </w:t>
      </w:r>
      <w:r w:rsidR="003F0A66" w:rsidRPr="005002BA">
        <w:rPr>
          <w:rFonts w:ascii="Times New Roman" w:hAnsi="Times New Roman" w:cs="Times New Roman"/>
          <w:sz w:val="24"/>
          <w:szCs w:val="24"/>
        </w:rPr>
        <w:t>курдскому региону</w:t>
      </w:r>
      <w:r w:rsidR="00E14BF0" w:rsidRPr="005002BA">
        <w:rPr>
          <w:rFonts w:ascii="Times New Roman" w:hAnsi="Times New Roman" w:cs="Times New Roman"/>
          <w:sz w:val="24"/>
          <w:szCs w:val="24"/>
        </w:rPr>
        <w:t>,</w:t>
      </w:r>
      <w:r w:rsidR="00526114" w:rsidRPr="005002BA">
        <w:rPr>
          <w:rFonts w:ascii="Times New Roman" w:hAnsi="Times New Roman" w:cs="Times New Roman"/>
          <w:sz w:val="24"/>
          <w:szCs w:val="24"/>
        </w:rPr>
        <w:t xml:space="preserve"> носили дискриминационный характер</w:t>
      </w:r>
      <w:r w:rsidR="006B30F7" w:rsidRPr="005002BA">
        <w:rPr>
          <w:rFonts w:ascii="Times New Roman" w:hAnsi="Times New Roman" w:cs="Times New Roman"/>
          <w:sz w:val="24"/>
          <w:szCs w:val="24"/>
        </w:rPr>
        <w:t>.</w:t>
      </w:r>
      <w:r w:rsidR="00A5456C" w:rsidRPr="005002BA">
        <w:rPr>
          <w:rFonts w:ascii="Times New Roman" w:hAnsi="Times New Roman" w:cs="Times New Roman"/>
          <w:sz w:val="24"/>
          <w:szCs w:val="24"/>
        </w:rPr>
        <w:t xml:space="preserve"> </w:t>
      </w:r>
      <w:r w:rsidR="002678FF"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A5456C" w:rsidRPr="005002BA">
        <w:rPr>
          <w:rFonts w:ascii="Times New Roman" w:hAnsi="Times New Roman" w:cs="Times New Roman"/>
          <w:sz w:val="24"/>
          <w:szCs w:val="24"/>
        </w:rPr>
        <w:t>Традиционно</w:t>
      </w:r>
      <w:r w:rsidR="00265330" w:rsidRPr="005002BA">
        <w:rPr>
          <w:rFonts w:ascii="Times New Roman" w:hAnsi="Times New Roman" w:cs="Times New Roman"/>
          <w:sz w:val="24"/>
          <w:szCs w:val="24"/>
        </w:rPr>
        <w:t>,</w:t>
      </w:r>
      <w:r w:rsidR="00A5456C" w:rsidRPr="005002BA">
        <w:rPr>
          <w:rFonts w:ascii="Times New Roman" w:hAnsi="Times New Roman" w:cs="Times New Roman"/>
          <w:sz w:val="24"/>
          <w:szCs w:val="24"/>
        </w:rPr>
        <w:t xml:space="preserve"> юго-восток Турции всегда находился в бедственном состоянии. К примеру, в период с 1968 по 1975 год в Восточную и Юго-Восточную Анатолию было инвестировано всего 10,7 млрд. лир, что составляет 2,4% </w:t>
      </w:r>
      <w:r w:rsidR="00265330" w:rsidRPr="005002BA">
        <w:rPr>
          <w:rFonts w:ascii="Times New Roman" w:hAnsi="Times New Roman" w:cs="Times New Roman"/>
          <w:sz w:val="24"/>
          <w:szCs w:val="24"/>
        </w:rPr>
        <w:t xml:space="preserve">от общего размера национальных </w:t>
      </w:r>
      <w:r w:rsidR="00A5456C" w:rsidRPr="005002BA">
        <w:rPr>
          <w:rFonts w:ascii="Times New Roman" w:hAnsi="Times New Roman" w:cs="Times New Roman"/>
          <w:sz w:val="24"/>
          <w:szCs w:val="24"/>
        </w:rPr>
        <w:t>инвестиций. Этот процент резко контрастирует с 31,1% инвестиций в регионы Мраморного моря, 20,8% - в Эгейские и 16,4% - в Средиземноморские регионы.</w:t>
      </w:r>
      <w:r w:rsidR="00A5456C" w:rsidRPr="005002BA">
        <w:rPr>
          <w:rStyle w:val="a3"/>
          <w:rFonts w:ascii="Times New Roman" w:hAnsi="Times New Roman" w:cs="Times New Roman"/>
          <w:sz w:val="24"/>
          <w:szCs w:val="24"/>
        </w:rPr>
        <w:footnoteReference w:id="152"/>
      </w:r>
      <w:r w:rsidR="006B30F7" w:rsidRPr="005002BA">
        <w:rPr>
          <w:sz w:val="24"/>
          <w:szCs w:val="24"/>
        </w:rPr>
        <w:t xml:space="preserve"> </w:t>
      </w:r>
      <w:r w:rsidR="00A5456C" w:rsidRPr="005002BA">
        <w:rPr>
          <w:rFonts w:ascii="Times New Roman" w:hAnsi="Times New Roman" w:cs="Times New Roman"/>
          <w:sz w:val="24"/>
          <w:szCs w:val="24"/>
        </w:rPr>
        <w:t xml:space="preserve">Несмотря на то, что </w:t>
      </w:r>
      <w:r w:rsidR="009575ED" w:rsidRPr="005002BA">
        <w:rPr>
          <w:rFonts w:ascii="Times New Roman" w:hAnsi="Times New Roman" w:cs="Times New Roman"/>
          <w:sz w:val="24"/>
          <w:szCs w:val="24"/>
        </w:rPr>
        <w:t>государство</w:t>
      </w:r>
      <w:r w:rsidR="006B30F7" w:rsidRPr="005002BA">
        <w:rPr>
          <w:rFonts w:ascii="Times New Roman" w:hAnsi="Times New Roman" w:cs="Times New Roman"/>
          <w:sz w:val="24"/>
          <w:szCs w:val="24"/>
        </w:rPr>
        <w:t xml:space="preserve"> получ</w:t>
      </w:r>
      <w:r w:rsidR="009575ED" w:rsidRPr="005002BA">
        <w:rPr>
          <w:rFonts w:ascii="Times New Roman" w:hAnsi="Times New Roman" w:cs="Times New Roman"/>
          <w:sz w:val="24"/>
          <w:szCs w:val="24"/>
        </w:rPr>
        <w:t>ало</w:t>
      </w:r>
      <w:r w:rsidR="006B30F7" w:rsidRPr="005002BA">
        <w:rPr>
          <w:rFonts w:ascii="Times New Roman" w:hAnsi="Times New Roman" w:cs="Times New Roman"/>
          <w:sz w:val="24"/>
          <w:szCs w:val="24"/>
        </w:rPr>
        <w:t xml:space="preserve"> большие доходы с экспорта</w:t>
      </w:r>
      <w:r w:rsidR="00A5456C" w:rsidRPr="005002BA">
        <w:rPr>
          <w:rFonts w:ascii="Times New Roman" w:hAnsi="Times New Roman" w:cs="Times New Roman"/>
          <w:sz w:val="24"/>
          <w:szCs w:val="24"/>
        </w:rPr>
        <w:t xml:space="preserve"> природных богатств Курдистана,</w:t>
      </w:r>
      <w:r w:rsidR="009575ED" w:rsidRPr="005002BA">
        <w:rPr>
          <w:rFonts w:ascii="Times New Roman" w:hAnsi="Times New Roman" w:cs="Times New Roman"/>
          <w:sz w:val="24"/>
          <w:szCs w:val="24"/>
        </w:rPr>
        <w:t xml:space="preserve"> Анкара</w:t>
      </w:r>
      <w:r w:rsidR="003F0A66" w:rsidRPr="005002BA">
        <w:rPr>
          <w:rFonts w:ascii="Times New Roman" w:hAnsi="Times New Roman" w:cs="Times New Roman"/>
          <w:sz w:val="24"/>
          <w:szCs w:val="24"/>
        </w:rPr>
        <w:t xml:space="preserve"> при этом не содействовала социально-</w:t>
      </w:r>
      <w:r w:rsidR="006B30F7" w:rsidRPr="005002BA">
        <w:rPr>
          <w:rFonts w:ascii="Times New Roman" w:hAnsi="Times New Roman" w:cs="Times New Roman"/>
          <w:sz w:val="24"/>
          <w:szCs w:val="24"/>
        </w:rPr>
        <w:t>экономическом</w:t>
      </w:r>
      <w:r w:rsidR="003F0A66" w:rsidRPr="005002BA">
        <w:rPr>
          <w:rFonts w:ascii="Times New Roman" w:hAnsi="Times New Roman" w:cs="Times New Roman"/>
          <w:sz w:val="24"/>
          <w:szCs w:val="24"/>
        </w:rPr>
        <w:t>у развитию</w:t>
      </w:r>
      <w:r w:rsidR="006B30F7" w:rsidRPr="005002BA">
        <w:rPr>
          <w:rFonts w:ascii="Times New Roman" w:hAnsi="Times New Roman" w:cs="Times New Roman"/>
          <w:sz w:val="24"/>
          <w:szCs w:val="24"/>
        </w:rPr>
        <w:t xml:space="preserve"> </w:t>
      </w:r>
      <w:r w:rsidR="003F0A66" w:rsidRPr="005002BA">
        <w:rPr>
          <w:rFonts w:ascii="Times New Roman" w:hAnsi="Times New Roman" w:cs="Times New Roman"/>
          <w:sz w:val="24"/>
          <w:szCs w:val="24"/>
        </w:rPr>
        <w:t>региона.</w:t>
      </w:r>
      <w:r w:rsidR="005D0FBC" w:rsidRPr="005002BA">
        <w:rPr>
          <w:rFonts w:ascii="Times New Roman" w:hAnsi="Times New Roman" w:cs="Times New Roman"/>
          <w:sz w:val="24"/>
          <w:szCs w:val="24"/>
        </w:rPr>
        <w:t xml:space="preserve"> </w:t>
      </w:r>
      <w:r w:rsidR="00C52C62" w:rsidRPr="005002BA">
        <w:rPr>
          <w:rFonts w:ascii="Times New Roman" w:hAnsi="Times New Roman" w:cs="Times New Roman"/>
          <w:sz w:val="24"/>
          <w:szCs w:val="24"/>
        </w:rPr>
        <w:t>По мнению некоторых исследователей, п</w:t>
      </w:r>
      <w:r w:rsidR="005D0FBC" w:rsidRPr="005002BA">
        <w:rPr>
          <w:rFonts w:ascii="Times New Roman" w:hAnsi="Times New Roman" w:cs="Times New Roman"/>
          <w:sz w:val="24"/>
          <w:szCs w:val="24"/>
        </w:rPr>
        <w:t>равительство намеренно поддерживало экономическое отставание курдского региона.</w:t>
      </w:r>
      <w:r w:rsidR="005D0FBC" w:rsidRPr="005002BA">
        <w:rPr>
          <w:rStyle w:val="a3"/>
          <w:rFonts w:ascii="Times New Roman" w:hAnsi="Times New Roman" w:cs="Times New Roman"/>
          <w:sz w:val="24"/>
          <w:szCs w:val="24"/>
        </w:rPr>
        <w:footnoteReference w:id="153"/>
      </w:r>
      <w:r w:rsidR="00AC038C" w:rsidRPr="005002BA">
        <w:rPr>
          <w:rFonts w:ascii="Times New Roman" w:hAnsi="Times New Roman" w:cs="Times New Roman"/>
          <w:sz w:val="24"/>
          <w:szCs w:val="24"/>
        </w:rPr>
        <w:t xml:space="preserve"> В урбанизированных</w:t>
      </w:r>
      <w:r w:rsidR="00A60E66" w:rsidRPr="005002BA">
        <w:rPr>
          <w:rFonts w:ascii="Times New Roman" w:hAnsi="Times New Roman" w:cs="Times New Roman"/>
          <w:sz w:val="24"/>
          <w:szCs w:val="24"/>
        </w:rPr>
        <w:t xml:space="preserve"> районах Курдистана безраб</w:t>
      </w:r>
      <w:r w:rsidR="009575ED" w:rsidRPr="005002BA">
        <w:rPr>
          <w:rFonts w:ascii="Times New Roman" w:hAnsi="Times New Roman" w:cs="Times New Roman"/>
          <w:sz w:val="24"/>
          <w:szCs w:val="24"/>
        </w:rPr>
        <w:t>отица и обнищание курдов достигал</w:t>
      </w:r>
      <w:r w:rsidR="00A60E66" w:rsidRPr="005002BA">
        <w:rPr>
          <w:rFonts w:ascii="Times New Roman" w:hAnsi="Times New Roman" w:cs="Times New Roman"/>
          <w:sz w:val="24"/>
          <w:szCs w:val="24"/>
        </w:rPr>
        <w:t xml:space="preserve">о критического уровня. </w:t>
      </w:r>
      <w:r w:rsidR="00C560BE" w:rsidRPr="005002BA">
        <w:rPr>
          <w:rFonts w:ascii="Times New Roman" w:hAnsi="Times New Roman" w:cs="Times New Roman"/>
          <w:sz w:val="24"/>
          <w:szCs w:val="24"/>
        </w:rPr>
        <w:t xml:space="preserve">До военного переворота </w:t>
      </w:r>
      <w:r w:rsidR="00C814B4" w:rsidRPr="005002BA">
        <w:rPr>
          <w:rFonts w:ascii="Times New Roman" w:hAnsi="Times New Roman" w:cs="Times New Roman"/>
          <w:sz w:val="24"/>
          <w:szCs w:val="24"/>
        </w:rPr>
        <w:t xml:space="preserve">растущим недовольством курдов </w:t>
      </w:r>
      <w:r w:rsidR="009575ED" w:rsidRPr="005002BA">
        <w:rPr>
          <w:rFonts w:ascii="Times New Roman" w:hAnsi="Times New Roman" w:cs="Times New Roman"/>
          <w:sz w:val="24"/>
          <w:szCs w:val="24"/>
        </w:rPr>
        <w:t>пытались</w:t>
      </w:r>
      <w:r w:rsidR="00C814B4" w:rsidRPr="005002BA">
        <w:rPr>
          <w:rFonts w:ascii="Times New Roman" w:hAnsi="Times New Roman" w:cs="Times New Roman"/>
          <w:sz w:val="24"/>
          <w:szCs w:val="24"/>
        </w:rPr>
        <w:t xml:space="preserve"> воспользоваться </w:t>
      </w:r>
      <w:r w:rsidR="00526114" w:rsidRPr="005002BA">
        <w:rPr>
          <w:rFonts w:ascii="Times New Roman" w:hAnsi="Times New Roman" w:cs="Times New Roman"/>
          <w:sz w:val="24"/>
          <w:szCs w:val="24"/>
        </w:rPr>
        <w:t xml:space="preserve">турецкие </w:t>
      </w:r>
      <w:r w:rsidR="00C814B4" w:rsidRPr="005002BA">
        <w:rPr>
          <w:rFonts w:ascii="Times New Roman" w:hAnsi="Times New Roman" w:cs="Times New Roman"/>
          <w:sz w:val="24"/>
          <w:szCs w:val="24"/>
        </w:rPr>
        <w:t xml:space="preserve">партии левого толка, которые обещали курдам экономические и социальные преобразования. </w:t>
      </w:r>
      <w:r w:rsidR="00F233A7" w:rsidRPr="005002BA">
        <w:rPr>
          <w:rFonts w:ascii="Times New Roman" w:hAnsi="Times New Roman" w:cs="Times New Roman"/>
          <w:sz w:val="24"/>
          <w:szCs w:val="24"/>
        </w:rPr>
        <w:t>Но левые партии не сумели стать выразителем интересов курдского народа в их борьбе за с</w:t>
      </w:r>
      <w:r w:rsidR="00265330" w:rsidRPr="005002BA">
        <w:rPr>
          <w:rFonts w:ascii="Times New Roman" w:hAnsi="Times New Roman" w:cs="Times New Roman"/>
          <w:sz w:val="24"/>
          <w:szCs w:val="24"/>
        </w:rPr>
        <w:t>обственные</w:t>
      </w:r>
      <w:r w:rsidR="00C52C62" w:rsidRPr="005002BA">
        <w:rPr>
          <w:rFonts w:ascii="Times New Roman" w:hAnsi="Times New Roman" w:cs="Times New Roman"/>
          <w:sz w:val="24"/>
          <w:szCs w:val="24"/>
        </w:rPr>
        <w:t xml:space="preserve"> свободы</w:t>
      </w:r>
      <w:r w:rsidR="00265330" w:rsidRPr="005002BA">
        <w:rPr>
          <w:rFonts w:ascii="Times New Roman" w:hAnsi="Times New Roman" w:cs="Times New Roman"/>
          <w:sz w:val="24"/>
          <w:szCs w:val="24"/>
        </w:rPr>
        <w:t>. Эти</w:t>
      </w:r>
      <w:r w:rsidR="009575ED" w:rsidRPr="005002BA">
        <w:rPr>
          <w:rFonts w:ascii="Times New Roman" w:hAnsi="Times New Roman" w:cs="Times New Roman"/>
          <w:sz w:val="24"/>
          <w:szCs w:val="24"/>
        </w:rPr>
        <w:t xml:space="preserve"> обстоятельства</w:t>
      </w:r>
      <w:r w:rsidR="00C560BE" w:rsidRPr="005002BA">
        <w:rPr>
          <w:rFonts w:ascii="Times New Roman" w:hAnsi="Times New Roman" w:cs="Times New Roman"/>
          <w:sz w:val="24"/>
          <w:szCs w:val="24"/>
        </w:rPr>
        <w:t xml:space="preserve"> привели к </w:t>
      </w:r>
      <w:r w:rsidR="00265330" w:rsidRPr="005002BA">
        <w:rPr>
          <w:rFonts w:ascii="Times New Roman" w:hAnsi="Times New Roman" w:cs="Times New Roman"/>
          <w:sz w:val="24"/>
          <w:szCs w:val="24"/>
        </w:rPr>
        <w:t xml:space="preserve">полному </w:t>
      </w:r>
      <w:r w:rsidR="004C1695" w:rsidRPr="005002BA">
        <w:rPr>
          <w:rFonts w:ascii="Times New Roman" w:hAnsi="Times New Roman" w:cs="Times New Roman"/>
          <w:sz w:val="24"/>
          <w:szCs w:val="24"/>
        </w:rPr>
        <w:t xml:space="preserve">крушению надежд </w:t>
      </w:r>
      <w:r w:rsidR="00F233A7" w:rsidRPr="005002BA">
        <w:rPr>
          <w:rFonts w:ascii="Times New Roman" w:hAnsi="Times New Roman" w:cs="Times New Roman"/>
          <w:sz w:val="24"/>
          <w:szCs w:val="24"/>
        </w:rPr>
        <w:t>курдов</w:t>
      </w:r>
      <w:r w:rsidR="004C1695" w:rsidRPr="005002BA">
        <w:rPr>
          <w:rFonts w:ascii="Times New Roman" w:hAnsi="Times New Roman" w:cs="Times New Roman"/>
          <w:sz w:val="24"/>
          <w:szCs w:val="24"/>
        </w:rPr>
        <w:t xml:space="preserve"> на спр</w:t>
      </w:r>
      <w:r w:rsidR="00C52C62" w:rsidRPr="005002BA">
        <w:rPr>
          <w:rFonts w:ascii="Times New Roman" w:hAnsi="Times New Roman" w:cs="Times New Roman"/>
          <w:sz w:val="24"/>
          <w:szCs w:val="24"/>
        </w:rPr>
        <w:t xml:space="preserve">аведливое и безопасное будущее. </w:t>
      </w:r>
      <w:r w:rsidR="00265330" w:rsidRPr="005002BA">
        <w:rPr>
          <w:rFonts w:ascii="Times New Roman" w:hAnsi="Times New Roman" w:cs="Times New Roman"/>
          <w:sz w:val="24"/>
          <w:szCs w:val="24"/>
        </w:rPr>
        <w:t>Всё вышеперечисленное сыграло решающую роль в кристаллизации националистических сепаратистских идей и радикализации целого поколения курдов, многие из которых</w:t>
      </w:r>
      <w:r w:rsidR="00B728AD" w:rsidRPr="005002BA">
        <w:rPr>
          <w:rFonts w:ascii="Times New Roman" w:hAnsi="Times New Roman" w:cs="Times New Roman"/>
          <w:sz w:val="24"/>
          <w:szCs w:val="24"/>
        </w:rPr>
        <w:t>,</w:t>
      </w:r>
      <w:r w:rsidR="00265330" w:rsidRPr="005002BA">
        <w:rPr>
          <w:rFonts w:ascii="Times New Roman" w:hAnsi="Times New Roman" w:cs="Times New Roman"/>
          <w:sz w:val="24"/>
          <w:szCs w:val="24"/>
        </w:rPr>
        <w:t xml:space="preserve"> впоследст</w:t>
      </w:r>
      <w:r w:rsidR="00246CEB" w:rsidRPr="005002BA">
        <w:rPr>
          <w:rFonts w:ascii="Times New Roman" w:hAnsi="Times New Roman" w:cs="Times New Roman"/>
          <w:sz w:val="24"/>
          <w:szCs w:val="24"/>
        </w:rPr>
        <w:t>вии</w:t>
      </w:r>
      <w:r w:rsidR="00B728AD" w:rsidRPr="005002BA">
        <w:rPr>
          <w:rFonts w:ascii="Times New Roman" w:hAnsi="Times New Roman" w:cs="Times New Roman"/>
          <w:sz w:val="24"/>
          <w:szCs w:val="24"/>
        </w:rPr>
        <w:t>,</w:t>
      </w:r>
      <w:r w:rsidR="00246CEB" w:rsidRPr="005002BA">
        <w:rPr>
          <w:rFonts w:ascii="Times New Roman" w:hAnsi="Times New Roman" w:cs="Times New Roman"/>
          <w:sz w:val="24"/>
          <w:szCs w:val="24"/>
        </w:rPr>
        <w:t xml:space="preserve"> </w:t>
      </w:r>
      <w:r w:rsidR="00B728AD" w:rsidRPr="005002BA">
        <w:rPr>
          <w:rFonts w:ascii="Times New Roman" w:hAnsi="Times New Roman" w:cs="Times New Roman"/>
          <w:sz w:val="24"/>
          <w:szCs w:val="24"/>
        </w:rPr>
        <w:t>стали</w:t>
      </w:r>
      <w:r w:rsidR="0012157C" w:rsidRPr="005002BA">
        <w:rPr>
          <w:rFonts w:ascii="Times New Roman" w:hAnsi="Times New Roman" w:cs="Times New Roman"/>
          <w:sz w:val="24"/>
          <w:szCs w:val="24"/>
        </w:rPr>
        <w:t xml:space="preserve"> вступать</w:t>
      </w:r>
      <w:r w:rsidR="00246CEB" w:rsidRPr="005002BA">
        <w:rPr>
          <w:rFonts w:ascii="Times New Roman" w:hAnsi="Times New Roman" w:cs="Times New Roman"/>
          <w:sz w:val="24"/>
          <w:szCs w:val="24"/>
        </w:rPr>
        <w:t xml:space="preserve"> в ряды </w:t>
      </w:r>
      <w:r w:rsidR="00B728AD" w:rsidRPr="005002BA">
        <w:rPr>
          <w:rFonts w:ascii="Times New Roman" w:hAnsi="Times New Roman" w:cs="Times New Roman"/>
          <w:sz w:val="24"/>
          <w:szCs w:val="24"/>
        </w:rPr>
        <w:t>радикальных</w:t>
      </w:r>
      <w:r w:rsidR="00246CEB" w:rsidRPr="005002BA">
        <w:rPr>
          <w:rFonts w:ascii="Times New Roman" w:hAnsi="Times New Roman" w:cs="Times New Roman"/>
          <w:sz w:val="24"/>
          <w:szCs w:val="24"/>
        </w:rPr>
        <w:t xml:space="preserve"> партий</w:t>
      </w:r>
      <w:r w:rsidR="00265330" w:rsidRPr="005002BA">
        <w:rPr>
          <w:rFonts w:ascii="Times New Roman" w:hAnsi="Times New Roman" w:cs="Times New Roman"/>
          <w:sz w:val="24"/>
          <w:szCs w:val="24"/>
        </w:rPr>
        <w:t>.</w:t>
      </w:r>
      <w:r w:rsidR="0012157C" w:rsidRPr="005002BA">
        <w:rPr>
          <w:rFonts w:ascii="Times New Roman" w:hAnsi="Times New Roman" w:cs="Times New Roman"/>
          <w:sz w:val="24"/>
          <w:szCs w:val="24"/>
        </w:rPr>
        <w:t xml:space="preserve"> </w:t>
      </w:r>
      <w:r w:rsidR="00C52C62"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C52C62" w:rsidRPr="005002BA">
        <w:rPr>
          <w:rFonts w:ascii="Times New Roman" w:hAnsi="Times New Roman" w:cs="Times New Roman"/>
          <w:sz w:val="24"/>
          <w:szCs w:val="24"/>
        </w:rPr>
        <w:t>Одной</w:t>
      </w:r>
      <w:r w:rsidR="00246CEB" w:rsidRPr="005002BA">
        <w:rPr>
          <w:rFonts w:ascii="Times New Roman" w:hAnsi="Times New Roman" w:cs="Times New Roman"/>
          <w:sz w:val="24"/>
          <w:szCs w:val="24"/>
        </w:rPr>
        <w:t xml:space="preserve"> из таких</w:t>
      </w:r>
      <w:r w:rsidR="00FC5057" w:rsidRPr="005002BA">
        <w:rPr>
          <w:rFonts w:ascii="Times New Roman" w:hAnsi="Times New Roman" w:cs="Times New Roman"/>
          <w:sz w:val="24"/>
          <w:szCs w:val="24"/>
        </w:rPr>
        <w:t xml:space="preserve"> </w:t>
      </w:r>
      <w:r w:rsidR="00B728AD" w:rsidRPr="005002BA">
        <w:rPr>
          <w:rFonts w:ascii="Times New Roman" w:hAnsi="Times New Roman" w:cs="Times New Roman"/>
          <w:sz w:val="24"/>
          <w:szCs w:val="24"/>
        </w:rPr>
        <w:t>партий</w:t>
      </w:r>
      <w:r w:rsidR="00246CEB" w:rsidRPr="005002BA">
        <w:rPr>
          <w:rFonts w:ascii="Times New Roman" w:hAnsi="Times New Roman" w:cs="Times New Roman"/>
          <w:sz w:val="24"/>
          <w:szCs w:val="24"/>
        </w:rPr>
        <w:t xml:space="preserve"> была Рабочая партия Курдистана (РПК), </w:t>
      </w:r>
      <w:r w:rsidR="00940866" w:rsidRPr="005002BA">
        <w:rPr>
          <w:rFonts w:ascii="Times New Roman" w:hAnsi="Times New Roman" w:cs="Times New Roman"/>
          <w:sz w:val="24"/>
          <w:szCs w:val="24"/>
        </w:rPr>
        <w:t>созданная</w:t>
      </w:r>
      <w:r w:rsidR="00FC5057" w:rsidRPr="005002BA">
        <w:rPr>
          <w:rFonts w:ascii="Times New Roman" w:hAnsi="Times New Roman" w:cs="Times New Roman"/>
          <w:sz w:val="24"/>
          <w:szCs w:val="24"/>
        </w:rPr>
        <w:t xml:space="preserve"> Абдуллой Оджаланом в середине 1970-х гг.</w:t>
      </w:r>
      <w:r w:rsidR="00F10F71" w:rsidRPr="005002BA">
        <w:rPr>
          <w:rFonts w:ascii="Times New Roman" w:hAnsi="Times New Roman" w:cs="Times New Roman"/>
          <w:sz w:val="24"/>
          <w:szCs w:val="24"/>
        </w:rPr>
        <w:t>, костяк</w:t>
      </w:r>
      <w:r w:rsidR="00FC5057" w:rsidRPr="005002BA">
        <w:rPr>
          <w:rFonts w:ascii="Times New Roman" w:hAnsi="Times New Roman" w:cs="Times New Roman"/>
          <w:sz w:val="24"/>
          <w:szCs w:val="24"/>
        </w:rPr>
        <w:t xml:space="preserve"> </w:t>
      </w:r>
      <w:r w:rsidR="00940866" w:rsidRPr="005002BA">
        <w:rPr>
          <w:rFonts w:ascii="Times New Roman" w:hAnsi="Times New Roman" w:cs="Times New Roman"/>
          <w:sz w:val="24"/>
          <w:szCs w:val="24"/>
        </w:rPr>
        <w:t>которого составляли представители</w:t>
      </w:r>
      <w:r w:rsidR="00FC5057" w:rsidRPr="005002BA">
        <w:rPr>
          <w:rFonts w:ascii="Times New Roman" w:hAnsi="Times New Roman" w:cs="Times New Roman"/>
          <w:sz w:val="24"/>
          <w:szCs w:val="24"/>
        </w:rPr>
        <w:t xml:space="preserve"> турецкой и курдской интелли</w:t>
      </w:r>
      <w:r w:rsidR="00C52C62" w:rsidRPr="005002BA">
        <w:rPr>
          <w:rFonts w:ascii="Times New Roman" w:hAnsi="Times New Roman" w:cs="Times New Roman"/>
          <w:sz w:val="24"/>
          <w:szCs w:val="24"/>
        </w:rPr>
        <w:t>генции. К 1978 году, партии</w:t>
      </w:r>
      <w:r w:rsidR="00FC5057" w:rsidRPr="005002BA">
        <w:rPr>
          <w:rFonts w:ascii="Times New Roman" w:hAnsi="Times New Roman" w:cs="Times New Roman"/>
          <w:sz w:val="24"/>
          <w:szCs w:val="24"/>
        </w:rPr>
        <w:t xml:space="preserve"> Оджалана удалось создать обширную конспиративную сеть на территории турецкого Курдистана. В тот же год, Рабочая партия Курдистана</w:t>
      </w:r>
      <w:r w:rsidR="00A76EE1" w:rsidRPr="005002BA">
        <w:rPr>
          <w:rFonts w:ascii="Times New Roman" w:hAnsi="Times New Roman" w:cs="Times New Roman"/>
          <w:sz w:val="24"/>
          <w:szCs w:val="24"/>
        </w:rPr>
        <w:t xml:space="preserve"> выступила с програ</w:t>
      </w:r>
      <w:r w:rsidR="00F10F71" w:rsidRPr="005002BA">
        <w:rPr>
          <w:rFonts w:ascii="Times New Roman" w:hAnsi="Times New Roman" w:cs="Times New Roman"/>
          <w:sz w:val="24"/>
          <w:szCs w:val="24"/>
        </w:rPr>
        <w:t>ммным документом, провозглашающий насилие как основной метод достижения окончательной победы.</w:t>
      </w:r>
      <w:r w:rsidR="00F10F71" w:rsidRPr="005002BA">
        <w:rPr>
          <w:rStyle w:val="a3"/>
          <w:rFonts w:ascii="Times New Roman" w:hAnsi="Times New Roman" w:cs="Times New Roman"/>
          <w:sz w:val="24"/>
          <w:szCs w:val="24"/>
        </w:rPr>
        <w:footnoteReference w:id="154"/>
      </w:r>
      <w:r w:rsidR="00EA7826" w:rsidRPr="005002BA">
        <w:rPr>
          <w:sz w:val="24"/>
          <w:szCs w:val="24"/>
        </w:rPr>
        <w:t xml:space="preserve"> </w:t>
      </w:r>
      <w:r w:rsidR="00EA7826" w:rsidRPr="005002BA">
        <w:rPr>
          <w:rFonts w:ascii="Times New Roman" w:hAnsi="Times New Roman" w:cs="Times New Roman"/>
          <w:sz w:val="24"/>
          <w:szCs w:val="24"/>
        </w:rPr>
        <w:t xml:space="preserve">Рабочая партия Курдистана наряду с коммунистическими лозунгами, выдвинула требования, близкие и понятные основной </w:t>
      </w:r>
      <w:r w:rsidR="00EA7826" w:rsidRPr="005002BA">
        <w:rPr>
          <w:rFonts w:ascii="Times New Roman" w:hAnsi="Times New Roman" w:cs="Times New Roman"/>
          <w:sz w:val="24"/>
          <w:szCs w:val="24"/>
        </w:rPr>
        <w:lastRenderedPageBreak/>
        <w:t>массе курдского населения. К этим требованиям относилось предоставление культурной автономии, сохранение национальной самобытности, практического уравнивания курдов в правах со всеми турками. Но вскоре радикальность перевесила умеренность, и главным требованием партии стало предоставление турецкому Курдистану политической автономии с последующим отделением от Турции.</w:t>
      </w:r>
      <w:r w:rsidR="00EA7826" w:rsidRPr="005002BA">
        <w:rPr>
          <w:rStyle w:val="a3"/>
          <w:rFonts w:ascii="Times New Roman" w:hAnsi="Times New Roman" w:cs="Times New Roman"/>
          <w:sz w:val="24"/>
          <w:szCs w:val="24"/>
        </w:rPr>
        <w:footnoteReference w:id="155"/>
      </w:r>
      <w:r w:rsidR="00EA7826" w:rsidRPr="005002BA">
        <w:rPr>
          <w:rFonts w:ascii="Times New Roman" w:hAnsi="Times New Roman" w:cs="Times New Roman"/>
          <w:sz w:val="24"/>
          <w:szCs w:val="24"/>
        </w:rPr>
        <w:t xml:space="preserve"> </w:t>
      </w:r>
      <w:r w:rsidR="00180D6A" w:rsidRPr="005002BA">
        <w:rPr>
          <w:rFonts w:ascii="Times New Roman" w:hAnsi="Times New Roman" w:cs="Times New Roman"/>
          <w:sz w:val="24"/>
          <w:szCs w:val="24"/>
        </w:rPr>
        <w:t xml:space="preserve">Появление РПК в качестве революционной организации, ознаменовало собой </w:t>
      </w:r>
      <w:r w:rsidR="00BB5799" w:rsidRPr="005002BA">
        <w:rPr>
          <w:rFonts w:ascii="Times New Roman" w:hAnsi="Times New Roman" w:cs="Times New Roman"/>
          <w:sz w:val="24"/>
          <w:szCs w:val="24"/>
        </w:rPr>
        <w:t xml:space="preserve">новый </w:t>
      </w:r>
      <w:r w:rsidR="00180D6A" w:rsidRPr="005002BA">
        <w:rPr>
          <w:rFonts w:ascii="Times New Roman" w:hAnsi="Times New Roman" w:cs="Times New Roman"/>
          <w:sz w:val="24"/>
          <w:szCs w:val="24"/>
        </w:rPr>
        <w:t>важный этап в эволюции курдского национального движения</w:t>
      </w:r>
      <w:r w:rsidR="0036452A" w:rsidRPr="005002BA">
        <w:rPr>
          <w:rFonts w:ascii="Times New Roman" w:hAnsi="Times New Roman" w:cs="Times New Roman"/>
          <w:sz w:val="24"/>
          <w:szCs w:val="24"/>
        </w:rPr>
        <w:t xml:space="preserve"> Турции – переход</w:t>
      </w:r>
      <w:r w:rsidR="00BB5799" w:rsidRPr="005002BA">
        <w:rPr>
          <w:rFonts w:ascii="Times New Roman" w:hAnsi="Times New Roman" w:cs="Times New Roman"/>
          <w:sz w:val="24"/>
          <w:szCs w:val="24"/>
        </w:rPr>
        <w:t xml:space="preserve"> от </w:t>
      </w:r>
      <w:r w:rsidR="00C52C62" w:rsidRPr="005002BA">
        <w:rPr>
          <w:rFonts w:ascii="Times New Roman" w:hAnsi="Times New Roman" w:cs="Times New Roman"/>
          <w:sz w:val="24"/>
          <w:szCs w:val="24"/>
        </w:rPr>
        <w:t>пассивной борьбы</w:t>
      </w:r>
      <w:r w:rsidR="00BB5799" w:rsidRPr="005002BA">
        <w:rPr>
          <w:rFonts w:ascii="Times New Roman" w:hAnsi="Times New Roman" w:cs="Times New Roman"/>
          <w:sz w:val="24"/>
          <w:szCs w:val="24"/>
        </w:rPr>
        <w:t xml:space="preserve"> </w:t>
      </w:r>
      <w:r w:rsidR="00C52C62" w:rsidRPr="005002BA">
        <w:rPr>
          <w:rFonts w:ascii="Times New Roman" w:hAnsi="Times New Roman" w:cs="Times New Roman"/>
          <w:sz w:val="24"/>
          <w:szCs w:val="24"/>
        </w:rPr>
        <w:t>курдов за свои права</w:t>
      </w:r>
      <w:r w:rsidR="0036452A" w:rsidRPr="005002BA">
        <w:rPr>
          <w:rFonts w:ascii="Times New Roman" w:hAnsi="Times New Roman" w:cs="Times New Roman"/>
          <w:sz w:val="24"/>
          <w:szCs w:val="24"/>
        </w:rPr>
        <w:t xml:space="preserve"> к этапу активной вооруженной борьбы</w:t>
      </w:r>
      <w:r w:rsidR="00BB5799" w:rsidRPr="005002BA">
        <w:rPr>
          <w:rFonts w:ascii="Times New Roman" w:hAnsi="Times New Roman" w:cs="Times New Roman"/>
          <w:sz w:val="24"/>
          <w:szCs w:val="24"/>
        </w:rPr>
        <w:t xml:space="preserve"> (1984-1999)</w:t>
      </w:r>
      <w:r w:rsidR="00180D6A" w:rsidRPr="005002BA">
        <w:rPr>
          <w:rFonts w:ascii="Times New Roman" w:hAnsi="Times New Roman" w:cs="Times New Roman"/>
          <w:sz w:val="24"/>
          <w:szCs w:val="24"/>
        </w:rPr>
        <w:t xml:space="preserve">. </w:t>
      </w:r>
      <w:r w:rsidR="00C52C62"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180D6A" w:rsidRPr="005002BA">
        <w:rPr>
          <w:rFonts w:ascii="Times New Roman" w:hAnsi="Times New Roman" w:cs="Times New Roman"/>
          <w:sz w:val="24"/>
          <w:szCs w:val="24"/>
        </w:rPr>
        <w:t>Рабочая партия Курдистана</w:t>
      </w:r>
      <w:r w:rsidR="00BB5799" w:rsidRPr="005002BA">
        <w:rPr>
          <w:rFonts w:ascii="Times New Roman" w:hAnsi="Times New Roman" w:cs="Times New Roman"/>
          <w:sz w:val="24"/>
          <w:szCs w:val="24"/>
        </w:rPr>
        <w:t xml:space="preserve"> </w:t>
      </w:r>
      <w:r w:rsidR="00622337" w:rsidRPr="005002BA">
        <w:rPr>
          <w:rFonts w:ascii="Times New Roman" w:hAnsi="Times New Roman" w:cs="Times New Roman"/>
          <w:sz w:val="24"/>
          <w:szCs w:val="24"/>
        </w:rPr>
        <w:t>на фоне всех</w:t>
      </w:r>
      <w:r w:rsidR="00D37D49" w:rsidRPr="005002BA">
        <w:rPr>
          <w:rFonts w:ascii="Times New Roman" w:hAnsi="Times New Roman" w:cs="Times New Roman"/>
          <w:sz w:val="24"/>
          <w:szCs w:val="24"/>
        </w:rPr>
        <w:t xml:space="preserve"> остальных </w:t>
      </w:r>
      <w:r w:rsidR="00180D6A" w:rsidRPr="005002BA">
        <w:rPr>
          <w:rFonts w:ascii="Times New Roman" w:hAnsi="Times New Roman" w:cs="Times New Roman"/>
          <w:sz w:val="24"/>
          <w:szCs w:val="24"/>
        </w:rPr>
        <w:t>курдских национал</w:t>
      </w:r>
      <w:r w:rsidR="00D37D49" w:rsidRPr="005002BA">
        <w:rPr>
          <w:rFonts w:ascii="Times New Roman" w:hAnsi="Times New Roman" w:cs="Times New Roman"/>
          <w:sz w:val="24"/>
          <w:szCs w:val="24"/>
        </w:rPr>
        <w:t>ьных</w:t>
      </w:r>
      <w:r w:rsidR="00180D6A" w:rsidRPr="005002BA">
        <w:rPr>
          <w:rFonts w:ascii="Times New Roman" w:hAnsi="Times New Roman" w:cs="Times New Roman"/>
          <w:sz w:val="24"/>
          <w:szCs w:val="24"/>
        </w:rPr>
        <w:t xml:space="preserve"> движений</w:t>
      </w:r>
      <w:r w:rsidR="00B728AD" w:rsidRPr="005002BA">
        <w:rPr>
          <w:rFonts w:ascii="Times New Roman" w:hAnsi="Times New Roman" w:cs="Times New Roman"/>
          <w:sz w:val="24"/>
          <w:szCs w:val="24"/>
        </w:rPr>
        <w:t>,</w:t>
      </w:r>
      <w:r w:rsidR="00BB5799" w:rsidRPr="005002BA">
        <w:rPr>
          <w:rFonts w:ascii="Times New Roman" w:hAnsi="Times New Roman" w:cs="Times New Roman"/>
          <w:sz w:val="24"/>
          <w:szCs w:val="24"/>
        </w:rPr>
        <w:t xml:space="preserve"> является уникальной</w:t>
      </w:r>
      <w:r w:rsidR="00B728AD" w:rsidRPr="005002BA">
        <w:rPr>
          <w:rFonts w:ascii="Times New Roman" w:hAnsi="Times New Roman" w:cs="Times New Roman"/>
          <w:sz w:val="24"/>
          <w:szCs w:val="24"/>
        </w:rPr>
        <w:t xml:space="preserve"> по своей природе</w:t>
      </w:r>
      <w:r w:rsidR="00D37D49" w:rsidRPr="005002BA">
        <w:rPr>
          <w:rFonts w:ascii="Times New Roman" w:hAnsi="Times New Roman" w:cs="Times New Roman"/>
          <w:sz w:val="24"/>
          <w:szCs w:val="24"/>
        </w:rPr>
        <w:t>.</w:t>
      </w:r>
      <w:r w:rsidR="00932C07" w:rsidRPr="005002BA">
        <w:rPr>
          <w:rFonts w:ascii="Times New Roman" w:hAnsi="Times New Roman" w:cs="Times New Roman"/>
          <w:sz w:val="24"/>
          <w:szCs w:val="24"/>
        </w:rPr>
        <w:t xml:space="preserve"> </w:t>
      </w:r>
      <w:r w:rsidR="00EB68C4" w:rsidRPr="005002BA">
        <w:rPr>
          <w:rFonts w:ascii="Times New Roman" w:hAnsi="Times New Roman" w:cs="Times New Roman"/>
          <w:sz w:val="24"/>
          <w:szCs w:val="24"/>
        </w:rPr>
        <w:t xml:space="preserve">Если большинство </w:t>
      </w:r>
      <w:r w:rsidR="00180D6A" w:rsidRPr="005002BA">
        <w:rPr>
          <w:rFonts w:ascii="Times New Roman" w:hAnsi="Times New Roman" w:cs="Times New Roman"/>
          <w:sz w:val="24"/>
          <w:szCs w:val="24"/>
        </w:rPr>
        <w:t>других к</w:t>
      </w:r>
      <w:r w:rsidR="00BB5799" w:rsidRPr="005002BA">
        <w:rPr>
          <w:rFonts w:ascii="Times New Roman" w:hAnsi="Times New Roman" w:cs="Times New Roman"/>
          <w:sz w:val="24"/>
          <w:szCs w:val="24"/>
        </w:rPr>
        <w:t xml:space="preserve">урдских партий, особенно </w:t>
      </w:r>
      <w:r w:rsidR="00B728AD" w:rsidRPr="005002BA">
        <w:rPr>
          <w:rFonts w:ascii="Times New Roman" w:hAnsi="Times New Roman" w:cs="Times New Roman"/>
          <w:sz w:val="24"/>
          <w:szCs w:val="24"/>
        </w:rPr>
        <w:t>в Ираке</w:t>
      </w:r>
      <w:r w:rsidR="00180D6A" w:rsidRPr="005002BA">
        <w:rPr>
          <w:rFonts w:ascii="Times New Roman" w:hAnsi="Times New Roman" w:cs="Times New Roman"/>
          <w:sz w:val="24"/>
          <w:szCs w:val="24"/>
        </w:rPr>
        <w:t xml:space="preserve">, вышли из более традиционных курдских кругов с определенной </w:t>
      </w:r>
      <w:r w:rsidR="00BB5799" w:rsidRPr="005002BA">
        <w:rPr>
          <w:rFonts w:ascii="Times New Roman" w:hAnsi="Times New Roman" w:cs="Times New Roman"/>
          <w:sz w:val="24"/>
          <w:szCs w:val="24"/>
        </w:rPr>
        <w:t>территориальной</w:t>
      </w:r>
      <w:r w:rsidR="00932C07" w:rsidRPr="005002BA">
        <w:rPr>
          <w:rFonts w:ascii="Times New Roman" w:hAnsi="Times New Roman" w:cs="Times New Roman"/>
          <w:sz w:val="24"/>
          <w:szCs w:val="24"/>
        </w:rPr>
        <w:t xml:space="preserve"> и </w:t>
      </w:r>
      <w:r w:rsidR="00D37D49" w:rsidRPr="005002BA">
        <w:rPr>
          <w:rFonts w:ascii="Times New Roman" w:hAnsi="Times New Roman" w:cs="Times New Roman"/>
          <w:sz w:val="24"/>
          <w:szCs w:val="24"/>
        </w:rPr>
        <w:t>п</w:t>
      </w:r>
      <w:r w:rsidR="00932C07" w:rsidRPr="005002BA">
        <w:rPr>
          <w:rFonts w:ascii="Times New Roman" w:hAnsi="Times New Roman" w:cs="Times New Roman"/>
          <w:sz w:val="24"/>
          <w:szCs w:val="24"/>
        </w:rPr>
        <w:t>леменной ориентацией, то Рабочая партия Курдистана</w:t>
      </w:r>
      <w:r w:rsidR="0036452A" w:rsidRPr="005002BA">
        <w:rPr>
          <w:rFonts w:ascii="Times New Roman" w:hAnsi="Times New Roman" w:cs="Times New Roman"/>
          <w:sz w:val="24"/>
          <w:szCs w:val="24"/>
        </w:rPr>
        <w:t xml:space="preserve"> выросла из анархии и б</w:t>
      </w:r>
      <w:r w:rsidR="00932C07" w:rsidRPr="005002BA">
        <w:rPr>
          <w:rFonts w:ascii="Times New Roman" w:hAnsi="Times New Roman" w:cs="Times New Roman"/>
          <w:sz w:val="24"/>
          <w:szCs w:val="24"/>
        </w:rPr>
        <w:t xml:space="preserve">еспорядков 1970-х годов и выделялась своей </w:t>
      </w:r>
      <w:r w:rsidR="00502860" w:rsidRPr="005002BA">
        <w:rPr>
          <w:rFonts w:ascii="Times New Roman" w:hAnsi="Times New Roman" w:cs="Times New Roman"/>
          <w:sz w:val="24"/>
          <w:szCs w:val="24"/>
        </w:rPr>
        <w:t>региональной и лево</w:t>
      </w:r>
      <w:r w:rsidR="00BB5799" w:rsidRPr="005002BA">
        <w:rPr>
          <w:rFonts w:ascii="Times New Roman" w:hAnsi="Times New Roman" w:cs="Times New Roman"/>
          <w:sz w:val="24"/>
          <w:szCs w:val="24"/>
        </w:rPr>
        <w:t xml:space="preserve">радикальной </w:t>
      </w:r>
      <w:r w:rsidR="00D42728" w:rsidRPr="005002BA">
        <w:rPr>
          <w:rFonts w:ascii="Times New Roman" w:hAnsi="Times New Roman" w:cs="Times New Roman"/>
          <w:sz w:val="24"/>
          <w:szCs w:val="24"/>
        </w:rPr>
        <w:t>ориентацией</w:t>
      </w:r>
      <w:r w:rsidR="00932C07" w:rsidRPr="005002BA">
        <w:rPr>
          <w:rFonts w:ascii="Times New Roman" w:hAnsi="Times New Roman" w:cs="Times New Roman"/>
          <w:sz w:val="24"/>
          <w:szCs w:val="24"/>
        </w:rPr>
        <w:t>.</w:t>
      </w:r>
      <w:r w:rsidR="00940866" w:rsidRPr="005002BA">
        <w:rPr>
          <w:sz w:val="24"/>
          <w:szCs w:val="24"/>
        </w:rPr>
        <w:t xml:space="preserve"> </w:t>
      </w:r>
      <w:r w:rsidR="00502860" w:rsidRPr="005002BA">
        <w:rPr>
          <w:rFonts w:ascii="Times New Roman" w:hAnsi="Times New Roman" w:cs="Times New Roman"/>
          <w:sz w:val="24"/>
          <w:szCs w:val="24"/>
        </w:rPr>
        <w:t>В годы репрессий военного режима</w:t>
      </w:r>
      <w:r w:rsidR="00940866" w:rsidRPr="005002BA">
        <w:rPr>
          <w:rFonts w:ascii="Times New Roman" w:hAnsi="Times New Roman" w:cs="Times New Roman"/>
          <w:sz w:val="24"/>
          <w:szCs w:val="24"/>
        </w:rPr>
        <w:t>, лево-</w:t>
      </w:r>
      <w:r w:rsidR="00932C07" w:rsidRPr="005002BA">
        <w:rPr>
          <w:rFonts w:ascii="Times New Roman" w:hAnsi="Times New Roman" w:cs="Times New Roman"/>
          <w:sz w:val="24"/>
          <w:szCs w:val="24"/>
        </w:rPr>
        <w:t>марксистской</w:t>
      </w:r>
      <w:r w:rsidR="00C62FC8" w:rsidRPr="005002BA">
        <w:rPr>
          <w:rFonts w:ascii="Times New Roman" w:hAnsi="Times New Roman" w:cs="Times New Roman"/>
          <w:sz w:val="24"/>
          <w:szCs w:val="24"/>
        </w:rPr>
        <w:t xml:space="preserve"> идеологии</w:t>
      </w:r>
      <w:r w:rsidR="00940866" w:rsidRPr="005002BA">
        <w:rPr>
          <w:rFonts w:ascii="Times New Roman" w:hAnsi="Times New Roman" w:cs="Times New Roman"/>
          <w:sz w:val="24"/>
          <w:szCs w:val="24"/>
        </w:rPr>
        <w:t xml:space="preserve"> РПК </w:t>
      </w:r>
      <w:r w:rsidR="00C62FC8" w:rsidRPr="005002BA">
        <w:rPr>
          <w:rFonts w:ascii="Times New Roman" w:hAnsi="Times New Roman" w:cs="Times New Roman"/>
          <w:sz w:val="24"/>
          <w:szCs w:val="24"/>
        </w:rPr>
        <w:t>удалось успешно мобилизовать</w:t>
      </w:r>
      <w:r w:rsidR="00940866" w:rsidRPr="005002BA">
        <w:rPr>
          <w:rFonts w:ascii="Times New Roman" w:hAnsi="Times New Roman" w:cs="Times New Roman"/>
          <w:sz w:val="24"/>
          <w:szCs w:val="24"/>
        </w:rPr>
        <w:t xml:space="preserve"> курдскую молодежь, которая была активна в левом движении 1970-х годов, но держалась на расстоянии от курдского национализма.</w:t>
      </w:r>
      <w:r w:rsidR="00940866" w:rsidRPr="005002BA">
        <w:rPr>
          <w:rStyle w:val="a3"/>
          <w:rFonts w:ascii="Times New Roman" w:hAnsi="Times New Roman" w:cs="Times New Roman"/>
          <w:sz w:val="24"/>
          <w:szCs w:val="24"/>
        </w:rPr>
        <w:footnoteReference w:id="156"/>
      </w:r>
      <w:r w:rsidR="00940866" w:rsidRPr="005002BA">
        <w:rPr>
          <w:rFonts w:ascii="Times New Roman" w:hAnsi="Times New Roman" w:cs="Times New Roman"/>
          <w:sz w:val="24"/>
          <w:szCs w:val="24"/>
        </w:rPr>
        <w:t xml:space="preserve"> </w:t>
      </w:r>
      <w:r w:rsidR="008D4478" w:rsidRPr="005002BA">
        <w:rPr>
          <w:rFonts w:ascii="Times New Roman" w:hAnsi="Times New Roman" w:cs="Times New Roman"/>
          <w:sz w:val="24"/>
          <w:szCs w:val="24"/>
        </w:rPr>
        <w:t>Однако некоторые исследователи считают, что за лево-марксистской риторикой РПК всегда скрывались националистические устремления</w:t>
      </w:r>
      <w:r w:rsidR="005E30D5" w:rsidRPr="005002BA">
        <w:rPr>
          <w:rFonts w:ascii="Times New Roman" w:hAnsi="Times New Roman" w:cs="Times New Roman"/>
          <w:sz w:val="24"/>
          <w:szCs w:val="24"/>
        </w:rPr>
        <w:t xml:space="preserve"> и </w:t>
      </w:r>
      <w:r w:rsidR="00C52C62" w:rsidRPr="005002BA">
        <w:rPr>
          <w:rFonts w:ascii="Times New Roman" w:hAnsi="Times New Roman" w:cs="Times New Roman"/>
          <w:sz w:val="24"/>
          <w:szCs w:val="24"/>
        </w:rPr>
        <w:t>радикальные амбиции</w:t>
      </w:r>
      <w:r w:rsidR="008D4478" w:rsidRPr="005002BA">
        <w:rPr>
          <w:rFonts w:ascii="Times New Roman" w:hAnsi="Times New Roman" w:cs="Times New Roman"/>
          <w:sz w:val="24"/>
          <w:szCs w:val="24"/>
        </w:rPr>
        <w:t>.</w:t>
      </w:r>
      <w:r w:rsidR="008D4478" w:rsidRPr="005002BA">
        <w:rPr>
          <w:rStyle w:val="a3"/>
          <w:rFonts w:ascii="Times New Roman" w:hAnsi="Times New Roman" w:cs="Times New Roman"/>
          <w:sz w:val="24"/>
          <w:szCs w:val="24"/>
        </w:rPr>
        <w:footnoteReference w:id="157"/>
      </w:r>
      <w:r w:rsidR="00622337" w:rsidRPr="005002BA">
        <w:rPr>
          <w:rFonts w:ascii="Times New Roman" w:hAnsi="Times New Roman" w:cs="Times New Roman"/>
          <w:sz w:val="24"/>
          <w:szCs w:val="24"/>
        </w:rPr>
        <w:t xml:space="preserve"> </w:t>
      </w:r>
      <w:r w:rsidR="00932A50" w:rsidRPr="005002BA">
        <w:rPr>
          <w:rFonts w:ascii="Times New Roman" w:hAnsi="Times New Roman" w:cs="Times New Roman"/>
          <w:sz w:val="24"/>
          <w:szCs w:val="24"/>
        </w:rPr>
        <w:t xml:space="preserve">После </w:t>
      </w:r>
      <w:r w:rsidR="007A354E" w:rsidRPr="005002BA">
        <w:rPr>
          <w:rFonts w:ascii="Times New Roman" w:hAnsi="Times New Roman" w:cs="Times New Roman"/>
          <w:sz w:val="24"/>
          <w:szCs w:val="24"/>
        </w:rPr>
        <w:t>окончания х</w:t>
      </w:r>
      <w:r w:rsidR="00932A50" w:rsidRPr="005002BA">
        <w:rPr>
          <w:rFonts w:ascii="Times New Roman" w:hAnsi="Times New Roman" w:cs="Times New Roman"/>
          <w:sz w:val="24"/>
          <w:szCs w:val="24"/>
        </w:rPr>
        <w:t>олодной войны</w:t>
      </w:r>
      <w:r w:rsidR="00502860" w:rsidRPr="005002BA">
        <w:rPr>
          <w:rFonts w:ascii="Times New Roman" w:hAnsi="Times New Roman" w:cs="Times New Roman"/>
          <w:sz w:val="24"/>
          <w:szCs w:val="24"/>
        </w:rPr>
        <w:t>, организация пришла к выводу,</w:t>
      </w:r>
      <w:r w:rsidR="00932A50" w:rsidRPr="005002BA">
        <w:rPr>
          <w:rFonts w:ascii="Times New Roman" w:hAnsi="Times New Roman" w:cs="Times New Roman"/>
          <w:sz w:val="24"/>
          <w:szCs w:val="24"/>
        </w:rPr>
        <w:t xml:space="preserve"> что марксистский дискурс больше не привлекает ее членов и решила отойти от неё.</w:t>
      </w:r>
      <w:r w:rsidR="00BA0C83" w:rsidRPr="005002BA">
        <w:rPr>
          <w:rFonts w:ascii="Times New Roman" w:hAnsi="Times New Roman" w:cs="Times New Roman"/>
          <w:sz w:val="24"/>
          <w:szCs w:val="24"/>
        </w:rPr>
        <w:t xml:space="preserve"> После распада СССР и трансформации международной системы классические термины РПК</w:t>
      </w:r>
      <w:r w:rsidR="007A354E" w:rsidRPr="005002BA">
        <w:rPr>
          <w:rFonts w:ascii="Times New Roman" w:hAnsi="Times New Roman" w:cs="Times New Roman"/>
          <w:sz w:val="24"/>
          <w:szCs w:val="24"/>
        </w:rPr>
        <w:t xml:space="preserve"> 1970-</w:t>
      </w:r>
      <w:r w:rsidR="00BA0C83" w:rsidRPr="005002BA">
        <w:rPr>
          <w:rFonts w:ascii="Times New Roman" w:hAnsi="Times New Roman" w:cs="Times New Roman"/>
          <w:sz w:val="24"/>
          <w:szCs w:val="24"/>
        </w:rPr>
        <w:t>1980-х</w:t>
      </w:r>
      <w:r w:rsidR="007A354E" w:rsidRPr="005002BA">
        <w:rPr>
          <w:rFonts w:ascii="Times New Roman" w:hAnsi="Times New Roman" w:cs="Times New Roman"/>
          <w:sz w:val="24"/>
          <w:szCs w:val="24"/>
        </w:rPr>
        <w:t xml:space="preserve"> гг.</w:t>
      </w:r>
      <w:r w:rsidR="00BA0C83" w:rsidRPr="005002BA">
        <w:rPr>
          <w:rFonts w:ascii="Times New Roman" w:hAnsi="Times New Roman" w:cs="Times New Roman"/>
          <w:sz w:val="24"/>
          <w:szCs w:val="24"/>
        </w:rPr>
        <w:t>, были исключены из текстов документов партии. К при</w:t>
      </w:r>
      <w:r w:rsidR="00C52C62" w:rsidRPr="005002BA">
        <w:rPr>
          <w:rFonts w:ascii="Times New Roman" w:hAnsi="Times New Roman" w:cs="Times New Roman"/>
          <w:sz w:val="24"/>
          <w:szCs w:val="24"/>
        </w:rPr>
        <w:t xml:space="preserve">меру, в манифесте 1995 года </w:t>
      </w:r>
      <w:r w:rsidR="00BA0C83" w:rsidRPr="005002BA">
        <w:rPr>
          <w:rFonts w:ascii="Times New Roman" w:hAnsi="Times New Roman" w:cs="Times New Roman"/>
          <w:sz w:val="24"/>
          <w:szCs w:val="24"/>
        </w:rPr>
        <w:t>термин «генеральный секретарь» был заменен термином «генеральный президент», а серп и молот были изъяты из первого варианта герба партии.</w:t>
      </w:r>
      <w:r w:rsidR="00BA0C83" w:rsidRPr="005002BA">
        <w:rPr>
          <w:rStyle w:val="a3"/>
          <w:rFonts w:ascii="Times New Roman" w:hAnsi="Times New Roman" w:cs="Times New Roman"/>
          <w:sz w:val="24"/>
          <w:szCs w:val="24"/>
        </w:rPr>
        <w:footnoteReference w:id="158"/>
      </w:r>
      <w:r w:rsidR="00BA0C83" w:rsidRPr="005002BA">
        <w:rPr>
          <w:rFonts w:ascii="Times New Roman" w:hAnsi="Times New Roman" w:cs="Times New Roman"/>
          <w:sz w:val="24"/>
          <w:szCs w:val="24"/>
        </w:rPr>
        <w:t xml:space="preserve">  </w:t>
      </w:r>
      <w:r w:rsidR="00C52C62" w:rsidRPr="005002BA">
        <w:rPr>
          <w:rFonts w:ascii="Times New Roman" w:hAnsi="Times New Roman" w:cs="Times New Roman"/>
          <w:sz w:val="24"/>
          <w:szCs w:val="24"/>
        </w:rPr>
        <w:t xml:space="preserve">              </w:t>
      </w:r>
      <w:r w:rsidR="007A354E"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36452A" w:rsidRPr="005002BA">
        <w:rPr>
          <w:rFonts w:ascii="Times New Roman" w:hAnsi="Times New Roman" w:cs="Times New Roman"/>
          <w:sz w:val="24"/>
          <w:szCs w:val="24"/>
        </w:rPr>
        <w:t xml:space="preserve">Первоначальные акты насилия </w:t>
      </w:r>
      <w:r w:rsidR="00932C07" w:rsidRPr="005002BA">
        <w:rPr>
          <w:rFonts w:ascii="Times New Roman" w:hAnsi="Times New Roman" w:cs="Times New Roman"/>
          <w:sz w:val="24"/>
          <w:szCs w:val="24"/>
        </w:rPr>
        <w:t>РПК</w:t>
      </w:r>
      <w:r w:rsidR="0036452A" w:rsidRPr="005002BA">
        <w:rPr>
          <w:rFonts w:ascii="Times New Roman" w:hAnsi="Times New Roman" w:cs="Times New Roman"/>
          <w:sz w:val="24"/>
          <w:szCs w:val="24"/>
        </w:rPr>
        <w:t xml:space="preserve"> были направлены против курдских </w:t>
      </w:r>
      <w:r w:rsidR="00940866" w:rsidRPr="005002BA">
        <w:rPr>
          <w:rFonts w:ascii="Times New Roman" w:hAnsi="Times New Roman" w:cs="Times New Roman"/>
          <w:sz w:val="24"/>
          <w:szCs w:val="24"/>
        </w:rPr>
        <w:t xml:space="preserve">коррумпированных </w:t>
      </w:r>
      <w:r w:rsidR="0036452A" w:rsidRPr="005002BA">
        <w:rPr>
          <w:rFonts w:ascii="Times New Roman" w:hAnsi="Times New Roman" w:cs="Times New Roman"/>
          <w:sz w:val="24"/>
          <w:szCs w:val="24"/>
        </w:rPr>
        <w:t>землевладельцев</w:t>
      </w:r>
      <w:r w:rsidR="00C62FC8" w:rsidRPr="005002BA">
        <w:rPr>
          <w:rFonts w:ascii="Times New Roman" w:hAnsi="Times New Roman" w:cs="Times New Roman"/>
          <w:sz w:val="24"/>
          <w:szCs w:val="24"/>
        </w:rPr>
        <w:t xml:space="preserve"> и местных органов самоуправления</w:t>
      </w:r>
      <w:r w:rsidR="0036452A" w:rsidRPr="005002BA">
        <w:rPr>
          <w:rFonts w:ascii="Times New Roman" w:hAnsi="Times New Roman" w:cs="Times New Roman"/>
          <w:sz w:val="24"/>
          <w:szCs w:val="24"/>
        </w:rPr>
        <w:t>. С помощью таких операци</w:t>
      </w:r>
      <w:r w:rsidR="00932C07" w:rsidRPr="005002BA">
        <w:rPr>
          <w:rFonts w:ascii="Times New Roman" w:hAnsi="Times New Roman" w:cs="Times New Roman"/>
          <w:sz w:val="24"/>
          <w:szCs w:val="24"/>
        </w:rPr>
        <w:t>й партия</w:t>
      </w:r>
      <w:r w:rsidR="0036452A" w:rsidRPr="005002BA">
        <w:rPr>
          <w:rFonts w:ascii="Times New Roman" w:hAnsi="Times New Roman" w:cs="Times New Roman"/>
          <w:sz w:val="24"/>
          <w:szCs w:val="24"/>
        </w:rPr>
        <w:t xml:space="preserve"> </w:t>
      </w:r>
      <w:r w:rsidR="00502860" w:rsidRPr="005002BA">
        <w:rPr>
          <w:rFonts w:ascii="Times New Roman" w:hAnsi="Times New Roman" w:cs="Times New Roman"/>
          <w:sz w:val="24"/>
          <w:szCs w:val="24"/>
        </w:rPr>
        <w:t>набирала себе первоначальную</w:t>
      </w:r>
      <w:r w:rsidR="0036452A" w:rsidRPr="005002BA">
        <w:rPr>
          <w:rFonts w:ascii="Times New Roman" w:hAnsi="Times New Roman" w:cs="Times New Roman"/>
          <w:sz w:val="24"/>
          <w:szCs w:val="24"/>
        </w:rPr>
        <w:t xml:space="preserve"> популярность.</w:t>
      </w:r>
      <w:r w:rsidR="00940866" w:rsidRPr="005002BA">
        <w:rPr>
          <w:rFonts w:ascii="Times New Roman" w:hAnsi="Times New Roman" w:cs="Times New Roman"/>
          <w:sz w:val="24"/>
          <w:szCs w:val="24"/>
        </w:rPr>
        <w:t xml:space="preserve"> Вскоре она</w:t>
      </w:r>
      <w:r w:rsidR="0036452A" w:rsidRPr="005002BA">
        <w:rPr>
          <w:rFonts w:ascii="Times New Roman" w:hAnsi="Times New Roman" w:cs="Times New Roman"/>
          <w:sz w:val="24"/>
          <w:szCs w:val="24"/>
        </w:rPr>
        <w:t xml:space="preserve"> стала самой эффективной курдской группировкой на юго-востоке</w:t>
      </w:r>
      <w:r w:rsidR="00C62FC8" w:rsidRPr="005002BA">
        <w:rPr>
          <w:rFonts w:ascii="Times New Roman" w:hAnsi="Times New Roman" w:cs="Times New Roman"/>
          <w:sz w:val="24"/>
          <w:szCs w:val="24"/>
        </w:rPr>
        <w:t xml:space="preserve"> страны</w:t>
      </w:r>
      <w:r w:rsidR="0036452A" w:rsidRPr="005002BA">
        <w:rPr>
          <w:rFonts w:ascii="Times New Roman" w:hAnsi="Times New Roman" w:cs="Times New Roman"/>
          <w:sz w:val="24"/>
          <w:szCs w:val="24"/>
        </w:rPr>
        <w:t xml:space="preserve"> и </w:t>
      </w:r>
      <w:r w:rsidR="00C62FC8" w:rsidRPr="005002BA">
        <w:rPr>
          <w:rFonts w:ascii="Times New Roman" w:hAnsi="Times New Roman" w:cs="Times New Roman"/>
          <w:sz w:val="24"/>
          <w:szCs w:val="24"/>
        </w:rPr>
        <w:t xml:space="preserve">тем самым </w:t>
      </w:r>
      <w:r w:rsidR="0036452A" w:rsidRPr="005002BA">
        <w:rPr>
          <w:rFonts w:ascii="Times New Roman" w:hAnsi="Times New Roman" w:cs="Times New Roman"/>
          <w:sz w:val="24"/>
          <w:szCs w:val="24"/>
        </w:rPr>
        <w:t>привлекла внимание силовых структур</w:t>
      </w:r>
      <w:r w:rsidR="00940866" w:rsidRPr="005002BA">
        <w:rPr>
          <w:rFonts w:ascii="Times New Roman" w:hAnsi="Times New Roman" w:cs="Times New Roman"/>
          <w:sz w:val="24"/>
          <w:szCs w:val="24"/>
        </w:rPr>
        <w:t>.</w:t>
      </w:r>
      <w:r w:rsidR="00D42728" w:rsidRPr="005002BA">
        <w:rPr>
          <w:rFonts w:ascii="Times New Roman" w:hAnsi="Times New Roman" w:cs="Times New Roman"/>
          <w:sz w:val="24"/>
          <w:szCs w:val="24"/>
        </w:rPr>
        <w:t xml:space="preserve"> </w:t>
      </w:r>
      <w:r w:rsidR="007A354E" w:rsidRPr="005002BA">
        <w:rPr>
          <w:rFonts w:ascii="Times New Roman" w:hAnsi="Times New Roman" w:cs="Times New Roman"/>
          <w:sz w:val="24"/>
          <w:szCs w:val="24"/>
        </w:rPr>
        <w:t xml:space="preserve">         </w:t>
      </w:r>
      <w:r w:rsidR="007A354E" w:rsidRPr="005002BA">
        <w:rPr>
          <w:rFonts w:ascii="Times New Roman" w:hAnsi="Times New Roman" w:cs="Times New Roman"/>
          <w:sz w:val="24"/>
          <w:szCs w:val="24"/>
        </w:rPr>
        <w:br/>
      </w:r>
      <w:r w:rsidR="007A354E" w:rsidRPr="005002BA">
        <w:rPr>
          <w:rFonts w:ascii="Times New Roman" w:hAnsi="Times New Roman" w:cs="Times New Roman"/>
          <w:sz w:val="24"/>
          <w:szCs w:val="24"/>
        </w:rPr>
        <w:lastRenderedPageBreak/>
        <w:t xml:space="preserve">    </w:t>
      </w:r>
      <w:r w:rsidR="007F0415" w:rsidRPr="005002BA">
        <w:rPr>
          <w:rFonts w:ascii="Times New Roman" w:hAnsi="Times New Roman" w:cs="Times New Roman"/>
          <w:sz w:val="24"/>
          <w:szCs w:val="24"/>
        </w:rPr>
        <w:t xml:space="preserve">  </w:t>
      </w:r>
      <w:r w:rsidR="00EB68C4" w:rsidRPr="005002BA">
        <w:rPr>
          <w:rFonts w:ascii="Times New Roman" w:hAnsi="Times New Roman" w:cs="Times New Roman"/>
          <w:sz w:val="24"/>
          <w:szCs w:val="24"/>
        </w:rPr>
        <w:t>Огромное влияние</w:t>
      </w:r>
      <w:r w:rsidR="00D42728" w:rsidRPr="005002BA">
        <w:rPr>
          <w:rFonts w:ascii="Times New Roman" w:hAnsi="Times New Roman" w:cs="Times New Roman"/>
          <w:sz w:val="24"/>
          <w:szCs w:val="24"/>
        </w:rPr>
        <w:t xml:space="preserve"> на</w:t>
      </w:r>
      <w:r w:rsidR="00EB68C4" w:rsidRPr="005002BA">
        <w:rPr>
          <w:rFonts w:ascii="Times New Roman" w:hAnsi="Times New Roman" w:cs="Times New Roman"/>
          <w:sz w:val="24"/>
          <w:szCs w:val="24"/>
        </w:rPr>
        <w:t xml:space="preserve"> </w:t>
      </w:r>
      <w:r w:rsidR="0061406B" w:rsidRPr="005002BA">
        <w:rPr>
          <w:rFonts w:ascii="Times New Roman" w:hAnsi="Times New Roman" w:cs="Times New Roman"/>
          <w:sz w:val="24"/>
          <w:szCs w:val="24"/>
        </w:rPr>
        <w:t>формирование</w:t>
      </w:r>
      <w:r w:rsidR="00D42728" w:rsidRPr="005002BA">
        <w:rPr>
          <w:rFonts w:ascii="Times New Roman" w:hAnsi="Times New Roman" w:cs="Times New Roman"/>
          <w:sz w:val="24"/>
          <w:szCs w:val="24"/>
        </w:rPr>
        <w:t xml:space="preserve"> характер</w:t>
      </w:r>
      <w:r w:rsidR="0061406B" w:rsidRPr="005002BA">
        <w:rPr>
          <w:rFonts w:ascii="Times New Roman" w:hAnsi="Times New Roman" w:cs="Times New Roman"/>
          <w:sz w:val="24"/>
          <w:szCs w:val="24"/>
        </w:rPr>
        <w:t>а</w:t>
      </w:r>
      <w:r w:rsidR="00D42728" w:rsidRPr="005002BA">
        <w:rPr>
          <w:rFonts w:ascii="Times New Roman" w:hAnsi="Times New Roman" w:cs="Times New Roman"/>
          <w:sz w:val="24"/>
          <w:szCs w:val="24"/>
        </w:rPr>
        <w:t xml:space="preserve"> организации оказал его лидер Абдулла Оджалан, который ввел специфичную форму управления. Подобно </w:t>
      </w:r>
      <w:r w:rsidR="00A94C24" w:rsidRPr="005002BA">
        <w:rPr>
          <w:rFonts w:ascii="Times New Roman" w:hAnsi="Times New Roman" w:cs="Times New Roman"/>
          <w:sz w:val="24"/>
          <w:szCs w:val="24"/>
        </w:rPr>
        <w:t>любому авторитарному лидеру, который уничтожает своих политических оппонентов</w:t>
      </w:r>
      <w:r w:rsidR="00D42728" w:rsidRPr="005002BA">
        <w:rPr>
          <w:rFonts w:ascii="Times New Roman" w:hAnsi="Times New Roman" w:cs="Times New Roman"/>
          <w:sz w:val="24"/>
          <w:szCs w:val="24"/>
        </w:rPr>
        <w:t xml:space="preserve">, Оджалан </w:t>
      </w:r>
      <w:r w:rsidR="006B09DB" w:rsidRPr="005002BA">
        <w:rPr>
          <w:rFonts w:ascii="Times New Roman" w:hAnsi="Times New Roman" w:cs="Times New Roman"/>
          <w:sz w:val="24"/>
          <w:szCs w:val="24"/>
        </w:rPr>
        <w:t>выбрал</w:t>
      </w:r>
      <w:r w:rsidR="00EB68C4" w:rsidRPr="005002BA">
        <w:rPr>
          <w:rFonts w:ascii="Times New Roman" w:hAnsi="Times New Roman" w:cs="Times New Roman"/>
          <w:sz w:val="24"/>
          <w:szCs w:val="24"/>
        </w:rPr>
        <w:t xml:space="preserve"> схожий путь – о</w:t>
      </w:r>
      <w:r w:rsidR="00A94C24" w:rsidRPr="005002BA">
        <w:rPr>
          <w:rFonts w:ascii="Times New Roman" w:hAnsi="Times New Roman" w:cs="Times New Roman"/>
          <w:sz w:val="24"/>
          <w:szCs w:val="24"/>
        </w:rPr>
        <w:t>н ввёл</w:t>
      </w:r>
      <w:r w:rsidR="006B09DB" w:rsidRPr="005002BA">
        <w:rPr>
          <w:rFonts w:ascii="Times New Roman" w:hAnsi="Times New Roman" w:cs="Times New Roman"/>
          <w:sz w:val="24"/>
          <w:szCs w:val="24"/>
        </w:rPr>
        <w:t xml:space="preserve"> жестокий и </w:t>
      </w:r>
      <w:r w:rsidR="00A94C24" w:rsidRPr="005002BA">
        <w:rPr>
          <w:rFonts w:ascii="Times New Roman" w:hAnsi="Times New Roman" w:cs="Times New Roman"/>
          <w:sz w:val="24"/>
          <w:szCs w:val="24"/>
        </w:rPr>
        <w:t xml:space="preserve">тоталитарный </w:t>
      </w:r>
      <w:r w:rsidR="006B09DB" w:rsidRPr="005002BA">
        <w:rPr>
          <w:rFonts w:ascii="Times New Roman" w:hAnsi="Times New Roman" w:cs="Times New Roman"/>
          <w:sz w:val="24"/>
          <w:szCs w:val="24"/>
        </w:rPr>
        <w:t>способ</w:t>
      </w:r>
      <w:r w:rsidR="00D42728" w:rsidRPr="005002BA">
        <w:rPr>
          <w:rFonts w:ascii="Times New Roman" w:hAnsi="Times New Roman" w:cs="Times New Roman"/>
          <w:sz w:val="24"/>
          <w:szCs w:val="24"/>
        </w:rPr>
        <w:t xml:space="preserve"> управления</w:t>
      </w:r>
      <w:r w:rsidR="006B09DB" w:rsidRPr="005002BA">
        <w:rPr>
          <w:rFonts w:ascii="Times New Roman" w:hAnsi="Times New Roman" w:cs="Times New Roman"/>
          <w:sz w:val="24"/>
          <w:szCs w:val="24"/>
        </w:rPr>
        <w:t xml:space="preserve"> </w:t>
      </w:r>
      <w:r w:rsidR="00A94C24" w:rsidRPr="005002BA">
        <w:rPr>
          <w:rFonts w:ascii="Times New Roman" w:hAnsi="Times New Roman" w:cs="Times New Roman"/>
          <w:sz w:val="24"/>
          <w:szCs w:val="24"/>
        </w:rPr>
        <w:t>в партии</w:t>
      </w:r>
      <w:r w:rsidR="00D42728" w:rsidRPr="005002BA">
        <w:rPr>
          <w:rFonts w:ascii="Times New Roman" w:hAnsi="Times New Roman" w:cs="Times New Roman"/>
          <w:sz w:val="24"/>
          <w:szCs w:val="24"/>
        </w:rPr>
        <w:t>.</w:t>
      </w:r>
      <w:r w:rsidR="0061406B" w:rsidRPr="005002BA">
        <w:rPr>
          <w:sz w:val="24"/>
          <w:szCs w:val="24"/>
        </w:rPr>
        <w:t xml:space="preserve"> </w:t>
      </w:r>
      <w:r w:rsidR="0061406B" w:rsidRPr="005002BA">
        <w:rPr>
          <w:rFonts w:ascii="Times New Roman" w:hAnsi="Times New Roman" w:cs="Times New Roman"/>
          <w:sz w:val="24"/>
          <w:szCs w:val="24"/>
        </w:rPr>
        <w:t>Под жестким управлением</w:t>
      </w:r>
      <w:r w:rsidR="00A94C24" w:rsidRPr="005002BA">
        <w:rPr>
          <w:rFonts w:ascii="Times New Roman" w:hAnsi="Times New Roman" w:cs="Times New Roman"/>
          <w:sz w:val="24"/>
          <w:szCs w:val="24"/>
        </w:rPr>
        <w:t>,</w:t>
      </w:r>
      <w:r w:rsidR="0061406B" w:rsidRPr="005002BA">
        <w:rPr>
          <w:rFonts w:ascii="Times New Roman" w:hAnsi="Times New Roman" w:cs="Times New Roman"/>
          <w:sz w:val="24"/>
          <w:szCs w:val="24"/>
        </w:rPr>
        <w:t xml:space="preserve"> адепты РПК превратились в покорную и решительную силу, которая была готова на всё, что</w:t>
      </w:r>
      <w:r w:rsidR="005E3094" w:rsidRPr="005002BA">
        <w:rPr>
          <w:rFonts w:ascii="Times New Roman" w:hAnsi="Times New Roman" w:cs="Times New Roman"/>
          <w:sz w:val="24"/>
          <w:szCs w:val="24"/>
        </w:rPr>
        <w:t>бы</w:t>
      </w:r>
      <w:r w:rsidR="0061406B" w:rsidRPr="005002BA">
        <w:rPr>
          <w:rFonts w:ascii="Times New Roman" w:hAnsi="Times New Roman" w:cs="Times New Roman"/>
          <w:sz w:val="24"/>
          <w:szCs w:val="24"/>
        </w:rPr>
        <w:t xml:space="preserve"> </w:t>
      </w:r>
      <w:r w:rsidR="00A277A2" w:rsidRPr="005002BA">
        <w:rPr>
          <w:rFonts w:ascii="Times New Roman" w:hAnsi="Times New Roman" w:cs="Times New Roman"/>
          <w:sz w:val="24"/>
          <w:szCs w:val="24"/>
        </w:rPr>
        <w:t>исполнить волю</w:t>
      </w:r>
      <w:r w:rsidR="0061406B" w:rsidRPr="005002BA">
        <w:rPr>
          <w:rFonts w:ascii="Times New Roman" w:hAnsi="Times New Roman" w:cs="Times New Roman"/>
          <w:sz w:val="24"/>
          <w:szCs w:val="24"/>
        </w:rPr>
        <w:t xml:space="preserve"> Оджалан</w:t>
      </w:r>
      <w:r w:rsidR="00A94C24" w:rsidRPr="005002BA">
        <w:rPr>
          <w:rFonts w:ascii="Times New Roman" w:hAnsi="Times New Roman" w:cs="Times New Roman"/>
          <w:sz w:val="24"/>
          <w:szCs w:val="24"/>
        </w:rPr>
        <w:t>а и воплотить его идеи вооруженной борьбы</w:t>
      </w:r>
      <w:r w:rsidR="0061406B" w:rsidRPr="005002BA">
        <w:rPr>
          <w:rFonts w:ascii="Times New Roman" w:hAnsi="Times New Roman" w:cs="Times New Roman"/>
          <w:sz w:val="24"/>
          <w:szCs w:val="24"/>
        </w:rPr>
        <w:t>.</w:t>
      </w:r>
      <w:r w:rsidR="00932A50" w:rsidRPr="005002BA">
        <w:rPr>
          <w:rFonts w:ascii="Times New Roman" w:hAnsi="Times New Roman" w:cs="Times New Roman"/>
          <w:sz w:val="24"/>
          <w:szCs w:val="24"/>
        </w:rPr>
        <w:t xml:space="preserve"> Вплоть до ареста Оджалана в 1999 году, руководство РПК </w:t>
      </w:r>
      <w:r w:rsidR="00C06D6A" w:rsidRPr="005002BA">
        <w:rPr>
          <w:rFonts w:ascii="Times New Roman" w:hAnsi="Times New Roman" w:cs="Times New Roman"/>
          <w:sz w:val="24"/>
          <w:szCs w:val="24"/>
        </w:rPr>
        <w:t xml:space="preserve">сохранила тоталитарную модель </w:t>
      </w:r>
      <w:r w:rsidR="00932A50" w:rsidRPr="005002BA">
        <w:rPr>
          <w:rFonts w:ascii="Times New Roman" w:hAnsi="Times New Roman" w:cs="Times New Roman"/>
          <w:sz w:val="24"/>
          <w:szCs w:val="24"/>
        </w:rPr>
        <w:t>управления (жесткая централизация и иерархия сверху вниз).</w:t>
      </w:r>
      <w:r w:rsidR="00243138" w:rsidRPr="005002BA">
        <w:rPr>
          <w:rFonts w:ascii="Times New Roman" w:hAnsi="Times New Roman" w:cs="Times New Roman"/>
          <w:sz w:val="24"/>
          <w:szCs w:val="24"/>
        </w:rPr>
        <w:t xml:space="preserve"> </w:t>
      </w:r>
      <w:r w:rsidR="007A354E" w:rsidRPr="005002BA">
        <w:rPr>
          <w:rFonts w:ascii="Times New Roman" w:hAnsi="Times New Roman" w:cs="Times New Roman"/>
          <w:sz w:val="24"/>
          <w:szCs w:val="24"/>
        </w:rPr>
        <w:t xml:space="preserve">             </w:t>
      </w:r>
      <w:r w:rsidR="00A235FB"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5E30D5" w:rsidRPr="005002BA">
        <w:rPr>
          <w:rFonts w:ascii="Times New Roman" w:hAnsi="Times New Roman" w:cs="Times New Roman"/>
          <w:sz w:val="24"/>
          <w:szCs w:val="24"/>
        </w:rPr>
        <w:t>Помимо этого</w:t>
      </w:r>
      <w:r w:rsidR="00043E06" w:rsidRPr="005002BA">
        <w:rPr>
          <w:rFonts w:ascii="Times New Roman" w:hAnsi="Times New Roman" w:cs="Times New Roman"/>
          <w:sz w:val="24"/>
          <w:szCs w:val="24"/>
        </w:rPr>
        <w:t xml:space="preserve">, в отличие, от других </w:t>
      </w:r>
      <w:r w:rsidR="00A94C24" w:rsidRPr="005002BA">
        <w:rPr>
          <w:rFonts w:ascii="Times New Roman" w:hAnsi="Times New Roman" w:cs="Times New Roman"/>
          <w:sz w:val="24"/>
          <w:szCs w:val="24"/>
        </w:rPr>
        <w:t>курдских пов</w:t>
      </w:r>
      <w:r w:rsidR="00CC3A34" w:rsidRPr="005002BA">
        <w:rPr>
          <w:rFonts w:ascii="Times New Roman" w:hAnsi="Times New Roman" w:cs="Times New Roman"/>
          <w:sz w:val="24"/>
          <w:szCs w:val="24"/>
        </w:rPr>
        <w:t>станческих движений, Рабо</w:t>
      </w:r>
      <w:r w:rsidR="00502860" w:rsidRPr="005002BA">
        <w:rPr>
          <w:rFonts w:ascii="Times New Roman" w:hAnsi="Times New Roman" w:cs="Times New Roman"/>
          <w:sz w:val="24"/>
          <w:szCs w:val="24"/>
        </w:rPr>
        <w:t>чая партия Курдистана использовала</w:t>
      </w:r>
      <w:r w:rsidR="00043E06" w:rsidRPr="005002BA">
        <w:rPr>
          <w:rFonts w:ascii="Times New Roman" w:hAnsi="Times New Roman" w:cs="Times New Roman"/>
          <w:sz w:val="24"/>
          <w:szCs w:val="24"/>
        </w:rPr>
        <w:t xml:space="preserve"> террор как средство </w:t>
      </w:r>
      <w:r w:rsidR="00A04B05" w:rsidRPr="005002BA">
        <w:rPr>
          <w:rFonts w:ascii="Times New Roman" w:hAnsi="Times New Roman" w:cs="Times New Roman"/>
          <w:sz w:val="24"/>
          <w:szCs w:val="24"/>
        </w:rPr>
        <w:t xml:space="preserve">для </w:t>
      </w:r>
      <w:r w:rsidR="00043E06" w:rsidRPr="005002BA">
        <w:rPr>
          <w:rFonts w:ascii="Times New Roman" w:hAnsi="Times New Roman" w:cs="Times New Roman"/>
          <w:sz w:val="24"/>
          <w:szCs w:val="24"/>
        </w:rPr>
        <w:t>достижения политических целей.</w:t>
      </w:r>
      <w:r w:rsidR="004F7536" w:rsidRPr="005002BA">
        <w:rPr>
          <w:sz w:val="24"/>
          <w:szCs w:val="24"/>
        </w:rPr>
        <w:t xml:space="preserve"> </w:t>
      </w:r>
      <w:r w:rsidR="009B60C3" w:rsidRPr="005002BA">
        <w:rPr>
          <w:rFonts w:ascii="Times New Roman" w:hAnsi="Times New Roman" w:cs="Times New Roman"/>
          <w:sz w:val="24"/>
          <w:szCs w:val="24"/>
        </w:rPr>
        <w:t>Систематичный террор</w:t>
      </w:r>
      <w:r w:rsidR="005E30D5" w:rsidRPr="005002BA">
        <w:rPr>
          <w:rFonts w:ascii="Times New Roman" w:hAnsi="Times New Roman" w:cs="Times New Roman"/>
          <w:sz w:val="24"/>
          <w:szCs w:val="24"/>
        </w:rPr>
        <w:t>, начатый РПК,</w:t>
      </w:r>
      <w:r w:rsidR="009B60C3" w:rsidRPr="005002BA">
        <w:rPr>
          <w:rFonts w:ascii="Times New Roman" w:hAnsi="Times New Roman" w:cs="Times New Roman"/>
          <w:sz w:val="24"/>
          <w:szCs w:val="24"/>
        </w:rPr>
        <w:t xml:space="preserve"> изначально</w:t>
      </w:r>
      <w:r w:rsidR="004F7536" w:rsidRPr="005002BA">
        <w:rPr>
          <w:rFonts w:ascii="Times New Roman" w:hAnsi="Times New Roman" w:cs="Times New Roman"/>
          <w:sz w:val="24"/>
          <w:szCs w:val="24"/>
        </w:rPr>
        <w:t xml:space="preserve"> был направлен на потенциальных диссидентов внутри </w:t>
      </w:r>
      <w:r w:rsidR="009B60C3" w:rsidRPr="005002BA">
        <w:rPr>
          <w:rFonts w:ascii="Times New Roman" w:hAnsi="Times New Roman" w:cs="Times New Roman"/>
          <w:sz w:val="24"/>
          <w:szCs w:val="24"/>
        </w:rPr>
        <w:t>ку</w:t>
      </w:r>
      <w:r w:rsidR="005E30D5" w:rsidRPr="005002BA">
        <w:rPr>
          <w:rFonts w:ascii="Times New Roman" w:hAnsi="Times New Roman" w:cs="Times New Roman"/>
          <w:sz w:val="24"/>
          <w:szCs w:val="24"/>
        </w:rPr>
        <w:t>рдского движения, включая другие курдские левые партии</w:t>
      </w:r>
      <w:r w:rsidR="004F7536" w:rsidRPr="005002BA">
        <w:rPr>
          <w:rFonts w:ascii="Times New Roman" w:hAnsi="Times New Roman" w:cs="Times New Roman"/>
          <w:sz w:val="24"/>
          <w:szCs w:val="24"/>
        </w:rPr>
        <w:t xml:space="preserve">, а затем на «коллаборационистов» — </w:t>
      </w:r>
      <w:r w:rsidR="009B60C3" w:rsidRPr="005002BA">
        <w:rPr>
          <w:rFonts w:ascii="Times New Roman" w:hAnsi="Times New Roman" w:cs="Times New Roman"/>
          <w:sz w:val="24"/>
          <w:szCs w:val="24"/>
        </w:rPr>
        <w:t>т.е. на курдов</w:t>
      </w:r>
      <w:r w:rsidR="004F7536" w:rsidRPr="005002BA">
        <w:rPr>
          <w:rFonts w:ascii="Times New Roman" w:hAnsi="Times New Roman" w:cs="Times New Roman"/>
          <w:sz w:val="24"/>
          <w:szCs w:val="24"/>
        </w:rPr>
        <w:t xml:space="preserve">, </w:t>
      </w:r>
      <w:r w:rsidR="009B60C3" w:rsidRPr="005002BA">
        <w:rPr>
          <w:rFonts w:ascii="Times New Roman" w:hAnsi="Times New Roman" w:cs="Times New Roman"/>
          <w:sz w:val="24"/>
          <w:szCs w:val="24"/>
        </w:rPr>
        <w:t xml:space="preserve">стремящихся </w:t>
      </w:r>
      <w:r w:rsidR="00DF2DA3" w:rsidRPr="005002BA">
        <w:rPr>
          <w:rFonts w:ascii="Times New Roman" w:hAnsi="Times New Roman" w:cs="Times New Roman"/>
          <w:sz w:val="24"/>
          <w:szCs w:val="24"/>
        </w:rPr>
        <w:t>сотрудничать</w:t>
      </w:r>
      <w:r w:rsidR="004F7536" w:rsidRPr="005002BA">
        <w:rPr>
          <w:rFonts w:ascii="Times New Roman" w:hAnsi="Times New Roman" w:cs="Times New Roman"/>
          <w:sz w:val="24"/>
          <w:szCs w:val="24"/>
        </w:rPr>
        <w:t xml:space="preserve"> с </w:t>
      </w:r>
      <w:r w:rsidR="00502860" w:rsidRPr="005002BA">
        <w:rPr>
          <w:rFonts w:ascii="Times New Roman" w:hAnsi="Times New Roman" w:cs="Times New Roman"/>
          <w:sz w:val="24"/>
          <w:szCs w:val="24"/>
        </w:rPr>
        <w:t xml:space="preserve">турецким </w:t>
      </w:r>
      <w:r w:rsidR="00DF2DA3" w:rsidRPr="005002BA">
        <w:rPr>
          <w:rFonts w:ascii="Times New Roman" w:hAnsi="Times New Roman" w:cs="Times New Roman"/>
          <w:sz w:val="24"/>
          <w:szCs w:val="24"/>
        </w:rPr>
        <w:t>правительством</w:t>
      </w:r>
      <w:r w:rsidR="004F7536" w:rsidRPr="005002BA">
        <w:rPr>
          <w:rFonts w:ascii="Times New Roman" w:hAnsi="Times New Roman" w:cs="Times New Roman"/>
          <w:sz w:val="24"/>
          <w:szCs w:val="24"/>
        </w:rPr>
        <w:t>.</w:t>
      </w:r>
      <w:r w:rsidR="00A04B05" w:rsidRPr="005002BA">
        <w:rPr>
          <w:rFonts w:ascii="Times New Roman" w:hAnsi="Times New Roman" w:cs="Times New Roman"/>
          <w:sz w:val="24"/>
          <w:szCs w:val="24"/>
        </w:rPr>
        <w:t xml:space="preserve"> Такими коллаборационистами сч</w:t>
      </w:r>
      <w:r w:rsidR="005F6F52" w:rsidRPr="005002BA">
        <w:rPr>
          <w:rFonts w:ascii="Times New Roman" w:hAnsi="Times New Roman" w:cs="Times New Roman"/>
          <w:sz w:val="24"/>
          <w:szCs w:val="24"/>
        </w:rPr>
        <w:t>итались</w:t>
      </w:r>
      <w:r w:rsidR="00502860" w:rsidRPr="005002BA">
        <w:rPr>
          <w:rFonts w:ascii="Times New Roman" w:hAnsi="Times New Roman" w:cs="Times New Roman"/>
          <w:sz w:val="24"/>
          <w:szCs w:val="24"/>
        </w:rPr>
        <w:t xml:space="preserve"> рядовые курды, а также т.н. «сельские стражи» -</w:t>
      </w:r>
      <w:r w:rsidR="005F6F52" w:rsidRPr="005002BA">
        <w:rPr>
          <w:rFonts w:ascii="Times New Roman" w:hAnsi="Times New Roman" w:cs="Times New Roman"/>
          <w:sz w:val="24"/>
          <w:szCs w:val="24"/>
        </w:rPr>
        <w:t xml:space="preserve"> местные курды, которые</w:t>
      </w:r>
      <w:r w:rsidR="00A04B05" w:rsidRPr="005002BA">
        <w:rPr>
          <w:rFonts w:ascii="Times New Roman" w:hAnsi="Times New Roman" w:cs="Times New Roman"/>
          <w:sz w:val="24"/>
          <w:szCs w:val="24"/>
        </w:rPr>
        <w:t xml:space="preserve"> </w:t>
      </w:r>
      <w:r w:rsidR="00502860" w:rsidRPr="005002BA">
        <w:rPr>
          <w:rFonts w:ascii="Times New Roman" w:hAnsi="Times New Roman" w:cs="Times New Roman"/>
          <w:sz w:val="24"/>
          <w:szCs w:val="24"/>
        </w:rPr>
        <w:t>нанимались</w:t>
      </w:r>
      <w:r w:rsidR="00A04B05" w:rsidRPr="005002BA">
        <w:rPr>
          <w:rFonts w:ascii="Times New Roman" w:hAnsi="Times New Roman" w:cs="Times New Roman"/>
          <w:sz w:val="24"/>
          <w:szCs w:val="24"/>
        </w:rPr>
        <w:t xml:space="preserve"> государством для повышения уровня безопасности деревень и городов в сельской местности, куда турецкие вооруженные силы  не могли регулярно заходить.</w:t>
      </w:r>
      <w:r w:rsidR="00A04B05" w:rsidRPr="005002BA">
        <w:rPr>
          <w:rStyle w:val="a3"/>
          <w:rFonts w:ascii="Times New Roman" w:hAnsi="Times New Roman" w:cs="Times New Roman"/>
          <w:sz w:val="24"/>
          <w:szCs w:val="24"/>
        </w:rPr>
        <w:footnoteReference w:id="159"/>
      </w:r>
      <w:r w:rsidR="00A04B05" w:rsidRPr="005002BA">
        <w:rPr>
          <w:rFonts w:ascii="Times New Roman" w:hAnsi="Times New Roman" w:cs="Times New Roman"/>
          <w:sz w:val="24"/>
          <w:szCs w:val="24"/>
        </w:rPr>
        <w:t xml:space="preserve"> </w:t>
      </w:r>
      <w:r w:rsidR="009B60C3" w:rsidRPr="005002BA">
        <w:rPr>
          <w:rFonts w:ascii="Times New Roman" w:hAnsi="Times New Roman" w:cs="Times New Roman"/>
          <w:sz w:val="24"/>
          <w:szCs w:val="24"/>
        </w:rPr>
        <w:t>Лишь после этого</w:t>
      </w:r>
      <w:r w:rsidR="004F7536" w:rsidRPr="005002BA">
        <w:rPr>
          <w:rFonts w:ascii="Times New Roman" w:hAnsi="Times New Roman" w:cs="Times New Roman"/>
          <w:sz w:val="24"/>
          <w:szCs w:val="24"/>
        </w:rPr>
        <w:t xml:space="preserve">, насилие </w:t>
      </w:r>
      <w:r w:rsidR="000F2997" w:rsidRPr="005002BA">
        <w:rPr>
          <w:rFonts w:ascii="Times New Roman" w:hAnsi="Times New Roman" w:cs="Times New Roman"/>
          <w:sz w:val="24"/>
          <w:szCs w:val="24"/>
        </w:rPr>
        <w:t>стало применяться в отношении</w:t>
      </w:r>
      <w:r w:rsidR="004F7536" w:rsidRPr="005002BA">
        <w:rPr>
          <w:rFonts w:ascii="Times New Roman" w:hAnsi="Times New Roman" w:cs="Times New Roman"/>
          <w:sz w:val="24"/>
          <w:szCs w:val="24"/>
        </w:rPr>
        <w:t xml:space="preserve"> </w:t>
      </w:r>
      <w:r w:rsidR="005E30D5" w:rsidRPr="005002BA">
        <w:rPr>
          <w:rFonts w:ascii="Times New Roman" w:hAnsi="Times New Roman" w:cs="Times New Roman"/>
          <w:sz w:val="24"/>
          <w:szCs w:val="24"/>
        </w:rPr>
        <w:t>турецкого государства</w:t>
      </w:r>
      <w:r w:rsidR="004F7536" w:rsidRPr="005002BA">
        <w:rPr>
          <w:rFonts w:ascii="Times New Roman" w:hAnsi="Times New Roman" w:cs="Times New Roman"/>
          <w:sz w:val="24"/>
          <w:szCs w:val="24"/>
        </w:rPr>
        <w:t xml:space="preserve"> и</w:t>
      </w:r>
      <w:r w:rsidR="00EC55B6" w:rsidRPr="005002BA">
        <w:rPr>
          <w:rFonts w:ascii="Times New Roman" w:hAnsi="Times New Roman" w:cs="Times New Roman"/>
          <w:sz w:val="24"/>
          <w:szCs w:val="24"/>
        </w:rPr>
        <w:t xml:space="preserve"> его</w:t>
      </w:r>
      <w:r w:rsidR="004F7536" w:rsidRPr="005002BA">
        <w:rPr>
          <w:rFonts w:ascii="Times New Roman" w:hAnsi="Times New Roman" w:cs="Times New Roman"/>
          <w:sz w:val="24"/>
          <w:szCs w:val="24"/>
        </w:rPr>
        <w:t xml:space="preserve"> </w:t>
      </w:r>
      <w:r w:rsidR="002B3E7B" w:rsidRPr="005002BA">
        <w:rPr>
          <w:rFonts w:ascii="Times New Roman" w:hAnsi="Times New Roman" w:cs="Times New Roman"/>
          <w:sz w:val="24"/>
          <w:szCs w:val="24"/>
        </w:rPr>
        <w:t>силовых структур</w:t>
      </w:r>
      <w:r w:rsidR="004F7536" w:rsidRPr="005002BA">
        <w:rPr>
          <w:rFonts w:ascii="Times New Roman" w:hAnsi="Times New Roman" w:cs="Times New Roman"/>
          <w:sz w:val="24"/>
          <w:szCs w:val="24"/>
        </w:rPr>
        <w:t>.</w:t>
      </w:r>
      <w:r w:rsidR="00F822A0" w:rsidRPr="005002BA">
        <w:rPr>
          <w:rFonts w:ascii="Times New Roman" w:hAnsi="Times New Roman" w:cs="Times New Roman"/>
          <w:sz w:val="24"/>
          <w:szCs w:val="24"/>
        </w:rPr>
        <w:t xml:space="preserve"> </w:t>
      </w:r>
      <w:r w:rsidR="00502860" w:rsidRPr="005002BA">
        <w:rPr>
          <w:rFonts w:ascii="Times New Roman" w:hAnsi="Times New Roman" w:cs="Times New Roman"/>
          <w:sz w:val="24"/>
          <w:szCs w:val="24"/>
        </w:rPr>
        <w:t>Однако</w:t>
      </w:r>
      <w:r w:rsidR="005F6F52" w:rsidRPr="005002BA">
        <w:rPr>
          <w:rFonts w:ascii="Times New Roman" w:hAnsi="Times New Roman" w:cs="Times New Roman"/>
          <w:sz w:val="24"/>
          <w:szCs w:val="24"/>
        </w:rPr>
        <w:t xml:space="preserve"> чрезмерное использ</w:t>
      </w:r>
      <w:r w:rsidR="00502860" w:rsidRPr="005002BA">
        <w:rPr>
          <w:rFonts w:ascii="Times New Roman" w:hAnsi="Times New Roman" w:cs="Times New Roman"/>
          <w:sz w:val="24"/>
          <w:szCs w:val="24"/>
        </w:rPr>
        <w:t xml:space="preserve">ование террористических методов, в скором времени </w:t>
      </w:r>
      <w:r w:rsidR="005F6F52" w:rsidRPr="005002BA">
        <w:rPr>
          <w:rFonts w:ascii="Times New Roman" w:hAnsi="Times New Roman" w:cs="Times New Roman"/>
          <w:sz w:val="24"/>
          <w:szCs w:val="24"/>
        </w:rPr>
        <w:t>привело к снижени</w:t>
      </w:r>
      <w:r w:rsidR="00502860" w:rsidRPr="005002BA">
        <w:rPr>
          <w:rFonts w:ascii="Times New Roman" w:hAnsi="Times New Roman" w:cs="Times New Roman"/>
          <w:sz w:val="24"/>
          <w:szCs w:val="24"/>
        </w:rPr>
        <w:t>ю народной поддержки и ухудшению</w:t>
      </w:r>
      <w:r w:rsidR="005F6F52" w:rsidRPr="005002BA">
        <w:rPr>
          <w:rFonts w:ascii="Times New Roman" w:hAnsi="Times New Roman" w:cs="Times New Roman"/>
          <w:sz w:val="24"/>
          <w:szCs w:val="24"/>
        </w:rPr>
        <w:t xml:space="preserve"> репутации РПК в общественном мнении.</w:t>
      </w:r>
      <w:r w:rsidR="00F822A0" w:rsidRPr="005002BA">
        <w:rPr>
          <w:rStyle w:val="a3"/>
          <w:rFonts w:ascii="Times New Roman" w:hAnsi="Times New Roman" w:cs="Times New Roman"/>
          <w:sz w:val="24"/>
          <w:szCs w:val="24"/>
        </w:rPr>
        <w:footnoteReference w:id="160"/>
      </w:r>
      <w:r w:rsidR="00CC3A34" w:rsidRPr="005002BA">
        <w:rPr>
          <w:rFonts w:ascii="Times New Roman" w:hAnsi="Times New Roman" w:cs="Times New Roman"/>
          <w:sz w:val="24"/>
          <w:szCs w:val="24"/>
        </w:rPr>
        <w:t xml:space="preserve"> Партия также </w:t>
      </w:r>
      <w:r w:rsidR="005E30D5" w:rsidRPr="005002BA">
        <w:rPr>
          <w:rFonts w:ascii="Times New Roman" w:hAnsi="Times New Roman" w:cs="Times New Roman"/>
          <w:sz w:val="24"/>
          <w:szCs w:val="24"/>
        </w:rPr>
        <w:t xml:space="preserve">активно </w:t>
      </w:r>
      <w:r w:rsidR="00CC3A34" w:rsidRPr="005002BA">
        <w:rPr>
          <w:rFonts w:ascii="Times New Roman" w:hAnsi="Times New Roman" w:cs="Times New Roman"/>
          <w:sz w:val="24"/>
          <w:szCs w:val="24"/>
        </w:rPr>
        <w:t>применяла террор и в отношении других курдских движений</w:t>
      </w:r>
      <w:r w:rsidR="005E30D5" w:rsidRPr="005002BA">
        <w:rPr>
          <w:rFonts w:ascii="Times New Roman" w:hAnsi="Times New Roman" w:cs="Times New Roman"/>
          <w:sz w:val="24"/>
          <w:szCs w:val="24"/>
        </w:rPr>
        <w:t xml:space="preserve"> региона</w:t>
      </w:r>
      <w:r w:rsidR="00502860" w:rsidRPr="005002BA">
        <w:rPr>
          <w:rFonts w:ascii="Times New Roman" w:hAnsi="Times New Roman" w:cs="Times New Roman"/>
          <w:sz w:val="24"/>
          <w:szCs w:val="24"/>
        </w:rPr>
        <w:t xml:space="preserve">, что не могло не отразиться на её статусе. </w:t>
      </w:r>
      <w:r w:rsidR="00DF4360">
        <w:rPr>
          <w:rFonts w:ascii="Times New Roman" w:hAnsi="Times New Roman" w:cs="Times New Roman"/>
          <w:sz w:val="24"/>
          <w:szCs w:val="24"/>
        </w:rPr>
        <w:t>Поэтому многие исследователи</w:t>
      </w:r>
      <w:r w:rsidR="00502860" w:rsidRPr="005002BA">
        <w:rPr>
          <w:rFonts w:ascii="Times New Roman" w:hAnsi="Times New Roman" w:cs="Times New Roman"/>
          <w:sz w:val="24"/>
          <w:szCs w:val="24"/>
        </w:rPr>
        <w:t xml:space="preserve"> считают, что</w:t>
      </w:r>
      <w:r w:rsidR="004E196D" w:rsidRPr="005002BA">
        <w:rPr>
          <w:rFonts w:ascii="Times New Roman" w:hAnsi="Times New Roman" w:cs="Times New Roman"/>
          <w:sz w:val="24"/>
          <w:szCs w:val="24"/>
        </w:rPr>
        <w:t xml:space="preserve"> РПК </w:t>
      </w:r>
      <w:r w:rsidR="00904B78" w:rsidRPr="005002BA">
        <w:rPr>
          <w:rFonts w:ascii="Times New Roman" w:hAnsi="Times New Roman" w:cs="Times New Roman"/>
          <w:sz w:val="24"/>
          <w:szCs w:val="24"/>
        </w:rPr>
        <w:t>нужно</w:t>
      </w:r>
      <w:r w:rsidR="00EC55B6" w:rsidRPr="005002BA">
        <w:rPr>
          <w:rFonts w:ascii="Times New Roman" w:hAnsi="Times New Roman" w:cs="Times New Roman"/>
          <w:sz w:val="24"/>
          <w:szCs w:val="24"/>
        </w:rPr>
        <w:t xml:space="preserve"> </w:t>
      </w:r>
      <w:r w:rsidR="00BA0C83" w:rsidRPr="005002BA">
        <w:rPr>
          <w:rFonts w:ascii="Times New Roman" w:hAnsi="Times New Roman" w:cs="Times New Roman"/>
          <w:sz w:val="24"/>
          <w:szCs w:val="24"/>
        </w:rPr>
        <w:t>рассматривать, прежде всего,</w:t>
      </w:r>
      <w:r w:rsidR="00EC55B6" w:rsidRPr="005002BA">
        <w:rPr>
          <w:rFonts w:ascii="Times New Roman" w:hAnsi="Times New Roman" w:cs="Times New Roman"/>
          <w:sz w:val="24"/>
          <w:szCs w:val="24"/>
        </w:rPr>
        <w:t xml:space="preserve"> как</w:t>
      </w:r>
      <w:r w:rsidR="00E917F4" w:rsidRPr="005002BA">
        <w:rPr>
          <w:rFonts w:ascii="Times New Roman" w:hAnsi="Times New Roman" w:cs="Times New Roman"/>
          <w:sz w:val="24"/>
          <w:szCs w:val="24"/>
        </w:rPr>
        <w:t xml:space="preserve"> </w:t>
      </w:r>
      <w:r w:rsidR="00EC55B6" w:rsidRPr="005002BA">
        <w:rPr>
          <w:rFonts w:ascii="Times New Roman" w:hAnsi="Times New Roman" w:cs="Times New Roman"/>
          <w:sz w:val="24"/>
          <w:szCs w:val="24"/>
        </w:rPr>
        <w:t>террористическую</w:t>
      </w:r>
      <w:r w:rsidR="004E196D" w:rsidRPr="005002BA">
        <w:rPr>
          <w:rFonts w:ascii="Times New Roman" w:hAnsi="Times New Roman" w:cs="Times New Roman"/>
          <w:sz w:val="24"/>
          <w:szCs w:val="24"/>
        </w:rPr>
        <w:t xml:space="preserve"> </w:t>
      </w:r>
      <w:r w:rsidR="00EC55B6" w:rsidRPr="005002BA">
        <w:rPr>
          <w:rFonts w:ascii="Times New Roman" w:hAnsi="Times New Roman" w:cs="Times New Roman"/>
          <w:sz w:val="24"/>
          <w:szCs w:val="24"/>
        </w:rPr>
        <w:t>организацию</w:t>
      </w:r>
      <w:r w:rsidR="00BA0C83" w:rsidRPr="005002BA">
        <w:rPr>
          <w:rFonts w:ascii="Times New Roman" w:hAnsi="Times New Roman" w:cs="Times New Roman"/>
          <w:sz w:val="24"/>
          <w:szCs w:val="24"/>
        </w:rPr>
        <w:t xml:space="preserve">, но </w:t>
      </w:r>
      <w:r w:rsidR="00E917F4" w:rsidRPr="005002BA">
        <w:rPr>
          <w:rFonts w:ascii="Times New Roman" w:hAnsi="Times New Roman" w:cs="Times New Roman"/>
          <w:sz w:val="24"/>
          <w:szCs w:val="24"/>
        </w:rPr>
        <w:t xml:space="preserve"> с этно-националистической </w:t>
      </w:r>
      <w:r w:rsidR="004E196D" w:rsidRPr="005002BA">
        <w:rPr>
          <w:rFonts w:ascii="Times New Roman" w:hAnsi="Times New Roman" w:cs="Times New Roman"/>
          <w:sz w:val="24"/>
          <w:szCs w:val="24"/>
        </w:rPr>
        <w:t xml:space="preserve">политической риторикой. </w:t>
      </w:r>
      <w:r w:rsidR="00EC55B6"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0F273A" w:rsidRPr="005002BA">
        <w:rPr>
          <w:rFonts w:ascii="Times New Roman" w:hAnsi="Times New Roman" w:cs="Times New Roman"/>
          <w:sz w:val="24"/>
          <w:szCs w:val="24"/>
        </w:rPr>
        <w:t>Помимо вышеупомянутого</w:t>
      </w:r>
      <w:r w:rsidR="005E30D5" w:rsidRPr="005002BA">
        <w:rPr>
          <w:rFonts w:ascii="Times New Roman" w:hAnsi="Times New Roman" w:cs="Times New Roman"/>
          <w:sz w:val="24"/>
          <w:szCs w:val="24"/>
        </w:rPr>
        <w:t>, в</w:t>
      </w:r>
      <w:r w:rsidR="00CC3A34" w:rsidRPr="005002BA">
        <w:rPr>
          <w:rFonts w:ascii="Times New Roman" w:hAnsi="Times New Roman" w:cs="Times New Roman"/>
          <w:sz w:val="24"/>
          <w:szCs w:val="24"/>
        </w:rPr>
        <w:t xml:space="preserve"> деятельности </w:t>
      </w:r>
      <w:r w:rsidR="00951410" w:rsidRPr="005002BA">
        <w:rPr>
          <w:rFonts w:ascii="Times New Roman" w:hAnsi="Times New Roman" w:cs="Times New Roman"/>
          <w:sz w:val="24"/>
          <w:szCs w:val="24"/>
        </w:rPr>
        <w:t>Рабо</w:t>
      </w:r>
      <w:r w:rsidR="00AF049B" w:rsidRPr="005002BA">
        <w:rPr>
          <w:rFonts w:ascii="Times New Roman" w:hAnsi="Times New Roman" w:cs="Times New Roman"/>
          <w:sz w:val="24"/>
          <w:szCs w:val="24"/>
        </w:rPr>
        <w:t>чей партии Курдистана</w:t>
      </w:r>
      <w:r w:rsidR="00EB68C4" w:rsidRPr="005002BA">
        <w:rPr>
          <w:rFonts w:ascii="Times New Roman" w:hAnsi="Times New Roman" w:cs="Times New Roman"/>
          <w:sz w:val="24"/>
          <w:szCs w:val="24"/>
        </w:rPr>
        <w:t>, еще на начальном этапе,</w:t>
      </w:r>
      <w:r w:rsidR="00AF049B" w:rsidRPr="005002BA">
        <w:rPr>
          <w:rFonts w:ascii="Times New Roman" w:hAnsi="Times New Roman" w:cs="Times New Roman"/>
          <w:sz w:val="24"/>
          <w:szCs w:val="24"/>
        </w:rPr>
        <w:t xml:space="preserve"> </w:t>
      </w:r>
      <w:r w:rsidR="00EB68C4" w:rsidRPr="005002BA">
        <w:rPr>
          <w:rFonts w:ascii="Times New Roman" w:hAnsi="Times New Roman" w:cs="Times New Roman"/>
          <w:sz w:val="24"/>
          <w:szCs w:val="24"/>
        </w:rPr>
        <w:t xml:space="preserve">стали </w:t>
      </w:r>
      <w:r w:rsidR="00367FB2" w:rsidRPr="005002BA">
        <w:rPr>
          <w:rFonts w:ascii="Times New Roman" w:hAnsi="Times New Roman" w:cs="Times New Roman"/>
          <w:sz w:val="24"/>
          <w:szCs w:val="24"/>
        </w:rPr>
        <w:t>выделяться</w:t>
      </w:r>
      <w:r w:rsidR="00AF049B" w:rsidRPr="005002BA">
        <w:rPr>
          <w:rFonts w:ascii="Times New Roman" w:hAnsi="Times New Roman" w:cs="Times New Roman"/>
          <w:sz w:val="24"/>
          <w:szCs w:val="24"/>
        </w:rPr>
        <w:t xml:space="preserve"> две </w:t>
      </w:r>
      <w:r w:rsidR="00543B17" w:rsidRPr="005002BA">
        <w:rPr>
          <w:rFonts w:ascii="Times New Roman" w:hAnsi="Times New Roman" w:cs="Times New Roman"/>
          <w:sz w:val="24"/>
          <w:szCs w:val="24"/>
        </w:rPr>
        <w:t>устойчивые</w:t>
      </w:r>
      <w:r w:rsidR="002D0A28" w:rsidRPr="005002BA">
        <w:rPr>
          <w:rFonts w:ascii="Times New Roman" w:hAnsi="Times New Roman" w:cs="Times New Roman"/>
          <w:sz w:val="24"/>
          <w:szCs w:val="24"/>
        </w:rPr>
        <w:t xml:space="preserve"> </w:t>
      </w:r>
      <w:r w:rsidR="00AF049B" w:rsidRPr="005002BA">
        <w:rPr>
          <w:rFonts w:ascii="Times New Roman" w:hAnsi="Times New Roman" w:cs="Times New Roman"/>
          <w:sz w:val="24"/>
          <w:szCs w:val="24"/>
        </w:rPr>
        <w:t>тенде</w:t>
      </w:r>
      <w:r w:rsidR="002D0A28" w:rsidRPr="005002BA">
        <w:rPr>
          <w:rFonts w:ascii="Times New Roman" w:hAnsi="Times New Roman" w:cs="Times New Roman"/>
          <w:sz w:val="24"/>
          <w:szCs w:val="24"/>
        </w:rPr>
        <w:t>н</w:t>
      </w:r>
      <w:r w:rsidR="007F0415" w:rsidRPr="005002BA">
        <w:rPr>
          <w:rFonts w:ascii="Times New Roman" w:hAnsi="Times New Roman" w:cs="Times New Roman"/>
          <w:sz w:val="24"/>
          <w:szCs w:val="24"/>
        </w:rPr>
        <w:t xml:space="preserve">ции. </w:t>
      </w:r>
      <w:r w:rsidR="005E30D5" w:rsidRPr="005002BA">
        <w:rPr>
          <w:rFonts w:ascii="Times New Roman" w:hAnsi="Times New Roman" w:cs="Times New Roman"/>
          <w:sz w:val="24"/>
          <w:szCs w:val="24"/>
        </w:rPr>
        <w:t xml:space="preserve">Во-первых, стало ясно, что </w:t>
      </w:r>
      <w:r w:rsidR="0020489E" w:rsidRPr="005002BA">
        <w:rPr>
          <w:rFonts w:ascii="Times New Roman" w:hAnsi="Times New Roman" w:cs="Times New Roman"/>
          <w:sz w:val="24"/>
          <w:szCs w:val="24"/>
        </w:rPr>
        <w:t>РПК</w:t>
      </w:r>
      <w:r w:rsidR="002D0A28" w:rsidRPr="005002BA">
        <w:rPr>
          <w:rFonts w:ascii="Times New Roman" w:hAnsi="Times New Roman" w:cs="Times New Roman"/>
          <w:sz w:val="24"/>
          <w:szCs w:val="24"/>
        </w:rPr>
        <w:t xml:space="preserve"> не</w:t>
      </w:r>
      <w:r w:rsidR="00951410" w:rsidRPr="005002BA">
        <w:rPr>
          <w:rFonts w:ascii="Times New Roman" w:hAnsi="Times New Roman" w:cs="Times New Roman"/>
          <w:sz w:val="24"/>
          <w:szCs w:val="24"/>
        </w:rPr>
        <w:t xml:space="preserve"> </w:t>
      </w:r>
      <w:r w:rsidR="00AF049B" w:rsidRPr="005002BA">
        <w:rPr>
          <w:rFonts w:ascii="Times New Roman" w:hAnsi="Times New Roman" w:cs="Times New Roman"/>
          <w:sz w:val="24"/>
          <w:szCs w:val="24"/>
        </w:rPr>
        <w:t xml:space="preserve">останется </w:t>
      </w:r>
      <w:r w:rsidR="00671107" w:rsidRPr="005002BA">
        <w:rPr>
          <w:rFonts w:ascii="Times New Roman" w:hAnsi="Times New Roman" w:cs="Times New Roman"/>
          <w:sz w:val="24"/>
          <w:szCs w:val="24"/>
        </w:rPr>
        <w:t xml:space="preserve">на уровне </w:t>
      </w:r>
      <w:r w:rsidR="000D7E38" w:rsidRPr="005002BA">
        <w:rPr>
          <w:rFonts w:ascii="Times New Roman" w:hAnsi="Times New Roman" w:cs="Times New Roman"/>
          <w:sz w:val="24"/>
          <w:szCs w:val="24"/>
        </w:rPr>
        <w:t>«</w:t>
      </w:r>
      <w:r w:rsidR="00671107" w:rsidRPr="005002BA">
        <w:rPr>
          <w:rFonts w:ascii="Times New Roman" w:hAnsi="Times New Roman" w:cs="Times New Roman"/>
          <w:sz w:val="24"/>
          <w:szCs w:val="24"/>
        </w:rPr>
        <w:t>внутренней угрозы</w:t>
      </w:r>
      <w:r w:rsidR="000D7E38" w:rsidRPr="005002BA">
        <w:rPr>
          <w:rFonts w:ascii="Times New Roman" w:hAnsi="Times New Roman" w:cs="Times New Roman"/>
          <w:sz w:val="24"/>
          <w:szCs w:val="24"/>
        </w:rPr>
        <w:t>»</w:t>
      </w:r>
      <w:r w:rsidR="00695867" w:rsidRPr="005002BA">
        <w:rPr>
          <w:rFonts w:ascii="Times New Roman" w:hAnsi="Times New Roman" w:cs="Times New Roman"/>
          <w:sz w:val="24"/>
          <w:szCs w:val="24"/>
        </w:rPr>
        <w:t xml:space="preserve"> турецкого государства</w:t>
      </w:r>
      <w:r w:rsidR="00671107" w:rsidRPr="005002BA">
        <w:rPr>
          <w:rFonts w:ascii="Times New Roman" w:hAnsi="Times New Roman" w:cs="Times New Roman"/>
          <w:sz w:val="24"/>
          <w:szCs w:val="24"/>
        </w:rPr>
        <w:t>;</w:t>
      </w:r>
      <w:r w:rsidR="0020489E" w:rsidRPr="005002BA">
        <w:rPr>
          <w:rFonts w:ascii="Times New Roman" w:hAnsi="Times New Roman" w:cs="Times New Roman"/>
          <w:sz w:val="24"/>
          <w:szCs w:val="24"/>
        </w:rPr>
        <w:t xml:space="preserve"> она </w:t>
      </w:r>
      <w:r w:rsidR="00D945DE" w:rsidRPr="005002BA">
        <w:rPr>
          <w:rFonts w:ascii="Times New Roman" w:hAnsi="Times New Roman" w:cs="Times New Roman"/>
          <w:sz w:val="24"/>
          <w:szCs w:val="24"/>
        </w:rPr>
        <w:t xml:space="preserve">эволюционирует, </w:t>
      </w:r>
      <w:r w:rsidR="000D7E38" w:rsidRPr="005002BA">
        <w:rPr>
          <w:rFonts w:ascii="Times New Roman" w:hAnsi="Times New Roman" w:cs="Times New Roman"/>
          <w:sz w:val="24"/>
          <w:szCs w:val="24"/>
        </w:rPr>
        <w:t>выйдет</w:t>
      </w:r>
      <w:r w:rsidR="0020489E" w:rsidRPr="005002BA">
        <w:rPr>
          <w:rFonts w:ascii="Times New Roman" w:hAnsi="Times New Roman" w:cs="Times New Roman"/>
          <w:sz w:val="24"/>
          <w:szCs w:val="24"/>
        </w:rPr>
        <w:t xml:space="preserve"> на </w:t>
      </w:r>
      <w:r w:rsidR="00D945DE" w:rsidRPr="005002BA">
        <w:rPr>
          <w:rFonts w:ascii="Times New Roman" w:hAnsi="Times New Roman" w:cs="Times New Roman"/>
          <w:sz w:val="24"/>
          <w:szCs w:val="24"/>
        </w:rPr>
        <w:t>межгосударственный</w:t>
      </w:r>
      <w:r w:rsidR="000D7E38" w:rsidRPr="005002BA">
        <w:rPr>
          <w:rFonts w:ascii="Times New Roman" w:hAnsi="Times New Roman" w:cs="Times New Roman"/>
          <w:sz w:val="24"/>
          <w:szCs w:val="24"/>
        </w:rPr>
        <w:t xml:space="preserve"> уровень</w:t>
      </w:r>
      <w:r w:rsidR="00D945DE" w:rsidRPr="005002BA">
        <w:rPr>
          <w:rFonts w:ascii="Times New Roman" w:hAnsi="Times New Roman" w:cs="Times New Roman"/>
          <w:sz w:val="24"/>
          <w:szCs w:val="24"/>
        </w:rPr>
        <w:t xml:space="preserve"> и </w:t>
      </w:r>
      <w:r w:rsidR="00904B78" w:rsidRPr="005002BA">
        <w:rPr>
          <w:rFonts w:ascii="Times New Roman" w:hAnsi="Times New Roman" w:cs="Times New Roman"/>
          <w:sz w:val="24"/>
          <w:szCs w:val="24"/>
        </w:rPr>
        <w:t>начнёт</w:t>
      </w:r>
      <w:r w:rsidR="00D945DE" w:rsidRPr="005002BA">
        <w:rPr>
          <w:rFonts w:ascii="Times New Roman" w:hAnsi="Times New Roman" w:cs="Times New Roman"/>
          <w:sz w:val="24"/>
          <w:szCs w:val="24"/>
        </w:rPr>
        <w:t xml:space="preserve"> извлекать выгоду из геополитических изменений в регионе</w:t>
      </w:r>
      <w:r w:rsidR="007F0415" w:rsidRPr="005002BA">
        <w:rPr>
          <w:rFonts w:ascii="Times New Roman" w:hAnsi="Times New Roman" w:cs="Times New Roman"/>
          <w:sz w:val="24"/>
          <w:szCs w:val="24"/>
        </w:rPr>
        <w:t xml:space="preserve">. </w:t>
      </w:r>
      <w:r w:rsidR="005E30D5" w:rsidRPr="005002BA">
        <w:rPr>
          <w:rFonts w:ascii="Times New Roman" w:hAnsi="Times New Roman" w:cs="Times New Roman"/>
          <w:sz w:val="24"/>
          <w:szCs w:val="24"/>
        </w:rPr>
        <w:t xml:space="preserve">Во-вторых, </w:t>
      </w:r>
      <w:r w:rsidR="00C52C62" w:rsidRPr="005002BA">
        <w:rPr>
          <w:rFonts w:ascii="Times New Roman" w:hAnsi="Times New Roman" w:cs="Times New Roman"/>
          <w:sz w:val="24"/>
          <w:szCs w:val="24"/>
        </w:rPr>
        <w:t xml:space="preserve">стало понятно, что </w:t>
      </w:r>
      <w:r w:rsidR="005E30D5" w:rsidRPr="005002BA">
        <w:rPr>
          <w:rFonts w:ascii="Times New Roman" w:hAnsi="Times New Roman" w:cs="Times New Roman"/>
          <w:sz w:val="24"/>
          <w:szCs w:val="24"/>
        </w:rPr>
        <w:t>г</w:t>
      </w:r>
      <w:r w:rsidR="00ED50AC" w:rsidRPr="005002BA">
        <w:rPr>
          <w:rFonts w:ascii="Times New Roman" w:hAnsi="Times New Roman" w:cs="Times New Roman"/>
          <w:sz w:val="24"/>
          <w:szCs w:val="24"/>
        </w:rPr>
        <w:t>ибкая</w:t>
      </w:r>
      <w:r w:rsidR="002D0A28" w:rsidRPr="005002BA">
        <w:rPr>
          <w:rFonts w:ascii="Times New Roman" w:hAnsi="Times New Roman" w:cs="Times New Roman"/>
          <w:sz w:val="24"/>
          <w:szCs w:val="24"/>
        </w:rPr>
        <w:t xml:space="preserve"> идеология</w:t>
      </w:r>
      <w:r w:rsidR="00671107" w:rsidRPr="005002BA">
        <w:rPr>
          <w:rFonts w:ascii="Times New Roman" w:hAnsi="Times New Roman" w:cs="Times New Roman"/>
          <w:sz w:val="24"/>
          <w:szCs w:val="24"/>
        </w:rPr>
        <w:t xml:space="preserve"> и трансграничный характер </w:t>
      </w:r>
      <w:r w:rsidR="00904B78" w:rsidRPr="005002BA">
        <w:rPr>
          <w:rFonts w:ascii="Times New Roman" w:hAnsi="Times New Roman" w:cs="Times New Roman"/>
          <w:sz w:val="24"/>
          <w:szCs w:val="24"/>
        </w:rPr>
        <w:t>активности</w:t>
      </w:r>
      <w:r w:rsidR="00C52C62" w:rsidRPr="005002BA">
        <w:rPr>
          <w:rFonts w:ascii="Times New Roman" w:hAnsi="Times New Roman" w:cs="Times New Roman"/>
          <w:sz w:val="24"/>
          <w:szCs w:val="24"/>
        </w:rPr>
        <w:t xml:space="preserve"> РПК,</w:t>
      </w:r>
      <w:r w:rsidR="00904B78" w:rsidRPr="005002BA">
        <w:rPr>
          <w:rFonts w:ascii="Times New Roman" w:hAnsi="Times New Roman" w:cs="Times New Roman"/>
          <w:sz w:val="24"/>
          <w:szCs w:val="24"/>
        </w:rPr>
        <w:t xml:space="preserve"> </w:t>
      </w:r>
      <w:r w:rsidR="00D945DE" w:rsidRPr="005002BA">
        <w:rPr>
          <w:rFonts w:ascii="Times New Roman" w:hAnsi="Times New Roman" w:cs="Times New Roman"/>
          <w:sz w:val="24"/>
          <w:szCs w:val="24"/>
        </w:rPr>
        <w:t>детерминируют её внешнюю ориентацию</w:t>
      </w:r>
      <w:r w:rsidR="002D0A28" w:rsidRPr="005002BA">
        <w:rPr>
          <w:rFonts w:ascii="Times New Roman" w:hAnsi="Times New Roman" w:cs="Times New Roman"/>
          <w:sz w:val="24"/>
          <w:szCs w:val="24"/>
        </w:rPr>
        <w:t xml:space="preserve">, а </w:t>
      </w:r>
      <w:r w:rsidR="002D0A28" w:rsidRPr="005002BA">
        <w:rPr>
          <w:rFonts w:ascii="Times New Roman" w:hAnsi="Times New Roman" w:cs="Times New Roman"/>
          <w:sz w:val="24"/>
          <w:szCs w:val="24"/>
        </w:rPr>
        <w:lastRenderedPageBreak/>
        <w:t xml:space="preserve">именно </w:t>
      </w:r>
      <w:r w:rsidR="000D7E38" w:rsidRPr="005002BA">
        <w:rPr>
          <w:rFonts w:ascii="Times New Roman" w:hAnsi="Times New Roman" w:cs="Times New Roman"/>
          <w:sz w:val="24"/>
          <w:szCs w:val="24"/>
        </w:rPr>
        <w:t>стремление сотрудничать</w:t>
      </w:r>
      <w:r w:rsidR="002D0A28" w:rsidRPr="005002BA">
        <w:rPr>
          <w:rFonts w:ascii="Times New Roman" w:hAnsi="Times New Roman" w:cs="Times New Roman"/>
          <w:sz w:val="24"/>
          <w:szCs w:val="24"/>
        </w:rPr>
        <w:t xml:space="preserve"> с региональными и нерегиональными игроками</w:t>
      </w:r>
      <w:r w:rsidR="007F0415" w:rsidRPr="005002BA">
        <w:rPr>
          <w:rFonts w:ascii="Times New Roman" w:hAnsi="Times New Roman" w:cs="Times New Roman"/>
          <w:sz w:val="24"/>
          <w:szCs w:val="24"/>
        </w:rPr>
        <w:t>.</w:t>
      </w:r>
      <w:r w:rsidR="007F0415" w:rsidRPr="005002BA">
        <w:rPr>
          <w:rFonts w:ascii="Times New Roman" w:hAnsi="Times New Roman" w:cs="Times New Roman"/>
          <w:sz w:val="24"/>
          <w:szCs w:val="24"/>
        </w:rPr>
        <w:br/>
      </w:r>
      <w:r w:rsidR="0020489E"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E917F4" w:rsidRPr="005002BA">
        <w:rPr>
          <w:rFonts w:ascii="Times New Roman" w:hAnsi="Times New Roman" w:cs="Times New Roman"/>
          <w:sz w:val="24"/>
          <w:szCs w:val="24"/>
        </w:rPr>
        <w:t>Впервые эти тенденции начали проявлять себя</w:t>
      </w:r>
      <w:r w:rsidR="00243138" w:rsidRPr="005002BA">
        <w:rPr>
          <w:rFonts w:ascii="Times New Roman" w:hAnsi="Times New Roman" w:cs="Times New Roman"/>
          <w:sz w:val="24"/>
          <w:szCs w:val="24"/>
        </w:rPr>
        <w:t xml:space="preserve"> </w:t>
      </w:r>
      <w:r w:rsidR="00810DC1" w:rsidRPr="005002BA">
        <w:rPr>
          <w:rFonts w:ascii="Times New Roman" w:hAnsi="Times New Roman" w:cs="Times New Roman"/>
          <w:sz w:val="24"/>
          <w:szCs w:val="24"/>
        </w:rPr>
        <w:t>в конце 70-х — начале 80-х</w:t>
      </w:r>
      <w:r w:rsidR="00E917F4" w:rsidRPr="005002BA">
        <w:rPr>
          <w:rFonts w:ascii="Times New Roman" w:hAnsi="Times New Roman" w:cs="Times New Roman"/>
          <w:sz w:val="24"/>
          <w:szCs w:val="24"/>
        </w:rPr>
        <w:t xml:space="preserve"> годов.</w:t>
      </w:r>
      <w:r w:rsidR="00810DC1" w:rsidRPr="005002BA">
        <w:rPr>
          <w:rFonts w:ascii="Times New Roman" w:hAnsi="Times New Roman" w:cs="Times New Roman"/>
          <w:sz w:val="24"/>
          <w:szCs w:val="24"/>
        </w:rPr>
        <w:t xml:space="preserve"> </w:t>
      </w:r>
      <w:r w:rsidR="00E917F4" w:rsidRPr="005002BA">
        <w:rPr>
          <w:rFonts w:ascii="Times New Roman" w:hAnsi="Times New Roman" w:cs="Times New Roman"/>
          <w:sz w:val="24"/>
          <w:szCs w:val="24"/>
        </w:rPr>
        <w:t>Они продемонстрировали наличие большого потенциала</w:t>
      </w:r>
      <w:r w:rsidR="00367FB2" w:rsidRPr="005002BA">
        <w:rPr>
          <w:rFonts w:ascii="Times New Roman" w:hAnsi="Times New Roman" w:cs="Times New Roman"/>
          <w:sz w:val="24"/>
          <w:szCs w:val="24"/>
        </w:rPr>
        <w:t xml:space="preserve"> </w:t>
      </w:r>
      <w:r w:rsidR="0066389B" w:rsidRPr="005002BA">
        <w:rPr>
          <w:rFonts w:ascii="Times New Roman" w:hAnsi="Times New Roman" w:cs="Times New Roman"/>
          <w:sz w:val="24"/>
          <w:szCs w:val="24"/>
        </w:rPr>
        <w:t xml:space="preserve">для превращения </w:t>
      </w:r>
      <w:r w:rsidR="00367FB2" w:rsidRPr="005002BA">
        <w:rPr>
          <w:rFonts w:ascii="Times New Roman" w:hAnsi="Times New Roman" w:cs="Times New Roman"/>
          <w:sz w:val="24"/>
          <w:szCs w:val="24"/>
        </w:rPr>
        <w:t>из обычной</w:t>
      </w:r>
      <w:r w:rsidR="00E917F4" w:rsidRPr="005002BA">
        <w:rPr>
          <w:rFonts w:ascii="Times New Roman" w:hAnsi="Times New Roman" w:cs="Times New Roman"/>
          <w:sz w:val="24"/>
          <w:szCs w:val="24"/>
        </w:rPr>
        <w:t xml:space="preserve"> сепаратистской группировки</w:t>
      </w:r>
      <w:r w:rsidR="00810DC1" w:rsidRPr="005002BA">
        <w:rPr>
          <w:rFonts w:ascii="Times New Roman" w:hAnsi="Times New Roman" w:cs="Times New Roman"/>
          <w:sz w:val="24"/>
          <w:szCs w:val="24"/>
        </w:rPr>
        <w:t xml:space="preserve"> в транснациональную </w:t>
      </w:r>
      <w:r w:rsidR="003E4AE3" w:rsidRPr="005002BA">
        <w:rPr>
          <w:rFonts w:ascii="Times New Roman" w:hAnsi="Times New Roman" w:cs="Times New Roman"/>
          <w:sz w:val="24"/>
          <w:szCs w:val="24"/>
        </w:rPr>
        <w:t>радикально-</w:t>
      </w:r>
      <w:r w:rsidR="008864E6" w:rsidRPr="005002BA">
        <w:rPr>
          <w:rFonts w:ascii="Times New Roman" w:hAnsi="Times New Roman" w:cs="Times New Roman"/>
          <w:sz w:val="24"/>
          <w:szCs w:val="24"/>
        </w:rPr>
        <w:t>повстанческую организа</w:t>
      </w:r>
      <w:r w:rsidR="003E4B18" w:rsidRPr="005002BA">
        <w:rPr>
          <w:rFonts w:ascii="Times New Roman" w:hAnsi="Times New Roman" w:cs="Times New Roman"/>
          <w:sz w:val="24"/>
          <w:szCs w:val="24"/>
        </w:rPr>
        <w:t>цию.</w:t>
      </w:r>
      <w:r w:rsidR="00E917F4" w:rsidRPr="005002BA">
        <w:rPr>
          <w:rFonts w:ascii="Times New Roman" w:hAnsi="Times New Roman" w:cs="Times New Roman"/>
          <w:sz w:val="24"/>
          <w:szCs w:val="24"/>
        </w:rPr>
        <w:t xml:space="preserve"> </w:t>
      </w:r>
      <w:r w:rsidR="0066389B" w:rsidRPr="005002BA">
        <w:rPr>
          <w:rFonts w:ascii="Times New Roman" w:hAnsi="Times New Roman" w:cs="Times New Roman"/>
          <w:sz w:val="24"/>
          <w:szCs w:val="24"/>
        </w:rPr>
        <w:t>Другой причиной</w:t>
      </w:r>
      <w:r w:rsidR="00367FB2" w:rsidRPr="005002BA">
        <w:rPr>
          <w:rFonts w:ascii="Times New Roman" w:hAnsi="Times New Roman" w:cs="Times New Roman"/>
          <w:sz w:val="24"/>
          <w:szCs w:val="24"/>
        </w:rPr>
        <w:t xml:space="preserve"> трансформации РПК с</w:t>
      </w:r>
      <w:r w:rsidR="00904B78" w:rsidRPr="005002BA">
        <w:rPr>
          <w:rFonts w:ascii="Times New Roman" w:hAnsi="Times New Roman" w:cs="Times New Roman"/>
          <w:sz w:val="24"/>
          <w:szCs w:val="24"/>
        </w:rPr>
        <w:t xml:space="preserve">тала </w:t>
      </w:r>
      <w:r w:rsidR="00367FB2" w:rsidRPr="005002BA">
        <w:rPr>
          <w:rFonts w:ascii="Times New Roman" w:hAnsi="Times New Roman" w:cs="Times New Roman"/>
          <w:sz w:val="24"/>
          <w:szCs w:val="24"/>
        </w:rPr>
        <w:t>внешняя поддержка со стороны государств.</w:t>
      </w:r>
      <w:r w:rsidR="0066389B" w:rsidRPr="005002BA">
        <w:rPr>
          <w:rFonts w:ascii="Times New Roman" w:hAnsi="Times New Roman" w:cs="Times New Roman"/>
          <w:sz w:val="24"/>
          <w:szCs w:val="24"/>
        </w:rPr>
        <w:t xml:space="preserve"> Государственная поддержка открывает большие возможности для любой повстанческой организации. Государства могут предоставить организации </w:t>
      </w:r>
      <w:r w:rsidR="00190E16" w:rsidRPr="005002BA">
        <w:rPr>
          <w:rFonts w:ascii="Times New Roman" w:hAnsi="Times New Roman" w:cs="Times New Roman"/>
          <w:sz w:val="24"/>
          <w:szCs w:val="24"/>
        </w:rPr>
        <w:t xml:space="preserve">возможности для </w:t>
      </w:r>
      <w:r w:rsidR="0066389B" w:rsidRPr="005002BA">
        <w:rPr>
          <w:rFonts w:ascii="Times New Roman" w:hAnsi="Times New Roman" w:cs="Times New Roman"/>
          <w:sz w:val="24"/>
          <w:szCs w:val="24"/>
        </w:rPr>
        <w:t>професси</w:t>
      </w:r>
      <w:r w:rsidR="00190E16" w:rsidRPr="005002BA">
        <w:rPr>
          <w:rFonts w:ascii="Times New Roman" w:hAnsi="Times New Roman" w:cs="Times New Roman"/>
          <w:sz w:val="24"/>
          <w:szCs w:val="24"/>
        </w:rPr>
        <w:t>ональной</w:t>
      </w:r>
      <w:r w:rsidR="0066389B" w:rsidRPr="005002BA">
        <w:rPr>
          <w:rFonts w:ascii="Times New Roman" w:hAnsi="Times New Roman" w:cs="Times New Roman"/>
          <w:sz w:val="24"/>
          <w:szCs w:val="24"/>
        </w:rPr>
        <w:t xml:space="preserve"> п</w:t>
      </w:r>
      <w:r w:rsidR="00190E16" w:rsidRPr="005002BA">
        <w:rPr>
          <w:rFonts w:ascii="Times New Roman" w:hAnsi="Times New Roman" w:cs="Times New Roman"/>
          <w:sz w:val="24"/>
          <w:szCs w:val="24"/>
        </w:rPr>
        <w:t>одготовки</w:t>
      </w:r>
      <w:r w:rsidR="0066389B" w:rsidRPr="005002BA">
        <w:rPr>
          <w:rFonts w:ascii="Times New Roman" w:hAnsi="Times New Roman" w:cs="Times New Roman"/>
          <w:sz w:val="24"/>
          <w:szCs w:val="24"/>
        </w:rPr>
        <w:t>, физическое убежище</w:t>
      </w:r>
      <w:r w:rsidR="00190E16" w:rsidRPr="005002BA">
        <w:rPr>
          <w:rFonts w:ascii="Times New Roman" w:hAnsi="Times New Roman" w:cs="Times New Roman"/>
          <w:sz w:val="24"/>
          <w:szCs w:val="24"/>
        </w:rPr>
        <w:t>, бесперебойную систему</w:t>
      </w:r>
      <w:r w:rsidR="0066389B" w:rsidRPr="005002BA">
        <w:rPr>
          <w:rFonts w:ascii="Times New Roman" w:hAnsi="Times New Roman" w:cs="Times New Roman"/>
          <w:sz w:val="24"/>
          <w:szCs w:val="24"/>
        </w:rPr>
        <w:t xml:space="preserve"> финансирования и т.д. </w:t>
      </w:r>
      <w:r w:rsidR="00190E16" w:rsidRPr="005002BA">
        <w:rPr>
          <w:rFonts w:ascii="Times New Roman" w:hAnsi="Times New Roman" w:cs="Times New Roman"/>
          <w:sz w:val="24"/>
          <w:szCs w:val="24"/>
        </w:rPr>
        <w:t>Но самым главным преимуществом союза с государством является выход организации</w:t>
      </w:r>
      <w:r w:rsidR="002712A8" w:rsidRPr="005002BA">
        <w:rPr>
          <w:rFonts w:ascii="Times New Roman" w:hAnsi="Times New Roman" w:cs="Times New Roman"/>
          <w:sz w:val="24"/>
          <w:szCs w:val="24"/>
        </w:rPr>
        <w:t xml:space="preserve"> на международный уровень. Именно здесь </w:t>
      </w:r>
      <w:r w:rsidR="00782CD1" w:rsidRPr="005002BA">
        <w:rPr>
          <w:rFonts w:ascii="Times New Roman" w:hAnsi="Times New Roman" w:cs="Times New Roman"/>
          <w:sz w:val="24"/>
          <w:szCs w:val="24"/>
        </w:rPr>
        <w:t xml:space="preserve">она </w:t>
      </w:r>
      <w:r w:rsidR="002712A8" w:rsidRPr="005002BA">
        <w:rPr>
          <w:rFonts w:ascii="Times New Roman" w:hAnsi="Times New Roman" w:cs="Times New Roman"/>
          <w:sz w:val="24"/>
          <w:szCs w:val="24"/>
        </w:rPr>
        <w:t>может получа</w:t>
      </w:r>
      <w:r w:rsidR="00190E16" w:rsidRPr="005002BA">
        <w:rPr>
          <w:rFonts w:ascii="Times New Roman" w:hAnsi="Times New Roman" w:cs="Times New Roman"/>
          <w:sz w:val="24"/>
          <w:szCs w:val="24"/>
        </w:rPr>
        <w:t xml:space="preserve">ть поддержку со стороны транснациональных групп и бороться за </w:t>
      </w:r>
      <w:r w:rsidR="00543B17" w:rsidRPr="005002BA">
        <w:rPr>
          <w:rFonts w:ascii="Times New Roman" w:hAnsi="Times New Roman" w:cs="Times New Roman"/>
          <w:sz w:val="24"/>
          <w:szCs w:val="24"/>
        </w:rPr>
        <w:t>легитимацию</w:t>
      </w:r>
      <w:r w:rsidR="002712A8" w:rsidRPr="005002BA">
        <w:rPr>
          <w:rFonts w:ascii="Times New Roman" w:hAnsi="Times New Roman" w:cs="Times New Roman"/>
          <w:sz w:val="24"/>
          <w:szCs w:val="24"/>
        </w:rPr>
        <w:t xml:space="preserve"> собственного статуса</w:t>
      </w:r>
      <w:r w:rsidR="0066389B" w:rsidRPr="005002BA">
        <w:rPr>
          <w:rFonts w:ascii="Times New Roman" w:hAnsi="Times New Roman" w:cs="Times New Roman"/>
          <w:sz w:val="24"/>
          <w:szCs w:val="24"/>
        </w:rPr>
        <w:t>.</w:t>
      </w:r>
      <w:r w:rsidR="00367FB2" w:rsidRPr="005002BA">
        <w:rPr>
          <w:rFonts w:ascii="Times New Roman" w:hAnsi="Times New Roman" w:cs="Times New Roman"/>
          <w:sz w:val="24"/>
          <w:szCs w:val="24"/>
        </w:rPr>
        <w:t xml:space="preserve"> </w:t>
      </w:r>
      <w:r w:rsidR="002712A8"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367FB2" w:rsidRPr="005002BA">
        <w:rPr>
          <w:rFonts w:ascii="Times New Roman" w:hAnsi="Times New Roman" w:cs="Times New Roman"/>
          <w:sz w:val="24"/>
          <w:szCs w:val="24"/>
        </w:rPr>
        <w:t>Появление Рабочей партии Курдистана</w:t>
      </w:r>
      <w:r w:rsidR="00107BBA" w:rsidRPr="005002BA">
        <w:rPr>
          <w:rFonts w:ascii="Times New Roman" w:hAnsi="Times New Roman" w:cs="Times New Roman"/>
          <w:sz w:val="24"/>
          <w:szCs w:val="24"/>
        </w:rPr>
        <w:t xml:space="preserve"> в конце </w:t>
      </w:r>
      <w:r w:rsidR="00A235FB" w:rsidRPr="005002BA">
        <w:rPr>
          <w:rFonts w:ascii="Times New Roman" w:hAnsi="Times New Roman" w:cs="Times New Roman"/>
          <w:sz w:val="24"/>
          <w:szCs w:val="24"/>
        </w:rPr>
        <w:t>19</w:t>
      </w:r>
      <w:r w:rsidR="00107BBA" w:rsidRPr="005002BA">
        <w:rPr>
          <w:rFonts w:ascii="Times New Roman" w:hAnsi="Times New Roman" w:cs="Times New Roman"/>
          <w:sz w:val="24"/>
          <w:szCs w:val="24"/>
        </w:rPr>
        <w:t xml:space="preserve">70-х гг. открыло большие возможности для соседей Турции, в их стремлениях </w:t>
      </w:r>
      <w:r w:rsidR="00543B17" w:rsidRPr="005002BA">
        <w:rPr>
          <w:rFonts w:ascii="Times New Roman" w:hAnsi="Times New Roman" w:cs="Times New Roman"/>
          <w:sz w:val="24"/>
          <w:szCs w:val="24"/>
        </w:rPr>
        <w:t>ослабить</w:t>
      </w:r>
      <w:r w:rsidR="00107BBA" w:rsidRPr="005002BA">
        <w:rPr>
          <w:rFonts w:ascii="Times New Roman" w:hAnsi="Times New Roman" w:cs="Times New Roman"/>
          <w:sz w:val="24"/>
          <w:szCs w:val="24"/>
        </w:rPr>
        <w:t xml:space="preserve"> региональное влияние Анкары и говорить с ней «на равных». К началу 1980-го года</w:t>
      </w:r>
      <w:r w:rsidR="00782CD1" w:rsidRPr="005002BA">
        <w:rPr>
          <w:rFonts w:ascii="Times New Roman" w:hAnsi="Times New Roman" w:cs="Times New Roman"/>
          <w:sz w:val="24"/>
          <w:szCs w:val="24"/>
        </w:rPr>
        <w:t>,</w:t>
      </w:r>
      <w:r w:rsidR="00695867" w:rsidRPr="005002BA">
        <w:rPr>
          <w:rFonts w:ascii="Times New Roman" w:hAnsi="Times New Roman" w:cs="Times New Roman"/>
          <w:sz w:val="24"/>
          <w:szCs w:val="24"/>
        </w:rPr>
        <w:t xml:space="preserve"> </w:t>
      </w:r>
      <w:r w:rsidR="00107BBA" w:rsidRPr="005002BA">
        <w:rPr>
          <w:rFonts w:ascii="Times New Roman" w:hAnsi="Times New Roman" w:cs="Times New Roman"/>
          <w:sz w:val="24"/>
          <w:szCs w:val="24"/>
        </w:rPr>
        <w:t>РПК</w:t>
      </w:r>
      <w:r w:rsidR="00ED50AC" w:rsidRPr="005002BA">
        <w:rPr>
          <w:rFonts w:ascii="Times New Roman" w:hAnsi="Times New Roman" w:cs="Times New Roman"/>
          <w:sz w:val="24"/>
          <w:szCs w:val="24"/>
        </w:rPr>
        <w:t xml:space="preserve"> </w:t>
      </w:r>
      <w:r w:rsidR="00070151" w:rsidRPr="005002BA">
        <w:rPr>
          <w:rFonts w:ascii="Times New Roman" w:hAnsi="Times New Roman" w:cs="Times New Roman"/>
          <w:sz w:val="24"/>
          <w:szCs w:val="24"/>
        </w:rPr>
        <w:t xml:space="preserve">набрала </w:t>
      </w:r>
      <w:r w:rsidR="00695867" w:rsidRPr="005002BA">
        <w:rPr>
          <w:rFonts w:ascii="Times New Roman" w:hAnsi="Times New Roman" w:cs="Times New Roman"/>
          <w:sz w:val="24"/>
          <w:szCs w:val="24"/>
        </w:rPr>
        <w:t>немалую популярность</w:t>
      </w:r>
      <w:r w:rsidR="00ED50AC" w:rsidRPr="005002BA">
        <w:rPr>
          <w:rFonts w:ascii="Times New Roman" w:hAnsi="Times New Roman" w:cs="Times New Roman"/>
          <w:sz w:val="24"/>
          <w:szCs w:val="24"/>
        </w:rPr>
        <w:t xml:space="preserve"> среди </w:t>
      </w:r>
      <w:r w:rsidR="00695867" w:rsidRPr="005002BA">
        <w:rPr>
          <w:rFonts w:ascii="Times New Roman" w:hAnsi="Times New Roman" w:cs="Times New Roman"/>
          <w:sz w:val="24"/>
          <w:szCs w:val="24"/>
        </w:rPr>
        <w:t xml:space="preserve"> курдского </w:t>
      </w:r>
      <w:r w:rsidR="00ED50AC" w:rsidRPr="005002BA">
        <w:rPr>
          <w:rFonts w:ascii="Times New Roman" w:hAnsi="Times New Roman" w:cs="Times New Roman"/>
          <w:sz w:val="24"/>
          <w:szCs w:val="24"/>
        </w:rPr>
        <w:t xml:space="preserve">населения, </w:t>
      </w:r>
      <w:r w:rsidR="00695867" w:rsidRPr="005002BA">
        <w:rPr>
          <w:rFonts w:ascii="Times New Roman" w:hAnsi="Times New Roman" w:cs="Times New Roman"/>
          <w:sz w:val="24"/>
          <w:szCs w:val="24"/>
        </w:rPr>
        <w:t>но ей пришлось столкнуться с жестким ответом со стороны военного режима.</w:t>
      </w:r>
      <w:r w:rsidR="00650238" w:rsidRPr="005002BA">
        <w:rPr>
          <w:rFonts w:ascii="Times New Roman" w:hAnsi="Times New Roman" w:cs="Times New Roman"/>
          <w:sz w:val="24"/>
          <w:szCs w:val="24"/>
        </w:rPr>
        <w:t xml:space="preserve"> </w:t>
      </w:r>
      <w:r w:rsidR="00782CD1" w:rsidRPr="005002BA">
        <w:rPr>
          <w:rFonts w:ascii="Times New Roman" w:hAnsi="Times New Roman" w:cs="Times New Roman"/>
          <w:sz w:val="24"/>
          <w:szCs w:val="24"/>
        </w:rPr>
        <w:t>Репрессии и аресты 1980-1982-х гг.</w:t>
      </w:r>
      <w:r w:rsidR="00213B26" w:rsidRPr="005002BA">
        <w:rPr>
          <w:rFonts w:ascii="Times New Roman" w:hAnsi="Times New Roman" w:cs="Times New Roman"/>
          <w:sz w:val="24"/>
          <w:szCs w:val="24"/>
        </w:rPr>
        <w:t>,</w:t>
      </w:r>
      <w:r w:rsidR="004F7689" w:rsidRPr="005002BA">
        <w:rPr>
          <w:rFonts w:ascii="Times New Roman" w:hAnsi="Times New Roman" w:cs="Times New Roman"/>
          <w:sz w:val="24"/>
          <w:szCs w:val="24"/>
        </w:rPr>
        <w:t xml:space="preserve"> заставили </w:t>
      </w:r>
      <w:r w:rsidR="00107BBA" w:rsidRPr="005002BA">
        <w:rPr>
          <w:rFonts w:ascii="Times New Roman" w:hAnsi="Times New Roman" w:cs="Times New Roman"/>
          <w:sz w:val="24"/>
          <w:szCs w:val="24"/>
        </w:rPr>
        <w:t>её членов</w:t>
      </w:r>
      <w:r w:rsidR="00213B26" w:rsidRPr="005002BA">
        <w:rPr>
          <w:rFonts w:ascii="Times New Roman" w:hAnsi="Times New Roman" w:cs="Times New Roman"/>
          <w:sz w:val="24"/>
          <w:szCs w:val="24"/>
        </w:rPr>
        <w:t xml:space="preserve"> </w:t>
      </w:r>
      <w:r w:rsidR="004F7689" w:rsidRPr="005002BA">
        <w:rPr>
          <w:rFonts w:ascii="Times New Roman" w:hAnsi="Times New Roman" w:cs="Times New Roman"/>
          <w:sz w:val="24"/>
          <w:szCs w:val="24"/>
        </w:rPr>
        <w:t>покинуть Турцию и перебраться в Сирию.</w:t>
      </w:r>
      <w:r w:rsidR="00A16446" w:rsidRPr="005002BA">
        <w:rPr>
          <w:rStyle w:val="a3"/>
          <w:rFonts w:ascii="Times New Roman" w:hAnsi="Times New Roman" w:cs="Times New Roman"/>
          <w:sz w:val="24"/>
          <w:szCs w:val="24"/>
        </w:rPr>
        <w:footnoteReference w:id="161"/>
      </w:r>
      <w:r w:rsidR="00D83741" w:rsidRPr="005002BA">
        <w:rPr>
          <w:rFonts w:ascii="Times New Roman" w:hAnsi="Times New Roman" w:cs="Times New Roman"/>
          <w:sz w:val="24"/>
          <w:szCs w:val="24"/>
        </w:rPr>
        <w:t xml:space="preserve"> К тому моменту Оджалан уже </w:t>
      </w:r>
      <w:r w:rsidR="00BA6755" w:rsidRPr="005002BA">
        <w:rPr>
          <w:rFonts w:ascii="Times New Roman" w:hAnsi="Times New Roman" w:cs="Times New Roman"/>
          <w:sz w:val="24"/>
          <w:szCs w:val="24"/>
        </w:rPr>
        <w:t>находился</w:t>
      </w:r>
      <w:r w:rsidR="00D83741" w:rsidRPr="005002BA">
        <w:rPr>
          <w:rFonts w:ascii="Times New Roman" w:hAnsi="Times New Roman" w:cs="Times New Roman"/>
          <w:sz w:val="24"/>
          <w:szCs w:val="24"/>
        </w:rPr>
        <w:t xml:space="preserve"> в </w:t>
      </w:r>
      <w:r w:rsidR="00213B26" w:rsidRPr="005002BA">
        <w:rPr>
          <w:rFonts w:ascii="Times New Roman" w:hAnsi="Times New Roman" w:cs="Times New Roman"/>
          <w:sz w:val="24"/>
          <w:szCs w:val="24"/>
        </w:rPr>
        <w:t>своей резиденции в Дамаске</w:t>
      </w:r>
      <w:r w:rsidR="00D83741" w:rsidRPr="005002BA">
        <w:rPr>
          <w:rFonts w:ascii="Times New Roman" w:hAnsi="Times New Roman" w:cs="Times New Roman"/>
          <w:sz w:val="24"/>
          <w:szCs w:val="24"/>
        </w:rPr>
        <w:t xml:space="preserve">, где </w:t>
      </w:r>
      <w:r w:rsidR="003E4AE3" w:rsidRPr="005002BA">
        <w:rPr>
          <w:rFonts w:ascii="Times New Roman" w:hAnsi="Times New Roman" w:cs="Times New Roman"/>
          <w:sz w:val="24"/>
          <w:szCs w:val="24"/>
        </w:rPr>
        <w:t xml:space="preserve">он </w:t>
      </w:r>
      <w:r w:rsidR="00213B26" w:rsidRPr="005002BA">
        <w:rPr>
          <w:rFonts w:ascii="Times New Roman" w:hAnsi="Times New Roman" w:cs="Times New Roman"/>
          <w:sz w:val="24"/>
          <w:szCs w:val="24"/>
        </w:rPr>
        <w:t xml:space="preserve">с 1979 года </w:t>
      </w:r>
      <w:r w:rsidR="00107BBA" w:rsidRPr="005002BA">
        <w:rPr>
          <w:rFonts w:ascii="Times New Roman" w:hAnsi="Times New Roman" w:cs="Times New Roman"/>
          <w:sz w:val="24"/>
          <w:szCs w:val="24"/>
        </w:rPr>
        <w:t>активно пользовался поддержкой</w:t>
      </w:r>
      <w:r w:rsidR="005F6F52" w:rsidRPr="005002BA">
        <w:rPr>
          <w:rFonts w:ascii="Times New Roman" w:hAnsi="Times New Roman" w:cs="Times New Roman"/>
          <w:sz w:val="24"/>
          <w:szCs w:val="24"/>
        </w:rPr>
        <w:t xml:space="preserve"> </w:t>
      </w:r>
      <w:r w:rsidR="00213B26" w:rsidRPr="005002BA">
        <w:rPr>
          <w:rFonts w:ascii="Times New Roman" w:hAnsi="Times New Roman" w:cs="Times New Roman"/>
          <w:sz w:val="24"/>
          <w:szCs w:val="24"/>
        </w:rPr>
        <w:t>сирийского режима</w:t>
      </w:r>
      <w:r w:rsidR="00D83741" w:rsidRPr="005002BA">
        <w:rPr>
          <w:rFonts w:ascii="Times New Roman" w:hAnsi="Times New Roman" w:cs="Times New Roman"/>
          <w:sz w:val="24"/>
          <w:szCs w:val="24"/>
        </w:rPr>
        <w:t>.</w:t>
      </w:r>
      <w:r w:rsidR="004F7689" w:rsidRPr="005002BA">
        <w:rPr>
          <w:rFonts w:ascii="Times New Roman" w:hAnsi="Times New Roman" w:cs="Times New Roman"/>
          <w:sz w:val="24"/>
          <w:szCs w:val="24"/>
        </w:rPr>
        <w:t xml:space="preserve"> Сирия </w:t>
      </w:r>
      <w:r w:rsidR="00B90187" w:rsidRPr="005002BA">
        <w:rPr>
          <w:rFonts w:ascii="Times New Roman" w:hAnsi="Times New Roman" w:cs="Times New Roman"/>
          <w:sz w:val="24"/>
          <w:szCs w:val="24"/>
        </w:rPr>
        <w:t>стала</w:t>
      </w:r>
      <w:r w:rsidR="004F7689" w:rsidRPr="005002BA">
        <w:rPr>
          <w:rFonts w:ascii="Times New Roman" w:hAnsi="Times New Roman" w:cs="Times New Roman"/>
          <w:sz w:val="24"/>
          <w:szCs w:val="24"/>
        </w:rPr>
        <w:t xml:space="preserve"> первой страной, которая приютила РПК и </w:t>
      </w:r>
      <w:r w:rsidR="00782CD1" w:rsidRPr="005002BA">
        <w:rPr>
          <w:rFonts w:ascii="Times New Roman" w:hAnsi="Times New Roman" w:cs="Times New Roman"/>
          <w:sz w:val="24"/>
          <w:szCs w:val="24"/>
        </w:rPr>
        <w:t>рассматривала</w:t>
      </w:r>
      <w:r w:rsidR="005C21E4" w:rsidRPr="005002BA">
        <w:rPr>
          <w:rFonts w:ascii="Times New Roman" w:hAnsi="Times New Roman" w:cs="Times New Roman"/>
          <w:sz w:val="24"/>
          <w:szCs w:val="24"/>
        </w:rPr>
        <w:t xml:space="preserve"> её</w:t>
      </w:r>
      <w:r w:rsidR="004F7689" w:rsidRPr="005002BA">
        <w:rPr>
          <w:rFonts w:ascii="Times New Roman" w:hAnsi="Times New Roman" w:cs="Times New Roman"/>
          <w:sz w:val="24"/>
          <w:szCs w:val="24"/>
        </w:rPr>
        <w:t xml:space="preserve"> как </w:t>
      </w:r>
      <w:r w:rsidR="00213B26" w:rsidRPr="005002BA">
        <w:rPr>
          <w:rFonts w:ascii="Times New Roman" w:hAnsi="Times New Roman" w:cs="Times New Roman"/>
          <w:sz w:val="24"/>
          <w:szCs w:val="24"/>
        </w:rPr>
        <w:t>инструмент</w:t>
      </w:r>
      <w:r w:rsidR="004F7689" w:rsidRPr="005002BA">
        <w:rPr>
          <w:rFonts w:ascii="Times New Roman" w:hAnsi="Times New Roman" w:cs="Times New Roman"/>
          <w:sz w:val="24"/>
          <w:szCs w:val="24"/>
        </w:rPr>
        <w:t xml:space="preserve"> </w:t>
      </w:r>
      <w:r w:rsidR="00B90187" w:rsidRPr="005002BA">
        <w:rPr>
          <w:rFonts w:ascii="Times New Roman" w:hAnsi="Times New Roman" w:cs="Times New Roman"/>
          <w:sz w:val="24"/>
          <w:szCs w:val="24"/>
        </w:rPr>
        <w:t>давления на</w:t>
      </w:r>
      <w:r w:rsidR="00EF4B70" w:rsidRPr="005002BA">
        <w:rPr>
          <w:rFonts w:ascii="Times New Roman" w:hAnsi="Times New Roman" w:cs="Times New Roman"/>
          <w:sz w:val="24"/>
          <w:szCs w:val="24"/>
        </w:rPr>
        <w:t xml:space="preserve"> Турцию</w:t>
      </w:r>
      <w:r w:rsidR="004F7689" w:rsidRPr="005002BA">
        <w:rPr>
          <w:rFonts w:ascii="Times New Roman" w:hAnsi="Times New Roman" w:cs="Times New Roman"/>
          <w:sz w:val="24"/>
          <w:szCs w:val="24"/>
        </w:rPr>
        <w:t>.</w:t>
      </w:r>
      <w:r w:rsidR="00EF4B70" w:rsidRPr="005002BA">
        <w:rPr>
          <w:rStyle w:val="a3"/>
          <w:rFonts w:ascii="Times New Roman" w:hAnsi="Times New Roman" w:cs="Times New Roman"/>
          <w:sz w:val="24"/>
          <w:szCs w:val="24"/>
        </w:rPr>
        <w:footnoteReference w:id="162"/>
      </w:r>
      <w:r w:rsidR="004F7689" w:rsidRPr="005002BA">
        <w:rPr>
          <w:sz w:val="24"/>
          <w:szCs w:val="24"/>
        </w:rPr>
        <w:t xml:space="preserve"> </w:t>
      </w:r>
      <w:r w:rsidR="004F7689" w:rsidRPr="005002BA">
        <w:rPr>
          <w:rFonts w:ascii="Times New Roman" w:hAnsi="Times New Roman" w:cs="Times New Roman"/>
          <w:sz w:val="24"/>
          <w:szCs w:val="24"/>
        </w:rPr>
        <w:t>Сирийский лидер Хафез аль-Асад</w:t>
      </w:r>
      <w:r w:rsidR="00B90187" w:rsidRPr="005002BA">
        <w:rPr>
          <w:rFonts w:ascii="Times New Roman" w:hAnsi="Times New Roman" w:cs="Times New Roman"/>
          <w:sz w:val="24"/>
          <w:szCs w:val="24"/>
        </w:rPr>
        <w:t>,</w:t>
      </w:r>
      <w:r w:rsidR="004F7689" w:rsidRPr="005002BA">
        <w:rPr>
          <w:rFonts w:ascii="Times New Roman" w:hAnsi="Times New Roman" w:cs="Times New Roman"/>
          <w:sz w:val="24"/>
          <w:szCs w:val="24"/>
        </w:rPr>
        <w:t xml:space="preserve"> неоднократно оказывал</w:t>
      </w:r>
      <w:r w:rsidR="00625F11" w:rsidRPr="005002BA">
        <w:rPr>
          <w:rFonts w:ascii="Times New Roman" w:hAnsi="Times New Roman" w:cs="Times New Roman"/>
          <w:sz w:val="24"/>
          <w:szCs w:val="24"/>
        </w:rPr>
        <w:t xml:space="preserve"> </w:t>
      </w:r>
      <w:r w:rsidR="004F7689" w:rsidRPr="005002BA">
        <w:rPr>
          <w:rFonts w:ascii="Times New Roman" w:hAnsi="Times New Roman" w:cs="Times New Roman"/>
          <w:sz w:val="24"/>
          <w:szCs w:val="24"/>
        </w:rPr>
        <w:t xml:space="preserve">поддержку </w:t>
      </w:r>
      <w:r w:rsidR="00213B26" w:rsidRPr="005002BA">
        <w:rPr>
          <w:rFonts w:ascii="Times New Roman" w:hAnsi="Times New Roman" w:cs="Times New Roman"/>
          <w:sz w:val="24"/>
          <w:szCs w:val="24"/>
        </w:rPr>
        <w:t>различным радикально-</w:t>
      </w:r>
      <w:r w:rsidR="004F7689" w:rsidRPr="005002BA">
        <w:rPr>
          <w:rFonts w:ascii="Times New Roman" w:hAnsi="Times New Roman" w:cs="Times New Roman"/>
          <w:sz w:val="24"/>
          <w:szCs w:val="24"/>
        </w:rPr>
        <w:t>повстанческим группировкам</w:t>
      </w:r>
      <w:r w:rsidR="00213B26" w:rsidRPr="005002BA">
        <w:rPr>
          <w:rFonts w:ascii="Times New Roman" w:hAnsi="Times New Roman" w:cs="Times New Roman"/>
          <w:sz w:val="24"/>
          <w:szCs w:val="24"/>
        </w:rPr>
        <w:t xml:space="preserve"> </w:t>
      </w:r>
      <w:r w:rsidR="004F7689" w:rsidRPr="005002BA">
        <w:rPr>
          <w:rFonts w:ascii="Times New Roman" w:hAnsi="Times New Roman" w:cs="Times New Roman"/>
          <w:sz w:val="24"/>
          <w:szCs w:val="24"/>
        </w:rPr>
        <w:t>(</w:t>
      </w:r>
      <w:r w:rsidR="0087281C" w:rsidRPr="005002BA">
        <w:rPr>
          <w:rFonts w:ascii="Times New Roman" w:hAnsi="Times New Roman" w:cs="Times New Roman"/>
          <w:sz w:val="24"/>
          <w:szCs w:val="24"/>
        </w:rPr>
        <w:t xml:space="preserve">Хезболла, </w:t>
      </w:r>
      <w:r w:rsidR="005C21E4" w:rsidRPr="005002BA">
        <w:rPr>
          <w:rFonts w:ascii="Times New Roman" w:hAnsi="Times New Roman" w:cs="Times New Roman"/>
          <w:sz w:val="24"/>
          <w:szCs w:val="24"/>
        </w:rPr>
        <w:t>ООП</w:t>
      </w:r>
      <w:r w:rsidR="004F7689" w:rsidRPr="005002BA">
        <w:rPr>
          <w:rFonts w:ascii="Times New Roman" w:hAnsi="Times New Roman" w:cs="Times New Roman"/>
          <w:sz w:val="24"/>
          <w:szCs w:val="24"/>
        </w:rPr>
        <w:t>, РПК</w:t>
      </w:r>
      <w:r w:rsidR="005C21E4" w:rsidRPr="005002BA">
        <w:rPr>
          <w:rFonts w:ascii="Times New Roman" w:hAnsi="Times New Roman" w:cs="Times New Roman"/>
          <w:sz w:val="24"/>
          <w:szCs w:val="24"/>
        </w:rPr>
        <w:t>)</w:t>
      </w:r>
      <w:r w:rsidR="004F7689" w:rsidRPr="005002BA">
        <w:rPr>
          <w:rFonts w:ascii="Times New Roman" w:hAnsi="Times New Roman" w:cs="Times New Roman"/>
          <w:sz w:val="24"/>
          <w:szCs w:val="24"/>
        </w:rPr>
        <w:t xml:space="preserve"> с целью подорвать позиции своих региональных противников и получить стратегическое преимущество</w:t>
      </w:r>
      <w:r w:rsidR="005C21E4" w:rsidRPr="005002BA">
        <w:rPr>
          <w:rFonts w:ascii="Times New Roman" w:hAnsi="Times New Roman" w:cs="Times New Roman"/>
          <w:sz w:val="24"/>
          <w:szCs w:val="24"/>
        </w:rPr>
        <w:t xml:space="preserve"> над ними</w:t>
      </w:r>
      <w:r w:rsidR="004F7689" w:rsidRPr="005002BA">
        <w:rPr>
          <w:rFonts w:ascii="Times New Roman" w:hAnsi="Times New Roman" w:cs="Times New Roman"/>
          <w:sz w:val="24"/>
          <w:szCs w:val="24"/>
        </w:rPr>
        <w:t>.</w:t>
      </w:r>
      <w:r w:rsidR="00B90187" w:rsidRPr="005002BA">
        <w:rPr>
          <w:rFonts w:ascii="Times New Roman" w:hAnsi="Times New Roman" w:cs="Times New Roman"/>
          <w:sz w:val="24"/>
          <w:szCs w:val="24"/>
        </w:rPr>
        <w:t xml:space="preserve"> Сирийская поддержка РПК была обусловлена проблемой водных ресурсов между Анкарой и Дамаском, а также </w:t>
      </w:r>
      <w:r w:rsidR="00625F11" w:rsidRPr="005002BA">
        <w:rPr>
          <w:rFonts w:ascii="Times New Roman" w:hAnsi="Times New Roman" w:cs="Times New Roman"/>
          <w:sz w:val="24"/>
          <w:szCs w:val="24"/>
        </w:rPr>
        <w:t>долгой конфронтацией двух стран по целому ряду проблемных вопросов.</w:t>
      </w:r>
      <w:r w:rsidR="00625F11" w:rsidRPr="005002BA">
        <w:rPr>
          <w:rStyle w:val="a3"/>
          <w:rFonts w:ascii="Times New Roman" w:hAnsi="Times New Roman" w:cs="Times New Roman"/>
          <w:sz w:val="24"/>
          <w:szCs w:val="24"/>
        </w:rPr>
        <w:footnoteReference w:id="163"/>
      </w:r>
      <w:r w:rsidR="00B90187" w:rsidRPr="005002BA">
        <w:rPr>
          <w:rFonts w:ascii="Times New Roman" w:hAnsi="Times New Roman" w:cs="Times New Roman"/>
          <w:sz w:val="24"/>
          <w:szCs w:val="24"/>
        </w:rPr>
        <w:t xml:space="preserve"> </w:t>
      </w:r>
      <w:r w:rsidR="00625F11" w:rsidRPr="005002BA">
        <w:rPr>
          <w:rFonts w:ascii="Times New Roman" w:hAnsi="Times New Roman" w:cs="Times New Roman"/>
          <w:sz w:val="24"/>
          <w:szCs w:val="24"/>
        </w:rPr>
        <w:t xml:space="preserve">                </w:t>
      </w:r>
      <w:r w:rsidR="00625F11" w:rsidRPr="005002BA">
        <w:rPr>
          <w:rFonts w:ascii="Times New Roman" w:hAnsi="Times New Roman" w:cs="Times New Roman"/>
          <w:sz w:val="24"/>
          <w:szCs w:val="24"/>
        </w:rPr>
        <w:br/>
        <w:t xml:space="preserve">   </w:t>
      </w:r>
      <w:r w:rsidR="00F132C6"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213B26" w:rsidRPr="005002BA">
        <w:rPr>
          <w:rFonts w:ascii="Times New Roman" w:hAnsi="Times New Roman" w:cs="Times New Roman"/>
          <w:sz w:val="24"/>
          <w:szCs w:val="24"/>
        </w:rPr>
        <w:t>Баасистский</w:t>
      </w:r>
      <w:r w:rsidR="00B90187" w:rsidRPr="005002BA">
        <w:rPr>
          <w:rFonts w:ascii="Times New Roman" w:hAnsi="Times New Roman" w:cs="Times New Roman"/>
          <w:sz w:val="24"/>
          <w:szCs w:val="24"/>
        </w:rPr>
        <w:t xml:space="preserve"> режим</w:t>
      </w:r>
      <w:r w:rsidR="00D83741" w:rsidRPr="005002BA">
        <w:rPr>
          <w:rFonts w:ascii="Times New Roman" w:hAnsi="Times New Roman" w:cs="Times New Roman"/>
          <w:sz w:val="24"/>
          <w:szCs w:val="24"/>
        </w:rPr>
        <w:t xml:space="preserve"> </w:t>
      </w:r>
      <w:r w:rsidR="00213B26" w:rsidRPr="005002BA">
        <w:rPr>
          <w:rFonts w:ascii="Times New Roman" w:hAnsi="Times New Roman" w:cs="Times New Roman"/>
          <w:sz w:val="24"/>
          <w:szCs w:val="24"/>
        </w:rPr>
        <w:t>часто спонсировал и использовал подобные организации</w:t>
      </w:r>
      <w:r w:rsidR="00D83741" w:rsidRPr="005002BA">
        <w:rPr>
          <w:rFonts w:ascii="Times New Roman" w:hAnsi="Times New Roman" w:cs="Times New Roman"/>
          <w:sz w:val="24"/>
          <w:szCs w:val="24"/>
        </w:rPr>
        <w:t xml:space="preserve"> против </w:t>
      </w:r>
      <w:r w:rsidR="003E4AE3" w:rsidRPr="005002BA">
        <w:rPr>
          <w:rFonts w:ascii="Times New Roman" w:hAnsi="Times New Roman" w:cs="Times New Roman"/>
          <w:sz w:val="24"/>
          <w:szCs w:val="24"/>
        </w:rPr>
        <w:t>других</w:t>
      </w:r>
      <w:r w:rsidR="00213B26" w:rsidRPr="005002BA">
        <w:rPr>
          <w:rFonts w:ascii="Times New Roman" w:hAnsi="Times New Roman" w:cs="Times New Roman"/>
          <w:sz w:val="24"/>
          <w:szCs w:val="24"/>
        </w:rPr>
        <w:t xml:space="preserve"> государств,</w:t>
      </w:r>
      <w:r w:rsidR="00865921" w:rsidRPr="005002BA">
        <w:rPr>
          <w:rFonts w:ascii="Times New Roman" w:hAnsi="Times New Roman" w:cs="Times New Roman"/>
          <w:sz w:val="24"/>
          <w:szCs w:val="24"/>
        </w:rPr>
        <w:t xml:space="preserve"> в особен</w:t>
      </w:r>
      <w:r w:rsidR="0087281C" w:rsidRPr="005002BA">
        <w:rPr>
          <w:rFonts w:ascii="Times New Roman" w:hAnsi="Times New Roman" w:cs="Times New Roman"/>
          <w:sz w:val="24"/>
          <w:szCs w:val="24"/>
        </w:rPr>
        <w:t>н</w:t>
      </w:r>
      <w:r w:rsidR="00865921" w:rsidRPr="005002BA">
        <w:rPr>
          <w:rFonts w:ascii="Times New Roman" w:hAnsi="Times New Roman" w:cs="Times New Roman"/>
          <w:sz w:val="24"/>
          <w:szCs w:val="24"/>
        </w:rPr>
        <w:t>ости соседей,</w:t>
      </w:r>
      <w:r w:rsidR="00213B26" w:rsidRPr="005002BA">
        <w:rPr>
          <w:rFonts w:ascii="Times New Roman" w:hAnsi="Times New Roman" w:cs="Times New Roman"/>
          <w:sz w:val="24"/>
          <w:szCs w:val="24"/>
        </w:rPr>
        <w:t xml:space="preserve">  с которыми у </w:t>
      </w:r>
      <w:r w:rsidR="0087281C" w:rsidRPr="005002BA">
        <w:rPr>
          <w:rFonts w:ascii="Times New Roman" w:hAnsi="Times New Roman" w:cs="Times New Roman"/>
          <w:sz w:val="24"/>
          <w:szCs w:val="24"/>
        </w:rPr>
        <w:t>Дамаска</w:t>
      </w:r>
      <w:r w:rsidR="00213B26" w:rsidRPr="005002BA">
        <w:rPr>
          <w:rFonts w:ascii="Times New Roman" w:hAnsi="Times New Roman" w:cs="Times New Roman"/>
          <w:sz w:val="24"/>
          <w:szCs w:val="24"/>
        </w:rPr>
        <w:t xml:space="preserve"> </w:t>
      </w:r>
      <w:r w:rsidR="003E4AE3" w:rsidRPr="005002BA">
        <w:rPr>
          <w:rFonts w:ascii="Times New Roman" w:hAnsi="Times New Roman" w:cs="Times New Roman"/>
          <w:sz w:val="24"/>
          <w:szCs w:val="24"/>
        </w:rPr>
        <w:t xml:space="preserve">регулярно </w:t>
      </w:r>
      <w:r w:rsidR="00213B26" w:rsidRPr="005002BA">
        <w:rPr>
          <w:rFonts w:ascii="Times New Roman" w:hAnsi="Times New Roman" w:cs="Times New Roman"/>
          <w:sz w:val="24"/>
          <w:szCs w:val="24"/>
        </w:rPr>
        <w:t>появлялись проблемы – Ливан, Израиль, Ирак</w:t>
      </w:r>
      <w:r w:rsidR="00865921" w:rsidRPr="005002BA">
        <w:rPr>
          <w:rFonts w:ascii="Times New Roman" w:hAnsi="Times New Roman" w:cs="Times New Roman"/>
          <w:sz w:val="24"/>
          <w:szCs w:val="24"/>
        </w:rPr>
        <w:t>, Турция</w:t>
      </w:r>
      <w:r w:rsidR="00D83741" w:rsidRPr="005002BA">
        <w:rPr>
          <w:rFonts w:ascii="Times New Roman" w:hAnsi="Times New Roman" w:cs="Times New Roman"/>
          <w:sz w:val="24"/>
          <w:szCs w:val="24"/>
        </w:rPr>
        <w:t xml:space="preserve">. </w:t>
      </w:r>
      <w:r w:rsidR="00213B26" w:rsidRPr="005002BA">
        <w:rPr>
          <w:rFonts w:ascii="Times New Roman" w:hAnsi="Times New Roman" w:cs="Times New Roman"/>
          <w:sz w:val="24"/>
          <w:szCs w:val="24"/>
        </w:rPr>
        <w:t>Боевики РПК</w:t>
      </w:r>
      <w:r w:rsidR="0087281C" w:rsidRPr="005002BA">
        <w:rPr>
          <w:rFonts w:ascii="Times New Roman" w:hAnsi="Times New Roman" w:cs="Times New Roman"/>
          <w:sz w:val="24"/>
          <w:szCs w:val="24"/>
        </w:rPr>
        <w:t xml:space="preserve"> в</w:t>
      </w:r>
      <w:r w:rsidR="00021047" w:rsidRPr="005002BA">
        <w:rPr>
          <w:rFonts w:ascii="Times New Roman" w:hAnsi="Times New Roman" w:cs="Times New Roman"/>
          <w:sz w:val="24"/>
          <w:szCs w:val="24"/>
        </w:rPr>
        <w:t xml:space="preserve"> 1982 году</w:t>
      </w:r>
      <w:r w:rsidR="0087281C" w:rsidRPr="005002BA">
        <w:rPr>
          <w:rFonts w:ascii="Times New Roman" w:hAnsi="Times New Roman" w:cs="Times New Roman"/>
          <w:sz w:val="24"/>
          <w:szCs w:val="24"/>
        </w:rPr>
        <w:t xml:space="preserve"> </w:t>
      </w:r>
      <w:r w:rsidR="00213B26" w:rsidRPr="005002BA">
        <w:rPr>
          <w:rFonts w:ascii="Times New Roman" w:hAnsi="Times New Roman" w:cs="Times New Roman"/>
          <w:sz w:val="24"/>
          <w:szCs w:val="24"/>
        </w:rPr>
        <w:t>были размещены</w:t>
      </w:r>
      <w:r w:rsidR="0087281C" w:rsidRPr="005002BA">
        <w:rPr>
          <w:rFonts w:ascii="Times New Roman" w:hAnsi="Times New Roman" w:cs="Times New Roman"/>
          <w:sz w:val="24"/>
          <w:szCs w:val="24"/>
        </w:rPr>
        <w:t xml:space="preserve"> в лагеря</w:t>
      </w:r>
      <w:r w:rsidR="00D83741" w:rsidRPr="005002BA">
        <w:rPr>
          <w:rFonts w:ascii="Times New Roman" w:hAnsi="Times New Roman" w:cs="Times New Roman"/>
          <w:sz w:val="24"/>
          <w:szCs w:val="24"/>
        </w:rPr>
        <w:t xml:space="preserve"> подготовки </w:t>
      </w:r>
      <w:r w:rsidR="00AD683D" w:rsidRPr="005002BA">
        <w:rPr>
          <w:rFonts w:ascii="Times New Roman" w:hAnsi="Times New Roman" w:cs="Times New Roman"/>
          <w:sz w:val="24"/>
          <w:szCs w:val="24"/>
        </w:rPr>
        <w:t>боевиков</w:t>
      </w:r>
      <w:r w:rsidR="00D83741" w:rsidRPr="005002BA">
        <w:rPr>
          <w:rFonts w:ascii="Times New Roman" w:hAnsi="Times New Roman" w:cs="Times New Roman"/>
          <w:sz w:val="24"/>
          <w:szCs w:val="24"/>
        </w:rPr>
        <w:t xml:space="preserve"> в долине Бекаа, оккупированном Сирией районе Ливана, где</w:t>
      </w:r>
      <w:r w:rsidR="00B90187" w:rsidRPr="005002BA">
        <w:rPr>
          <w:rFonts w:ascii="Times New Roman" w:hAnsi="Times New Roman" w:cs="Times New Roman"/>
          <w:sz w:val="24"/>
          <w:szCs w:val="24"/>
        </w:rPr>
        <w:t xml:space="preserve"> в </w:t>
      </w:r>
      <w:r w:rsidR="00B90187" w:rsidRPr="005002BA">
        <w:rPr>
          <w:rFonts w:ascii="Times New Roman" w:hAnsi="Times New Roman" w:cs="Times New Roman"/>
          <w:sz w:val="24"/>
          <w:szCs w:val="24"/>
        </w:rPr>
        <w:lastRenderedPageBreak/>
        <w:t>то время</w:t>
      </w:r>
      <w:r w:rsidR="00D83741" w:rsidRPr="005002BA">
        <w:rPr>
          <w:rFonts w:ascii="Times New Roman" w:hAnsi="Times New Roman" w:cs="Times New Roman"/>
          <w:sz w:val="24"/>
          <w:szCs w:val="24"/>
        </w:rPr>
        <w:t xml:space="preserve"> </w:t>
      </w:r>
      <w:r w:rsidR="003E4AE3" w:rsidRPr="005002BA">
        <w:rPr>
          <w:rFonts w:ascii="Times New Roman" w:hAnsi="Times New Roman" w:cs="Times New Roman"/>
          <w:sz w:val="24"/>
          <w:szCs w:val="24"/>
        </w:rPr>
        <w:t>находилась другая</w:t>
      </w:r>
      <w:r w:rsidR="00D83741" w:rsidRPr="005002BA">
        <w:rPr>
          <w:rFonts w:ascii="Times New Roman" w:hAnsi="Times New Roman" w:cs="Times New Roman"/>
          <w:sz w:val="24"/>
          <w:szCs w:val="24"/>
        </w:rPr>
        <w:t xml:space="preserve"> </w:t>
      </w:r>
      <w:r w:rsidR="00AD683D" w:rsidRPr="005002BA">
        <w:rPr>
          <w:rFonts w:ascii="Times New Roman" w:hAnsi="Times New Roman" w:cs="Times New Roman"/>
          <w:sz w:val="24"/>
          <w:szCs w:val="24"/>
        </w:rPr>
        <w:t xml:space="preserve">террористическая </w:t>
      </w:r>
      <w:r w:rsidR="00D83741" w:rsidRPr="005002BA">
        <w:rPr>
          <w:rFonts w:ascii="Times New Roman" w:hAnsi="Times New Roman" w:cs="Times New Roman"/>
          <w:sz w:val="24"/>
          <w:szCs w:val="24"/>
        </w:rPr>
        <w:t>группировка – ливанская «Хезболла»</w:t>
      </w:r>
      <w:r w:rsidR="0087281C" w:rsidRPr="005002BA">
        <w:rPr>
          <w:rFonts w:ascii="Times New Roman" w:hAnsi="Times New Roman" w:cs="Times New Roman"/>
          <w:sz w:val="24"/>
          <w:szCs w:val="24"/>
        </w:rPr>
        <w:t xml:space="preserve">, </w:t>
      </w:r>
      <w:r w:rsidR="00B90187" w:rsidRPr="005002BA">
        <w:rPr>
          <w:rFonts w:ascii="Times New Roman" w:hAnsi="Times New Roman" w:cs="Times New Roman"/>
          <w:sz w:val="24"/>
          <w:szCs w:val="24"/>
        </w:rPr>
        <w:t>которая также поддерживала</w:t>
      </w:r>
      <w:r w:rsidR="00D83741" w:rsidRPr="005002BA">
        <w:rPr>
          <w:rFonts w:ascii="Times New Roman" w:hAnsi="Times New Roman" w:cs="Times New Roman"/>
          <w:sz w:val="24"/>
          <w:szCs w:val="24"/>
        </w:rPr>
        <w:t>сь Асадом.</w:t>
      </w:r>
      <w:r w:rsidR="008924C1" w:rsidRPr="005002BA">
        <w:rPr>
          <w:rStyle w:val="a3"/>
          <w:rFonts w:ascii="Times New Roman" w:hAnsi="Times New Roman" w:cs="Times New Roman"/>
          <w:sz w:val="24"/>
          <w:szCs w:val="24"/>
        </w:rPr>
        <w:footnoteReference w:id="164"/>
      </w:r>
      <w:r w:rsidR="00BF4B68" w:rsidRPr="005002BA">
        <w:rPr>
          <w:rFonts w:ascii="Times New Roman" w:hAnsi="Times New Roman" w:cs="Times New Roman"/>
          <w:sz w:val="24"/>
          <w:szCs w:val="24"/>
        </w:rPr>
        <w:t xml:space="preserve"> </w:t>
      </w:r>
      <w:r w:rsidR="00F132C6"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BF4B68" w:rsidRPr="005002BA">
        <w:rPr>
          <w:rFonts w:ascii="Times New Roman" w:hAnsi="Times New Roman" w:cs="Times New Roman"/>
          <w:sz w:val="24"/>
          <w:szCs w:val="24"/>
        </w:rPr>
        <w:t xml:space="preserve">Поддержка РПК </w:t>
      </w:r>
      <w:r w:rsidR="008C1AEF" w:rsidRPr="005002BA">
        <w:rPr>
          <w:rFonts w:ascii="Times New Roman" w:hAnsi="Times New Roman" w:cs="Times New Roman"/>
          <w:sz w:val="24"/>
          <w:szCs w:val="24"/>
        </w:rPr>
        <w:t xml:space="preserve">также </w:t>
      </w:r>
      <w:r w:rsidR="00BF4B68" w:rsidRPr="005002BA">
        <w:rPr>
          <w:rFonts w:ascii="Times New Roman" w:hAnsi="Times New Roman" w:cs="Times New Roman"/>
          <w:sz w:val="24"/>
          <w:szCs w:val="24"/>
        </w:rPr>
        <w:t>было выгодно и с точки зрения внутренней политики Дамаска.</w:t>
      </w:r>
      <w:r w:rsidR="00BF4B68" w:rsidRPr="005002BA">
        <w:rPr>
          <w:sz w:val="24"/>
          <w:szCs w:val="24"/>
        </w:rPr>
        <w:t xml:space="preserve"> </w:t>
      </w:r>
      <w:r w:rsidR="00BF4B68" w:rsidRPr="005002BA">
        <w:rPr>
          <w:rFonts w:ascii="Times New Roman" w:hAnsi="Times New Roman" w:cs="Times New Roman"/>
          <w:sz w:val="24"/>
          <w:szCs w:val="24"/>
        </w:rPr>
        <w:t xml:space="preserve">За годы </w:t>
      </w:r>
      <w:r w:rsidR="00111E4F" w:rsidRPr="005002BA">
        <w:rPr>
          <w:rFonts w:ascii="Times New Roman" w:hAnsi="Times New Roman" w:cs="Times New Roman"/>
          <w:sz w:val="24"/>
          <w:szCs w:val="24"/>
        </w:rPr>
        <w:t>пребывания</w:t>
      </w:r>
      <w:r w:rsidR="00BF4B68" w:rsidRPr="005002BA">
        <w:rPr>
          <w:rFonts w:ascii="Times New Roman" w:hAnsi="Times New Roman" w:cs="Times New Roman"/>
          <w:sz w:val="24"/>
          <w:szCs w:val="24"/>
        </w:rPr>
        <w:t xml:space="preserve"> Рабочей партии в Сирии</w:t>
      </w:r>
      <w:r w:rsidR="00111E4F" w:rsidRPr="005002BA">
        <w:rPr>
          <w:rFonts w:ascii="Times New Roman" w:hAnsi="Times New Roman" w:cs="Times New Roman"/>
          <w:sz w:val="24"/>
          <w:szCs w:val="24"/>
        </w:rPr>
        <w:t xml:space="preserve">, </w:t>
      </w:r>
      <w:r w:rsidR="00BF4B68" w:rsidRPr="005002BA">
        <w:rPr>
          <w:rFonts w:ascii="Times New Roman" w:hAnsi="Times New Roman" w:cs="Times New Roman"/>
          <w:sz w:val="24"/>
          <w:szCs w:val="24"/>
        </w:rPr>
        <w:t>Оджалану удалось завербовать десятки тысяч молодых курдских мужчин и женщин и подтолкнуть их к</w:t>
      </w:r>
      <w:r w:rsidR="00111E4F" w:rsidRPr="005002BA">
        <w:rPr>
          <w:rFonts w:ascii="Times New Roman" w:hAnsi="Times New Roman" w:cs="Times New Roman"/>
          <w:sz w:val="24"/>
          <w:szCs w:val="24"/>
        </w:rPr>
        <w:t xml:space="preserve"> </w:t>
      </w:r>
      <w:r w:rsidR="008C1AEF" w:rsidRPr="005002BA">
        <w:rPr>
          <w:rFonts w:ascii="Times New Roman" w:hAnsi="Times New Roman" w:cs="Times New Roman"/>
          <w:sz w:val="24"/>
          <w:szCs w:val="24"/>
        </w:rPr>
        <w:t xml:space="preserve">участию в </w:t>
      </w:r>
      <w:r w:rsidR="00111E4F" w:rsidRPr="005002BA">
        <w:rPr>
          <w:rFonts w:ascii="Times New Roman" w:hAnsi="Times New Roman" w:cs="Times New Roman"/>
          <w:sz w:val="24"/>
          <w:szCs w:val="24"/>
        </w:rPr>
        <w:t>кровопролитной войне с Турцией</w:t>
      </w:r>
      <w:r w:rsidR="00BF4B68" w:rsidRPr="005002BA">
        <w:rPr>
          <w:rFonts w:ascii="Times New Roman" w:hAnsi="Times New Roman" w:cs="Times New Roman"/>
          <w:sz w:val="24"/>
          <w:szCs w:val="24"/>
        </w:rPr>
        <w:t>.</w:t>
      </w:r>
      <w:r w:rsidR="008C1AEF" w:rsidRPr="005002BA">
        <w:rPr>
          <w:rFonts w:ascii="Times New Roman" w:hAnsi="Times New Roman" w:cs="Times New Roman"/>
          <w:sz w:val="24"/>
          <w:szCs w:val="24"/>
        </w:rPr>
        <w:t xml:space="preserve"> Всё это проходило по инициативе </w:t>
      </w:r>
      <w:r w:rsidR="00111E4F" w:rsidRPr="005002BA">
        <w:rPr>
          <w:rFonts w:ascii="Times New Roman" w:hAnsi="Times New Roman" w:cs="Times New Roman"/>
          <w:sz w:val="24"/>
          <w:szCs w:val="24"/>
        </w:rPr>
        <w:t>сирийского режима.</w:t>
      </w:r>
      <w:r w:rsidR="00BF4B68" w:rsidRPr="005002BA">
        <w:rPr>
          <w:rFonts w:ascii="Times New Roman" w:hAnsi="Times New Roman" w:cs="Times New Roman"/>
          <w:sz w:val="24"/>
          <w:szCs w:val="24"/>
        </w:rPr>
        <w:t xml:space="preserve"> РПК смогла убедить сотни тысяч сирийских курдов в том, что решение их проблем в Сирии лежит </w:t>
      </w:r>
      <w:r w:rsidR="008C1AEF" w:rsidRPr="005002BA">
        <w:rPr>
          <w:rFonts w:ascii="Times New Roman" w:hAnsi="Times New Roman" w:cs="Times New Roman"/>
          <w:sz w:val="24"/>
          <w:szCs w:val="24"/>
        </w:rPr>
        <w:t>через решение</w:t>
      </w:r>
      <w:r w:rsidR="00BF4B68" w:rsidRPr="005002BA">
        <w:rPr>
          <w:rFonts w:ascii="Times New Roman" w:hAnsi="Times New Roman" w:cs="Times New Roman"/>
          <w:sz w:val="24"/>
          <w:szCs w:val="24"/>
        </w:rPr>
        <w:t xml:space="preserve"> курдского вопроса в Турции, и что Хафез Асад является другом курдского народа.</w:t>
      </w:r>
      <w:r w:rsidR="00111E4F" w:rsidRPr="005002BA">
        <w:rPr>
          <w:sz w:val="24"/>
          <w:szCs w:val="24"/>
        </w:rPr>
        <w:t xml:space="preserve"> </w:t>
      </w:r>
      <w:r w:rsidR="00111E4F" w:rsidRPr="005002BA">
        <w:rPr>
          <w:rFonts w:ascii="Times New Roman" w:hAnsi="Times New Roman" w:cs="Times New Roman"/>
          <w:sz w:val="24"/>
          <w:szCs w:val="24"/>
        </w:rPr>
        <w:t>Одж</w:t>
      </w:r>
      <w:r w:rsidR="003B6BD9" w:rsidRPr="005002BA">
        <w:rPr>
          <w:rFonts w:ascii="Times New Roman" w:hAnsi="Times New Roman" w:cs="Times New Roman"/>
          <w:sz w:val="24"/>
          <w:szCs w:val="24"/>
        </w:rPr>
        <w:t>алан в своём интервью</w:t>
      </w:r>
      <w:r w:rsidR="00111E4F" w:rsidRPr="005002BA">
        <w:rPr>
          <w:rFonts w:ascii="Times New Roman" w:hAnsi="Times New Roman" w:cs="Times New Roman"/>
          <w:sz w:val="24"/>
          <w:szCs w:val="24"/>
        </w:rPr>
        <w:t xml:space="preserve"> сирийскому журналисту Набилю</w:t>
      </w:r>
      <w:r w:rsidR="007D14FA" w:rsidRPr="005002BA">
        <w:rPr>
          <w:rFonts w:ascii="Times New Roman" w:hAnsi="Times New Roman" w:cs="Times New Roman"/>
          <w:sz w:val="24"/>
          <w:szCs w:val="24"/>
        </w:rPr>
        <w:t xml:space="preserve"> аль-Мульхиму</w:t>
      </w:r>
      <w:r w:rsidR="00111E4F" w:rsidRPr="005002BA">
        <w:rPr>
          <w:rFonts w:ascii="Times New Roman" w:hAnsi="Times New Roman" w:cs="Times New Roman"/>
          <w:sz w:val="24"/>
          <w:szCs w:val="24"/>
        </w:rPr>
        <w:t>, опубликованном в книге «Лидер и народ: семь дней с Апо»</w:t>
      </w:r>
      <w:r w:rsidR="003B6BD9" w:rsidRPr="005002BA">
        <w:rPr>
          <w:rFonts w:ascii="Times New Roman" w:hAnsi="Times New Roman" w:cs="Times New Roman"/>
          <w:sz w:val="24"/>
          <w:szCs w:val="24"/>
        </w:rPr>
        <w:t>,</w:t>
      </w:r>
      <w:r w:rsidR="00111E4F" w:rsidRPr="005002BA">
        <w:rPr>
          <w:rFonts w:ascii="Times New Roman" w:hAnsi="Times New Roman" w:cs="Times New Roman"/>
          <w:sz w:val="24"/>
          <w:szCs w:val="24"/>
        </w:rPr>
        <w:t xml:space="preserve"> отрицал существование сирийского Курдистана и курдской проблемы в Сирии.</w:t>
      </w:r>
      <w:r w:rsidR="00111E4F" w:rsidRPr="005002BA">
        <w:rPr>
          <w:rStyle w:val="a3"/>
          <w:rFonts w:ascii="Times New Roman" w:hAnsi="Times New Roman" w:cs="Times New Roman"/>
          <w:sz w:val="24"/>
          <w:szCs w:val="24"/>
        </w:rPr>
        <w:footnoteReference w:id="165"/>
      </w:r>
      <w:r w:rsidR="003C0729" w:rsidRPr="005002BA">
        <w:rPr>
          <w:sz w:val="24"/>
          <w:szCs w:val="24"/>
        </w:rPr>
        <w:t xml:space="preserve"> </w:t>
      </w:r>
      <w:r w:rsidR="00F132C6" w:rsidRPr="005002BA">
        <w:rPr>
          <w:sz w:val="24"/>
          <w:szCs w:val="24"/>
        </w:rPr>
        <w:t xml:space="preserve">     </w:t>
      </w:r>
      <w:r w:rsidR="00F132C6" w:rsidRPr="005002BA">
        <w:rPr>
          <w:sz w:val="24"/>
          <w:szCs w:val="24"/>
        </w:rPr>
        <w:br/>
        <w:t xml:space="preserve">     </w:t>
      </w:r>
      <w:r w:rsidR="007F0415" w:rsidRPr="005002BA">
        <w:rPr>
          <w:sz w:val="24"/>
          <w:szCs w:val="24"/>
        </w:rPr>
        <w:t xml:space="preserve">   </w:t>
      </w:r>
      <w:r w:rsidR="00AD683D" w:rsidRPr="005002BA">
        <w:rPr>
          <w:rFonts w:ascii="Times New Roman" w:hAnsi="Times New Roman" w:cs="Times New Roman"/>
          <w:sz w:val="24"/>
          <w:szCs w:val="24"/>
        </w:rPr>
        <w:t xml:space="preserve">Наряду с Сирией, </w:t>
      </w:r>
      <w:r w:rsidR="003E4AE3" w:rsidRPr="005002BA">
        <w:rPr>
          <w:rFonts w:ascii="Times New Roman" w:hAnsi="Times New Roman" w:cs="Times New Roman"/>
          <w:sz w:val="24"/>
          <w:szCs w:val="24"/>
        </w:rPr>
        <w:t xml:space="preserve">РПК </w:t>
      </w:r>
      <w:r w:rsidR="00021047" w:rsidRPr="005002BA">
        <w:rPr>
          <w:rFonts w:ascii="Times New Roman" w:hAnsi="Times New Roman" w:cs="Times New Roman"/>
          <w:sz w:val="24"/>
          <w:szCs w:val="24"/>
        </w:rPr>
        <w:t>параллельно укрепляла</w:t>
      </w:r>
      <w:r w:rsidR="00E23B38" w:rsidRPr="005002BA">
        <w:rPr>
          <w:rFonts w:ascii="Times New Roman" w:hAnsi="Times New Roman" w:cs="Times New Roman"/>
          <w:sz w:val="24"/>
          <w:szCs w:val="24"/>
        </w:rPr>
        <w:t xml:space="preserve"> </w:t>
      </w:r>
      <w:r w:rsidR="00021047" w:rsidRPr="005002BA">
        <w:rPr>
          <w:rFonts w:ascii="Times New Roman" w:hAnsi="Times New Roman" w:cs="Times New Roman"/>
          <w:sz w:val="24"/>
          <w:szCs w:val="24"/>
        </w:rPr>
        <w:t xml:space="preserve">свои </w:t>
      </w:r>
      <w:r w:rsidR="00E23B38" w:rsidRPr="005002BA">
        <w:rPr>
          <w:rFonts w:ascii="Times New Roman" w:hAnsi="Times New Roman" w:cs="Times New Roman"/>
          <w:sz w:val="24"/>
          <w:szCs w:val="24"/>
        </w:rPr>
        <w:t xml:space="preserve">связи с </w:t>
      </w:r>
      <w:r w:rsidR="0087281C" w:rsidRPr="005002BA">
        <w:rPr>
          <w:rFonts w:ascii="Times New Roman" w:hAnsi="Times New Roman" w:cs="Times New Roman"/>
          <w:sz w:val="24"/>
          <w:szCs w:val="24"/>
        </w:rPr>
        <w:t xml:space="preserve">другими </w:t>
      </w:r>
      <w:r w:rsidR="00E23B38" w:rsidRPr="005002BA">
        <w:rPr>
          <w:rFonts w:ascii="Times New Roman" w:hAnsi="Times New Roman" w:cs="Times New Roman"/>
          <w:sz w:val="24"/>
          <w:szCs w:val="24"/>
        </w:rPr>
        <w:t>игроками региона</w:t>
      </w:r>
      <w:r w:rsidR="00AD683D" w:rsidRPr="005002BA">
        <w:rPr>
          <w:rFonts w:ascii="Times New Roman" w:hAnsi="Times New Roman" w:cs="Times New Roman"/>
          <w:sz w:val="24"/>
          <w:szCs w:val="24"/>
        </w:rPr>
        <w:t>, в частности</w:t>
      </w:r>
      <w:r w:rsidR="004F1178" w:rsidRPr="005002BA">
        <w:rPr>
          <w:rFonts w:ascii="Times New Roman" w:hAnsi="Times New Roman" w:cs="Times New Roman"/>
          <w:sz w:val="24"/>
          <w:szCs w:val="24"/>
        </w:rPr>
        <w:t xml:space="preserve"> с</w:t>
      </w:r>
      <w:r w:rsidR="003E4AE3" w:rsidRPr="005002BA">
        <w:rPr>
          <w:rFonts w:ascii="Times New Roman" w:hAnsi="Times New Roman" w:cs="Times New Roman"/>
          <w:sz w:val="24"/>
          <w:szCs w:val="24"/>
        </w:rPr>
        <w:t xml:space="preserve"> курдскими </w:t>
      </w:r>
      <w:r w:rsidR="00AD683D" w:rsidRPr="005002BA">
        <w:rPr>
          <w:rFonts w:ascii="Times New Roman" w:hAnsi="Times New Roman" w:cs="Times New Roman"/>
          <w:sz w:val="24"/>
          <w:szCs w:val="24"/>
        </w:rPr>
        <w:t xml:space="preserve">движениями </w:t>
      </w:r>
      <w:r w:rsidR="00CC3A34" w:rsidRPr="005002BA">
        <w:rPr>
          <w:rFonts w:ascii="Times New Roman" w:hAnsi="Times New Roman" w:cs="Times New Roman"/>
          <w:sz w:val="24"/>
          <w:szCs w:val="24"/>
        </w:rPr>
        <w:t>Ирака</w:t>
      </w:r>
      <w:r w:rsidR="0087281C" w:rsidRPr="005002BA">
        <w:rPr>
          <w:rFonts w:ascii="Times New Roman" w:hAnsi="Times New Roman" w:cs="Times New Roman"/>
          <w:sz w:val="24"/>
          <w:szCs w:val="24"/>
        </w:rPr>
        <w:t xml:space="preserve">, </w:t>
      </w:r>
      <w:r w:rsidR="004F1178" w:rsidRPr="005002BA">
        <w:rPr>
          <w:rFonts w:ascii="Times New Roman" w:hAnsi="Times New Roman" w:cs="Times New Roman"/>
          <w:sz w:val="24"/>
          <w:szCs w:val="24"/>
        </w:rPr>
        <w:t>правительством Ирака и Ираном</w:t>
      </w:r>
      <w:r w:rsidR="00E23B38" w:rsidRPr="005002BA">
        <w:rPr>
          <w:rFonts w:ascii="Times New Roman" w:hAnsi="Times New Roman" w:cs="Times New Roman"/>
          <w:sz w:val="24"/>
          <w:szCs w:val="24"/>
        </w:rPr>
        <w:t>.</w:t>
      </w:r>
      <w:r w:rsidR="0087281C" w:rsidRPr="005002BA">
        <w:rPr>
          <w:rFonts w:ascii="Times New Roman" w:hAnsi="Times New Roman" w:cs="Times New Roman"/>
          <w:sz w:val="24"/>
          <w:szCs w:val="24"/>
        </w:rPr>
        <w:t xml:space="preserve"> </w:t>
      </w:r>
      <w:r w:rsidR="00E23B38" w:rsidRPr="005002BA">
        <w:rPr>
          <w:rFonts w:ascii="Times New Roman" w:hAnsi="Times New Roman" w:cs="Times New Roman"/>
          <w:sz w:val="24"/>
          <w:szCs w:val="24"/>
        </w:rPr>
        <w:t xml:space="preserve">Она </w:t>
      </w:r>
      <w:r w:rsidR="0087281C" w:rsidRPr="005002BA">
        <w:rPr>
          <w:rFonts w:ascii="Times New Roman" w:hAnsi="Times New Roman" w:cs="Times New Roman"/>
          <w:sz w:val="24"/>
          <w:szCs w:val="24"/>
        </w:rPr>
        <w:t>смогла установить</w:t>
      </w:r>
      <w:r w:rsidR="00E23B38" w:rsidRPr="005002BA">
        <w:rPr>
          <w:rFonts w:ascii="Times New Roman" w:hAnsi="Times New Roman" w:cs="Times New Roman"/>
          <w:sz w:val="24"/>
          <w:szCs w:val="24"/>
        </w:rPr>
        <w:t xml:space="preserve"> </w:t>
      </w:r>
      <w:r w:rsidR="00BC3ABC" w:rsidRPr="005002BA">
        <w:rPr>
          <w:rFonts w:ascii="Times New Roman" w:hAnsi="Times New Roman" w:cs="Times New Roman"/>
          <w:sz w:val="24"/>
          <w:szCs w:val="24"/>
        </w:rPr>
        <w:t>тесные связи</w:t>
      </w:r>
      <w:r w:rsidR="00E23B38" w:rsidRPr="005002BA">
        <w:rPr>
          <w:rFonts w:ascii="Times New Roman" w:hAnsi="Times New Roman" w:cs="Times New Roman"/>
          <w:sz w:val="24"/>
          <w:szCs w:val="24"/>
        </w:rPr>
        <w:t xml:space="preserve"> с курдскими группировками</w:t>
      </w:r>
      <w:r w:rsidR="00CC3A34" w:rsidRPr="005002BA">
        <w:rPr>
          <w:rFonts w:ascii="Times New Roman" w:hAnsi="Times New Roman" w:cs="Times New Roman"/>
          <w:sz w:val="24"/>
          <w:szCs w:val="24"/>
        </w:rPr>
        <w:t xml:space="preserve"> в Ираке</w:t>
      </w:r>
      <w:r w:rsidR="00BC3ABC" w:rsidRPr="005002BA">
        <w:rPr>
          <w:rFonts w:ascii="Times New Roman" w:hAnsi="Times New Roman" w:cs="Times New Roman"/>
          <w:sz w:val="24"/>
          <w:szCs w:val="24"/>
        </w:rPr>
        <w:t>, которые</w:t>
      </w:r>
      <w:r w:rsidR="00E23B38" w:rsidRPr="005002BA">
        <w:rPr>
          <w:rFonts w:ascii="Times New Roman" w:hAnsi="Times New Roman" w:cs="Times New Roman"/>
          <w:sz w:val="24"/>
          <w:szCs w:val="24"/>
        </w:rPr>
        <w:t xml:space="preserve"> позволили ей основать </w:t>
      </w:r>
      <w:r w:rsidR="00CC3A34" w:rsidRPr="005002BA">
        <w:rPr>
          <w:rFonts w:ascii="Times New Roman" w:hAnsi="Times New Roman" w:cs="Times New Roman"/>
          <w:sz w:val="24"/>
          <w:szCs w:val="24"/>
        </w:rPr>
        <w:t xml:space="preserve">свои </w:t>
      </w:r>
      <w:r w:rsidR="00E23B38" w:rsidRPr="005002BA">
        <w:rPr>
          <w:rFonts w:ascii="Times New Roman" w:hAnsi="Times New Roman" w:cs="Times New Roman"/>
          <w:sz w:val="24"/>
          <w:szCs w:val="24"/>
        </w:rPr>
        <w:t xml:space="preserve">базы в </w:t>
      </w:r>
      <w:r w:rsidR="00BC3ABC" w:rsidRPr="005002BA">
        <w:rPr>
          <w:rFonts w:ascii="Times New Roman" w:hAnsi="Times New Roman" w:cs="Times New Roman"/>
          <w:sz w:val="24"/>
          <w:szCs w:val="24"/>
        </w:rPr>
        <w:t>горах Кандиль</w:t>
      </w:r>
      <w:r w:rsidR="00021047" w:rsidRPr="005002BA">
        <w:rPr>
          <w:rFonts w:ascii="Times New Roman" w:hAnsi="Times New Roman" w:cs="Times New Roman"/>
          <w:sz w:val="24"/>
          <w:szCs w:val="24"/>
        </w:rPr>
        <w:t>,</w:t>
      </w:r>
      <w:r w:rsidR="0087281C" w:rsidRPr="005002BA">
        <w:rPr>
          <w:rFonts w:ascii="Times New Roman" w:hAnsi="Times New Roman" w:cs="Times New Roman"/>
          <w:sz w:val="24"/>
          <w:szCs w:val="24"/>
        </w:rPr>
        <w:t xml:space="preserve"> на севере Ирака</w:t>
      </w:r>
      <w:r w:rsidR="00BC3ABC" w:rsidRPr="005002BA">
        <w:rPr>
          <w:rFonts w:ascii="Times New Roman" w:hAnsi="Times New Roman" w:cs="Times New Roman"/>
          <w:sz w:val="24"/>
          <w:szCs w:val="24"/>
        </w:rPr>
        <w:t xml:space="preserve"> во время ирано-иракской войны.</w:t>
      </w:r>
      <w:r w:rsidR="003E4AE3" w:rsidRPr="005002BA">
        <w:rPr>
          <w:rFonts w:ascii="Times New Roman" w:hAnsi="Times New Roman" w:cs="Times New Roman"/>
          <w:sz w:val="24"/>
          <w:szCs w:val="24"/>
        </w:rPr>
        <w:t xml:space="preserve">  </w:t>
      </w:r>
      <w:r w:rsidR="00021047" w:rsidRPr="005002BA">
        <w:rPr>
          <w:rFonts w:ascii="Times New Roman" w:hAnsi="Times New Roman" w:cs="Times New Roman"/>
          <w:sz w:val="24"/>
          <w:szCs w:val="24"/>
        </w:rPr>
        <w:t>Однако диверсификация внешних связей Рабочей партии Курдистана тревожила не только Турцию</w:t>
      </w:r>
      <w:r w:rsidR="003E4AE3" w:rsidRPr="005002BA">
        <w:rPr>
          <w:rFonts w:ascii="Times New Roman" w:hAnsi="Times New Roman" w:cs="Times New Roman"/>
          <w:sz w:val="24"/>
          <w:szCs w:val="24"/>
        </w:rPr>
        <w:t xml:space="preserve">. К примеру, в ответ на </w:t>
      </w:r>
      <w:r w:rsidR="00021047" w:rsidRPr="005002BA">
        <w:rPr>
          <w:rFonts w:ascii="Times New Roman" w:hAnsi="Times New Roman" w:cs="Times New Roman"/>
          <w:sz w:val="24"/>
          <w:szCs w:val="24"/>
        </w:rPr>
        <w:t xml:space="preserve">сближение </w:t>
      </w:r>
      <w:r w:rsidR="00AD683D" w:rsidRPr="005002BA">
        <w:rPr>
          <w:rFonts w:ascii="Times New Roman" w:hAnsi="Times New Roman" w:cs="Times New Roman"/>
          <w:sz w:val="24"/>
          <w:szCs w:val="24"/>
        </w:rPr>
        <w:t>РПК</w:t>
      </w:r>
      <w:r w:rsidR="00021047" w:rsidRPr="005002BA">
        <w:rPr>
          <w:rFonts w:ascii="Times New Roman" w:hAnsi="Times New Roman" w:cs="Times New Roman"/>
          <w:sz w:val="24"/>
          <w:szCs w:val="24"/>
        </w:rPr>
        <w:t xml:space="preserve"> с Демократической партией Курдистана (ДПК) и Патриотическим со</w:t>
      </w:r>
      <w:r w:rsidR="0087281C" w:rsidRPr="005002BA">
        <w:rPr>
          <w:rFonts w:ascii="Times New Roman" w:hAnsi="Times New Roman" w:cs="Times New Roman"/>
          <w:sz w:val="24"/>
          <w:szCs w:val="24"/>
        </w:rPr>
        <w:t xml:space="preserve">юзом Курдистана (ПСК), </w:t>
      </w:r>
      <w:r w:rsidR="00FC51E2" w:rsidRPr="005002BA">
        <w:rPr>
          <w:rFonts w:ascii="Times New Roman" w:hAnsi="Times New Roman" w:cs="Times New Roman"/>
          <w:sz w:val="24"/>
          <w:szCs w:val="24"/>
        </w:rPr>
        <w:t>Саддам Хусейн в 1983 году</w:t>
      </w:r>
      <w:r w:rsidR="00AD683D" w:rsidRPr="005002BA">
        <w:rPr>
          <w:rFonts w:ascii="Times New Roman" w:hAnsi="Times New Roman" w:cs="Times New Roman"/>
          <w:sz w:val="24"/>
          <w:szCs w:val="24"/>
        </w:rPr>
        <w:t xml:space="preserve"> </w:t>
      </w:r>
      <w:r w:rsidR="00FC51E2" w:rsidRPr="005002BA">
        <w:rPr>
          <w:rFonts w:ascii="Times New Roman" w:hAnsi="Times New Roman" w:cs="Times New Roman"/>
          <w:sz w:val="24"/>
          <w:szCs w:val="24"/>
        </w:rPr>
        <w:t>разрешил Анкаре преследовать в боевиков РПК в северном Ираке.</w:t>
      </w:r>
      <w:r w:rsidR="00FC51E2" w:rsidRPr="005002BA">
        <w:rPr>
          <w:rStyle w:val="a3"/>
          <w:rFonts w:ascii="Times New Roman" w:hAnsi="Times New Roman" w:cs="Times New Roman"/>
          <w:sz w:val="24"/>
          <w:szCs w:val="24"/>
        </w:rPr>
        <w:footnoteReference w:id="166"/>
      </w:r>
      <w:r w:rsidR="00CC3A34" w:rsidRPr="005002BA">
        <w:rPr>
          <w:rFonts w:ascii="Times New Roman" w:hAnsi="Times New Roman" w:cs="Times New Roman"/>
          <w:sz w:val="24"/>
          <w:szCs w:val="24"/>
        </w:rPr>
        <w:t xml:space="preserve"> </w:t>
      </w:r>
      <w:r w:rsidR="002C38A8" w:rsidRPr="005002BA">
        <w:rPr>
          <w:rFonts w:ascii="Times New Roman" w:hAnsi="Times New Roman" w:cs="Times New Roman"/>
          <w:sz w:val="24"/>
          <w:szCs w:val="24"/>
        </w:rPr>
        <w:t>Первая операция, проведенная турецкой армией в северном Ираке, началась в 1983 году, и с тех пор Турция получила разрешение Ирака на проведение дальнейших операций в 1986 и 1987 годах</w:t>
      </w:r>
      <w:r w:rsidR="00BC5849" w:rsidRPr="005002BA">
        <w:rPr>
          <w:rFonts w:ascii="Times New Roman" w:hAnsi="Times New Roman" w:cs="Times New Roman"/>
          <w:sz w:val="24"/>
          <w:szCs w:val="24"/>
        </w:rPr>
        <w:t>.</w:t>
      </w:r>
      <w:r w:rsidR="00BC5849" w:rsidRPr="005002BA">
        <w:rPr>
          <w:rStyle w:val="a3"/>
          <w:rFonts w:ascii="Times New Roman" w:hAnsi="Times New Roman" w:cs="Times New Roman"/>
          <w:sz w:val="24"/>
          <w:szCs w:val="24"/>
        </w:rPr>
        <w:footnoteReference w:id="167"/>
      </w:r>
      <w:r w:rsidR="00BC5849" w:rsidRPr="005002BA">
        <w:rPr>
          <w:rFonts w:ascii="Times New Roman" w:hAnsi="Times New Roman" w:cs="Times New Roman"/>
          <w:sz w:val="24"/>
          <w:szCs w:val="24"/>
        </w:rPr>
        <w:t xml:space="preserve"> </w:t>
      </w:r>
      <w:r w:rsidR="00F132C6"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BC5849" w:rsidRPr="005002BA">
        <w:rPr>
          <w:rFonts w:ascii="Times New Roman" w:hAnsi="Times New Roman" w:cs="Times New Roman"/>
          <w:sz w:val="24"/>
          <w:szCs w:val="24"/>
          <w:lang w:val="en-US"/>
        </w:rPr>
        <w:t>C</w:t>
      </w:r>
      <w:r w:rsidR="00BC5849" w:rsidRPr="005002BA">
        <w:rPr>
          <w:rFonts w:ascii="Times New Roman" w:hAnsi="Times New Roman" w:cs="Times New Roman"/>
          <w:sz w:val="24"/>
          <w:szCs w:val="24"/>
        </w:rPr>
        <w:t xml:space="preserve"> другой стороны, иракский лидер желал извлечь выгоду </w:t>
      </w:r>
      <w:r w:rsidR="00EA282E" w:rsidRPr="005002BA">
        <w:rPr>
          <w:rFonts w:ascii="Times New Roman" w:hAnsi="Times New Roman" w:cs="Times New Roman"/>
          <w:sz w:val="24"/>
          <w:szCs w:val="24"/>
        </w:rPr>
        <w:t>из сложившейся ситуации на севере страны</w:t>
      </w:r>
      <w:r w:rsidR="00835D7C" w:rsidRPr="005002BA">
        <w:rPr>
          <w:rFonts w:ascii="Times New Roman" w:hAnsi="Times New Roman" w:cs="Times New Roman"/>
          <w:sz w:val="24"/>
          <w:szCs w:val="24"/>
        </w:rPr>
        <w:t>.</w:t>
      </w:r>
      <w:r w:rsidR="0087281C" w:rsidRPr="005002BA">
        <w:rPr>
          <w:rFonts w:ascii="Times New Roman" w:hAnsi="Times New Roman" w:cs="Times New Roman"/>
          <w:sz w:val="24"/>
          <w:szCs w:val="24"/>
        </w:rPr>
        <w:t xml:space="preserve"> Если Хафез Асад использовал РПК</w:t>
      </w:r>
      <w:r w:rsidR="00CC16C2" w:rsidRPr="005002BA">
        <w:rPr>
          <w:rFonts w:ascii="Times New Roman" w:hAnsi="Times New Roman" w:cs="Times New Roman"/>
          <w:sz w:val="24"/>
          <w:szCs w:val="24"/>
        </w:rPr>
        <w:t>, для того чтобы</w:t>
      </w:r>
      <w:r w:rsidR="00EA282E" w:rsidRPr="005002BA">
        <w:rPr>
          <w:rFonts w:ascii="Times New Roman" w:hAnsi="Times New Roman" w:cs="Times New Roman"/>
          <w:sz w:val="24"/>
          <w:szCs w:val="24"/>
        </w:rPr>
        <w:t xml:space="preserve"> ослабить Турцию и</w:t>
      </w:r>
      <w:r w:rsidR="00CC16C2" w:rsidRPr="005002BA">
        <w:rPr>
          <w:rFonts w:ascii="Times New Roman" w:hAnsi="Times New Roman" w:cs="Times New Roman"/>
          <w:sz w:val="24"/>
          <w:szCs w:val="24"/>
        </w:rPr>
        <w:t xml:space="preserve"> отвлечь вн</w:t>
      </w:r>
      <w:r w:rsidR="0087281C" w:rsidRPr="005002BA">
        <w:rPr>
          <w:rFonts w:ascii="Times New Roman" w:hAnsi="Times New Roman" w:cs="Times New Roman"/>
          <w:sz w:val="24"/>
          <w:szCs w:val="24"/>
        </w:rPr>
        <w:t xml:space="preserve">имание сирийских курдов от </w:t>
      </w:r>
      <w:r w:rsidR="00CC16C2" w:rsidRPr="005002BA">
        <w:rPr>
          <w:rFonts w:ascii="Times New Roman" w:hAnsi="Times New Roman" w:cs="Times New Roman"/>
          <w:sz w:val="24"/>
          <w:szCs w:val="24"/>
        </w:rPr>
        <w:t>курдской проблемы</w:t>
      </w:r>
      <w:r w:rsidR="0087281C" w:rsidRPr="005002BA">
        <w:rPr>
          <w:rFonts w:ascii="Times New Roman" w:hAnsi="Times New Roman" w:cs="Times New Roman"/>
          <w:sz w:val="24"/>
          <w:szCs w:val="24"/>
        </w:rPr>
        <w:t xml:space="preserve"> в Сирии</w:t>
      </w:r>
      <w:r w:rsidR="00CC16C2" w:rsidRPr="005002BA">
        <w:rPr>
          <w:rFonts w:ascii="Times New Roman" w:hAnsi="Times New Roman" w:cs="Times New Roman"/>
          <w:sz w:val="24"/>
          <w:szCs w:val="24"/>
        </w:rPr>
        <w:t>, то Саддам Хусейн</w:t>
      </w:r>
      <w:r w:rsidR="00CC3A34" w:rsidRPr="005002BA">
        <w:rPr>
          <w:rFonts w:ascii="Times New Roman" w:hAnsi="Times New Roman" w:cs="Times New Roman"/>
          <w:sz w:val="24"/>
          <w:szCs w:val="24"/>
        </w:rPr>
        <w:t xml:space="preserve"> </w:t>
      </w:r>
      <w:r w:rsidR="00CC16C2" w:rsidRPr="005002BA">
        <w:rPr>
          <w:rFonts w:ascii="Times New Roman" w:hAnsi="Times New Roman" w:cs="Times New Roman"/>
          <w:sz w:val="24"/>
          <w:szCs w:val="24"/>
        </w:rPr>
        <w:t>наоборот, рассматривал</w:t>
      </w:r>
      <w:r w:rsidR="003E4AE3" w:rsidRPr="005002BA">
        <w:rPr>
          <w:rFonts w:ascii="Times New Roman" w:hAnsi="Times New Roman" w:cs="Times New Roman"/>
          <w:sz w:val="24"/>
          <w:szCs w:val="24"/>
        </w:rPr>
        <w:t xml:space="preserve"> Рабочую партию Курдистана</w:t>
      </w:r>
      <w:r w:rsidR="00CC16C2" w:rsidRPr="005002BA">
        <w:rPr>
          <w:rFonts w:ascii="Times New Roman" w:hAnsi="Times New Roman" w:cs="Times New Roman"/>
          <w:sz w:val="24"/>
          <w:szCs w:val="24"/>
        </w:rPr>
        <w:t>,</w:t>
      </w:r>
      <w:r w:rsidR="003E4AE3" w:rsidRPr="005002BA">
        <w:rPr>
          <w:rFonts w:ascii="Times New Roman" w:hAnsi="Times New Roman" w:cs="Times New Roman"/>
          <w:sz w:val="24"/>
          <w:szCs w:val="24"/>
        </w:rPr>
        <w:t xml:space="preserve"> как средство</w:t>
      </w:r>
      <w:r w:rsidR="00CC3A34" w:rsidRPr="005002BA">
        <w:rPr>
          <w:rFonts w:ascii="Times New Roman" w:hAnsi="Times New Roman" w:cs="Times New Roman"/>
          <w:sz w:val="24"/>
          <w:szCs w:val="24"/>
        </w:rPr>
        <w:t xml:space="preserve"> </w:t>
      </w:r>
      <w:r w:rsidR="00CC16C2" w:rsidRPr="005002BA">
        <w:rPr>
          <w:rFonts w:ascii="Times New Roman" w:hAnsi="Times New Roman" w:cs="Times New Roman"/>
          <w:sz w:val="24"/>
          <w:szCs w:val="24"/>
        </w:rPr>
        <w:t xml:space="preserve">для </w:t>
      </w:r>
      <w:r w:rsidR="00CC3A34" w:rsidRPr="005002BA">
        <w:rPr>
          <w:rFonts w:ascii="Times New Roman" w:hAnsi="Times New Roman" w:cs="Times New Roman"/>
          <w:sz w:val="24"/>
          <w:szCs w:val="24"/>
        </w:rPr>
        <w:t xml:space="preserve">разжигания внутрикурдской напряженности, </w:t>
      </w:r>
      <w:r w:rsidR="003E4AE3" w:rsidRPr="005002BA">
        <w:rPr>
          <w:rFonts w:ascii="Times New Roman" w:hAnsi="Times New Roman" w:cs="Times New Roman"/>
          <w:sz w:val="24"/>
          <w:szCs w:val="24"/>
        </w:rPr>
        <w:t>с целью</w:t>
      </w:r>
      <w:r w:rsidR="00CC16C2" w:rsidRPr="005002BA">
        <w:rPr>
          <w:rFonts w:ascii="Times New Roman" w:hAnsi="Times New Roman" w:cs="Times New Roman"/>
          <w:sz w:val="24"/>
          <w:szCs w:val="24"/>
        </w:rPr>
        <w:t xml:space="preserve"> ослабить </w:t>
      </w:r>
      <w:r w:rsidR="00DC112B" w:rsidRPr="005002BA">
        <w:rPr>
          <w:rFonts w:ascii="Times New Roman" w:hAnsi="Times New Roman" w:cs="Times New Roman"/>
          <w:sz w:val="24"/>
          <w:szCs w:val="24"/>
        </w:rPr>
        <w:t xml:space="preserve">курдские группировки </w:t>
      </w:r>
      <w:r w:rsidR="00EA282E" w:rsidRPr="005002BA">
        <w:rPr>
          <w:rFonts w:ascii="Times New Roman" w:hAnsi="Times New Roman" w:cs="Times New Roman"/>
          <w:sz w:val="24"/>
          <w:szCs w:val="24"/>
        </w:rPr>
        <w:t xml:space="preserve">Ирака </w:t>
      </w:r>
      <w:r w:rsidR="00DC112B" w:rsidRPr="005002BA">
        <w:rPr>
          <w:rFonts w:ascii="Times New Roman" w:hAnsi="Times New Roman" w:cs="Times New Roman"/>
          <w:sz w:val="24"/>
          <w:szCs w:val="24"/>
        </w:rPr>
        <w:t xml:space="preserve">(ДПК и ПСК), </w:t>
      </w:r>
      <w:r w:rsidR="005E30D5" w:rsidRPr="005002BA">
        <w:rPr>
          <w:rFonts w:ascii="Times New Roman" w:hAnsi="Times New Roman" w:cs="Times New Roman"/>
          <w:sz w:val="24"/>
          <w:szCs w:val="24"/>
        </w:rPr>
        <w:t>восставшие</w:t>
      </w:r>
      <w:r w:rsidR="00CC3A34" w:rsidRPr="005002BA">
        <w:rPr>
          <w:rFonts w:ascii="Times New Roman" w:hAnsi="Times New Roman" w:cs="Times New Roman"/>
          <w:sz w:val="24"/>
          <w:szCs w:val="24"/>
        </w:rPr>
        <w:t xml:space="preserve"> против Багдада в ирано-иракской войне. Стратегия Саддама</w:t>
      </w:r>
      <w:r w:rsidR="00DC112B" w:rsidRPr="005002BA">
        <w:rPr>
          <w:rFonts w:ascii="Times New Roman" w:hAnsi="Times New Roman" w:cs="Times New Roman"/>
          <w:sz w:val="24"/>
          <w:szCs w:val="24"/>
        </w:rPr>
        <w:t>,</w:t>
      </w:r>
      <w:r w:rsidR="003E4AE3" w:rsidRPr="005002BA">
        <w:rPr>
          <w:rFonts w:ascii="Times New Roman" w:hAnsi="Times New Roman" w:cs="Times New Roman"/>
          <w:sz w:val="24"/>
          <w:szCs w:val="24"/>
        </w:rPr>
        <w:t xml:space="preserve"> в скором </w:t>
      </w:r>
      <w:r w:rsidR="003E4AE3" w:rsidRPr="005002BA">
        <w:rPr>
          <w:rFonts w:ascii="Times New Roman" w:hAnsi="Times New Roman" w:cs="Times New Roman"/>
          <w:sz w:val="24"/>
          <w:szCs w:val="24"/>
        </w:rPr>
        <w:lastRenderedPageBreak/>
        <w:t>времени</w:t>
      </w:r>
      <w:r w:rsidR="00DC112B" w:rsidRPr="005002BA">
        <w:rPr>
          <w:rFonts w:ascii="Times New Roman" w:hAnsi="Times New Roman" w:cs="Times New Roman"/>
          <w:sz w:val="24"/>
          <w:szCs w:val="24"/>
        </w:rPr>
        <w:t>,</w:t>
      </w:r>
      <w:r w:rsidR="00CC3A34" w:rsidRPr="005002BA">
        <w:rPr>
          <w:rFonts w:ascii="Times New Roman" w:hAnsi="Times New Roman" w:cs="Times New Roman"/>
          <w:sz w:val="24"/>
          <w:szCs w:val="24"/>
        </w:rPr>
        <w:t xml:space="preserve"> оправдала себя</w:t>
      </w:r>
      <w:r w:rsidR="00DC112B" w:rsidRPr="005002BA">
        <w:rPr>
          <w:rFonts w:ascii="Times New Roman" w:hAnsi="Times New Roman" w:cs="Times New Roman"/>
          <w:sz w:val="24"/>
          <w:szCs w:val="24"/>
        </w:rPr>
        <w:t xml:space="preserve"> и стала давать первые результаты</w:t>
      </w:r>
      <w:r w:rsidR="00CC3A34" w:rsidRPr="005002BA">
        <w:rPr>
          <w:rFonts w:ascii="Times New Roman" w:hAnsi="Times New Roman" w:cs="Times New Roman"/>
          <w:sz w:val="24"/>
          <w:szCs w:val="24"/>
        </w:rPr>
        <w:t xml:space="preserve">. Отношения между РПК и иракскими курдами испортились в мае 1987 года, когда Рабочая партия Курдистана, по «привычке» решила устранить </w:t>
      </w:r>
      <w:r w:rsidR="001F7BB7" w:rsidRPr="005002BA">
        <w:rPr>
          <w:rFonts w:ascii="Times New Roman" w:hAnsi="Times New Roman" w:cs="Times New Roman"/>
          <w:sz w:val="24"/>
          <w:szCs w:val="24"/>
        </w:rPr>
        <w:t xml:space="preserve">своих </w:t>
      </w:r>
      <w:r w:rsidR="00CC3A34" w:rsidRPr="005002BA">
        <w:rPr>
          <w:rFonts w:ascii="Times New Roman" w:hAnsi="Times New Roman" w:cs="Times New Roman"/>
          <w:sz w:val="24"/>
          <w:szCs w:val="24"/>
        </w:rPr>
        <w:t>оппонентов</w:t>
      </w:r>
      <w:r w:rsidR="003E4AE3" w:rsidRPr="005002BA">
        <w:rPr>
          <w:rFonts w:ascii="Times New Roman" w:hAnsi="Times New Roman" w:cs="Times New Roman"/>
          <w:sz w:val="24"/>
          <w:szCs w:val="24"/>
        </w:rPr>
        <w:t xml:space="preserve"> в иракском </w:t>
      </w:r>
      <w:r w:rsidR="001F7BB7" w:rsidRPr="005002BA">
        <w:rPr>
          <w:rFonts w:ascii="Times New Roman" w:hAnsi="Times New Roman" w:cs="Times New Roman"/>
          <w:sz w:val="24"/>
          <w:szCs w:val="24"/>
        </w:rPr>
        <w:t>лагере курдского движения</w:t>
      </w:r>
      <w:r w:rsidR="00CC3A34" w:rsidRPr="005002BA">
        <w:rPr>
          <w:rFonts w:ascii="Times New Roman" w:hAnsi="Times New Roman" w:cs="Times New Roman"/>
          <w:sz w:val="24"/>
          <w:szCs w:val="24"/>
        </w:rPr>
        <w:t>.</w:t>
      </w:r>
      <w:r w:rsidR="00CC3A34" w:rsidRPr="005002BA">
        <w:rPr>
          <w:rStyle w:val="a3"/>
          <w:rFonts w:ascii="Times New Roman" w:hAnsi="Times New Roman" w:cs="Times New Roman"/>
          <w:sz w:val="24"/>
          <w:szCs w:val="24"/>
        </w:rPr>
        <w:footnoteReference w:id="168"/>
      </w:r>
      <w:r w:rsidR="001F7BB7" w:rsidRPr="005002BA">
        <w:rPr>
          <w:rFonts w:ascii="Times New Roman" w:hAnsi="Times New Roman" w:cs="Times New Roman"/>
          <w:sz w:val="24"/>
          <w:szCs w:val="24"/>
        </w:rPr>
        <w:t xml:space="preserve"> После этого, Саддам </w:t>
      </w:r>
      <w:r w:rsidR="0087281C" w:rsidRPr="005002BA">
        <w:rPr>
          <w:rFonts w:ascii="Times New Roman" w:hAnsi="Times New Roman" w:cs="Times New Roman"/>
          <w:sz w:val="24"/>
          <w:szCs w:val="24"/>
        </w:rPr>
        <w:t>провел операцию «Анфаль» с целью вытеснить</w:t>
      </w:r>
      <w:r w:rsidR="001F7BB7" w:rsidRPr="005002BA">
        <w:rPr>
          <w:rFonts w:ascii="Times New Roman" w:hAnsi="Times New Roman" w:cs="Times New Roman"/>
          <w:sz w:val="24"/>
          <w:szCs w:val="24"/>
        </w:rPr>
        <w:t xml:space="preserve"> силы иракских курдов с их позиций. В ходе проведения операции, ему удалось установить формальные, но ограниченные отношения с РПК, которые носили транзакционный характер.</w:t>
      </w:r>
      <w:r w:rsidR="001F7BB7" w:rsidRPr="005002BA">
        <w:rPr>
          <w:rStyle w:val="a3"/>
          <w:rFonts w:ascii="Times New Roman" w:hAnsi="Times New Roman" w:cs="Times New Roman"/>
          <w:sz w:val="24"/>
          <w:szCs w:val="24"/>
        </w:rPr>
        <w:footnoteReference w:id="169"/>
      </w:r>
      <w:r w:rsidR="001F7BB7" w:rsidRPr="005002BA">
        <w:rPr>
          <w:rFonts w:ascii="Times New Roman" w:hAnsi="Times New Roman" w:cs="Times New Roman"/>
          <w:sz w:val="24"/>
          <w:szCs w:val="24"/>
        </w:rPr>
        <w:t xml:space="preserve"> К примеру, </w:t>
      </w:r>
      <w:r w:rsidR="0008308F" w:rsidRPr="005002BA">
        <w:rPr>
          <w:rFonts w:ascii="Times New Roman" w:hAnsi="Times New Roman" w:cs="Times New Roman"/>
          <w:sz w:val="24"/>
          <w:szCs w:val="24"/>
        </w:rPr>
        <w:t>во время операции «Анфаль»(1987-1989)</w:t>
      </w:r>
      <w:r w:rsidR="00592D95" w:rsidRPr="005002BA">
        <w:rPr>
          <w:rFonts w:ascii="Times New Roman" w:hAnsi="Times New Roman" w:cs="Times New Roman"/>
          <w:sz w:val="24"/>
          <w:szCs w:val="24"/>
        </w:rPr>
        <w:t xml:space="preserve"> иракское правительство </w:t>
      </w:r>
      <w:r w:rsidR="00243EF0" w:rsidRPr="005002BA">
        <w:rPr>
          <w:rFonts w:ascii="Times New Roman" w:hAnsi="Times New Roman" w:cs="Times New Roman"/>
          <w:sz w:val="24"/>
          <w:szCs w:val="24"/>
        </w:rPr>
        <w:t>поставляло</w:t>
      </w:r>
      <w:r w:rsidR="00592D95" w:rsidRPr="005002BA">
        <w:rPr>
          <w:rFonts w:ascii="Times New Roman" w:hAnsi="Times New Roman" w:cs="Times New Roman"/>
          <w:sz w:val="24"/>
          <w:szCs w:val="24"/>
        </w:rPr>
        <w:t xml:space="preserve"> оружие</w:t>
      </w:r>
      <w:r w:rsidR="0087281C" w:rsidRPr="005002BA">
        <w:rPr>
          <w:rFonts w:ascii="Times New Roman" w:hAnsi="Times New Roman" w:cs="Times New Roman"/>
          <w:sz w:val="24"/>
          <w:szCs w:val="24"/>
        </w:rPr>
        <w:t xml:space="preserve"> РПК</w:t>
      </w:r>
      <w:r w:rsidR="00865921" w:rsidRPr="005002BA">
        <w:rPr>
          <w:rFonts w:ascii="Times New Roman" w:hAnsi="Times New Roman" w:cs="Times New Roman"/>
          <w:sz w:val="24"/>
          <w:szCs w:val="24"/>
        </w:rPr>
        <w:t xml:space="preserve">, а также </w:t>
      </w:r>
      <w:r w:rsidR="0087281C" w:rsidRPr="005002BA">
        <w:rPr>
          <w:rFonts w:ascii="Times New Roman" w:hAnsi="Times New Roman" w:cs="Times New Roman"/>
          <w:sz w:val="24"/>
          <w:szCs w:val="24"/>
        </w:rPr>
        <w:t>не препятствовало её деятельности</w:t>
      </w:r>
      <w:r w:rsidR="0008308F" w:rsidRPr="005002BA">
        <w:rPr>
          <w:rFonts w:ascii="Times New Roman" w:hAnsi="Times New Roman" w:cs="Times New Roman"/>
          <w:sz w:val="24"/>
          <w:szCs w:val="24"/>
        </w:rPr>
        <w:t>.</w:t>
      </w:r>
      <w:r w:rsidR="00592D95" w:rsidRPr="005002BA">
        <w:rPr>
          <w:rFonts w:ascii="Times New Roman" w:hAnsi="Times New Roman" w:cs="Times New Roman"/>
          <w:sz w:val="24"/>
          <w:szCs w:val="24"/>
        </w:rPr>
        <w:t xml:space="preserve"> </w:t>
      </w:r>
      <w:r w:rsidR="0008308F" w:rsidRPr="005002BA">
        <w:rPr>
          <w:rFonts w:ascii="Times New Roman" w:hAnsi="Times New Roman" w:cs="Times New Roman"/>
          <w:sz w:val="24"/>
          <w:szCs w:val="24"/>
        </w:rPr>
        <w:t>В обмен на это Саддам получал</w:t>
      </w:r>
      <w:r w:rsidR="00592D95" w:rsidRPr="005002BA">
        <w:rPr>
          <w:rFonts w:ascii="Times New Roman" w:hAnsi="Times New Roman" w:cs="Times New Roman"/>
          <w:sz w:val="24"/>
          <w:szCs w:val="24"/>
        </w:rPr>
        <w:t xml:space="preserve"> </w:t>
      </w:r>
      <w:r w:rsidR="0008308F" w:rsidRPr="005002BA">
        <w:rPr>
          <w:rFonts w:ascii="Times New Roman" w:hAnsi="Times New Roman" w:cs="Times New Roman"/>
          <w:sz w:val="24"/>
          <w:szCs w:val="24"/>
        </w:rPr>
        <w:t>разведанные</w:t>
      </w:r>
      <w:r w:rsidR="00592D95" w:rsidRPr="005002BA">
        <w:rPr>
          <w:rFonts w:ascii="Times New Roman" w:hAnsi="Times New Roman" w:cs="Times New Roman"/>
          <w:sz w:val="24"/>
          <w:szCs w:val="24"/>
        </w:rPr>
        <w:t xml:space="preserve"> о силах</w:t>
      </w:r>
      <w:r w:rsidR="00243EF0" w:rsidRPr="005002BA">
        <w:rPr>
          <w:rFonts w:ascii="Times New Roman" w:hAnsi="Times New Roman" w:cs="Times New Roman"/>
          <w:sz w:val="24"/>
          <w:szCs w:val="24"/>
        </w:rPr>
        <w:t xml:space="preserve"> </w:t>
      </w:r>
      <w:r w:rsidR="0008308F" w:rsidRPr="005002BA">
        <w:rPr>
          <w:rFonts w:ascii="Times New Roman" w:hAnsi="Times New Roman" w:cs="Times New Roman"/>
          <w:sz w:val="24"/>
          <w:szCs w:val="24"/>
        </w:rPr>
        <w:t>ДПК</w:t>
      </w:r>
      <w:r w:rsidR="00592D95" w:rsidRPr="005002BA">
        <w:rPr>
          <w:rFonts w:ascii="Times New Roman" w:hAnsi="Times New Roman" w:cs="Times New Roman"/>
          <w:sz w:val="24"/>
          <w:szCs w:val="24"/>
        </w:rPr>
        <w:t xml:space="preserve"> в Северном Ираке</w:t>
      </w:r>
      <w:r w:rsidR="0008308F" w:rsidRPr="005002BA">
        <w:rPr>
          <w:rFonts w:ascii="Times New Roman" w:hAnsi="Times New Roman" w:cs="Times New Roman"/>
          <w:sz w:val="24"/>
          <w:szCs w:val="24"/>
        </w:rPr>
        <w:t>, которые</w:t>
      </w:r>
      <w:r w:rsidR="00865921" w:rsidRPr="005002BA">
        <w:rPr>
          <w:rFonts w:ascii="Times New Roman" w:hAnsi="Times New Roman" w:cs="Times New Roman"/>
          <w:sz w:val="24"/>
          <w:szCs w:val="24"/>
        </w:rPr>
        <w:t xml:space="preserve"> Саддам использовал для проведения </w:t>
      </w:r>
      <w:r w:rsidR="00653B46" w:rsidRPr="005002BA">
        <w:rPr>
          <w:rFonts w:ascii="Times New Roman" w:hAnsi="Times New Roman" w:cs="Times New Roman"/>
          <w:sz w:val="24"/>
          <w:szCs w:val="24"/>
        </w:rPr>
        <w:t>карательных операций</w:t>
      </w:r>
      <w:r w:rsidR="00592D95" w:rsidRPr="005002BA">
        <w:rPr>
          <w:rFonts w:ascii="Times New Roman" w:hAnsi="Times New Roman" w:cs="Times New Roman"/>
          <w:sz w:val="24"/>
          <w:szCs w:val="24"/>
        </w:rPr>
        <w:t>.</w:t>
      </w:r>
      <w:r w:rsidR="00592D95" w:rsidRPr="005002BA">
        <w:rPr>
          <w:rStyle w:val="a3"/>
          <w:rFonts w:ascii="Times New Roman" w:hAnsi="Times New Roman" w:cs="Times New Roman"/>
          <w:sz w:val="24"/>
          <w:szCs w:val="24"/>
        </w:rPr>
        <w:footnoteReference w:id="170"/>
      </w:r>
      <w:r w:rsidR="004F1178" w:rsidRPr="005002BA">
        <w:rPr>
          <w:rFonts w:ascii="Times New Roman" w:hAnsi="Times New Roman" w:cs="Times New Roman"/>
          <w:sz w:val="24"/>
          <w:szCs w:val="24"/>
        </w:rPr>
        <w:t xml:space="preserve">  </w:t>
      </w:r>
      <w:r w:rsidR="004F1178" w:rsidRPr="005002BA">
        <w:rPr>
          <w:rFonts w:ascii="Times New Roman" w:hAnsi="Times New Roman" w:cs="Times New Roman"/>
          <w:sz w:val="24"/>
          <w:szCs w:val="24"/>
        </w:rPr>
        <w:br/>
      </w:r>
      <w:r w:rsidR="00313E95"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4F1178" w:rsidRPr="005002BA">
        <w:rPr>
          <w:rFonts w:ascii="Times New Roman" w:hAnsi="Times New Roman" w:cs="Times New Roman"/>
          <w:sz w:val="24"/>
          <w:szCs w:val="24"/>
        </w:rPr>
        <w:t>Что же касается Ирана</w:t>
      </w:r>
      <w:r w:rsidR="00313E95" w:rsidRPr="005002BA">
        <w:rPr>
          <w:sz w:val="24"/>
          <w:szCs w:val="24"/>
        </w:rPr>
        <w:t xml:space="preserve">, </w:t>
      </w:r>
      <w:r w:rsidR="00313E95" w:rsidRPr="005002BA">
        <w:rPr>
          <w:rFonts w:ascii="Times New Roman" w:hAnsi="Times New Roman" w:cs="Times New Roman"/>
          <w:sz w:val="24"/>
          <w:szCs w:val="24"/>
        </w:rPr>
        <w:t xml:space="preserve">то его мотивы </w:t>
      </w:r>
      <w:r w:rsidR="00204DF0" w:rsidRPr="005002BA">
        <w:rPr>
          <w:rFonts w:ascii="Times New Roman" w:hAnsi="Times New Roman" w:cs="Times New Roman"/>
          <w:sz w:val="24"/>
          <w:szCs w:val="24"/>
        </w:rPr>
        <w:t xml:space="preserve">в </w:t>
      </w:r>
      <w:r w:rsidR="00313E95" w:rsidRPr="005002BA">
        <w:rPr>
          <w:rFonts w:ascii="Times New Roman" w:hAnsi="Times New Roman" w:cs="Times New Roman"/>
          <w:sz w:val="24"/>
          <w:szCs w:val="24"/>
        </w:rPr>
        <w:t>под</w:t>
      </w:r>
      <w:r w:rsidR="00204DF0" w:rsidRPr="005002BA">
        <w:rPr>
          <w:rFonts w:ascii="Times New Roman" w:hAnsi="Times New Roman" w:cs="Times New Roman"/>
          <w:sz w:val="24"/>
          <w:szCs w:val="24"/>
        </w:rPr>
        <w:t>держке</w:t>
      </w:r>
      <w:r w:rsidR="00313E95" w:rsidRPr="005002BA">
        <w:rPr>
          <w:rFonts w:ascii="Times New Roman" w:hAnsi="Times New Roman" w:cs="Times New Roman"/>
          <w:sz w:val="24"/>
          <w:szCs w:val="24"/>
        </w:rPr>
        <w:t xml:space="preserve"> РПК были более опосредованными, чем </w:t>
      </w:r>
      <w:r w:rsidR="0087575E" w:rsidRPr="005002BA">
        <w:rPr>
          <w:rFonts w:ascii="Times New Roman" w:hAnsi="Times New Roman" w:cs="Times New Roman"/>
          <w:sz w:val="24"/>
          <w:szCs w:val="24"/>
        </w:rPr>
        <w:t>сирийские и иракские.</w:t>
      </w:r>
      <w:r w:rsidR="00313E95" w:rsidRPr="005002BA">
        <w:rPr>
          <w:rFonts w:ascii="Times New Roman" w:hAnsi="Times New Roman" w:cs="Times New Roman"/>
          <w:sz w:val="24"/>
          <w:szCs w:val="24"/>
        </w:rPr>
        <w:t xml:space="preserve"> </w:t>
      </w:r>
      <w:r w:rsidR="0087575E" w:rsidRPr="005002BA">
        <w:rPr>
          <w:rFonts w:ascii="Times New Roman" w:hAnsi="Times New Roman" w:cs="Times New Roman"/>
          <w:sz w:val="24"/>
          <w:szCs w:val="24"/>
        </w:rPr>
        <w:t>Несмотря на глубокие идеологические разногласия между кемалистской Турцией и ислам</w:t>
      </w:r>
      <w:r w:rsidR="0008308F" w:rsidRPr="005002BA">
        <w:rPr>
          <w:rFonts w:ascii="Times New Roman" w:hAnsi="Times New Roman" w:cs="Times New Roman"/>
          <w:sz w:val="24"/>
          <w:szCs w:val="24"/>
        </w:rPr>
        <w:t>и</w:t>
      </w:r>
      <w:r w:rsidR="0087575E" w:rsidRPr="005002BA">
        <w:rPr>
          <w:rFonts w:ascii="Times New Roman" w:hAnsi="Times New Roman" w:cs="Times New Roman"/>
          <w:sz w:val="24"/>
          <w:szCs w:val="24"/>
        </w:rPr>
        <w:t>с</w:t>
      </w:r>
      <w:r w:rsidR="0008308F" w:rsidRPr="005002BA">
        <w:rPr>
          <w:rFonts w:ascii="Times New Roman" w:hAnsi="Times New Roman" w:cs="Times New Roman"/>
          <w:sz w:val="24"/>
          <w:szCs w:val="24"/>
        </w:rPr>
        <w:t>тс</w:t>
      </w:r>
      <w:r w:rsidR="0087575E" w:rsidRPr="005002BA">
        <w:rPr>
          <w:rFonts w:ascii="Times New Roman" w:hAnsi="Times New Roman" w:cs="Times New Roman"/>
          <w:sz w:val="24"/>
          <w:szCs w:val="24"/>
        </w:rPr>
        <w:t xml:space="preserve">ким Ираном, эти два государства </w:t>
      </w:r>
      <w:r w:rsidR="0008308F" w:rsidRPr="005002BA">
        <w:rPr>
          <w:rFonts w:ascii="Times New Roman" w:hAnsi="Times New Roman" w:cs="Times New Roman"/>
          <w:sz w:val="24"/>
          <w:szCs w:val="24"/>
        </w:rPr>
        <w:t>сохрани</w:t>
      </w:r>
      <w:r w:rsidR="006B3F8E" w:rsidRPr="005002BA">
        <w:rPr>
          <w:rFonts w:ascii="Times New Roman" w:hAnsi="Times New Roman" w:cs="Times New Roman"/>
          <w:sz w:val="24"/>
          <w:szCs w:val="24"/>
        </w:rPr>
        <w:t>ли свои дружественные отношения</w:t>
      </w:r>
      <w:r w:rsidR="0008308F" w:rsidRPr="005002BA">
        <w:rPr>
          <w:rFonts w:ascii="Times New Roman" w:hAnsi="Times New Roman" w:cs="Times New Roman"/>
          <w:sz w:val="24"/>
          <w:szCs w:val="24"/>
        </w:rPr>
        <w:t xml:space="preserve"> вплоть</w:t>
      </w:r>
      <w:r w:rsidR="00625F11" w:rsidRPr="005002BA">
        <w:rPr>
          <w:rFonts w:ascii="Times New Roman" w:hAnsi="Times New Roman" w:cs="Times New Roman"/>
          <w:sz w:val="24"/>
          <w:szCs w:val="24"/>
        </w:rPr>
        <w:t xml:space="preserve"> до окончания х</w:t>
      </w:r>
      <w:r w:rsidR="006B3F8E" w:rsidRPr="005002BA">
        <w:rPr>
          <w:rFonts w:ascii="Times New Roman" w:hAnsi="Times New Roman" w:cs="Times New Roman"/>
          <w:sz w:val="24"/>
          <w:szCs w:val="24"/>
        </w:rPr>
        <w:t>олодной войны</w:t>
      </w:r>
      <w:r w:rsidR="0087575E" w:rsidRPr="005002BA">
        <w:rPr>
          <w:rFonts w:ascii="Times New Roman" w:hAnsi="Times New Roman" w:cs="Times New Roman"/>
          <w:sz w:val="24"/>
          <w:szCs w:val="24"/>
        </w:rPr>
        <w:t>. Именно поэтому</w:t>
      </w:r>
      <w:r w:rsidR="00204DF0" w:rsidRPr="005002BA">
        <w:rPr>
          <w:rFonts w:ascii="Times New Roman" w:hAnsi="Times New Roman" w:cs="Times New Roman"/>
          <w:sz w:val="24"/>
          <w:szCs w:val="24"/>
        </w:rPr>
        <w:t xml:space="preserve"> </w:t>
      </w:r>
      <w:r w:rsidR="00A357EA" w:rsidRPr="005002BA">
        <w:rPr>
          <w:rFonts w:ascii="Times New Roman" w:hAnsi="Times New Roman" w:cs="Times New Roman"/>
          <w:sz w:val="24"/>
          <w:szCs w:val="24"/>
        </w:rPr>
        <w:t xml:space="preserve">Иран никогда не </w:t>
      </w:r>
      <w:r w:rsidR="0008308F" w:rsidRPr="005002BA">
        <w:rPr>
          <w:rFonts w:ascii="Times New Roman" w:hAnsi="Times New Roman" w:cs="Times New Roman"/>
          <w:sz w:val="24"/>
          <w:szCs w:val="24"/>
        </w:rPr>
        <w:t xml:space="preserve">был </w:t>
      </w:r>
      <w:r w:rsidR="00A357EA" w:rsidRPr="005002BA">
        <w:rPr>
          <w:rFonts w:ascii="Times New Roman" w:hAnsi="Times New Roman" w:cs="Times New Roman"/>
          <w:sz w:val="24"/>
          <w:szCs w:val="24"/>
        </w:rPr>
        <w:t>«</w:t>
      </w:r>
      <w:r w:rsidR="0008308F" w:rsidRPr="005002BA">
        <w:rPr>
          <w:rFonts w:ascii="Times New Roman" w:hAnsi="Times New Roman" w:cs="Times New Roman"/>
          <w:sz w:val="24"/>
          <w:szCs w:val="24"/>
        </w:rPr>
        <w:t>конспиративной квартирой</w:t>
      </w:r>
      <w:r w:rsidR="00A357EA" w:rsidRPr="005002BA">
        <w:rPr>
          <w:rFonts w:ascii="Times New Roman" w:hAnsi="Times New Roman" w:cs="Times New Roman"/>
          <w:sz w:val="24"/>
          <w:szCs w:val="24"/>
        </w:rPr>
        <w:t xml:space="preserve">» </w:t>
      </w:r>
      <w:r w:rsidR="0008308F" w:rsidRPr="005002BA">
        <w:rPr>
          <w:rFonts w:ascii="Times New Roman" w:hAnsi="Times New Roman" w:cs="Times New Roman"/>
          <w:sz w:val="24"/>
          <w:szCs w:val="24"/>
        </w:rPr>
        <w:t xml:space="preserve">для </w:t>
      </w:r>
      <w:r w:rsidR="00A357EA" w:rsidRPr="005002BA">
        <w:rPr>
          <w:rFonts w:ascii="Times New Roman" w:hAnsi="Times New Roman" w:cs="Times New Roman"/>
          <w:sz w:val="24"/>
          <w:szCs w:val="24"/>
        </w:rPr>
        <w:t xml:space="preserve">РПК </w:t>
      </w:r>
      <w:r w:rsidR="0008308F" w:rsidRPr="005002BA">
        <w:rPr>
          <w:rFonts w:ascii="Times New Roman" w:hAnsi="Times New Roman" w:cs="Times New Roman"/>
          <w:sz w:val="24"/>
          <w:szCs w:val="24"/>
        </w:rPr>
        <w:t>как, например та же</w:t>
      </w:r>
      <w:r w:rsidR="00A357EA" w:rsidRPr="005002BA">
        <w:rPr>
          <w:rFonts w:ascii="Times New Roman" w:hAnsi="Times New Roman" w:cs="Times New Roman"/>
          <w:sz w:val="24"/>
          <w:szCs w:val="24"/>
        </w:rPr>
        <w:t xml:space="preserve"> Сирия. </w:t>
      </w:r>
      <w:r w:rsidR="0087575E" w:rsidRPr="005002BA">
        <w:rPr>
          <w:rFonts w:ascii="Times New Roman" w:hAnsi="Times New Roman" w:cs="Times New Roman"/>
          <w:sz w:val="24"/>
          <w:szCs w:val="24"/>
        </w:rPr>
        <w:t>Однако Тегеран в ходе ирано-иракской войны,</w:t>
      </w:r>
      <w:r w:rsidR="004F1178" w:rsidRPr="005002BA">
        <w:rPr>
          <w:rFonts w:ascii="Times New Roman" w:hAnsi="Times New Roman" w:cs="Times New Roman"/>
          <w:sz w:val="24"/>
          <w:szCs w:val="24"/>
        </w:rPr>
        <w:t xml:space="preserve"> оказывал активную поддержку курдским партиям </w:t>
      </w:r>
      <w:r w:rsidR="0008308F" w:rsidRPr="005002BA">
        <w:rPr>
          <w:rFonts w:ascii="Times New Roman" w:hAnsi="Times New Roman" w:cs="Times New Roman"/>
          <w:sz w:val="24"/>
          <w:szCs w:val="24"/>
        </w:rPr>
        <w:t>Ирака</w:t>
      </w:r>
      <w:r w:rsidR="004F1178" w:rsidRPr="005002BA">
        <w:rPr>
          <w:rFonts w:ascii="Times New Roman" w:hAnsi="Times New Roman" w:cs="Times New Roman"/>
          <w:sz w:val="24"/>
          <w:szCs w:val="24"/>
        </w:rPr>
        <w:t xml:space="preserve">, которые </w:t>
      </w:r>
      <w:r w:rsidR="0008308F" w:rsidRPr="005002BA">
        <w:rPr>
          <w:rFonts w:ascii="Times New Roman" w:hAnsi="Times New Roman" w:cs="Times New Roman"/>
          <w:sz w:val="24"/>
          <w:szCs w:val="24"/>
        </w:rPr>
        <w:t xml:space="preserve">в свою очередь </w:t>
      </w:r>
      <w:r w:rsidR="004F1178" w:rsidRPr="005002BA">
        <w:rPr>
          <w:rFonts w:ascii="Times New Roman" w:hAnsi="Times New Roman" w:cs="Times New Roman"/>
          <w:sz w:val="24"/>
          <w:szCs w:val="24"/>
        </w:rPr>
        <w:t>укрывали РПК</w:t>
      </w:r>
      <w:r w:rsidR="00204DF0" w:rsidRPr="005002BA">
        <w:rPr>
          <w:rFonts w:ascii="Times New Roman" w:hAnsi="Times New Roman" w:cs="Times New Roman"/>
          <w:sz w:val="24"/>
          <w:szCs w:val="24"/>
        </w:rPr>
        <w:t>.</w:t>
      </w:r>
      <w:r w:rsidR="00A7612D" w:rsidRPr="005002BA">
        <w:rPr>
          <w:sz w:val="24"/>
          <w:szCs w:val="24"/>
        </w:rPr>
        <w:t xml:space="preserve"> </w:t>
      </w:r>
      <w:r w:rsidR="00A7612D" w:rsidRPr="005002BA">
        <w:rPr>
          <w:rFonts w:ascii="Times New Roman" w:hAnsi="Times New Roman" w:cs="Times New Roman"/>
          <w:sz w:val="24"/>
          <w:szCs w:val="24"/>
        </w:rPr>
        <w:t>Более того, Тегеран не разрешал турецким вооруженным силам преследовать РПК на своих границах, в отличие от иракского правительства.</w:t>
      </w:r>
      <w:r w:rsidR="00A7612D" w:rsidRPr="005002BA">
        <w:rPr>
          <w:rStyle w:val="a3"/>
          <w:rFonts w:ascii="Times New Roman" w:hAnsi="Times New Roman" w:cs="Times New Roman"/>
          <w:sz w:val="24"/>
          <w:szCs w:val="24"/>
        </w:rPr>
        <w:footnoteReference w:id="171"/>
      </w:r>
      <w:r w:rsidR="00204DF0" w:rsidRPr="005002BA">
        <w:rPr>
          <w:rFonts w:ascii="Times New Roman" w:hAnsi="Times New Roman" w:cs="Times New Roman"/>
          <w:sz w:val="24"/>
          <w:szCs w:val="24"/>
        </w:rPr>
        <w:t xml:space="preserve"> </w:t>
      </w:r>
      <w:r w:rsidR="0087575E" w:rsidRPr="005002BA">
        <w:rPr>
          <w:rFonts w:ascii="Times New Roman" w:hAnsi="Times New Roman" w:cs="Times New Roman"/>
          <w:sz w:val="24"/>
          <w:szCs w:val="24"/>
        </w:rPr>
        <w:t>Лишь в 1987</w:t>
      </w:r>
      <w:r w:rsidR="00A7612D" w:rsidRPr="005002BA">
        <w:rPr>
          <w:rFonts w:ascii="Times New Roman" w:hAnsi="Times New Roman" w:cs="Times New Roman"/>
          <w:sz w:val="24"/>
          <w:szCs w:val="24"/>
        </w:rPr>
        <w:t xml:space="preserve"> году</w:t>
      </w:r>
      <w:r w:rsidR="006B3F8E" w:rsidRPr="005002BA">
        <w:rPr>
          <w:rFonts w:ascii="Times New Roman" w:hAnsi="Times New Roman" w:cs="Times New Roman"/>
          <w:sz w:val="24"/>
          <w:szCs w:val="24"/>
        </w:rPr>
        <w:t xml:space="preserve"> </w:t>
      </w:r>
      <w:r w:rsidR="0087575E" w:rsidRPr="005002BA">
        <w:rPr>
          <w:rFonts w:ascii="Times New Roman" w:hAnsi="Times New Roman" w:cs="Times New Roman"/>
          <w:sz w:val="24"/>
          <w:szCs w:val="24"/>
        </w:rPr>
        <w:t>Оджалан</w:t>
      </w:r>
      <w:r w:rsidR="006B3F8E" w:rsidRPr="005002BA">
        <w:rPr>
          <w:rFonts w:ascii="Times New Roman" w:hAnsi="Times New Roman" w:cs="Times New Roman"/>
          <w:sz w:val="24"/>
          <w:szCs w:val="24"/>
        </w:rPr>
        <w:t>у удалось установить</w:t>
      </w:r>
      <w:r w:rsidR="0087575E" w:rsidRPr="005002BA">
        <w:rPr>
          <w:rFonts w:ascii="Times New Roman" w:hAnsi="Times New Roman" w:cs="Times New Roman"/>
          <w:sz w:val="24"/>
          <w:szCs w:val="24"/>
        </w:rPr>
        <w:t xml:space="preserve"> </w:t>
      </w:r>
      <w:r w:rsidR="00204DF0" w:rsidRPr="005002BA">
        <w:rPr>
          <w:rFonts w:ascii="Times New Roman" w:hAnsi="Times New Roman" w:cs="Times New Roman"/>
          <w:sz w:val="24"/>
          <w:szCs w:val="24"/>
        </w:rPr>
        <w:t>отношения с рево</w:t>
      </w:r>
      <w:r w:rsidR="006B3F8E" w:rsidRPr="005002BA">
        <w:rPr>
          <w:rFonts w:ascii="Times New Roman" w:hAnsi="Times New Roman" w:cs="Times New Roman"/>
          <w:sz w:val="24"/>
          <w:szCs w:val="24"/>
        </w:rPr>
        <w:t>люционным правительством Ирана и получить</w:t>
      </w:r>
      <w:r w:rsidR="00204DF0" w:rsidRPr="005002BA">
        <w:rPr>
          <w:rFonts w:ascii="Times New Roman" w:hAnsi="Times New Roman" w:cs="Times New Roman"/>
          <w:sz w:val="24"/>
          <w:szCs w:val="24"/>
        </w:rPr>
        <w:t xml:space="preserve"> разрешение на создание баз на его территориях.</w:t>
      </w:r>
      <w:r w:rsidR="0087575E" w:rsidRPr="005002BA">
        <w:rPr>
          <w:rFonts w:ascii="Times New Roman" w:hAnsi="Times New Roman" w:cs="Times New Roman"/>
          <w:sz w:val="24"/>
          <w:szCs w:val="24"/>
        </w:rPr>
        <w:t xml:space="preserve"> Несмотря на возникающие взаимные подозрения, Турция и Иран смогли сохранить хорошее взаимопонимание в отношении РПК вплоть до </w:t>
      </w:r>
      <w:r w:rsidR="00A7612D" w:rsidRPr="005002BA">
        <w:rPr>
          <w:rFonts w:ascii="Times New Roman" w:hAnsi="Times New Roman" w:cs="Times New Roman"/>
          <w:sz w:val="24"/>
          <w:szCs w:val="24"/>
        </w:rPr>
        <w:t>первой Войны в заливе</w:t>
      </w:r>
      <w:r w:rsidR="0008308F" w:rsidRPr="005002BA">
        <w:rPr>
          <w:rFonts w:ascii="Times New Roman" w:hAnsi="Times New Roman" w:cs="Times New Roman"/>
          <w:sz w:val="24"/>
          <w:szCs w:val="24"/>
        </w:rPr>
        <w:t xml:space="preserve"> </w:t>
      </w:r>
      <w:r w:rsidR="00A7612D" w:rsidRPr="005002BA">
        <w:rPr>
          <w:rFonts w:ascii="Times New Roman" w:hAnsi="Times New Roman" w:cs="Times New Roman"/>
          <w:sz w:val="24"/>
          <w:szCs w:val="24"/>
        </w:rPr>
        <w:t>(1990-1991)</w:t>
      </w:r>
      <w:r w:rsidR="0087575E" w:rsidRPr="005002BA">
        <w:rPr>
          <w:rFonts w:ascii="Times New Roman" w:hAnsi="Times New Roman" w:cs="Times New Roman"/>
          <w:sz w:val="24"/>
          <w:szCs w:val="24"/>
        </w:rPr>
        <w:t>.</w:t>
      </w:r>
      <w:r w:rsidR="00A7612D" w:rsidRPr="005002BA">
        <w:rPr>
          <w:sz w:val="24"/>
          <w:szCs w:val="24"/>
        </w:rPr>
        <w:t xml:space="preserve"> </w:t>
      </w:r>
      <w:r w:rsidR="00A7612D" w:rsidRPr="005002BA">
        <w:rPr>
          <w:rFonts w:ascii="Times New Roman" w:hAnsi="Times New Roman" w:cs="Times New Roman"/>
          <w:sz w:val="24"/>
          <w:szCs w:val="24"/>
        </w:rPr>
        <w:t>Однако со временем роль Ирана</w:t>
      </w:r>
      <w:r w:rsidR="006F3942" w:rsidRPr="005002BA">
        <w:rPr>
          <w:rFonts w:ascii="Times New Roman" w:hAnsi="Times New Roman" w:cs="Times New Roman"/>
          <w:sz w:val="24"/>
          <w:szCs w:val="24"/>
        </w:rPr>
        <w:t xml:space="preserve"> в поддержке РПК</w:t>
      </w:r>
      <w:r w:rsidR="00A7612D" w:rsidRPr="005002BA">
        <w:rPr>
          <w:rFonts w:ascii="Times New Roman" w:hAnsi="Times New Roman" w:cs="Times New Roman"/>
          <w:sz w:val="24"/>
          <w:szCs w:val="24"/>
        </w:rPr>
        <w:t xml:space="preserve"> </w:t>
      </w:r>
      <w:r w:rsidR="006F3942" w:rsidRPr="005002BA">
        <w:rPr>
          <w:rFonts w:ascii="Times New Roman" w:hAnsi="Times New Roman" w:cs="Times New Roman"/>
          <w:sz w:val="24"/>
          <w:szCs w:val="24"/>
        </w:rPr>
        <w:t>стала возрастать, а</w:t>
      </w:r>
      <w:r w:rsidR="00A7612D" w:rsidRPr="005002BA">
        <w:rPr>
          <w:rFonts w:ascii="Times New Roman" w:hAnsi="Times New Roman" w:cs="Times New Roman"/>
          <w:sz w:val="24"/>
          <w:szCs w:val="24"/>
        </w:rPr>
        <w:t xml:space="preserve"> лагерь Рабочей партии Курдистана в районе «трёх границ»</w:t>
      </w:r>
      <w:r w:rsidR="006F3942" w:rsidRPr="005002BA">
        <w:rPr>
          <w:rFonts w:ascii="Times New Roman" w:hAnsi="Times New Roman" w:cs="Times New Roman"/>
          <w:sz w:val="24"/>
          <w:szCs w:val="24"/>
        </w:rPr>
        <w:t xml:space="preserve"> (Ирака, Турции и Ирана) стал крупнейшей базой её</w:t>
      </w:r>
      <w:r w:rsidR="00A7612D" w:rsidRPr="005002BA">
        <w:rPr>
          <w:rFonts w:ascii="Times New Roman" w:hAnsi="Times New Roman" w:cs="Times New Roman"/>
          <w:sz w:val="24"/>
          <w:szCs w:val="24"/>
        </w:rPr>
        <w:t xml:space="preserve"> деятельности.</w:t>
      </w:r>
      <w:r w:rsidR="00A7612D" w:rsidRPr="005002BA">
        <w:rPr>
          <w:rStyle w:val="a3"/>
          <w:rFonts w:ascii="Times New Roman" w:hAnsi="Times New Roman" w:cs="Times New Roman"/>
          <w:sz w:val="24"/>
          <w:szCs w:val="24"/>
        </w:rPr>
        <w:footnoteReference w:id="172"/>
      </w:r>
      <w:r w:rsidR="00100E1B" w:rsidRPr="005002BA">
        <w:rPr>
          <w:rFonts w:ascii="Times New Roman" w:hAnsi="Times New Roman" w:cs="Times New Roman"/>
          <w:sz w:val="24"/>
          <w:szCs w:val="24"/>
        </w:rPr>
        <w:br/>
      </w:r>
      <w:r w:rsidR="00F132C6"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D067E4" w:rsidRPr="005002BA">
        <w:rPr>
          <w:rFonts w:ascii="Times New Roman" w:hAnsi="Times New Roman" w:cs="Times New Roman"/>
          <w:sz w:val="24"/>
          <w:szCs w:val="24"/>
        </w:rPr>
        <w:t xml:space="preserve">Другим </w:t>
      </w:r>
      <w:r w:rsidR="00543B17" w:rsidRPr="005002BA">
        <w:rPr>
          <w:rFonts w:ascii="Times New Roman" w:hAnsi="Times New Roman" w:cs="Times New Roman"/>
          <w:sz w:val="24"/>
          <w:szCs w:val="24"/>
        </w:rPr>
        <w:t>аспектом</w:t>
      </w:r>
      <w:r w:rsidR="00D067E4" w:rsidRPr="005002BA">
        <w:rPr>
          <w:rFonts w:ascii="Times New Roman" w:hAnsi="Times New Roman" w:cs="Times New Roman"/>
          <w:sz w:val="24"/>
          <w:szCs w:val="24"/>
        </w:rPr>
        <w:t xml:space="preserve"> внешней деятельности</w:t>
      </w:r>
      <w:r w:rsidR="00191B2E" w:rsidRPr="005002BA">
        <w:rPr>
          <w:rFonts w:ascii="Times New Roman" w:hAnsi="Times New Roman" w:cs="Times New Roman"/>
          <w:sz w:val="24"/>
          <w:szCs w:val="24"/>
        </w:rPr>
        <w:t xml:space="preserve"> РПК </w:t>
      </w:r>
      <w:r w:rsidR="00246C16" w:rsidRPr="005002BA">
        <w:rPr>
          <w:rFonts w:ascii="Times New Roman" w:hAnsi="Times New Roman" w:cs="Times New Roman"/>
          <w:sz w:val="24"/>
          <w:szCs w:val="24"/>
        </w:rPr>
        <w:t>является</w:t>
      </w:r>
      <w:r w:rsidR="00543B17" w:rsidRPr="005002BA">
        <w:rPr>
          <w:rFonts w:ascii="Times New Roman" w:hAnsi="Times New Roman" w:cs="Times New Roman"/>
          <w:sz w:val="24"/>
          <w:szCs w:val="24"/>
        </w:rPr>
        <w:t xml:space="preserve"> сотрудничество с</w:t>
      </w:r>
      <w:r w:rsidR="00522201" w:rsidRPr="005002BA">
        <w:rPr>
          <w:rFonts w:ascii="Times New Roman" w:hAnsi="Times New Roman" w:cs="Times New Roman"/>
          <w:sz w:val="24"/>
          <w:szCs w:val="24"/>
        </w:rPr>
        <w:t xml:space="preserve"> </w:t>
      </w:r>
      <w:r w:rsidR="00543B17" w:rsidRPr="005002BA">
        <w:rPr>
          <w:rFonts w:ascii="Times New Roman" w:hAnsi="Times New Roman" w:cs="Times New Roman"/>
          <w:sz w:val="24"/>
          <w:szCs w:val="24"/>
        </w:rPr>
        <w:t>негосударственными</w:t>
      </w:r>
      <w:r w:rsidR="00191B2E" w:rsidRPr="005002BA">
        <w:rPr>
          <w:rFonts w:ascii="Times New Roman" w:hAnsi="Times New Roman" w:cs="Times New Roman"/>
          <w:sz w:val="24"/>
          <w:szCs w:val="24"/>
        </w:rPr>
        <w:t xml:space="preserve"> </w:t>
      </w:r>
      <w:r w:rsidR="00543B17" w:rsidRPr="005002BA">
        <w:rPr>
          <w:rFonts w:ascii="Times New Roman" w:hAnsi="Times New Roman" w:cs="Times New Roman"/>
          <w:sz w:val="24"/>
          <w:szCs w:val="24"/>
        </w:rPr>
        <w:t>акторами</w:t>
      </w:r>
      <w:r w:rsidR="00191B2E" w:rsidRPr="005002BA">
        <w:rPr>
          <w:rFonts w:ascii="Times New Roman" w:hAnsi="Times New Roman" w:cs="Times New Roman"/>
          <w:sz w:val="24"/>
          <w:szCs w:val="24"/>
        </w:rPr>
        <w:t xml:space="preserve"> – </w:t>
      </w:r>
      <w:r w:rsidR="00543B17" w:rsidRPr="005002BA">
        <w:rPr>
          <w:rFonts w:ascii="Times New Roman" w:hAnsi="Times New Roman" w:cs="Times New Roman"/>
          <w:sz w:val="24"/>
          <w:szCs w:val="24"/>
        </w:rPr>
        <w:t>курдскими</w:t>
      </w:r>
      <w:r w:rsidR="00522201" w:rsidRPr="005002BA">
        <w:rPr>
          <w:rFonts w:ascii="Times New Roman" w:hAnsi="Times New Roman" w:cs="Times New Roman"/>
          <w:sz w:val="24"/>
          <w:szCs w:val="24"/>
        </w:rPr>
        <w:t xml:space="preserve"> </w:t>
      </w:r>
      <w:r w:rsidR="00191B2E" w:rsidRPr="005002BA">
        <w:rPr>
          <w:rFonts w:ascii="Times New Roman" w:hAnsi="Times New Roman" w:cs="Times New Roman"/>
          <w:sz w:val="24"/>
          <w:szCs w:val="24"/>
        </w:rPr>
        <w:t>диаспор</w:t>
      </w:r>
      <w:r w:rsidR="00543B17" w:rsidRPr="005002BA">
        <w:rPr>
          <w:rFonts w:ascii="Times New Roman" w:hAnsi="Times New Roman" w:cs="Times New Roman"/>
          <w:sz w:val="24"/>
          <w:szCs w:val="24"/>
        </w:rPr>
        <w:t>ами</w:t>
      </w:r>
      <w:r w:rsidR="00191B2E" w:rsidRPr="005002BA">
        <w:rPr>
          <w:rFonts w:ascii="Times New Roman" w:hAnsi="Times New Roman" w:cs="Times New Roman"/>
          <w:sz w:val="24"/>
          <w:szCs w:val="24"/>
        </w:rPr>
        <w:t xml:space="preserve"> и общин</w:t>
      </w:r>
      <w:r w:rsidR="00543B17" w:rsidRPr="005002BA">
        <w:rPr>
          <w:rFonts w:ascii="Times New Roman" w:hAnsi="Times New Roman" w:cs="Times New Roman"/>
          <w:sz w:val="24"/>
          <w:szCs w:val="24"/>
        </w:rPr>
        <w:t>ами</w:t>
      </w:r>
      <w:r w:rsidR="00522201" w:rsidRPr="005002BA">
        <w:rPr>
          <w:rFonts w:ascii="Times New Roman" w:hAnsi="Times New Roman" w:cs="Times New Roman"/>
          <w:sz w:val="24"/>
          <w:szCs w:val="24"/>
        </w:rPr>
        <w:t xml:space="preserve"> в странах</w:t>
      </w:r>
      <w:r w:rsidR="00246C16" w:rsidRPr="005002BA">
        <w:rPr>
          <w:rFonts w:ascii="Times New Roman" w:hAnsi="Times New Roman" w:cs="Times New Roman"/>
          <w:sz w:val="24"/>
          <w:szCs w:val="24"/>
        </w:rPr>
        <w:t xml:space="preserve"> </w:t>
      </w:r>
      <w:r w:rsidR="00522201" w:rsidRPr="005002BA">
        <w:rPr>
          <w:rFonts w:ascii="Times New Roman" w:hAnsi="Times New Roman" w:cs="Times New Roman"/>
          <w:sz w:val="24"/>
          <w:szCs w:val="24"/>
        </w:rPr>
        <w:t xml:space="preserve"> </w:t>
      </w:r>
      <w:r w:rsidR="00543B17" w:rsidRPr="005002BA">
        <w:rPr>
          <w:rFonts w:ascii="Times New Roman" w:hAnsi="Times New Roman" w:cs="Times New Roman"/>
          <w:sz w:val="24"/>
          <w:szCs w:val="24"/>
        </w:rPr>
        <w:t>Европейского сообщества</w:t>
      </w:r>
      <w:r w:rsidR="00522201" w:rsidRPr="005002BA">
        <w:rPr>
          <w:rFonts w:ascii="Times New Roman" w:hAnsi="Times New Roman" w:cs="Times New Roman"/>
          <w:sz w:val="24"/>
          <w:szCs w:val="24"/>
        </w:rPr>
        <w:t>.</w:t>
      </w:r>
      <w:r w:rsidR="00D067E4" w:rsidRPr="005002BA">
        <w:rPr>
          <w:rFonts w:ascii="Times New Roman" w:hAnsi="Times New Roman" w:cs="Times New Roman"/>
          <w:sz w:val="24"/>
          <w:szCs w:val="24"/>
        </w:rPr>
        <w:t xml:space="preserve"> </w:t>
      </w:r>
      <w:r w:rsidR="004675AE" w:rsidRPr="005002BA">
        <w:rPr>
          <w:rFonts w:ascii="Times New Roman" w:hAnsi="Times New Roman" w:cs="Times New Roman"/>
          <w:sz w:val="24"/>
          <w:szCs w:val="24"/>
        </w:rPr>
        <w:t xml:space="preserve">Европейский вектор деятельности </w:t>
      </w:r>
      <w:r w:rsidR="00246C16" w:rsidRPr="005002BA">
        <w:rPr>
          <w:rFonts w:ascii="Times New Roman" w:hAnsi="Times New Roman" w:cs="Times New Roman"/>
          <w:sz w:val="24"/>
          <w:szCs w:val="24"/>
        </w:rPr>
        <w:t xml:space="preserve">РПК </w:t>
      </w:r>
      <w:r w:rsidR="004675AE" w:rsidRPr="005002BA">
        <w:rPr>
          <w:rFonts w:ascii="Times New Roman" w:hAnsi="Times New Roman" w:cs="Times New Roman"/>
          <w:sz w:val="24"/>
          <w:szCs w:val="24"/>
        </w:rPr>
        <w:t>является жизненно необходимой</w:t>
      </w:r>
      <w:r w:rsidR="00246C16" w:rsidRPr="005002BA">
        <w:rPr>
          <w:rFonts w:ascii="Times New Roman" w:hAnsi="Times New Roman" w:cs="Times New Roman"/>
          <w:sz w:val="24"/>
          <w:szCs w:val="24"/>
        </w:rPr>
        <w:t xml:space="preserve"> для получения политической поддержки и </w:t>
      </w:r>
      <w:r w:rsidR="00E408AB" w:rsidRPr="005002BA">
        <w:rPr>
          <w:rFonts w:ascii="Times New Roman" w:hAnsi="Times New Roman" w:cs="Times New Roman"/>
          <w:sz w:val="24"/>
          <w:szCs w:val="24"/>
        </w:rPr>
        <w:t xml:space="preserve">интернационализации курдского </w:t>
      </w:r>
      <w:r w:rsidR="00E408AB" w:rsidRPr="005002BA">
        <w:rPr>
          <w:rFonts w:ascii="Times New Roman" w:hAnsi="Times New Roman" w:cs="Times New Roman"/>
          <w:sz w:val="24"/>
          <w:szCs w:val="24"/>
        </w:rPr>
        <w:lastRenderedPageBreak/>
        <w:t>вопроса</w:t>
      </w:r>
      <w:r w:rsidR="00246C16" w:rsidRPr="005002BA">
        <w:rPr>
          <w:rFonts w:ascii="Times New Roman" w:hAnsi="Times New Roman" w:cs="Times New Roman"/>
          <w:sz w:val="24"/>
          <w:szCs w:val="24"/>
        </w:rPr>
        <w:t>. Европа также важна из-за большого количества доходов, которые Рабочая партия Курдистана</w:t>
      </w:r>
      <w:r w:rsidR="0083387C" w:rsidRPr="005002BA">
        <w:rPr>
          <w:rFonts w:ascii="Times New Roman" w:hAnsi="Times New Roman" w:cs="Times New Roman"/>
          <w:sz w:val="24"/>
          <w:szCs w:val="24"/>
        </w:rPr>
        <w:t xml:space="preserve"> получает от </w:t>
      </w:r>
      <w:r w:rsidR="0053358B" w:rsidRPr="005002BA">
        <w:rPr>
          <w:rFonts w:ascii="Times New Roman" w:hAnsi="Times New Roman" w:cs="Times New Roman"/>
          <w:sz w:val="24"/>
          <w:szCs w:val="24"/>
        </w:rPr>
        <w:t xml:space="preserve">ежемесячных </w:t>
      </w:r>
      <w:r w:rsidR="0083387C" w:rsidRPr="005002BA">
        <w:rPr>
          <w:rFonts w:ascii="Times New Roman" w:hAnsi="Times New Roman" w:cs="Times New Roman"/>
          <w:sz w:val="24"/>
          <w:szCs w:val="24"/>
        </w:rPr>
        <w:t>пожертвований или же от различных</w:t>
      </w:r>
      <w:r w:rsidR="00246C16" w:rsidRPr="005002BA">
        <w:rPr>
          <w:rFonts w:ascii="Times New Roman" w:hAnsi="Times New Roman" w:cs="Times New Roman"/>
          <w:sz w:val="24"/>
          <w:szCs w:val="24"/>
        </w:rPr>
        <w:t xml:space="preserve"> незаконных источников</w:t>
      </w:r>
      <w:r w:rsidR="00E408AB" w:rsidRPr="005002BA">
        <w:rPr>
          <w:rFonts w:ascii="Times New Roman" w:hAnsi="Times New Roman" w:cs="Times New Roman"/>
          <w:sz w:val="24"/>
          <w:szCs w:val="24"/>
        </w:rPr>
        <w:t xml:space="preserve"> (вымогательство, контрабанда и т.д.).</w:t>
      </w:r>
      <w:r w:rsidR="0053358B" w:rsidRPr="005002BA">
        <w:rPr>
          <w:rStyle w:val="a3"/>
          <w:rFonts w:ascii="Times New Roman" w:hAnsi="Times New Roman" w:cs="Times New Roman"/>
          <w:sz w:val="24"/>
          <w:szCs w:val="24"/>
        </w:rPr>
        <w:footnoteReference w:id="173"/>
      </w:r>
      <w:r w:rsidR="00246C16" w:rsidRPr="005002BA">
        <w:rPr>
          <w:sz w:val="24"/>
          <w:szCs w:val="24"/>
        </w:rPr>
        <w:t xml:space="preserve"> </w:t>
      </w:r>
      <w:r w:rsidR="00246C16" w:rsidRPr="005002BA">
        <w:rPr>
          <w:rFonts w:ascii="Times New Roman" w:hAnsi="Times New Roman" w:cs="Times New Roman"/>
          <w:sz w:val="24"/>
          <w:szCs w:val="24"/>
        </w:rPr>
        <w:t xml:space="preserve">Европа </w:t>
      </w:r>
      <w:r w:rsidR="000F6138" w:rsidRPr="005002BA">
        <w:rPr>
          <w:rFonts w:ascii="Times New Roman" w:hAnsi="Times New Roman" w:cs="Times New Roman"/>
          <w:sz w:val="24"/>
          <w:szCs w:val="24"/>
        </w:rPr>
        <w:t>представляет собой широкое</w:t>
      </w:r>
      <w:r w:rsidR="0083387C" w:rsidRPr="005002BA">
        <w:rPr>
          <w:rFonts w:ascii="Times New Roman" w:hAnsi="Times New Roman" w:cs="Times New Roman"/>
          <w:sz w:val="24"/>
          <w:szCs w:val="24"/>
        </w:rPr>
        <w:t xml:space="preserve"> поле</w:t>
      </w:r>
      <w:r w:rsidR="00246C16" w:rsidRPr="005002BA">
        <w:rPr>
          <w:rFonts w:ascii="Times New Roman" w:hAnsi="Times New Roman" w:cs="Times New Roman"/>
          <w:sz w:val="24"/>
          <w:szCs w:val="24"/>
        </w:rPr>
        <w:t>, где РПК может относительно свободно</w:t>
      </w:r>
      <w:r w:rsidR="000F6138" w:rsidRPr="005002BA">
        <w:rPr>
          <w:rFonts w:ascii="Times New Roman" w:hAnsi="Times New Roman" w:cs="Times New Roman"/>
          <w:sz w:val="24"/>
          <w:szCs w:val="24"/>
        </w:rPr>
        <w:t xml:space="preserve"> от всякого рода притеснений</w:t>
      </w:r>
      <w:r w:rsidR="00E408AB" w:rsidRPr="005002BA">
        <w:rPr>
          <w:rFonts w:ascii="Times New Roman" w:hAnsi="Times New Roman" w:cs="Times New Roman"/>
          <w:sz w:val="24"/>
          <w:szCs w:val="24"/>
        </w:rPr>
        <w:t>,</w:t>
      </w:r>
      <w:r w:rsidR="000F6138" w:rsidRPr="005002BA">
        <w:rPr>
          <w:rFonts w:ascii="Times New Roman" w:hAnsi="Times New Roman" w:cs="Times New Roman"/>
          <w:sz w:val="24"/>
          <w:szCs w:val="24"/>
        </w:rPr>
        <w:t xml:space="preserve"> осуществлять свою </w:t>
      </w:r>
      <w:r w:rsidR="00E408AB" w:rsidRPr="005002BA">
        <w:rPr>
          <w:rFonts w:ascii="Times New Roman" w:hAnsi="Times New Roman" w:cs="Times New Roman"/>
          <w:sz w:val="24"/>
          <w:szCs w:val="24"/>
        </w:rPr>
        <w:t xml:space="preserve">пропагандистскую </w:t>
      </w:r>
      <w:r w:rsidR="000F6138" w:rsidRPr="005002BA">
        <w:rPr>
          <w:rFonts w:ascii="Times New Roman" w:hAnsi="Times New Roman" w:cs="Times New Roman"/>
          <w:sz w:val="24"/>
          <w:szCs w:val="24"/>
        </w:rPr>
        <w:t>деятельность</w:t>
      </w:r>
      <w:r w:rsidR="00246C16" w:rsidRPr="005002BA">
        <w:rPr>
          <w:rFonts w:ascii="Times New Roman" w:hAnsi="Times New Roman" w:cs="Times New Roman"/>
          <w:sz w:val="24"/>
          <w:szCs w:val="24"/>
        </w:rPr>
        <w:t xml:space="preserve">. </w:t>
      </w:r>
      <w:r w:rsidR="0053358B" w:rsidRPr="005002BA">
        <w:rPr>
          <w:rFonts w:ascii="Times New Roman" w:hAnsi="Times New Roman" w:cs="Times New Roman"/>
          <w:sz w:val="24"/>
          <w:szCs w:val="24"/>
        </w:rPr>
        <w:t>Курдское меньшинство</w:t>
      </w:r>
      <w:r w:rsidR="00246C16" w:rsidRPr="005002BA">
        <w:rPr>
          <w:rFonts w:ascii="Times New Roman" w:hAnsi="Times New Roman" w:cs="Times New Roman"/>
          <w:sz w:val="24"/>
          <w:szCs w:val="24"/>
        </w:rPr>
        <w:t xml:space="preserve"> в </w:t>
      </w:r>
      <w:r w:rsidR="0083387C" w:rsidRPr="005002BA">
        <w:rPr>
          <w:rFonts w:ascii="Times New Roman" w:hAnsi="Times New Roman" w:cs="Times New Roman"/>
          <w:sz w:val="24"/>
          <w:szCs w:val="24"/>
        </w:rPr>
        <w:t>странах Европы</w:t>
      </w:r>
      <w:r w:rsidR="000F6138" w:rsidRPr="005002BA">
        <w:rPr>
          <w:rFonts w:ascii="Times New Roman" w:hAnsi="Times New Roman" w:cs="Times New Roman"/>
          <w:sz w:val="24"/>
          <w:szCs w:val="24"/>
        </w:rPr>
        <w:t xml:space="preserve"> оказывае</w:t>
      </w:r>
      <w:r w:rsidR="00246C16" w:rsidRPr="005002BA">
        <w:rPr>
          <w:rFonts w:ascii="Times New Roman" w:hAnsi="Times New Roman" w:cs="Times New Roman"/>
          <w:sz w:val="24"/>
          <w:szCs w:val="24"/>
        </w:rPr>
        <w:t>т моральную</w:t>
      </w:r>
      <w:r w:rsidR="0083387C" w:rsidRPr="005002BA">
        <w:rPr>
          <w:rFonts w:ascii="Times New Roman" w:hAnsi="Times New Roman" w:cs="Times New Roman"/>
          <w:sz w:val="24"/>
          <w:szCs w:val="24"/>
        </w:rPr>
        <w:t xml:space="preserve"> и финансовую</w:t>
      </w:r>
      <w:r w:rsidR="00246C16" w:rsidRPr="005002BA">
        <w:rPr>
          <w:rFonts w:ascii="Times New Roman" w:hAnsi="Times New Roman" w:cs="Times New Roman"/>
          <w:sz w:val="24"/>
          <w:szCs w:val="24"/>
        </w:rPr>
        <w:t xml:space="preserve"> поддержку движению. Хотя многим курдам не нравятся методы РПК, они по-прежнему поддерживают </w:t>
      </w:r>
      <w:r w:rsidR="0083387C" w:rsidRPr="005002BA">
        <w:rPr>
          <w:rFonts w:ascii="Times New Roman" w:hAnsi="Times New Roman" w:cs="Times New Roman"/>
          <w:sz w:val="24"/>
          <w:szCs w:val="24"/>
        </w:rPr>
        <w:t xml:space="preserve">её цели </w:t>
      </w:r>
      <w:r w:rsidR="000F6138" w:rsidRPr="005002BA">
        <w:rPr>
          <w:rFonts w:ascii="Times New Roman" w:hAnsi="Times New Roman" w:cs="Times New Roman"/>
          <w:sz w:val="24"/>
          <w:szCs w:val="24"/>
        </w:rPr>
        <w:t>в</w:t>
      </w:r>
      <w:r w:rsidR="00246C16" w:rsidRPr="005002BA">
        <w:rPr>
          <w:rFonts w:ascii="Times New Roman" w:hAnsi="Times New Roman" w:cs="Times New Roman"/>
          <w:sz w:val="24"/>
          <w:szCs w:val="24"/>
        </w:rPr>
        <w:t xml:space="preserve"> борьбе за п</w:t>
      </w:r>
      <w:r w:rsidR="0083387C" w:rsidRPr="005002BA">
        <w:rPr>
          <w:rFonts w:ascii="Times New Roman" w:hAnsi="Times New Roman" w:cs="Times New Roman"/>
          <w:sz w:val="24"/>
          <w:szCs w:val="24"/>
        </w:rPr>
        <w:t>рава</w:t>
      </w:r>
      <w:r w:rsidR="00246C16" w:rsidRPr="005002BA">
        <w:rPr>
          <w:rFonts w:ascii="Times New Roman" w:hAnsi="Times New Roman" w:cs="Times New Roman"/>
          <w:sz w:val="24"/>
          <w:szCs w:val="24"/>
        </w:rPr>
        <w:t xml:space="preserve"> курдов. Ярким примером моральной поддержки</w:t>
      </w:r>
      <w:r w:rsidR="000F6138" w:rsidRPr="005002BA">
        <w:rPr>
          <w:rFonts w:ascii="Times New Roman" w:hAnsi="Times New Roman" w:cs="Times New Roman"/>
          <w:sz w:val="24"/>
          <w:szCs w:val="24"/>
        </w:rPr>
        <w:t xml:space="preserve"> курдских общин Европы</w:t>
      </w:r>
      <w:r w:rsidR="00246C16" w:rsidRPr="005002BA">
        <w:rPr>
          <w:rFonts w:ascii="Times New Roman" w:hAnsi="Times New Roman" w:cs="Times New Roman"/>
          <w:sz w:val="24"/>
          <w:szCs w:val="24"/>
        </w:rPr>
        <w:t xml:space="preserve"> стал арест Оджалана.</w:t>
      </w:r>
      <w:r w:rsidR="00BE1D88" w:rsidRPr="005002BA">
        <w:rPr>
          <w:rStyle w:val="a3"/>
          <w:rFonts w:ascii="Times New Roman" w:hAnsi="Times New Roman" w:cs="Times New Roman"/>
          <w:sz w:val="24"/>
          <w:szCs w:val="24"/>
        </w:rPr>
        <w:footnoteReference w:id="174"/>
      </w:r>
      <w:r w:rsidR="00246C16" w:rsidRPr="005002BA">
        <w:rPr>
          <w:rFonts w:ascii="Times New Roman" w:hAnsi="Times New Roman" w:cs="Times New Roman"/>
          <w:sz w:val="24"/>
          <w:szCs w:val="24"/>
        </w:rPr>
        <w:t xml:space="preserve"> Курды в нескольких европейских городах пришли в ярость после того, как было объявлено об аресте Оджалана</w:t>
      </w:r>
      <w:r w:rsidR="0083387C" w:rsidRPr="005002BA">
        <w:rPr>
          <w:rFonts w:ascii="Times New Roman" w:hAnsi="Times New Roman" w:cs="Times New Roman"/>
          <w:sz w:val="24"/>
          <w:szCs w:val="24"/>
        </w:rPr>
        <w:t xml:space="preserve"> в 1999 году</w:t>
      </w:r>
      <w:r w:rsidR="00246C16" w:rsidRPr="005002BA">
        <w:rPr>
          <w:rFonts w:ascii="Times New Roman" w:hAnsi="Times New Roman" w:cs="Times New Roman"/>
          <w:sz w:val="24"/>
          <w:szCs w:val="24"/>
        </w:rPr>
        <w:t xml:space="preserve">. Многие из этих курдов не одобряли методы РПК, но </w:t>
      </w:r>
      <w:r w:rsidR="00A05B1B" w:rsidRPr="005002BA">
        <w:rPr>
          <w:rFonts w:ascii="Times New Roman" w:hAnsi="Times New Roman" w:cs="Times New Roman"/>
          <w:sz w:val="24"/>
          <w:szCs w:val="24"/>
        </w:rPr>
        <w:t>при этом консолидировано выступили</w:t>
      </w:r>
      <w:r w:rsidR="00246C16" w:rsidRPr="005002BA">
        <w:rPr>
          <w:rFonts w:ascii="Times New Roman" w:hAnsi="Times New Roman" w:cs="Times New Roman"/>
          <w:sz w:val="24"/>
          <w:szCs w:val="24"/>
        </w:rPr>
        <w:t xml:space="preserve"> против </w:t>
      </w:r>
      <w:r w:rsidR="00A05B1B" w:rsidRPr="005002BA">
        <w:rPr>
          <w:rFonts w:ascii="Times New Roman" w:hAnsi="Times New Roman" w:cs="Times New Roman"/>
          <w:sz w:val="24"/>
          <w:szCs w:val="24"/>
        </w:rPr>
        <w:t>факта ареста</w:t>
      </w:r>
      <w:r w:rsidR="00246C16" w:rsidRPr="005002BA">
        <w:rPr>
          <w:rFonts w:ascii="Times New Roman" w:hAnsi="Times New Roman" w:cs="Times New Roman"/>
          <w:sz w:val="24"/>
          <w:szCs w:val="24"/>
        </w:rPr>
        <w:t>.</w:t>
      </w:r>
      <w:r w:rsidR="0083387C" w:rsidRPr="005002BA">
        <w:rPr>
          <w:rStyle w:val="a3"/>
          <w:rFonts w:ascii="Times New Roman" w:hAnsi="Times New Roman" w:cs="Times New Roman"/>
          <w:sz w:val="24"/>
          <w:szCs w:val="24"/>
        </w:rPr>
        <w:footnoteReference w:id="175"/>
      </w:r>
      <w:r w:rsidR="0053358B" w:rsidRPr="005002BA">
        <w:rPr>
          <w:rFonts w:ascii="Times New Roman" w:hAnsi="Times New Roman" w:cs="Times New Roman"/>
          <w:sz w:val="24"/>
          <w:szCs w:val="24"/>
        </w:rPr>
        <w:t xml:space="preserve"> </w:t>
      </w:r>
      <w:r w:rsidR="00922039"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53358B" w:rsidRPr="005002BA">
        <w:rPr>
          <w:rFonts w:ascii="Times New Roman" w:hAnsi="Times New Roman" w:cs="Times New Roman"/>
          <w:sz w:val="24"/>
          <w:szCs w:val="24"/>
        </w:rPr>
        <w:t>Таким образом, внешняя деятельность РПК</w:t>
      </w:r>
      <w:r w:rsidR="00922039" w:rsidRPr="005002BA">
        <w:rPr>
          <w:rFonts w:ascii="Times New Roman" w:hAnsi="Times New Roman" w:cs="Times New Roman"/>
          <w:sz w:val="24"/>
          <w:szCs w:val="24"/>
        </w:rPr>
        <w:t>, включающая в себя поддержку со стороны государственных и нег</w:t>
      </w:r>
      <w:r w:rsidR="00E408AB" w:rsidRPr="005002BA">
        <w:rPr>
          <w:rFonts w:ascii="Times New Roman" w:hAnsi="Times New Roman" w:cs="Times New Roman"/>
          <w:sz w:val="24"/>
          <w:szCs w:val="24"/>
        </w:rPr>
        <w:t>осударственных акторов, является</w:t>
      </w:r>
      <w:r w:rsidR="00922039" w:rsidRPr="005002BA">
        <w:rPr>
          <w:rFonts w:ascii="Times New Roman" w:hAnsi="Times New Roman" w:cs="Times New Roman"/>
          <w:sz w:val="24"/>
          <w:szCs w:val="24"/>
        </w:rPr>
        <w:t xml:space="preserve"> </w:t>
      </w:r>
      <w:r w:rsidR="000F6138" w:rsidRPr="005002BA">
        <w:rPr>
          <w:rFonts w:ascii="Times New Roman" w:hAnsi="Times New Roman" w:cs="Times New Roman"/>
          <w:sz w:val="24"/>
          <w:szCs w:val="24"/>
        </w:rPr>
        <w:t>одним из основных</w:t>
      </w:r>
      <w:r w:rsidR="00CC543A" w:rsidRPr="005002BA">
        <w:rPr>
          <w:rFonts w:ascii="Times New Roman" w:hAnsi="Times New Roman" w:cs="Times New Roman"/>
          <w:sz w:val="24"/>
          <w:szCs w:val="24"/>
        </w:rPr>
        <w:t xml:space="preserve"> условий</w:t>
      </w:r>
      <w:r w:rsidR="00922039" w:rsidRPr="005002BA">
        <w:rPr>
          <w:rFonts w:ascii="Times New Roman" w:hAnsi="Times New Roman" w:cs="Times New Roman"/>
          <w:sz w:val="24"/>
          <w:szCs w:val="24"/>
        </w:rPr>
        <w:t xml:space="preserve"> для выживания </w:t>
      </w:r>
      <w:r w:rsidR="007E46EC" w:rsidRPr="005002BA">
        <w:rPr>
          <w:rFonts w:ascii="Times New Roman" w:hAnsi="Times New Roman" w:cs="Times New Roman"/>
          <w:sz w:val="24"/>
          <w:szCs w:val="24"/>
        </w:rPr>
        <w:t>организации</w:t>
      </w:r>
      <w:r w:rsidR="00922039" w:rsidRPr="005002BA">
        <w:rPr>
          <w:rFonts w:ascii="Times New Roman" w:hAnsi="Times New Roman" w:cs="Times New Roman"/>
          <w:sz w:val="24"/>
          <w:szCs w:val="24"/>
        </w:rPr>
        <w:t xml:space="preserve">. </w:t>
      </w:r>
      <w:r w:rsidR="00ED348A" w:rsidRPr="005002BA">
        <w:rPr>
          <w:rFonts w:ascii="Times New Roman" w:hAnsi="Times New Roman" w:cs="Times New Roman"/>
          <w:sz w:val="24"/>
          <w:szCs w:val="24"/>
        </w:rPr>
        <w:t xml:space="preserve">За весь </w:t>
      </w:r>
      <w:r w:rsidR="00922039" w:rsidRPr="005002BA">
        <w:rPr>
          <w:rFonts w:ascii="Times New Roman" w:hAnsi="Times New Roman" w:cs="Times New Roman"/>
          <w:sz w:val="24"/>
          <w:szCs w:val="24"/>
        </w:rPr>
        <w:t xml:space="preserve">период своей активности, Рабочая партия Курдистана </w:t>
      </w:r>
      <w:r w:rsidR="0045766C" w:rsidRPr="005002BA">
        <w:rPr>
          <w:rFonts w:ascii="Times New Roman" w:hAnsi="Times New Roman" w:cs="Times New Roman"/>
          <w:sz w:val="24"/>
          <w:szCs w:val="24"/>
        </w:rPr>
        <w:t xml:space="preserve">никогда </w:t>
      </w:r>
      <w:r w:rsidR="00922039" w:rsidRPr="005002BA">
        <w:rPr>
          <w:rFonts w:ascii="Times New Roman" w:hAnsi="Times New Roman" w:cs="Times New Roman"/>
          <w:sz w:val="24"/>
          <w:szCs w:val="24"/>
        </w:rPr>
        <w:t>не была застрахована от ненадежности своей внешней поддержки. Оджалан всегда понимал, что</w:t>
      </w:r>
      <w:r w:rsidR="007E46EC" w:rsidRPr="005002BA">
        <w:rPr>
          <w:rFonts w:ascii="Times New Roman" w:hAnsi="Times New Roman" w:cs="Times New Roman"/>
          <w:sz w:val="24"/>
          <w:szCs w:val="24"/>
        </w:rPr>
        <w:t xml:space="preserve"> если</w:t>
      </w:r>
      <w:r w:rsidR="00922039" w:rsidRPr="005002BA">
        <w:rPr>
          <w:rFonts w:ascii="Times New Roman" w:hAnsi="Times New Roman" w:cs="Times New Roman"/>
          <w:sz w:val="24"/>
          <w:szCs w:val="24"/>
        </w:rPr>
        <w:t xml:space="preserve"> РПК перестанет служить государственным интересам</w:t>
      </w:r>
      <w:r w:rsidR="007E46EC" w:rsidRPr="005002BA">
        <w:rPr>
          <w:rFonts w:ascii="Times New Roman" w:hAnsi="Times New Roman" w:cs="Times New Roman"/>
          <w:sz w:val="24"/>
          <w:szCs w:val="24"/>
        </w:rPr>
        <w:t xml:space="preserve"> своих спонсоров</w:t>
      </w:r>
      <w:r w:rsidR="00922039" w:rsidRPr="005002BA">
        <w:rPr>
          <w:rFonts w:ascii="Times New Roman" w:hAnsi="Times New Roman" w:cs="Times New Roman"/>
          <w:sz w:val="24"/>
          <w:szCs w:val="24"/>
        </w:rPr>
        <w:t xml:space="preserve">, </w:t>
      </w:r>
      <w:r w:rsidR="007E46EC" w:rsidRPr="005002BA">
        <w:rPr>
          <w:rFonts w:ascii="Times New Roman" w:hAnsi="Times New Roman" w:cs="Times New Roman"/>
          <w:sz w:val="24"/>
          <w:szCs w:val="24"/>
        </w:rPr>
        <w:t>то его</w:t>
      </w:r>
      <w:r w:rsidR="00922039" w:rsidRPr="005002BA">
        <w:rPr>
          <w:rFonts w:ascii="Times New Roman" w:hAnsi="Times New Roman" w:cs="Times New Roman"/>
          <w:sz w:val="24"/>
          <w:szCs w:val="24"/>
        </w:rPr>
        <w:t xml:space="preserve"> движение </w:t>
      </w:r>
      <w:r w:rsidR="007E46EC" w:rsidRPr="005002BA">
        <w:rPr>
          <w:rFonts w:ascii="Times New Roman" w:hAnsi="Times New Roman" w:cs="Times New Roman"/>
          <w:sz w:val="24"/>
          <w:szCs w:val="24"/>
        </w:rPr>
        <w:t>стане</w:t>
      </w:r>
      <w:r w:rsidR="0045766C" w:rsidRPr="005002BA">
        <w:rPr>
          <w:rFonts w:ascii="Times New Roman" w:hAnsi="Times New Roman" w:cs="Times New Roman"/>
          <w:sz w:val="24"/>
          <w:szCs w:val="24"/>
        </w:rPr>
        <w:t>т</w:t>
      </w:r>
      <w:r w:rsidR="00922039" w:rsidRPr="005002BA">
        <w:rPr>
          <w:rFonts w:ascii="Times New Roman" w:hAnsi="Times New Roman" w:cs="Times New Roman"/>
          <w:sz w:val="24"/>
          <w:szCs w:val="24"/>
        </w:rPr>
        <w:t xml:space="preserve"> уязвимы</w:t>
      </w:r>
      <w:r w:rsidR="007E46EC" w:rsidRPr="005002BA">
        <w:rPr>
          <w:rFonts w:ascii="Times New Roman" w:hAnsi="Times New Roman" w:cs="Times New Roman"/>
          <w:sz w:val="24"/>
          <w:szCs w:val="24"/>
        </w:rPr>
        <w:t>м</w:t>
      </w:r>
      <w:r w:rsidR="00922039" w:rsidRPr="005002BA">
        <w:rPr>
          <w:rFonts w:ascii="Times New Roman" w:hAnsi="Times New Roman" w:cs="Times New Roman"/>
          <w:sz w:val="24"/>
          <w:szCs w:val="24"/>
        </w:rPr>
        <w:t xml:space="preserve">. Несмотря на </w:t>
      </w:r>
      <w:r w:rsidR="00ED348A" w:rsidRPr="005002BA">
        <w:rPr>
          <w:rFonts w:ascii="Times New Roman" w:hAnsi="Times New Roman" w:cs="Times New Roman"/>
          <w:sz w:val="24"/>
          <w:szCs w:val="24"/>
        </w:rPr>
        <w:t xml:space="preserve">все </w:t>
      </w:r>
      <w:r w:rsidR="007E46EC" w:rsidRPr="005002BA">
        <w:rPr>
          <w:rFonts w:ascii="Times New Roman" w:hAnsi="Times New Roman" w:cs="Times New Roman"/>
          <w:sz w:val="24"/>
          <w:szCs w:val="24"/>
        </w:rPr>
        <w:t>трудности</w:t>
      </w:r>
      <w:r w:rsidR="00922039" w:rsidRPr="005002BA">
        <w:rPr>
          <w:rFonts w:ascii="Times New Roman" w:hAnsi="Times New Roman" w:cs="Times New Roman"/>
          <w:sz w:val="24"/>
          <w:szCs w:val="24"/>
        </w:rPr>
        <w:t>, Оджалан</w:t>
      </w:r>
      <w:r w:rsidR="007E46EC" w:rsidRPr="005002BA">
        <w:rPr>
          <w:rFonts w:ascii="Times New Roman" w:hAnsi="Times New Roman" w:cs="Times New Roman"/>
          <w:sz w:val="24"/>
          <w:szCs w:val="24"/>
        </w:rPr>
        <w:t>у</w:t>
      </w:r>
      <w:r w:rsidR="00922039" w:rsidRPr="005002BA">
        <w:rPr>
          <w:rFonts w:ascii="Times New Roman" w:hAnsi="Times New Roman" w:cs="Times New Roman"/>
          <w:sz w:val="24"/>
          <w:szCs w:val="24"/>
        </w:rPr>
        <w:t xml:space="preserve"> </w:t>
      </w:r>
      <w:r w:rsidR="007E46EC" w:rsidRPr="005002BA">
        <w:rPr>
          <w:rFonts w:ascii="Times New Roman" w:hAnsi="Times New Roman" w:cs="Times New Roman"/>
          <w:sz w:val="24"/>
          <w:szCs w:val="24"/>
        </w:rPr>
        <w:t>удалось</w:t>
      </w:r>
      <w:r w:rsidR="00922039" w:rsidRPr="005002BA">
        <w:rPr>
          <w:rFonts w:ascii="Times New Roman" w:hAnsi="Times New Roman" w:cs="Times New Roman"/>
          <w:sz w:val="24"/>
          <w:szCs w:val="24"/>
        </w:rPr>
        <w:t xml:space="preserve"> сохранить свою организацию эффективной и соответствующей политическим </w:t>
      </w:r>
      <w:r w:rsidR="007E46EC" w:rsidRPr="005002BA">
        <w:rPr>
          <w:rFonts w:ascii="Times New Roman" w:hAnsi="Times New Roman" w:cs="Times New Roman"/>
          <w:sz w:val="24"/>
          <w:szCs w:val="24"/>
        </w:rPr>
        <w:t>изменениям</w:t>
      </w:r>
      <w:r w:rsidR="00ED348A" w:rsidRPr="005002BA">
        <w:rPr>
          <w:rFonts w:ascii="Times New Roman" w:hAnsi="Times New Roman" w:cs="Times New Roman"/>
          <w:sz w:val="24"/>
          <w:szCs w:val="24"/>
        </w:rPr>
        <w:t xml:space="preserve"> на Ближнем Востоке. После ареста Оджалана в 1999 году, организация лишилась активной поддержки со стороны многих </w:t>
      </w:r>
      <w:r w:rsidR="000F6138" w:rsidRPr="005002BA">
        <w:rPr>
          <w:rFonts w:ascii="Times New Roman" w:hAnsi="Times New Roman" w:cs="Times New Roman"/>
          <w:sz w:val="24"/>
          <w:szCs w:val="24"/>
        </w:rPr>
        <w:t>государств и тем самым</w:t>
      </w:r>
      <w:r w:rsidR="00ED348A" w:rsidRPr="005002BA">
        <w:rPr>
          <w:rFonts w:ascii="Times New Roman" w:hAnsi="Times New Roman" w:cs="Times New Roman"/>
          <w:sz w:val="24"/>
          <w:szCs w:val="24"/>
        </w:rPr>
        <w:t xml:space="preserve"> пережила серьезный кризис</w:t>
      </w:r>
      <w:r w:rsidR="0052307E" w:rsidRPr="005002BA">
        <w:rPr>
          <w:rFonts w:ascii="Times New Roman" w:hAnsi="Times New Roman" w:cs="Times New Roman"/>
          <w:sz w:val="24"/>
          <w:szCs w:val="24"/>
        </w:rPr>
        <w:t xml:space="preserve"> в своей истории</w:t>
      </w:r>
      <w:r w:rsidR="00ED348A" w:rsidRPr="005002BA">
        <w:rPr>
          <w:rFonts w:ascii="Times New Roman" w:hAnsi="Times New Roman" w:cs="Times New Roman"/>
          <w:sz w:val="24"/>
          <w:szCs w:val="24"/>
        </w:rPr>
        <w:t>.</w:t>
      </w:r>
      <w:r w:rsidR="0052307E" w:rsidRPr="005002BA">
        <w:rPr>
          <w:rStyle w:val="a3"/>
          <w:rFonts w:ascii="Times New Roman" w:hAnsi="Times New Roman" w:cs="Times New Roman"/>
          <w:sz w:val="24"/>
          <w:szCs w:val="24"/>
        </w:rPr>
        <w:footnoteReference w:id="176"/>
      </w:r>
      <w:r w:rsidR="00ED348A" w:rsidRPr="005002BA">
        <w:rPr>
          <w:rFonts w:ascii="Times New Roman" w:hAnsi="Times New Roman" w:cs="Times New Roman"/>
          <w:sz w:val="24"/>
          <w:szCs w:val="24"/>
        </w:rPr>
        <w:t xml:space="preserve"> </w:t>
      </w:r>
      <w:r w:rsidR="0052307E" w:rsidRPr="005002BA">
        <w:rPr>
          <w:rFonts w:ascii="Times New Roman" w:hAnsi="Times New Roman" w:cs="Times New Roman"/>
          <w:sz w:val="24"/>
          <w:szCs w:val="24"/>
        </w:rPr>
        <w:t>Но через</w:t>
      </w:r>
      <w:r w:rsidR="00ED348A" w:rsidRPr="005002BA">
        <w:rPr>
          <w:rFonts w:ascii="Times New Roman" w:hAnsi="Times New Roman" w:cs="Times New Roman"/>
          <w:sz w:val="24"/>
          <w:szCs w:val="24"/>
        </w:rPr>
        <w:t xml:space="preserve"> определенное время ей удалось быстро восстановиться и повысить свою эффективность путем </w:t>
      </w:r>
      <w:r w:rsidR="0052307E" w:rsidRPr="005002BA">
        <w:rPr>
          <w:rFonts w:ascii="Times New Roman" w:hAnsi="Times New Roman" w:cs="Times New Roman"/>
          <w:sz w:val="24"/>
          <w:szCs w:val="24"/>
        </w:rPr>
        <w:t>перехода к новой региональной стратегии</w:t>
      </w:r>
      <w:r w:rsidR="00E408AB" w:rsidRPr="005002BA">
        <w:rPr>
          <w:rFonts w:ascii="Times New Roman" w:hAnsi="Times New Roman" w:cs="Times New Roman"/>
          <w:sz w:val="24"/>
          <w:szCs w:val="24"/>
        </w:rPr>
        <w:t xml:space="preserve"> – созданию франшиз</w:t>
      </w:r>
      <w:r w:rsidR="00ED348A" w:rsidRPr="005002BA">
        <w:rPr>
          <w:rFonts w:ascii="Times New Roman" w:hAnsi="Times New Roman" w:cs="Times New Roman"/>
          <w:sz w:val="24"/>
          <w:szCs w:val="24"/>
        </w:rPr>
        <w:t>.</w:t>
      </w:r>
      <w:r w:rsidR="0052307E" w:rsidRPr="005002BA">
        <w:rPr>
          <w:rFonts w:ascii="Times New Roman" w:hAnsi="Times New Roman" w:cs="Times New Roman"/>
          <w:sz w:val="24"/>
          <w:szCs w:val="24"/>
        </w:rPr>
        <w:t xml:space="preserve"> </w:t>
      </w:r>
      <w:r w:rsidR="007E46EC" w:rsidRPr="005002BA">
        <w:rPr>
          <w:rFonts w:ascii="Times New Roman" w:hAnsi="Times New Roman" w:cs="Times New Roman"/>
          <w:sz w:val="24"/>
          <w:szCs w:val="24"/>
        </w:rPr>
        <w:t>Рабочая партия Курдистана</w:t>
      </w:r>
      <w:r w:rsidR="00205EEA" w:rsidRPr="005002BA">
        <w:rPr>
          <w:rFonts w:ascii="Times New Roman" w:hAnsi="Times New Roman" w:cs="Times New Roman"/>
          <w:sz w:val="24"/>
          <w:szCs w:val="24"/>
        </w:rPr>
        <w:t>,</w:t>
      </w:r>
      <w:r w:rsidR="007E46EC" w:rsidRPr="005002BA">
        <w:rPr>
          <w:rFonts w:ascii="Times New Roman" w:hAnsi="Times New Roman" w:cs="Times New Roman"/>
          <w:sz w:val="24"/>
          <w:szCs w:val="24"/>
        </w:rPr>
        <w:t xml:space="preserve"> по сей день остается главной экзистенциальной угрозой для турецкого государства</w:t>
      </w:r>
      <w:r w:rsidR="0052307E" w:rsidRPr="005002BA">
        <w:rPr>
          <w:rFonts w:ascii="Times New Roman" w:hAnsi="Times New Roman" w:cs="Times New Roman"/>
          <w:sz w:val="24"/>
          <w:szCs w:val="24"/>
        </w:rPr>
        <w:t>, которая дестабилизирует обстановку не только в Турции, но и в соседних странах.</w:t>
      </w:r>
    </w:p>
    <w:p w:rsidR="00E0281F" w:rsidRDefault="00E0281F" w:rsidP="00EB7872">
      <w:pPr>
        <w:spacing w:line="276" w:lineRule="auto"/>
        <w:rPr>
          <w:rFonts w:ascii="Times New Roman" w:hAnsi="Times New Roman" w:cs="Times New Roman"/>
          <w:sz w:val="24"/>
          <w:szCs w:val="24"/>
        </w:rPr>
      </w:pPr>
    </w:p>
    <w:p w:rsidR="000D12A6" w:rsidRPr="0061489B" w:rsidRDefault="000D12A6" w:rsidP="00EB7872">
      <w:pPr>
        <w:spacing w:line="276" w:lineRule="auto"/>
        <w:rPr>
          <w:rFonts w:ascii="Times New Roman" w:hAnsi="Times New Roman" w:cs="Times New Roman"/>
          <w:sz w:val="24"/>
          <w:szCs w:val="24"/>
        </w:rPr>
      </w:pPr>
    </w:p>
    <w:p w:rsidR="000D12A6" w:rsidRPr="006324A9" w:rsidRDefault="00CA1A7E" w:rsidP="000D12A6">
      <w:pPr>
        <w:spacing w:line="276" w:lineRule="auto"/>
        <w:ind w:firstLine="426"/>
        <w:rPr>
          <w:rFonts w:ascii="Times New Roman" w:hAnsi="Times New Roman" w:cs="Times New Roman"/>
          <w:sz w:val="26"/>
          <w:szCs w:val="26"/>
        </w:rPr>
      </w:pPr>
      <w:r w:rsidRPr="006324A9">
        <w:rPr>
          <w:rFonts w:ascii="Times New Roman" w:hAnsi="Times New Roman" w:cs="Times New Roman"/>
          <w:b/>
          <w:sz w:val="26"/>
          <w:szCs w:val="26"/>
        </w:rPr>
        <w:lastRenderedPageBreak/>
        <w:t xml:space="preserve">2.2 </w:t>
      </w:r>
      <w:r w:rsidR="00BB6236" w:rsidRPr="006324A9">
        <w:rPr>
          <w:rFonts w:ascii="Times New Roman" w:hAnsi="Times New Roman" w:cs="Times New Roman"/>
          <w:b/>
          <w:sz w:val="26"/>
          <w:szCs w:val="26"/>
        </w:rPr>
        <w:t>Вооруженное противостояние РПК</w:t>
      </w:r>
      <w:r w:rsidRPr="006324A9">
        <w:rPr>
          <w:rFonts w:ascii="Times New Roman" w:hAnsi="Times New Roman" w:cs="Times New Roman"/>
          <w:b/>
          <w:sz w:val="26"/>
          <w:szCs w:val="26"/>
        </w:rPr>
        <w:t xml:space="preserve"> </w:t>
      </w:r>
      <w:r w:rsidR="00270D43" w:rsidRPr="006324A9">
        <w:rPr>
          <w:rFonts w:ascii="Times New Roman" w:hAnsi="Times New Roman" w:cs="Times New Roman"/>
          <w:b/>
          <w:sz w:val="26"/>
          <w:szCs w:val="26"/>
        </w:rPr>
        <w:t xml:space="preserve">и </w:t>
      </w:r>
      <w:r w:rsidRPr="006324A9">
        <w:rPr>
          <w:rFonts w:ascii="Times New Roman" w:hAnsi="Times New Roman" w:cs="Times New Roman"/>
          <w:b/>
          <w:sz w:val="26"/>
          <w:szCs w:val="26"/>
        </w:rPr>
        <w:t xml:space="preserve">его влияние </w:t>
      </w:r>
      <w:r w:rsidR="00270D43" w:rsidRPr="006324A9">
        <w:rPr>
          <w:rFonts w:ascii="Times New Roman" w:hAnsi="Times New Roman" w:cs="Times New Roman"/>
          <w:b/>
          <w:sz w:val="26"/>
          <w:szCs w:val="26"/>
        </w:rPr>
        <w:t>на двусторонние отношения</w:t>
      </w:r>
      <w:r w:rsidRPr="006324A9">
        <w:rPr>
          <w:rFonts w:ascii="Times New Roman" w:hAnsi="Times New Roman" w:cs="Times New Roman"/>
          <w:b/>
          <w:sz w:val="26"/>
          <w:szCs w:val="26"/>
        </w:rPr>
        <w:t xml:space="preserve"> США и Турции</w:t>
      </w:r>
      <w:r w:rsidR="000D12A6" w:rsidRPr="006324A9">
        <w:rPr>
          <w:rFonts w:ascii="Times New Roman" w:hAnsi="Times New Roman" w:cs="Times New Roman"/>
          <w:sz w:val="26"/>
          <w:szCs w:val="26"/>
        </w:rPr>
        <w:br/>
      </w:r>
    </w:p>
    <w:p w:rsidR="00C0468B" w:rsidRPr="00E4362F" w:rsidRDefault="00E83287" w:rsidP="00E4362F">
      <w:pPr>
        <w:tabs>
          <w:tab w:val="left" w:pos="426"/>
        </w:tabs>
        <w:spacing w:line="360" w:lineRule="auto"/>
        <w:ind w:firstLine="426"/>
        <w:jc w:val="both"/>
        <w:rPr>
          <w:rFonts w:ascii="Times New Roman" w:hAnsi="Times New Roman" w:cs="Times New Roman"/>
          <w:sz w:val="24"/>
          <w:szCs w:val="24"/>
        </w:rPr>
      </w:pPr>
      <w:r w:rsidRPr="005002BA">
        <w:rPr>
          <w:rFonts w:ascii="Times New Roman" w:hAnsi="Times New Roman" w:cs="Times New Roman"/>
          <w:sz w:val="24"/>
          <w:szCs w:val="24"/>
        </w:rPr>
        <w:t>Как известно, в последнее десятилетие холодной войны, фокус американо-турецких отношений стал постепенно смещаться в сторону региона Ближнего и Среднего Востока. В 1970-е годы, двусторонние отношения подверглись влиянию кризисных явлений, что стало серьезным испытанием для двух стран. Причиной этому было то, что в Турции в 1970-е гг., к власти пришли политики левоцентристского толка, которые стремились к большей самостоятельности во внешней политике.  Проявление «самостоятельности» привело к событиям Кипрского кризиса (1974-1975 гг.), которые нанесли ощутимый урон по двусторонним связям. Кризис отношений достиг своей кульминации, когда в 1975 году, Конгресс США решил ввести эмбарго на поставки американского вооружения  в Турцию. В дополнении к этому также были приостановлены кредиты на сумму 200 млн. долларов.</w:t>
      </w:r>
      <w:r w:rsidRPr="005002BA">
        <w:rPr>
          <w:rStyle w:val="a3"/>
          <w:rFonts w:ascii="Times New Roman" w:hAnsi="Times New Roman" w:cs="Times New Roman"/>
          <w:sz w:val="24"/>
          <w:szCs w:val="24"/>
        </w:rPr>
        <w:footnoteReference w:id="177"/>
      </w:r>
      <w:r w:rsidRPr="005002BA">
        <w:rPr>
          <w:rFonts w:ascii="Times New Roman" w:hAnsi="Times New Roman" w:cs="Times New Roman"/>
          <w:sz w:val="24"/>
          <w:szCs w:val="24"/>
        </w:rPr>
        <w:t xml:space="preserve"> Анкара, в свою очередь, объявила о том, что все «американские базы» перестают функционировать и переходят под контроль турецких вооруженных сил.</w:t>
      </w:r>
      <w:r w:rsidRPr="005002BA">
        <w:rPr>
          <w:rStyle w:val="a3"/>
          <w:rFonts w:ascii="Times New Roman" w:hAnsi="Times New Roman" w:cs="Times New Roman"/>
          <w:sz w:val="24"/>
          <w:szCs w:val="24"/>
        </w:rPr>
        <w:footnoteReference w:id="178"/>
      </w:r>
      <w:r w:rsidRPr="005002BA">
        <w:rPr>
          <w:rFonts w:ascii="Times New Roman" w:hAnsi="Times New Roman" w:cs="Times New Roman"/>
          <w:sz w:val="24"/>
          <w:szCs w:val="24"/>
        </w:rPr>
        <w:t xml:space="preserve"> Естественно, такое развитие событий не противоречило стратегическим интересам обеих сторон. Поэтому уже в 1978 году Конгресс решил отменить эмбарго на поставки оружия Турции, а турецкое правительство вскоре возобновило деятельность военных баз. </w:t>
      </w:r>
      <w:r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Pr="005002BA">
        <w:rPr>
          <w:rFonts w:ascii="Times New Roman" w:hAnsi="Times New Roman" w:cs="Times New Roman"/>
          <w:sz w:val="24"/>
          <w:szCs w:val="24"/>
        </w:rPr>
        <w:t xml:space="preserve">Наряду с этим, произошло несколько знаковых событий, которые предопределили процесс восстановления стратегического сотрудничества Вашингтона и Анкары. Причиной этому послужили новые вызовы, с которыми столкнулись Соединённые Штаты Америки на Ближнем Востоке.     Во-первых, период разрядки, начавшийся еще с конца 60-х годов, завершился вводом советских войск в Афганистан (1979) и последующим возобновлением биполярного противостояния. Роль Турции как «форпоста» НАТО, вновь приобрело свою прежнюю значимость. </w:t>
      </w:r>
      <w:r w:rsidRPr="005002BA">
        <w:rPr>
          <w:rFonts w:ascii="Times New Roman" w:hAnsi="Times New Roman" w:cs="Times New Roman"/>
          <w:sz w:val="24"/>
          <w:szCs w:val="24"/>
        </w:rPr>
        <w:br/>
      </w:r>
      <w:r w:rsidR="00B527EF" w:rsidRPr="005002BA">
        <w:rPr>
          <w:rFonts w:ascii="Times New Roman" w:hAnsi="Times New Roman" w:cs="Times New Roman"/>
          <w:sz w:val="24"/>
          <w:szCs w:val="24"/>
        </w:rPr>
        <w:t xml:space="preserve">   </w:t>
      </w:r>
      <w:r w:rsidR="00DD0FAA"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Pr="005002BA">
        <w:rPr>
          <w:rFonts w:ascii="Times New Roman" w:hAnsi="Times New Roman" w:cs="Times New Roman"/>
          <w:sz w:val="24"/>
          <w:szCs w:val="24"/>
        </w:rPr>
        <w:t xml:space="preserve">Во-вторых, исламская революция в Иране (1979) и падение шахского режима противоречило региональным интересам США в сфере безопасности. Вашингтон не только потерял надежного союзника, но и изначально опасался, что поддерживаемые Советским Союзом силы могут воспользоваться революционными потрясениями в этой стране. В связи с этим, было решено усилить американское военное присутствие в регионе. Была провозглашена политика «стратегического консенсуса» предполагавшее </w:t>
      </w:r>
      <w:r w:rsidRPr="005002BA">
        <w:rPr>
          <w:rFonts w:ascii="Times New Roman" w:hAnsi="Times New Roman" w:cs="Times New Roman"/>
          <w:sz w:val="24"/>
          <w:szCs w:val="24"/>
        </w:rPr>
        <w:lastRenderedPageBreak/>
        <w:t>расширение сотрудничества США не только с Турцией и Израилем, но также с Египтом, Иорданией, Оманом, Пакистаном и Саудовской Аравией против «общей советской угрозы» на Ближнем Востоке.</w:t>
      </w:r>
      <w:r w:rsidRPr="005002BA">
        <w:rPr>
          <w:rStyle w:val="a3"/>
          <w:rFonts w:ascii="Times New Roman" w:hAnsi="Times New Roman" w:cs="Times New Roman"/>
          <w:sz w:val="24"/>
          <w:szCs w:val="24"/>
        </w:rPr>
        <w:footnoteReference w:id="179"/>
      </w:r>
      <w:r w:rsidRPr="005002BA">
        <w:rPr>
          <w:rFonts w:ascii="Times New Roman" w:hAnsi="Times New Roman" w:cs="Times New Roman"/>
          <w:sz w:val="24"/>
          <w:szCs w:val="24"/>
        </w:rPr>
        <w:t xml:space="preserve"> Таким образом, в очередной раз, в связи с усилением восприятия угрозы со стороны Советского Союза на Ближнем Востоке, в глазах Вашингтона стратегическое значение Турции резко выросло, поскольку она рассматривалась как база для потенциальных операций в Персидском заливе и Восточном Средиземноморье.</w:t>
      </w:r>
      <w:r w:rsidRPr="005002BA">
        <w:rPr>
          <w:rStyle w:val="a3"/>
          <w:rFonts w:ascii="Times New Roman" w:hAnsi="Times New Roman" w:cs="Times New Roman"/>
          <w:sz w:val="24"/>
          <w:szCs w:val="24"/>
        </w:rPr>
        <w:footnoteReference w:id="180"/>
      </w:r>
      <w:r w:rsidRPr="005002BA">
        <w:rPr>
          <w:rFonts w:ascii="Times New Roman" w:hAnsi="Times New Roman" w:cs="Times New Roman"/>
          <w:sz w:val="24"/>
          <w:szCs w:val="24"/>
        </w:rPr>
        <w:t xml:space="preserve"> </w:t>
      </w:r>
      <w:r w:rsidR="00DD0FAA"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Pr="005002BA">
        <w:rPr>
          <w:rFonts w:ascii="Times New Roman" w:hAnsi="Times New Roman" w:cs="Times New Roman"/>
          <w:sz w:val="24"/>
          <w:szCs w:val="24"/>
        </w:rPr>
        <w:t>Для того чтобы закрепить урегулирование двусторонних отношений, 29 марта 1980 года было подписано «Соглашение о сотрудничестве в области обороны и экономики»(</w:t>
      </w:r>
      <w:r w:rsidRPr="005002BA">
        <w:rPr>
          <w:rFonts w:ascii="Times New Roman" w:hAnsi="Times New Roman" w:cs="Times New Roman"/>
          <w:sz w:val="24"/>
          <w:szCs w:val="24"/>
          <w:lang w:val="en-US"/>
        </w:rPr>
        <w:t>DECA</w:t>
      </w:r>
      <w:r w:rsidRPr="005002BA">
        <w:rPr>
          <w:rFonts w:ascii="Times New Roman" w:hAnsi="Times New Roman" w:cs="Times New Roman"/>
          <w:sz w:val="24"/>
          <w:szCs w:val="24"/>
        </w:rPr>
        <w:t>).</w:t>
      </w:r>
      <w:r w:rsidRPr="005002BA">
        <w:rPr>
          <w:rStyle w:val="a3"/>
          <w:rFonts w:ascii="Times New Roman" w:hAnsi="Times New Roman" w:cs="Times New Roman"/>
          <w:sz w:val="24"/>
          <w:szCs w:val="24"/>
        </w:rPr>
        <w:footnoteReference w:id="181"/>
      </w:r>
      <w:r w:rsidRPr="005002BA">
        <w:rPr>
          <w:rFonts w:ascii="Times New Roman" w:hAnsi="Times New Roman" w:cs="Times New Roman"/>
          <w:sz w:val="24"/>
          <w:szCs w:val="24"/>
        </w:rPr>
        <w:t xml:space="preserve"> </w:t>
      </w:r>
      <w:r w:rsidRPr="005002BA">
        <w:rPr>
          <w:rFonts w:ascii="Times New Roman" w:eastAsia="Times New Roman" w:hAnsi="Times New Roman" w:cs="Times New Roman"/>
          <w:spacing w:val="-3"/>
          <w:sz w:val="24"/>
          <w:szCs w:val="24"/>
        </w:rPr>
        <w:t>Согласно</w:t>
      </w:r>
      <w:r w:rsidRPr="005002BA">
        <w:rPr>
          <w:sz w:val="24"/>
          <w:szCs w:val="24"/>
        </w:rPr>
        <w:t xml:space="preserve"> </w:t>
      </w:r>
      <w:r w:rsidRPr="005002BA">
        <w:rPr>
          <w:rFonts w:ascii="Times New Roman" w:eastAsia="Times New Roman" w:hAnsi="Times New Roman" w:cs="Times New Roman"/>
          <w:sz w:val="24"/>
          <w:szCs w:val="24"/>
        </w:rPr>
        <w:t>подписанному документу, армия США получала доступ к объектам военной инфраструктуры Турции в обмен на гарантированную финансовую поддержку, экономическую помощь и предоставление необходимого вооружения для турецкой армии.</w:t>
      </w:r>
      <w:r w:rsidRPr="005002BA">
        <w:rPr>
          <w:rStyle w:val="a3"/>
          <w:rFonts w:ascii="Times New Roman" w:eastAsia="Times New Roman" w:hAnsi="Times New Roman" w:cs="Times New Roman"/>
          <w:sz w:val="24"/>
          <w:szCs w:val="24"/>
        </w:rPr>
        <w:footnoteReference w:id="182"/>
      </w:r>
      <w:r w:rsidR="00B527EF" w:rsidRPr="005002BA">
        <w:rPr>
          <w:rFonts w:ascii="Times New Roman" w:eastAsia="Times New Roman" w:hAnsi="Times New Roman" w:cs="Times New Roman"/>
          <w:sz w:val="24"/>
          <w:szCs w:val="24"/>
        </w:rPr>
        <w:br/>
        <w:t xml:space="preserve">    </w:t>
      </w:r>
      <w:r w:rsidR="007F0415" w:rsidRPr="005002BA">
        <w:rPr>
          <w:rFonts w:ascii="Times New Roman" w:eastAsia="Times New Roman" w:hAnsi="Times New Roman" w:cs="Times New Roman"/>
          <w:sz w:val="24"/>
          <w:szCs w:val="24"/>
        </w:rPr>
        <w:t xml:space="preserve">  </w:t>
      </w:r>
      <w:r w:rsidR="00FE7381" w:rsidRPr="005002BA">
        <w:rPr>
          <w:rFonts w:ascii="Times New Roman" w:hAnsi="Times New Roman" w:cs="Times New Roman"/>
          <w:sz w:val="24"/>
          <w:szCs w:val="24"/>
        </w:rPr>
        <w:t>В начале</w:t>
      </w:r>
      <w:r w:rsidR="000446FA" w:rsidRPr="005002BA">
        <w:rPr>
          <w:rFonts w:ascii="Times New Roman" w:hAnsi="Times New Roman" w:cs="Times New Roman"/>
          <w:sz w:val="24"/>
          <w:szCs w:val="24"/>
        </w:rPr>
        <w:t xml:space="preserve"> 1983 года</w:t>
      </w:r>
      <w:r w:rsidR="00747393" w:rsidRPr="005002BA">
        <w:rPr>
          <w:rFonts w:ascii="Times New Roman" w:hAnsi="Times New Roman" w:cs="Times New Roman"/>
          <w:sz w:val="24"/>
          <w:szCs w:val="24"/>
        </w:rPr>
        <w:t xml:space="preserve"> в Турции осуществился </w:t>
      </w:r>
      <w:r w:rsidR="000446FA" w:rsidRPr="005002BA">
        <w:rPr>
          <w:rFonts w:ascii="Times New Roman" w:hAnsi="Times New Roman" w:cs="Times New Roman"/>
          <w:sz w:val="24"/>
          <w:szCs w:val="24"/>
        </w:rPr>
        <w:t>транзит власти от военных к гражданским</w:t>
      </w:r>
      <w:r w:rsidR="00133BC2" w:rsidRPr="005002BA">
        <w:rPr>
          <w:rFonts w:ascii="Times New Roman" w:hAnsi="Times New Roman" w:cs="Times New Roman"/>
          <w:sz w:val="24"/>
          <w:szCs w:val="24"/>
        </w:rPr>
        <w:t xml:space="preserve"> политикам</w:t>
      </w:r>
      <w:r w:rsidR="000446FA" w:rsidRPr="005002BA">
        <w:rPr>
          <w:rFonts w:ascii="Times New Roman" w:hAnsi="Times New Roman" w:cs="Times New Roman"/>
          <w:sz w:val="24"/>
          <w:szCs w:val="24"/>
        </w:rPr>
        <w:t>.</w:t>
      </w:r>
      <w:r w:rsidR="00133BC2" w:rsidRPr="005002BA">
        <w:rPr>
          <w:sz w:val="24"/>
          <w:szCs w:val="24"/>
        </w:rPr>
        <w:t xml:space="preserve"> </w:t>
      </w:r>
      <w:r w:rsidR="00BF10FA" w:rsidRPr="005002BA">
        <w:rPr>
          <w:rFonts w:ascii="Times New Roman" w:hAnsi="Times New Roman" w:cs="Times New Roman"/>
          <w:sz w:val="24"/>
          <w:szCs w:val="24"/>
        </w:rPr>
        <w:t>Режим военных официально прекратил свою деятельность</w:t>
      </w:r>
      <w:r w:rsidR="00133BC2" w:rsidRPr="005002BA">
        <w:rPr>
          <w:rFonts w:ascii="Times New Roman" w:hAnsi="Times New Roman" w:cs="Times New Roman"/>
          <w:sz w:val="24"/>
          <w:szCs w:val="24"/>
        </w:rPr>
        <w:t xml:space="preserve"> в 1983 году, однако </w:t>
      </w:r>
      <w:r w:rsidR="00BF10FA" w:rsidRPr="005002BA">
        <w:rPr>
          <w:rFonts w:ascii="Times New Roman" w:hAnsi="Times New Roman" w:cs="Times New Roman"/>
          <w:sz w:val="24"/>
          <w:szCs w:val="24"/>
        </w:rPr>
        <w:t xml:space="preserve">он </w:t>
      </w:r>
      <w:r w:rsidR="00133BC2" w:rsidRPr="005002BA">
        <w:rPr>
          <w:rFonts w:ascii="Times New Roman" w:hAnsi="Times New Roman" w:cs="Times New Roman"/>
          <w:sz w:val="24"/>
          <w:szCs w:val="24"/>
        </w:rPr>
        <w:t>оставил за собой дискриминационную конституцию, которая препятствовала гражданскому управлению. И все же по большей части  в стране</w:t>
      </w:r>
      <w:r w:rsidR="00EB7292" w:rsidRPr="005002BA">
        <w:rPr>
          <w:rFonts w:ascii="Times New Roman" w:hAnsi="Times New Roman" w:cs="Times New Roman"/>
          <w:sz w:val="24"/>
          <w:szCs w:val="24"/>
        </w:rPr>
        <w:t xml:space="preserve"> наступило облегчение. </w:t>
      </w:r>
      <w:r w:rsidR="000446FA" w:rsidRPr="005002BA">
        <w:rPr>
          <w:rFonts w:ascii="Times New Roman" w:hAnsi="Times New Roman" w:cs="Times New Roman"/>
          <w:sz w:val="24"/>
          <w:szCs w:val="24"/>
        </w:rPr>
        <w:t>Тургут Озал стал премьер-министром и пообещал включить Турцию в мировую экономику в качестве конкурентоспособного игрока.</w:t>
      </w:r>
      <w:r w:rsidR="00133BC2" w:rsidRPr="005002BA">
        <w:rPr>
          <w:rFonts w:ascii="Times New Roman" w:hAnsi="Times New Roman" w:cs="Times New Roman"/>
          <w:sz w:val="24"/>
          <w:szCs w:val="24"/>
        </w:rPr>
        <w:t xml:space="preserve"> Несмотря на нормализацию социальн</w:t>
      </w:r>
      <w:r w:rsidR="008E66D9" w:rsidRPr="005002BA">
        <w:rPr>
          <w:rFonts w:ascii="Times New Roman" w:hAnsi="Times New Roman" w:cs="Times New Roman"/>
          <w:sz w:val="24"/>
          <w:szCs w:val="24"/>
        </w:rPr>
        <w:t>о-политических условий</w:t>
      </w:r>
      <w:r w:rsidR="00BF10FA" w:rsidRPr="005002BA">
        <w:rPr>
          <w:rFonts w:ascii="Times New Roman" w:hAnsi="Times New Roman" w:cs="Times New Roman"/>
          <w:sz w:val="24"/>
          <w:szCs w:val="24"/>
        </w:rPr>
        <w:t xml:space="preserve">, </w:t>
      </w:r>
      <w:r w:rsidR="00B527EF" w:rsidRPr="005002BA">
        <w:rPr>
          <w:rFonts w:ascii="Times New Roman" w:hAnsi="Times New Roman" w:cs="Times New Roman"/>
          <w:sz w:val="24"/>
          <w:szCs w:val="24"/>
        </w:rPr>
        <w:t>подавления</w:t>
      </w:r>
      <w:r w:rsidR="008E66D9" w:rsidRPr="005002BA">
        <w:rPr>
          <w:rFonts w:ascii="Times New Roman" w:hAnsi="Times New Roman" w:cs="Times New Roman"/>
          <w:sz w:val="24"/>
          <w:szCs w:val="24"/>
        </w:rPr>
        <w:t xml:space="preserve"> очагов напряженности</w:t>
      </w:r>
      <w:r w:rsidR="00BF10FA" w:rsidRPr="005002BA">
        <w:rPr>
          <w:rFonts w:ascii="Times New Roman" w:hAnsi="Times New Roman" w:cs="Times New Roman"/>
          <w:sz w:val="24"/>
          <w:szCs w:val="24"/>
        </w:rPr>
        <w:t xml:space="preserve"> в стране</w:t>
      </w:r>
      <w:r w:rsidR="00462B57" w:rsidRPr="005002BA">
        <w:rPr>
          <w:rFonts w:ascii="Times New Roman" w:hAnsi="Times New Roman" w:cs="Times New Roman"/>
          <w:sz w:val="24"/>
          <w:szCs w:val="24"/>
        </w:rPr>
        <w:t>,</w:t>
      </w:r>
      <w:r w:rsidR="00B41A88" w:rsidRPr="005002BA">
        <w:rPr>
          <w:rFonts w:ascii="Times New Roman" w:hAnsi="Times New Roman" w:cs="Times New Roman"/>
          <w:sz w:val="24"/>
          <w:szCs w:val="24"/>
        </w:rPr>
        <w:t xml:space="preserve"> политика в </w:t>
      </w:r>
      <w:r w:rsidR="00FE7381" w:rsidRPr="005002BA">
        <w:rPr>
          <w:rFonts w:ascii="Times New Roman" w:hAnsi="Times New Roman" w:cs="Times New Roman"/>
          <w:sz w:val="24"/>
          <w:szCs w:val="24"/>
        </w:rPr>
        <w:t>отношении курдского меньшинства</w:t>
      </w:r>
      <w:r w:rsidR="00B41A88" w:rsidRPr="005002BA">
        <w:rPr>
          <w:rFonts w:ascii="Times New Roman" w:hAnsi="Times New Roman" w:cs="Times New Roman"/>
          <w:sz w:val="24"/>
          <w:szCs w:val="24"/>
        </w:rPr>
        <w:t xml:space="preserve"> по-прежнему определялась военными.</w:t>
      </w:r>
      <w:r w:rsidR="00B41A88" w:rsidRPr="005002BA">
        <w:rPr>
          <w:rStyle w:val="a3"/>
          <w:rFonts w:ascii="Times New Roman" w:hAnsi="Times New Roman" w:cs="Times New Roman"/>
          <w:sz w:val="24"/>
          <w:szCs w:val="24"/>
        </w:rPr>
        <w:footnoteReference w:id="183"/>
      </w:r>
      <w:r w:rsidR="00133BC2" w:rsidRPr="005002BA">
        <w:rPr>
          <w:rFonts w:ascii="Times New Roman" w:hAnsi="Times New Roman" w:cs="Times New Roman"/>
          <w:sz w:val="24"/>
          <w:szCs w:val="24"/>
        </w:rPr>
        <w:t xml:space="preserve"> </w:t>
      </w:r>
      <w:r w:rsidR="000361CD" w:rsidRPr="005002BA">
        <w:rPr>
          <w:rFonts w:ascii="Times New Roman" w:hAnsi="Times New Roman" w:cs="Times New Roman"/>
          <w:sz w:val="24"/>
          <w:szCs w:val="24"/>
        </w:rPr>
        <w:t>На фоне этого</w:t>
      </w:r>
      <w:r w:rsidR="00927659" w:rsidRPr="005002BA">
        <w:rPr>
          <w:rFonts w:ascii="Times New Roman" w:hAnsi="Times New Roman" w:cs="Times New Roman"/>
          <w:sz w:val="24"/>
          <w:szCs w:val="24"/>
        </w:rPr>
        <w:t xml:space="preserve"> </w:t>
      </w:r>
      <w:r w:rsidR="00FE7381" w:rsidRPr="005002BA">
        <w:rPr>
          <w:rFonts w:ascii="Times New Roman" w:hAnsi="Times New Roman" w:cs="Times New Roman"/>
          <w:sz w:val="24"/>
          <w:szCs w:val="24"/>
        </w:rPr>
        <w:t>уровень н</w:t>
      </w:r>
      <w:r w:rsidR="00BF10FA" w:rsidRPr="005002BA">
        <w:rPr>
          <w:rFonts w:ascii="Times New Roman" w:hAnsi="Times New Roman" w:cs="Times New Roman"/>
          <w:sz w:val="24"/>
          <w:szCs w:val="24"/>
        </w:rPr>
        <w:t>едовольства</w:t>
      </w:r>
      <w:r w:rsidR="008E66D9" w:rsidRPr="005002BA">
        <w:rPr>
          <w:rFonts w:ascii="Times New Roman" w:hAnsi="Times New Roman" w:cs="Times New Roman"/>
          <w:sz w:val="24"/>
          <w:szCs w:val="24"/>
        </w:rPr>
        <w:t xml:space="preserve"> в курдских провинциях</w:t>
      </w:r>
      <w:r w:rsidR="00FE7381" w:rsidRPr="005002BA">
        <w:rPr>
          <w:rFonts w:ascii="Times New Roman" w:hAnsi="Times New Roman" w:cs="Times New Roman"/>
          <w:sz w:val="24"/>
          <w:szCs w:val="24"/>
        </w:rPr>
        <w:t xml:space="preserve"> оставался </w:t>
      </w:r>
      <w:r w:rsidR="00EB7292" w:rsidRPr="005002BA">
        <w:rPr>
          <w:rFonts w:ascii="Times New Roman" w:hAnsi="Times New Roman" w:cs="Times New Roman"/>
          <w:sz w:val="24"/>
          <w:szCs w:val="24"/>
        </w:rPr>
        <w:t>достаточно высоким</w:t>
      </w:r>
      <w:r w:rsidR="00133BC2" w:rsidRPr="005002BA">
        <w:rPr>
          <w:rFonts w:ascii="Times New Roman" w:hAnsi="Times New Roman" w:cs="Times New Roman"/>
          <w:sz w:val="24"/>
          <w:szCs w:val="24"/>
        </w:rPr>
        <w:t>.</w:t>
      </w:r>
      <w:r w:rsidR="00154519" w:rsidRPr="005002BA">
        <w:rPr>
          <w:sz w:val="24"/>
          <w:szCs w:val="24"/>
        </w:rPr>
        <w:t xml:space="preserve"> </w:t>
      </w:r>
      <w:r w:rsidR="00DD0FAA" w:rsidRPr="005002BA">
        <w:rPr>
          <w:sz w:val="24"/>
          <w:szCs w:val="24"/>
        </w:rPr>
        <w:br/>
        <w:t xml:space="preserve">     </w:t>
      </w:r>
      <w:r w:rsidR="007F0415" w:rsidRPr="005002BA">
        <w:rPr>
          <w:sz w:val="24"/>
          <w:szCs w:val="24"/>
        </w:rPr>
        <w:t xml:space="preserve">   </w:t>
      </w:r>
      <w:r w:rsidR="002D2E34" w:rsidRPr="005002BA">
        <w:rPr>
          <w:rFonts w:ascii="Times New Roman" w:hAnsi="Times New Roman" w:cs="Times New Roman"/>
          <w:sz w:val="24"/>
          <w:szCs w:val="24"/>
        </w:rPr>
        <w:t>В</w:t>
      </w:r>
      <w:r w:rsidR="00154519" w:rsidRPr="005002BA">
        <w:rPr>
          <w:rFonts w:ascii="Times New Roman" w:hAnsi="Times New Roman" w:cs="Times New Roman"/>
          <w:sz w:val="24"/>
          <w:szCs w:val="24"/>
        </w:rPr>
        <w:t xml:space="preserve"> 1980</w:t>
      </w:r>
      <w:r w:rsidR="002D2E34" w:rsidRPr="005002BA">
        <w:rPr>
          <w:rFonts w:ascii="Times New Roman" w:hAnsi="Times New Roman" w:cs="Times New Roman"/>
          <w:sz w:val="24"/>
          <w:szCs w:val="24"/>
        </w:rPr>
        <w:t>-</w:t>
      </w:r>
      <w:r w:rsidR="00154519" w:rsidRPr="005002BA">
        <w:rPr>
          <w:rFonts w:ascii="Times New Roman" w:hAnsi="Times New Roman" w:cs="Times New Roman"/>
          <w:sz w:val="24"/>
          <w:szCs w:val="24"/>
        </w:rPr>
        <w:t>1984 гг., Рабочая партия Курдистана</w:t>
      </w:r>
      <w:r w:rsidR="00BF10FA" w:rsidRPr="005002BA">
        <w:rPr>
          <w:rFonts w:ascii="Times New Roman" w:hAnsi="Times New Roman" w:cs="Times New Roman"/>
          <w:sz w:val="24"/>
          <w:szCs w:val="24"/>
        </w:rPr>
        <w:t xml:space="preserve"> прошла </w:t>
      </w:r>
      <w:r w:rsidR="002D2E34" w:rsidRPr="005002BA">
        <w:rPr>
          <w:rFonts w:ascii="Times New Roman" w:hAnsi="Times New Roman" w:cs="Times New Roman"/>
          <w:sz w:val="24"/>
          <w:szCs w:val="24"/>
        </w:rPr>
        <w:t>успешную</w:t>
      </w:r>
      <w:r w:rsidR="00BF10FA" w:rsidRPr="005002BA">
        <w:rPr>
          <w:rFonts w:ascii="Times New Roman" w:hAnsi="Times New Roman" w:cs="Times New Roman"/>
          <w:sz w:val="24"/>
          <w:szCs w:val="24"/>
        </w:rPr>
        <w:t xml:space="preserve"> подготовку, </w:t>
      </w:r>
      <w:r w:rsidR="00154519" w:rsidRPr="005002BA">
        <w:rPr>
          <w:rFonts w:ascii="Times New Roman" w:hAnsi="Times New Roman" w:cs="Times New Roman"/>
          <w:sz w:val="24"/>
          <w:szCs w:val="24"/>
        </w:rPr>
        <w:t xml:space="preserve">расширила </w:t>
      </w:r>
      <w:r w:rsidR="00441EE5" w:rsidRPr="005002BA">
        <w:rPr>
          <w:rFonts w:ascii="Times New Roman" w:hAnsi="Times New Roman" w:cs="Times New Roman"/>
          <w:sz w:val="24"/>
          <w:szCs w:val="24"/>
        </w:rPr>
        <w:t>ряды своих сторонников</w:t>
      </w:r>
      <w:r w:rsidR="002D2E34" w:rsidRPr="005002BA">
        <w:rPr>
          <w:rFonts w:ascii="Times New Roman" w:hAnsi="Times New Roman" w:cs="Times New Roman"/>
          <w:sz w:val="24"/>
          <w:szCs w:val="24"/>
        </w:rPr>
        <w:t xml:space="preserve"> и успела создать себе военное крыло под названием «</w:t>
      </w:r>
      <w:r w:rsidR="00681372" w:rsidRPr="005002BA">
        <w:rPr>
          <w:rFonts w:ascii="Times New Roman" w:hAnsi="Times New Roman" w:cs="Times New Roman"/>
          <w:sz w:val="24"/>
          <w:szCs w:val="24"/>
        </w:rPr>
        <w:t>Силы освобождения Курдистана</w:t>
      </w:r>
      <w:r w:rsidR="002D2E34" w:rsidRPr="005002BA">
        <w:rPr>
          <w:rFonts w:ascii="Times New Roman" w:hAnsi="Times New Roman" w:cs="Times New Roman"/>
          <w:sz w:val="24"/>
          <w:szCs w:val="24"/>
        </w:rPr>
        <w:t>»</w:t>
      </w:r>
      <w:r w:rsidR="00FF467F" w:rsidRPr="005002BA">
        <w:rPr>
          <w:rFonts w:ascii="Times New Roman" w:hAnsi="Times New Roman" w:cs="Times New Roman"/>
          <w:sz w:val="24"/>
          <w:szCs w:val="24"/>
        </w:rPr>
        <w:t xml:space="preserve"> (СОК)</w:t>
      </w:r>
      <w:r w:rsidR="00154519" w:rsidRPr="005002BA">
        <w:rPr>
          <w:rFonts w:ascii="Times New Roman" w:hAnsi="Times New Roman" w:cs="Times New Roman"/>
          <w:sz w:val="24"/>
          <w:szCs w:val="24"/>
        </w:rPr>
        <w:t xml:space="preserve">. В начале 1984 года Абдулла </w:t>
      </w:r>
      <w:r w:rsidR="00441EE5" w:rsidRPr="005002BA">
        <w:rPr>
          <w:rFonts w:ascii="Times New Roman" w:hAnsi="Times New Roman" w:cs="Times New Roman"/>
          <w:sz w:val="24"/>
          <w:szCs w:val="24"/>
        </w:rPr>
        <w:t xml:space="preserve">Оджалан заявил, </w:t>
      </w:r>
      <w:r w:rsidR="00441EE5" w:rsidRPr="005002BA">
        <w:rPr>
          <w:rFonts w:ascii="Times New Roman" w:hAnsi="Times New Roman" w:cs="Times New Roman"/>
          <w:sz w:val="24"/>
          <w:szCs w:val="24"/>
        </w:rPr>
        <w:lastRenderedPageBreak/>
        <w:t>что РПК выбирает</w:t>
      </w:r>
      <w:r w:rsidR="00154519" w:rsidRPr="005002BA">
        <w:rPr>
          <w:rFonts w:ascii="Times New Roman" w:hAnsi="Times New Roman" w:cs="Times New Roman"/>
          <w:sz w:val="24"/>
          <w:szCs w:val="24"/>
        </w:rPr>
        <w:t xml:space="preserve"> доктрину </w:t>
      </w:r>
      <w:r w:rsidR="00441EE5" w:rsidRPr="005002BA">
        <w:rPr>
          <w:rFonts w:ascii="Times New Roman" w:hAnsi="Times New Roman" w:cs="Times New Roman"/>
          <w:sz w:val="24"/>
          <w:szCs w:val="24"/>
        </w:rPr>
        <w:t>Мао</w:t>
      </w:r>
      <w:r w:rsidR="00E408AB" w:rsidRPr="005002BA">
        <w:rPr>
          <w:rFonts w:ascii="Times New Roman" w:hAnsi="Times New Roman" w:cs="Times New Roman"/>
          <w:sz w:val="24"/>
          <w:szCs w:val="24"/>
        </w:rPr>
        <w:t xml:space="preserve"> Цзедуна</w:t>
      </w:r>
      <w:r w:rsidR="00441EE5" w:rsidRPr="005002BA">
        <w:rPr>
          <w:rFonts w:ascii="Times New Roman" w:hAnsi="Times New Roman" w:cs="Times New Roman"/>
          <w:sz w:val="24"/>
          <w:szCs w:val="24"/>
        </w:rPr>
        <w:t xml:space="preserve"> о «Народной войне»</w:t>
      </w:r>
      <w:r w:rsidR="00E408AB" w:rsidRPr="005002BA">
        <w:rPr>
          <w:rFonts w:ascii="Times New Roman" w:hAnsi="Times New Roman" w:cs="Times New Roman"/>
          <w:sz w:val="24"/>
          <w:szCs w:val="24"/>
        </w:rPr>
        <w:t>,</w:t>
      </w:r>
      <w:r w:rsidR="00441EE5" w:rsidRPr="005002BA">
        <w:rPr>
          <w:rFonts w:ascii="Times New Roman" w:hAnsi="Times New Roman" w:cs="Times New Roman"/>
          <w:sz w:val="24"/>
          <w:szCs w:val="24"/>
        </w:rPr>
        <w:t xml:space="preserve"> </w:t>
      </w:r>
      <w:r w:rsidR="00E408AB" w:rsidRPr="005002BA">
        <w:rPr>
          <w:rFonts w:ascii="Times New Roman" w:hAnsi="Times New Roman" w:cs="Times New Roman"/>
          <w:sz w:val="24"/>
          <w:szCs w:val="24"/>
        </w:rPr>
        <w:t>в качестве основной стратегии</w:t>
      </w:r>
      <w:r w:rsidR="00154519" w:rsidRPr="005002BA">
        <w:rPr>
          <w:rFonts w:ascii="Times New Roman" w:hAnsi="Times New Roman" w:cs="Times New Roman"/>
          <w:sz w:val="24"/>
          <w:szCs w:val="24"/>
        </w:rPr>
        <w:t xml:space="preserve"> для ведения </w:t>
      </w:r>
      <w:r w:rsidR="00441EE5" w:rsidRPr="005002BA">
        <w:rPr>
          <w:rFonts w:ascii="Times New Roman" w:hAnsi="Times New Roman" w:cs="Times New Roman"/>
          <w:sz w:val="24"/>
          <w:szCs w:val="24"/>
        </w:rPr>
        <w:t>освободительной</w:t>
      </w:r>
      <w:r w:rsidR="00154519" w:rsidRPr="005002BA">
        <w:rPr>
          <w:rFonts w:ascii="Times New Roman" w:hAnsi="Times New Roman" w:cs="Times New Roman"/>
          <w:sz w:val="24"/>
          <w:szCs w:val="24"/>
        </w:rPr>
        <w:t xml:space="preserve"> борьбы.</w:t>
      </w:r>
      <w:r w:rsidR="00441EE5" w:rsidRPr="005002BA">
        <w:rPr>
          <w:rStyle w:val="a3"/>
          <w:rFonts w:ascii="Times New Roman" w:hAnsi="Times New Roman" w:cs="Times New Roman"/>
          <w:sz w:val="24"/>
          <w:szCs w:val="24"/>
        </w:rPr>
        <w:footnoteReference w:id="184"/>
      </w:r>
      <w:r w:rsidR="00154519" w:rsidRPr="005002BA">
        <w:rPr>
          <w:rFonts w:ascii="Times New Roman" w:hAnsi="Times New Roman" w:cs="Times New Roman"/>
          <w:sz w:val="24"/>
          <w:szCs w:val="24"/>
        </w:rPr>
        <w:t xml:space="preserve"> </w:t>
      </w:r>
      <w:r w:rsidR="000361CD" w:rsidRPr="005002BA">
        <w:rPr>
          <w:rFonts w:ascii="Times New Roman" w:hAnsi="Times New Roman" w:cs="Times New Roman"/>
          <w:sz w:val="24"/>
          <w:szCs w:val="24"/>
        </w:rPr>
        <w:t>В апреле 1984 года</w:t>
      </w:r>
      <w:r w:rsidR="00B41A88" w:rsidRPr="005002BA">
        <w:rPr>
          <w:rFonts w:ascii="Times New Roman" w:hAnsi="Times New Roman" w:cs="Times New Roman"/>
          <w:sz w:val="24"/>
          <w:szCs w:val="24"/>
        </w:rPr>
        <w:t xml:space="preserve"> </w:t>
      </w:r>
      <w:r w:rsidR="000361CD" w:rsidRPr="005002BA">
        <w:rPr>
          <w:rFonts w:ascii="Times New Roman" w:hAnsi="Times New Roman" w:cs="Times New Roman"/>
          <w:sz w:val="24"/>
          <w:szCs w:val="24"/>
        </w:rPr>
        <w:t>боевики Рабочей партии</w:t>
      </w:r>
      <w:r w:rsidR="00FE7381" w:rsidRPr="005002BA">
        <w:rPr>
          <w:rFonts w:ascii="Times New Roman" w:hAnsi="Times New Roman" w:cs="Times New Roman"/>
          <w:sz w:val="24"/>
          <w:szCs w:val="24"/>
        </w:rPr>
        <w:t xml:space="preserve"> Курдистана</w:t>
      </w:r>
      <w:r w:rsidR="00B41A88" w:rsidRPr="005002BA">
        <w:rPr>
          <w:rFonts w:ascii="Times New Roman" w:hAnsi="Times New Roman" w:cs="Times New Roman"/>
          <w:sz w:val="24"/>
          <w:szCs w:val="24"/>
        </w:rPr>
        <w:t xml:space="preserve"> </w:t>
      </w:r>
      <w:r w:rsidR="000361CD" w:rsidRPr="005002BA">
        <w:rPr>
          <w:rFonts w:ascii="Times New Roman" w:hAnsi="Times New Roman" w:cs="Times New Roman"/>
          <w:sz w:val="24"/>
          <w:szCs w:val="24"/>
        </w:rPr>
        <w:t>были переброшены из Сирии в Ирак, для укрепления своих п</w:t>
      </w:r>
      <w:r w:rsidR="00441EE5" w:rsidRPr="005002BA">
        <w:rPr>
          <w:rFonts w:ascii="Times New Roman" w:hAnsi="Times New Roman" w:cs="Times New Roman"/>
          <w:sz w:val="24"/>
          <w:szCs w:val="24"/>
        </w:rPr>
        <w:t>озиций перед началом восстания.</w:t>
      </w:r>
      <w:r w:rsidR="00441EE5" w:rsidRPr="005002BA">
        <w:rPr>
          <w:rFonts w:ascii="Times New Roman" w:hAnsi="Times New Roman" w:cs="Times New Roman"/>
          <w:sz w:val="24"/>
          <w:szCs w:val="24"/>
          <w:lang w:val="az-Latn-AZ"/>
        </w:rPr>
        <w:t xml:space="preserve"> </w:t>
      </w:r>
      <w:r w:rsidR="002D2E34" w:rsidRPr="005002BA">
        <w:rPr>
          <w:rFonts w:ascii="Times New Roman" w:hAnsi="Times New Roman" w:cs="Times New Roman"/>
          <w:sz w:val="24"/>
          <w:szCs w:val="24"/>
        </w:rPr>
        <w:t xml:space="preserve">Северный Ирак </w:t>
      </w:r>
      <w:r w:rsidR="00E408AB" w:rsidRPr="005002BA">
        <w:rPr>
          <w:rFonts w:ascii="Times New Roman" w:hAnsi="Times New Roman" w:cs="Times New Roman"/>
          <w:sz w:val="24"/>
          <w:szCs w:val="24"/>
        </w:rPr>
        <w:t>считался</w:t>
      </w:r>
      <w:r w:rsidR="002D2E34" w:rsidRPr="005002BA">
        <w:rPr>
          <w:rFonts w:ascii="Times New Roman" w:hAnsi="Times New Roman" w:cs="Times New Roman"/>
          <w:sz w:val="24"/>
          <w:szCs w:val="24"/>
        </w:rPr>
        <w:t xml:space="preserve"> </w:t>
      </w:r>
      <w:r w:rsidR="00C01D85" w:rsidRPr="005002BA">
        <w:rPr>
          <w:rFonts w:ascii="Times New Roman" w:hAnsi="Times New Roman" w:cs="Times New Roman"/>
          <w:sz w:val="24"/>
          <w:szCs w:val="24"/>
        </w:rPr>
        <w:t xml:space="preserve">безопасным местом для </w:t>
      </w:r>
      <w:r w:rsidR="002D2E34" w:rsidRPr="005002BA">
        <w:rPr>
          <w:rFonts w:ascii="Times New Roman" w:hAnsi="Times New Roman" w:cs="Times New Roman"/>
          <w:sz w:val="24"/>
          <w:szCs w:val="24"/>
        </w:rPr>
        <w:t xml:space="preserve">лагерей РПК, а также географически выгодным </w:t>
      </w:r>
      <w:r w:rsidR="00C01D85" w:rsidRPr="005002BA">
        <w:rPr>
          <w:rFonts w:ascii="Times New Roman" w:hAnsi="Times New Roman" w:cs="Times New Roman"/>
          <w:sz w:val="24"/>
          <w:szCs w:val="24"/>
        </w:rPr>
        <w:t>плацдармом</w:t>
      </w:r>
      <w:r w:rsidR="002D2E34" w:rsidRPr="005002BA">
        <w:rPr>
          <w:rFonts w:ascii="Times New Roman" w:hAnsi="Times New Roman" w:cs="Times New Roman"/>
          <w:sz w:val="24"/>
          <w:szCs w:val="24"/>
        </w:rPr>
        <w:t xml:space="preserve"> для нападения на турецкую территорию</w:t>
      </w:r>
      <w:r w:rsidR="00A304FF" w:rsidRPr="005002BA">
        <w:rPr>
          <w:rFonts w:ascii="Times New Roman" w:hAnsi="Times New Roman" w:cs="Times New Roman"/>
          <w:sz w:val="24"/>
          <w:szCs w:val="24"/>
        </w:rPr>
        <w:t>.</w:t>
      </w:r>
      <w:r w:rsidR="00A304FF" w:rsidRPr="005002BA">
        <w:rPr>
          <w:rStyle w:val="a3"/>
          <w:rFonts w:ascii="Times New Roman" w:hAnsi="Times New Roman" w:cs="Times New Roman"/>
          <w:sz w:val="24"/>
          <w:szCs w:val="24"/>
        </w:rPr>
        <w:footnoteReference w:id="185"/>
      </w:r>
      <w:r w:rsidR="00BF10FA" w:rsidRPr="005002BA">
        <w:rPr>
          <w:sz w:val="24"/>
          <w:szCs w:val="24"/>
        </w:rPr>
        <w:t xml:space="preserve"> </w:t>
      </w:r>
      <w:r w:rsidR="007558F3" w:rsidRPr="005002BA">
        <w:rPr>
          <w:sz w:val="24"/>
          <w:szCs w:val="24"/>
        </w:rPr>
        <w:br/>
      </w:r>
      <w:r w:rsidR="007558F3"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7558F3" w:rsidRPr="005002BA">
        <w:rPr>
          <w:rFonts w:ascii="Times New Roman" w:hAnsi="Times New Roman" w:cs="Times New Roman"/>
          <w:sz w:val="24"/>
          <w:szCs w:val="24"/>
        </w:rPr>
        <w:t>Систематическое угнетение курдов военным режимом, после переворота 1980-го года, помогло РПК привлечь внимание курдского населения. Даже те курды, которые ранее скептически относились к радикальному дискурсу РПК, испытав на себе всю жестокость военного режима, стали сочувствовать идеям РПК.</w:t>
      </w:r>
      <w:r w:rsidR="007558F3" w:rsidRPr="005002BA">
        <w:rPr>
          <w:sz w:val="24"/>
          <w:szCs w:val="24"/>
        </w:rPr>
        <w:t xml:space="preserve"> </w:t>
      </w:r>
      <w:r w:rsidR="007558F3" w:rsidRPr="005002BA">
        <w:rPr>
          <w:rFonts w:ascii="Times New Roman" w:hAnsi="Times New Roman" w:cs="Times New Roman"/>
          <w:sz w:val="24"/>
          <w:szCs w:val="24"/>
        </w:rPr>
        <w:t>Большое количество сторонников Оджалана и обычных курдских диссидентов</w:t>
      </w:r>
      <w:r w:rsidR="00C01D85" w:rsidRPr="005002BA">
        <w:rPr>
          <w:rFonts w:ascii="Times New Roman" w:hAnsi="Times New Roman" w:cs="Times New Roman"/>
          <w:sz w:val="24"/>
          <w:szCs w:val="24"/>
        </w:rPr>
        <w:t>,</w:t>
      </w:r>
      <w:r w:rsidR="00BF10FA" w:rsidRPr="005002BA">
        <w:rPr>
          <w:rFonts w:ascii="Times New Roman" w:hAnsi="Times New Roman" w:cs="Times New Roman"/>
          <w:sz w:val="24"/>
          <w:szCs w:val="24"/>
        </w:rPr>
        <w:t xml:space="preserve"> </w:t>
      </w:r>
      <w:r w:rsidR="007558F3" w:rsidRPr="005002BA">
        <w:rPr>
          <w:rFonts w:ascii="Times New Roman" w:hAnsi="Times New Roman" w:cs="Times New Roman"/>
          <w:sz w:val="24"/>
          <w:szCs w:val="24"/>
        </w:rPr>
        <w:t>содержались в военной тюрьме Диярбакыра</w:t>
      </w:r>
      <w:r w:rsidR="00C01D85" w:rsidRPr="005002BA">
        <w:rPr>
          <w:rFonts w:ascii="Times New Roman" w:hAnsi="Times New Roman" w:cs="Times New Roman"/>
          <w:sz w:val="24"/>
          <w:szCs w:val="24"/>
        </w:rPr>
        <w:t>, где они подверг</w:t>
      </w:r>
      <w:r w:rsidR="007558F3" w:rsidRPr="005002BA">
        <w:rPr>
          <w:rFonts w:ascii="Times New Roman" w:hAnsi="Times New Roman" w:cs="Times New Roman"/>
          <w:sz w:val="24"/>
          <w:szCs w:val="24"/>
        </w:rPr>
        <w:t>а</w:t>
      </w:r>
      <w:r w:rsidR="00C01D85" w:rsidRPr="005002BA">
        <w:rPr>
          <w:rFonts w:ascii="Times New Roman" w:hAnsi="Times New Roman" w:cs="Times New Roman"/>
          <w:sz w:val="24"/>
          <w:szCs w:val="24"/>
        </w:rPr>
        <w:t xml:space="preserve">лись </w:t>
      </w:r>
      <w:r w:rsidR="007558F3" w:rsidRPr="005002BA">
        <w:rPr>
          <w:rFonts w:ascii="Times New Roman" w:hAnsi="Times New Roman" w:cs="Times New Roman"/>
          <w:sz w:val="24"/>
          <w:szCs w:val="24"/>
        </w:rPr>
        <w:t>нечеловеческим</w:t>
      </w:r>
      <w:r w:rsidR="00C01D85" w:rsidRPr="005002BA">
        <w:rPr>
          <w:rFonts w:ascii="Times New Roman" w:hAnsi="Times New Roman" w:cs="Times New Roman"/>
          <w:sz w:val="24"/>
          <w:szCs w:val="24"/>
        </w:rPr>
        <w:t xml:space="preserve"> пыткам</w:t>
      </w:r>
      <w:r w:rsidR="00BF10FA" w:rsidRPr="005002BA">
        <w:rPr>
          <w:rFonts w:ascii="Times New Roman" w:hAnsi="Times New Roman" w:cs="Times New Roman"/>
          <w:sz w:val="24"/>
          <w:szCs w:val="24"/>
        </w:rPr>
        <w:t>.</w:t>
      </w:r>
      <w:r w:rsidR="00B527EF" w:rsidRPr="005002BA">
        <w:rPr>
          <w:rStyle w:val="a3"/>
          <w:rFonts w:ascii="Times New Roman" w:hAnsi="Times New Roman" w:cs="Times New Roman"/>
          <w:sz w:val="24"/>
          <w:szCs w:val="24"/>
        </w:rPr>
        <w:footnoteReference w:id="186"/>
      </w:r>
      <w:r w:rsidR="00BF10FA" w:rsidRPr="005002BA">
        <w:rPr>
          <w:rFonts w:ascii="Times New Roman" w:hAnsi="Times New Roman" w:cs="Times New Roman"/>
          <w:sz w:val="24"/>
          <w:szCs w:val="24"/>
        </w:rPr>
        <w:t xml:space="preserve"> Известия о </w:t>
      </w:r>
      <w:r w:rsidR="00C01D85" w:rsidRPr="005002BA">
        <w:rPr>
          <w:rFonts w:ascii="Times New Roman" w:hAnsi="Times New Roman" w:cs="Times New Roman"/>
          <w:sz w:val="24"/>
          <w:szCs w:val="24"/>
        </w:rPr>
        <w:t xml:space="preserve">тюремных </w:t>
      </w:r>
      <w:r w:rsidR="00BF10FA" w:rsidRPr="005002BA">
        <w:rPr>
          <w:rFonts w:ascii="Times New Roman" w:hAnsi="Times New Roman" w:cs="Times New Roman"/>
          <w:sz w:val="24"/>
          <w:szCs w:val="24"/>
        </w:rPr>
        <w:t xml:space="preserve">пытках и </w:t>
      </w:r>
      <w:r w:rsidR="009B55BB" w:rsidRPr="005002BA">
        <w:rPr>
          <w:rFonts w:ascii="Times New Roman" w:hAnsi="Times New Roman" w:cs="Times New Roman"/>
          <w:sz w:val="24"/>
          <w:szCs w:val="24"/>
        </w:rPr>
        <w:t>актах насилия привели</w:t>
      </w:r>
      <w:r w:rsidR="00C01D85" w:rsidRPr="005002BA">
        <w:rPr>
          <w:rFonts w:ascii="Times New Roman" w:hAnsi="Times New Roman" w:cs="Times New Roman"/>
          <w:sz w:val="24"/>
          <w:szCs w:val="24"/>
        </w:rPr>
        <w:t xml:space="preserve"> в ярость</w:t>
      </w:r>
      <w:r w:rsidR="00BF10FA" w:rsidRPr="005002BA">
        <w:rPr>
          <w:rFonts w:ascii="Times New Roman" w:hAnsi="Times New Roman" w:cs="Times New Roman"/>
          <w:sz w:val="24"/>
          <w:szCs w:val="24"/>
        </w:rPr>
        <w:t xml:space="preserve"> курдскую общественность и создали благоприятную почву для поддержки партизанской войны РПК.</w:t>
      </w:r>
      <w:r w:rsidR="00BF10FA" w:rsidRPr="005002BA">
        <w:rPr>
          <w:rStyle w:val="a3"/>
          <w:rFonts w:ascii="Times New Roman" w:hAnsi="Times New Roman" w:cs="Times New Roman"/>
          <w:sz w:val="24"/>
          <w:szCs w:val="24"/>
        </w:rPr>
        <w:footnoteReference w:id="187"/>
      </w:r>
      <w:r w:rsidR="001F308A" w:rsidRPr="005002BA">
        <w:rPr>
          <w:sz w:val="24"/>
          <w:szCs w:val="24"/>
        </w:rPr>
        <w:t xml:space="preserve"> </w:t>
      </w:r>
      <w:r w:rsidR="009B55BB" w:rsidRPr="005002BA">
        <w:rPr>
          <w:rFonts w:ascii="Times New Roman" w:hAnsi="Times New Roman" w:cs="Times New Roman"/>
          <w:sz w:val="24"/>
          <w:szCs w:val="24"/>
        </w:rPr>
        <w:t>Жестокое обращение с членами РПК и простыми курдами в тюрьмах во время режима военных 1980-1983 годов, превратило эфемерную угрозу сепаратизма в массовый насильственный терроризм.</w:t>
      </w:r>
      <w:r w:rsidR="00DD0FAA" w:rsidRPr="005002BA">
        <w:rPr>
          <w:sz w:val="24"/>
          <w:szCs w:val="24"/>
        </w:rPr>
        <w:br/>
        <w:t xml:space="preserve">     </w:t>
      </w:r>
      <w:r w:rsidR="007F0415" w:rsidRPr="005002BA">
        <w:rPr>
          <w:sz w:val="24"/>
          <w:szCs w:val="24"/>
        </w:rPr>
        <w:t xml:space="preserve">   </w:t>
      </w:r>
      <w:r w:rsidR="00C01D85" w:rsidRPr="005002BA">
        <w:rPr>
          <w:rFonts w:ascii="Times New Roman" w:hAnsi="Times New Roman" w:cs="Times New Roman"/>
          <w:sz w:val="24"/>
          <w:szCs w:val="24"/>
        </w:rPr>
        <w:t>15 августа 1984 года РПК атаковала жандармский пост в Эрухе, провинции Сиир</w:t>
      </w:r>
      <w:r w:rsidR="00DC47D5" w:rsidRPr="005002BA">
        <w:rPr>
          <w:rFonts w:ascii="Times New Roman" w:hAnsi="Times New Roman" w:cs="Times New Roman"/>
          <w:sz w:val="24"/>
          <w:szCs w:val="24"/>
        </w:rPr>
        <w:t>т</w:t>
      </w:r>
      <w:r w:rsidR="00C01D85" w:rsidRPr="005002BA">
        <w:rPr>
          <w:rFonts w:ascii="Times New Roman" w:hAnsi="Times New Roman" w:cs="Times New Roman"/>
          <w:sz w:val="24"/>
          <w:szCs w:val="24"/>
        </w:rPr>
        <w:t>, убив одного солдата и ранив 6 солдат и 3 гражданских.</w:t>
      </w:r>
      <w:r w:rsidR="00DC47D5" w:rsidRPr="005002BA">
        <w:rPr>
          <w:rStyle w:val="a3"/>
          <w:rFonts w:ascii="Times New Roman" w:hAnsi="Times New Roman" w:cs="Times New Roman"/>
          <w:sz w:val="24"/>
          <w:szCs w:val="24"/>
        </w:rPr>
        <w:footnoteReference w:id="188"/>
      </w:r>
      <w:r w:rsidR="00C01D85" w:rsidRPr="005002BA">
        <w:rPr>
          <w:rFonts w:ascii="Times New Roman" w:hAnsi="Times New Roman" w:cs="Times New Roman"/>
          <w:sz w:val="24"/>
          <w:szCs w:val="24"/>
        </w:rPr>
        <w:t xml:space="preserve"> Этот теракт</w:t>
      </w:r>
      <w:r w:rsidR="00DC47D5" w:rsidRPr="005002BA">
        <w:rPr>
          <w:rFonts w:ascii="Times New Roman" w:hAnsi="Times New Roman" w:cs="Times New Roman"/>
          <w:sz w:val="24"/>
          <w:szCs w:val="24"/>
        </w:rPr>
        <w:t xml:space="preserve"> </w:t>
      </w:r>
      <w:r w:rsidR="007558F3" w:rsidRPr="005002BA">
        <w:rPr>
          <w:rFonts w:ascii="Times New Roman" w:hAnsi="Times New Roman" w:cs="Times New Roman"/>
          <w:sz w:val="24"/>
          <w:szCs w:val="24"/>
        </w:rPr>
        <w:t>стало началом кровопролитной войны</w:t>
      </w:r>
      <w:r w:rsidR="00DC47D5" w:rsidRPr="005002BA">
        <w:rPr>
          <w:rFonts w:ascii="Times New Roman" w:hAnsi="Times New Roman" w:cs="Times New Roman"/>
          <w:sz w:val="24"/>
          <w:szCs w:val="24"/>
        </w:rPr>
        <w:t xml:space="preserve"> </w:t>
      </w:r>
      <w:r w:rsidR="007558F3" w:rsidRPr="005002BA">
        <w:rPr>
          <w:rFonts w:ascii="Times New Roman" w:hAnsi="Times New Roman" w:cs="Times New Roman"/>
          <w:sz w:val="24"/>
          <w:szCs w:val="24"/>
        </w:rPr>
        <w:t>Рабочей партии Курдистана</w:t>
      </w:r>
      <w:r w:rsidR="00DC47D5" w:rsidRPr="005002BA">
        <w:rPr>
          <w:rFonts w:ascii="Times New Roman" w:hAnsi="Times New Roman" w:cs="Times New Roman"/>
          <w:sz w:val="24"/>
          <w:szCs w:val="24"/>
        </w:rPr>
        <w:t xml:space="preserve"> с турецкими вооруженными силами. В течение </w:t>
      </w:r>
      <w:r w:rsidR="00A72FDE" w:rsidRPr="005002BA">
        <w:rPr>
          <w:rFonts w:ascii="Times New Roman" w:hAnsi="Times New Roman" w:cs="Times New Roman"/>
          <w:sz w:val="24"/>
          <w:szCs w:val="24"/>
        </w:rPr>
        <w:t>1984-1989 гг.,</w:t>
      </w:r>
      <w:r w:rsidR="00DC47D5" w:rsidRPr="005002BA">
        <w:rPr>
          <w:rFonts w:ascii="Times New Roman" w:hAnsi="Times New Roman" w:cs="Times New Roman"/>
          <w:sz w:val="24"/>
          <w:szCs w:val="24"/>
        </w:rPr>
        <w:t xml:space="preserve"> РПК </w:t>
      </w:r>
      <w:r w:rsidR="00E408AB" w:rsidRPr="005002BA">
        <w:rPr>
          <w:rFonts w:ascii="Times New Roman" w:hAnsi="Times New Roman" w:cs="Times New Roman"/>
          <w:sz w:val="24"/>
          <w:szCs w:val="24"/>
        </w:rPr>
        <w:t>в основном нападала на</w:t>
      </w:r>
      <w:r w:rsidR="00DC47D5" w:rsidRPr="005002BA">
        <w:rPr>
          <w:rFonts w:ascii="Times New Roman" w:hAnsi="Times New Roman" w:cs="Times New Roman"/>
          <w:sz w:val="24"/>
          <w:szCs w:val="24"/>
        </w:rPr>
        <w:t xml:space="preserve"> курдские деревни и турецкие посты безопасности в сельских районах. Сотни мирных жителей, особенно сельские жители, которые отказались присоединиться к РПК или помочь ей, были убиты, а десятки детей были похищены и вынуждены</w:t>
      </w:r>
      <w:r w:rsidR="00C26008" w:rsidRPr="005002BA">
        <w:rPr>
          <w:rFonts w:ascii="Times New Roman" w:hAnsi="Times New Roman" w:cs="Times New Roman"/>
          <w:sz w:val="24"/>
          <w:szCs w:val="24"/>
        </w:rPr>
        <w:t xml:space="preserve"> были присоединиться к рядам партии</w:t>
      </w:r>
      <w:r w:rsidR="00A72FDE" w:rsidRPr="005002BA">
        <w:rPr>
          <w:rFonts w:ascii="Times New Roman" w:hAnsi="Times New Roman" w:cs="Times New Roman"/>
          <w:sz w:val="24"/>
          <w:szCs w:val="24"/>
        </w:rPr>
        <w:t>.</w:t>
      </w:r>
      <w:r w:rsidR="00A72FDE" w:rsidRPr="005002BA">
        <w:rPr>
          <w:rStyle w:val="a3"/>
          <w:rFonts w:ascii="Times New Roman" w:hAnsi="Times New Roman" w:cs="Times New Roman"/>
          <w:sz w:val="24"/>
          <w:szCs w:val="24"/>
        </w:rPr>
        <w:footnoteReference w:id="189"/>
      </w:r>
      <w:r w:rsidR="00E80099" w:rsidRPr="005002BA">
        <w:rPr>
          <w:rFonts w:ascii="Times New Roman" w:hAnsi="Times New Roman" w:cs="Times New Roman"/>
          <w:sz w:val="24"/>
          <w:szCs w:val="24"/>
        </w:rPr>
        <w:t xml:space="preserve"> По данным турецких сил безопасности, РПК в эти годы организовала 3250 нападений и убила 260 сотрудников службы безопасности и 663 мирных жителя. За эти годы 521 боевик РПК был </w:t>
      </w:r>
      <w:r w:rsidR="00E80099" w:rsidRPr="005002BA">
        <w:rPr>
          <w:rFonts w:ascii="Times New Roman" w:hAnsi="Times New Roman" w:cs="Times New Roman"/>
          <w:sz w:val="24"/>
          <w:szCs w:val="24"/>
        </w:rPr>
        <w:lastRenderedPageBreak/>
        <w:t>убит, 333 взяты в плен, а 132 сдались в плен.</w:t>
      </w:r>
      <w:r w:rsidR="00E80099" w:rsidRPr="005002BA">
        <w:rPr>
          <w:rStyle w:val="a3"/>
          <w:rFonts w:ascii="Times New Roman" w:hAnsi="Times New Roman" w:cs="Times New Roman"/>
          <w:sz w:val="24"/>
          <w:szCs w:val="24"/>
        </w:rPr>
        <w:footnoteReference w:id="190"/>
      </w:r>
      <w:r w:rsidR="00681372" w:rsidRPr="005002BA">
        <w:rPr>
          <w:sz w:val="24"/>
          <w:szCs w:val="24"/>
        </w:rPr>
        <w:t xml:space="preserve"> </w:t>
      </w:r>
      <w:r w:rsidR="00FF467F" w:rsidRPr="005002BA">
        <w:rPr>
          <w:rFonts w:ascii="Times New Roman" w:hAnsi="Times New Roman" w:cs="Times New Roman"/>
          <w:sz w:val="24"/>
          <w:szCs w:val="24"/>
        </w:rPr>
        <w:t>В ходе вооруженной борьбы</w:t>
      </w:r>
      <w:r w:rsidR="007558F3" w:rsidRPr="005002BA">
        <w:rPr>
          <w:rFonts w:ascii="Times New Roman" w:hAnsi="Times New Roman" w:cs="Times New Roman"/>
          <w:sz w:val="24"/>
          <w:szCs w:val="24"/>
        </w:rPr>
        <w:t>,</w:t>
      </w:r>
      <w:r w:rsidR="00FF467F" w:rsidRPr="005002BA">
        <w:rPr>
          <w:rFonts w:ascii="Times New Roman" w:hAnsi="Times New Roman" w:cs="Times New Roman"/>
          <w:sz w:val="24"/>
          <w:szCs w:val="24"/>
        </w:rPr>
        <w:t xml:space="preserve"> Рабочая партия Курдистана создала два дополнительных органа, которые облегчали её деятельность</w:t>
      </w:r>
      <w:r w:rsidR="00681372" w:rsidRPr="005002BA">
        <w:rPr>
          <w:rFonts w:ascii="Times New Roman" w:hAnsi="Times New Roman" w:cs="Times New Roman"/>
          <w:sz w:val="24"/>
          <w:szCs w:val="24"/>
        </w:rPr>
        <w:t xml:space="preserve">. В 1985 году был учрежден </w:t>
      </w:r>
      <w:r w:rsidR="00FF467F" w:rsidRPr="005002BA">
        <w:rPr>
          <w:rFonts w:ascii="Times New Roman" w:hAnsi="Times New Roman" w:cs="Times New Roman"/>
          <w:sz w:val="24"/>
          <w:szCs w:val="24"/>
        </w:rPr>
        <w:t>первый из них</w:t>
      </w:r>
      <w:r w:rsidR="00681372" w:rsidRPr="005002BA">
        <w:rPr>
          <w:rFonts w:ascii="Times New Roman" w:hAnsi="Times New Roman" w:cs="Times New Roman"/>
          <w:sz w:val="24"/>
          <w:szCs w:val="24"/>
        </w:rPr>
        <w:t xml:space="preserve"> – «Национальный Фронт освобождения Курдистана» (НФОК) </w:t>
      </w:r>
      <w:r w:rsidR="00FF467F" w:rsidRPr="005002BA">
        <w:rPr>
          <w:rFonts w:ascii="Times New Roman" w:hAnsi="Times New Roman" w:cs="Times New Roman"/>
          <w:sz w:val="24"/>
          <w:szCs w:val="24"/>
        </w:rPr>
        <w:t>который занимался вербовкой</w:t>
      </w:r>
      <w:r w:rsidR="00681372" w:rsidRPr="005002BA">
        <w:rPr>
          <w:rFonts w:ascii="Times New Roman" w:hAnsi="Times New Roman" w:cs="Times New Roman"/>
          <w:sz w:val="24"/>
          <w:szCs w:val="24"/>
        </w:rPr>
        <w:t xml:space="preserve">, </w:t>
      </w:r>
      <w:r w:rsidR="00FF467F" w:rsidRPr="005002BA">
        <w:rPr>
          <w:rFonts w:ascii="Times New Roman" w:hAnsi="Times New Roman" w:cs="Times New Roman"/>
          <w:sz w:val="24"/>
          <w:szCs w:val="24"/>
        </w:rPr>
        <w:t>разведкой и ведением</w:t>
      </w:r>
      <w:r w:rsidR="00681372" w:rsidRPr="005002BA">
        <w:rPr>
          <w:rFonts w:ascii="Times New Roman" w:hAnsi="Times New Roman" w:cs="Times New Roman"/>
          <w:sz w:val="24"/>
          <w:szCs w:val="24"/>
        </w:rPr>
        <w:t xml:space="preserve"> пропагандистской деятельности в Турции и за </w:t>
      </w:r>
      <w:r w:rsidR="00E408AB" w:rsidRPr="005002BA">
        <w:rPr>
          <w:rFonts w:ascii="Times New Roman" w:hAnsi="Times New Roman" w:cs="Times New Roman"/>
          <w:sz w:val="24"/>
          <w:szCs w:val="24"/>
        </w:rPr>
        <w:t>её пределами</w:t>
      </w:r>
      <w:r w:rsidR="00681372" w:rsidRPr="005002BA">
        <w:rPr>
          <w:rFonts w:ascii="Times New Roman" w:hAnsi="Times New Roman" w:cs="Times New Roman"/>
          <w:sz w:val="24"/>
          <w:szCs w:val="24"/>
        </w:rPr>
        <w:t xml:space="preserve">. </w:t>
      </w:r>
      <w:r w:rsidR="007F1920" w:rsidRPr="005002BA">
        <w:rPr>
          <w:rFonts w:ascii="Times New Roman" w:hAnsi="Times New Roman" w:cs="Times New Roman"/>
          <w:sz w:val="24"/>
          <w:szCs w:val="24"/>
        </w:rPr>
        <w:t>Год спустя</w:t>
      </w:r>
      <w:r w:rsidR="00244631" w:rsidRPr="005002BA">
        <w:rPr>
          <w:rFonts w:ascii="Times New Roman" w:hAnsi="Times New Roman" w:cs="Times New Roman"/>
          <w:sz w:val="24"/>
          <w:szCs w:val="24"/>
        </w:rPr>
        <w:t xml:space="preserve"> была сформирована</w:t>
      </w:r>
      <w:r w:rsidR="00681372" w:rsidRPr="005002BA">
        <w:rPr>
          <w:rFonts w:ascii="Times New Roman" w:hAnsi="Times New Roman" w:cs="Times New Roman"/>
          <w:sz w:val="24"/>
          <w:szCs w:val="24"/>
        </w:rPr>
        <w:t xml:space="preserve"> «Народно-освободительная армия Курдистана»</w:t>
      </w:r>
      <w:r w:rsidR="00244631" w:rsidRPr="005002BA">
        <w:rPr>
          <w:rFonts w:ascii="Times New Roman" w:hAnsi="Times New Roman" w:cs="Times New Roman"/>
          <w:sz w:val="24"/>
          <w:szCs w:val="24"/>
        </w:rPr>
        <w:t xml:space="preserve"> </w:t>
      </w:r>
      <w:r w:rsidR="00681372" w:rsidRPr="005002BA">
        <w:rPr>
          <w:rFonts w:ascii="Times New Roman" w:hAnsi="Times New Roman" w:cs="Times New Roman"/>
          <w:sz w:val="24"/>
          <w:szCs w:val="24"/>
        </w:rPr>
        <w:t>(НОА</w:t>
      </w:r>
      <w:r w:rsidR="00244631" w:rsidRPr="005002BA">
        <w:rPr>
          <w:rFonts w:ascii="Times New Roman" w:hAnsi="Times New Roman" w:cs="Times New Roman"/>
          <w:sz w:val="24"/>
          <w:szCs w:val="24"/>
        </w:rPr>
        <w:t>К), которая пришла на смену «Силам освобождения Курдистана»</w:t>
      </w:r>
      <w:r w:rsidR="007F1920" w:rsidRPr="005002BA">
        <w:rPr>
          <w:rFonts w:ascii="Times New Roman" w:hAnsi="Times New Roman" w:cs="Times New Roman"/>
          <w:sz w:val="24"/>
          <w:szCs w:val="24"/>
        </w:rPr>
        <w:t>.</w:t>
      </w:r>
      <w:r w:rsidR="00681372" w:rsidRPr="005002BA">
        <w:rPr>
          <w:rStyle w:val="a3"/>
          <w:rFonts w:ascii="Times New Roman" w:hAnsi="Times New Roman" w:cs="Times New Roman"/>
          <w:sz w:val="24"/>
          <w:szCs w:val="24"/>
        </w:rPr>
        <w:footnoteReference w:id="191"/>
      </w:r>
      <w:r w:rsidR="00244631"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E11B14" w:rsidRPr="005002BA">
        <w:rPr>
          <w:rFonts w:ascii="Times New Roman" w:hAnsi="Times New Roman" w:cs="Times New Roman"/>
          <w:sz w:val="24"/>
          <w:szCs w:val="24"/>
        </w:rPr>
        <w:t xml:space="preserve">Восстание РПК 1984 года быстро переросла в полномасштабную войну, охватив семнадцать провинций на юго-востоке Турции. Из всех </w:t>
      </w:r>
      <w:r w:rsidR="006C2FDE" w:rsidRPr="005002BA">
        <w:rPr>
          <w:rFonts w:ascii="Times New Roman" w:hAnsi="Times New Roman" w:cs="Times New Roman"/>
          <w:sz w:val="24"/>
          <w:szCs w:val="24"/>
        </w:rPr>
        <w:t>курдских восстаний</w:t>
      </w:r>
      <w:r w:rsidR="00E11B14" w:rsidRPr="005002BA">
        <w:rPr>
          <w:rFonts w:ascii="Times New Roman" w:hAnsi="Times New Roman" w:cs="Times New Roman"/>
          <w:sz w:val="24"/>
          <w:szCs w:val="24"/>
        </w:rPr>
        <w:t xml:space="preserve">, </w:t>
      </w:r>
      <w:r w:rsidR="006C2FDE" w:rsidRPr="005002BA">
        <w:rPr>
          <w:rFonts w:ascii="Times New Roman" w:hAnsi="Times New Roman" w:cs="Times New Roman"/>
          <w:sz w:val="24"/>
          <w:szCs w:val="24"/>
        </w:rPr>
        <w:t xml:space="preserve">вооруженное восстание 1984 года, </w:t>
      </w:r>
      <w:r w:rsidR="00E11B14" w:rsidRPr="005002BA">
        <w:rPr>
          <w:rFonts w:ascii="Times New Roman" w:hAnsi="Times New Roman" w:cs="Times New Roman"/>
          <w:sz w:val="24"/>
          <w:szCs w:val="24"/>
        </w:rPr>
        <w:t xml:space="preserve"> стала самой продолжительной и кровавой. </w:t>
      </w:r>
      <w:r w:rsidR="007B18E5" w:rsidRPr="005002BA">
        <w:rPr>
          <w:rFonts w:ascii="Times New Roman" w:hAnsi="Times New Roman" w:cs="Times New Roman"/>
          <w:sz w:val="24"/>
          <w:szCs w:val="24"/>
        </w:rPr>
        <w:t xml:space="preserve">В первые </w:t>
      </w:r>
      <w:r w:rsidR="00F46C7F" w:rsidRPr="005002BA">
        <w:rPr>
          <w:rFonts w:ascii="Times New Roman" w:hAnsi="Times New Roman" w:cs="Times New Roman"/>
          <w:sz w:val="24"/>
          <w:szCs w:val="24"/>
        </w:rPr>
        <w:t>годы деятельности</w:t>
      </w:r>
      <w:r w:rsidR="007B18E5" w:rsidRPr="005002BA">
        <w:rPr>
          <w:rFonts w:ascii="Times New Roman" w:hAnsi="Times New Roman" w:cs="Times New Roman"/>
          <w:sz w:val="24"/>
          <w:szCs w:val="24"/>
        </w:rPr>
        <w:t xml:space="preserve"> РПК</w:t>
      </w:r>
      <w:r w:rsidR="00F46C7F" w:rsidRPr="005002BA">
        <w:rPr>
          <w:rFonts w:ascii="Times New Roman" w:hAnsi="Times New Roman" w:cs="Times New Roman"/>
          <w:sz w:val="24"/>
          <w:szCs w:val="24"/>
        </w:rPr>
        <w:t>,</w:t>
      </w:r>
      <w:r w:rsidR="007B18E5" w:rsidRPr="005002BA">
        <w:rPr>
          <w:rFonts w:ascii="Times New Roman" w:hAnsi="Times New Roman" w:cs="Times New Roman"/>
          <w:sz w:val="24"/>
          <w:szCs w:val="24"/>
        </w:rPr>
        <w:t xml:space="preserve"> как турецкое правительство, так и турецкие военные недооценивали</w:t>
      </w:r>
      <w:r w:rsidR="00F46C7F" w:rsidRPr="005002BA">
        <w:rPr>
          <w:rFonts w:ascii="Times New Roman" w:hAnsi="Times New Roman" w:cs="Times New Roman"/>
          <w:sz w:val="24"/>
          <w:szCs w:val="24"/>
        </w:rPr>
        <w:t xml:space="preserve"> масштаб проблемы. Они считали, что Рабочая партия Курдистана появилась из-за</w:t>
      </w:r>
      <w:r w:rsidR="007B18E5" w:rsidRPr="005002BA">
        <w:rPr>
          <w:rFonts w:ascii="Times New Roman" w:hAnsi="Times New Roman" w:cs="Times New Roman"/>
          <w:sz w:val="24"/>
          <w:szCs w:val="24"/>
        </w:rPr>
        <w:t xml:space="preserve"> вакуума безопасности, вызванного ирако-иранской войной. </w:t>
      </w:r>
      <w:r w:rsidR="00F46C7F" w:rsidRPr="005002BA">
        <w:rPr>
          <w:rFonts w:ascii="Times New Roman" w:hAnsi="Times New Roman" w:cs="Times New Roman"/>
          <w:sz w:val="24"/>
          <w:szCs w:val="24"/>
        </w:rPr>
        <w:t xml:space="preserve">Первые атаки боевиков расценивались как нападения «кучки горских бандитов», поэтому было решено использовать традиционные методы – </w:t>
      </w:r>
      <w:r w:rsidR="001F308A" w:rsidRPr="005002BA">
        <w:rPr>
          <w:rFonts w:ascii="Times New Roman" w:hAnsi="Times New Roman" w:cs="Times New Roman"/>
          <w:sz w:val="24"/>
          <w:szCs w:val="24"/>
        </w:rPr>
        <w:t>применение</w:t>
      </w:r>
      <w:r w:rsidR="00F46C7F" w:rsidRPr="005002BA">
        <w:rPr>
          <w:rFonts w:ascii="Times New Roman" w:hAnsi="Times New Roman" w:cs="Times New Roman"/>
          <w:sz w:val="24"/>
          <w:szCs w:val="24"/>
        </w:rPr>
        <w:t xml:space="preserve"> военной силы.</w:t>
      </w:r>
      <w:r w:rsidR="00F46C7F" w:rsidRPr="005002BA">
        <w:rPr>
          <w:rStyle w:val="a3"/>
          <w:rFonts w:ascii="Times New Roman" w:hAnsi="Times New Roman" w:cs="Times New Roman"/>
          <w:sz w:val="24"/>
          <w:szCs w:val="24"/>
        </w:rPr>
        <w:footnoteReference w:id="192"/>
      </w:r>
      <w:r w:rsidR="000F1987" w:rsidRPr="005002BA">
        <w:rPr>
          <w:rFonts w:ascii="Times New Roman" w:hAnsi="Times New Roman" w:cs="Times New Roman"/>
          <w:sz w:val="24"/>
          <w:szCs w:val="24"/>
        </w:rPr>
        <w:t xml:space="preserve"> Лишь к 1987 году Анкара осознала, что она столкнулась с настоящим вооруженным восстанием, широко поддерживаемым курдским населением.</w:t>
      </w:r>
      <w:r w:rsidR="00C630AA" w:rsidRPr="005002BA">
        <w:rPr>
          <w:sz w:val="24"/>
          <w:szCs w:val="24"/>
        </w:rPr>
        <w:t xml:space="preserve"> </w:t>
      </w:r>
      <w:r w:rsidR="009D7B98" w:rsidRPr="005002BA">
        <w:rPr>
          <w:sz w:val="24"/>
          <w:szCs w:val="24"/>
        </w:rPr>
        <w:br/>
        <w:t xml:space="preserve">     </w:t>
      </w:r>
      <w:r w:rsidR="007F0415" w:rsidRPr="005002BA">
        <w:rPr>
          <w:sz w:val="24"/>
          <w:szCs w:val="24"/>
        </w:rPr>
        <w:t xml:space="preserve">  </w:t>
      </w:r>
      <w:r w:rsidR="006833AC" w:rsidRPr="005002BA">
        <w:rPr>
          <w:rFonts w:ascii="Times New Roman" w:hAnsi="Times New Roman" w:cs="Times New Roman"/>
          <w:sz w:val="24"/>
          <w:szCs w:val="24"/>
        </w:rPr>
        <w:t>Даже спустя несколько лет кровопролития, подавление мятежа силой</w:t>
      </w:r>
      <w:r w:rsidR="00C630AA" w:rsidRPr="005002BA">
        <w:rPr>
          <w:rFonts w:ascii="Times New Roman" w:hAnsi="Times New Roman" w:cs="Times New Roman"/>
          <w:sz w:val="24"/>
          <w:szCs w:val="24"/>
        </w:rPr>
        <w:t xml:space="preserve"> </w:t>
      </w:r>
      <w:r w:rsidR="006833AC" w:rsidRPr="005002BA">
        <w:rPr>
          <w:rFonts w:ascii="Times New Roman" w:hAnsi="Times New Roman" w:cs="Times New Roman"/>
          <w:sz w:val="24"/>
          <w:szCs w:val="24"/>
        </w:rPr>
        <w:t xml:space="preserve">считалось </w:t>
      </w:r>
      <w:r w:rsidR="00C630AA" w:rsidRPr="005002BA">
        <w:rPr>
          <w:rFonts w:ascii="Times New Roman" w:hAnsi="Times New Roman" w:cs="Times New Roman"/>
          <w:sz w:val="24"/>
          <w:szCs w:val="24"/>
        </w:rPr>
        <w:t xml:space="preserve">единственной </w:t>
      </w:r>
      <w:r w:rsidR="006833AC" w:rsidRPr="005002BA">
        <w:rPr>
          <w:rFonts w:ascii="Times New Roman" w:hAnsi="Times New Roman" w:cs="Times New Roman"/>
          <w:sz w:val="24"/>
          <w:szCs w:val="24"/>
        </w:rPr>
        <w:t>эффективной</w:t>
      </w:r>
      <w:r w:rsidR="00C630AA" w:rsidRPr="005002BA">
        <w:rPr>
          <w:rFonts w:ascii="Times New Roman" w:hAnsi="Times New Roman" w:cs="Times New Roman"/>
          <w:sz w:val="24"/>
          <w:szCs w:val="24"/>
        </w:rPr>
        <w:t xml:space="preserve"> стратегией, так </w:t>
      </w:r>
      <w:r w:rsidR="006833AC" w:rsidRPr="005002BA">
        <w:rPr>
          <w:rFonts w:ascii="Times New Roman" w:hAnsi="Times New Roman" w:cs="Times New Roman"/>
          <w:sz w:val="24"/>
          <w:szCs w:val="24"/>
        </w:rPr>
        <w:t>как власти страны рассматривали РПК как террористическую группировку</w:t>
      </w:r>
      <w:r w:rsidR="00C630AA" w:rsidRPr="005002BA">
        <w:rPr>
          <w:rFonts w:ascii="Times New Roman" w:hAnsi="Times New Roman" w:cs="Times New Roman"/>
          <w:sz w:val="24"/>
          <w:szCs w:val="24"/>
        </w:rPr>
        <w:t>. Невоенные методы урегулирования конфликта</w:t>
      </w:r>
      <w:r w:rsidR="006833AC" w:rsidRPr="005002BA">
        <w:rPr>
          <w:rFonts w:ascii="Times New Roman" w:hAnsi="Times New Roman" w:cs="Times New Roman"/>
          <w:sz w:val="24"/>
          <w:szCs w:val="24"/>
        </w:rPr>
        <w:t xml:space="preserve">, такие как переговоры или </w:t>
      </w:r>
      <w:r w:rsidR="00793D73" w:rsidRPr="005002BA">
        <w:rPr>
          <w:rFonts w:ascii="Times New Roman" w:hAnsi="Times New Roman" w:cs="Times New Roman"/>
          <w:sz w:val="24"/>
          <w:szCs w:val="24"/>
        </w:rPr>
        <w:t>политическое решение вопроса</w:t>
      </w:r>
      <w:r w:rsidR="006833AC" w:rsidRPr="005002BA">
        <w:rPr>
          <w:rFonts w:ascii="Times New Roman" w:hAnsi="Times New Roman" w:cs="Times New Roman"/>
          <w:sz w:val="24"/>
          <w:szCs w:val="24"/>
        </w:rPr>
        <w:t>,</w:t>
      </w:r>
      <w:r w:rsidR="00C630AA" w:rsidRPr="005002BA">
        <w:rPr>
          <w:rFonts w:ascii="Times New Roman" w:hAnsi="Times New Roman" w:cs="Times New Roman"/>
          <w:sz w:val="24"/>
          <w:szCs w:val="24"/>
        </w:rPr>
        <w:t xml:space="preserve"> подвергались суровой критике </w:t>
      </w:r>
      <w:r w:rsidR="006833AC" w:rsidRPr="005002BA">
        <w:rPr>
          <w:rFonts w:ascii="Times New Roman" w:hAnsi="Times New Roman" w:cs="Times New Roman"/>
          <w:sz w:val="24"/>
          <w:szCs w:val="24"/>
        </w:rPr>
        <w:t>и считались</w:t>
      </w:r>
      <w:r w:rsidR="00C630AA" w:rsidRPr="005002BA">
        <w:rPr>
          <w:rFonts w:ascii="Times New Roman" w:hAnsi="Times New Roman" w:cs="Times New Roman"/>
          <w:sz w:val="24"/>
          <w:szCs w:val="24"/>
        </w:rPr>
        <w:t xml:space="preserve"> признаками слабости.</w:t>
      </w:r>
      <w:r w:rsidR="00C630AA" w:rsidRPr="005002BA">
        <w:rPr>
          <w:rStyle w:val="a3"/>
          <w:rFonts w:ascii="Times New Roman" w:hAnsi="Times New Roman" w:cs="Times New Roman"/>
          <w:sz w:val="24"/>
          <w:szCs w:val="24"/>
        </w:rPr>
        <w:footnoteReference w:id="193"/>
      </w:r>
      <w:r w:rsidR="006C1AB6" w:rsidRPr="005002BA">
        <w:rPr>
          <w:sz w:val="24"/>
          <w:szCs w:val="24"/>
        </w:rPr>
        <w:t xml:space="preserve"> </w:t>
      </w:r>
      <w:r w:rsidR="006C1AB6" w:rsidRPr="005002BA">
        <w:rPr>
          <w:rFonts w:ascii="Times New Roman" w:hAnsi="Times New Roman" w:cs="Times New Roman"/>
          <w:sz w:val="24"/>
          <w:szCs w:val="24"/>
        </w:rPr>
        <w:t>Не доверяя политическим решениям и полагая, что военные методы достаточны для подавления РПК, государство применяло исключительно милитаристские стратегии.</w:t>
      </w:r>
      <w:r w:rsidR="009B55BB" w:rsidRPr="005002BA">
        <w:rPr>
          <w:sz w:val="24"/>
          <w:szCs w:val="24"/>
        </w:rPr>
        <w:t xml:space="preserve"> </w:t>
      </w:r>
      <w:r w:rsidR="009B55BB" w:rsidRPr="005002BA">
        <w:rPr>
          <w:rFonts w:ascii="Times New Roman" w:hAnsi="Times New Roman" w:cs="Times New Roman"/>
          <w:sz w:val="24"/>
          <w:szCs w:val="24"/>
        </w:rPr>
        <w:t xml:space="preserve">За </w:t>
      </w:r>
      <w:r w:rsidR="009267C5" w:rsidRPr="005002BA">
        <w:rPr>
          <w:rFonts w:ascii="Times New Roman" w:hAnsi="Times New Roman" w:cs="Times New Roman"/>
          <w:sz w:val="24"/>
          <w:szCs w:val="24"/>
        </w:rPr>
        <w:t>весь первый период вооруженного восстания (1984-1992)</w:t>
      </w:r>
      <w:r w:rsidR="009B55BB" w:rsidRPr="005002BA">
        <w:rPr>
          <w:rFonts w:ascii="Times New Roman" w:hAnsi="Times New Roman" w:cs="Times New Roman"/>
          <w:sz w:val="24"/>
          <w:szCs w:val="24"/>
        </w:rPr>
        <w:t xml:space="preserve"> было принято три стратегии решения курдско</w:t>
      </w:r>
      <w:r w:rsidR="009267C5" w:rsidRPr="005002BA">
        <w:rPr>
          <w:rFonts w:ascii="Times New Roman" w:hAnsi="Times New Roman" w:cs="Times New Roman"/>
          <w:sz w:val="24"/>
          <w:szCs w:val="24"/>
        </w:rPr>
        <w:t>го сепаратизма</w:t>
      </w:r>
      <w:r w:rsidR="009B55BB" w:rsidRPr="005002BA">
        <w:rPr>
          <w:rFonts w:ascii="Times New Roman" w:hAnsi="Times New Roman" w:cs="Times New Roman"/>
          <w:sz w:val="24"/>
          <w:szCs w:val="24"/>
        </w:rPr>
        <w:t>: с</w:t>
      </w:r>
      <w:r w:rsidR="009267C5" w:rsidRPr="005002BA">
        <w:rPr>
          <w:rFonts w:ascii="Times New Roman" w:hAnsi="Times New Roman" w:cs="Times New Roman"/>
          <w:sz w:val="24"/>
          <w:szCs w:val="24"/>
        </w:rPr>
        <w:t>оздание системы «сельских страж</w:t>
      </w:r>
      <w:r w:rsidR="009B55BB" w:rsidRPr="005002BA">
        <w:rPr>
          <w:rFonts w:ascii="Times New Roman" w:hAnsi="Times New Roman" w:cs="Times New Roman"/>
          <w:sz w:val="24"/>
          <w:szCs w:val="24"/>
        </w:rPr>
        <w:t>»</w:t>
      </w:r>
      <w:r w:rsidR="009267C5" w:rsidRPr="005002BA">
        <w:rPr>
          <w:rFonts w:ascii="Times New Roman" w:hAnsi="Times New Roman" w:cs="Times New Roman"/>
          <w:sz w:val="24"/>
          <w:szCs w:val="24"/>
        </w:rPr>
        <w:t xml:space="preserve"> в 1985 году, введение «</w:t>
      </w:r>
      <w:r w:rsidR="009B55BB" w:rsidRPr="005002BA">
        <w:rPr>
          <w:rFonts w:ascii="Times New Roman" w:hAnsi="Times New Roman" w:cs="Times New Roman"/>
          <w:sz w:val="24"/>
          <w:szCs w:val="24"/>
        </w:rPr>
        <w:t>чрез</w:t>
      </w:r>
      <w:r w:rsidR="009267C5" w:rsidRPr="005002BA">
        <w:rPr>
          <w:rFonts w:ascii="Times New Roman" w:hAnsi="Times New Roman" w:cs="Times New Roman"/>
          <w:sz w:val="24"/>
          <w:szCs w:val="24"/>
        </w:rPr>
        <w:t>вычайного положения»</w:t>
      </w:r>
      <w:r w:rsidR="009B55BB" w:rsidRPr="005002BA">
        <w:rPr>
          <w:rFonts w:ascii="Times New Roman" w:hAnsi="Times New Roman" w:cs="Times New Roman"/>
          <w:sz w:val="24"/>
          <w:szCs w:val="24"/>
        </w:rPr>
        <w:t xml:space="preserve"> в 1987 году</w:t>
      </w:r>
      <w:r w:rsidR="000427AE">
        <w:rPr>
          <w:rStyle w:val="a3"/>
          <w:rFonts w:ascii="Times New Roman" w:hAnsi="Times New Roman" w:cs="Times New Roman"/>
          <w:sz w:val="24"/>
          <w:szCs w:val="24"/>
        </w:rPr>
        <w:footnoteReference w:id="194"/>
      </w:r>
      <w:r w:rsidR="009B55BB" w:rsidRPr="005002BA">
        <w:rPr>
          <w:rFonts w:ascii="Times New Roman" w:hAnsi="Times New Roman" w:cs="Times New Roman"/>
          <w:sz w:val="24"/>
          <w:szCs w:val="24"/>
        </w:rPr>
        <w:t xml:space="preserve"> и принятие </w:t>
      </w:r>
      <w:r w:rsidR="009B55BB" w:rsidRPr="005002BA">
        <w:rPr>
          <w:rFonts w:ascii="Times New Roman" w:hAnsi="Times New Roman" w:cs="Times New Roman"/>
          <w:sz w:val="24"/>
          <w:szCs w:val="24"/>
        </w:rPr>
        <w:lastRenderedPageBreak/>
        <w:t xml:space="preserve">закона </w:t>
      </w:r>
      <w:r w:rsidR="009267C5" w:rsidRPr="005002BA">
        <w:rPr>
          <w:rFonts w:ascii="Times New Roman" w:hAnsi="Times New Roman" w:cs="Times New Roman"/>
          <w:sz w:val="24"/>
          <w:szCs w:val="24"/>
        </w:rPr>
        <w:t>«</w:t>
      </w:r>
      <w:r w:rsidR="009B55BB" w:rsidRPr="005002BA">
        <w:rPr>
          <w:rFonts w:ascii="Times New Roman" w:hAnsi="Times New Roman" w:cs="Times New Roman"/>
          <w:sz w:val="24"/>
          <w:szCs w:val="24"/>
        </w:rPr>
        <w:t>О борьбе с терроризмом</w:t>
      </w:r>
      <w:r w:rsidR="009267C5" w:rsidRPr="005002BA">
        <w:rPr>
          <w:rFonts w:ascii="Times New Roman" w:hAnsi="Times New Roman" w:cs="Times New Roman"/>
          <w:sz w:val="24"/>
          <w:szCs w:val="24"/>
        </w:rPr>
        <w:t>»</w:t>
      </w:r>
      <w:r w:rsidR="009B55BB" w:rsidRPr="005002BA">
        <w:rPr>
          <w:rFonts w:ascii="Times New Roman" w:hAnsi="Times New Roman" w:cs="Times New Roman"/>
          <w:sz w:val="24"/>
          <w:szCs w:val="24"/>
        </w:rPr>
        <w:t xml:space="preserve"> в 1991 году.</w:t>
      </w:r>
      <w:r w:rsidR="00E930E9">
        <w:rPr>
          <w:rStyle w:val="a3"/>
          <w:rFonts w:ascii="Times New Roman" w:hAnsi="Times New Roman" w:cs="Times New Roman"/>
          <w:sz w:val="24"/>
          <w:szCs w:val="24"/>
        </w:rPr>
        <w:footnoteReference w:id="195"/>
      </w:r>
      <w:r w:rsidR="006C1AB6" w:rsidRPr="005002BA">
        <w:rPr>
          <w:rFonts w:ascii="Times New Roman" w:hAnsi="Times New Roman" w:cs="Times New Roman"/>
          <w:sz w:val="24"/>
          <w:szCs w:val="24"/>
        </w:rPr>
        <w:t xml:space="preserve"> </w:t>
      </w:r>
      <w:r w:rsidR="009D7B98"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9267C5" w:rsidRPr="005002BA">
        <w:rPr>
          <w:rFonts w:ascii="Times New Roman" w:hAnsi="Times New Roman" w:cs="Times New Roman"/>
          <w:sz w:val="24"/>
          <w:szCs w:val="24"/>
        </w:rPr>
        <w:t>В каждой из перечисленных стратегий, ключевую роль играли вооруженные силы</w:t>
      </w:r>
      <w:r w:rsidR="006C1AB6" w:rsidRPr="005002BA">
        <w:rPr>
          <w:rFonts w:ascii="Times New Roman" w:hAnsi="Times New Roman" w:cs="Times New Roman"/>
          <w:sz w:val="24"/>
          <w:szCs w:val="24"/>
        </w:rPr>
        <w:t>.</w:t>
      </w:r>
      <w:r w:rsidR="00D502DF" w:rsidRPr="005002BA">
        <w:rPr>
          <w:rFonts w:ascii="Times New Roman" w:hAnsi="Times New Roman" w:cs="Times New Roman"/>
          <w:sz w:val="24"/>
          <w:szCs w:val="24"/>
        </w:rPr>
        <w:t xml:space="preserve"> Почти любая стратегия борьбы с РПК </w:t>
      </w:r>
      <w:r w:rsidR="000F1987" w:rsidRPr="005002BA">
        <w:rPr>
          <w:rFonts w:ascii="Times New Roman" w:hAnsi="Times New Roman" w:cs="Times New Roman"/>
          <w:sz w:val="24"/>
          <w:szCs w:val="24"/>
        </w:rPr>
        <w:t>заключалась в</w:t>
      </w:r>
      <w:r w:rsidR="00D502DF" w:rsidRPr="005002BA">
        <w:rPr>
          <w:rFonts w:ascii="Times New Roman" w:hAnsi="Times New Roman" w:cs="Times New Roman"/>
          <w:sz w:val="24"/>
          <w:szCs w:val="24"/>
        </w:rPr>
        <w:t xml:space="preserve"> у</w:t>
      </w:r>
      <w:r w:rsidR="000F1987" w:rsidRPr="005002BA">
        <w:rPr>
          <w:rFonts w:ascii="Times New Roman" w:hAnsi="Times New Roman" w:cs="Times New Roman"/>
          <w:sz w:val="24"/>
          <w:szCs w:val="24"/>
        </w:rPr>
        <w:t>величении</w:t>
      </w:r>
      <w:r w:rsidR="006C1AB6" w:rsidRPr="005002BA">
        <w:rPr>
          <w:rFonts w:ascii="Times New Roman" w:hAnsi="Times New Roman" w:cs="Times New Roman"/>
          <w:sz w:val="24"/>
          <w:szCs w:val="24"/>
        </w:rPr>
        <w:t xml:space="preserve"> числа </w:t>
      </w:r>
      <w:r w:rsidR="00D502DF" w:rsidRPr="005002BA">
        <w:rPr>
          <w:rFonts w:ascii="Times New Roman" w:hAnsi="Times New Roman" w:cs="Times New Roman"/>
          <w:sz w:val="24"/>
          <w:szCs w:val="24"/>
        </w:rPr>
        <w:t>военных</w:t>
      </w:r>
      <w:r w:rsidR="006C1AB6" w:rsidRPr="005002BA">
        <w:rPr>
          <w:rFonts w:ascii="Times New Roman" w:hAnsi="Times New Roman" w:cs="Times New Roman"/>
          <w:sz w:val="24"/>
          <w:szCs w:val="24"/>
        </w:rPr>
        <w:t xml:space="preserve"> в</w:t>
      </w:r>
      <w:r w:rsidR="007D78E5" w:rsidRPr="005002BA">
        <w:rPr>
          <w:rFonts w:ascii="Times New Roman" w:hAnsi="Times New Roman" w:cs="Times New Roman"/>
          <w:sz w:val="24"/>
          <w:szCs w:val="24"/>
        </w:rPr>
        <w:t xml:space="preserve"> регионе и</w:t>
      </w:r>
      <w:r w:rsidR="006C1AB6" w:rsidRPr="005002BA">
        <w:rPr>
          <w:rFonts w:ascii="Times New Roman" w:hAnsi="Times New Roman" w:cs="Times New Roman"/>
          <w:sz w:val="24"/>
          <w:szCs w:val="24"/>
        </w:rPr>
        <w:t xml:space="preserve"> расширение их полномочий. </w:t>
      </w:r>
      <w:r w:rsidR="007D78E5" w:rsidRPr="005002BA">
        <w:rPr>
          <w:rFonts w:ascii="Times New Roman" w:hAnsi="Times New Roman" w:cs="Times New Roman"/>
          <w:sz w:val="24"/>
          <w:szCs w:val="24"/>
        </w:rPr>
        <w:t>К примеру</w:t>
      </w:r>
      <w:r w:rsidR="006C1AB6" w:rsidRPr="005002BA">
        <w:rPr>
          <w:rFonts w:ascii="Times New Roman" w:hAnsi="Times New Roman" w:cs="Times New Roman"/>
          <w:sz w:val="24"/>
          <w:szCs w:val="24"/>
        </w:rPr>
        <w:t xml:space="preserve">, </w:t>
      </w:r>
      <w:r w:rsidR="007D78E5" w:rsidRPr="005002BA">
        <w:rPr>
          <w:rFonts w:ascii="Times New Roman" w:hAnsi="Times New Roman" w:cs="Times New Roman"/>
          <w:sz w:val="24"/>
          <w:szCs w:val="24"/>
        </w:rPr>
        <w:t>в конце</w:t>
      </w:r>
      <w:r w:rsidR="006C1AB6" w:rsidRPr="005002BA">
        <w:rPr>
          <w:rFonts w:ascii="Times New Roman" w:hAnsi="Times New Roman" w:cs="Times New Roman"/>
          <w:sz w:val="24"/>
          <w:szCs w:val="24"/>
        </w:rPr>
        <w:t xml:space="preserve"> 1989 года 98% сил безопасности, действующих на юго-востоке страны, составляли военнослужащие и лишь остальные 2% -  полицейские силы.</w:t>
      </w:r>
      <w:r w:rsidR="006C1AB6" w:rsidRPr="005002BA">
        <w:rPr>
          <w:rStyle w:val="a3"/>
          <w:rFonts w:ascii="Times New Roman" w:hAnsi="Times New Roman" w:cs="Times New Roman"/>
          <w:sz w:val="24"/>
          <w:szCs w:val="24"/>
        </w:rPr>
        <w:footnoteReference w:id="196"/>
      </w:r>
      <w:r w:rsidR="00D502DF" w:rsidRPr="005002BA">
        <w:rPr>
          <w:rFonts w:ascii="Times New Roman" w:hAnsi="Times New Roman" w:cs="Times New Roman"/>
          <w:sz w:val="24"/>
          <w:szCs w:val="24"/>
        </w:rPr>
        <w:t xml:space="preserve"> </w:t>
      </w:r>
      <w:r w:rsidR="005667E7" w:rsidRPr="005002BA">
        <w:rPr>
          <w:rFonts w:ascii="Times New Roman" w:hAnsi="Times New Roman" w:cs="Times New Roman"/>
          <w:sz w:val="24"/>
          <w:szCs w:val="24"/>
        </w:rPr>
        <w:t xml:space="preserve">Численность войск возрастала с каждым годом и достигла отметки 160 000 к концу 1994-го года. </w:t>
      </w:r>
      <w:r w:rsidR="00D502DF" w:rsidRPr="005002BA">
        <w:rPr>
          <w:rFonts w:ascii="Times New Roman" w:hAnsi="Times New Roman" w:cs="Times New Roman"/>
          <w:sz w:val="24"/>
          <w:szCs w:val="24"/>
        </w:rPr>
        <w:t xml:space="preserve">Примерно четверть всей живой силы </w:t>
      </w:r>
      <w:r w:rsidR="009267C5" w:rsidRPr="005002BA">
        <w:rPr>
          <w:rFonts w:ascii="Times New Roman" w:hAnsi="Times New Roman" w:cs="Times New Roman"/>
          <w:sz w:val="24"/>
          <w:szCs w:val="24"/>
        </w:rPr>
        <w:t>«</w:t>
      </w:r>
      <w:r w:rsidR="00D502DF" w:rsidRPr="005002BA">
        <w:rPr>
          <w:rFonts w:ascii="Times New Roman" w:hAnsi="Times New Roman" w:cs="Times New Roman"/>
          <w:sz w:val="24"/>
          <w:szCs w:val="24"/>
        </w:rPr>
        <w:t>второй по величине армии НАТО</w:t>
      </w:r>
      <w:r w:rsidR="009267C5" w:rsidRPr="005002BA">
        <w:rPr>
          <w:rFonts w:ascii="Times New Roman" w:hAnsi="Times New Roman" w:cs="Times New Roman"/>
          <w:sz w:val="24"/>
          <w:szCs w:val="24"/>
        </w:rPr>
        <w:t>»</w:t>
      </w:r>
      <w:r w:rsidR="00D502DF" w:rsidRPr="005002BA">
        <w:rPr>
          <w:rFonts w:ascii="Times New Roman" w:hAnsi="Times New Roman" w:cs="Times New Roman"/>
          <w:sz w:val="24"/>
          <w:szCs w:val="24"/>
        </w:rPr>
        <w:t xml:space="preserve"> была развернута </w:t>
      </w:r>
      <w:r w:rsidR="005667E7" w:rsidRPr="005002BA">
        <w:rPr>
          <w:rFonts w:ascii="Times New Roman" w:hAnsi="Times New Roman" w:cs="Times New Roman"/>
          <w:sz w:val="24"/>
          <w:szCs w:val="24"/>
        </w:rPr>
        <w:t>на юго-востоке страны.</w:t>
      </w:r>
      <w:r w:rsidR="005667E7" w:rsidRPr="005002BA">
        <w:rPr>
          <w:rStyle w:val="a3"/>
          <w:rFonts w:ascii="Times New Roman" w:hAnsi="Times New Roman" w:cs="Times New Roman"/>
          <w:sz w:val="24"/>
          <w:szCs w:val="24"/>
        </w:rPr>
        <w:footnoteReference w:id="197"/>
      </w:r>
      <w:r w:rsidR="005667E7" w:rsidRPr="005002BA">
        <w:rPr>
          <w:sz w:val="24"/>
          <w:szCs w:val="24"/>
        </w:rPr>
        <w:t xml:space="preserve"> </w:t>
      </w:r>
      <w:r w:rsidR="005667E7" w:rsidRPr="005002BA">
        <w:rPr>
          <w:rFonts w:ascii="Times New Roman" w:hAnsi="Times New Roman" w:cs="Times New Roman"/>
          <w:sz w:val="24"/>
          <w:szCs w:val="24"/>
        </w:rPr>
        <w:t xml:space="preserve">Курдские провинции </w:t>
      </w:r>
      <w:r w:rsidR="00D41EBE" w:rsidRPr="005002BA">
        <w:rPr>
          <w:rFonts w:ascii="Times New Roman" w:hAnsi="Times New Roman" w:cs="Times New Roman"/>
          <w:sz w:val="24"/>
          <w:szCs w:val="24"/>
        </w:rPr>
        <w:t>полностью перешли под контроль</w:t>
      </w:r>
      <w:r w:rsidR="005667E7" w:rsidRPr="005002BA">
        <w:rPr>
          <w:rFonts w:ascii="Times New Roman" w:hAnsi="Times New Roman" w:cs="Times New Roman"/>
          <w:sz w:val="24"/>
          <w:szCs w:val="24"/>
        </w:rPr>
        <w:t xml:space="preserve"> </w:t>
      </w:r>
      <w:r w:rsidR="00D41EBE" w:rsidRPr="005002BA">
        <w:rPr>
          <w:rFonts w:ascii="Times New Roman" w:hAnsi="Times New Roman" w:cs="Times New Roman"/>
          <w:sz w:val="24"/>
          <w:szCs w:val="24"/>
        </w:rPr>
        <w:t>военных</w:t>
      </w:r>
      <w:r w:rsidR="005667E7" w:rsidRPr="005002BA">
        <w:rPr>
          <w:rFonts w:ascii="Times New Roman" w:hAnsi="Times New Roman" w:cs="Times New Roman"/>
          <w:sz w:val="24"/>
          <w:szCs w:val="24"/>
        </w:rPr>
        <w:t xml:space="preserve">, </w:t>
      </w:r>
      <w:r w:rsidR="00D41EBE" w:rsidRPr="005002BA">
        <w:rPr>
          <w:rFonts w:ascii="Times New Roman" w:hAnsi="Times New Roman" w:cs="Times New Roman"/>
          <w:sz w:val="24"/>
          <w:szCs w:val="24"/>
        </w:rPr>
        <w:t>которые располагали чрезвычайными</w:t>
      </w:r>
      <w:r w:rsidR="005667E7" w:rsidRPr="005002BA">
        <w:rPr>
          <w:rFonts w:ascii="Times New Roman" w:hAnsi="Times New Roman" w:cs="Times New Roman"/>
          <w:sz w:val="24"/>
          <w:szCs w:val="24"/>
        </w:rPr>
        <w:t xml:space="preserve"> полномочия</w:t>
      </w:r>
      <w:r w:rsidR="00D41EBE" w:rsidRPr="005002BA">
        <w:rPr>
          <w:rFonts w:ascii="Times New Roman" w:hAnsi="Times New Roman" w:cs="Times New Roman"/>
          <w:sz w:val="24"/>
          <w:szCs w:val="24"/>
        </w:rPr>
        <w:t>ми</w:t>
      </w:r>
      <w:r w:rsidR="005667E7" w:rsidRPr="005002BA">
        <w:rPr>
          <w:rFonts w:ascii="Times New Roman" w:hAnsi="Times New Roman" w:cs="Times New Roman"/>
          <w:sz w:val="24"/>
          <w:szCs w:val="24"/>
        </w:rPr>
        <w:t xml:space="preserve">. Эти полномочия включали </w:t>
      </w:r>
      <w:r w:rsidR="00D41EBE" w:rsidRPr="005002BA">
        <w:rPr>
          <w:rFonts w:ascii="Times New Roman" w:hAnsi="Times New Roman" w:cs="Times New Roman"/>
          <w:sz w:val="24"/>
          <w:szCs w:val="24"/>
        </w:rPr>
        <w:t xml:space="preserve">право </w:t>
      </w:r>
      <w:r w:rsidR="00793D73" w:rsidRPr="005002BA">
        <w:rPr>
          <w:rFonts w:ascii="Times New Roman" w:hAnsi="Times New Roman" w:cs="Times New Roman"/>
          <w:sz w:val="24"/>
          <w:szCs w:val="24"/>
        </w:rPr>
        <w:t>применения цензуры</w:t>
      </w:r>
      <w:r w:rsidR="00D41EBE" w:rsidRPr="005002BA">
        <w:rPr>
          <w:rFonts w:ascii="Times New Roman" w:hAnsi="Times New Roman" w:cs="Times New Roman"/>
          <w:sz w:val="24"/>
          <w:szCs w:val="24"/>
        </w:rPr>
        <w:t xml:space="preserve"> </w:t>
      </w:r>
      <w:r w:rsidR="00793D73" w:rsidRPr="005002BA">
        <w:rPr>
          <w:rFonts w:ascii="Times New Roman" w:hAnsi="Times New Roman" w:cs="Times New Roman"/>
          <w:sz w:val="24"/>
          <w:szCs w:val="24"/>
        </w:rPr>
        <w:t>в</w:t>
      </w:r>
      <w:r w:rsidR="005667E7" w:rsidRPr="005002BA">
        <w:rPr>
          <w:rFonts w:ascii="Times New Roman" w:hAnsi="Times New Roman" w:cs="Times New Roman"/>
          <w:sz w:val="24"/>
          <w:szCs w:val="24"/>
        </w:rPr>
        <w:t xml:space="preserve"> средства</w:t>
      </w:r>
      <w:r w:rsidR="00793D73" w:rsidRPr="005002BA">
        <w:rPr>
          <w:rFonts w:ascii="Times New Roman" w:hAnsi="Times New Roman" w:cs="Times New Roman"/>
          <w:sz w:val="24"/>
          <w:szCs w:val="24"/>
        </w:rPr>
        <w:t>х</w:t>
      </w:r>
      <w:r w:rsidR="005667E7" w:rsidRPr="005002BA">
        <w:rPr>
          <w:rFonts w:ascii="Times New Roman" w:hAnsi="Times New Roman" w:cs="Times New Roman"/>
          <w:sz w:val="24"/>
          <w:szCs w:val="24"/>
        </w:rPr>
        <w:t xml:space="preserve"> массовой информации, </w:t>
      </w:r>
      <w:r w:rsidR="00793D73" w:rsidRPr="005002BA">
        <w:rPr>
          <w:rFonts w:ascii="Times New Roman" w:hAnsi="Times New Roman" w:cs="Times New Roman"/>
          <w:sz w:val="24"/>
          <w:szCs w:val="24"/>
        </w:rPr>
        <w:t>право содержания</w:t>
      </w:r>
      <w:r w:rsidR="005667E7" w:rsidRPr="005002BA">
        <w:rPr>
          <w:rFonts w:ascii="Times New Roman" w:hAnsi="Times New Roman" w:cs="Times New Roman"/>
          <w:sz w:val="24"/>
          <w:szCs w:val="24"/>
        </w:rPr>
        <w:t xml:space="preserve"> людей под стражей в течение </w:t>
      </w:r>
      <w:r w:rsidR="00D41EBE" w:rsidRPr="005002BA">
        <w:rPr>
          <w:rFonts w:ascii="Times New Roman" w:hAnsi="Times New Roman" w:cs="Times New Roman"/>
          <w:sz w:val="24"/>
          <w:szCs w:val="24"/>
        </w:rPr>
        <w:t>50 дней без судебных разбирательств</w:t>
      </w:r>
      <w:r w:rsidR="005667E7" w:rsidRPr="005002BA">
        <w:rPr>
          <w:rFonts w:ascii="Times New Roman" w:hAnsi="Times New Roman" w:cs="Times New Roman"/>
          <w:sz w:val="24"/>
          <w:szCs w:val="24"/>
        </w:rPr>
        <w:t xml:space="preserve"> и </w:t>
      </w:r>
      <w:r w:rsidR="00793D73" w:rsidRPr="005002BA">
        <w:rPr>
          <w:rFonts w:ascii="Times New Roman" w:hAnsi="Times New Roman" w:cs="Times New Roman"/>
          <w:sz w:val="24"/>
          <w:szCs w:val="24"/>
        </w:rPr>
        <w:t>право регулирования</w:t>
      </w:r>
      <w:r w:rsidR="005667E7" w:rsidRPr="005002BA">
        <w:rPr>
          <w:rFonts w:ascii="Times New Roman" w:hAnsi="Times New Roman" w:cs="Times New Roman"/>
          <w:sz w:val="24"/>
          <w:szCs w:val="24"/>
        </w:rPr>
        <w:t xml:space="preserve"> все</w:t>
      </w:r>
      <w:r w:rsidR="00793D73" w:rsidRPr="005002BA">
        <w:rPr>
          <w:rFonts w:ascii="Times New Roman" w:hAnsi="Times New Roman" w:cs="Times New Roman"/>
          <w:sz w:val="24"/>
          <w:szCs w:val="24"/>
        </w:rPr>
        <w:t>х аспектов</w:t>
      </w:r>
      <w:r w:rsidR="005667E7" w:rsidRPr="005002BA">
        <w:rPr>
          <w:rFonts w:ascii="Times New Roman" w:hAnsi="Times New Roman" w:cs="Times New Roman"/>
          <w:sz w:val="24"/>
          <w:szCs w:val="24"/>
        </w:rPr>
        <w:t xml:space="preserve"> повседневн</w:t>
      </w:r>
      <w:r w:rsidR="00D41EBE" w:rsidRPr="005002BA">
        <w:rPr>
          <w:rFonts w:ascii="Times New Roman" w:hAnsi="Times New Roman" w:cs="Times New Roman"/>
          <w:sz w:val="24"/>
          <w:szCs w:val="24"/>
        </w:rPr>
        <w:t xml:space="preserve">ой жизни, от передвижения граждан </w:t>
      </w:r>
      <w:r w:rsidR="005667E7" w:rsidRPr="005002BA">
        <w:rPr>
          <w:rFonts w:ascii="Times New Roman" w:hAnsi="Times New Roman" w:cs="Times New Roman"/>
          <w:sz w:val="24"/>
          <w:szCs w:val="24"/>
        </w:rPr>
        <w:t>до здравоохранения.</w:t>
      </w:r>
      <w:r w:rsidR="00D41EBE" w:rsidRPr="005002BA">
        <w:rPr>
          <w:rStyle w:val="a3"/>
          <w:rFonts w:ascii="Times New Roman" w:hAnsi="Times New Roman" w:cs="Times New Roman"/>
          <w:sz w:val="24"/>
          <w:szCs w:val="24"/>
        </w:rPr>
        <w:footnoteReference w:id="198"/>
      </w:r>
      <w:r w:rsidR="000F1987" w:rsidRPr="005002BA">
        <w:rPr>
          <w:rFonts w:ascii="Times New Roman" w:hAnsi="Times New Roman" w:cs="Times New Roman"/>
          <w:sz w:val="24"/>
          <w:szCs w:val="24"/>
        </w:rPr>
        <w:t xml:space="preserve"> </w:t>
      </w:r>
      <w:r w:rsidR="000F1987" w:rsidRPr="005002BA">
        <w:rPr>
          <w:rFonts w:ascii="Times New Roman" w:hAnsi="Times New Roman" w:cs="Times New Roman"/>
          <w:sz w:val="24"/>
          <w:szCs w:val="24"/>
        </w:rPr>
        <w:br/>
      </w:r>
      <w:r w:rsidR="00BB6236"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461B76" w:rsidRPr="005002BA">
        <w:rPr>
          <w:rFonts w:ascii="Times New Roman" w:hAnsi="Times New Roman" w:cs="Times New Roman"/>
          <w:sz w:val="24"/>
          <w:szCs w:val="24"/>
        </w:rPr>
        <w:t>Безусловно</w:t>
      </w:r>
      <w:r w:rsidR="009B55BB" w:rsidRPr="005002BA">
        <w:rPr>
          <w:rFonts w:ascii="Times New Roman" w:hAnsi="Times New Roman" w:cs="Times New Roman"/>
          <w:sz w:val="24"/>
          <w:szCs w:val="24"/>
        </w:rPr>
        <w:t>,</w:t>
      </w:r>
      <w:r w:rsidR="00461B76" w:rsidRPr="005002BA">
        <w:rPr>
          <w:rFonts w:ascii="Times New Roman" w:hAnsi="Times New Roman" w:cs="Times New Roman"/>
          <w:sz w:val="24"/>
          <w:szCs w:val="24"/>
        </w:rPr>
        <w:t xml:space="preserve"> все эти события </w:t>
      </w:r>
      <w:r w:rsidR="009A5FCF" w:rsidRPr="005002BA">
        <w:rPr>
          <w:rFonts w:ascii="Times New Roman" w:hAnsi="Times New Roman" w:cs="Times New Roman"/>
          <w:sz w:val="24"/>
          <w:szCs w:val="24"/>
        </w:rPr>
        <w:t xml:space="preserve">не </w:t>
      </w:r>
      <w:r w:rsidR="00793D73" w:rsidRPr="005002BA">
        <w:rPr>
          <w:rFonts w:ascii="Times New Roman" w:hAnsi="Times New Roman" w:cs="Times New Roman"/>
          <w:sz w:val="24"/>
          <w:szCs w:val="24"/>
        </w:rPr>
        <w:t>могли остаться</w:t>
      </w:r>
      <w:r w:rsidR="009A5FCF" w:rsidRPr="005002BA">
        <w:rPr>
          <w:rFonts w:ascii="Times New Roman" w:hAnsi="Times New Roman" w:cs="Times New Roman"/>
          <w:sz w:val="24"/>
          <w:szCs w:val="24"/>
        </w:rPr>
        <w:t xml:space="preserve"> без внимания со стороны международного сообщества. Вооруженное противостояние и нарушение прав человека</w:t>
      </w:r>
      <w:r w:rsidR="00461B76" w:rsidRPr="005002BA">
        <w:rPr>
          <w:rFonts w:ascii="Times New Roman" w:hAnsi="Times New Roman" w:cs="Times New Roman"/>
          <w:sz w:val="24"/>
          <w:szCs w:val="24"/>
        </w:rPr>
        <w:t xml:space="preserve"> </w:t>
      </w:r>
      <w:r w:rsidR="009B55BB" w:rsidRPr="005002BA">
        <w:rPr>
          <w:rFonts w:ascii="Times New Roman" w:hAnsi="Times New Roman" w:cs="Times New Roman"/>
          <w:sz w:val="24"/>
          <w:szCs w:val="24"/>
        </w:rPr>
        <w:t>критиковали</w:t>
      </w:r>
      <w:r w:rsidR="009A5FCF" w:rsidRPr="005002BA">
        <w:rPr>
          <w:rFonts w:ascii="Times New Roman" w:hAnsi="Times New Roman" w:cs="Times New Roman"/>
          <w:sz w:val="24"/>
          <w:szCs w:val="24"/>
        </w:rPr>
        <w:t>сь</w:t>
      </w:r>
      <w:r w:rsidR="00461B76" w:rsidRPr="005002BA">
        <w:rPr>
          <w:rFonts w:ascii="Times New Roman" w:hAnsi="Times New Roman" w:cs="Times New Roman"/>
          <w:sz w:val="24"/>
          <w:szCs w:val="24"/>
        </w:rPr>
        <w:t xml:space="preserve"> различными </w:t>
      </w:r>
      <w:r w:rsidR="006B6D09" w:rsidRPr="005002BA">
        <w:rPr>
          <w:rFonts w:ascii="Times New Roman" w:hAnsi="Times New Roman" w:cs="Times New Roman"/>
          <w:sz w:val="24"/>
          <w:szCs w:val="24"/>
        </w:rPr>
        <w:t xml:space="preserve">государствами и </w:t>
      </w:r>
      <w:r w:rsidR="00461B76" w:rsidRPr="005002BA">
        <w:rPr>
          <w:rFonts w:ascii="Times New Roman" w:hAnsi="Times New Roman" w:cs="Times New Roman"/>
          <w:sz w:val="24"/>
          <w:szCs w:val="24"/>
        </w:rPr>
        <w:t>правозащитными организациями по всему миру.</w:t>
      </w:r>
      <w:r w:rsidR="006B6D09" w:rsidRPr="005002BA">
        <w:rPr>
          <w:rFonts w:ascii="Times New Roman" w:hAnsi="Times New Roman" w:cs="Times New Roman"/>
          <w:sz w:val="24"/>
          <w:szCs w:val="24"/>
        </w:rPr>
        <w:t xml:space="preserve"> Европейское сообщество </w:t>
      </w:r>
      <w:r w:rsidR="00C502C3" w:rsidRPr="005002BA">
        <w:rPr>
          <w:rFonts w:ascii="Times New Roman" w:hAnsi="Times New Roman" w:cs="Times New Roman"/>
          <w:sz w:val="24"/>
          <w:szCs w:val="24"/>
        </w:rPr>
        <w:t xml:space="preserve">было </w:t>
      </w:r>
      <w:r w:rsidR="00793D73" w:rsidRPr="005002BA">
        <w:rPr>
          <w:rFonts w:ascii="Times New Roman" w:hAnsi="Times New Roman" w:cs="Times New Roman"/>
          <w:sz w:val="24"/>
          <w:szCs w:val="24"/>
        </w:rPr>
        <w:t>единственной</w:t>
      </w:r>
      <w:r w:rsidR="00C502C3" w:rsidRPr="005002BA">
        <w:rPr>
          <w:rFonts w:ascii="Times New Roman" w:hAnsi="Times New Roman" w:cs="Times New Roman"/>
          <w:sz w:val="24"/>
          <w:szCs w:val="24"/>
        </w:rPr>
        <w:t xml:space="preserve"> </w:t>
      </w:r>
      <w:r w:rsidR="00793D73" w:rsidRPr="005002BA">
        <w:rPr>
          <w:rFonts w:ascii="Times New Roman" w:hAnsi="Times New Roman" w:cs="Times New Roman"/>
          <w:sz w:val="24"/>
          <w:szCs w:val="24"/>
        </w:rPr>
        <w:t xml:space="preserve">политической </w:t>
      </w:r>
      <w:r w:rsidR="00C502C3" w:rsidRPr="005002BA">
        <w:rPr>
          <w:rFonts w:ascii="Times New Roman" w:hAnsi="Times New Roman" w:cs="Times New Roman"/>
          <w:sz w:val="24"/>
          <w:szCs w:val="24"/>
        </w:rPr>
        <w:t>силой на международной арене, которое активно критиковало Анкару</w:t>
      </w:r>
      <w:r w:rsidR="006B6D09" w:rsidRPr="005002BA">
        <w:rPr>
          <w:rFonts w:ascii="Times New Roman" w:hAnsi="Times New Roman" w:cs="Times New Roman"/>
          <w:sz w:val="24"/>
          <w:szCs w:val="24"/>
        </w:rPr>
        <w:t xml:space="preserve"> </w:t>
      </w:r>
      <w:r w:rsidR="00793D73" w:rsidRPr="005002BA">
        <w:rPr>
          <w:rFonts w:ascii="Times New Roman" w:hAnsi="Times New Roman" w:cs="Times New Roman"/>
          <w:sz w:val="24"/>
          <w:szCs w:val="24"/>
        </w:rPr>
        <w:t>из-за</w:t>
      </w:r>
      <w:r w:rsidR="0085007C" w:rsidRPr="005002BA">
        <w:rPr>
          <w:rFonts w:ascii="Times New Roman" w:hAnsi="Times New Roman" w:cs="Times New Roman"/>
          <w:sz w:val="24"/>
          <w:szCs w:val="24"/>
        </w:rPr>
        <w:t xml:space="preserve"> нарушения</w:t>
      </w:r>
      <w:r w:rsidR="00C502C3" w:rsidRPr="005002BA">
        <w:rPr>
          <w:rFonts w:ascii="Times New Roman" w:hAnsi="Times New Roman" w:cs="Times New Roman"/>
          <w:sz w:val="24"/>
          <w:szCs w:val="24"/>
        </w:rPr>
        <w:t xml:space="preserve"> прав человека</w:t>
      </w:r>
      <w:r w:rsidR="006B6D09" w:rsidRPr="005002BA">
        <w:rPr>
          <w:rFonts w:ascii="Times New Roman" w:hAnsi="Times New Roman" w:cs="Times New Roman"/>
          <w:sz w:val="24"/>
          <w:szCs w:val="24"/>
        </w:rPr>
        <w:t>.</w:t>
      </w:r>
      <w:r w:rsidR="00C502C3" w:rsidRPr="005002BA">
        <w:rPr>
          <w:rFonts w:ascii="Times New Roman" w:hAnsi="Times New Roman" w:cs="Times New Roman"/>
          <w:sz w:val="24"/>
          <w:szCs w:val="24"/>
        </w:rPr>
        <w:t xml:space="preserve"> Вопрос о нарушении прав человека, в 80-ые годы, стало </w:t>
      </w:r>
      <w:r w:rsidR="00793D73" w:rsidRPr="005002BA">
        <w:rPr>
          <w:rFonts w:ascii="Times New Roman" w:hAnsi="Times New Roman" w:cs="Times New Roman"/>
          <w:sz w:val="24"/>
          <w:szCs w:val="24"/>
        </w:rPr>
        <w:t>главным</w:t>
      </w:r>
      <w:r w:rsidR="00C502C3" w:rsidRPr="005002BA">
        <w:rPr>
          <w:rFonts w:ascii="Times New Roman" w:hAnsi="Times New Roman" w:cs="Times New Roman"/>
          <w:sz w:val="24"/>
          <w:szCs w:val="24"/>
        </w:rPr>
        <w:t xml:space="preserve"> барьером Турции </w:t>
      </w:r>
      <w:r w:rsidR="0085007C" w:rsidRPr="005002BA">
        <w:rPr>
          <w:rFonts w:ascii="Times New Roman" w:hAnsi="Times New Roman" w:cs="Times New Roman"/>
          <w:sz w:val="24"/>
          <w:szCs w:val="24"/>
        </w:rPr>
        <w:t>в процессе</w:t>
      </w:r>
      <w:r w:rsidR="00C502C3" w:rsidRPr="005002BA">
        <w:rPr>
          <w:rFonts w:ascii="Times New Roman" w:hAnsi="Times New Roman" w:cs="Times New Roman"/>
          <w:sz w:val="24"/>
          <w:szCs w:val="24"/>
        </w:rPr>
        <w:t xml:space="preserve"> вступления в ЕС.</w:t>
      </w:r>
      <w:r w:rsidR="00C502C3" w:rsidRPr="005002BA">
        <w:rPr>
          <w:rStyle w:val="a3"/>
          <w:rFonts w:ascii="Times New Roman" w:hAnsi="Times New Roman" w:cs="Times New Roman"/>
          <w:sz w:val="24"/>
          <w:szCs w:val="24"/>
        </w:rPr>
        <w:footnoteReference w:id="199"/>
      </w:r>
      <w:r w:rsidR="006B6D09" w:rsidRPr="005002BA">
        <w:rPr>
          <w:rFonts w:ascii="Times New Roman" w:hAnsi="Times New Roman" w:cs="Times New Roman"/>
          <w:sz w:val="24"/>
          <w:szCs w:val="24"/>
        </w:rPr>
        <w:t xml:space="preserve"> </w:t>
      </w:r>
      <w:r w:rsidR="008A6EAB" w:rsidRPr="005002BA">
        <w:rPr>
          <w:rFonts w:ascii="Times New Roman" w:hAnsi="Times New Roman" w:cs="Times New Roman"/>
          <w:sz w:val="24"/>
          <w:szCs w:val="24"/>
        </w:rPr>
        <w:t>В 1987 году Турция подверглась жесткой критике со стороны группы «</w:t>
      </w:r>
      <w:r w:rsidR="00B50E9A" w:rsidRPr="005002BA">
        <w:rPr>
          <w:rFonts w:ascii="Times New Roman" w:hAnsi="Times New Roman" w:cs="Times New Roman"/>
          <w:sz w:val="24"/>
          <w:szCs w:val="24"/>
          <w:lang w:val="en-US"/>
        </w:rPr>
        <w:t>Helsinki</w:t>
      </w:r>
      <w:r w:rsidR="00B50E9A" w:rsidRPr="005002BA">
        <w:rPr>
          <w:rFonts w:ascii="Times New Roman" w:hAnsi="Times New Roman" w:cs="Times New Roman"/>
          <w:sz w:val="24"/>
          <w:szCs w:val="24"/>
        </w:rPr>
        <w:t xml:space="preserve"> </w:t>
      </w:r>
      <w:r w:rsidR="00B50E9A" w:rsidRPr="005002BA">
        <w:rPr>
          <w:rFonts w:ascii="Times New Roman" w:hAnsi="Times New Roman" w:cs="Times New Roman"/>
          <w:sz w:val="24"/>
          <w:szCs w:val="24"/>
          <w:lang w:val="en-US"/>
        </w:rPr>
        <w:t>Watch</w:t>
      </w:r>
      <w:r w:rsidR="008A6EAB" w:rsidRPr="005002BA">
        <w:rPr>
          <w:rFonts w:ascii="Times New Roman" w:hAnsi="Times New Roman" w:cs="Times New Roman"/>
          <w:sz w:val="24"/>
          <w:szCs w:val="24"/>
        </w:rPr>
        <w:t>», которая обвиняла турецкое правительство в нарушении прав человека и жестоком обращении с заключенными.</w:t>
      </w:r>
      <w:r w:rsidR="008A6EAB" w:rsidRPr="005002BA">
        <w:rPr>
          <w:rStyle w:val="a3"/>
          <w:rFonts w:ascii="Times New Roman" w:hAnsi="Times New Roman" w:cs="Times New Roman"/>
          <w:sz w:val="24"/>
          <w:szCs w:val="24"/>
        </w:rPr>
        <w:footnoteReference w:id="200"/>
      </w:r>
      <w:r w:rsidR="003D5D30" w:rsidRPr="005002BA">
        <w:rPr>
          <w:rFonts w:ascii="Times New Roman" w:hAnsi="Times New Roman" w:cs="Times New Roman"/>
          <w:sz w:val="24"/>
          <w:szCs w:val="24"/>
        </w:rPr>
        <w:t xml:space="preserve"> В своём докладе 1988 года, Хельсинская комиссия США критиковала турецкие власти в незаконных арестах представителей курдского меньшинства, </w:t>
      </w:r>
      <w:r w:rsidR="00793D73" w:rsidRPr="005002BA">
        <w:rPr>
          <w:rFonts w:ascii="Times New Roman" w:hAnsi="Times New Roman" w:cs="Times New Roman"/>
          <w:sz w:val="24"/>
          <w:szCs w:val="24"/>
        </w:rPr>
        <w:t>которые</w:t>
      </w:r>
      <w:r w:rsidR="009B55BB" w:rsidRPr="005002BA">
        <w:rPr>
          <w:rFonts w:ascii="Times New Roman" w:hAnsi="Times New Roman" w:cs="Times New Roman"/>
          <w:sz w:val="24"/>
          <w:szCs w:val="24"/>
        </w:rPr>
        <w:t xml:space="preserve"> </w:t>
      </w:r>
      <w:r w:rsidR="003D5D30" w:rsidRPr="005002BA">
        <w:rPr>
          <w:rFonts w:ascii="Times New Roman" w:hAnsi="Times New Roman" w:cs="Times New Roman"/>
          <w:sz w:val="24"/>
          <w:szCs w:val="24"/>
        </w:rPr>
        <w:t>ненасильственны</w:t>
      </w:r>
      <w:r w:rsidR="00793D73" w:rsidRPr="005002BA">
        <w:rPr>
          <w:rFonts w:ascii="Times New Roman" w:hAnsi="Times New Roman" w:cs="Times New Roman"/>
          <w:sz w:val="24"/>
          <w:szCs w:val="24"/>
        </w:rPr>
        <w:t xml:space="preserve">м образом </w:t>
      </w:r>
      <w:r w:rsidR="00793D73" w:rsidRPr="005002BA">
        <w:rPr>
          <w:rFonts w:ascii="Times New Roman" w:hAnsi="Times New Roman" w:cs="Times New Roman"/>
          <w:sz w:val="24"/>
          <w:szCs w:val="24"/>
        </w:rPr>
        <w:lastRenderedPageBreak/>
        <w:t>добивали</w:t>
      </w:r>
      <w:r w:rsidR="003D5D30" w:rsidRPr="005002BA">
        <w:rPr>
          <w:rFonts w:ascii="Times New Roman" w:hAnsi="Times New Roman" w:cs="Times New Roman"/>
          <w:sz w:val="24"/>
          <w:szCs w:val="24"/>
        </w:rPr>
        <w:t>сь своих прав и свобод.</w:t>
      </w:r>
      <w:r w:rsidR="003D5D30" w:rsidRPr="005002BA">
        <w:rPr>
          <w:rStyle w:val="a3"/>
          <w:rFonts w:ascii="Times New Roman" w:hAnsi="Times New Roman" w:cs="Times New Roman"/>
          <w:sz w:val="24"/>
          <w:szCs w:val="24"/>
        </w:rPr>
        <w:footnoteReference w:id="201"/>
      </w:r>
      <w:r w:rsidR="003D5D30" w:rsidRPr="005002BA">
        <w:rPr>
          <w:rFonts w:ascii="Times New Roman" w:hAnsi="Times New Roman" w:cs="Times New Roman"/>
          <w:sz w:val="24"/>
          <w:szCs w:val="24"/>
        </w:rPr>
        <w:t xml:space="preserve"> </w:t>
      </w:r>
      <w:r w:rsidR="008A6EAB" w:rsidRPr="005002BA">
        <w:rPr>
          <w:rFonts w:ascii="Times New Roman" w:hAnsi="Times New Roman" w:cs="Times New Roman"/>
          <w:sz w:val="24"/>
          <w:szCs w:val="24"/>
        </w:rPr>
        <w:t xml:space="preserve"> </w:t>
      </w:r>
      <w:r w:rsidR="009D7B98"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DA19CA" w:rsidRPr="005002BA">
        <w:rPr>
          <w:rFonts w:ascii="Times New Roman" w:hAnsi="Times New Roman" w:cs="Times New Roman"/>
          <w:sz w:val="24"/>
          <w:szCs w:val="24"/>
        </w:rPr>
        <w:t>Появление</w:t>
      </w:r>
      <w:r w:rsidR="000F1987" w:rsidRPr="005002BA">
        <w:rPr>
          <w:rFonts w:ascii="Times New Roman" w:hAnsi="Times New Roman" w:cs="Times New Roman"/>
          <w:sz w:val="24"/>
          <w:szCs w:val="24"/>
        </w:rPr>
        <w:t xml:space="preserve"> Рабочей партии Курдистана в конце 1970-х годов, как явно марксистско-ленинской организации, сразу же поставило её в противоположный лагерь</w:t>
      </w:r>
      <w:r w:rsidR="00B527EF" w:rsidRPr="005002BA">
        <w:rPr>
          <w:rFonts w:ascii="Times New Roman" w:hAnsi="Times New Roman" w:cs="Times New Roman"/>
          <w:sz w:val="24"/>
          <w:szCs w:val="24"/>
        </w:rPr>
        <w:t xml:space="preserve"> х</w:t>
      </w:r>
      <w:r w:rsidR="000F1987" w:rsidRPr="005002BA">
        <w:rPr>
          <w:rFonts w:ascii="Times New Roman" w:hAnsi="Times New Roman" w:cs="Times New Roman"/>
          <w:sz w:val="24"/>
          <w:szCs w:val="24"/>
        </w:rPr>
        <w:t>олодной войны</w:t>
      </w:r>
      <w:r w:rsidR="009B55BB" w:rsidRPr="005002BA">
        <w:rPr>
          <w:rFonts w:ascii="Times New Roman" w:hAnsi="Times New Roman" w:cs="Times New Roman"/>
          <w:sz w:val="24"/>
          <w:szCs w:val="24"/>
        </w:rPr>
        <w:t>,</w:t>
      </w:r>
      <w:r w:rsidR="000F1987" w:rsidRPr="005002BA">
        <w:rPr>
          <w:rFonts w:ascii="Times New Roman" w:hAnsi="Times New Roman" w:cs="Times New Roman"/>
          <w:sz w:val="24"/>
          <w:szCs w:val="24"/>
        </w:rPr>
        <w:t xml:space="preserve"> с точки зрения американских политиков.</w:t>
      </w:r>
      <w:r w:rsidR="00ED74B4" w:rsidRPr="005002BA">
        <w:rPr>
          <w:rFonts w:ascii="Times New Roman" w:hAnsi="Times New Roman" w:cs="Times New Roman"/>
          <w:sz w:val="24"/>
          <w:szCs w:val="24"/>
        </w:rPr>
        <w:t xml:space="preserve"> На фоне восстановления американо-турецкого стратегического сотрудничества</w:t>
      </w:r>
      <w:r w:rsidR="00793D73" w:rsidRPr="005002BA">
        <w:rPr>
          <w:rFonts w:ascii="Times New Roman" w:hAnsi="Times New Roman" w:cs="Times New Roman"/>
          <w:sz w:val="24"/>
          <w:szCs w:val="24"/>
        </w:rPr>
        <w:t xml:space="preserve"> в начале </w:t>
      </w:r>
      <w:r w:rsidR="00A57426" w:rsidRPr="005002BA">
        <w:rPr>
          <w:rFonts w:ascii="Times New Roman" w:hAnsi="Times New Roman" w:cs="Times New Roman"/>
          <w:sz w:val="24"/>
          <w:szCs w:val="24"/>
        </w:rPr>
        <w:t>19</w:t>
      </w:r>
      <w:r w:rsidR="00793D73" w:rsidRPr="005002BA">
        <w:rPr>
          <w:rFonts w:ascii="Times New Roman" w:hAnsi="Times New Roman" w:cs="Times New Roman"/>
          <w:sz w:val="24"/>
          <w:szCs w:val="24"/>
        </w:rPr>
        <w:t>80-х годов</w:t>
      </w:r>
      <w:r w:rsidR="00ED74B4" w:rsidRPr="005002BA">
        <w:rPr>
          <w:rFonts w:ascii="Times New Roman" w:hAnsi="Times New Roman" w:cs="Times New Roman"/>
          <w:sz w:val="24"/>
          <w:szCs w:val="24"/>
        </w:rPr>
        <w:t xml:space="preserve">, вооруженное противостояние </w:t>
      </w:r>
      <w:r w:rsidR="00793D73" w:rsidRPr="005002BA">
        <w:rPr>
          <w:rFonts w:ascii="Times New Roman" w:hAnsi="Times New Roman" w:cs="Times New Roman"/>
          <w:sz w:val="24"/>
          <w:szCs w:val="24"/>
        </w:rPr>
        <w:t xml:space="preserve">на </w:t>
      </w:r>
      <w:r w:rsidR="00ED74B4" w:rsidRPr="005002BA">
        <w:rPr>
          <w:rFonts w:ascii="Times New Roman" w:hAnsi="Times New Roman" w:cs="Times New Roman"/>
          <w:sz w:val="24"/>
          <w:szCs w:val="24"/>
        </w:rPr>
        <w:t>юго-востоке страны, воспринималось Вашингтоном, прежде всего как угроза стабильности и территориальной целостности своего союзника по НАТО.</w:t>
      </w:r>
      <w:r w:rsidR="00BB17EF" w:rsidRPr="005002BA">
        <w:rPr>
          <w:rFonts w:ascii="Times New Roman" w:hAnsi="Times New Roman" w:cs="Times New Roman"/>
          <w:sz w:val="24"/>
          <w:szCs w:val="24"/>
        </w:rPr>
        <w:t xml:space="preserve"> Если </w:t>
      </w:r>
      <w:r w:rsidR="004A5588" w:rsidRPr="005002BA">
        <w:rPr>
          <w:rFonts w:ascii="Times New Roman" w:hAnsi="Times New Roman" w:cs="Times New Roman"/>
          <w:sz w:val="24"/>
          <w:szCs w:val="24"/>
        </w:rPr>
        <w:t>Европейское сообщество критиковало</w:t>
      </w:r>
      <w:r w:rsidR="00BB17EF" w:rsidRPr="005002BA">
        <w:rPr>
          <w:rFonts w:ascii="Times New Roman" w:hAnsi="Times New Roman" w:cs="Times New Roman"/>
          <w:sz w:val="24"/>
          <w:szCs w:val="24"/>
        </w:rPr>
        <w:t xml:space="preserve"> Анкару за нарушение прав человека</w:t>
      </w:r>
      <w:r w:rsidR="00964285" w:rsidRPr="005002BA">
        <w:rPr>
          <w:rFonts w:ascii="Times New Roman" w:hAnsi="Times New Roman" w:cs="Times New Roman"/>
          <w:sz w:val="24"/>
          <w:szCs w:val="24"/>
        </w:rPr>
        <w:t xml:space="preserve"> в ходе войны с РПК</w:t>
      </w:r>
      <w:r w:rsidR="00BB17EF" w:rsidRPr="005002BA">
        <w:rPr>
          <w:rFonts w:ascii="Times New Roman" w:hAnsi="Times New Roman" w:cs="Times New Roman"/>
          <w:sz w:val="24"/>
          <w:szCs w:val="24"/>
        </w:rPr>
        <w:t xml:space="preserve">, то США </w:t>
      </w:r>
      <w:r w:rsidR="009B55BB" w:rsidRPr="005002BA">
        <w:rPr>
          <w:rFonts w:ascii="Times New Roman" w:hAnsi="Times New Roman" w:cs="Times New Roman"/>
          <w:sz w:val="24"/>
          <w:szCs w:val="24"/>
        </w:rPr>
        <w:t xml:space="preserve">избегали </w:t>
      </w:r>
      <w:r w:rsidR="004A5588" w:rsidRPr="005002BA">
        <w:rPr>
          <w:rFonts w:ascii="Times New Roman" w:hAnsi="Times New Roman" w:cs="Times New Roman"/>
          <w:sz w:val="24"/>
          <w:szCs w:val="24"/>
        </w:rPr>
        <w:t>этой темы</w:t>
      </w:r>
      <w:r w:rsidR="00BB17EF" w:rsidRPr="005002BA">
        <w:rPr>
          <w:rFonts w:ascii="Times New Roman" w:hAnsi="Times New Roman" w:cs="Times New Roman"/>
          <w:sz w:val="24"/>
          <w:szCs w:val="24"/>
        </w:rPr>
        <w:t xml:space="preserve"> в двусторонних отношения</w:t>
      </w:r>
      <w:r w:rsidR="009B55BB" w:rsidRPr="005002BA">
        <w:rPr>
          <w:rFonts w:ascii="Times New Roman" w:hAnsi="Times New Roman" w:cs="Times New Roman"/>
          <w:sz w:val="24"/>
          <w:szCs w:val="24"/>
        </w:rPr>
        <w:t>х</w:t>
      </w:r>
      <w:r w:rsidR="00BB17EF" w:rsidRPr="005002BA">
        <w:rPr>
          <w:rFonts w:ascii="Times New Roman" w:hAnsi="Times New Roman" w:cs="Times New Roman"/>
          <w:sz w:val="24"/>
          <w:szCs w:val="24"/>
        </w:rPr>
        <w:t>.</w:t>
      </w:r>
      <w:r w:rsidR="00ED74B4" w:rsidRPr="005002BA">
        <w:rPr>
          <w:rFonts w:ascii="Times New Roman" w:hAnsi="Times New Roman" w:cs="Times New Roman"/>
          <w:sz w:val="24"/>
          <w:szCs w:val="24"/>
        </w:rPr>
        <w:t xml:space="preserve"> </w:t>
      </w:r>
      <w:r w:rsidR="000F1987" w:rsidRPr="005002BA">
        <w:rPr>
          <w:rFonts w:ascii="Times New Roman" w:hAnsi="Times New Roman" w:cs="Times New Roman"/>
          <w:sz w:val="24"/>
          <w:szCs w:val="24"/>
        </w:rPr>
        <w:t xml:space="preserve"> </w:t>
      </w:r>
      <w:r w:rsidR="00793D73" w:rsidRPr="005002BA">
        <w:rPr>
          <w:rFonts w:ascii="Times New Roman" w:hAnsi="Times New Roman" w:cs="Times New Roman"/>
          <w:sz w:val="24"/>
          <w:szCs w:val="24"/>
        </w:rPr>
        <w:t>Вашингтон наоборот демонстрировал</w:t>
      </w:r>
      <w:r w:rsidR="000F1987" w:rsidRPr="005002BA">
        <w:rPr>
          <w:rFonts w:ascii="Times New Roman" w:hAnsi="Times New Roman" w:cs="Times New Roman"/>
          <w:sz w:val="24"/>
          <w:szCs w:val="24"/>
        </w:rPr>
        <w:t xml:space="preserve"> свою непоколебимую поддержку основной позиции Турции в </w:t>
      </w:r>
      <w:r w:rsidR="004A5588" w:rsidRPr="005002BA">
        <w:rPr>
          <w:rFonts w:ascii="Times New Roman" w:hAnsi="Times New Roman" w:cs="Times New Roman"/>
          <w:sz w:val="24"/>
          <w:szCs w:val="24"/>
        </w:rPr>
        <w:t>курдской</w:t>
      </w:r>
      <w:r w:rsidR="009B55BB" w:rsidRPr="005002BA">
        <w:rPr>
          <w:rFonts w:ascii="Times New Roman" w:hAnsi="Times New Roman" w:cs="Times New Roman"/>
          <w:sz w:val="24"/>
          <w:szCs w:val="24"/>
        </w:rPr>
        <w:t xml:space="preserve"> </w:t>
      </w:r>
      <w:r w:rsidR="004A5588" w:rsidRPr="005002BA">
        <w:rPr>
          <w:rFonts w:ascii="Times New Roman" w:hAnsi="Times New Roman" w:cs="Times New Roman"/>
          <w:sz w:val="24"/>
          <w:szCs w:val="24"/>
        </w:rPr>
        <w:t>проблеме</w:t>
      </w:r>
      <w:r w:rsidR="000F1987" w:rsidRPr="005002BA">
        <w:rPr>
          <w:rFonts w:ascii="Times New Roman" w:hAnsi="Times New Roman" w:cs="Times New Roman"/>
          <w:sz w:val="24"/>
          <w:szCs w:val="24"/>
        </w:rPr>
        <w:t>.</w:t>
      </w:r>
      <w:r w:rsidR="00083011" w:rsidRPr="005002BA">
        <w:rPr>
          <w:rFonts w:ascii="Times New Roman" w:hAnsi="Times New Roman" w:cs="Times New Roman"/>
          <w:sz w:val="24"/>
          <w:szCs w:val="24"/>
        </w:rPr>
        <w:t xml:space="preserve"> </w:t>
      </w:r>
      <w:r w:rsidR="00964285" w:rsidRPr="005002BA">
        <w:rPr>
          <w:rFonts w:ascii="Times New Roman" w:hAnsi="Times New Roman" w:cs="Times New Roman"/>
          <w:sz w:val="24"/>
          <w:szCs w:val="24"/>
        </w:rPr>
        <w:br/>
      </w:r>
      <w:r w:rsidR="00083011" w:rsidRPr="005002BA">
        <w:rPr>
          <w:rFonts w:ascii="Times New Roman" w:hAnsi="Times New Roman" w:cs="Times New Roman"/>
          <w:sz w:val="24"/>
          <w:szCs w:val="24"/>
        </w:rPr>
        <w:t xml:space="preserve">Вооруженные операции против РПК были крайне дорогостоящими для турецких властей. По этой причине </w:t>
      </w:r>
      <w:r w:rsidR="00793D73" w:rsidRPr="005002BA">
        <w:rPr>
          <w:rFonts w:ascii="Times New Roman" w:hAnsi="Times New Roman" w:cs="Times New Roman"/>
          <w:sz w:val="24"/>
          <w:szCs w:val="24"/>
        </w:rPr>
        <w:t>Анкара была вынуждена с каждым годом просить увеличени</w:t>
      </w:r>
      <w:r w:rsidR="00A57426" w:rsidRPr="005002BA">
        <w:rPr>
          <w:rFonts w:ascii="Times New Roman" w:hAnsi="Times New Roman" w:cs="Times New Roman"/>
          <w:sz w:val="24"/>
          <w:szCs w:val="24"/>
        </w:rPr>
        <w:t>я военной и экономической помощи</w:t>
      </w:r>
      <w:r w:rsidR="00793D73" w:rsidRPr="005002BA">
        <w:rPr>
          <w:rFonts w:ascii="Times New Roman" w:hAnsi="Times New Roman" w:cs="Times New Roman"/>
          <w:sz w:val="24"/>
          <w:szCs w:val="24"/>
        </w:rPr>
        <w:t xml:space="preserve"> со стороны Вашингтона</w:t>
      </w:r>
      <w:r w:rsidR="00083011" w:rsidRPr="005002BA">
        <w:rPr>
          <w:rFonts w:ascii="Times New Roman" w:hAnsi="Times New Roman" w:cs="Times New Roman"/>
          <w:sz w:val="24"/>
          <w:szCs w:val="24"/>
        </w:rPr>
        <w:t>.</w:t>
      </w:r>
      <w:r w:rsidR="0003051B" w:rsidRPr="005002BA">
        <w:rPr>
          <w:rFonts w:ascii="Times New Roman" w:hAnsi="Times New Roman" w:cs="Times New Roman"/>
          <w:sz w:val="24"/>
          <w:szCs w:val="24"/>
        </w:rPr>
        <w:t xml:space="preserve"> </w:t>
      </w:r>
      <w:r w:rsidR="00793D73"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03051B" w:rsidRPr="005002BA">
        <w:rPr>
          <w:rFonts w:ascii="Times New Roman" w:hAnsi="Times New Roman" w:cs="Times New Roman"/>
          <w:sz w:val="24"/>
          <w:szCs w:val="24"/>
        </w:rPr>
        <w:t>Пришедшая к власти в 1981 г. республиканская администрация Рейгана, способствовала укреплению позиций Турции на Ближнем Востоке через программы финансовой и военной помощи.</w:t>
      </w:r>
      <w:r w:rsidR="00461B06" w:rsidRPr="005002BA">
        <w:rPr>
          <w:rFonts w:ascii="Times New Roman" w:hAnsi="Times New Roman" w:cs="Times New Roman"/>
          <w:sz w:val="24"/>
          <w:szCs w:val="24"/>
        </w:rPr>
        <w:t xml:space="preserve"> Военно-экономическая помощь была направлена на </w:t>
      </w:r>
      <w:r w:rsidR="00E629EA" w:rsidRPr="005002BA">
        <w:rPr>
          <w:rFonts w:ascii="Times New Roman" w:hAnsi="Times New Roman" w:cs="Times New Roman"/>
          <w:sz w:val="24"/>
          <w:szCs w:val="24"/>
        </w:rPr>
        <w:t xml:space="preserve">сохранение престижа и привлекательности западного лагеря в </w:t>
      </w:r>
      <w:r w:rsidR="00461B06" w:rsidRPr="005002BA">
        <w:rPr>
          <w:rFonts w:ascii="Times New Roman" w:hAnsi="Times New Roman" w:cs="Times New Roman"/>
          <w:sz w:val="24"/>
          <w:szCs w:val="24"/>
        </w:rPr>
        <w:t>глазах Анкары</w:t>
      </w:r>
      <w:r w:rsidR="00E629EA" w:rsidRPr="005002BA">
        <w:rPr>
          <w:rFonts w:ascii="Times New Roman" w:hAnsi="Times New Roman" w:cs="Times New Roman"/>
          <w:sz w:val="24"/>
          <w:szCs w:val="24"/>
        </w:rPr>
        <w:t>. В целом, благодаря активной помощи из-за рубежа, ВВП Турции за 1980-е гг. вырос более чем наполовину.</w:t>
      </w:r>
      <w:r w:rsidR="00E629EA" w:rsidRPr="005002BA">
        <w:rPr>
          <w:rStyle w:val="a3"/>
          <w:rFonts w:ascii="Times New Roman" w:hAnsi="Times New Roman" w:cs="Times New Roman"/>
          <w:sz w:val="24"/>
          <w:szCs w:val="24"/>
        </w:rPr>
        <w:footnoteReference w:id="202"/>
      </w:r>
      <w:r w:rsidR="00246694" w:rsidRPr="005002BA">
        <w:rPr>
          <w:rFonts w:ascii="Times New Roman" w:hAnsi="Times New Roman" w:cs="Times New Roman"/>
          <w:sz w:val="24"/>
          <w:szCs w:val="24"/>
        </w:rPr>
        <w:t xml:space="preserve"> За период с 1979 по 1983 г. Турция получила более 4 млрд</w:t>
      </w:r>
      <w:r w:rsidR="00B20078" w:rsidRPr="005002BA">
        <w:rPr>
          <w:rFonts w:ascii="Times New Roman" w:hAnsi="Times New Roman" w:cs="Times New Roman"/>
          <w:sz w:val="24"/>
          <w:szCs w:val="24"/>
        </w:rPr>
        <w:t>.</w:t>
      </w:r>
      <w:r w:rsidR="00246694" w:rsidRPr="005002BA">
        <w:rPr>
          <w:rFonts w:ascii="Times New Roman" w:hAnsi="Times New Roman" w:cs="Times New Roman"/>
          <w:sz w:val="24"/>
          <w:szCs w:val="24"/>
        </w:rPr>
        <w:t xml:space="preserve"> долл</w:t>
      </w:r>
      <w:r w:rsidR="00461B06" w:rsidRPr="005002BA">
        <w:rPr>
          <w:rFonts w:ascii="Times New Roman" w:hAnsi="Times New Roman" w:cs="Times New Roman"/>
          <w:sz w:val="24"/>
          <w:szCs w:val="24"/>
        </w:rPr>
        <w:t>аров</w:t>
      </w:r>
      <w:r w:rsidR="00246694" w:rsidRPr="005002BA">
        <w:rPr>
          <w:rFonts w:ascii="Times New Roman" w:hAnsi="Times New Roman" w:cs="Times New Roman"/>
          <w:sz w:val="24"/>
          <w:szCs w:val="24"/>
        </w:rPr>
        <w:t xml:space="preserve"> западной помощи. </w:t>
      </w:r>
      <w:r w:rsidR="00A57426" w:rsidRPr="005002BA">
        <w:rPr>
          <w:rFonts w:ascii="Times New Roman" w:hAnsi="Times New Roman" w:cs="Times New Roman"/>
          <w:sz w:val="24"/>
          <w:szCs w:val="24"/>
        </w:rPr>
        <w:t xml:space="preserve">  </w:t>
      </w:r>
      <w:r w:rsidR="00A57426"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246694" w:rsidRPr="005002BA">
        <w:rPr>
          <w:rFonts w:ascii="Times New Roman" w:hAnsi="Times New Roman" w:cs="Times New Roman"/>
          <w:sz w:val="24"/>
          <w:szCs w:val="24"/>
        </w:rPr>
        <w:t>Основными донорами выступили США и Западная Германия, вложившие не менее 30% этой суммы</w:t>
      </w:r>
      <w:r w:rsidR="00461B06" w:rsidRPr="005002BA">
        <w:rPr>
          <w:rFonts w:ascii="Times New Roman" w:hAnsi="Times New Roman" w:cs="Times New Roman"/>
          <w:sz w:val="24"/>
          <w:szCs w:val="24"/>
        </w:rPr>
        <w:t>.</w:t>
      </w:r>
      <w:r w:rsidR="00461B06" w:rsidRPr="005002BA">
        <w:rPr>
          <w:rStyle w:val="a3"/>
          <w:rFonts w:ascii="Times New Roman" w:hAnsi="Times New Roman" w:cs="Times New Roman"/>
          <w:sz w:val="24"/>
          <w:szCs w:val="24"/>
        </w:rPr>
        <w:footnoteReference w:id="203"/>
      </w:r>
      <w:r w:rsidR="006F690A" w:rsidRPr="005002BA">
        <w:rPr>
          <w:rFonts w:ascii="Times New Roman" w:hAnsi="Times New Roman" w:cs="Times New Roman"/>
          <w:sz w:val="24"/>
          <w:szCs w:val="24"/>
        </w:rPr>
        <w:t xml:space="preserve"> На протяжении всего этого периода объемы американской помощи Турции неуклонно увеличивались: в 1980 году США предоставили Турции кредит в размере 208 миллионов долларов и экономическую помощь в размере 198 миллионов долларов (в общей сложности 406 миллионов долларов).</w:t>
      </w:r>
      <w:r w:rsidR="00C35200" w:rsidRPr="005002BA">
        <w:rPr>
          <w:rStyle w:val="a3"/>
          <w:rFonts w:ascii="Times New Roman" w:hAnsi="Times New Roman" w:cs="Times New Roman"/>
          <w:sz w:val="24"/>
          <w:szCs w:val="24"/>
        </w:rPr>
        <w:footnoteReference w:id="204"/>
      </w:r>
      <w:r w:rsidR="006F690A" w:rsidRPr="005002BA">
        <w:rPr>
          <w:rFonts w:ascii="Times New Roman" w:hAnsi="Times New Roman" w:cs="Times New Roman"/>
          <w:sz w:val="24"/>
          <w:szCs w:val="24"/>
        </w:rPr>
        <w:t xml:space="preserve"> К концу 1983 году уровень американской военной помощи вырос до 400 миллионов долларов (110 миллионов </w:t>
      </w:r>
      <w:r w:rsidR="006F690A" w:rsidRPr="005002BA">
        <w:rPr>
          <w:rFonts w:ascii="Times New Roman" w:hAnsi="Times New Roman" w:cs="Times New Roman"/>
          <w:sz w:val="24"/>
          <w:szCs w:val="24"/>
        </w:rPr>
        <w:lastRenderedPageBreak/>
        <w:t>долларов из которых были грантами), а экономическая помощь достигла 245 миллионов долларов (всего 645 миллионов долларов).</w:t>
      </w:r>
      <w:r w:rsidR="00C35200" w:rsidRPr="005002BA">
        <w:rPr>
          <w:rStyle w:val="a3"/>
          <w:rFonts w:ascii="Times New Roman" w:hAnsi="Times New Roman" w:cs="Times New Roman"/>
          <w:sz w:val="24"/>
          <w:szCs w:val="24"/>
        </w:rPr>
        <w:footnoteReference w:id="205"/>
      </w:r>
      <w:r w:rsidR="006F690A" w:rsidRPr="005002BA">
        <w:rPr>
          <w:rFonts w:ascii="Times New Roman" w:hAnsi="Times New Roman" w:cs="Times New Roman"/>
          <w:sz w:val="24"/>
          <w:szCs w:val="24"/>
        </w:rPr>
        <w:t xml:space="preserve"> К 1985 году военная помощь достигла отметки 700 миллионов долларов. </w:t>
      </w:r>
      <w:r w:rsidR="00B64FBC" w:rsidRPr="005002BA">
        <w:rPr>
          <w:rFonts w:ascii="Times New Roman" w:hAnsi="Times New Roman" w:cs="Times New Roman"/>
          <w:sz w:val="24"/>
          <w:szCs w:val="24"/>
        </w:rPr>
        <w:t>Вдобавок к этому, Турции было выделено</w:t>
      </w:r>
      <w:r w:rsidR="00576457" w:rsidRPr="005002BA">
        <w:rPr>
          <w:rFonts w:ascii="Times New Roman" w:hAnsi="Times New Roman" w:cs="Times New Roman"/>
          <w:sz w:val="24"/>
          <w:szCs w:val="24"/>
        </w:rPr>
        <w:t xml:space="preserve"> </w:t>
      </w:r>
      <w:r w:rsidR="006F690A" w:rsidRPr="005002BA">
        <w:rPr>
          <w:rFonts w:ascii="Times New Roman" w:hAnsi="Times New Roman" w:cs="Times New Roman"/>
          <w:sz w:val="24"/>
          <w:szCs w:val="24"/>
        </w:rPr>
        <w:t>185</w:t>
      </w:r>
      <w:r w:rsidR="00576457" w:rsidRPr="005002BA">
        <w:rPr>
          <w:rFonts w:ascii="Times New Roman" w:hAnsi="Times New Roman" w:cs="Times New Roman"/>
          <w:sz w:val="24"/>
          <w:szCs w:val="24"/>
        </w:rPr>
        <w:t xml:space="preserve"> млн.</w:t>
      </w:r>
      <w:r w:rsidR="006F690A" w:rsidRPr="005002BA">
        <w:rPr>
          <w:rFonts w:ascii="Times New Roman" w:hAnsi="Times New Roman" w:cs="Times New Roman"/>
          <w:sz w:val="24"/>
          <w:szCs w:val="24"/>
        </w:rPr>
        <w:t xml:space="preserve"> доллар</w:t>
      </w:r>
      <w:r w:rsidR="00B64FBC" w:rsidRPr="005002BA">
        <w:rPr>
          <w:rFonts w:ascii="Times New Roman" w:hAnsi="Times New Roman" w:cs="Times New Roman"/>
          <w:sz w:val="24"/>
          <w:szCs w:val="24"/>
        </w:rPr>
        <w:t xml:space="preserve">ов в виде экономической помощи. Таким образом, военно-экономическая помощь в 1985 году составила </w:t>
      </w:r>
      <w:r w:rsidR="006F690A" w:rsidRPr="005002BA">
        <w:rPr>
          <w:rFonts w:ascii="Times New Roman" w:hAnsi="Times New Roman" w:cs="Times New Roman"/>
          <w:sz w:val="24"/>
          <w:szCs w:val="24"/>
        </w:rPr>
        <w:t>885 миллионов долларов</w:t>
      </w:r>
      <w:r w:rsidR="00B64FBC" w:rsidRPr="005002BA">
        <w:rPr>
          <w:rFonts w:ascii="Times New Roman" w:hAnsi="Times New Roman" w:cs="Times New Roman"/>
          <w:sz w:val="24"/>
          <w:szCs w:val="24"/>
        </w:rPr>
        <w:t>, что считается самым высоким показателем за последнее десятилетие</w:t>
      </w:r>
      <w:r w:rsidR="006F690A" w:rsidRPr="005002BA">
        <w:rPr>
          <w:rFonts w:ascii="Times New Roman" w:hAnsi="Times New Roman" w:cs="Times New Roman"/>
          <w:sz w:val="24"/>
          <w:szCs w:val="24"/>
        </w:rPr>
        <w:t>.</w:t>
      </w:r>
      <w:r w:rsidR="00C35200" w:rsidRPr="005002BA">
        <w:rPr>
          <w:rStyle w:val="a3"/>
          <w:rFonts w:ascii="Times New Roman" w:hAnsi="Times New Roman" w:cs="Times New Roman"/>
          <w:sz w:val="24"/>
          <w:szCs w:val="24"/>
        </w:rPr>
        <w:footnoteReference w:id="206"/>
      </w:r>
      <w:r w:rsidR="006F690A" w:rsidRPr="005002BA">
        <w:rPr>
          <w:rFonts w:ascii="Times New Roman" w:hAnsi="Times New Roman" w:cs="Times New Roman"/>
          <w:sz w:val="24"/>
          <w:szCs w:val="24"/>
        </w:rPr>
        <w:t xml:space="preserve"> </w:t>
      </w:r>
      <w:r w:rsidR="00B64FBC"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596A23" w:rsidRPr="005002BA">
        <w:rPr>
          <w:rFonts w:ascii="Times New Roman" w:hAnsi="Times New Roman" w:cs="Times New Roman"/>
          <w:sz w:val="24"/>
          <w:szCs w:val="24"/>
        </w:rPr>
        <w:t xml:space="preserve">Несмотря на </w:t>
      </w:r>
      <w:r w:rsidR="00576457" w:rsidRPr="005002BA">
        <w:rPr>
          <w:rFonts w:ascii="Times New Roman" w:hAnsi="Times New Roman" w:cs="Times New Roman"/>
          <w:sz w:val="24"/>
          <w:szCs w:val="24"/>
        </w:rPr>
        <w:t xml:space="preserve">возникшие </w:t>
      </w:r>
      <w:r w:rsidR="00596A23" w:rsidRPr="005002BA">
        <w:rPr>
          <w:rFonts w:ascii="Times New Roman" w:hAnsi="Times New Roman" w:cs="Times New Roman"/>
          <w:sz w:val="24"/>
          <w:szCs w:val="24"/>
        </w:rPr>
        <w:t xml:space="preserve">сложности администрации Рейгана с Конгрессом, </w:t>
      </w:r>
      <w:r w:rsidR="006F690A" w:rsidRPr="005002BA">
        <w:rPr>
          <w:rFonts w:ascii="Times New Roman" w:hAnsi="Times New Roman" w:cs="Times New Roman"/>
          <w:sz w:val="24"/>
          <w:szCs w:val="24"/>
        </w:rPr>
        <w:t>американская помощь Турции удвоилась в период с 1980 по 1985 год.</w:t>
      </w:r>
      <w:r w:rsidR="00B17F8E" w:rsidRPr="005002BA">
        <w:rPr>
          <w:rFonts w:ascii="Times New Roman" w:hAnsi="Times New Roman" w:cs="Times New Roman"/>
          <w:sz w:val="24"/>
          <w:szCs w:val="24"/>
        </w:rPr>
        <w:t xml:space="preserve"> </w:t>
      </w:r>
      <w:r w:rsidR="00350BBA" w:rsidRPr="005002BA">
        <w:rPr>
          <w:rFonts w:ascii="Times New Roman" w:hAnsi="Times New Roman" w:cs="Times New Roman"/>
          <w:sz w:val="24"/>
          <w:szCs w:val="24"/>
        </w:rPr>
        <w:t>Но в последующие годы п</w:t>
      </w:r>
      <w:r w:rsidR="00B17F8E" w:rsidRPr="005002BA">
        <w:rPr>
          <w:rFonts w:ascii="Times New Roman" w:hAnsi="Times New Roman" w:cs="Times New Roman"/>
          <w:sz w:val="24"/>
          <w:szCs w:val="24"/>
        </w:rPr>
        <w:t xml:space="preserve">од влиянием армянского и греческого лобби на Конгресс, военная помощь для </w:t>
      </w:r>
      <w:r w:rsidR="00350BBA" w:rsidRPr="005002BA">
        <w:rPr>
          <w:rFonts w:ascii="Times New Roman" w:hAnsi="Times New Roman" w:cs="Times New Roman"/>
          <w:sz w:val="24"/>
          <w:szCs w:val="24"/>
        </w:rPr>
        <w:t xml:space="preserve">Турции </w:t>
      </w:r>
      <w:r w:rsidR="00B17F8E" w:rsidRPr="005002BA">
        <w:rPr>
          <w:rFonts w:ascii="Times New Roman" w:hAnsi="Times New Roman" w:cs="Times New Roman"/>
          <w:sz w:val="24"/>
          <w:szCs w:val="24"/>
        </w:rPr>
        <w:t>неуклонно снижалась с 718 млн. долл. в 1984 г. до 615 млн. долл. в 1986 г. и 490 млн. долл. в 1987 году.</w:t>
      </w:r>
      <w:r w:rsidR="00B17F8E" w:rsidRPr="005002BA">
        <w:rPr>
          <w:rStyle w:val="a3"/>
          <w:rFonts w:ascii="Times New Roman" w:hAnsi="Times New Roman" w:cs="Times New Roman"/>
          <w:sz w:val="24"/>
          <w:szCs w:val="24"/>
        </w:rPr>
        <w:footnoteReference w:id="207"/>
      </w:r>
      <w:r w:rsidR="00A81272" w:rsidRPr="005002BA">
        <w:rPr>
          <w:sz w:val="24"/>
          <w:szCs w:val="24"/>
        </w:rPr>
        <w:t xml:space="preserve"> </w:t>
      </w:r>
      <w:r w:rsidR="00A81272" w:rsidRPr="005002BA">
        <w:rPr>
          <w:rFonts w:ascii="Times New Roman" w:hAnsi="Times New Roman" w:cs="Times New Roman"/>
          <w:sz w:val="24"/>
          <w:szCs w:val="24"/>
        </w:rPr>
        <w:t xml:space="preserve">Однако с 1988 г. </w:t>
      </w:r>
      <w:r w:rsidR="00793D73" w:rsidRPr="005002BA">
        <w:rPr>
          <w:rFonts w:ascii="Times New Roman" w:hAnsi="Times New Roman" w:cs="Times New Roman"/>
          <w:sz w:val="24"/>
          <w:szCs w:val="24"/>
        </w:rPr>
        <w:t>она</w:t>
      </w:r>
      <w:r w:rsidR="00A81272" w:rsidRPr="005002BA">
        <w:rPr>
          <w:rFonts w:ascii="Times New Roman" w:hAnsi="Times New Roman" w:cs="Times New Roman"/>
          <w:sz w:val="24"/>
          <w:szCs w:val="24"/>
        </w:rPr>
        <w:t xml:space="preserve"> стала </w:t>
      </w:r>
      <w:r w:rsidR="00793D73" w:rsidRPr="005002BA">
        <w:rPr>
          <w:rFonts w:ascii="Times New Roman" w:hAnsi="Times New Roman" w:cs="Times New Roman"/>
          <w:sz w:val="24"/>
          <w:szCs w:val="24"/>
        </w:rPr>
        <w:t xml:space="preserve">вновь </w:t>
      </w:r>
      <w:r w:rsidR="00A81272" w:rsidRPr="005002BA">
        <w:rPr>
          <w:rFonts w:ascii="Times New Roman" w:hAnsi="Times New Roman" w:cs="Times New Roman"/>
          <w:sz w:val="24"/>
          <w:szCs w:val="24"/>
        </w:rPr>
        <w:t xml:space="preserve">увеличиваться, поскольку ради сохранения максимально высокого уровня поддержки своим стратегическим партнерам, включая Турцию, </w:t>
      </w:r>
      <w:r w:rsidR="00764C66" w:rsidRPr="005002BA">
        <w:rPr>
          <w:rFonts w:ascii="Times New Roman" w:hAnsi="Times New Roman" w:cs="Times New Roman"/>
          <w:sz w:val="24"/>
          <w:szCs w:val="24"/>
        </w:rPr>
        <w:t>Государственный департамент</w:t>
      </w:r>
      <w:r w:rsidR="00A81272" w:rsidRPr="005002BA">
        <w:rPr>
          <w:rFonts w:ascii="Times New Roman" w:hAnsi="Times New Roman" w:cs="Times New Roman"/>
          <w:sz w:val="24"/>
          <w:szCs w:val="24"/>
        </w:rPr>
        <w:t xml:space="preserve"> кардинально пересмотрел программу помощи.</w:t>
      </w:r>
      <w:r w:rsidR="00764C66" w:rsidRPr="005002BA">
        <w:rPr>
          <w:rFonts w:ascii="Times New Roman" w:hAnsi="Times New Roman" w:cs="Times New Roman"/>
          <w:sz w:val="24"/>
          <w:szCs w:val="24"/>
        </w:rPr>
        <w:t xml:space="preserve"> В результате, серьезному сокращению помощи подверглись Испания, Таиланд, Иордания, Оман, Португалия и другие страны.</w:t>
      </w:r>
      <w:r w:rsidR="00764C66" w:rsidRPr="005002BA">
        <w:rPr>
          <w:rStyle w:val="a3"/>
          <w:rFonts w:ascii="Times New Roman" w:hAnsi="Times New Roman" w:cs="Times New Roman"/>
          <w:sz w:val="24"/>
          <w:szCs w:val="24"/>
        </w:rPr>
        <w:footnoteReference w:id="208"/>
      </w:r>
      <w:r w:rsidR="0077265B" w:rsidRPr="005002BA">
        <w:rPr>
          <w:rFonts w:ascii="Times New Roman" w:hAnsi="Times New Roman" w:cs="Times New Roman"/>
          <w:sz w:val="24"/>
          <w:szCs w:val="24"/>
        </w:rPr>
        <w:t xml:space="preserve"> Став хозяином Белого дома, Дж. Буш увеличил сумму </w:t>
      </w:r>
      <w:r w:rsidR="00292909" w:rsidRPr="005002BA">
        <w:rPr>
          <w:rFonts w:ascii="Times New Roman" w:hAnsi="Times New Roman" w:cs="Times New Roman"/>
          <w:sz w:val="24"/>
          <w:szCs w:val="24"/>
        </w:rPr>
        <w:t xml:space="preserve">военных продаж </w:t>
      </w:r>
      <w:r w:rsidR="0077265B" w:rsidRPr="005002BA">
        <w:rPr>
          <w:rFonts w:ascii="Times New Roman" w:hAnsi="Times New Roman" w:cs="Times New Roman"/>
          <w:sz w:val="24"/>
          <w:szCs w:val="24"/>
        </w:rPr>
        <w:t>и финансовой помощи</w:t>
      </w:r>
      <w:r w:rsidR="00292909" w:rsidRPr="005002BA">
        <w:rPr>
          <w:rFonts w:ascii="Times New Roman" w:hAnsi="Times New Roman" w:cs="Times New Roman"/>
          <w:sz w:val="24"/>
          <w:szCs w:val="24"/>
        </w:rPr>
        <w:t xml:space="preserve"> Турции</w:t>
      </w:r>
      <w:r w:rsidR="0077265B" w:rsidRPr="005002BA">
        <w:rPr>
          <w:rFonts w:ascii="Times New Roman" w:hAnsi="Times New Roman" w:cs="Times New Roman"/>
          <w:sz w:val="24"/>
          <w:szCs w:val="24"/>
        </w:rPr>
        <w:t xml:space="preserve"> в виде грантов.</w:t>
      </w:r>
      <w:r w:rsidR="0077265B" w:rsidRPr="005002BA">
        <w:rPr>
          <w:rStyle w:val="a3"/>
          <w:rFonts w:ascii="Times New Roman" w:hAnsi="Times New Roman" w:cs="Times New Roman"/>
          <w:sz w:val="24"/>
          <w:szCs w:val="24"/>
        </w:rPr>
        <w:footnoteReference w:id="209"/>
      </w:r>
      <w:r w:rsidR="0077265B" w:rsidRPr="005002BA">
        <w:rPr>
          <w:rFonts w:ascii="Times New Roman" w:hAnsi="Times New Roman" w:cs="Times New Roman"/>
          <w:sz w:val="24"/>
          <w:szCs w:val="24"/>
        </w:rPr>
        <w:br/>
      </w:r>
      <w:r w:rsidR="00B64FBC"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764C66" w:rsidRPr="005002BA">
        <w:rPr>
          <w:rFonts w:ascii="Times New Roman" w:hAnsi="Times New Roman" w:cs="Times New Roman"/>
          <w:sz w:val="24"/>
          <w:szCs w:val="24"/>
        </w:rPr>
        <w:t xml:space="preserve">Американские политики </w:t>
      </w:r>
      <w:r w:rsidR="009923E6" w:rsidRPr="005002BA">
        <w:rPr>
          <w:rFonts w:ascii="Times New Roman" w:hAnsi="Times New Roman" w:cs="Times New Roman"/>
          <w:sz w:val="24"/>
          <w:szCs w:val="24"/>
        </w:rPr>
        <w:t>прекрасно понимали, что</w:t>
      </w:r>
      <w:r w:rsidR="00764C66" w:rsidRPr="005002BA">
        <w:rPr>
          <w:rFonts w:ascii="Times New Roman" w:hAnsi="Times New Roman" w:cs="Times New Roman"/>
          <w:sz w:val="24"/>
          <w:szCs w:val="24"/>
        </w:rPr>
        <w:t xml:space="preserve"> </w:t>
      </w:r>
      <w:r w:rsidR="009923E6" w:rsidRPr="005002BA">
        <w:rPr>
          <w:rFonts w:ascii="Times New Roman" w:hAnsi="Times New Roman" w:cs="Times New Roman"/>
          <w:sz w:val="24"/>
          <w:szCs w:val="24"/>
        </w:rPr>
        <w:t>военные поставки</w:t>
      </w:r>
      <w:r w:rsidR="00764C66" w:rsidRPr="005002BA">
        <w:rPr>
          <w:rFonts w:ascii="Times New Roman" w:hAnsi="Times New Roman" w:cs="Times New Roman"/>
          <w:sz w:val="24"/>
          <w:szCs w:val="24"/>
        </w:rPr>
        <w:t xml:space="preserve"> </w:t>
      </w:r>
      <w:r w:rsidR="009923E6" w:rsidRPr="005002BA">
        <w:rPr>
          <w:rFonts w:ascii="Times New Roman" w:hAnsi="Times New Roman" w:cs="Times New Roman"/>
          <w:sz w:val="24"/>
          <w:szCs w:val="24"/>
        </w:rPr>
        <w:t>будут использоваться</w:t>
      </w:r>
      <w:r w:rsidR="00764C66" w:rsidRPr="005002BA">
        <w:rPr>
          <w:rFonts w:ascii="Times New Roman" w:hAnsi="Times New Roman" w:cs="Times New Roman"/>
          <w:sz w:val="24"/>
          <w:szCs w:val="24"/>
        </w:rPr>
        <w:t xml:space="preserve"> против курдских сепаратистов</w:t>
      </w:r>
      <w:r w:rsidR="009923E6" w:rsidRPr="005002BA">
        <w:rPr>
          <w:rFonts w:ascii="Times New Roman" w:hAnsi="Times New Roman" w:cs="Times New Roman"/>
          <w:sz w:val="24"/>
          <w:szCs w:val="24"/>
        </w:rPr>
        <w:t xml:space="preserve"> и тем самым еще больше усугубят положение </w:t>
      </w:r>
      <w:r w:rsidR="00B64FBC" w:rsidRPr="005002BA">
        <w:rPr>
          <w:rFonts w:ascii="Times New Roman" w:hAnsi="Times New Roman" w:cs="Times New Roman"/>
          <w:sz w:val="24"/>
          <w:szCs w:val="24"/>
        </w:rPr>
        <w:t>с правами</w:t>
      </w:r>
      <w:r w:rsidR="009923E6" w:rsidRPr="005002BA">
        <w:rPr>
          <w:rFonts w:ascii="Times New Roman" w:hAnsi="Times New Roman" w:cs="Times New Roman"/>
          <w:sz w:val="24"/>
          <w:szCs w:val="24"/>
        </w:rPr>
        <w:t xml:space="preserve"> человека в Турции. Стокгольмский международный институт исследования проблем мира сообщал, что некоторые военные поставки — в частности, вертолеты и самолёты — были специально предназначены для содействия войне Анкары с курдами.</w:t>
      </w:r>
      <w:r w:rsidR="009923E6" w:rsidRPr="005002BA">
        <w:rPr>
          <w:rStyle w:val="a3"/>
          <w:rFonts w:ascii="Times New Roman" w:hAnsi="Times New Roman" w:cs="Times New Roman"/>
          <w:sz w:val="24"/>
          <w:szCs w:val="24"/>
        </w:rPr>
        <w:footnoteReference w:id="210"/>
      </w:r>
      <w:r w:rsidR="009923E6" w:rsidRPr="005002BA">
        <w:rPr>
          <w:rFonts w:ascii="Times New Roman" w:hAnsi="Times New Roman" w:cs="Times New Roman"/>
          <w:sz w:val="24"/>
          <w:szCs w:val="24"/>
        </w:rPr>
        <w:t xml:space="preserve"> Некоторые правозащитные организации пытались повлиять на политику Белого дома в этом вопросе. К примеру, в 1989 году «</w:t>
      </w:r>
      <w:r w:rsidR="009923E6" w:rsidRPr="005002BA">
        <w:rPr>
          <w:rFonts w:ascii="Times New Roman" w:hAnsi="Times New Roman" w:cs="Times New Roman"/>
          <w:sz w:val="24"/>
          <w:szCs w:val="24"/>
          <w:lang w:val="az-Latn-AZ"/>
        </w:rPr>
        <w:t>H</w:t>
      </w:r>
      <w:r w:rsidR="009923E6" w:rsidRPr="005002BA">
        <w:rPr>
          <w:rFonts w:ascii="Times New Roman" w:hAnsi="Times New Roman" w:cs="Times New Roman"/>
          <w:sz w:val="24"/>
          <w:szCs w:val="24"/>
          <w:lang w:val="en-US"/>
        </w:rPr>
        <w:t>uman</w:t>
      </w:r>
      <w:r w:rsidR="009923E6" w:rsidRPr="005002BA">
        <w:rPr>
          <w:rFonts w:ascii="Times New Roman" w:hAnsi="Times New Roman" w:cs="Times New Roman"/>
          <w:sz w:val="24"/>
          <w:szCs w:val="24"/>
        </w:rPr>
        <w:t xml:space="preserve"> </w:t>
      </w:r>
      <w:r w:rsidR="009923E6" w:rsidRPr="005002BA">
        <w:rPr>
          <w:rFonts w:ascii="Times New Roman" w:hAnsi="Times New Roman" w:cs="Times New Roman"/>
          <w:sz w:val="24"/>
          <w:szCs w:val="24"/>
          <w:lang w:val="en-US"/>
        </w:rPr>
        <w:t>Rights</w:t>
      </w:r>
      <w:r w:rsidR="009923E6" w:rsidRPr="005002BA">
        <w:rPr>
          <w:rFonts w:ascii="Times New Roman" w:hAnsi="Times New Roman" w:cs="Times New Roman"/>
          <w:sz w:val="24"/>
          <w:szCs w:val="24"/>
        </w:rPr>
        <w:t xml:space="preserve"> </w:t>
      </w:r>
      <w:r w:rsidR="009923E6" w:rsidRPr="005002BA">
        <w:rPr>
          <w:rFonts w:ascii="Times New Roman" w:hAnsi="Times New Roman" w:cs="Times New Roman"/>
          <w:sz w:val="24"/>
          <w:szCs w:val="24"/>
          <w:lang w:val="en-US"/>
        </w:rPr>
        <w:t>Watch</w:t>
      </w:r>
      <w:r w:rsidR="009923E6" w:rsidRPr="005002BA">
        <w:rPr>
          <w:rFonts w:ascii="Times New Roman" w:hAnsi="Times New Roman" w:cs="Times New Roman"/>
          <w:sz w:val="24"/>
          <w:szCs w:val="24"/>
        </w:rPr>
        <w:t>» критиковала администрацию Буша за оказание военной помощи Турции и за то, что она не предпринимали усилий чтобы убедить турецкое правительство улучшить своё положение в области прав человека.</w:t>
      </w:r>
      <w:r w:rsidR="009923E6" w:rsidRPr="005002BA">
        <w:rPr>
          <w:rStyle w:val="a3"/>
          <w:rFonts w:ascii="Times New Roman" w:hAnsi="Times New Roman" w:cs="Times New Roman"/>
          <w:sz w:val="24"/>
          <w:szCs w:val="24"/>
        </w:rPr>
        <w:footnoteReference w:id="211"/>
      </w:r>
      <w:r w:rsidR="009923E6" w:rsidRPr="005002BA">
        <w:rPr>
          <w:rFonts w:ascii="Times New Roman" w:hAnsi="Times New Roman" w:cs="Times New Roman"/>
          <w:sz w:val="24"/>
          <w:szCs w:val="24"/>
        </w:rPr>
        <w:t xml:space="preserve"> В докладе посвященной Турции, также говорилось о незаконных арестах, ограничении свободы слова и жестоком обращении с курдским </w:t>
      </w:r>
      <w:r w:rsidR="009923E6" w:rsidRPr="005002BA">
        <w:rPr>
          <w:rFonts w:ascii="Times New Roman" w:hAnsi="Times New Roman" w:cs="Times New Roman"/>
          <w:sz w:val="24"/>
          <w:szCs w:val="24"/>
        </w:rPr>
        <w:lastRenderedPageBreak/>
        <w:t>меньшинством</w:t>
      </w:r>
      <w:r w:rsidR="004E47FB" w:rsidRPr="005002BA">
        <w:rPr>
          <w:rFonts w:ascii="Times New Roman" w:hAnsi="Times New Roman" w:cs="Times New Roman"/>
          <w:sz w:val="24"/>
          <w:szCs w:val="24"/>
        </w:rPr>
        <w:t>.</w:t>
      </w:r>
      <w:r w:rsidR="009923E6" w:rsidRPr="005002BA">
        <w:rPr>
          <w:rStyle w:val="a3"/>
          <w:rFonts w:ascii="Times New Roman" w:hAnsi="Times New Roman" w:cs="Times New Roman"/>
          <w:sz w:val="24"/>
          <w:szCs w:val="24"/>
        </w:rPr>
        <w:footnoteReference w:id="212"/>
      </w:r>
      <w:r w:rsidR="00CD5F9D" w:rsidRPr="005002BA">
        <w:rPr>
          <w:rFonts w:ascii="Times New Roman" w:hAnsi="Times New Roman" w:cs="Times New Roman"/>
          <w:sz w:val="24"/>
          <w:szCs w:val="24"/>
        </w:rPr>
        <w:t xml:space="preserve"> </w:t>
      </w:r>
      <w:r w:rsidR="004E47FB" w:rsidRPr="005002BA">
        <w:rPr>
          <w:rFonts w:ascii="Times New Roman" w:hAnsi="Times New Roman" w:cs="Times New Roman"/>
          <w:sz w:val="24"/>
          <w:szCs w:val="24"/>
        </w:rPr>
        <w:br/>
      </w:r>
      <w:r w:rsidR="009D7B98"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4E47FB" w:rsidRPr="005002BA">
        <w:rPr>
          <w:rFonts w:ascii="Times New Roman" w:hAnsi="Times New Roman" w:cs="Times New Roman"/>
          <w:sz w:val="24"/>
          <w:szCs w:val="24"/>
        </w:rPr>
        <w:t xml:space="preserve">С другой стороны, Конгресс делал попытки для того чтобы урезать военную помощь Турции, ссылаясь на нарушение прав человека в Турции. </w:t>
      </w:r>
      <w:r w:rsidR="004E47FB" w:rsidRPr="005002BA">
        <w:rPr>
          <w:rFonts w:ascii="Times New Roman" w:eastAsia="Times New Roman" w:hAnsi="Times New Roman" w:cs="Times New Roman"/>
          <w:sz w:val="24"/>
          <w:szCs w:val="24"/>
        </w:rPr>
        <w:t>К</w:t>
      </w:r>
      <w:r w:rsidR="004D59C1" w:rsidRPr="005002BA">
        <w:rPr>
          <w:rFonts w:ascii="Times New Roman" w:eastAsia="Times New Roman" w:hAnsi="Times New Roman" w:cs="Times New Roman"/>
          <w:sz w:val="24"/>
          <w:szCs w:val="24"/>
        </w:rPr>
        <w:t xml:space="preserve">онгрессмен-демократ Дж. </w:t>
      </w:r>
      <w:r w:rsidR="004E47FB" w:rsidRPr="005002BA">
        <w:rPr>
          <w:rFonts w:ascii="Times New Roman" w:eastAsia="Times New Roman" w:hAnsi="Times New Roman" w:cs="Times New Roman"/>
          <w:sz w:val="24"/>
          <w:szCs w:val="24"/>
        </w:rPr>
        <w:t>Динджелл призывал Конгресс признать, что американская военная помощь поощряет Турцию к нарушению Европейской конвенции по правам человека.</w:t>
      </w:r>
      <w:r w:rsidR="004E47FB" w:rsidRPr="005002BA">
        <w:rPr>
          <w:rStyle w:val="a3"/>
          <w:rFonts w:ascii="Times New Roman" w:eastAsia="Times New Roman" w:hAnsi="Times New Roman" w:cs="Times New Roman"/>
          <w:sz w:val="24"/>
          <w:szCs w:val="24"/>
        </w:rPr>
        <w:footnoteReference w:id="213"/>
      </w:r>
      <w:r w:rsidR="004E47FB" w:rsidRPr="005002BA">
        <w:rPr>
          <w:rFonts w:ascii="Times New Roman" w:eastAsia="Times New Roman" w:hAnsi="Times New Roman" w:cs="Times New Roman"/>
          <w:sz w:val="24"/>
          <w:szCs w:val="24"/>
        </w:rPr>
        <w:t xml:space="preserve"> </w:t>
      </w:r>
      <w:r w:rsidR="00DA19CA" w:rsidRPr="005002BA">
        <w:rPr>
          <w:rFonts w:ascii="Times New Roman" w:eastAsia="Times New Roman" w:hAnsi="Times New Roman" w:cs="Times New Roman"/>
          <w:sz w:val="24"/>
          <w:szCs w:val="24"/>
        </w:rPr>
        <w:t>Администрация Буша старшего</w:t>
      </w:r>
      <w:r w:rsidR="008F1897" w:rsidRPr="005002BA">
        <w:rPr>
          <w:rFonts w:ascii="Times New Roman" w:eastAsia="Times New Roman" w:hAnsi="Times New Roman" w:cs="Times New Roman"/>
          <w:sz w:val="24"/>
          <w:szCs w:val="24"/>
        </w:rPr>
        <w:t xml:space="preserve"> настойчиво</w:t>
      </w:r>
      <w:r w:rsidR="004E47FB" w:rsidRPr="005002BA">
        <w:rPr>
          <w:rFonts w:ascii="Times New Roman" w:eastAsia="Times New Roman" w:hAnsi="Times New Roman" w:cs="Times New Roman"/>
          <w:sz w:val="24"/>
          <w:szCs w:val="24"/>
        </w:rPr>
        <w:t xml:space="preserve"> </w:t>
      </w:r>
      <w:r w:rsidR="00622D76" w:rsidRPr="005002BA">
        <w:rPr>
          <w:rFonts w:ascii="Times New Roman" w:eastAsia="Times New Roman" w:hAnsi="Times New Roman" w:cs="Times New Roman"/>
          <w:spacing w:val="-8"/>
          <w:sz w:val="24"/>
          <w:szCs w:val="24"/>
        </w:rPr>
        <w:t>не поддавал</w:t>
      </w:r>
      <w:r w:rsidR="00DA19CA" w:rsidRPr="005002BA">
        <w:rPr>
          <w:rFonts w:ascii="Times New Roman" w:eastAsia="Times New Roman" w:hAnsi="Times New Roman" w:cs="Times New Roman"/>
          <w:spacing w:val="-8"/>
          <w:sz w:val="24"/>
          <w:szCs w:val="24"/>
        </w:rPr>
        <w:t>ась</w:t>
      </w:r>
      <w:r w:rsidR="004E47FB" w:rsidRPr="005002BA">
        <w:rPr>
          <w:rFonts w:ascii="Times New Roman" w:eastAsia="Times New Roman" w:hAnsi="Times New Roman" w:cs="Times New Roman"/>
          <w:spacing w:val="-8"/>
          <w:sz w:val="24"/>
          <w:szCs w:val="24"/>
        </w:rPr>
        <w:t xml:space="preserve"> </w:t>
      </w:r>
      <w:r w:rsidR="00EC3C74" w:rsidRPr="005002BA">
        <w:rPr>
          <w:rFonts w:ascii="Times New Roman" w:eastAsia="Times New Roman" w:hAnsi="Times New Roman" w:cs="Times New Roman"/>
          <w:spacing w:val="-8"/>
          <w:sz w:val="24"/>
          <w:szCs w:val="24"/>
        </w:rPr>
        <w:t>призывам</w:t>
      </w:r>
      <w:r w:rsidR="004E47FB" w:rsidRPr="005002BA">
        <w:rPr>
          <w:rFonts w:ascii="Times New Roman" w:eastAsia="Times New Roman" w:hAnsi="Times New Roman" w:cs="Times New Roman"/>
          <w:spacing w:val="-8"/>
          <w:sz w:val="24"/>
          <w:szCs w:val="24"/>
        </w:rPr>
        <w:t xml:space="preserve"> Конгресса и </w:t>
      </w:r>
      <w:r w:rsidR="00EC3C74" w:rsidRPr="005002BA">
        <w:rPr>
          <w:rFonts w:ascii="Times New Roman" w:eastAsia="Times New Roman" w:hAnsi="Times New Roman" w:cs="Times New Roman"/>
          <w:spacing w:val="-8"/>
          <w:sz w:val="24"/>
          <w:szCs w:val="24"/>
        </w:rPr>
        <w:t>тем самым оказание военной помощи</w:t>
      </w:r>
      <w:r w:rsidR="004E47FB" w:rsidRPr="005002BA">
        <w:rPr>
          <w:rFonts w:ascii="Times New Roman" w:eastAsia="Times New Roman" w:hAnsi="Times New Roman" w:cs="Times New Roman"/>
          <w:spacing w:val="-8"/>
          <w:sz w:val="24"/>
          <w:szCs w:val="24"/>
        </w:rPr>
        <w:t xml:space="preserve"> Анкаре</w:t>
      </w:r>
      <w:r w:rsidR="00EC3C74" w:rsidRPr="005002BA">
        <w:rPr>
          <w:rFonts w:ascii="Times New Roman" w:eastAsia="Times New Roman" w:hAnsi="Times New Roman" w:cs="Times New Roman"/>
          <w:spacing w:val="-8"/>
          <w:sz w:val="24"/>
          <w:szCs w:val="24"/>
        </w:rPr>
        <w:t xml:space="preserve"> продолжилось</w:t>
      </w:r>
      <w:r w:rsidR="004E47FB" w:rsidRPr="005002BA">
        <w:rPr>
          <w:rFonts w:ascii="Times New Roman" w:eastAsia="Times New Roman" w:hAnsi="Times New Roman" w:cs="Times New Roman"/>
          <w:spacing w:val="-8"/>
          <w:sz w:val="24"/>
          <w:szCs w:val="24"/>
        </w:rPr>
        <w:t>.</w:t>
      </w:r>
      <w:r w:rsidR="0050064C" w:rsidRPr="005002BA">
        <w:rPr>
          <w:rFonts w:ascii="Times New Roman" w:eastAsia="Times New Roman" w:hAnsi="Times New Roman" w:cs="Times New Roman"/>
          <w:spacing w:val="-8"/>
          <w:sz w:val="24"/>
          <w:szCs w:val="24"/>
        </w:rPr>
        <w:t xml:space="preserve"> </w:t>
      </w:r>
      <w:r w:rsidR="0050064C" w:rsidRPr="005002BA">
        <w:rPr>
          <w:rFonts w:ascii="Times New Roman" w:eastAsia="Times New Roman" w:hAnsi="Times New Roman" w:cs="Times New Roman"/>
          <w:spacing w:val="-8"/>
          <w:sz w:val="24"/>
          <w:szCs w:val="24"/>
        </w:rPr>
        <w:br/>
      </w:r>
      <w:r w:rsidR="00DA19CA" w:rsidRPr="005002BA">
        <w:rPr>
          <w:rFonts w:ascii="Times New Roman" w:eastAsia="Times New Roman" w:hAnsi="Times New Roman" w:cs="Times New Roman"/>
          <w:spacing w:val="-8"/>
          <w:sz w:val="24"/>
          <w:szCs w:val="24"/>
        </w:rPr>
        <w:t xml:space="preserve">    </w:t>
      </w:r>
      <w:r w:rsidR="007F0415" w:rsidRPr="005002BA">
        <w:rPr>
          <w:rFonts w:ascii="Times New Roman" w:eastAsia="Times New Roman" w:hAnsi="Times New Roman" w:cs="Times New Roman"/>
          <w:spacing w:val="-8"/>
          <w:sz w:val="24"/>
          <w:szCs w:val="24"/>
        </w:rPr>
        <w:t xml:space="preserve">  </w:t>
      </w:r>
      <w:r w:rsidR="001B0ADB" w:rsidRPr="005002BA">
        <w:rPr>
          <w:rFonts w:ascii="Times New Roman" w:eastAsia="Times New Roman" w:hAnsi="Times New Roman" w:cs="Times New Roman"/>
          <w:spacing w:val="-8"/>
          <w:sz w:val="24"/>
          <w:szCs w:val="24"/>
        </w:rPr>
        <w:t>Учитывая всё вышесказанное, можно сделать вывод о том, что курдская проблема</w:t>
      </w:r>
      <w:r w:rsidR="00DA19CA" w:rsidRPr="005002BA">
        <w:rPr>
          <w:rFonts w:ascii="Times New Roman" w:hAnsi="Times New Roman" w:cs="Times New Roman"/>
          <w:sz w:val="24"/>
          <w:szCs w:val="24"/>
        </w:rPr>
        <w:t xml:space="preserve"> Турции в 1980-е годы  </w:t>
      </w:r>
      <w:r w:rsidR="008203CD" w:rsidRPr="005002BA">
        <w:rPr>
          <w:rFonts w:ascii="Times New Roman" w:hAnsi="Times New Roman" w:cs="Times New Roman"/>
          <w:sz w:val="24"/>
          <w:szCs w:val="24"/>
        </w:rPr>
        <w:t xml:space="preserve">не </w:t>
      </w:r>
      <w:r w:rsidR="001B0ADB" w:rsidRPr="005002BA">
        <w:rPr>
          <w:rFonts w:ascii="Times New Roman" w:hAnsi="Times New Roman" w:cs="Times New Roman"/>
          <w:sz w:val="24"/>
          <w:szCs w:val="24"/>
        </w:rPr>
        <w:t xml:space="preserve">могла </w:t>
      </w:r>
      <w:r w:rsidR="00B64FBC" w:rsidRPr="005002BA">
        <w:rPr>
          <w:rFonts w:ascii="Times New Roman" w:hAnsi="Times New Roman" w:cs="Times New Roman"/>
          <w:sz w:val="24"/>
          <w:szCs w:val="24"/>
        </w:rPr>
        <w:t>ухудшить двусторонние отношения</w:t>
      </w:r>
      <w:r w:rsidR="001B0ADB" w:rsidRPr="005002BA">
        <w:rPr>
          <w:rFonts w:ascii="Times New Roman" w:hAnsi="Times New Roman" w:cs="Times New Roman"/>
          <w:sz w:val="24"/>
          <w:szCs w:val="24"/>
        </w:rPr>
        <w:t xml:space="preserve">, а наоборот, она </w:t>
      </w:r>
      <w:r w:rsidR="00DA19CA" w:rsidRPr="005002BA">
        <w:rPr>
          <w:rFonts w:ascii="Times New Roman" w:hAnsi="Times New Roman" w:cs="Times New Roman"/>
          <w:sz w:val="24"/>
          <w:szCs w:val="24"/>
        </w:rPr>
        <w:t>способствовала сближению Анкары с Вашингтоном. США оказывали военную помощь Турции,</w:t>
      </w:r>
      <w:r w:rsidR="001B0ADB" w:rsidRPr="005002BA">
        <w:rPr>
          <w:rFonts w:ascii="Times New Roman" w:hAnsi="Times New Roman" w:cs="Times New Roman"/>
          <w:sz w:val="24"/>
          <w:szCs w:val="24"/>
        </w:rPr>
        <w:t xml:space="preserve"> а Анкара </w:t>
      </w:r>
      <w:r w:rsidR="00DA19CA" w:rsidRPr="005002BA">
        <w:rPr>
          <w:rFonts w:ascii="Times New Roman" w:hAnsi="Times New Roman" w:cs="Times New Roman"/>
          <w:sz w:val="24"/>
          <w:szCs w:val="24"/>
        </w:rPr>
        <w:t>в свою очередь</w:t>
      </w:r>
      <w:r w:rsidR="001B0ADB" w:rsidRPr="005002BA">
        <w:rPr>
          <w:rFonts w:ascii="Times New Roman" w:hAnsi="Times New Roman" w:cs="Times New Roman"/>
          <w:sz w:val="24"/>
          <w:szCs w:val="24"/>
        </w:rPr>
        <w:t xml:space="preserve"> выполняла свои союзнические обязательства.</w:t>
      </w:r>
      <w:r w:rsidR="00DA19CA" w:rsidRPr="005002BA">
        <w:rPr>
          <w:rFonts w:ascii="Times New Roman" w:hAnsi="Times New Roman" w:cs="Times New Roman"/>
          <w:sz w:val="24"/>
          <w:szCs w:val="24"/>
        </w:rPr>
        <w:t xml:space="preserve"> Биполярная структура международной системы успешно </w:t>
      </w:r>
      <w:r w:rsidR="006B4B69" w:rsidRPr="005002BA">
        <w:rPr>
          <w:rFonts w:ascii="Times New Roman" w:hAnsi="Times New Roman" w:cs="Times New Roman"/>
          <w:sz w:val="24"/>
          <w:szCs w:val="24"/>
        </w:rPr>
        <w:t>нивелировала</w:t>
      </w:r>
      <w:r w:rsidR="00DA19CA" w:rsidRPr="005002BA">
        <w:rPr>
          <w:rFonts w:ascii="Times New Roman" w:hAnsi="Times New Roman" w:cs="Times New Roman"/>
          <w:sz w:val="24"/>
          <w:szCs w:val="24"/>
        </w:rPr>
        <w:t xml:space="preserve"> </w:t>
      </w:r>
      <w:r w:rsidR="001B0ADB" w:rsidRPr="005002BA">
        <w:rPr>
          <w:rFonts w:ascii="Times New Roman" w:hAnsi="Times New Roman" w:cs="Times New Roman"/>
          <w:sz w:val="24"/>
          <w:szCs w:val="24"/>
        </w:rPr>
        <w:t>влияние курдской проблемы</w:t>
      </w:r>
      <w:r w:rsidR="00DA19CA" w:rsidRPr="005002BA">
        <w:rPr>
          <w:rFonts w:ascii="Times New Roman" w:hAnsi="Times New Roman" w:cs="Times New Roman"/>
          <w:sz w:val="24"/>
          <w:szCs w:val="24"/>
        </w:rPr>
        <w:t>, ставя на первый план стратегическую важность союзничества.</w:t>
      </w:r>
      <w:r w:rsidR="001B0ADB" w:rsidRPr="005002BA">
        <w:rPr>
          <w:rFonts w:ascii="Times New Roman" w:hAnsi="Times New Roman" w:cs="Times New Roman"/>
          <w:sz w:val="24"/>
          <w:szCs w:val="24"/>
        </w:rPr>
        <w:t xml:space="preserve"> </w:t>
      </w:r>
      <w:r w:rsidR="006B4B69" w:rsidRPr="005002BA">
        <w:rPr>
          <w:rFonts w:ascii="Times New Roman" w:hAnsi="Times New Roman" w:cs="Times New Roman"/>
          <w:sz w:val="24"/>
          <w:szCs w:val="24"/>
        </w:rPr>
        <w:t>Несмотря на различие взглядов</w:t>
      </w:r>
      <w:r w:rsidR="00622D76" w:rsidRPr="005002BA">
        <w:rPr>
          <w:rFonts w:ascii="Times New Roman" w:hAnsi="Times New Roman" w:cs="Times New Roman"/>
          <w:sz w:val="24"/>
          <w:szCs w:val="24"/>
        </w:rPr>
        <w:t xml:space="preserve"> </w:t>
      </w:r>
      <w:r w:rsidR="00A812DD" w:rsidRPr="005002BA">
        <w:rPr>
          <w:rFonts w:ascii="Times New Roman" w:hAnsi="Times New Roman" w:cs="Times New Roman"/>
          <w:sz w:val="24"/>
          <w:szCs w:val="24"/>
        </w:rPr>
        <w:t>Конгресса и</w:t>
      </w:r>
      <w:r w:rsidR="001B0ADB" w:rsidRPr="005002BA">
        <w:rPr>
          <w:rFonts w:ascii="Times New Roman" w:hAnsi="Times New Roman" w:cs="Times New Roman"/>
          <w:sz w:val="24"/>
          <w:szCs w:val="24"/>
        </w:rPr>
        <w:t xml:space="preserve"> президентски</w:t>
      </w:r>
      <w:r w:rsidR="00A812DD" w:rsidRPr="005002BA">
        <w:rPr>
          <w:rFonts w:ascii="Times New Roman" w:hAnsi="Times New Roman" w:cs="Times New Roman"/>
          <w:sz w:val="24"/>
          <w:szCs w:val="24"/>
        </w:rPr>
        <w:t>х</w:t>
      </w:r>
      <w:r w:rsidR="001B0ADB" w:rsidRPr="005002BA">
        <w:rPr>
          <w:rFonts w:ascii="Times New Roman" w:hAnsi="Times New Roman" w:cs="Times New Roman"/>
          <w:sz w:val="24"/>
          <w:szCs w:val="24"/>
        </w:rPr>
        <w:t xml:space="preserve"> </w:t>
      </w:r>
      <w:r w:rsidR="00A812DD" w:rsidRPr="005002BA">
        <w:rPr>
          <w:rFonts w:ascii="Times New Roman" w:hAnsi="Times New Roman" w:cs="Times New Roman"/>
          <w:sz w:val="24"/>
          <w:szCs w:val="24"/>
        </w:rPr>
        <w:t>администраций</w:t>
      </w:r>
      <w:r w:rsidR="006B4B69" w:rsidRPr="005002BA">
        <w:rPr>
          <w:rFonts w:ascii="Times New Roman" w:hAnsi="Times New Roman" w:cs="Times New Roman"/>
          <w:sz w:val="24"/>
          <w:szCs w:val="24"/>
        </w:rPr>
        <w:t xml:space="preserve"> на курдскую проблему</w:t>
      </w:r>
      <w:r w:rsidR="001B0ADB" w:rsidRPr="005002BA">
        <w:rPr>
          <w:rFonts w:ascii="Times New Roman" w:hAnsi="Times New Roman" w:cs="Times New Roman"/>
          <w:sz w:val="24"/>
          <w:szCs w:val="24"/>
        </w:rPr>
        <w:t>, турецкая политика Вашингтона</w:t>
      </w:r>
      <w:r w:rsidR="00EC3C74" w:rsidRPr="005002BA">
        <w:rPr>
          <w:rFonts w:ascii="Times New Roman" w:hAnsi="Times New Roman" w:cs="Times New Roman"/>
          <w:sz w:val="24"/>
          <w:szCs w:val="24"/>
        </w:rPr>
        <w:t xml:space="preserve"> в 80-е годы,</w:t>
      </w:r>
      <w:r w:rsidR="001B0ADB" w:rsidRPr="005002BA">
        <w:rPr>
          <w:rFonts w:ascii="Times New Roman" w:hAnsi="Times New Roman" w:cs="Times New Roman"/>
          <w:sz w:val="24"/>
          <w:szCs w:val="24"/>
        </w:rPr>
        <w:t xml:space="preserve"> основывалась на примате безопасности и </w:t>
      </w:r>
      <w:r w:rsidR="00A812DD" w:rsidRPr="005002BA">
        <w:rPr>
          <w:rFonts w:ascii="Times New Roman" w:hAnsi="Times New Roman" w:cs="Times New Roman"/>
          <w:sz w:val="24"/>
          <w:szCs w:val="24"/>
        </w:rPr>
        <w:t>приоритетов</w:t>
      </w:r>
      <w:r w:rsidR="008203CD" w:rsidRPr="005002BA">
        <w:rPr>
          <w:rFonts w:ascii="Times New Roman" w:hAnsi="Times New Roman" w:cs="Times New Roman"/>
          <w:sz w:val="24"/>
          <w:szCs w:val="24"/>
        </w:rPr>
        <w:t xml:space="preserve"> х</w:t>
      </w:r>
      <w:r w:rsidR="001B0ADB" w:rsidRPr="005002BA">
        <w:rPr>
          <w:rFonts w:ascii="Times New Roman" w:hAnsi="Times New Roman" w:cs="Times New Roman"/>
          <w:sz w:val="24"/>
          <w:szCs w:val="24"/>
        </w:rPr>
        <w:t>олодной войны.</w:t>
      </w:r>
      <w:r w:rsidR="00A812DD" w:rsidRPr="005002BA">
        <w:rPr>
          <w:rFonts w:ascii="Times New Roman" w:hAnsi="Times New Roman" w:cs="Times New Roman"/>
          <w:sz w:val="24"/>
          <w:szCs w:val="24"/>
        </w:rPr>
        <w:t xml:space="preserve"> </w:t>
      </w:r>
      <w:r w:rsidR="00CE4A2F" w:rsidRPr="005002BA">
        <w:rPr>
          <w:rFonts w:ascii="Times New Roman" w:hAnsi="Times New Roman" w:cs="Times New Roman"/>
          <w:sz w:val="24"/>
          <w:szCs w:val="24"/>
        </w:rPr>
        <w:br/>
        <w:t xml:space="preserve">   </w:t>
      </w:r>
      <w:r w:rsidR="009D7B98" w:rsidRPr="005002BA">
        <w:rPr>
          <w:rFonts w:ascii="Times New Roman" w:hAnsi="Times New Roman" w:cs="Times New Roman"/>
          <w:sz w:val="24"/>
          <w:szCs w:val="24"/>
        </w:rPr>
        <w:t xml:space="preserve"> </w:t>
      </w:r>
      <w:r w:rsidR="007F0415" w:rsidRPr="005002BA">
        <w:rPr>
          <w:rFonts w:ascii="Times New Roman" w:hAnsi="Times New Roman" w:cs="Times New Roman"/>
          <w:sz w:val="24"/>
          <w:szCs w:val="24"/>
        </w:rPr>
        <w:t xml:space="preserve">  </w:t>
      </w:r>
      <w:r w:rsidR="00CE4A2F" w:rsidRPr="005002BA">
        <w:rPr>
          <w:rFonts w:ascii="Times New Roman" w:hAnsi="Times New Roman" w:cs="Times New Roman"/>
          <w:sz w:val="24"/>
          <w:szCs w:val="24"/>
        </w:rPr>
        <w:t xml:space="preserve">В целом курдский фактор 1980-х гг., </w:t>
      </w:r>
      <w:r w:rsidR="007B36DB" w:rsidRPr="005002BA">
        <w:rPr>
          <w:rFonts w:ascii="Times New Roman" w:hAnsi="Times New Roman" w:cs="Times New Roman"/>
          <w:sz w:val="24"/>
          <w:szCs w:val="24"/>
        </w:rPr>
        <w:t xml:space="preserve">оказывал положительное влияние </w:t>
      </w:r>
      <w:r w:rsidR="00CE4A2F" w:rsidRPr="005002BA">
        <w:rPr>
          <w:rFonts w:ascii="Times New Roman" w:hAnsi="Times New Roman" w:cs="Times New Roman"/>
          <w:sz w:val="24"/>
          <w:szCs w:val="24"/>
        </w:rPr>
        <w:t xml:space="preserve">на американо-турецкие отношения. Это объясняется некоторыми показателями первой группы переменных. Обострившаяся курдская проблема в Турции не смогла заставить США отказаться от </w:t>
      </w:r>
      <w:r w:rsidR="007F4964" w:rsidRPr="005002BA">
        <w:rPr>
          <w:rFonts w:ascii="Times New Roman" w:hAnsi="Times New Roman" w:cs="Times New Roman"/>
          <w:sz w:val="24"/>
          <w:szCs w:val="24"/>
        </w:rPr>
        <w:t>предоставления</w:t>
      </w:r>
      <w:r w:rsidR="00CE4A2F" w:rsidRPr="005002BA">
        <w:rPr>
          <w:rFonts w:ascii="Times New Roman" w:hAnsi="Times New Roman" w:cs="Times New Roman"/>
          <w:sz w:val="24"/>
          <w:szCs w:val="24"/>
        </w:rPr>
        <w:t xml:space="preserve"> военной помощи Анкаре. </w:t>
      </w:r>
      <w:r w:rsidR="00C61726" w:rsidRPr="005002BA">
        <w:rPr>
          <w:rFonts w:ascii="Times New Roman" w:hAnsi="Times New Roman" w:cs="Times New Roman"/>
          <w:sz w:val="24"/>
          <w:szCs w:val="24"/>
        </w:rPr>
        <w:t>На протяжении</w:t>
      </w:r>
      <w:r w:rsidR="007F4964" w:rsidRPr="005002BA">
        <w:rPr>
          <w:rFonts w:ascii="Times New Roman" w:hAnsi="Times New Roman" w:cs="Times New Roman"/>
          <w:sz w:val="24"/>
          <w:szCs w:val="24"/>
        </w:rPr>
        <w:t xml:space="preserve"> 1980-х годов</w:t>
      </w:r>
      <w:r w:rsidR="00C61726" w:rsidRPr="005002BA">
        <w:rPr>
          <w:rFonts w:ascii="Times New Roman" w:hAnsi="Times New Roman" w:cs="Times New Roman"/>
          <w:sz w:val="24"/>
          <w:szCs w:val="24"/>
        </w:rPr>
        <w:t>, Вашингтон продолжал</w:t>
      </w:r>
      <w:r w:rsidR="007F4964" w:rsidRPr="005002BA">
        <w:rPr>
          <w:rFonts w:ascii="Times New Roman" w:hAnsi="Times New Roman" w:cs="Times New Roman"/>
          <w:sz w:val="24"/>
          <w:szCs w:val="24"/>
        </w:rPr>
        <w:t xml:space="preserve"> </w:t>
      </w:r>
      <w:r w:rsidR="00CE4A2F" w:rsidRPr="005002BA">
        <w:rPr>
          <w:rFonts w:ascii="Times New Roman" w:hAnsi="Times New Roman" w:cs="Times New Roman"/>
          <w:sz w:val="24"/>
          <w:szCs w:val="24"/>
        </w:rPr>
        <w:t>оказывать военную помощь</w:t>
      </w:r>
      <w:r w:rsidR="00C61726" w:rsidRPr="005002BA">
        <w:rPr>
          <w:rFonts w:ascii="Times New Roman" w:hAnsi="Times New Roman" w:cs="Times New Roman"/>
          <w:sz w:val="24"/>
          <w:szCs w:val="24"/>
        </w:rPr>
        <w:t xml:space="preserve"> Турции</w:t>
      </w:r>
      <w:r w:rsidR="00CE4A2F" w:rsidRPr="005002BA">
        <w:rPr>
          <w:rFonts w:ascii="Times New Roman" w:hAnsi="Times New Roman" w:cs="Times New Roman"/>
          <w:sz w:val="24"/>
          <w:szCs w:val="24"/>
        </w:rPr>
        <w:t xml:space="preserve">, </w:t>
      </w:r>
      <w:r w:rsidR="00C61726" w:rsidRPr="005002BA">
        <w:rPr>
          <w:rFonts w:ascii="Times New Roman" w:hAnsi="Times New Roman" w:cs="Times New Roman"/>
          <w:sz w:val="24"/>
          <w:szCs w:val="24"/>
        </w:rPr>
        <w:t>несмотря на неоднократные замечания со стороны правозащитных организаций о нарушениях</w:t>
      </w:r>
      <w:r w:rsidR="00CE4A2F" w:rsidRPr="005002BA">
        <w:rPr>
          <w:rFonts w:ascii="Times New Roman" w:hAnsi="Times New Roman" w:cs="Times New Roman"/>
          <w:sz w:val="24"/>
          <w:szCs w:val="24"/>
        </w:rPr>
        <w:t xml:space="preserve"> прав человека в </w:t>
      </w:r>
      <w:r w:rsidR="00C61726" w:rsidRPr="005002BA">
        <w:rPr>
          <w:rFonts w:ascii="Times New Roman" w:hAnsi="Times New Roman" w:cs="Times New Roman"/>
          <w:sz w:val="24"/>
          <w:szCs w:val="24"/>
        </w:rPr>
        <w:t>ней</w:t>
      </w:r>
      <w:r w:rsidR="00CE4A2F" w:rsidRPr="005002BA">
        <w:rPr>
          <w:rFonts w:ascii="Times New Roman" w:hAnsi="Times New Roman" w:cs="Times New Roman"/>
          <w:sz w:val="24"/>
          <w:szCs w:val="24"/>
        </w:rPr>
        <w:t>. Анкара в свою очередь</w:t>
      </w:r>
      <w:r w:rsidR="007F4964" w:rsidRPr="005002BA">
        <w:rPr>
          <w:rFonts w:ascii="Times New Roman" w:hAnsi="Times New Roman" w:cs="Times New Roman"/>
          <w:sz w:val="24"/>
          <w:szCs w:val="24"/>
        </w:rPr>
        <w:t>,</w:t>
      </w:r>
      <w:r w:rsidR="00CE4A2F" w:rsidRPr="005002BA">
        <w:rPr>
          <w:rFonts w:ascii="Times New Roman" w:hAnsi="Times New Roman" w:cs="Times New Roman"/>
          <w:sz w:val="24"/>
          <w:szCs w:val="24"/>
        </w:rPr>
        <w:t xml:space="preserve"> выразила полную поддержку </w:t>
      </w:r>
      <w:r w:rsidR="007F4964" w:rsidRPr="005002BA">
        <w:rPr>
          <w:rFonts w:ascii="Times New Roman" w:hAnsi="Times New Roman" w:cs="Times New Roman"/>
          <w:sz w:val="24"/>
          <w:szCs w:val="24"/>
        </w:rPr>
        <w:t xml:space="preserve">новой </w:t>
      </w:r>
      <w:r w:rsidR="00CE4A2F" w:rsidRPr="005002BA">
        <w:rPr>
          <w:rFonts w:ascii="Times New Roman" w:hAnsi="Times New Roman" w:cs="Times New Roman"/>
          <w:sz w:val="24"/>
          <w:szCs w:val="24"/>
        </w:rPr>
        <w:t>американской стратегии на Ближнем Востоке, предоставив США свои военные</w:t>
      </w:r>
      <w:r w:rsidR="007F4964" w:rsidRPr="005002BA">
        <w:rPr>
          <w:rFonts w:ascii="Times New Roman" w:hAnsi="Times New Roman" w:cs="Times New Roman"/>
          <w:sz w:val="24"/>
          <w:szCs w:val="24"/>
        </w:rPr>
        <w:t xml:space="preserve"> базы. </w:t>
      </w:r>
      <w:r w:rsidR="009D7B98" w:rsidRPr="005002BA">
        <w:rPr>
          <w:rFonts w:ascii="Times New Roman" w:hAnsi="Times New Roman" w:cs="Times New Roman"/>
          <w:sz w:val="24"/>
          <w:szCs w:val="24"/>
        </w:rPr>
        <w:br/>
        <w:t xml:space="preserve">    </w:t>
      </w:r>
      <w:r w:rsidR="007F0415" w:rsidRPr="005002BA">
        <w:rPr>
          <w:rFonts w:ascii="Times New Roman" w:hAnsi="Times New Roman" w:cs="Times New Roman"/>
          <w:sz w:val="24"/>
          <w:szCs w:val="24"/>
        </w:rPr>
        <w:t xml:space="preserve">  </w:t>
      </w:r>
      <w:r w:rsidR="007F4964" w:rsidRPr="005002BA">
        <w:rPr>
          <w:rFonts w:ascii="Times New Roman" w:hAnsi="Times New Roman" w:cs="Times New Roman"/>
          <w:sz w:val="24"/>
          <w:szCs w:val="24"/>
        </w:rPr>
        <w:t xml:space="preserve">Переменная, связанная с политическим давлением, проявила себя крайне незначительно. Её показателями стали призывы конгрессменов-демократов, которые безуспешно пытались </w:t>
      </w:r>
      <w:r w:rsidR="00FF1ECB" w:rsidRPr="005002BA">
        <w:rPr>
          <w:rFonts w:ascii="Times New Roman" w:hAnsi="Times New Roman" w:cs="Times New Roman"/>
          <w:sz w:val="24"/>
          <w:szCs w:val="24"/>
        </w:rPr>
        <w:t>изменить</w:t>
      </w:r>
      <w:r w:rsidR="007F4964" w:rsidRPr="005002BA">
        <w:rPr>
          <w:rFonts w:ascii="Times New Roman" w:hAnsi="Times New Roman" w:cs="Times New Roman"/>
          <w:sz w:val="24"/>
          <w:szCs w:val="24"/>
        </w:rPr>
        <w:t xml:space="preserve"> турецкую политику администрации Буша. </w:t>
      </w:r>
      <w:r w:rsidR="00FF1ECB" w:rsidRPr="005002BA">
        <w:rPr>
          <w:rFonts w:ascii="Times New Roman" w:hAnsi="Times New Roman" w:cs="Times New Roman"/>
          <w:sz w:val="24"/>
          <w:szCs w:val="24"/>
        </w:rPr>
        <w:t>Что же кас</w:t>
      </w:r>
      <w:r w:rsidR="006A1C5D" w:rsidRPr="005002BA">
        <w:rPr>
          <w:rFonts w:ascii="Times New Roman" w:hAnsi="Times New Roman" w:cs="Times New Roman"/>
          <w:sz w:val="24"/>
          <w:szCs w:val="24"/>
        </w:rPr>
        <w:t xml:space="preserve">ается второй группы переменных, </w:t>
      </w:r>
      <w:r w:rsidR="00FF1ECB" w:rsidRPr="005002BA">
        <w:rPr>
          <w:rFonts w:ascii="Times New Roman" w:hAnsi="Times New Roman" w:cs="Times New Roman"/>
          <w:sz w:val="24"/>
          <w:szCs w:val="24"/>
        </w:rPr>
        <w:t>то несмотря</w:t>
      </w:r>
      <w:r w:rsidR="00B76BDF" w:rsidRPr="005002BA">
        <w:rPr>
          <w:rFonts w:ascii="Times New Roman" w:hAnsi="Times New Roman" w:cs="Times New Roman"/>
          <w:sz w:val="24"/>
          <w:szCs w:val="24"/>
        </w:rPr>
        <w:t xml:space="preserve"> на сведения</w:t>
      </w:r>
      <w:r w:rsidR="00FF1ECB" w:rsidRPr="005002BA">
        <w:rPr>
          <w:rFonts w:ascii="Times New Roman" w:hAnsi="Times New Roman" w:cs="Times New Roman"/>
          <w:sz w:val="24"/>
          <w:szCs w:val="24"/>
        </w:rPr>
        <w:t xml:space="preserve"> о </w:t>
      </w:r>
      <w:r w:rsidR="00B76BDF" w:rsidRPr="005002BA">
        <w:rPr>
          <w:rFonts w:ascii="Times New Roman" w:hAnsi="Times New Roman" w:cs="Times New Roman"/>
          <w:sz w:val="24"/>
          <w:szCs w:val="24"/>
        </w:rPr>
        <w:t>том американское вооружение предназначалось для ведения войны против</w:t>
      </w:r>
      <w:r w:rsidR="006A1C5D" w:rsidRPr="005002BA">
        <w:rPr>
          <w:rFonts w:ascii="Times New Roman" w:hAnsi="Times New Roman" w:cs="Times New Roman"/>
          <w:sz w:val="24"/>
          <w:szCs w:val="24"/>
        </w:rPr>
        <w:t xml:space="preserve"> </w:t>
      </w:r>
      <w:r w:rsidR="00B76BDF" w:rsidRPr="005002BA">
        <w:rPr>
          <w:rFonts w:ascii="Times New Roman" w:hAnsi="Times New Roman" w:cs="Times New Roman"/>
          <w:sz w:val="24"/>
          <w:szCs w:val="24"/>
        </w:rPr>
        <w:t>РПК</w:t>
      </w:r>
      <w:r w:rsidR="00FF1ECB" w:rsidRPr="005002BA">
        <w:rPr>
          <w:rFonts w:ascii="Times New Roman" w:hAnsi="Times New Roman" w:cs="Times New Roman"/>
          <w:sz w:val="24"/>
          <w:szCs w:val="24"/>
        </w:rPr>
        <w:t xml:space="preserve">, США </w:t>
      </w:r>
      <w:r w:rsidR="00B76BDF" w:rsidRPr="005002BA">
        <w:rPr>
          <w:rFonts w:ascii="Times New Roman" w:hAnsi="Times New Roman" w:cs="Times New Roman"/>
          <w:sz w:val="24"/>
          <w:szCs w:val="24"/>
        </w:rPr>
        <w:t>отказывались признать этот</w:t>
      </w:r>
      <w:r w:rsidR="00FF1ECB" w:rsidRPr="005002BA">
        <w:rPr>
          <w:rFonts w:ascii="Times New Roman" w:hAnsi="Times New Roman" w:cs="Times New Roman"/>
          <w:sz w:val="24"/>
          <w:szCs w:val="24"/>
        </w:rPr>
        <w:t xml:space="preserve"> факт. Таким образом, ввиду отсутствия </w:t>
      </w:r>
      <w:r w:rsidR="00B76BDF" w:rsidRPr="005002BA">
        <w:rPr>
          <w:rFonts w:ascii="Times New Roman" w:hAnsi="Times New Roman" w:cs="Times New Roman"/>
          <w:sz w:val="24"/>
          <w:szCs w:val="24"/>
        </w:rPr>
        <w:t>точных сведений</w:t>
      </w:r>
      <w:r w:rsidR="006A1C5D" w:rsidRPr="005002BA">
        <w:rPr>
          <w:rFonts w:ascii="Times New Roman" w:hAnsi="Times New Roman" w:cs="Times New Roman"/>
          <w:sz w:val="24"/>
          <w:szCs w:val="24"/>
        </w:rPr>
        <w:t>,</w:t>
      </w:r>
      <w:r w:rsidR="00FF1ECB" w:rsidRPr="005002BA">
        <w:rPr>
          <w:rFonts w:ascii="Times New Roman" w:hAnsi="Times New Roman" w:cs="Times New Roman"/>
          <w:sz w:val="24"/>
          <w:szCs w:val="24"/>
        </w:rPr>
        <w:t xml:space="preserve"> переменные второй группы </w:t>
      </w:r>
      <w:r w:rsidR="00B76BDF" w:rsidRPr="005002BA">
        <w:rPr>
          <w:rFonts w:ascii="Times New Roman" w:hAnsi="Times New Roman" w:cs="Times New Roman"/>
          <w:sz w:val="24"/>
          <w:szCs w:val="24"/>
        </w:rPr>
        <w:t xml:space="preserve">в данных период отношений </w:t>
      </w:r>
      <w:r w:rsidR="006A1C5D" w:rsidRPr="005002BA">
        <w:rPr>
          <w:rFonts w:ascii="Times New Roman" w:hAnsi="Times New Roman" w:cs="Times New Roman"/>
          <w:sz w:val="24"/>
          <w:szCs w:val="24"/>
        </w:rPr>
        <w:t>не смогли себя проявить.</w:t>
      </w:r>
      <w:r w:rsidR="001339F4" w:rsidRPr="005002BA">
        <w:rPr>
          <w:rFonts w:ascii="Times New Roman" w:hAnsi="Times New Roman" w:cs="Times New Roman"/>
          <w:sz w:val="24"/>
          <w:szCs w:val="24"/>
        </w:rPr>
        <w:br/>
      </w:r>
    </w:p>
    <w:p w:rsidR="001339F4" w:rsidRPr="00C2602D" w:rsidRDefault="001339F4" w:rsidP="007F0415">
      <w:pPr>
        <w:spacing w:line="276" w:lineRule="auto"/>
        <w:ind w:firstLine="426"/>
        <w:rPr>
          <w:rFonts w:ascii="Times New Roman" w:hAnsi="Times New Roman" w:cs="Times New Roman"/>
          <w:b/>
          <w:sz w:val="28"/>
          <w:szCs w:val="28"/>
        </w:rPr>
      </w:pPr>
      <w:r w:rsidRPr="00C2602D">
        <w:rPr>
          <w:rFonts w:ascii="Times New Roman" w:hAnsi="Times New Roman" w:cs="Times New Roman"/>
          <w:b/>
          <w:sz w:val="28"/>
          <w:szCs w:val="28"/>
        </w:rPr>
        <w:lastRenderedPageBreak/>
        <w:t xml:space="preserve">Глава </w:t>
      </w:r>
      <w:r w:rsidRPr="00C2602D">
        <w:rPr>
          <w:rFonts w:ascii="Times New Roman" w:hAnsi="Times New Roman" w:cs="Times New Roman"/>
          <w:b/>
          <w:sz w:val="28"/>
          <w:szCs w:val="28"/>
          <w:lang w:val="en-US"/>
        </w:rPr>
        <w:t>III</w:t>
      </w:r>
      <w:r w:rsidRPr="00C2602D">
        <w:rPr>
          <w:rFonts w:ascii="Times New Roman" w:hAnsi="Times New Roman" w:cs="Times New Roman"/>
          <w:b/>
          <w:sz w:val="28"/>
          <w:szCs w:val="28"/>
        </w:rPr>
        <w:t xml:space="preserve">. </w:t>
      </w:r>
      <w:r w:rsidR="00C0468B" w:rsidRPr="00C2602D">
        <w:rPr>
          <w:rFonts w:ascii="Times New Roman" w:hAnsi="Times New Roman" w:cs="Times New Roman"/>
          <w:b/>
          <w:sz w:val="28"/>
          <w:szCs w:val="28"/>
        </w:rPr>
        <w:t>Курдский вопрос в отношениях между США и Турцией в постбиполярный период</w:t>
      </w:r>
      <w:r w:rsidRPr="00C2602D">
        <w:rPr>
          <w:rFonts w:ascii="Times New Roman" w:hAnsi="Times New Roman" w:cs="Times New Roman"/>
          <w:b/>
          <w:sz w:val="28"/>
          <w:szCs w:val="28"/>
        </w:rPr>
        <w:t xml:space="preserve"> </w:t>
      </w:r>
      <w:r w:rsidR="003C2E50" w:rsidRPr="00C2602D">
        <w:rPr>
          <w:rFonts w:ascii="Times New Roman" w:hAnsi="Times New Roman" w:cs="Times New Roman"/>
          <w:b/>
          <w:sz w:val="28"/>
          <w:szCs w:val="28"/>
        </w:rPr>
        <w:t>(</w:t>
      </w:r>
      <w:r w:rsidRPr="00C2602D">
        <w:rPr>
          <w:rFonts w:ascii="Times New Roman" w:hAnsi="Times New Roman" w:cs="Times New Roman"/>
          <w:b/>
          <w:sz w:val="28"/>
          <w:szCs w:val="28"/>
        </w:rPr>
        <w:t>1991-2002 гг.</w:t>
      </w:r>
      <w:r w:rsidR="003C2E50" w:rsidRPr="00C2602D">
        <w:rPr>
          <w:rFonts w:ascii="Times New Roman" w:hAnsi="Times New Roman" w:cs="Times New Roman"/>
          <w:b/>
          <w:sz w:val="28"/>
          <w:szCs w:val="28"/>
        </w:rPr>
        <w:t>)</w:t>
      </w:r>
    </w:p>
    <w:p w:rsidR="001339F4" w:rsidRPr="00207A15" w:rsidRDefault="001339F4" w:rsidP="007F0415">
      <w:pPr>
        <w:spacing w:line="276" w:lineRule="auto"/>
        <w:ind w:firstLine="426"/>
        <w:rPr>
          <w:rFonts w:ascii="Times New Roman" w:hAnsi="Times New Roman" w:cs="Times New Roman"/>
          <w:sz w:val="26"/>
          <w:szCs w:val="26"/>
        </w:rPr>
      </w:pPr>
      <w:r w:rsidRPr="00207A15">
        <w:rPr>
          <w:rFonts w:ascii="Times New Roman" w:hAnsi="Times New Roman" w:cs="Times New Roman"/>
          <w:b/>
          <w:sz w:val="26"/>
          <w:szCs w:val="26"/>
        </w:rPr>
        <w:t xml:space="preserve">3.1 </w:t>
      </w:r>
      <w:r w:rsidR="0056718F" w:rsidRPr="00207A15">
        <w:rPr>
          <w:rFonts w:ascii="Times New Roman" w:hAnsi="Times New Roman" w:cs="Times New Roman"/>
          <w:b/>
          <w:sz w:val="26"/>
          <w:szCs w:val="26"/>
        </w:rPr>
        <w:t>Развитие двусторонних отношений в контексте событий Ирака</w:t>
      </w:r>
    </w:p>
    <w:p w:rsidR="00132FDF" w:rsidRPr="005002BA" w:rsidRDefault="004838D9" w:rsidP="002C1235">
      <w:pPr>
        <w:tabs>
          <w:tab w:val="left" w:pos="142"/>
        </w:tabs>
        <w:spacing w:line="360" w:lineRule="auto"/>
        <w:ind w:firstLine="426"/>
        <w:jc w:val="both"/>
        <w:rPr>
          <w:rFonts w:ascii="Times New Roman" w:eastAsia="Times New Roman" w:hAnsi="Times New Roman" w:cs="Times New Roman"/>
          <w:spacing w:val="-6"/>
          <w:sz w:val="24"/>
          <w:szCs w:val="24"/>
        </w:rPr>
      </w:pPr>
      <w:r w:rsidRPr="005002BA">
        <w:rPr>
          <w:rFonts w:ascii="Times New Roman" w:hAnsi="Times New Roman" w:cs="Times New Roman"/>
          <w:sz w:val="24"/>
          <w:szCs w:val="24"/>
        </w:rPr>
        <w:t xml:space="preserve">Окончание биполярного противостояния </w:t>
      </w:r>
      <w:r w:rsidR="00B67D23" w:rsidRPr="005002BA">
        <w:rPr>
          <w:rFonts w:ascii="Times New Roman" w:hAnsi="Times New Roman" w:cs="Times New Roman"/>
          <w:sz w:val="24"/>
          <w:szCs w:val="24"/>
        </w:rPr>
        <w:t>двух держав</w:t>
      </w:r>
      <w:r w:rsidRPr="005002BA">
        <w:rPr>
          <w:rFonts w:ascii="Times New Roman" w:hAnsi="Times New Roman" w:cs="Times New Roman"/>
          <w:sz w:val="24"/>
          <w:szCs w:val="24"/>
        </w:rPr>
        <w:t xml:space="preserve"> вывело</w:t>
      </w:r>
      <w:r w:rsidR="00942C93" w:rsidRPr="005002BA">
        <w:rPr>
          <w:rFonts w:ascii="Times New Roman" w:hAnsi="Times New Roman" w:cs="Times New Roman"/>
          <w:sz w:val="24"/>
          <w:szCs w:val="24"/>
        </w:rPr>
        <w:t xml:space="preserve"> из строя</w:t>
      </w:r>
      <w:r w:rsidRPr="005002BA">
        <w:rPr>
          <w:rFonts w:ascii="Times New Roman" w:hAnsi="Times New Roman" w:cs="Times New Roman"/>
          <w:sz w:val="24"/>
          <w:szCs w:val="24"/>
        </w:rPr>
        <w:t xml:space="preserve"> одну из </w:t>
      </w:r>
      <w:r w:rsidR="00B67D23" w:rsidRPr="005002BA">
        <w:rPr>
          <w:rFonts w:ascii="Times New Roman" w:hAnsi="Times New Roman" w:cs="Times New Roman"/>
          <w:sz w:val="24"/>
          <w:szCs w:val="24"/>
        </w:rPr>
        <w:t>ключевых составляющих американо-турецкого союза</w:t>
      </w:r>
      <w:r w:rsidR="00942C93" w:rsidRPr="005002BA">
        <w:rPr>
          <w:rFonts w:ascii="Times New Roman" w:hAnsi="Times New Roman" w:cs="Times New Roman"/>
          <w:sz w:val="24"/>
          <w:szCs w:val="24"/>
        </w:rPr>
        <w:t xml:space="preserve"> – наличие общей угрозы</w:t>
      </w:r>
      <w:r w:rsidR="00B67D23" w:rsidRPr="005002BA">
        <w:rPr>
          <w:rFonts w:ascii="Times New Roman" w:hAnsi="Times New Roman" w:cs="Times New Roman"/>
          <w:sz w:val="24"/>
          <w:szCs w:val="24"/>
        </w:rPr>
        <w:t>. Прежняя значимость</w:t>
      </w:r>
      <w:r w:rsidR="00B67D23" w:rsidRPr="005002BA">
        <w:rPr>
          <w:rFonts w:ascii="Times New Roman" w:eastAsia="Times New Roman" w:hAnsi="Times New Roman" w:cs="Times New Roman"/>
          <w:spacing w:val="-10"/>
          <w:sz w:val="24"/>
          <w:szCs w:val="24"/>
        </w:rPr>
        <w:t xml:space="preserve"> Турции для США как форпоста противодействия «советской экспансии» значительно снизилась, и </w:t>
      </w:r>
      <w:r w:rsidR="00B67D23" w:rsidRPr="005002BA">
        <w:rPr>
          <w:rFonts w:ascii="Times New Roman" w:eastAsia="Times New Roman" w:hAnsi="Times New Roman" w:cs="Times New Roman"/>
          <w:spacing w:val="-6"/>
          <w:sz w:val="24"/>
          <w:szCs w:val="24"/>
        </w:rPr>
        <w:t xml:space="preserve">оправдать высокий уровень финансовой и военной помощи </w:t>
      </w:r>
      <w:r w:rsidR="00461867" w:rsidRPr="005002BA">
        <w:rPr>
          <w:rFonts w:ascii="Times New Roman" w:eastAsia="Times New Roman" w:hAnsi="Times New Roman" w:cs="Times New Roman"/>
          <w:spacing w:val="-6"/>
          <w:sz w:val="24"/>
          <w:szCs w:val="24"/>
        </w:rPr>
        <w:t>становилось всё сложнее</w:t>
      </w:r>
      <w:r w:rsidR="0056490F" w:rsidRPr="005002BA">
        <w:rPr>
          <w:rFonts w:ascii="Times New Roman" w:eastAsia="Times New Roman" w:hAnsi="Times New Roman" w:cs="Times New Roman"/>
          <w:spacing w:val="-6"/>
          <w:sz w:val="24"/>
          <w:szCs w:val="24"/>
        </w:rPr>
        <w:t xml:space="preserve">. </w:t>
      </w:r>
      <w:r w:rsidR="00B67D23" w:rsidRPr="005002BA">
        <w:rPr>
          <w:rFonts w:ascii="Times New Roman" w:eastAsia="Times New Roman" w:hAnsi="Times New Roman" w:cs="Times New Roman"/>
          <w:spacing w:val="-6"/>
          <w:sz w:val="24"/>
          <w:szCs w:val="24"/>
        </w:rPr>
        <w:t xml:space="preserve">Турецкие политики во главе с </w:t>
      </w:r>
      <w:r w:rsidR="0056490F" w:rsidRPr="005002BA">
        <w:rPr>
          <w:rFonts w:ascii="Times New Roman" w:eastAsia="Times New Roman" w:hAnsi="Times New Roman" w:cs="Times New Roman"/>
          <w:spacing w:val="-6"/>
          <w:sz w:val="24"/>
          <w:szCs w:val="24"/>
        </w:rPr>
        <w:t xml:space="preserve">президентом </w:t>
      </w:r>
      <w:r w:rsidR="00942C93" w:rsidRPr="005002BA">
        <w:rPr>
          <w:rFonts w:ascii="Times New Roman" w:eastAsia="Times New Roman" w:hAnsi="Times New Roman" w:cs="Times New Roman"/>
          <w:spacing w:val="-6"/>
          <w:sz w:val="24"/>
          <w:szCs w:val="24"/>
        </w:rPr>
        <w:t>Тургутом Озалом</w:t>
      </w:r>
      <w:r w:rsidR="00B67D23" w:rsidRPr="005002BA">
        <w:rPr>
          <w:rFonts w:ascii="Times New Roman" w:eastAsia="Times New Roman" w:hAnsi="Times New Roman" w:cs="Times New Roman"/>
          <w:spacing w:val="-6"/>
          <w:sz w:val="24"/>
          <w:szCs w:val="24"/>
        </w:rPr>
        <w:t xml:space="preserve"> были очень сильно обеспокоены возможным отказом Вашингтона от Турции как надежного партнера </w:t>
      </w:r>
      <w:r w:rsidR="0056490F" w:rsidRPr="005002BA">
        <w:rPr>
          <w:rFonts w:ascii="Times New Roman" w:eastAsia="Times New Roman" w:hAnsi="Times New Roman" w:cs="Times New Roman"/>
          <w:spacing w:val="-6"/>
          <w:sz w:val="24"/>
          <w:szCs w:val="24"/>
        </w:rPr>
        <w:t>в области безопасности. Однако эти опасения оказались беспочвенными, поскольку изменившая международная конъюнктура отнюдь не уменьшила значение Турции для Вашингтона, а наоборот способствовала изменению характера сотрудничества.</w:t>
      </w:r>
      <w:r w:rsidR="0056490F" w:rsidRPr="005002BA">
        <w:rPr>
          <w:rStyle w:val="a3"/>
          <w:rFonts w:ascii="Times New Roman" w:eastAsia="Times New Roman" w:hAnsi="Times New Roman" w:cs="Times New Roman"/>
          <w:spacing w:val="-6"/>
          <w:sz w:val="24"/>
          <w:szCs w:val="24"/>
        </w:rPr>
        <w:footnoteReference w:id="214"/>
      </w:r>
      <w:r w:rsidR="008C1AAE" w:rsidRPr="005002BA">
        <w:rPr>
          <w:rFonts w:ascii="Times New Roman" w:eastAsia="Times New Roman" w:hAnsi="Times New Roman" w:cs="Times New Roman"/>
          <w:spacing w:val="-6"/>
          <w:sz w:val="24"/>
          <w:szCs w:val="24"/>
        </w:rPr>
        <w:t xml:space="preserve"> Если в годы х</w:t>
      </w:r>
      <w:r w:rsidR="00F37248" w:rsidRPr="005002BA">
        <w:rPr>
          <w:rFonts w:ascii="Times New Roman" w:eastAsia="Times New Roman" w:hAnsi="Times New Roman" w:cs="Times New Roman"/>
          <w:spacing w:val="-6"/>
          <w:sz w:val="24"/>
          <w:szCs w:val="24"/>
        </w:rPr>
        <w:t xml:space="preserve">олодной войны, американо-турецкое взаимодействие </w:t>
      </w:r>
      <w:r w:rsidR="00DA5FF7" w:rsidRPr="005002BA">
        <w:rPr>
          <w:rFonts w:ascii="Times New Roman" w:eastAsia="Times New Roman" w:hAnsi="Times New Roman" w:cs="Times New Roman"/>
          <w:spacing w:val="-6"/>
          <w:sz w:val="24"/>
          <w:szCs w:val="24"/>
        </w:rPr>
        <w:t xml:space="preserve">осуществлялось </w:t>
      </w:r>
      <w:r w:rsidR="00E265D2" w:rsidRPr="005002BA">
        <w:rPr>
          <w:rFonts w:ascii="Times New Roman" w:eastAsia="Times New Roman" w:hAnsi="Times New Roman" w:cs="Times New Roman"/>
          <w:spacing w:val="-6"/>
          <w:sz w:val="24"/>
          <w:szCs w:val="24"/>
        </w:rPr>
        <w:t>через призму противодействия</w:t>
      </w:r>
      <w:r w:rsidR="00F37248" w:rsidRPr="005002BA">
        <w:rPr>
          <w:rFonts w:ascii="Times New Roman" w:eastAsia="Times New Roman" w:hAnsi="Times New Roman" w:cs="Times New Roman"/>
          <w:spacing w:val="-6"/>
          <w:sz w:val="24"/>
          <w:szCs w:val="24"/>
        </w:rPr>
        <w:t xml:space="preserve"> у</w:t>
      </w:r>
      <w:r w:rsidR="00942C93" w:rsidRPr="005002BA">
        <w:rPr>
          <w:rFonts w:ascii="Times New Roman" w:eastAsia="Times New Roman" w:hAnsi="Times New Roman" w:cs="Times New Roman"/>
          <w:spacing w:val="-6"/>
          <w:sz w:val="24"/>
          <w:szCs w:val="24"/>
        </w:rPr>
        <w:t>грозам СССР, то в постбиполярном</w:t>
      </w:r>
      <w:r w:rsidR="00F37248" w:rsidRPr="005002BA">
        <w:rPr>
          <w:rFonts w:ascii="Times New Roman" w:eastAsia="Times New Roman" w:hAnsi="Times New Roman" w:cs="Times New Roman"/>
          <w:spacing w:val="-6"/>
          <w:sz w:val="24"/>
          <w:szCs w:val="24"/>
        </w:rPr>
        <w:t xml:space="preserve"> </w:t>
      </w:r>
      <w:r w:rsidR="00942C93" w:rsidRPr="005002BA">
        <w:rPr>
          <w:rFonts w:ascii="Times New Roman" w:eastAsia="Times New Roman" w:hAnsi="Times New Roman" w:cs="Times New Roman"/>
          <w:spacing w:val="-6"/>
          <w:sz w:val="24"/>
          <w:szCs w:val="24"/>
        </w:rPr>
        <w:t>мире</w:t>
      </w:r>
      <w:r w:rsidR="00F37248" w:rsidRPr="005002BA">
        <w:rPr>
          <w:rFonts w:ascii="Times New Roman" w:eastAsia="Times New Roman" w:hAnsi="Times New Roman" w:cs="Times New Roman"/>
          <w:spacing w:val="-6"/>
          <w:sz w:val="24"/>
          <w:szCs w:val="24"/>
        </w:rPr>
        <w:t xml:space="preserve"> произошла регионализация сотрудничества</w:t>
      </w:r>
      <w:r w:rsidR="008F72C7" w:rsidRPr="005002BA">
        <w:rPr>
          <w:rFonts w:ascii="Times New Roman" w:eastAsia="Times New Roman" w:hAnsi="Times New Roman" w:cs="Times New Roman"/>
          <w:spacing w:val="-6"/>
          <w:sz w:val="24"/>
          <w:szCs w:val="24"/>
        </w:rPr>
        <w:t>. Вопреки ожиданиям, изменение геостратегической обстановк</w:t>
      </w:r>
      <w:r w:rsidR="00942C93" w:rsidRPr="005002BA">
        <w:rPr>
          <w:rFonts w:ascii="Times New Roman" w:eastAsia="Times New Roman" w:hAnsi="Times New Roman" w:cs="Times New Roman"/>
          <w:spacing w:val="-6"/>
          <w:sz w:val="24"/>
          <w:szCs w:val="24"/>
        </w:rPr>
        <w:t xml:space="preserve">и </w:t>
      </w:r>
      <w:r w:rsidR="0087259F" w:rsidRPr="005002BA">
        <w:rPr>
          <w:rFonts w:ascii="Times New Roman" w:eastAsia="Times New Roman" w:hAnsi="Times New Roman" w:cs="Times New Roman"/>
          <w:spacing w:val="-6"/>
          <w:sz w:val="24"/>
          <w:szCs w:val="24"/>
        </w:rPr>
        <w:t xml:space="preserve">открыло </w:t>
      </w:r>
      <w:r w:rsidR="008F72C7" w:rsidRPr="005002BA">
        <w:rPr>
          <w:rFonts w:ascii="Times New Roman" w:eastAsia="Times New Roman" w:hAnsi="Times New Roman" w:cs="Times New Roman"/>
          <w:spacing w:val="-6"/>
          <w:sz w:val="24"/>
          <w:szCs w:val="24"/>
        </w:rPr>
        <w:t>дорогу для новых направлений сотрудничества Турции и США</w:t>
      </w:r>
      <w:r w:rsidR="0087259F" w:rsidRPr="005002BA">
        <w:rPr>
          <w:rFonts w:ascii="Times New Roman" w:eastAsia="Times New Roman" w:hAnsi="Times New Roman" w:cs="Times New Roman"/>
          <w:spacing w:val="-6"/>
          <w:sz w:val="24"/>
          <w:szCs w:val="24"/>
        </w:rPr>
        <w:t>,</w:t>
      </w:r>
      <w:r w:rsidR="008F72C7" w:rsidRPr="005002BA">
        <w:rPr>
          <w:rFonts w:ascii="Times New Roman" w:eastAsia="Times New Roman" w:hAnsi="Times New Roman" w:cs="Times New Roman"/>
          <w:spacing w:val="-6"/>
          <w:sz w:val="24"/>
          <w:szCs w:val="24"/>
        </w:rPr>
        <w:t xml:space="preserve"> параллельно с развитием событий на Ближнем Востоке, Балканах и Кавказе. </w:t>
      </w:r>
      <w:r w:rsidR="005C36B2" w:rsidRPr="005002BA">
        <w:rPr>
          <w:rFonts w:ascii="Times New Roman" w:eastAsia="Times New Roman" w:hAnsi="Times New Roman" w:cs="Times New Roman"/>
          <w:spacing w:val="-6"/>
          <w:sz w:val="24"/>
          <w:szCs w:val="24"/>
        </w:rPr>
        <w:br/>
        <w:t xml:space="preserve">    </w:t>
      </w:r>
      <w:r w:rsidR="007F0415" w:rsidRPr="005002BA">
        <w:rPr>
          <w:rFonts w:ascii="Times New Roman" w:eastAsia="Times New Roman" w:hAnsi="Times New Roman" w:cs="Times New Roman"/>
          <w:spacing w:val="-6"/>
          <w:sz w:val="24"/>
          <w:szCs w:val="24"/>
        </w:rPr>
        <w:t xml:space="preserve">  </w:t>
      </w:r>
      <w:r w:rsidR="008C1AAE" w:rsidRPr="005002BA">
        <w:rPr>
          <w:rFonts w:ascii="Times New Roman" w:eastAsia="Times New Roman" w:hAnsi="Times New Roman" w:cs="Times New Roman"/>
          <w:spacing w:val="-6"/>
          <w:sz w:val="24"/>
          <w:szCs w:val="24"/>
        </w:rPr>
        <w:t>Как и в начале х</w:t>
      </w:r>
      <w:r w:rsidR="00144076" w:rsidRPr="005002BA">
        <w:rPr>
          <w:rFonts w:ascii="Times New Roman" w:eastAsia="Times New Roman" w:hAnsi="Times New Roman" w:cs="Times New Roman"/>
          <w:spacing w:val="-6"/>
          <w:sz w:val="24"/>
          <w:szCs w:val="24"/>
        </w:rPr>
        <w:t>олодной войны, когда Турция для того чтобы доказа</w:t>
      </w:r>
      <w:r w:rsidR="005E4DAD" w:rsidRPr="005002BA">
        <w:rPr>
          <w:rFonts w:ascii="Times New Roman" w:eastAsia="Times New Roman" w:hAnsi="Times New Roman" w:cs="Times New Roman"/>
          <w:spacing w:val="-6"/>
          <w:sz w:val="24"/>
          <w:szCs w:val="24"/>
        </w:rPr>
        <w:t>ть свою приверженность западному</w:t>
      </w:r>
      <w:r w:rsidR="00144076" w:rsidRPr="005002BA">
        <w:rPr>
          <w:rFonts w:ascii="Times New Roman" w:eastAsia="Times New Roman" w:hAnsi="Times New Roman" w:cs="Times New Roman"/>
          <w:spacing w:val="-6"/>
          <w:sz w:val="24"/>
          <w:szCs w:val="24"/>
        </w:rPr>
        <w:t xml:space="preserve"> лагерю</w:t>
      </w:r>
      <w:r w:rsidR="00942C93" w:rsidRPr="005002BA">
        <w:rPr>
          <w:rFonts w:ascii="Times New Roman" w:eastAsia="Times New Roman" w:hAnsi="Times New Roman" w:cs="Times New Roman"/>
          <w:spacing w:val="-6"/>
          <w:sz w:val="24"/>
          <w:szCs w:val="24"/>
        </w:rPr>
        <w:t>,</w:t>
      </w:r>
      <w:r w:rsidR="00144076" w:rsidRPr="005002BA">
        <w:rPr>
          <w:rFonts w:ascii="Times New Roman" w:eastAsia="Times New Roman" w:hAnsi="Times New Roman" w:cs="Times New Roman"/>
          <w:spacing w:val="-6"/>
          <w:sz w:val="24"/>
          <w:szCs w:val="24"/>
        </w:rPr>
        <w:t xml:space="preserve"> вступила в Корейскую войну, так и в начале 90-х гг., война в Персидском заливе (1990–1991) </w:t>
      </w:r>
      <w:r w:rsidR="00942C93" w:rsidRPr="005002BA">
        <w:rPr>
          <w:rFonts w:ascii="Times New Roman" w:eastAsia="Times New Roman" w:hAnsi="Times New Roman" w:cs="Times New Roman"/>
          <w:spacing w:val="-6"/>
          <w:sz w:val="24"/>
          <w:szCs w:val="24"/>
        </w:rPr>
        <w:t>преподнесла</w:t>
      </w:r>
      <w:r w:rsidR="00144076" w:rsidRPr="005002BA">
        <w:rPr>
          <w:rFonts w:ascii="Times New Roman" w:eastAsia="Times New Roman" w:hAnsi="Times New Roman" w:cs="Times New Roman"/>
          <w:spacing w:val="-6"/>
          <w:sz w:val="24"/>
          <w:szCs w:val="24"/>
        </w:rPr>
        <w:t xml:space="preserve"> Анкаре отличную возможн</w:t>
      </w:r>
      <w:r w:rsidR="00942C93" w:rsidRPr="005002BA">
        <w:rPr>
          <w:rFonts w:ascii="Times New Roman" w:eastAsia="Times New Roman" w:hAnsi="Times New Roman" w:cs="Times New Roman"/>
          <w:spacing w:val="-6"/>
          <w:sz w:val="24"/>
          <w:szCs w:val="24"/>
        </w:rPr>
        <w:t>о</w:t>
      </w:r>
      <w:r w:rsidR="00144076" w:rsidRPr="005002BA">
        <w:rPr>
          <w:rFonts w:ascii="Times New Roman" w:eastAsia="Times New Roman" w:hAnsi="Times New Roman" w:cs="Times New Roman"/>
          <w:spacing w:val="-6"/>
          <w:sz w:val="24"/>
          <w:szCs w:val="24"/>
        </w:rPr>
        <w:t>сть</w:t>
      </w:r>
      <w:r w:rsidR="00942C93" w:rsidRPr="005002BA">
        <w:rPr>
          <w:rFonts w:ascii="Times New Roman" w:eastAsia="Times New Roman" w:hAnsi="Times New Roman" w:cs="Times New Roman"/>
          <w:spacing w:val="-6"/>
          <w:sz w:val="24"/>
          <w:szCs w:val="24"/>
        </w:rPr>
        <w:t xml:space="preserve"> продемонстрировать</w:t>
      </w:r>
      <w:r w:rsidR="00144076" w:rsidRPr="005002BA">
        <w:rPr>
          <w:rFonts w:ascii="Times New Roman" w:eastAsia="Times New Roman" w:hAnsi="Times New Roman" w:cs="Times New Roman"/>
          <w:spacing w:val="-6"/>
          <w:sz w:val="24"/>
          <w:szCs w:val="24"/>
        </w:rPr>
        <w:t xml:space="preserve"> </w:t>
      </w:r>
      <w:r w:rsidR="005D6C99" w:rsidRPr="005002BA">
        <w:rPr>
          <w:rFonts w:ascii="Times New Roman" w:eastAsia="Times New Roman" w:hAnsi="Times New Roman" w:cs="Times New Roman"/>
          <w:spacing w:val="-6"/>
          <w:sz w:val="24"/>
          <w:szCs w:val="24"/>
        </w:rPr>
        <w:t>«западное призвание» Турецкой республики</w:t>
      </w:r>
      <w:r w:rsidR="00144076" w:rsidRPr="005002BA">
        <w:rPr>
          <w:rFonts w:ascii="Times New Roman" w:eastAsia="Times New Roman" w:hAnsi="Times New Roman" w:cs="Times New Roman"/>
          <w:spacing w:val="-6"/>
          <w:sz w:val="24"/>
          <w:szCs w:val="24"/>
        </w:rPr>
        <w:t>.</w:t>
      </w:r>
      <w:r w:rsidR="005D6C99" w:rsidRPr="005002BA">
        <w:rPr>
          <w:rFonts w:ascii="Times New Roman" w:eastAsia="Times New Roman" w:hAnsi="Times New Roman" w:cs="Times New Roman"/>
          <w:spacing w:val="-6"/>
          <w:sz w:val="24"/>
          <w:szCs w:val="24"/>
        </w:rPr>
        <w:t xml:space="preserve"> </w:t>
      </w:r>
      <w:r w:rsidR="00942C93" w:rsidRPr="005002BA">
        <w:rPr>
          <w:rFonts w:ascii="Times New Roman" w:eastAsia="Times New Roman" w:hAnsi="Times New Roman" w:cs="Times New Roman"/>
          <w:spacing w:val="-6"/>
          <w:sz w:val="24"/>
          <w:szCs w:val="24"/>
        </w:rPr>
        <w:t xml:space="preserve">Однако если в Корейской войне, турецкие </w:t>
      </w:r>
      <w:r w:rsidR="005E4DAD" w:rsidRPr="005002BA">
        <w:rPr>
          <w:rFonts w:ascii="Times New Roman" w:eastAsia="Times New Roman" w:hAnsi="Times New Roman" w:cs="Times New Roman"/>
          <w:spacing w:val="-6"/>
          <w:sz w:val="24"/>
          <w:szCs w:val="24"/>
        </w:rPr>
        <w:t>войска</w:t>
      </w:r>
      <w:r w:rsidR="005D6C99" w:rsidRPr="005002BA">
        <w:rPr>
          <w:rFonts w:ascii="Times New Roman" w:eastAsia="Times New Roman" w:hAnsi="Times New Roman" w:cs="Times New Roman"/>
          <w:spacing w:val="-6"/>
          <w:sz w:val="24"/>
          <w:szCs w:val="24"/>
        </w:rPr>
        <w:t xml:space="preserve"> отправ</w:t>
      </w:r>
      <w:r w:rsidR="00942C93" w:rsidRPr="005002BA">
        <w:rPr>
          <w:rFonts w:ascii="Times New Roman" w:eastAsia="Times New Roman" w:hAnsi="Times New Roman" w:cs="Times New Roman"/>
          <w:spacing w:val="-6"/>
          <w:sz w:val="24"/>
          <w:szCs w:val="24"/>
        </w:rPr>
        <w:t>л</w:t>
      </w:r>
      <w:r w:rsidR="005D6C99" w:rsidRPr="005002BA">
        <w:rPr>
          <w:rFonts w:ascii="Times New Roman" w:eastAsia="Times New Roman" w:hAnsi="Times New Roman" w:cs="Times New Roman"/>
          <w:spacing w:val="-6"/>
          <w:sz w:val="24"/>
          <w:szCs w:val="24"/>
        </w:rPr>
        <w:t>ял</w:t>
      </w:r>
      <w:r w:rsidR="00942C93" w:rsidRPr="005002BA">
        <w:rPr>
          <w:rFonts w:ascii="Times New Roman" w:eastAsia="Times New Roman" w:hAnsi="Times New Roman" w:cs="Times New Roman"/>
          <w:spacing w:val="-6"/>
          <w:sz w:val="24"/>
          <w:szCs w:val="24"/>
        </w:rPr>
        <w:t>ись воевать в</w:t>
      </w:r>
      <w:r w:rsidR="002F294A" w:rsidRPr="005002BA">
        <w:rPr>
          <w:rFonts w:ascii="Times New Roman" w:eastAsia="Times New Roman" w:hAnsi="Times New Roman" w:cs="Times New Roman"/>
          <w:spacing w:val="-6"/>
          <w:sz w:val="24"/>
          <w:szCs w:val="24"/>
        </w:rPr>
        <w:t xml:space="preserve"> далекую </w:t>
      </w:r>
      <w:r w:rsidR="005D6C99" w:rsidRPr="005002BA">
        <w:rPr>
          <w:rFonts w:ascii="Times New Roman" w:eastAsia="Times New Roman" w:hAnsi="Times New Roman" w:cs="Times New Roman"/>
          <w:spacing w:val="-6"/>
          <w:sz w:val="24"/>
          <w:szCs w:val="24"/>
        </w:rPr>
        <w:t xml:space="preserve">и культурно чуждую </w:t>
      </w:r>
      <w:r w:rsidR="002F294A" w:rsidRPr="005002BA">
        <w:rPr>
          <w:rFonts w:ascii="Times New Roman" w:eastAsia="Times New Roman" w:hAnsi="Times New Roman" w:cs="Times New Roman"/>
          <w:spacing w:val="-6"/>
          <w:sz w:val="24"/>
          <w:szCs w:val="24"/>
        </w:rPr>
        <w:t xml:space="preserve">восточную страну, то </w:t>
      </w:r>
      <w:r w:rsidR="005D6C99" w:rsidRPr="005002BA">
        <w:rPr>
          <w:rFonts w:ascii="Times New Roman" w:eastAsia="Times New Roman" w:hAnsi="Times New Roman" w:cs="Times New Roman"/>
          <w:spacing w:val="-6"/>
          <w:sz w:val="24"/>
          <w:szCs w:val="24"/>
        </w:rPr>
        <w:t>в войне в Заливе</w:t>
      </w:r>
      <w:r w:rsidR="002F294A" w:rsidRPr="005002BA">
        <w:rPr>
          <w:rFonts w:ascii="Times New Roman" w:eastAsia="Times New Roman" w:hAnsi="Times New Roman" w:cs="Times New Roman"/>
          <w:spacing w:val="-6"/>
          <w:sz w:val="24"/>
          <w:szCs w:val="24"/>
        </w:rPr>
        <w:t>,</w:t>
      </w:r>
      <w:r w:rsidR="005D6C99" w:rsidRPr="005002BA">
        <w:rPr>
          <w:rFonts w:ascii="Times New Roman" w:eastAsia="Times New Roman" w:hAnsi="Times New Roman" w:cs="Times New Roman"/>
          <w:spacing w:val="-6"/>
          <w:sz w:val="24"/>
          <w:szCs w:val="24"/>
        </w:rPr>
        <w:t xml:space="preserve"> </w:t>
      </w:r>
      <w:r w:rsidR="00AF1A35" w:rsidRPr="005002BA">
        <w:rPr>
          <w:rFonts w:ascii="Times New Roman" w:eastAsia="Times New Roman" w:hAnsi="Times New Roman" w:cs="Times New Roman"/>
          <w:spacing w:val="-6"/>
          <w:sz w:val="24"/>
          <w:szCs w:val="24"/>
        </w:rPr>
        <w:t>главной «страной-антагонистом» выступил соседний Ирак</w:t>
      </w:r>
      <w:r w:rsidR="005D6C99" w:rsidRPr="005002BA">
        <w:rPr>
          <w:rFonts w:ascii="Times New Roman" w:eastAsia="Times New Roman" w:hAnsi="Times New Roman" w:cs="Times New Roman"/>
          <w:spacing w:val="-6"/>
          <w:sz w:val="24"/>
          <w:szCs w:val="24"/>
        </w:rPr>
        <w:t xml:space="preserve"> с мусульманским населением.</w:t>
      </w:r>
      <w:r w:rsidR="005E4DAD" w:rsidRPr="005002BA">
        <w:rPr>
          <w:rFonts w:ascii="Times New Roman" w:eastAsia="Times New Roman" w:hAnsi="Times New Roman" w:cs="Times New Roman"/>
          <w:spacing w:val="-6"/>
          <w:sz w:val="24"/>
          <w:szCs w:val="24"/>
        </w:rPr>
        <w:t xml:space="preserve"> </w:t>
      </w:r>
      <w:r w:rsidR="005C36B2" w:rsidRPr="005002BA">
        <w:rPr>
          <w:rFonts w:ascii="Times New Roman" w:eastAsia="Times New Roman" w:hAnsi="Times New Roman" w:cs="Times New Roman"/>
          <w:spacing w:val="-6"/>
          <w:sz w:val="24"/>
          <w:szCs w:val="24"/>
        </w:rPr>
        <w:br/>
        <w:t xml:space="preserve">    </w:t>
      </w:r>
      <w:r w:rsidR="007F0415" w:rsidRPr="005002BA">
        <w:rPr>
          <w:rFonts w:ascii="Times New Roman" w:eastAsia="Times New Roman" w:hAnsi="Times New Roman" w:cs="Times New Roman"/>
          <w:spacing w:val="-6"/>
          <w:sz w:val="24"/>
          <w:szCs w:val="24"/>
        </w:rPr>
        <w:t xml:space="preserve">  </w:t>
      </w:r>
      <w:r w:rsidR="005E4DAD" w:rsidRPr="005002BA">
        <w:rPr>
          <w:rFonts w:ascii="Times New Roman" w:eastAsia="Times New Roman" w:hAnsi="Times New Roman" w:cs="Times New Roman"/>
          <w:spacing w:val="-6"/>
          <w:sz w:val="24"/>
          <w:szCs w:val="24"/>
        </w:rPr>
        <w:t xml:space="preserve">Анкара столкнулась </w:t>
      </w:r>
      <w:r w:rsidR="002F294A" w:rsidRPr="005002BA">
        <w:rPr>
          <w:rFonts w:ascii="Times New Roman" w:eastAsia="Times New Roman" w:hAnsi="Times New Roman" w:cs="Times New Roman"/>
          <w:spacing w:val="-6"/>
          <w:sz w:val="24"/>
          <w:szCs w:val="24"/>
        </w:rPr>
        <w:t>со сложной внешнеполитической</w:t>
      </w:r>
      <w:r w:rsidR="005E4DAD" w:rsidRPr="005002BA">
        <w:rPr>
          <w:rFonts w:ascii="Times New Roman" w:eastAsia="Times New Roman" w:hAnsi="Times New Roman" w:cs="Times New Roman"/>
          <w:spacing w:val="-6"/>
          <w:sz w:val="24"/>
          <w:szCs w:val="24"/>
        </w:rPr>
        <w:t xml:space="preserve"> дилеммой. </w:t>
      </w:r>
      <w:r w:rsidR="008C4598" w:rsidRPr="005002BA">
        <w:rPr>
          <w:rFonts w:ascii="Times New Roman" w:eastAsia="Times New Roman" w:hAnsi="Times New Roman" w:cs="Times New Roman"/>
          <w:spacing w:val="-6"/>
          <w:sz w:val="24"/>
          <w:szCs w:val="24"/>
        </w:rPr>
        <w:t xml:space="preserve"> </w:t>
      </w:r>
      <w:r w:rsidR="005E4DAD" w:rsidRPr="005002BA">
        <w:rPr>
          <w:rFonts w:ascii="Times New Roman" w:eastAsia="Times New Roman" w:hAnsi="Times New Roman" w:cs="Times New Roman"/>
          <w:spacing w:val="-6"/>
          <w:sz w:val="24"/>
          <w:szCs w:val="24"/>
        </w:rPr>
        <w:t>Дело в том,</w:t>
      </w:r>
      <w:r w:rsidR="00324876" w:rsidRPr="005002BA">
        <w:rPr>
          <w:rFonts w:ascii="Times New Roman" w:eastAsia="Times New Roman" w:hAnsi="Times New Roman" w:cs="Times New Roman"/>
          <w:spacing w:val="-6"/>
          <w:sz w:val="24"/>
          <w:szCs w:val="24"/>
        </w:rPr>
        <w:t xml:space="preserve"> что</w:t>
      </w:r>
      <w:r w:rsidR="005E4DAD" w:rsidRPr="005002BA">
        <w:rPr>
          <w:rFonts w:ascii="Times New Roman" w:eastAsia="Times New Roman" w:hAnsi="Times New Roman" w:cs="Times New Roman"/>
          <w:spacing w:val="-6"/>
          <w:sz w:val="24"/>
          <w:szCs w:val="24"/>
        </w:rPr>
        <w:t xml:space="preserve"> </w:t>
      </w:r>
      <w:r w:rsidR="00324876" w:rsidRPr="005002BA">
        <w:rPr>
          <w:rFonts w:ascii="Times New Roman" w:eastAsia="Times New Roman" w:hAnsi="Times New Roman" w:cs="Times New Roman"/>
          <w:spacing w:val="-6"/>
          <w:sz w:val="24"/>
          <w:szCs w:val="24"/>
        </w:rPr>
        <w:t>начиная с 80-х годов</w:t>
      </w:r>
      <w:r w:rsidR="000B53FC" w:rsidRPr="005002BA">
        <w:rPr>
          <w:rFonts w:ascii="Times New Roman" w:eastAsia="Times New Roman" w:hAnsi="Times New Roman" w:cs="Times New Roman"/>
          <w:spacing w:val="-6"/>
          <w:sz w:val="24"/>
          <w:szCs w:val="24"/>
        </w:rPr>
        <w:t>,</w:t>
      </w:r>
      <w:r w:rsidR="00324876" w:rsidRPr="005002BA">
        <w:rPr>
          <w:rFonts w:ascii="Times New Roman" w:eastAsia="Times New Roman" w:hAnsi="Times New Roman" w:cs="Times New Roman"/>
          <w:spacing w:val="-6"/>
          <w:sz w:val="24"/>
          <w:szCs w:val="24"/>
        </w:rPr>
        <w:t xml:space="preserve"> </w:t>
      </w:r>
      <w:r w:rsidR="00B84E8F" w:rsidRPr="005002BA">
        <w:rPr>
          <w:rFonts w:ascii="Times New Roman" w:eastAsia="Times New Roman" w:hAnsi="Times New Roman" w:cs="Times New Roman"/>
          <w:spacing w:val="-6"/>
          <w:sz w:val="24"/>
          <w:szCs w:val="24"/>
        </w:rPr>
        <w:t>Тургут Озал</w:t>
      </w:r>
      <w:r w:rsidR="005E4DAD" w:rsidRPr="005002BA">
        <w:rPr>
          <w:rFonts w:ascii="Times New Roman" w:eastAsia="Times New Roman" w:hAnsi="Times New Roman" w:cs="Times New Roman"/>
          <w:spacing w:val="-6"/>
          <w:sz w:val="24"/>
          <w:szCs w:val="24"/>
        </w:rPr>
        <w:t xml:space="preserve"> в своей политической деятельност</w:t>
      </w:r>
      <w:r w:rsidR="005D6C99" w:rsidRPr="005002BA">
        <w:rPr>
          <w:rFonts w:ascii="Times New Roman" w:eastAsia="Times New Roman" w:hAnsi="Times New Roman" w:cs="Times New Roman"/>
          <w:spacing w:val="-6"/>
          <w:sz w:val="24"/>
          <w:szCs w:val="24"/>
        </w:rPr>
        <w:t>и придавал</w:t>
      </w:r>
      <w:r w:rsidR="005E4DAD" w:rsidRPr="005002BA">
        <w:rPr>
          <w:rFonts w:ascii="Times New Roman" w:eastAsia="Times New Roman" w:hAnsi="Times New Roman" w:cs="Times New Roman"/>
          <w:spacing w:val="-6"/>
          <w:sz w:val="24"/>
          <w:szCs w:val="24"/>
        </w:rPr>
        <w:t xml:space="preserve"> особое значение сближению со странами Ближнего Во</w:t>
      </w:r>
      <w:r w:rsidR="00B84E8F" w:rsidRPr="005002BA">
        <w:rPr>
          <w:rFonts w:ascii="Times New Roman" w:eastAsia="Times New Roman" w:hAnsi="Times New Roman" w:cs="Times New Roman"/>
          <w:spacing w:val="-6"/>
          <w:sz w:val="24"/>
          <w:szCs w:val="24"/>
        </w:rPr>
        <w:t>стока, и проводимая им</w:t>
      </w:r>
      <w:r w:rsidR="005E4DAD" w:rsidRPr="005002BA">
        <w:rPr>
          <w:rFonts w:ascii="Times New Roman" w:eastAsia="Times New Roman" w:hAnsi="Times New Roman" w:cs="Times New Roman"/>
          <w:spacing w:val="-6"/>
          <w:sz w:val="24"/>
          <w:szCs w:val="24"/>
        </w:rPr>
        <w:t xml:space="preserve"> политика взаимовыгодных торгово-экономических отношений с ближневосточными мусульманскими странами ещё шире распахнула двери для крупных исламских банков и нефтяных компаний арабских стран.</w:t>
      </w:r>
      <w:r w:rsidR="00324876" w:rsidRPr="005002BA">
        <w:rPr>
          <w:rFonts w:ascii="Times New Roman" w:eastAsia="Times New Roman" w:hAnsi="Times New Roman" w:cs="Times New Roman"/>
          <w:spacing w:val="-6"/>
          <w:sz w:val="24"/>
          <w:szCs w:val="24"/>
        </w:rPr>
        <w:t xml:space="preserve"> </w:t>
      </w:r>
      <w:r w:rsidR="000B53FC" w:rsidRPr="005002BA">
        <w:rPr>
          <w:rFonts w:ascii="Times New Roman" w:eastAsia="Times New Roman" w:hAnsi="Times New Roman" w:cs="Times New Roman"/>
          <w:spacing w:val="-6"/>
          <w:sz w:val="24"/>
          <w:szCs w:val="24"/>
        </w:rPr>
        <w:t>В 1985 году, в ходе своего визита в Алжир, Тургут Озал публично признался</w:t>
      </w:r>
      <w:r w:rsidR="000B53FC" w:rsidRPr="005002BA">
        <w:rPr>
          <w:rFonts w:ascii="Times New Roman" w:eastAsia="Times New Roman" w:hAnsi="Times New Roman" w:cs="Times New Roman"/>
          <w:spacing w:val="-6"/>
          <w:sz w:val="24"/>
          <w:szCs w:val="24"/>
          <w:lang w:val="az-Latn-AZ"/>
        </w:rPr>
        <w:t xml:space="preserve"> </w:t>
      </w:r>
      <w:r w:rsidR="000B53FC" w:rsidRPr="005002BA">
        <w:rPr>
          <w:rFonts w:ascii="Times New Roman" w:eastAsia="Times New Roman" w:hAnsi="Times New Roman" w:cs="Times New Roman"/>
          <w:spacing w:val="-6"/>
          <w:sz w:val="24"/>
          <w:szCs w:val="24"/>
        </w:rPr>
        <w:t xml:space="preserve">в том, что Турция в 1958 году совершила ошибку, проголосовав в ООН против предоставления независимости </w:t>
      </w:r>
      <w:r w:rsidR="000B53FC" w:rsidRPr="005002BA">
        <w:rPr>
          <w:rFonts w:ascii="Times New Roman" w:eastAsia="Times New Roman" w:hAnsi="Times New Roman" w:cs="Times New Roman"/>
          <w:spacing w:val="-6"/>
          <w:sz w:val="24"/>
          <w:szCs w:val="24"/>
        </w:rPr>
        <w:lastRenderedPageBreak/>
        <w:t>Алжиру.</w:t>
      </w:r>
      <w:r w:rsidR="000B53FC" w:rsidRPr="005002BA">
        <w:rPr>
          <w:rStyle w:val="a3"/>
          <w:rFonts w:ascii="Times New Roman" w:eastAsia="Times New Roman" w:hAnsi="Times New Roman" w:cs="Times New Roman"/>
          <w:spacing w:val="-6"/>
          <w:sz w:val="24"/>
          <w:szCs w:val="24"/>
        </w:rPr>
        <w:footnoteReference w:id="215"/>
      </w:r>
      <w:r w:rsidR="0051371E" w:rsidRPr="005002BA">
        <w:rPr>
          <w:rFonts w:ascii="Times New Roman" w:eastAsia="Times New Roman" w:hAnsi="Times New Roman" w:cs="Times New Roman"/>
          <w:spacing w:val="-6"/>
          <w:sz w:val="24"/>
          <w:szCs w:val="24"/>
          <w:lang w:val="az-Latn-AZ"/>
        </w:rPr>
        <w:t xml:space="preserve"> </w:t>
      </w:r>
      <w:r w:rsidR="0051371E" w:rsidRPr="005002BA">
        <w:rPr>
          <w:rFonts w:ascii="Times New Roman" w:eastAsia="Times New Roman" w:hAnsi="Times New Roman" w:cs="Times New Roman"/>
          <w:spacing w:val="-6"/>
          <w:sz w:val="24"/>
          <w:szCs w:val="24"/>
        </w:rPr>
        <w:t xml:space="preserve">Поддержка </w:t>
      </w:r>
      <w:r w:rsidR="001A5B1C" w:rsidRPr="005002BA">
        <w:rPr>
          <w:rFonts w:ascii="Times New Roman" w:eastAsia="Times New Roman" w:hAnsi="Times New Roman" w:cs="Times New Roman"/>
          <w:spacing w:val="-6"/>
          <w:sz w:val="24"/>
          <w:szCs w:val="24"/>
        </w:rPr>
        <w:t>операции объединенных сил</w:t>
      </w:r>
      <w:r w:rsidR="0051371E" w:rsidRPr="005002BA">
        <w:rPr>
          <w:rFonts w:ascii="Times New Roman" w:eastAsia="Times New Roman" w:hAnsi="Times New Roman" w:cs="Times New Roman"/>
          <w:spacing w:val="-6"/>
          <w:sz w:val="24"/>
          <w:szCs w:val="24"/>
        </w:rPr>
        <w:t xml:space="preserve"> против Ирака, учитывая тесные экономические связи Анкары с </w:t>
      </w:r>
      <w:r w:rsidR="001A5B1C" w:rsidRPr="005002BA">
        <w:rPr>
          <w:rFonts w:ascii="Times New Roman" w:eastAsia="Times New Roman" w:hAnsi="Times New Roman" w:cs="Times New Roman"/>
          <w:spacing w:val="-6"/>
          <w:sz w:val="24"/>
          <w:szCs w:val="24"/>
        </w:rPr>
        <w:t>арабскими странами</w:t>
      </w:r>
      <w:r w:rsidR="0051371E" w:rsidRPr="005002BA">
        <w:rPr>
          <w:rFonts w:ascii="Times New Roman" w:eastAsia="Times New Roman" w:hAnsi="Times New Roman" w:cs="Times New Roman"/>
          <w:spacing w:val="-6"/>
          <w:sz w:val="24"/>
          <w:szCs w:val="24"/>
        </w:rPr>
        <w:t xml:space="preserve">, </w:t>
      </w:r>
      <w:r w:rsidR="001A5B1C" w:rsidRPr="005002BA">
        <w:rPr>
          <w:rFonts w:ascii="Times New Roman" w:eastAsia="Times New Roman" w:hAnsi="Times New Roman" w:cs="Times New Roman"/>
          <w:spacing w:val="-6"/>
          <w:sz w:val="24"/>
          <w:szCs w:val="24"/>
        </w:rPr>
        <w:t xml:space="preserve">дискредитировало бы </w:t>
      </w:r>
      <w:r w:rsidR="005D6C99" w:rsidRPr="005002BA">
        <w:rPr>
          <w:rFonts w:ascii="Times New Roman" w:eastAsia="Times New Roman" w:hAnsi="Times New Roman" w:cs="Times New Roman"/>
          <w:spacing w:val="-6"/>
          <w:sz w:val="24"/>
          <w:szCs w:val="24"/>
        </w:rPr>
        <w:t>политику</w:t>
      </w:r>
      <w:r w:rsidR="005C36B2" w:rsidRPr="005002BA">
        <w:rPr>
          <w:rFonts w:ascii="Times New Roman" w:eastAsia="Times New Roman" w:hAnsi="Times New Roman" w:cs="Times New Roman"/>
          <w:spacing w:val="-6"/>
          <w:sz w:val="24"/>
          <w:szCs w:val="24"/>
        </w:rPr>
        <w:t xml:space="preserve"> Озала,</w:t>
      </w:r>
      <w:r w:rsidR="005D6C99" w:rsidRPr="005002BA">
        <w:rPr>
          <w:rFonts w:ascii="Times New Roman" w:eastAsia="Times New Roman" w:hAnsi="Times New Roman" w:cs="Times New Roman"/>
          <w:spacing w:val="-6"/>
          <w:sz w:val="24"/>
          <w:szCs w:val="24"/>
        </w:rPr>
        <w:t xml:space="preserve"> направленную на сближение со странами исламского мира</w:t>
      </w:r>
      <w:r w:rsidR="001A5B1C" w:rsidRPr="005002BA">
        <w:rPr>
          <w:rFonts w:ascii="Times New Roman" w:eastAsia="Times New Roman" w:hAnsi="Times New Roman" w:cs="Times New Roman"/>
          <w:spacing w:val="-6"/>
          <w:sz w:val="24"/>
          <w:szCs w:val="24"/>
        </w:rPr>
        <w:t>, как в глазах турецкого</w:t>
      </w:r>
      <w:r w:rsidR="005D6C99" w:rsidRPr="005002BA">
        <w:rPr>
          <w:rFonts w:ascii="Times New Roman" w:eastAsia="Times New Roman" w:hAnsi="Times New Roman" w:cs="Times New Roman"/>
          <w:spacing w:val="-6"/>
          <w:sz w:val="24"/>
          <w:szCs w:val="24"/>
        </w:rPr>
        <w:t xml:space="preserve"> общества, так и арабо-мусульманского</w:t>
      </w:r>
      <w:r w:rsidR="00D07877" w:rsidRPr="005002BA">
        <w:rPr>
          <w:rFonts w:ascii="Times New Roman" w:eastAsia="Times New Roman" w:hAnsi="Times New Roman" w:cs="Times New Roman"/>
          <w:spacing w:val="-6"/>
          <w:sz w:val="24"/>
          <w:szCs w:val="24"/>
        </w:rPr>
        <w:t xml:space="preserve"> мира</w:t>
      </w:r>
      <w:r w:rsidR="001A5B1C" w:rsidRPr="005002BA">
        <w:rPr>
          <w:rFonts w:ascii="Times New Roman" w:eastAsia="Times New Roman" w:hAnsi="Times New Roman" w:cs="Times New Roman"/>
          <w:spacing w:val="-6"/>
          <w:sz w:val="24"/>
          <w:szCs w:val="24"/>
        </w:rPr>
        <w:t>.</w:t>
      </w:r>
      <w:r w:rsidR="008531A5" w:rsidRPr="005002BA">
        <w:rPr>
          <w:sz w:val="24"/>
          <w:szCs w:val="24"/>
        </w:rPr>
        <w:t xml:space="preserve"> </w:t>
      </w:r>
      <w:r w:rsidR="008531A5" w:rsidRPr="005002BA">
        <w:rPr>
          <w:rFonts w:ascii="Times New Roman" w:eastAsia="Times New Roman" w:hAnsi="Times New Roman" w:cs="Times New Roman"/>
          <w:spacing w:val="-6"/>
          <w:sz w:val="24"/>
          <w:szCs w:val="24"/>
        </w:rPr>
        <w:t>За исключением нескольких незначительных случаев, Турция всегда старалась дистанцироваться от ближневосточных дел, воздерживаясь от участия в каких-либо крупных конфликтах арабских стран.</w:t>
      </w:r>
      <w:r w:rsidR="008531A5" w:rsidRPr="005002BA">
        <w:rPr>
          <w:rStyle w:val="a3"/>
          <w:rFonts w:ascii="Times New Roman" w:eastAsia="Times New Roman" w:hAnsi="Times New Roman" w:cs="Times New Roman"/>
          <w:spacing w:val="-6"/>
          <w:sz w:val="24"/>
          <w:szCs w:val="24"/>
        </w:rPr>
        <w:footnoteReference w:id="216"/>
      </w:r>
      <w:r w:rsidR="008531A5" w:rsidRPr="005002BA">
        <w:rPr>
          <w:rFonts w:ascii="Times New Roman" w:eastAsia="Times New Roman" w:hAnsi="Times New Roman" w:cs="Times New Roman"/>
          <w:spacing w:val="-6"/>
          <w:sz w:val="24"/>
          <w:szCs w:val="24"/>
        </w:rPr>
        <w:t xml:space="preserve"> </w:t>
      </w:r>
      <w:r w:rsidR="005C36B2" w:rsidRPr="005002BA">
        <w:rPr>
          <w:rFonts w:ascii="Times New Roman" w:eastAsia="Times New Roman" w:hAnsi="Times New Roman" w:cs="Times New Roman"/>
          <w:spacing w:val="-6"/>
          <w:sz w:val="24"/>
          <w:szCs w:val="24"/>
        </w:rPr>
        <w:br/>
        <w:t xml:space="preserve">    </w:t>
      </w:r>
      <w:r w:rsidR="007F0415" w:rsidRPr="005002BA">
        <w:rPr>
          <w:rFonts w:ascii="Times New Roman" w:eastAsia="Times New Roman" w:hAnsi="Times New Roman" w:cs="Times New Roman"/>
          <w:spacing w:val="-6"/>
          <w:sz w:val="24"/>
          <w:szCs w:val="24"/>
        </w:rPr>
        <w:t xml:space="preserve">  </w:t>
      </w:r>
      <w:r w:rsidR="001A5B1C" w:rsidRPr="005002BA">
        <w:rPr>
          <w:rFonts w:ascii="Times New Roman" w:eastAsia="Times New Roman" w:hAnsi="Times New Roman" w:cs="Times New Roman"/>
          <w:spacing w:val="-6"/>
          <w:sz w:val="24"/>
          <w:szCs w:val="24"/>
        </w:rPr>
        <w:t>В октябре 1990 г. подали в отставку министр иностранных дел Турции и министр обороны в знак протеста против политики, проводимой президентом в отношении конфликта в Заливе. А в начале декабря по тем же сооб</w:t>
      </w:r>
      <w:r w:rsidR="00F82A4D" w:rsidRPr="005002BA">
        <w:rPr>
          <w:rFonts w:ascii="Times New Roman" w:eastAsia="Times New Roman" w:hAnsi="Times New Roman" w:cs="Times New Roman"/>
          <w:spacing w:val="-6"/>
          <w:sz w:val="24"/>
          <w:szCs w:val="24"/>
        </w:rPr>
        <w:t>ражениям в отставку уше</w:t>
      </w:r>
      <w:r w:rsidR="001A5B1C" w:rsidRPr="005002BA">
        <w:rPr>
          <w:rFonts w:ascii="Times New Roman" w:eastAsia="Times New Roman" w:hAnsi="Times New Roman" w:cs="Times New Roman"/>
          <w:spacing w:val="-6"/>
          <w:sz w:val="24"/>
          <w:szCs w:val="24"/>
        </w:rPr>
        <w:t>л начальник генштаба турецкой армии.</w:t>
      </w:r>
      <w:r w:rsidR="001A5B1C" w:rsidRPr="005002BA">
        <w:rPr>
          <w:rStyle w:val="a3"/>
          <w:rFonts w:ascii="Times New Roman" w:eastAsia="Times New Roman" w:hAnsi="Times New Roman" w:cs="Times New Roman"/>
          <w:spacing w:val="-6"/>
          <w:sz w:val="24"/>
          <w:szCs w:val="24"/>
        </w:rPr>
        <w:footnoteReference w:id="217"/>
      </w:r>
      <w:r w:rsidR="00D07877" w:rsidRPr="005002BA">
        <w:rPr>
          <w:rFonts w:ascii="Times New Roman" w:eastAsia="Times New Roman" w:hAnsi="Times New Roman" w:cs="Times New Roman"/>
          <w:spacing w:val="-6"/>
          <w:sz w:val="24"/>
          <w:szCs w:val="24"/>
        </w:rPr>
        <w:t xml:space="preserve"> Но вопреки </w:t>
      </w:r>
      <w:r w:rsidR="005D6C99" w:rsidRPr="005002BA">
        <w:rPr>
          <w:rFonts w:ascii="Times New Roman" w:eastAsia="Times New Roman" w:hAnsi="Times New Roman" w:cs="Times New Roman"/>
          <w:spacing w:val="-6"/>
          <w:sz w:val="24"/>
          <w:szCs w:val="24"/>
        </w:rPr>
        <w:t>всем этим соображениям</w:t>
      </w:r>
      <w:r w:rsidR="00D07877" w:rsidRPr="005002BA">
        <w:rPr>
          <w:rFonts w:ascii="Times New Roman" w:eastAsia="Times New Roman" w:hAnsi="Times New Roman" w:cs="Times New Roman"/>
          <w:spacing w:val="-6"/>
          <w:sz w:val="24"/>
          <w:szCs w:val="24"/>
        </w:rPr>
        <w:t xml:space="preserve">, правительству Озала </w:t>
      </w:r>
      <w:r w:rsidR="005D6C99" w:rsidRPr="005002BA">
        <w:rPr>
          <w:rFonts w:ascii="Times New Roman" w:eastAsia="Times New Roman" w:hAnsi="Times New Roman" w:cs="Times New Roman"/>
          <w:spacing w:val="-6"/>
          <w:sz w:val="24"/>
          <w:szCs w:val="24"/>
        </w:rPr>
        <w:t xml:space="preserve">в первую очередь </w:t>
      </w:r>
      <w:r w:rsidR="00D07877" w:rsidRPr="005002BA">
        <w:rPr>
          <w:rFonts w:ascii="Times New Roman" w:eastAsia="Times New Roman" w:hAnsi="Times New Roman" w:cs="Times New Roman"/>
          <w:spacing w:val="-6"/>
          <w:sz w:val="24"/>
          <w:szCs w:val="24"/>
        </w:rPr>
        <w:t>нужно было убедить</w:t>
      </w:r>
      <w:r w:rsidR="003E0DAB" w:rsidRPr="005002BA">
        <w:rPr>
          <w:rFonts w:ascii="Times New Roman" w:eastAsia="Times New Roman" w:hAnsi="Times New Roman" w:cs="Times New Roman"/>
          <w:spacing w:val="-6"/>
          <w:sz w:val="24"/>
          <w:szCs w:val="24"/>
        </w:rPr>
        <w:t xml:space="preserve"> США и европейские страны</w:t>
      </w:r>
      <w:r w:rsidR="00D07877" w:rsidRPr="005002BA">
        <w:rPr>
          <w:rFonts w:ascii="Times New Roman" w:eastAsia="Times New Roman" w:hAnsi="Times New Roman" w:cs="Times New Roman"/>
          <w:spacing w:val="-6"/>
          <w:sz w:val="24"/>
          <w:szCs w:val="24"/>
        </w:rPr>
        <w:t xml:space="preserve"> в том, что Турция — не только надежный, но и важный союзник</w:t>
      </w:r>
      <w:r w:rsidR="0087259F" w:rsidRPr="005002BA">
        <w:rPr>
          <w:rFonts w:ascii="Times New Roman" w:eastAsia="Times New Roman" w:hAnsi="Times New Roman" w:cs="Times New Roman"/>
          <w:spacing w:val="-6"/>
          <w:sz w:val="24"/>
          <w:szCs w:val="24"/>
        </w:rPr>
        <w:t xml:space="preserve"> для Запада</w:t>
      </w:r>
      <w:r w:rsidR="00D07877" w:rsidRPr="005002BA">
        <w:rPr>
          <w:rFonts w:ascii="Times New Roman" w:eastAsia="Times New Roman" w:hAnsi="Times New Roman" w:cs="Times New Roman"/>
          <w:spacing w:val="-6"/>
          <w:sz w:val="24"/>
          <w:szCs w:val="24"/>
        </w:rPr>
        <w:t>. Это было особенно необходимо после того, как осенью 1990 г.</w:t>
      </w:r>
      <w:r w:rsidR="0087259F" w:rsidRPr="005002BA">
        <w:rPr>
          <w:rFonts w:ascii="Times New Roman" w:eastAsia="Times New Roman" w:hAnsi="Times New Roman" w:cs="Times New Roman"/>
          <w:spacing w:val="-6"/>
          <w:sz w:val="24"/>
          <w:szCs w:val="24"/>
        </w:rPr>
        <w:t>,</w:t>
      </w:r>
      <w:r w:rsidR="00D07877" w:rsidRPr="005002BA">
        <w:rPr>
          <w:rFonts w:ascii="Times New Roman" w:eastAsia="Times New Roman" w:hAnsi="Times New Roman" w:cs="Times New Roman"/>
          <w:spacing w:val="-6"/>
          <w:sz w:val="24"/>
          <w:szCs w:val="24"/>
        </w:rPr>
        <w:t xml:space="preserve"> Евросоюз отложил на неопределенный срок рассмотрение ходатайства Анкары</w:t>
      </w:r>
      <w:r w:rsidR="008531A5" w:rsidRPr="005002BA">
        <w:rPr>
          <w:rFonts w:ascii="Times New Roman" w:eastAsia="Times New Roman" w:hAnsi="Times New Roman" w:cs="Times New Roman"/>
          <w:spacing w:val="-6"/>
          <w:sz w:val="24"/>
          <w:szCs w:val="24"/>
        </w:rPr>
        <w:t>,</w:t>
      </w:r>
      <w:r w:rsidR="00D07877" w:rsidRPr="005002BA">
        <w:rPr>
          <w:rFonts w:ascii="Times New Roman" w:eastAsia="Times New Roman" w:hAnsi="Times New Roman" w:cs="Times New Roman"/>
          <w:spacing w:val="-6"/>
          <w:sz w:val="24"/>
          <w:szCs w:val="24"/>
        </w:rPr>
        <w:t xml:space="preserve"> о принятии Турции в эту организацию на правах полноправного члена.</w:t>
      </w:r>
      <w:r w:rsidR="00F82A4D" w:rsidRPr="005002BA">
        <w:rPr>
          <w:rStyle w:val="a3"/>
          <w:rFonts w:ascii="Times New Roman" w:eastAsia="Times New Roman" w:hAnsi="Times New Roman" w:cs="Times New Roman"/>
          <w:spacing w:val="-6"/>
          <w:sz w:val="24"/>
          <w:szCs w:val="24"/>
        </w:rPr>
        <w:footnoteReference w:id="218"/>
      </w:r>
      <w:r w:rsidR="00D07877" w:rsidRPr="005002BA">
        <w:rPr>
          <w:rFonts w:ascii="Times New Roman" w:eastAsia="Times New Roman" w:hAnsi="Times New Roman" w:cs="Times New Roman"/>
          <w:spacing w:val="-6"/>
          <w:sz w:val="24"/>
          <w:szCs w:val="24"/>
        </w:rPr>
        <w:t xml:space="preserve"> Западные страны обещали возместить экономические потери Турции </w:t>
      </w:r>
      <w:r w:rsidR="003E0DAB" w:rsidRPr="005002BA">
        <w:rPr>
          <w:rFonts w:ascii="Times New Roman" w:eastAsia="Times New Roman" w:hAnsi="Times New Roman" w:cs="Times New Roman"/>
          <w:spacing w:val="-6"/>
          <w:sz w:val="24"/>
          <w:szCs w:val="24"/>
        </w:rPr>
        <w:t>от последствий войны с Ираком.</w:t>
      </w:r>
      <w:r w:rsidR="008C4598" w:rsidRPr="005002BA">
        <w:rPr>
          <w:rFonts w:ascii="Times New Roman" w:eastAsia="Times New Roman" w:hAnsi="Times New Roman" w:cs="Times New Roman"/>
          <w:spacing w:val="-6"/>
          <w:sz w:val="24"/>
          <w:szCs w:val="24"/>
        </w:rPr>
        <w:t xml:space="preserve"> Таким образом, правительство Озала оказалось перед трудным решением.</w:t>
      </w:r>
      <w:r w:rsidR="008C4598" w:rsidRPr="005002BA">
        <w:rPr>
          <w:rFonts w:ascii="Times New Roman" w:eastAsia="Times New Roman" w:hAnsi="Times New Roman" w:cs="Times New Roman"/>
          <w:spacing w:val="-6"/>
          <w:sz w:val="24"/>
          <w:szCs w:val="24"/>
        </w:rPr>
        <w:br/>
        <w:t xml:space="preserve">    </w:t>
      </w:r>
      <w:r w:rsidR="002C1235" w:rsidRPr="005002BA">
        <w:rPr>
          <w:rFonts w:ascii="Times New Roman" w:eastAsia="Times New Roman" w:hAnsi="Times New Roman" w:cs="Times New Roman"/>
          <w:spacing w:val="-6"/>
          <w:sz w:val="24"/>
          <w:szCs w:val="24"/>
        </w:rPr>
        <w:t xml:space="preserve">  </w:t>
      </w:r>
      <w:r w:rsidR="00BF54AD" w:rsidRPr="005002BA">
        <w:rPr>
          <w:rFonts w:ascii="Times New Roman" w:eastAsia="Times New Roman" w:hAnsi="Times New Roman" w:cs="Times New Roman"/>
          <w:spacing w:val="-6"/>
          <w:sz w:val="24"/>
          <w:szCs w:val="24"/>
        </w:rPr>
        <w:t xml:space="preserve">Принятие резолюции Совета Безопасности ООН, разрешающей применение военной силы против Ирака после 15 января 1991 г., </w:t>
      </w:r>
      <w:r w:rsidR="008C4598" w:rsidRPr="005002BA">
        <w:rPr>
          <w:rFonts w:ascii="Times New Roman" w:eastAsia="Times New Roman" w:hAnsi="Times New Roman" w:cs="Times New Roman"/>
          <w:spacing w:val="-6"/>
          <w:sz w:val="24"/>
          <w:szCs w:val="24"/>
        </w:rPr>
        <w:t>придало уверенности Озалу</w:t>
      </w:r>
      <w:r w:rsidR="002F7C65" w:rsidRPr="005002BA">
        <w:rPr>
          <w:rFonts w:ascii="Times New Roman" w:eastAsia="Times New Roman" w:hAnsi="Times New Roman" w:cs="Times New Roman"/>
          <w:spacing w:val="-6"/>
          <w:sz w:val="24"/>
          <w:szCs w:val="24"/>
        </w:rPr>
        <w:t xml:space="preserve"> и </w:t>
      </w:r>
      <w:r w:rsidR="00BF54AD" w:rsidRPr="005002BA">
        <w:rPr>
          <w:rFonts w:ascii="Times New Roman" w:eastAsia="Times New Roman" w:hAnsi="Times New Roman" w:cs="Times New Roman"/>
          <w:spacing w:val="-6"/>
          <w:sz w:val="24"/>
          <w:szCs w:val="24"/>
        </w:rPr>
        <w:t>предопределило участие Турции в войне.</w:t>
      </w:r>
      <w:r w:rsidR="00BF54AD" w:rsidRPr="005002BA">
        <w:rPr>
          <w:rStyle w:val="a3"/>
          <w:rFonts w:ascii="Times New Roman" w:eastAsia="Times New Roman" w:hAnsi="Times New Roman" w:cs="Times New Roman"/>
          <w:spacing w:val="-6"/>
          <w:sz w:val="24"/>
          <w:szCs w:val="24"/>
        </w:rPr>
        <w:footnoteReference w:id="219"/>
      </w:r>
      <w:r w:rsidR="00BF54AD" w:rsidRPr="005002BA">
        <w:rPr>
          <w:rFonts w:ascii="Times New Roman" w:eastAsia="Times New Roman" w:hAnsi="Times New Roman" w:cs="Times New Roman"/>
          <w:spacing w:val="-6"/>
          <w:sz w:val="24"/>
          <w:szCs w:val="24"/>
        </w:rPr>
        <w:t xml:space="preserve"> Турция перекрыла</w:t>
      </w:r>
      <w:r w:rsidR="00C550E6" w:rsidRPr="005002BA">
        <w:rPr>
          <w:rFonts w:ascii="Times New Roman" w:eastAsia="Times New Roman" w:hAnsi="Times New Roman" w:cs="Times New Roman"/>
          <w:spacing w:val="-6"/>
          <w:sz w:val="24"/>
          <w:szCs w:val="24"/>
        </w:rPr>
        <w:t xml:space="preserve"> два ключевых нефтепровода из Ирака, проложенных через турецкую территорию, и разреш</w:t>
      </w:r>
      <w:r w:rsidR="00BF54AD" w:rsidRPr="005002BA">
        <w:rPr>
          <w:rFonts w:ascii="Times New Roman" w:eastAsia="Times New Roman" w:hAnsi="Times New Roman" w:cs="Times New Roman"/>
          <w:spacing w:val="-6"/>
          <w:sz w:val="24"/>
          <w:szCs w:val="24"/>
        </w:rPr>
        <w:t>ила</w:t>
      </w:r>
      <w:r w:rsidR="00C550E6" w:rsidRPr="005002BA">
        <w:rPr>
          <w:rFonts w:ascii="Times New Roman" w:eastAsia="Times New Roman" w:hAnsi="Times New Roman" w:cs="Times New Roman"/>
          <w:spacing w:val="-6"/>
          <w:sz w:val="24"/>
          <w:szCs w:val="24"/>
        </w:rPr>
        <w:t xml:space="preserve"> американским самолетам осуществлять налеты на Ирак с баз НАТО на турецкой территории. </w:t>
      </w:r>
      <w:r w:rsidR="00E10590" w:rsidRPr="005002BA">
        <w:rPr>
          <w:rFonts w:ascii="Times New Roman" w:eastAsia="Times New Roman" w:hAnsi="Times New Roman" w:cs="Times New Roman"/>
          <w:spacing w:val="-6"/>
          <w:sz w:val="24"/>
          <w:szCs w:val="24"/>
        </w:rPr>
        <w:t>Помимо этого Анкара</w:t>
      </w:r>
      <w:r w:rsidR="002F294A" w:rsidRPr="005002BA">
        <w:rPr>
          <w:rFonts w:ascii="Times New Roman" w:eastAsia="Times New Roman" w:hAnsi="Times New Roman" w:cs="Times New Roman"/>
          <w:spacing w:val="-6"/>
          <w:sz w:val="24"/>
          <w:szCs w:val="24"/>
        </w:rPr>
        <w:t xml:space="preserve"> объявила</w:t>
      </w:r>
      <w:r w:rsidR="00BF54AD" w:rsidRPr="005002BA">
        <w:rPr>
          <w:rFonts w:ascii="Times New Roman" w:eastAsia="Times New Roman" w:hAnsi="Times New Roman" w:cs="Times New Roman"/>
          <w:spacing w:val="-6"/>
          <w:sz w:val="24"/>
          <w:szCs w:val="24"/>
        </w:rPr>
        <w:t xml:space="preserve"> э</w:t>
      </w:r>
      <w:r w:rsidR="00C550E6" w:rsidRPr="005002BA">
        <w:rPr>
          <w:rFonts w:ascii="Times New Roman" w:eastAsia="Times New Roman" w:hAnsi="Times New Roman" w:cs="Times New Roman"/>
          <w:spacing w:val="-6"/>
          <w:sz w:val="24"/>
          <w:szCs w:val="24"/>
        </w:rPr>
        <w:t>мбар</w:t>
      </w:r>
      <w:r w:rsidR="00BF54AD" w:rsidRPr="005002BA">
        <w:rPr>
          <w:rFonts w:ascii="Times New Roman" w:eastAsia="Times New Roman" w:hAnsi="Times New Roman" w:cs="Times New Roman"/>
          <w:spacing w:val="-6"/>
          <w:sz w:val="24"/>
          <w:szCs w:val="24"/>
        </w:rPr>
        <w:t>го Ираку,</w:t>
      </w:r>
      <w:r w:rsidR="00C550E6" w:rsidRPr="005002BA">
        <w:rPr>
          <w:rFonts w:ascii="Times New Roman" w:eastAsia="Times New Roman" w:hAnsi="Times New Roman" w:cs="Times New Roman"/>
          <w:spacing w:val="-6"/>
          <w:sz w:val="24"/>
          <w:szCs w:val="24"/>
        </w:rPr>
        <w:t xml:space="preserve"> </w:t>
      </w:r>
      <w:r w:rsidR="00BF54AD" w:rsidRPr="005002BA">
        <w:rPr>
          <w:rFonts w:ascii="Times New Roman" w:eastAsia="Times New Roman" w:hAnsi="Times New Roman" w:cs="Times New Roman"/>
          <w:spacing w:val="-6"/>
          <w:sz w:val="24"/>
          <w:szCs w:val="24"/>
        </w:rPr>
        <w:t xml:space="preserve">что </w:t>
      </w:r>
      <w:r w:rsidR="0087259F" w:rsidRPr="005002BA">
        <w:rPr>
          <w:rFonts w:ascii="Times New Roman" w:eastAsia="Times New Roman" w:hAnsi="Times New Roman" w:cs="Times New Roman"/>
          <w:spacing w:val="-6"/>
          <w:sz w:val="24"/>
          <w:szCs w:val="24"/>
        </w:rPr>
        <w:t>стало причиной э</w:t>
      </w:r>
      <w:r w:rsidR="00E10590" w:rsidRPr="005002BA">
        <w:rPr>
          <w:rFonts w:ascii="Times New Roman" w:eastAsia="Times New Roman" w:hAnsi="Times New Roman" w:cs="Times New Roman"/>
          <w:spacing w:val="-6"/>
          <w:sz w:val="24"/>
          <w:szCs w:val="24"/>
        </w:rPr>
        <w:t>кономических потерь в несколько</w:t>
      </w:r>
      <w:r w:rsidR="0087259F" w:rsidRPr="005002BA">
        <w:rPr>
          <w:rFonts w:ascii="Times New Roman" w:eastAsia="Times New Roman" w:hAnsi="Times New Roman" w:cs="Times New Roman"/>
          <w:spacing w:val="-6"/>
          <w:sz w:val="24"/>
          <w:szCs w:val="24"/>
        </w:rPr>
        <w:t xml:space="preserve"> миллиардов долларов</w:t>
      </w:r>
      <w:r w:rsidR="002F294A" w:rsidRPr="005002BA">
        <w:rPr>
          <w:rFonts w:ascii="Times New Roman" w:eastAsia="Times New Roman" w:hAnsi="Times New Roman" w:cs="Times New Roman"/>
          <w:spacing w:val="-6"/>
          <w:sz w:val="24"/>
          <w:szCs w:val="24"/>
        </w:rPr>
        <w:t>.</w:t>
      </w:r>
      <w:r w:rsidR="002F294A" w:rsidRPr="005002BA">
        <w:rPr>
          <w:sz w:val="24"/>
          <w:szCs w:val="24"/>
        </w:rPr>
        <w:t xml:space="preserve"> </w:t>
      </w:r>
      <w:r w:rsidR="002F294A" w:rsidRPr="005002BA">
        <w:rPr>
          <w:rFonts w:ascii="Times New Roman" w:eastAsia="Times New Roman" w:hAnsi="Times New Roman" w:cs="Times New Roman"/>
          <w:spacing w:val="-6"/>
          <w:sz w:val="24"/>
          <w:szCs w:val="24"/>
        </w:rPr>
        <w:t>Высокий уровень лояльности Анкары, продемонстрированный во время Войны в Заливе, а также географическая близость Турции к проблемным регионам, заставили администрацию президента Дж. Буша</w:t>
      </w:r>
      <w:r w:rsidR="00E10590" w:rsidRPr="005002BA">
        <w:rPr>
          <w:rFonts w:ascii="Times New Roman" w:eastAsia="Times New Roman" w:hAnsi="Times New Roman" w:cs="Times New Roman"/>
          <w:spacing w:val="-6"/>
          <w:sz w:val="24"/>
          <w:szCs w:val="24"/>
        </w:rPr>
        <w:t>-ст.</w:t>
      </w:r>
      <w:r w:rsidR="002F294A" w:rsidRPr="005002BA">
        <w:rPr>
          <w:rFonts w:ascii="Times New Roman" w:eastAsia="Times New Roman" w:hAnsi="Times New Roman" w:cs="Times New Roman"/>
          <w:spacing w:val="-6"/>
          <w:sz w:val="24"/>
          <w:szCs w:val="24"/>
        </w:rPr>
        <w:t xml:space="preserve"> </w:t>
      </w:r>
      <w:r w:rsidR="002F7C65" w:rsidRPr="005002BA">
        <w:rPr>
          <w:rFonts w:ascii="Times New Roman" w:eastAsia="Times New Roman" w:hAnsi="Times New Roman" w:cs="Times New Roman"/>
          <w:spacing w:val="-6"/>
          <w:sz w:val="24"/>
          <w:szCs w:val="24"/>
        </w:rPr>
        <w:t>рассмотреть</w:t>
      </w:r>
      <w:r w:rsidR="002F294A" w:rsidRPr="005002BA">
        <w:rPr>
          <w:rFonts w:ascii="Times New Roman" w:eastAsia="Times New Roman" w:hAnsi="Times New Roman" w:cs="Times New Roman"/>
          <w:spacing w:val="-6"/>
          <w:sz w:val="24"/>
          <w:szCs w:val="24"/>
        </w:rPr>
        <w:t xml:space="preserve"> </w:t>
      </w:r>
      <w:r w:rsidR="002F7C65" w:rsidRPr="005002BA">
        <w:rPr>
          <w:rFonts w:ascii="Times New Roman" w:eastAsia="Times New Roman" w:hAnsi="Times New Roman" w:cs="Times New Roman"/>
          <w:spacing w:val="-6"/>
          <w:sz w:val="24"/>
          <w:szCs w:val="24"/>
        </w:rPr>
        <w:t>предложение</w:t>
      </w:r>
      <w:r w:rsidR="00FC3F52" w:rsidRPr="005002BA">
        <w:rPr>
          <w:rFonts w:ascii="Times New Roman" w:eastAsia="Times New Roman" w:hAnsi="Times New Roman" w:cs="Times New Roman"/>
          <w:spacing w:val="-6"/>
          <w:sz w:val="24"/>
          <w:szCs w:val="24"/>
        </w:rPr>
        <w:t xml:space="preserve"> Тургут </w:t>
      </w:r>
      <w:r w:rsidR="002F294A" w:rsidRPr="005002BA">
        <w:rPr>
          <w:rFonts w:ascii="Times New Roman" w:eastAsia="Times New Roman" w:hAnsi="Times New Roman" w:cs="Times New Roman"/>
          <w:spacing w:val="-6"/>
          <w:sz w:val="24"/>
          <w:szCs w:val="24"/>
        </w:rPr>
        <w:t xml:space="preserve">Озала использовать Турцию в качестве </w:t>
      </w:r>
      <w:r w:rsidR="00FC3F52" w:rsidRPr="005002BA">
        <w:rPr>
          <w:rFonts w:ascii="Times New Roman" w:eastAsia="Times New Roman" w:hAnsi="Times New Roman" w:cs="Times New Roman"/>
          <w:spacing w:val="-6"/>
          <w:sz w:val="24"/>
          <w:szCs w:val="24"/>
        </w:rPr>
        <w:t>связующего звена</w:t>
      </w:r>
      <w:r w:rsidR="002F294A" w:rsidRPr="005002BA">
        <w:rPr>
          <w:rFonts w:ascii="Times New Roman" w:eastAsia="Times New Roman" w:hAnsi="Times New Roman" w:cs="Times New Roman"/>
          <w:spacing w:val="-6"/>
          <w:sz w:val="24"/>
          <w:szCs w:val="24"/>
        </w:rPr>
        <w:t xml:space="preserve"> между Западом и Востоком.</w:t>
      </w:r>
      <w:r w:rsidR="00AF1A35" w:rsidRPr="005002BA">
        <w:rPr>
          <w:sz w:val="24"/>
          <w:szCs w:val="24"/>
        </w:rPr>
        <w:t xml:space="preserve"> </w:t>
      </w:r>
      <w:r w:rsidR="00AF1A35" w:rsidRPr="005002BA">
        <w:rPr>
          <w:rFonts w:ascii="Times New Roman" w:eastAsia="Times New Roman" w:hAnsi="Times New Roman" w:cs="Times New Roman"/>
          <w:spacing w:val="-6"/>
          <w:sz w:val="24"/>
          <w:szCs w:val="24"/>
        </w:rPr>
        <w:t>Кризис в Персидском заливе и последовавшая за ним война определили контекст турецко-американских отношений на следующее десятилетие.</w:t>
      </w:r>
      <w:r w:rsidR="00AF1A35" w:rsidRPr="005002BA">
        <w:rPr>
          <w:sz w:val="24"/>
          <w:szCs w:val="24"/>
        </w:rPr>
        <w:t xml:space="preserve"> </w:t>
      </w:r>
      <w:r w:rsidR="00AF1A35" w:rsidRPr="005002BA">
        <w:rPr>
          <w:rFonts w:ascii="Times New Roman" w:eastAsia="Times New Roman" w:hAnsi="Times New Roman" w:cs="Times New Roman"/>
          <w:spacing w:val="-6"/>
          <w:sz w:val="24"/>
          <w:szCs w:val="24"/>
        </w:rPr>
        <w:t xml:space="preserve">Ближний Восток стал новым географическим центром </w:t>
      </w:r>
      <w:r w:rsidR="0087259F" w:rsidRPr="005002BA">
        <w:rPr>
          <w:rFonts w:ascii="Times New Roman" w:eastAsia="Times New Roman" w:hAnsi="Times New Roman" w:cs="Times New Roman"/>
          <w:spacing w:val="-6"/>
          <w:sz w:val="24"/>
          <w:szCs w:val="24"/>
        </w:rPr>
        <w:t>американо-турецких</w:t>
      </w:r>
      <w:r w:rsidR="00AF1A35" w:rsidRPr="005002BA">
        <w:rPr>
          <w:rFonts w:ascii="Times New Roman" w:eastAsia="Times New Roman" w:hAnsi="Times New Roman" w:cs="Times New Roman"/>
          <w:spacing w:val="-6"/>
          <w:sz w:val="24"/>
          <w:szCs w:val="24"/>
        </w:rPr>
        <w:t xml:space="preserve"> отношений, как в плане </w:t>
      </w:r>
      <w:r w:rsidR="00AF1A35" w:rsidRPr="005002BA">
        <w:rPr>
          <w:rFonts w:ascii="Times New Roman" w:eastAsia="Times New Roman" w:hAnsi="Times New Roman" w:cs="Times New Roman"/>
          <w:spacing w:val="-6"/>
          <w:sz w:val="24"/>
          <w:szCs w:val="24"/>
        </w:rPr>
        <w:lastRenderedPageBreak/>
        <w:t>сотрудничества, так и в плане конкуренции.</w:t>
      </w:r>
      <w:r w:rsidR="00AF1A35" w:rsidRPr="005002BA">
        <w:rPr>
          <w:rStyle w:val="a3"/>
          <w:rFonts w:ascii="Times New Roman" w:eastAsia="Times New Roman" w:hAnsi="Times New Roman" w:cs="Times New Roman"/>
          <w:spacing w:val="-6"/>
          <w:sz w:val="24"/>
          <w:szCs w:val="24"/>
        </w:rPr>
        <w:footnoteReference w:id="220"/>
      </w:r>
      <w:r w:rsidR="00AF1A35" w:rsidRPr="005002BA">
        <w:rPr>
          <w:rFonts w:ascii="Times New Roman" w:eastAsia="Times New Roman" w:hAnsi="Times New Roman" w:cs="Times New Roman"/>
          <w:spacing w:val="-6"/>
          <w:sz w:val="24"/>
          <w:szCs w:val="24"/>
        </w:rPr>
        <w:t xml:space="preserve"> </w:t>
      </w:r>
      <w:r w:rsidR="0087259F" w:rsidRPr="005002BA">
        <w:rPr>
          <w:rFonts w:ascii="Times New Roman" w:eastAsia="Times New Roman" w:hAnsi="Times New Roman" w:cs="Times New Roman"/>
          <w:spacing w:val="-6"/>
          <w:sz w:val="24"/>
          <w:szCs w:val="24"/>
        </w:rPr>
        <w:t xml:space="preserve">Однако </w:t>
      </w:r>
      <w:r w:rsidR="002C2A5E" w:rsidRPr="005002BA">
        <w:rPr>
          <w:rFonts w:ascii="Times New Roman" w:eastAsia="Times New Roman" w:hAnsi="Times New Roman" w:cs="Times New Roman"/>
          <w:spacing w:val="-6"/>
          <w:sz w:val="24"/>
          <w:szCs w:val="24"/>
        </w:rPr>
        <w:t xml:space="preserve">в последующее десятилетие в отношениях возникла болезненная тема – будущее </w:t>
      </w:r>
      <w:r w:rsidR="00AF1A35" w:rsidRPr="005002BA">
        <w:rPr>
          <w:rFonts w:ascii="Times New Roman" w:eastAsia="Times New Roman" w:hAnsi="Times New Roman" w:cs="Times New Roman"/>
          <w:spacing w:val="-6"/>
          <w:sz w:val="24"/>
          <w:szCs w:val="24"/>
        </w:rPr>
        <w:t>поствоенного Ирака</w:t>
      </w:r>
      <w:r w:rsidR="002C2A5E" w:rsidRPr="005002BA">
        <w:rPr>
          <w:rFonts w:ascii="Times New Roman" w:eastAsia="Times New Roman" w:hAnsi="Times New Roman" w:cs="Times New Roman"/>
          <w:spacing w:val="-6"/>
          <w:sz w:val="24"/>
          <w:szCs w:val="24"/>
        </w:rPr>
        <w:t>. Она стала</w:t>
      </w:r>
      <w:r w:rsidR="00AF1A35" w:rsidRPr="005002BA">
        <w:rPr>
          <w:rFonts w:ascii="Times New Roman" w:eastAsia="Times New Roman" w:hAnsi="Times New Roman" w:cs="Times New Roman"/>
          <w:spacing w:val="-6"/>
          <w:sz w:val="24"/>
          <w:szCs w:val="24"/>
        </w:rPr>
        <w:t xml:space="preserve"> главным источником разногласий между Анкарой и Вашингтоном.</w:t>
      </w:r>
      <w:r w:rsidR="002F294A" w:rsidRPr="005002BA">
        <w:rPr>
          <w:rFonts w:ascii="Times New Roman" w:eastAsia="Times New Roman" w:hAnsi="Times New Roman" w:cs="Times New Roman"/>
          <w:spacing w:val="-6"/>
          <w:sz w:val="24"/>
          <w:szCs w:val="24"/>
        </w:rPr>
        <w:t xml:space="preserve"> </w:t>
      </w:r>
      <w:r w:rsidR="005C36B2" w:rsidRPr="005002BA">
        <w:rPr>
          <w:rFonts w:ascii="Times New Roman" w:eastAsia="Times New Roman" w:hAnsi="Times New Roman" w:cs="Times New Roman"/>
          <w:spacing w:val="-6"/>
          <w:sz w:val="24"/>
          <w:szCs w:val="24"/>
        </w:rPr>
        <w:br/>
        <w:t xml:space="preserve">    </w:t>
      </w:r>
      <w:r w:rsidR="007F0415" w:rsidRPr="005002BA">
        <w:rPr>
          <w:rFonts w:ascii="Times New Roman" w:eastAsia="Times New Roman" w:hAnsi="Times New Roman" w:cs="Times New Roman"/>
          <w:spacing w:val="-6"/>
          <w:sz w:val="24"/>
          <w:szCs w:val="24"/>
        </w:rPr>
        <w:t xml:space="preserve">  </w:t>
      </w:r>
      <w:r w:rsidR="00DB19F4" w:rsidRPr="005002BA">
        <w:rPr>
          <w:rFonts w:ascii="Times New Roman" w:eastAsia="Times New Roman" w:hAnsi="Times New Roman" w:cs="Times New Roman"/>
          <w:spacing w:val="-6"/>
          <w:sz w:val="24"/>
          <w:szCs w:val="24"/>
        </w:rPr>
        <w:t>Несмотря на то, что</w:t>
      </w:r>
      <w:r w:rsidR="00C550E6" w:rsidRPr="005002BA">
        <w:rPr>
          <w:rFonts w:ascii="Times New Roman" w:eastAsia="Times New Roman" w:hAnsi="Times New Roman" w:cs="Times New Roman"/>
          <w:spacing w:val="-6"/>
          <w:sz w:val="24"/>
          <w:szCs w:val="24"/>
        </w:rPr>
        <w:t xml:space="preserve"> сотрудничество </w:t>
      </w:r>
      <w:r w:rsidR="00DB3AF8" w:rsidRPr="005002BA">
        <w:rPr>
          <w:rFonts w:ascii="Times New Roman" w:eastAsia="Times New Roman" w:hAnsi="Times New Roman" w:cs="Times New Roman"/>
          <w:spacing w:val="-6"/>
          <w:sz w:val="24"/>
          <w:szCs w:val="24"/>
        </w:rPr>
        <w:t>во время войны в Заливе</w:t>
      </w:r>
      <w:r w:rsidR="00C550E6" w:rsidRPr="005002BA">
        <w:rPr>
          <w:rFonts w:ascii="Times New Roman" w:eastAsia="Times New Roman" w:hAnsi="Times New Roman" w:cs="Times New Roman"/>
          <w:spacing w:val="-6"/>
          <w:sz w:val="24"/>
          <w:szCs w:val="24"/>
        </w:rPr>
        <w:t xml:space="preserve"> </w:t>
      </w:r>
      <w:r w:rsidR="00F82A4D" w:rsidRPr="005002BA">
        <w:rPr>
          <w:rFonts w:ascii="Times New Roman" w:eastAsia="Times New Roman" w:hAnsi="Times New Roman" w:cs="Times New Roman"/>
          <w:spacing w:val="-6"/>
          <w:sz w:val="24"/>
          <w:szCs w:val="24"/>
        </w:rPr>
        <w:t xml:space="preserve">укрепило </w:t>
      </w:r>
      <w:r w:rsidR="00DB3AF8" w:rsidRPr="005002BA">
        <w:rPr>
          <w:rFonts w:ascii="Times New Roman" w:eastAsia="Times New Roman" w:hAnsi="Times New Roman" w:cs="Times New Roman"/>
          <w:spacing w:val="-6"/>
          <w:sz w:val="24"/>
          <w:szCs w:val="24"/>
        </w:rPr>
        <w:t xml:space="preserve">американо-турецкое </w:t>
      </w:r>
      <w:r w:rsidR="00F82A4D" w:rsidRPr="005002BA">
        <w:rPr>
          <w:rFonts w:ascii="Times New Roman" w:eastAsia="Times New Roman" w:hAnsi="Times New Roman" w:cs="Times New Roman"/>
          <w:spacing w:val="-6"/>
          <w:sz w:val="24"/>
          <w:szCs w:val="24"/>
        </w:rPr>
        <w:t>стратегическое партнерство</w:t>
      </w:r>
      <w:r w:rsidR="00C550E6" w:rsidRPr="005002BA">
        <w:rPr>
          <w:rFonts w:ascii="Times New Roman" w:eastAsia="Times New Roman" w:hAnsi="Times New Roman" w:cs="Times New Roman"/>
          <w:spacing w:val="-6"/>
          <w:sz w:val="24"/>
          <w:szCs w:val="24"/>
        </w:rPr>
        <w:t xml:space="preserve">, </w:t>
      </w:r>
      <w:r w:rsidR="00DB19F4" w:rsidRPr="005002BA">
        <w:rPr>
          <w:rFonts w:ascii="Times New Roman" w:eastAsia="Times New Roman" w:hAnsi="Times New Roman" w:cs="Times New Roman"/>
          <w:spacing w:val="-6"/>
          <w:sz w:val="24"/>
          <w:szCs w:val="24"/>
        </w:rPr>
        <w:t>всё же между странами стали появляться политические разногласия</w:t>
      </w:r>
      <w:r w:rsidR="00C550E6" w:rsidRPr="005002BA">
        <w:rPr>
          <w:rFonts w:ascii="Times New Roman" w:eastAsia="Times New Roman" w:hAnsi="Times New Roman" w:cs="Times New Roman"/>
          <w:spacing w:val="-6"/>
          <w:sz w:val="24"/>
          <w:szCs w:val="24"/>
        </w:rPr>
        <w:t>.</w:t>
      </w:r>
      <w:r w:rsidR="00C550E6" w:rsidRPr="005002BA">
        <w:rPr>
          <w:rStyle w:val="a3"/>
          <w:rFonts w:ascii="Times New Roman" w:eastAsia="Times New Roman" w:hAnsi="Times New Roman" w:cs="Times New Roman"/>
          <w:spacing w:val="-6"/>
          <w:sz w:val="24"/>
          <w:szCs w:val="24"/>
        </w:rPr>
        <w:footnoteReference w:id="221"/>
      </w:r>
      <w:r w:rsidR="00C550E6" w:rsidRPr="005002BA">
        <w:rPr>
          <w:rFonts w:ascii="Times New Roman" w:eastAsia="Times New Roman" w:hAnsi="Times New Roman" w:cs="Times New Roman"/>
          <w:spacing w:val="-6"/>
          <w:sz w:val="24"/>
          <w:szCs w:val="24"/>
        </w:rPr>
        <w:t xml:space="preserve"> </w:t>
      </w:r>
      <w:r w:rsidR="00604CD8" w:rsidRPr="005002BA">
        <w:rPr>
          <w:rFonts w:ascii="Times New Roman" w:eastAsia="Times New Roman" w:hAnsi="Times New Roman" w:cs="Times New Roman"/>
          <w:spacing w:val="-6"/>
          <w:sz w:val="24"/>
          <w:szCs w:val="24"/>
        </w:rPr>
        <w:t>Эти разногласия</w:t>
      </w:r>
      <w:r w:rsidR="00FC3F52" w:rsidRPr="005002BA">
        <w:rPr>
          <w:rFonts w:ascii="Times New Roman" w:eastAsia="Times New Roman" w:hAnsi="Times New Roman" w:cs="Times New Roman"/>
          <w:spacing w:val="-6"/>
          <w:sz w:val="24"/>
          <w:szCs w:val="24"/>
        </w:rPr>
        <w:t xml:space="preserve"> </w:t>
      </w:r>
      <w:r w:rsidR="00604CD8" w:rsidRPr="005002BA">
        <w:rPr>
          <w:rFonts w:ascii="Times New Roman" w:eastAsia="Times New Roman" w:hAnsi="Times New Roman" w:cs="Times New Roman"/>
          <w:spacing w:val="-6"/>
          <w:sz w:val="24"/>
          <w:szCs w:val="24"/>
        </w:rPr>
        <w:t>были</w:t>
      </w:r>
      <w:r w:rsidR="00FC3F52" w:rsidRPr="005002BA">
        <w:rPr>
          <w:rFonts w:ascii="Times New Roman" w:eastAsia="Times New Roman" w:hAnsi="Times New Roman" w:cs="Times New Roman"/>
          <w:spacing w:val="-6"/>
          <w:sz w:val="24"/>
          <w:szCs w:val="24"/>
        </w:rPr>
        <w:t xml:space="preserve"> в </w:t>
      </w:r>
      <w:r w:rsidR="00604CD8" w:rsidRPr="005002BA">
        <w:rPr>
          <w:rFonts w:ascii="Times New Roman" w:eastAsia="Times New Roman" w:hAnsi="Times New Roman" w:cs="Times New Roman"/>
          <w:spacing w:val="-6"/>
          <w:sz w:val="24"/>
          <w:szCs w:val="24"/>
        </w:rPr>
        <w:t>значительной степени обусловлены</w:t>
      </w:r>
      <w:r w:rsidR="00C550E6" w:rsidRPr="005002BA">
        <w:rPr>
          <w:rFonts w:ascii="Times New Roman" w:eastAsia="Times New Roman" w:hAnsi="Times New Roman" w:cs="Times New Roman"/>
          <w:spacing w:val="-6"/>
          <w:sz w:val="24"/>
          <w:szCs w:val="24"/>
        </w:rPr>
        <w:t xml:space="preserve"> </w:t>
      </w:r>
      <w:r w:rsidR="00711691" w:rsidRPr="005002BA">
        <w:rPr>
          <w:rFonts w:ascii="Times New Roman" w:eastAsia="Times New Roman" w:hAnsi="Times New Roman" w:cs="Times New Roman"/>
          <w:spacing w:val="-6"/>
          <w:sz w:val="24"/>
          <w:szCs w:val="24"/>
        </w:rPr>
        <w:t>хрупкостью иракской государственности</w:t>
      </w:r>
      <w:r w:rsidR="00C550E6" w:rsidRPr="005002BA">
        <w:rPr>
          <w:rFonts w:ascii="Times New Roman" w:eastAsia="Times New Roman" w:hAnsi="Times New Roman" w:cs="Times New Roman"/>
          <w:spacing w:val="-6"/>
          <w:sz w:val="24"/>
          <w:szCs w:val="24"/>
        </w:rPr>
        <w:t xml:space="preserve"> после войны в Персидском заливе. Как только политическая цель освобождения Кувейта была достигнута, </w:t>
      </w:r>
      <w:r w:rsidR="00D542E3" w:rsidRPr="005002BA">
        <w:rPr>
          <w:rFonts w:ascii="Times New Roman" w:eastAsia="Times New Roman" w:hAnsi="Times New Roman" w:cs="Times New Roman"/>
          <w:spacing w:val="-6"/>
          <w:sz w:val="24"/>
          <w:szCs w:val="24"/>
        </w:rPr>
        <w:t>США</w:t>
      </w:r>
      <w:r w:rsidR="00C550E6" w:rsidRPr="005002BA">
        <w:rPr>
          <w:rFonts w:ascii="Times New Roman" w:eastAsia="Times New Roman" w:hAnsi="Times New Roman" w:cs="Times New Roman"/>
          <w:spacing w:val="-6"/>
          <w:sz w:val="24"/>
          <w:szCs w:val="24"/>
        </w:rPr>
        <w:t xml:space="preserve"> отказались идти до самого Багдада, </w:t>
      </w:r>
      <w:r w:rsidR="00D542E3" w:rsidRPr="005002BA">
        <w:rPr>
          <w:rFonts w:ascii="Times New Roman" w:eastAsia="Times New Roman" w:hAnsi="Times New Roman" w:cs="Times New Roman"/>
          <w:spacing w:val="-6"/>
          <w:sz w:val="24"/>
          <w:szCs w:val="24"/>
        </w:rPr>
        <w:t xml:space="preserve">для того </w:t>
      </w:r>
      <w:r w:rsidR="00C550E6" w:rsidRPr="005002BA">
        <w:rPr>
          <w:rFonts w:ascii="Times New Roman" w:eastAsia="Times New Roman" w:hAnsi="Times New Roman" w:cs="Times New Roman"/>
          <w:spacing w:val="-6"/>
          <w:sz w:val="24"/>
          <w:szCs w:val="24"/>
        </w:rPr>
        <w:t>чтобы свергнуть Саддама.</w:t>
      </w:r>
      <w:r w:rsidR="00604CD8" w:rsidRPr="005002BA">
        <w:rPr>
          <w:rFonts w:ascii="Times New Roman" w:eastAsia="Times New Roman" w:hAnsi="Times New Roman" w:cs="Times New Roman"/>
          <w:spacing w:val="-6"/>
          <w:sz w:val="24"/>
          <w:szCs w:val="24"/>
        </w:rPr>
        <w:t xml:space="preserve"> После окончания войны в Заливе, войска Саддама были направлены на север</w:t>
      </w:r>
      <w:r w:rsidR="00DB19F4" w:rsidRPr="005002BA">
        <w:rPr>
          <w:rFonts w:ascii="Times New Roman" w:eastAsia="Times New Roman" w:hAnsi="Times New Roman" w:cs="Times New Roman"/>
          <w:spacing w:val="-6"/>
          <w:sz w:val="24"/>
          <w:szCs w:val="24"/>
        </w:rPr>
        <w:t xml:space="preserve"> и на юг</w:t>
      </w:r>
      <w:r w:rsidR="00604CD8" w:rsidRPr="005002BA">
        <w:rPr>
          <w:rFonts w:ascii="Times New Roman" w:eastAsia="Times New Roman" w:hAnsi="Times New Roman" w:cs="Times New Roman"/>
          <w:spacing w:val="-6"/>
          <w:sz w:val="24"/>
          <w:szCs w:val="24"/>
        </w:rPr>
        <w:t xml:space="preserve"> страны, где </w:t>
      </w:r>
      <w:r w:rsidR="00DB19F4" w:rsidRPr="005002BA">
        <w:rPr>
          <w:rFonts w:ascii="Times New Roman" w:eastAsia="Times New Roman" w:hAnsi="Times New Roman" w:cs="Times New Roman"/>
          <w:spacing w:val="-6"/>
          <w:sz w:val="24"/>
          <w:szCs w:val="24"/>
        </w:rPr>
        <w:t>курды и шииты решились воспользоваться ситуацией и восстать против иракского режима</w:t>
      </w:r>
      <w:r w:rsidR="00604CD8" w:rsidRPr="005002BA">
        <w:rPr>
          <w:rFonts w:ascii="Times New Roman" w:eastAsia="Times New Roman" w:hAnsi="Times New Roman" w:cs="Times New Roman"/>
          <w:spacing w:val="-6"/>
          <w:sz w:val="24"/>
          <w:szCs w:val="24"/>
        </w:rPr>
        <w:t>.</w:t>
      </w:r>
      <w:r w:rsidR="00DB19F4" w:rsidRPr="005002BA">
        <w:rPr>
          <w:rFonts w:ascii="Times New Roman" w:eastAsia="Times New Roman" w:hAnsi="Times New Roman" w:cs="Times New Roman"/>
          <w:spacing w:val="-6"/>
          <w:sz w:val="24"/>
          <w:szCs w:val="24"/>
        </w:rPr>
        <w:t xml:space="preserve"> В итоге</w:t>
      </w:r>
      <w:r w:rsidR="00604CD8" w:rsidRPr="005002BA">
        <w:rPr>
          <w:rFonts w:ascii="Times New Roman" w:eastAsia="Times New Roman" w:hAnsi="Times New Roman" w:cs="Times New Roman"/>
          <w:spacing w:val="-6"/>
          <w:sz w:val="24"/>
          <w:szCs w:val="24"/>
        </w:rPr>
        <w:t xml:space="preserve"> </w:t>
      </w:r>
      <w:r w:rsidR="00DB19F4" w:rsidRPr="005002BA">
        <w:rPr>
          <w:rFonts w:ascii="Times New Roman" w:eastAsia="Times New Roman" w:hAnsi="Times New Roman" w:cs="Times New Roman"/>
          <w:spacing w:val="-6"/>
          <w:sz w:val="24"/>
          <w:szCs w:val="24"/>
        </w:rPr>
        <w:t>войска Саддама жестоко подавили курдские и шиитские восстания, что</w:t>
      </w:r>
      <w:r w:rsidR="00604CD8" w:rsidRPr="005002BA">
        <w:rPr>
          <w:rFonts w:ascii="Times New Roman" w:eastAsia="Times New Roman" w:hAnsi="Times New Roman" w:cs="Times New Roman"/>
          <w:spacing w:val="-6"/>
          <w:sz w:val="24"/>
          <w:szCs w:val="24"/>
        </w:rPr>
        <w:t xml:space="preserve"> стало причиной массового потока беженцев к турецким</w:t>
      </w:r>
      <w:r w:rsidR="00DB19F4" w:rsidRPr="005002BA">
        <w:rPr>
          <w:rFonts w:ascii="Times New Roman" w:eastAsia="Times New Roman" w:hAnsi="Times New Roman" w:cs="Times New Roman"/>
          <w:spacing w:val="-6"/>
          <w:sz w:val="24"/>
          <w:szCs w:val="24"/>
        </w:rPr>
        <w:t xml:space="preserve"> и иранским</w:t>
      </w:r>
      <w:r w:rsidR="00604CD8" w:rsidRPr="005002BA">
        <w:rPr>
          <w:rFonts w:ascii="Times New Roman" w:eastAsia="Times New Roman" w:hAnsi="Times New Roman" w:cs="Times New Roman"/>
          <w:spacing w:val="-6"/>
          <w:sz w:val="24"/>
          <w:szCs w:val="24"/>
        </w:rPr>
        <w:t xml:space="preserve"> границам, к чему </w:t>
      </w:r>
      <w:r w:rsidR="00DB19F4" w:rsidRPr="005002BA">
        <w:rPr>
          <w:rFonts w:ascii="Times New Roman" w:eastAsia="Times New Roman" w:hAnsi="Times New Roman" w:cs="Times New Roman"/>
          <w:spacing w:val="-6"/>
          <w:sz w:val="24"/>
          <w:szCs w:val="24"/>
        </w:rPr>
        <w:t>страны не</w:t>
      </w:r>
      <w:r w:rsidR="00604CD8" w:rsidRPr="005002BA">
        <w:rPr>
          <w:rFonts w:ascii="Times New Roman" w:eastAsia="Times New Roman" w:hAnsi="Times New Roman" w:cs="Times New Roman"/>
          <w:spacing w:val="-6"/>
          <w:sz w:val="24"/>
          <w:szCs w:val="24"/>
        </w:rPr>
        <w:t xml:space="preserve"> </w:t>
      </w:r>
      <w:r w:rsidR="00DB19F4" w:rsidRPr="005002BA">
        <w:rPr>
          <w:rFonts w:ascii="Times New Roman" w:eastAsia="Times New Roman" w:hAnsi="Times New Roman" w:cs="Times New Roman"/>
          <w:spacing w:val="-6"/>
          <w:sz w:val="24"/>
          <w:szCs w:val="24"/>
        </w:rPr>
        <w:t>были готовы</w:t>
      </w:r>
      <w:r w:rsidR="00604CD8" w:rsidRPr="005002BA">
        <w:rPr>
          <w:rFonts w:ascii="Times New Roman" w:eastAsia="Times New Roman" w:hAnsi="Times New Roman" w:cs="Times New Roman"/>
          <w:spacing w:val="-6"/>
          <w:sz w:val="24"/>
          <w:szCs w:val="24"/>
        </w:rPr>
        <w:t>.</w:t>
      </w:r>
      <w:r w:rsidR="00DB19F4" w:rsidRPr="005002BA">
        <w:rPr>
          <w:rFonts w:ascii="Times New Roman" w:eastAsia="Times New Roman" w:hAnsi="Times New Roman" w:cs="Times New Roman"/>
          <w:spacing w:val="-6"/>
          <w:sz w:val="24"/>
          <w:szCs w:val="24"/>
        </w:rPr>
        <w:t xml:space="preserve"> </w:t>
      </w:r>
      <w:r w:rsidR="002F2F14" w:rsidRPr="005002BA">
        <w:rPr>
          <w:rFonts w:ascii="Times New Roman" w:eastAsia="Times New Roman" w:hAnsi="Times New Roman" w:cs="Times New Roman"/>
          <w:spacing w:val="-6"/>
          <w:sz w:val="24"/>
          <w:szCs w:val="24"/>
        </w:rPr>
        <w:t>К турецким границам бежало около полумиллиона иракских курдов, что вызвало гуманитарный кризис.</w:t>
      </w:r>
      <w:r w:rsidR="002F2F14" w:rsidRPr="005002BA">
        <w:rPr>
          <w:rStyle w:val="a3"/>
          <w:rFonts w:ascii="Times New Roman" w:eastAsia="Times New Roman" w:hAnsi="Times New Roman" w:cs="Times New Roman"/>
          <w:spacing w:val="-6"/>
          <w:sz w:val="24"/>
          <w:szCs w:val="24"/>
        </w:rPr>
        <w:footnoteReference w:id="222"/>
      </w:r>
      <w:r w:rsidR="002F2F14" w:rsidRPr="005002BA">
        <w:rPr>
          <w:rFonts w:ascii="Times New Roman" w:eastAsia="Times New Roman" w:hAnsi="Times New Roman" w:cs="Times New Roman"/>
          <w:spacing w:val="-6"/>
          <w:sz w:val="24"/>
          <w:szCs w:val="24"/>
        </w:rPr>
        <w:t xml:space="preserve"> </w:t>
      </w:r>
      <w:r w:rsidR="00711691" w:rsidRPr="005002BA">
        <w:rPr>
          <w:sz w:val="24"/>
          <w:szCs w:val="24"/>
        </w:rPr>
        <w:t xml:space="preserve"> </w:t>
      </w:r>
      <w:r w:rsidR="002F2F14" w:rsidRPr="005002BA">
        <w:rPr>
          <w:rFonts w:ascii="Times New Roman" w:eastAsia="Times New Roman" w:hAnsi="Times New Roman" w:cs="Times New Roman"/>
          <w:spacing w:val="-6"/>
          <w:sz w:val="24"/>
          <w:szCs w:val="24"/>
        </w:rPr>
        <w:t>Помимо этого, другой причиной нежелания Турции принимать у себя беженцев</w:t>
      </w:r>
      <w:r w:rsidR="00711691" w:rsidRPr="005002BA">
        <w:rPr>
          <w:rFonts w:ascii="Times New Roman" w:eastAsia="Times New Roman" w:hAnsi="Times New Roman" w:cs="Times New Roman"/>
          <w:spacing w:val="-6"/>
          <w:sz w:val="24"/>
          <w:szCs w:val="24"/>
        </w:rPr>
        <w:t xml:space="preserve"> была возможность присутствия среди беженцев боевиков </w:t>
      </w:r>
      <w:r w:rsidR="002C2A5E" w:rsidRPr="005002BA">
        <w:rPr>
          <w:rFonts w:ascii="Times New Roman" w:eastAsia="Times New Roman" w:hAnsi="Times New Roman" w:cs="Times New Roman"/>
          <w:spacing w:val="-6"/>
          <w:sz w:val="24"/>
          <w:szCs w:val="24"/>
        </w:rPr>
        <w:t>Рабочей партии Курдистана</w:t>
      </w:r>
      <w:r w:rsidR="00D27188" w:rsidRPr="005002BA">
        <w:rPr>
          <w:sz w:val="24"/>
          <w:szCs w:val="24"/>
        </w:rPr>
        <w:t>.</w:t>
      </w:r>
      <w:r w:rsidR="00D27188" w:rsidRPr="005002BA">
        <w:rPr>
          <w:rStyle w:val="a3"/>
          <w:sz w:val="24"/>
          <w:szCs w:val="24"/>
        </w:rPr>
        <w:footnoteReference w:id="223"/>
      </w:r>
      <w:r w:rsidR="00D27188" w:rsidRPr="005002BA">
        <w:rPr>
          <w:sz w:val="24"/>
          <w:szCs w:val="24"/>
        </w:rPr>
        <w:t xml:space="preserve"> </w:t>
      </w:r>
      <w:r w:rsidR="002F2F14" w:rsidRPr="005002BA">
        <w:rPr>
          <w:sz w:val="24"/>
          <w:szCs w:val="24"/>
        </w:rPr>
        <w:br/>
      </w:r>
      <w:r w:rsidR="00633343" w:rsidRPr="005002BA">
        <w:rPr>
          <w:rFonts w:ascii="Times New Roman" w:eastAsia="Times New Roman" w:hAnsi="Times New Roman" w:cs="Times New Roman"/>
          <w:spacing w:val="-6"/>
          <w:sz w:val="24"/>
          <w:szCs w:val="24"/>
        </w:rPr>
        <w:t xml:space="preserve">    </w:t>
      </w:r>
      <w:r w:rsidR="002C1235" w:rsidRPr="005002BA">
        <w:rPr>
          <w:rFonts w:ascii="Times New Roman" w:eastAsia="Times New Roman" w:hAnsi="Times New Roman" w:cs="Times New Roman"/>
          <w:spacing w:val="-6"/>
          <w:sz w:val="24"/>
          <w:szCs w:val="24"/>
        </w:rPr>
        <w:t xml:space="preserve">  </w:t>
      </w:r>
      <w:r w:rsidR="002C2A5E" w:rsidRPr="005002BA">
        <w:rPr>
          <w:rFonts w:ascii="Times New Roman" w:eastAsia="Times New Roman" w:hAnsi="Times New Roman" w:cs="Times New Roman"/>
          <w:spacing w:val="-6"/>
          <w:sz w:val="24"/>
          <w:szCs w:val="24"/>
        </w:rPr>
        <w:t>Гуманитарный кризис не остался</w:t>
      </w:r>
      <w:r w:rsidR="002F2F14" w:rsidRPr="005002BA">
        <w:rPr>
          <w:rFonts w:ascii="Times New Roman" w:eastAsia="Times New Roman" w:hAnsi="Times New Roman" w:cs="Times New Roman"/>
          <w:spacing w:val="-6"/>
          <w:sz w:val="24"/>
          <w:szCs w:val="24"/>
        </w:rPr>
        <w:t xml:space="preserve"> без внимания</w:t>
      </w:r>
      <w:r w:rsidR="00D12B87" w:rsidRPr="005002BA">
        <w:rPr>
          <w:rFonts w:ascii="Times New Roman" w:eastAsia="Times New Roman" w:hAnsi="Times New Roman" w:cs="Times New Roman"/>
          <w:spacing w:val="-6"/>
          <w:sz w:val="24"/>
          <w:szCs w:val="24"/>
        </w:rPr>
        <w:t xml:space="preserve"> </w:t>
      </w:r>
      <w:r w:rsidR="002C2A5E" w:rsidRPr="005002BA">
        <w:rPr>
          <w:rFonts w:ascii="Times New Roman" w:eastAsia="Times New Roman" w:hAnsi="Times New Roman" w:cs="Times New Roman"/>
          <w:spacing w:val="-6"/>
          <w:sz w:val="24"/>
          <w:szCs w:val="24"/>
        </w:rPr>
        <w:t xml:space="preserve">со стороны </w:t>
      </w:r>
      <w:r w:rsidR="002F2F14" w:rsidRPr="005002BA">
        <w:rPr>
          <w:rFonts w:ascii="Times New Roman" w:eastAsia="Times New Roman" w:hAnsi="Times New Roman" w:cs="Times New Roman"/>
          <w:spacing w:val="-6"/>
          <w:sz w:val="24"/>
          <w:szCs w:val="24"/>
        </w:rPr>
        <w:t>международного сообщества, и уже</w:t>
      </w:r>
      <w:r w:rsidR="00D12B87" w:rsidRPr="005002BA">
        <w:rPr>
          <w:rFonts w:ascii="Times New Roman" w:eastAsia="Times New Roman" w:hAnsi="Times New Roman" w:cs="Times New Roman"/>
          <w:spacing w:val="-6"/>
          <w:sz w:val="24"/>
          <w:szCs w:val="24"/>
        </w:rPr>
        <w:t xml:space="preserve"> 5 апреля Совет Безопасности ООН принял резолюцию 688, в которой раскритиковал репрессии против гражданского населения в Ираке и дал зеленый свет для </w:t>
      </w:r>
      <w:r w:rsidR="00D27188" w:rsidRPr="005002BA">
        <w:rPr>
          <w:rFonts w:ascii="Times New Roman" w:eastAsia="Times New Roman" w:hAnsi="Times New Roman" w:cs="Times New Roman"/>
          <w:spacing w:val="-6"/>
          <w:sz w:val="24"/>
          <w:szCs w:val="24"/>
        </w:rPr>
        <w:t>активного вмешательства</w:t>
      </w:r>
      <w:r w:rsidR="00D12B87" w:rsidRPr="005002BA">
        <w:rPr>
          <w:rFonts w:ascii="Times New Roman" w:eastAsia="Times New Roman" w:hAnsi="Times New Roman" w:cs="Times New Roman"/>
          <w:spacing w:val="-6"/>
          <w:sz w:val="24"/>
          <w:szCs w:val="24"/>
        </w:rPr>
        <w:t>.</w:t>
      </w:r>
      <w:r w:rsidR="00D12B87" w:rsidRPr="005002BA">
        <w:rPr>
          <w:rStyle w:val="a3"/>
          <w:rFonts w:ascii="Times New Roman" w:eastAsia="Times New Roman" w:hAnsi="Times New Roman" w:cs="Times New Roman"/>
          <w:spacing w:val="-6"/>
          <w:sz w:val="24"/>
          <w:szCs w:val="24"/>
        </w:rPr>
        <w:footnoteReference w:id="224"/>
      </w:r>
      <w:r w:rsidR="00D12B87" w:rsidRPr="005002BA">
        <w:rPr>
          <w:rFonts w:ascii="Times New Roman" w:eastAsia="Times New Roman" w:hAnsi="Times New Roman" w:cs="Times New Roman"/>
          <w:spacing w:val="-6"/>
          <w:sz w:val="24"/>
          <w:szCs w:val="24"/>
        </w:rPr>
        <w:t xml:space="preserve"> </w:t>
      </w:r>
      <w:r w:rsidR="00CB618C" w:rsidRPr="005002BA">
        <w:rPr>
          <w:rFonts w:ascii="Times New Roman" w:eastAsia="Times New Roman" w:hAnsi="Times New Roman" w:cs="Times New Roman"/>
          <w:spacing w:val="-6"/>
          <w:sz w:val="24"/>
          <w:szCs w:val="24"/>
        </w:rPr>
        <w:t>Для предотвращения гуманитарной катастрофы</w:t>
      </w:r>
      <w:r w:rsidR="00D27188" w:rsidRPr="005002BA">
        <w:rPr>
          <w:rFonts w:ascii="Times New Roman" w:eastAsia="Times New Roman" w:hAnsi="Times New Roman" w:cs="Times New Roman"/>
          <w:spacing w:val="-6"/>
          <w:sz w:val="24"/>
          <w:szCs w:val="24"/>
        </w:rPr>
        <w:t>,</w:t>
      </w:r>
      <w:r w:rsidR="006749E0" w:rsidRPr="005002BA">
        <w:rPr>
          <w:rFonts w:ascii="Times New Roman" w:eastAsia="Times New Roman" w:hAnsi="Times New Roman" w:cs="Times New Roman"/>
          <w:spacing w:val="-6"/>
          <w:sz w:val="24"/>
          <w:szCs w:val="24"/>
        </w:rPr>
        <w:t xml:space="preserve"> в апреле 1991-го года</w:t>
      </w:r>
      <w:r w:rsidR="00CB618C" w:rsidRPr="005002BA">
        <w:rPr>
          <w:rFonts w:ascii="Times New Roman" w:eastAsia="Times New Roman" w:hAnsi="Times New Roman" w:cs="Times New Roman"/>
          <w:spacing w:val="-6"/>
          <w:sz w:val="24"/>
          <w:szCs w:val="24"/>
        </w:rPr>
        <w:t xml:space="preserve"> было реш</w:t>
      </w:r>
      <w:r w:rsidR="00E10590" w:rsidRPr="005002BA">
        <w:rPr>
          <w:rFonts w:ascii="Times New Roman" w:eastAsia="Times New Roman" w:hAnsi="Times New Roman" w:cs="Times New Roman"/>
          <w:spacing w:val="-6"/>
          <w:sz w:val="24"/>
          <w:szCs w:val="24"/>
        </w:rPr>
        <w:t>ено</w:t>
      </w:r>
      <w:r w:rsidR="00CB618C" w:rsidRPr="005002BA">
        <w:rPr>
          <w:rFonts w:ascii="Times New Roman" w:eastAsia="Times New Roman" w:hAnsi="Times New Roman" w:cs="Times New Roman"/>
          <w:spacing w:val="-6"/>
          <w:sz w:val="24"/>
          <w:szCs w:val="24"/>
        </w:rPr>
        <w:t xml:space="preserve"> провести операцию «</w:t>
      </w:r>
      <w:r w:rsidR="00E10590" w:rsidRPr="005002BA">
        <w:rPr>
          <w:rFonts w:ascii="Times New Roman" w:eastAsia="Times New Roman" w:hAnsi="Times New Roman" w:cs="Times New Roman"/>
          <w:spacing w:val="-6"/>
          <w:sz w:val="24"/>
          <w:szCs w:val="24"/>
        </w:rPr>
        <w:t>Обеспечение</w:t>
      </w:r>
      <w:r w:rsidR="00185A44" w:rsidRPr="005002BA">
        <w:rPr>
          <w:rFonts w:ascii="Times New Roman" w:eastAsia="Times New Roman" w:hAnsi="Times New Roman" w:cs="Times New Roman"/>
          <w:spacing w:val="-6"/>
          <w:sz w:val="24"/>
          <w:szCs w:val="24"/>
        </w:rPr>
        <w:t xml:space="preserve"> комфорт</w:t>
      </w:r>
      <w:r w:rsidR="00E10590" w:rsidRPr="005002BA">
        <w:rPr>
          <w:rFonts w:ascii="Times New Roman" w:eastAsia="Times New Roman" w:hAnsi="Times New Roman" w:cs="Times New Roman"/>
          <w:spacing w:val="-6"/>
          <w:sz w:val="24"/>
          <w:szCs w:val="24"/>
        </w:rPr>
        <w:t>а</w:t>
      </w:r>
      <w:r w:rsidR="00CB618C" w:rsidRPr="005002BA">
        <w:rPr>
          <w:rFonts w:ascii="Times New Roman" w:eastAsia="Times New Roman" w:hAnsi="Times New Roman" w:cs="Times New Roman"/>
          <w:spacing w:val="-6"/>
          <w:sz w:val="24"/>
          <w:szCs w:val="24"/>
        </w:rPr>
        <w:t>»</w:t>
      </w:r>
      <w:r w:rsidR="00185A44" w:rsidRPr="005002BA">
        <w:rPr>
          <w:rFonts w:ascii="Times New Roman" w:eastAsia="Times New Roman" w:hAnsi="Times New Roman" w:cs="Times New Roman"/>
          <w:spacing w:val="-6"/>
          <w:sz w:val="24"/>
          <w:szCs w:val="24"/>
        </w:rPr>
        <w:t xml:space="preserve"> (</w:t>
      </w:r>
      <w:r w:rsidR="00185A44" w:rsidRPr="005002BA">
        <w:rPr>
          <w:rFonts w:ascii="Times New Roman" w:eastAsia="Times New Roman" w:hAnsi="Times New Roman" w:cs="Times New Roman"/>
          <w:spacing w:val="-6"/>
          <w:sz w:val="24"/>
          <w:szCs w:val="24"/>
          <w:lang w:val="en-US"/>
        </w:rPr>
        <w:t>Provide</w:t>
      </w:r>
      <w:r w:rsidR="00185A44" w:rsidRPr="005002BA">
        <w:rPr>
          <w:rFonts w:ascii="Times New Roman" w:eastAsia="Times New Roman" w:hAnsi="Times New Roman" w:cs="Times New Roman"/>
          <w:spacing w:val="-6"/>
          <w:sz w:val="24"/>
          <w:szCs w:val="24"/>
        </w:rPr>
        <w:t xml:space="preserve"> </w:t>
      </w:r>
      <w:r w:rsidR="00185A44" w:rsidRPr="005002BA">
        <w:rPr>
          <w:rFonts w:ascii="Times New Roman" w:eastAsia="Times New Roman" w:hAnsi="Times New Roman" w:cs="Times New Roman"/>
          <w:spacing w:val="-6"/>
          <w:sz w:val="24"/>
          <w:szCs w:val="24"/>
          <w:lang w:val="en-US"/>
        </w:rPr>
        <w:t>Comfort</w:t>
      </w:r>
      <w:r w:rsidR="00185A44" w:rsidRPr="005002BA">
        <w:rPr>
          <w:rFonts w:ascii="Times New Roman" w:eastAsia="Times New Roman" w:hAnsi="Times New Roman" w:cs="Times New Roman"/>
          <w:spacing w:val="-6"/>
          <w:sz w:val="24"/>
          <w:szCs w:val="24"/>
        </w:rPr>
        <w:t>)</w:t>
      </w:r>
      <w:r w:rsidR="00D12B87" w:rsidRPr="005002BA">
        <w:rPr>
          <w:rFonts w:ascii="Times New Roman" w:eastAsia="Times New Roman" w:hAnsi="Times New Roman" w:cs="Times New Roman"/>
          <w:spacing w:val="-6"/>
          <w:sz w:val="24"/>
          <w:szCs w:val="24"/>
        </w:rPr>
        <w:t>, суть которой заключалось в создании «безопасных зон» на севере Ирака, которые</w:t>
      </w:r>
      <w:r w:rsidR="00C24FEA" w:rsidRPr="005002BA">
        <w:rPr>
          <w:rFonts w:ascii="Times New Roman" w:eastAsia="Times New Roman" w:hAnsi="Times New Roman" w:cs="Times New Roman"/>
          <w:spacing w:val="-6"/>
          <w:sz w:val="24"/>
          <w:szCs w:val="24"/>
        </w:rPr>
        <w:t xml:space="preserve"> бы</w:t>
      </w:r>
      <w:r w:rsidR="006079DF" w:rsidRPr="005002BA">
        <w:rPr>
          <w:rFonts w:ascii="Times New Roman" w:eastAsia="Times New Roman" w:hAnsi="Times New Roman" w:cs="Times New Roman"/>
          <w:spacing w:val="-6"/>
          <w:sz w:val="24"/>
          <w:szCs w:val="24"/>
        </w:rPr>
        <w:t xml:space="preserve"> </w:t>
      </w:r>
      <w:r w:rsidR="00D12B87" w:rsidRPr="005002BA">
        <w:rPr>
          <w:rFonts w:ascii="Times New Roman" w:eastAsia="Times New Roman" w:hAnsi="Times New Roman" w:cs="Times New Roman"/>
          <w:spacing w:val="-6"/>
          <w:sz w:val="24"/>
          <w:szCs w:val="24"/>
        </w:rPr>
        <w:t>не контролировались иракским правительством.</w:t>
      </w:r>
      <w:r w:rsidR="006079DF" w:rsidRPr="005002BA">
        <w:rPr>
          <w:rFonts w:ascii="Times New Roman" w:eastAsia="Times New Roman" w:hAnsi="Times New Roman" w:cs="Times New Roman"/>
          <w:spacing w:val="-6"/>
          <w:sz w:val="24"/>
          <w:szCs w:val="24"/>
        </w:rPr>
        <w:t xml:space="preserve"> Создание таких зон </w:t>
      </w:r>
      <w:r w:rsidR="00400A63" w:rsidRPr="005002BA">
        <w:rPr>
          <w:rFonts w:ascii="Times New Roman" w:eastAsia="Times New Roman" w:hAnsi="Times New Roman" w:cs="Times New Roman"/>
          <w:spacing w:val="-6"/>
          <w:sz w:val="24"/>
          <w:szCs w:val="24"/>
        </w:rPr>
        <w:t>буквально развязало руки иракским курдам</w:t>
      </w:r>
      <w:r w:rsidR="006079DF" w:rsidRPr="005002BA">
        <w:rPr>
          <w:rFonts w:ascii="Times New Roman" w:eastAsia="Times New Roman" w:hAnsi="Times New Roman" w:cs="Times New Roman"/>
          <w:spacing w:val="-6"/>
          <w:sz w:val="24"/>
          <w:szCs w:val="24"/>
        </w:rPr>
        <w:t xml:space="preserve"> и, как следствие, </w:t>
      </w:r>
      <w:r w:rsidR="00400A63" w:rsidRPr="005002BA">
        <w:rPr>
          <w:rFonts w:ascii="Times New Roman" w:eastAsia="Times New Roman" w:hAnsi="Times New Roman" w:cs="Times New Roman"/>
          <w:spacing w:val="-6"/>
          <w:sz w:val="24"/>
          <w:szCs w:val="24"/>
        </w:rPr>
        <w:t xml:space="preserve">привело </w:t>
      </w:r>
      <w:r w:rsidR="006079DF" w:rsidRPr="005002BA">
        <w:rPr>
          <w:rFonts w:ascii="Times New Roman" w:eastAsia="Times New Roman" w:hAnsi="Times New Roman" w:cs="Times New Roman"/>
          <w:spacing w:val="-6"/>
          <w:sz w:val="24"/>
          <w:szCs w:val="24"/>
        </w:rPr>
        <w:t xml:space="preserve">к возникновению де-факто </w:t>
      </w:r>
      <w:r w:rsidR="00400A63" w:rsidRPr="005002BA">
        <w:rPr>
          <w:rFonts w:ascii="Times New Roman" w:eastAsia="Times New Roman" w:hAnsi="Times New Roman" w:cs="Times New Roman"/>
          <w:spacing w:val="-6"/>
          <w:sz w:val="24"/>
          <w:szCs w:val="24"/>
        </w:rPr>
        <w:t>Иракского Курдистана</w:t>
      </w:r>
      <w:r w:rsidR="006079DF" w:rsidRPr="005002BA">
        <w:rPr>
          <w:rFonts w:ascii="Times New Roman" w:eastAsia="Times New Roman" w:hAnsi="Times New Roman" w:cs="Times New Roman"/>
          <w:spacing w:val="-6"/>
          <w:sz w:val="24"/>
          <w:szCs w:val="24"/>
        </w:rPr>
        <w:t>.</w:t>
      </w:r>
      <w:r w:rsidR="00400A63" w:rsidRPr="005002BA">
        <w:rPr>
          <w:rFonts w:ascii="Times New Roman" w:eastAsia="Times New Roman" w:hAnsi="Times New Roman" w:cs="Times New Roman"/>
          <w:spacing w:val="-6"/>
          <w:sz w:val="24"/>
          <w:szCs w:val="24"/>
        </w:rPr>
        <w:t xml:space="preserve"> </w:t>
      </w:r>
      <w:r w:rsidR="000A1AD5" w:rsidRPr="005002BA">
        <w:rPr>
          <w:rFonts w:ascii="Times New Roman" w:eastAsia="Times New Roman" w:hAnsi="Times New Roman" w:cs="Times New Roman"/>
          <w:spacing w:val="-6"/>
          <w:sz w:val="24"/>
          <w:szCs w:val="24"/>
        </w:rPr>
        <w:br/>
        <w:t xml:space="preserve">    </w:t>
      </w:r>
      <w:r w:rsidR="002C1235" w:rsidRPr="005002BA">
        <w:rPr>
          <w:rFonts w:ascii="Times New Roman" w:eastAsia="Times New Roman" w:hAnsi="Times New Roman" w:cs="Times New Roman"/>
          <w:spacing w:val="-6"/>
          <w:sz w:val="24"/>
          <w:szCs w:val="24"/>
        </w:rPr>
        <w:t xml:space="preserve">  </w:t>
      </w:r>
      <w:r w:rsidR="00400A63" w:rsidRPr="005002BA">
        <w:rPr>
          <w:rFonts w:ascii="Times New Roman" w:eastAsia="Times New Roman" w:hAnsi="Times New Roman" w:cs="Times New Roman"/>
          <w:spacing w:val="-6"/>
          <w:sz w:val="24"/>
          <w:szCs w:val="24"/>
        </w:rPr>
        <w:t>Вакуум власти в северном Ираке, не только способствовал появлению реального курдского государства в качестве нового соседа, но и придал импульс деятельности Рабочей партии Курдистана, боевики которой чувствовали себя в северном Ираке, как у себя дома.</w:t>
      </w:r>
      <w:r w:rsidR="00246A11" w:rsidRPr="005002BA">
        <w:rPr>
          <w:rFonts w:ascii="Times New Roman" w:eastAsia="Times New Roman" w:hAnsi="Times New Roman" w:cs="Times New Roman"/>
          <w:spacing w:val="-6"/>
          <w:sz w:val="24"/>
          <w:szCs w:val="24"/>
        </w:rPr>
        <w:t xml:space="preserve"> Бесполётная зона</w:t>
      </w:r>
      <w:r w:rsidR="006749E0" w:rsidRPr="005002BA">
        <w:rPr>
          <w:rFonts w:ascii="Times New Roman" w:eastAsia="Times New Roman" w:hAnsi="Times New Roman" w:cs="Times New Roman"/>
          <w:spacing w:val="-6"/>
          <w:sz w:val="24"/>
          <w:szCs w:val="24"/>
        </w:rPr>
        <w:t xml:space="preserve"> укрепила отношения РПК с </w:t>
      </w:r>
      <w:r w:rsidR="00246A11" w:rsidRPr="005002BA">
        <w:rPr>
          <w:rFonts w:ascii="Times New Roman" w:eastAsia="Times New Roman" w:hAnsi="Times New Roman" w:cs="Times New Roman"/>
          <w:spacing w:val="-6"/>
          <w:sz w:val="24"/>
          <w:szCs w:val="24"/>
        </w:rPr>
        <w:t>иракскими курдами</w:t>
      </w:r>
      <w:r w:rsidR="006749E0" w:rsidRPr="005002BA">
        <w:rPr>
          <w:rFonts w:ascii="Times New Roman" w:eastAsia="Times New Roman" w:hAnsi="Times New Roman" w:cs="Times New Roman"/>
          <w:spacing w:val="-6"/>
          <w:sz w:val="24"/>
          <w:szCs w:val="24"/>
        </w:rPr>
        <w:t xml:space="preserve"> и</w:t>
      </w:r>
      <w:r w:rsidR="00246A11" w:rsidRPr="005002BA">
        <w:rPr>
          <w:rFonts w:ascii="Times New Roman" w:eastAsia="Times New Roman" w:hAnsi="Times New Roman" w:cs="Times New Roman"/>
          <w:spacing w:val="-6"/>
          <w:sz w:val="24"/>
          <w:szCs w:val="24"/>
        </w:rPr>
        <w:t xml:space="preserve"> </w:t>
      </w:r>
      <w:r w:rsidR="00E10590" w:rsidRPr="005002BA">
        <w:rPr>
          <w:rFonts w:ascii="Times New Roman" w:eastAsia="Times New Roman" w:hAnsi="Times New Roman" w:cs="Times New Roman"/>
          <w:spacing w:val="-6"/>
          <w:sz w:val="24"/>
          <w:szCs w:val="24"/>
        </w:rPr>
        <w:t>впоследствии обеспечила</w:t>
      </w:r>
      <w:r w:rsidR="006749E0" w:rsidRPr="005002BA">
        <w:rPr>
          <w:rFonts w:ascii="Times New Roman" w:eastAsia="Times New Roman" w:hAnsi="Times New Roman" w:cs="Times New Roman"/>
          <w:spacing w:val="-6"/>
          <w:sz w:val="24"/>
          <w:szCs w:val="24"/>
        </w:rPr>
        <w:t xml:space="preserve"> </w:t>
      </w:r>
      <w:r w:rsidR="006749E0" w:rsidRPr="005002BA">
        <w:rPr>
          <w:rFonts w:ascii="Times New Roman" w:eastAsia="Times New Roman" w:hAnsi="Times New Roman" w:cs="Times New Roman"/>
          <w:spacing w:val="-6"/>
          <w:sz w:val="24"/>
          <w:szCs w:val="24"/>
        </w:rPr>
        <w:lastRenderedPageBreak/>
        <w:t>благоприятную почву для нападения на</w:t>
      </w:r>
      <w:r w:rsidR="00246A11" w:rsidRPr="005002BA">
        <w:rPr>
          <w:rFonts w:ascii="Times New Roman" w:eastAsia="Times New Roman" w:hAnsi="Times New Roman" w:cs="Times New Roman"/>
          <w:spacing w:val="-6"/>
          <w:sz w:val="24"/>
          <w:szCs w:val="24"/>
        </w:rPr>
        <w:t xml:space="preserve"> турецких военных.</w:t>
      </w:r>
      <w:r w:rsidR="006749E0" w:rsidRPr="005002BA">
        <w:rPr>
          <w:rFonts w:ascii="Times New Roman" w:eastAsia="Times New Roman" w:hAnsi="Times New Roman" w:cs="Times New Roman"/>
          <w:spacing w:val="-6"/>
          <w:sz w:val="24"/>
          <w:szCs w:val="24"/>
        </w:rPr>
        <w:t xml:space="preserve"> Но если первая фаза операции «</w:t>
      </w:r>
      <w:r w:rsidR="00E10590" w:rsidRPr="005002BA">
        <w:rPr>
          <w:rFonts w:ascii="Times New Roman" w:eastAsia="Times New Roman" w:hAnsi="Times New Roman" w:cs="Times New Roman"/>
          <w:spacing w:val="-6"/>
          <w:sz w:val="24"/>
          <w:szCs w:val="24"/>
        </w:rPr>
        <w:t>Обеспечение</w:t>
      </w:r>
      <w:r w:rsidR="00A076BD" w:rsidRPr="005002BA">
        <w:rPr>
          <w:rFonts w:ascii="Times New Roman" w:eastAsia="Times New Roman" w:hAnsi="Times New Roman" w:cs="Times New Roman"/>
          <w:spacing w:val="-6"/>
          <w:sz w:val="24"/>
          <w:szCs w:val="24"/>
        </w:rPr>
        <w:t xml:space="preserve"> комфорт</w:t>
      </w:r>
      <w:r w:rsidR="00E10590" w:rsidRPr="005002BA">
        <w:rPr>
          <w:rFonts w:ascii="Times New Roman" w:eastAsia="Times New Roman" w:hAnsi="Times New Roman" w:cs="Times New Roman"/>
          <w:spacing w:val="-6"/>
          <w:sz w:val="24"/>
          <w:szCs w:val="24"/>
        </w:rPr>
        <w:t>а</w:t>
      </w:r>
      <w:r w:rsidR="006749E0" w:rsidRPr="005002BA">
        <w:rPr>
          <w:rFonts w:ascii="Times New Roman" w:eastAsia="Times New Roman" w:hAnsi="Times New Roman" w:cs="Times New Roman"/>
          <w:spacing w:val="-6"/>
          <w:sz w:val="24"/>
          <w:szCs w:val="24"/>
        </w:rPr>
        <w:t>» не вызывала у турецкого правительства никаких вопросов, то вторая фаза с неофициальным названием «</w:t>
      </w:r>
      <w:r w:rsidR="00185A44" w:rsidRPr="005002BA">
        <w:rPr>
          <w:rFonts w:ascii="Times New Roman" w:eastAsia="Times New Roman" w:hAnsi="Times New Roman" w:cs="Times New Roman"/>
          <w:spacing w:val="-6"/>
          <w:sz w:val="24"/>
          <w:szCs w:val="24"/>
        </w:rPr>
        <w:t xml:space="preserve">Уравновешивающий </w:t>
      </w:r>
      <w:r w:rsidR="00EF53DC" w:rsidRPr="005002BA">
        <w:rPr>
          <w:rFonts w:ascii="Times New Roman" w:eastAsia="Times New Roman" w:hAnsi="Times New Roman" w:cs="Times New Roman"/>
          <w:spacing w:val="-6"/>
          <w:sz w:val="24"/>
          <w:szCs w:val="24"/>
        </w:rPr>
        <w:t>Молот» (</w:t>
      </w:r>
      <w:r w:rsidR="006749E0" w:rsidRPr="005002BA">
        <w:rPr>
          <w:rFonts w:ascii="Times New Roman" w:eastAsia="Times New Roman" w:hAnsi="Times New Roman" w:cs="Times New Roman"/>
          <w:spacing w:val="-6"/>
          <w:sz w:val="24"/>
          <w:szCs w:val="24"/>
          <w:lang w:val="en-US"/>
        </w:rPr>
        <w:t>Poised</w:t>
      </w:r>
      <w:r w:rsidR="006749E0" w:rsidRPr="005002BA">
        <w:rPr>
          <w:rFonts w:ascii="Times New Roman" w:eastAsia="Times New Roman" w:hAnsi="Times New Roman" w:cs="Times New Roman"/>
          <w:spacing w:val="-6"/>
          <w:sz w:val="24"/>
          <w:szCs w:val="24"/>
        </w:rPr>
        <w:t xml:space="preserve"> </w:t>
      </w:r>
      <w:r w:rsidR="006749E0" w:rsidRPr="005002BA">
        <w:rPr>
          <w:rFonts w:ascii="Times New Roman" w:eastAsia="Times New Roman" w:hAnsi="Times New Roman" w:cs="Times New Roman"/>
          <w:spacing w:val="-6"/>
          <w:sz w:val="24"/>
          <w:szCs w:val="24"/>
          <w:lang w:val="en-US"/>
        </w:rPr>
        <w:t>Hammer</w:t>
      </w:r>
      <w:r w:rsidR="00EF53DC" w:rsidRPr="005002BA">
        <w:rPr>
          <w:rFonts w:ascii="Times New Roman" w:eastAsia="Times New Roman" w:hAnsi="Times New Roman" w:cs="Times New Roman"/>
          <w:spacing w:val="-6"/>
          <w:sz w:val="24"/>
          <w:szCs w:val="24"/>
        </w:rPr>
        <w:t>)</w:t>
      </w:r>
      <w:r w:rsidR="00EF53DC" w:rsidRPr="005002BA">
        <w:rPr>
          <w:rStyle w:val="a3"/>
          <w:rFonts w:ascii="Times New Roman" w:eastAsia="Times New Roman" w:hAnsi="Times New Roman" w:cs="Times New Roman"/>
          <w:spacing w:val="-6"/>
          <w:sz w:val="24"/>
          <w:szCs w:val="24"/>
        </w:rPr>
        <w:footnoteReference w:id="225"/>
      </w:r>
      <w:r w:rsidR="006749E0" w:rsidRPr="005002BA">
        <w:rPr>
          <w:rFonts w:ascii="Times New Roman" w:eastAsia="Times New Roman" w:hAnsi="Times New Roman" w:cs="Times New Roman"/>
          <w:spacing w:val="-6"/>
          <w:sz w:val="24"/>
          <w:szCs w:val="24"/>
        </w:rPr>
        <w:t xml:space="preserve"> начавшаяся 14-го июля 1991-го года, носило </w:t>
      </w:r>
      <w:r w:rsidR="00185A44" w:rsidRPr="005002BA">
        <w:rPr>
          <w:rFonts w:ascii="Times New Roman" w:eastAsia="Times New Roman" w:hAnsi="Times New Roman" w:cs="Times New Roman"/>
          <w:spacing w:val="-6"/>
          <w:sz w:val="24"/>
          <w:szCs w:val="24"/>
        </w:rPr>
        <w:t>противоречивый</w:t>
      </w:r>
      <w:r w:rsidR="006749E0" w:rsidRPr="005002BA">
        <w:rPr>
          <w:rFonts w:ascii="Times New Roman" w:eastAsia="Times New Roman" w:hAnsi="Times New Roman" w:cs="Times New Roman"/>
          <w:spacing w:val="-6"/>
          <w:sz w:val="24"/>
          <w:szCs w:val="24"/>
        </w:rPr>
        <w:t xml:space="preserve"> характер.</w:t>
      </w:r>
      <w:r w:rsidR="00132FDF" w:rsidRPr="005002BA">
        <w:rPr>
          <w:sz w:val="24"/>
          <w:szCs w:val="24"/>
        </w:rPr>
        <w:t xml:space="preserve"> </w:t>
      </w:r>
      <w:r w:rsidR="00EF53DC" w:rsidRPr="005002BA">
        <w:rPr>
          <w:rFonts w:ascii="Times New Roman" w:eastAsia="Times New Roman" w:hAnsi="Times New Roman" w:cs="Times New Roman"/>
          <w:spacing w:val="-6"/>
          <w:sz w:val="24"/>
          <w:szCs w:val="24"/>
        </w:rPr>
        <w:t>Операция «</w:t>
      </w:r>
      <w:r w:rsidR="00395C05" w:rsidRPr="005002BA">
        <w:rPr>
          <w:rFonts w:ascii="Times New Roman" w:eastAsia="Times New Roman" w:hAnsi="Times New Roman" w:cs="Times New Roman"/>
          <w:spacing w:val="-6"/>
          <w:sz w:val="24"/>
          <w:szCs w:val="24"/>
        </w:rPr>
        <w:t xml:space="preserve">Уравновешивающий </w:t>
      </w:r>
      <w:r w:rsidR="00EF53DC" w:rsidRPr="005002BA">
        <w:rPr>
          <w:rFonts w:ascii="Times New Roman" w:eastAsia="Times New Roman" w:hAnsi="Times New Roman" w:cs="Times New Roman"/>
          <w:spacing w:val="-6"/>
          <w:sz w:val="24"/>
          <w:szCs w:val="24"/>
        </w:rPr>
        <w:t>Молот» вызывала у Анкары озабоченность по двум причинам</w:t>
      </w:r>
      <w:r w:rsidR="00132FDF" w:rsidRPr="005002BA">
        <w:rPr>
          <w:rFonts w:ascii="Times New Roman" w:eastAsia="Times New Roman" w:hAnsi="Times New Roman" w:cs="Times New Roman"/>
          <w:spacing w:val="-6"/>
          <w:sz w:val="24"/>
          <w:szCs w:val="24"/>
        </w:rPr>
        <w:t xml:space="preserve">: </w:t>
      </w:r>
    </w:p>
    <w:p w:rsidR="00132FDF" w:rsidRPr="005002BA" w:rsidRDefault="00132FDF" w:rsidP="002C1235">
      <w:pPr>
        <w:pStyle w:val="a4"/>
        <w:numPr>
          <w:ilvl w:val="0"/>
          <w:numId w:val="8"/>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Во-первых, активность многонациональных сил сопровождалось присутствием множества неправительственных организаций сомнительного характера. Турецкие власти опасались</w:t>
      </w:r>
      <w:r w:rsidR="00C00CB8" w:rsidRPr="005002BA">
        <w:rPr>
          <w:rFonts w:ascii="Times New Roman" w:eastAsia="Times New Roman" w:hAnsi="Times New Roman" w:cs="Times New Roman"/>
          <w:spacing w:val="-6"/>
          <w:sz w:val="24"/>
          <w:szCs w:val="24"/>
        </w:rPr>
        <w:t xml:space="preserve"> того</w:t>
      </w:r>
      <w:r w:rsidRPr="005002BA">
        <w:rPr>
          <w:rFonts w:ascii="Times New Roman" w:eastAsia="Times New Roman" w:hAnsi="Times New Roman" w:cs="Times New Roman"/>
          <w:spacing w:val="-6"/>
          <w:sz w:val="24"/>
          <w:szCs w:val="24"/>
        </w:rPr>
        <w:t xml:space="preserve">, что </w:t>
      </w:r>
      <w:r w:rsidR="002C2A5E" w:rsidRPr="005002BA">
        <w:rPr>
          <w:rFonts w:ascii="Times New Roman" w:eastAsia="Times New Roman" w:hAnsi="Times New Roman" w:cs="Times New Roman"/>
          <w:spacing w:val="-6"/>
          <w:sz w:val="24"/>
          <w:szCs w:val="24"/>
        </w:rPr>
        <w:t>под зонтиком гуманитарной помощи действовали</w:t>
      </w:r>
      <w:r w:rsidRPr="005002BA">
        <w:rPr>
          <w:rFonts w:ascii="Times New Roman" w:eastAsia="Times New Roman" w:hAnsi="Times New Roman" w:cs="Times New Roman"/>
          <w:spacing w:val="-6"/>
          <w:sz w:val="24"/>
          <w:szCs w:val="24"/>
        </w:rPr>
        <w:t xml:space="preserve"> </w:t>
      </w:r>
      <w:r w:rsidR="00C00CB8" w:rsidRPr="005002BA">
        <w:rPr>
          <w:rFonts w:ascii="Times New Roman" w:eastAsia="Times New Roman" w:hAnsi="Times New Roman" w:cs="Times New Roman"/>
          <w:spacing w:val="-6"/>
          <w:sz w:val="24"/>
          <w:szCs w:val="24"/>
        </w:rPr>
        <w:t>разведслужбы различных стран</w:t>
      </w:r>
      <w:r w:rsidRPr="005002BA">
        <w:rPr>
          <w:rFonts w:ascii="Times New Roman" w:eastAsia="Times New Roman" w:hAnsi="Times New Roman" w:cs="Times New Roman"/>
          <w:spacing w:val="-6"/>
          <w:sz w:val="24"/>
          <w:szCs w:val="24"/>
        </w:rPr>
        <w:t xml:space="preserve"> </w:t>
      </w:r>
    </w:p>
    <w:p w:rsidR="004838D9" w:rsidRPr="005002BA" w:rsidRDefault="00132FDF" w:rsidP="002C1235">
      <w:pPr>
        <w:pStyle w:val="a4"/>
        <w:numPr>
          <w:ilvl w:val="0"/>
          <w:numId w:val="8"/>
        </w:numPr>
        <w:tabs>
          <w:tab w:val="left" w:pos="284"/>
          <w:tab w:val="left" w:pos="426"/>
        </w:tabs>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Во-вторых, в скором времени в турецкой прессе </w:t>
      </w:r>
      <w:r w:rsidR="00C00CB8" w:rsidRPr="005002BA">
        <w:rPr>
          <w:rFonts w:ascii="Times New Roman" w:eastAsia="Times New Roman" w:hAnsi="Times New Roman" w:cs="Times New Roman"/>
          <w:spacing w:val="-6"/>
          <w:sz w:val="24"/>
          <w:szCs w:val="24"/>
        </w:rPr>
        <w:t>стали появляться</w:t>
      </w:r>
      <w:r w:rsidRPr="005002BA">
        <w:rPr>
          <w:rFonts w:ascii="Times New Roman" w:eastAsia="Times New Roman" w:hAnsi="Times New Roman" w:cs="Times New Roman"/>
          <w:spacing w:val="-6"/>
          <w:sz w:val="24"/>
          <w:szCs w:val="24"/>
        </w:rPr>
        <w:t xml:space="preserve"> новости о том, что вертолеты союзников перевозят оборудование и боеприпасы для РПК, а также обеспечивают их необходимой медицинской помощью. </w:t>
      </w:r>
      <w:r w:rsidR="00AA0A36" w:rsidRPr="005002BA">
        <w:rPr>
          <w:rFonts w:ascii="Times New Roman" w:eastAsia="Times New Roman" w:hAnsi="Times New Roman" w:cs="Times New Roman"/>
          <w:spacing w:val="-6"/>
          <w:sz w:val="24"/>
          <w:szCs w:val="24"/>
        </w:rPr>
        <w:br/>
      </w:r>
      <w:r w:rsidR="000A1AD5" w:rsidRPr="005002BA">
        <w:rPr>
          <w:rFonts w:ascii="Times New Roman" w:eastAsia="Times New Roman" w:hAnsi="Times New Roman" w:cs="Times New Roman"/>
          <w:spacing w:val="-6"/>
          <w:sz w:val="24"/>
          <w:szCs w:val="24"/>
        </w:rPr>
        <w:t xml:space="preserve">    </w:t>
      </w:r>
      <w:r w:rsidR="002C1235" w:rsidRPr="005002BA">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Все эти обстоятельства очень сильно раздражали</w:t>
      </w:r>
      <w:r w:rsidR="0086228F" w:rsidRPr="005002BA">
        <w:rPr>
          <w:rFonts w:ascii="Times New Roman" w:eastAsia="Times New Roman" w:hAnsi="Times New Roman" w:cs="Times New Roman"/>
          <w:spacing w:val="-6"/>
          <w:sz w:val="24"/>
          <w:szCs w:val="24"/>
        </w:rPr>
        <w:t xml:space="preserve"> турецкое правительство</w:t>
      </w:r>
      <w:r w:rsidRPr="005002BA">
        <w:rPr>
          <w:rFonts w:ascii="Times New Roman" w:eastAsia="Times New Roman" w:hAnsi="Times New Roman" w:cs="Times New Roman"/>
          <w:spacing w:val="-6"/>
          <w:sz w:val="24"/>
          <w:szCs w:val="24"/>
        </w:rPr>
        <w:t xml:space="preserve">. </w:t>
      </w:r>
      <w:r w:rsidR="006F1B8A" w:rsidRPr="005002BA">
        <w:rPr>
          <w:rFonts w:ascii="Times New Roman" w:eastAsia="Times New Roman" w:hAnsi="Times New Roman" w:cs="Times New Roman"/>
          <w:spacing w:val="-6"/>
          <w:sz w:val="24"/>
          <w:szCs w:val="24"/>
        </w:rPr>
        <w:t xml:space="preserve">             </w:t>
      </w:r>
      <w:r w:rsidR="0086228F" w:rsidRPr="005002BA">
        <w:rPr>
          <w:rFonts w:ascii="Times New Roman" w:eastAsia="Times New Roman" w:hAnsi="Times New Roman" w:cs="Times New Roman"/>
          <w:spacing w:val="-6"/>
          <w:sz w:val="24"/>
          <w:szCs w:val="24"/>
        </w:rPr>
        <w:t xml:space="preserve">Ситуация дошла </w:t>
      </w:r>
      <w:r w:rsidR="003D13C9" w:rsidRPr="005002BA">
        <w:rPr>
          <w:rFonts w:ascii="Times New Roman" w:eastAsia="Times New Roman" w:hAnsi="Times New Roman" w:cs="Times New Roman"/>
          <w:spacing w:val="-6"/>
          <w:sz w:val="24"/>
          <w:szCs w:val="24"/>
        </w:rPr>
        <w:t>до критической точки</w:t>
      </w:r>
      <w:r w:rsidRPr="005002BA">
        <w:rPr>
          <w:rFonts w:ascii="Times New Roman" w:eastAsia="Times New Roman" w:hAnsi="Times New Roman" w:cs="Times New Roman"/>
          <w:spacing w:val="-6"/>
          <w:sz w:val="24"/>
          <w:szCs w:val="24"/>
        </w:rPr>
        <w:t xml:space="preserve"> в 1992 году</w:t>
      </w:r>
      <w:r w:rsidR="0086228F" w:rsidRPr="005002BA">
        <w:rPr>
          <w:rFonts w:ascii="Times New Roman" w:eastAsia="Times New Roman" w:hAnsi="Times New Roman" w:cs="Times New Roman"/>
          <w:spacing w:val="-6"/>
          <w:sz w:val="24"/>
          <w:szCs w:val="24"/>
        </w:rPr>
        <w:t>, когда</w:t>
      </w:r>
      <w:r w:rsidRPr="005002BA">
        <w:rPr>
          <w:rFonts w:ascii="Times New Roman" w:eastAsia="Times New Roman" w:hAnsi="Times New Roman" w:cs="Times New Roman"/>
          <w:spacing w:val="-6"/>
          <w:sz w:val="24"/>
          <w:szCs w:val="24"/>
        </w:rPr>
        <w:t xml:space="preserve"> начальник Генерального штаба</w:t>
      </w:r>
      <w:r w:rsidR="0086228F" w:rsidRPr="005002BA">
        <w:rPr>
          <w:rFonts w:ascii="Times New Roman" w:eastAsia="Times New Roman" w:hAnsi="Times New Roman" w:cs="Times New Roman"/>
          <w:spacing w:val="-6"/>
          <w:sz w:val="24"/>
          <w:szCs w:val="24"/>
        </w:rPr>
        <w:t xml:space="preserve"> турецких вооруженных сил </w:t>
      </w:r>
      <w:r w:rsidR="009F4C73" w:rsidRPr="005002BA">
        <w:rPr>
          <w:rFonts w:ascii="Times New Roman" w:eastAsia="Times New Roman" w:hAnsi="Times New Roman" w:cs="Times New Roman"/>
          <w:spacing w:val="-6"/>
          <w:sz w:val="24"/>
          <w:szCs w:val="24"/>
        </w:rPr>
        <w:t xml:space="preserve">генерал </w:t>
      </w:r>
      <w:r w:rsidR="0086228F" w:rsidRPr="005002BA">
        <w:rPr>
          <w:rFonts w:ascii="Times New Roman" w:eastAsia="Times New Roman" w:hAnsi="Times New Roman" w:cs="Times New Roman"/>
          <w:spacing w:val="-6"/>
          <w:sz w:val="24"/>
          <w:szCs w:val="24"/>
        </w:rPr>
        <w:t>Доган Г</w:t>
      </w:r>
      <w:r w:rsidRPr="005002BA">
        <w:rPr>
          <w:rFonts w:ascii="Times New Roman" w:eastAsia="Times New Roman" w:hAnsi="Times New Roman" w:cs="Times New Roman"/>
          <w:spacing w:val="-6"/>
          <w:sz w:val="24"/>
          <w:szCs w:val="24"/>
        </w:rPr>
        <w:t xml:space="preserve">юреш </w:t>
      </w:r>
      <w:r w:rsidR="0086228F" w:rsidRPr="005002BA">
        <w:rPr>
          <w:rFonts w:ascii="Times New Roman" w:eastAsia="Times New Roman" w:hAnsi="Times New Roman" w:cs="Times New Roman"/>
          <w:spacing w:val="-6"/>
          <w:sz w:val="24"/>
          <w:szCs w:val="24"/>
        </w:rPr>
        <w:t>отдал приказ турецким войскам открывать</w:t>
      </w:r>
      <w:r w:rsidRPr="005002BA">
        <w:rPr>
          <w:rFonts w:ascii="Times New Roman" w:eastAsia="Times New Roman" w:hAnsi="Times New Roman" w:cs="Times New Roman"/>
          <w:spacing w:val="-6"/>
          <w:sz w:val="24"/>
          <w:szCs w:val="24"/>
        </w:rPr>
        <w:t xml:space="preserve"> огонь по всем вертолетам и самолетам</w:t>
      </w:r>
      <w:r w:rsidR="0086228F" w:rsidRPr="005002BA">
        <w:rPr>
          <w:rFonts w:ascii="Times New Roman" w:eastAsia="Times New Roman" w:hAnsi="Times New Roman" w:cs="Times New Roman"/>
          <w:spacing w:val="-6"/>
          <w:sz w:val="24"/>
          <w:szCs w:val="24"/>
        </w:rPr>
        <w:t xml:space="preserve"> (включая союзнические)</w:t>
      </w:r>
      <w:r w:rsidRPr="005002BA">
        <w:rPr>
          <w:rFonts w:ascii="Times New Roman" w:eastAsia="Times New Roman" w:hAnsi="Times New Roman" w:cs="Times New Roman"/>
          <w:spacing w:val="-6"/>
          <w:sz w:val="24"/>
          <w:szCs w:val="24"/>
        </w:rPr>
        <w:t xml:space="preserve">, </w:t>
      </w:r>
      <w:r w:rsidR="00244241" w:rsidRPr="005002BA">
        <w:rPr>
          <w:rFonts w:ascii="Times New Roman" w:eastAsia="Times New Roman" w:hAnsi="Times New Roman" w:cs="Times New Roman"/>
          <w:spacing w:val="-6"/>
          <w:sz w:val="24"/>
          <w:szCs w:val="24"/>
        </w:rPr>
        <w:t>совершающие</w:t>
      </w:r>
      <w:r w:rsidR="0086228F" w:rsidRPr="005002BA">
        <w:rPr>
          <w:rFonts w:ascii="Times New Roman" w:eastAsia="Times New Roman" w:hAnsi="Times New Roman" w:cs="Times New Roman"/>
          <w:spacing w:val="-6"/>
          <w:sz w:val="24"/>
          <w:szCs w:val="24"/>
        </w:rPr>
        <w:t xml:space="preserve"> полёты на </w:t>
      </w:r>
      <w:r w:rsidR="009F4C73" w:rsidRPr="005002BA">
        <w:rPr>
          <w:rFonts w:ascii="Times New Roman" w:eastAsia="Times New Roman" w:hAnsi="Times New Roman" w:cs="Times New Roman"/>
          <w:spacing w:val="-6"/>
          <w:sz w:val="24"/>
          <w:szCs w:val="24"/>
        </w:rPr>
        <w:t>север</w:t>
      </w:r>
      <w:r w:rsidR="0086228F" w:rsidRPr="005002BA">
        <w:rPr>
          <w:rFonts w:ascii="Times New Roman" w:eastAsia="Times New Roman" w:hAnsi="Times New Roman" w:cs="Times New Roman"/>
          <w:spacing w:val="-6"/>
          <w:sz w:val="24"/>
          <w:szCs w:val="24"/>
        </w:rPr>
        <w:t xml:space="preserve"> Ирака, без предварительного согласования с турецким командованием.</w:t>
      </w:r>
      <w:r w:rsidR="0086228F" w:rsidRPr="005002BA">
        <w:rPr>
          <w:rStyle w:val="a3"/>
          <w:rFonts w:ascii="Times New Roman" w:eastAsia="Times New Roman" w:hAnsi="Times New Roman" w:cs="Times New Roman"/>
          <w:spacing w:val="-6"/>
          <w:sz w:val="24"/>
          <w:szCs w:val="24"/>
        </w:rPr>
        <w:footnoteReference w:id="226"/>
      </w:r>
      <w:r w:rsidR="003D13C9" w:rsidRPr="005002BA">
        <w:rPr>
          <w:rFonts w:ascii="Times New Roman" w:eastAsia="Times New Roman" w:hAnsi="Times New Roman" w:cs="Times New Roman"/>
          <w:spacing w:val="-6"/>
          <w:sz w:val="24"/>
          <w:szCs w:val="24"/>
        </w:rPr>
        <w:t xml:space="preserve"> Это случилось после того как в турецкой прессе появились новости о том, что американские вертолёты </w:t>
      </w:r>
      <w:r w:rsidR="00A32D61" w:rsidRPr="005002BA">
        <w:rPr>
          <w:rFonts w:ascii="Times New Roman" w:eastAsia="Times New Roman" w:hAnsi="Times New Roman" w:cs="Times New Roman"/>
          <w:spacing w:val="-6"/>
          <w:sz w:val="24"/>
          <w:szCs w:val="24"/>
        </w:rPr>
        <w:t>в районе</w:t>
      </w:r>
      <w:r w:rsidR="003D13C9" w:rsidRPr="005002BA">
        <w:rPr>
          <w:rFonts w:ascii="Times New Roman" w:eastAsia="Times New Roman" w:hAnsi="Times New Roman" w:cs="Times New Roman"/>
          <w:spacing w:val="-6"/>
          <w:sz w:val="24"/>
          <w:szCs w:val="24"/>
        </w:rPr>
        <w:t xml:space="preserve"> хребта Джуди</w:t>
      </w:r>
      <w:r w:rsidR="00461867" w:rsidRPr="005002BA">
        <w:rPr>
          <w:rFonts w:ascii="Times New Roman" w:eastAsia="Times New Roman" w:hAnsi="Times New Roman" w:cs="Times New Roman"/>
          <w:spacing w:val="-6"/>
          <w:sz w:val="24"/>
          <w:szCs w:val="24"/>
        </w:rPr>
        <w:t>, на юго-востоке Турции,</w:t>
      </w:r>
      <w:r w:rsidR="00A32D61" w:rsidRPr="005002BA">
        <w:rPr>
          <w:rFonts w:ascii="Times New Roman" w:eastAsia="Times New Roman" w:hAnsi="Times New Roman" w:cs="Times New Roman"/>
          <w:spacing w:val="-6"/>
          <w:sz w:val="24"/>
          <w:szCs w:val="24"/>
        </w:rPr>
        <w:t xml:space="preserve"> сбрасывают</w:t>
      </w:r>
      <w:r w:rsidR="003D13C9" w:rsidRPr="005002BA">
        <w:rPr>
          <w:rFonts w:ascii="Times New Roman" w:eastAsia="Times New Roman" w:hAnsi="Times New Roman" w:cs="Times New Roman"/>
          <w:spacing w:val="-6"/>
          <w:sz w:val="24"/>
          <w:szCs w:val="24"/>
        </w:rPr>
        <w:t xml:space="preserve"> боевикам РПК боеприпасы</w:t>
      </w:r>
      <w:r w:rsidR="00A32D61" w:rsidRPr="005002BA">
        <w:rPr>
          <w:rFonts w:ascii="Times New Roman" w:eastAsia="Times New Roman" w:hAnsi="Times New Roman" w:cs="Times New Roman"/>
          <w:spacing w:val="-6"/>
          <w:sz w:val="24"/>
          <w:szCs w:val="24"/>
        </w:rPr>
        <w:t>, продовольствие</w:t>
      </w:r>
      <w:r w:rsidR="003D13C9" w:rsidRPr="005002BA">
        <w:rPr>
          <w:rFonts w:ascii="Times New Roman" w:eastAsia="Times New Roman" w:hAnsi="Times New Roman" w:cs="Times New Roman"/>
          <w:spacing w:val="-6"/>
          <w:sz w:val="24"/>
          <w:szCs w:val="24"/>
        </w:rPr>
        <w:t xml:space="preserve"> и медикаменты.</w:t>
      </w:r>
      <w:r w:rsidR="003D13C9" w:rsidRPr="005002BA">
        <w:rPr>
          <w:rStyle w:val="a3"/>
          <w:rFonts w:ascii="Times New Roman" w:eastAsia="Times New Roman" w:hAnsi="Times New Roman" w:cs="Times New Roman"/>
          <w:spacing w:val="-6"/>
          <w:sz w:val="24"/>
          <w:szCs w:val="24"/>
        </w:rPr>
        <w:footnoteReference w:id="227"/>
      </w:r>
      <w:r w:rsidR="00CD0C79" w:rsidRPr="005002BA">
        <w:rPr>
          <w:rFonts w:ascii="Times New Roman" w:eastAsia="Times New Roman" w:hAnsi="Times New Roman" w:cs="Times New Roman"/>
          <w:spacing w:val="-6"/>
          <w:sz w:val="24"/>
          <w:szCs w:val="24"/>
        </w:rPr>
        <w:t xml:space="preserve"> </w:t>
      </w:r>
      <w:r w:rsidR="009000AB" w:rsidRPr="005002BA">
        <w:rPr>
          <w:rFonts w:ascii="Times New Roman" w:eastAsia="Times New Roman" w:hAnsi="Times New Roman" w:cs="Times New Roman"/>
          <w:spacing w:val="-6"/>
          <w:sz w:val="24"/>
          <w:szCs w:val="24"/>
        </w:rPr>
        <w:t xml:space="preserve">Согласно турецким источникам, </w:t>
      </w:r>
      <w:r w:rsidR="009000AB" w:rsidRPr="005002BA">
        <w:rPr>
          <w:rFonts w:ascii="Times New Roman" w:hAnsi="Times New Roman" w:cs="Times New Roman"/>
          <w:sz w:val="24"/>
          <w:szCs w:val="24"/>
        </w:rPr>
        <w:t>а</w:t>
      </w:r>
      <w:r w:rsidR="00CD0C79" w:rsidRPr="005002BA">
        <w:rPr>
          <w:rFonts w:ascii="Times New Roman" w:hAnsi="Times New Roman" w:cs="Times New Roman"/>
          <w:sz w:val="24"/>
          <w:szCs w:val="24"/>
        </w:rPr>
        <w:t xml:space="preserve">мериканская сторона признала этот факт, однако </w:t>
      </w:r>
      <w:r w:rsidR="009000AB" w:rsidRPr="005002BA">
        <w:rPr>
          <w:rFonts w:ascii="Times New Roman" w:hAnsi="Times New Roman" w:cs="Times New Roman"/>
          <w:sz w:val="24"/>
          <w:szCs w:val="24"/>
        </w:rPr>
        <w:t xml:space="preserve">сообщила, что груз был сброшен по ошибке и предназначался курдским </w:t>
      </w:r>
      <w:r w:rsidR="00461867" w:rsidRPr="005002BA">
        <w:rPr>
          <w:rFonts w:ascii="Times New Roman" w:hAnsi="Times New Roman" w:cs="Times New Roman"/>
          <w:sz w:val="24"/>
          <w:szCs w:val="24"/>
        </w:rPr>
        <w:t xml:space="preserve">вооруженным </w:t>
      </w:r>
      <w:r w:rsidR="009000AB" w:rsidRPr="005002BA">
        <w:rPr>
          <w:rFonts w:ascii="Times New Roman" w:hAnsi="Times New Roman" w:cs="Times New Roman"/>
          <w:sz w:val="24"/>
          <w:szCs w:val="24"/>
        </w:rPr>
        <w:t>формированиям Ирака</w:t>
      </w:r>
      <w:r w:rsidR="00065F47" w:rsidRPr="005002BA">
        <w:rPr>
          <w:rFonts w:ascii="Times New Roman" w:hAnsi="Times New Roman" w:cs="Times New Roman"/>
          <w:sz w:val="24"/>
          <w:szCs w:val="24"/>
        </w:rPr>
        <w:t xml:space="preserve"> (Пешмерга)</w:t>
      </w:r>
      <w:r w:rsidR="009000AB" w:rsidRPr="005002BA">
        <w:rPr>
          <w:rFonts w:ascii="Times New Roman" w:hAnsi="Times New Roman" w:cs="Times New Roman"/>
          <w:sz w:val="24"/>
          <w:szCs w:val="24"/>
        </w:rPr>
        <w:t>.</w:t>
      </w:r>
      <w:r w:rsidR="009000AB" w:rsidRPr="005002BA">
        <w:rPr>
          <w:rStyle w:val="a3"/>
          <w:rFonts w:ascii="Times New Roman" w:hAnsi="Times New Roman" w:cs="Times New Roman"/>
          <w:sz w:val="24"/>
          <w:szCs w:val="24"/>
        </w:rPr>
        <w:footnoteReference w:id="228"/>
      </w:r>
      <w:r w:rsidR="00CD0C79" w:rsidRPr="005002BA">
        <w:rPr>
          <w:sz w:val="24"/>
          <w:szCs w:val="24"/>
        </w:rPr>
        <w:br/>
      </w:r>
      <w:r w:rsidR="000A1AD5" w:rsidRPr="005002BA">
        <w:rPr>
          <w:rFonts w:ascii="Times New Roman" w:eastAsia="Times New Roman" w:hAnsi="Times New Roman" w:cs="Times New Roman"/>
          <w:spacing w:val="-6"/>
          <w:sz w:val="24"/>
          <w:szCs w:val="24"/>
        </w:rPr>
        <w:t xml:space="preserve">    </w:t>
      </w:r>
      <w:r w:rsidR="002C1235" w:rsidRPr="005002BA">
        <w:rPr>
          <w:rFonts w:ascii="Times New Roman" w:eastAsia="Times New Roman" w:hAnsi="Times New Roman" w:cs="Times New Roman"/>
          <w:spacing w:val="-6"/>
          <w:sz w:val="24"/>
          <w:szCs w:val="24"/>
        </w:rPr>
        <w:t xml:space="preserve">  </w:t>
      </w:r>
      <w:r w:rsidR="00185A44" w:rsidRPr="005002BA">
        <w:rPr>
          <w:rFonts w:ascii="Times New Roman" w:eastAsia="Times New Roman" w:hAnsi="Times New Roman" w:cs="Times New Roman"/>
          <w:spacing w:val="-6"/>
          <w:sz w:val="24"/>
          <w:szCs w:val="24"/>
        </w:rPr>
        <w:t>Операция «Уравновешивающий Молот»</w:t>
      </w:r>
      <w:r w:rsidR="0086228F" w:rsidRPr="005002BA">
        <w:rPr>
          <w:rFonts w:ascii="Times New Roman" w:eastAsia="Times New Roman" w:hAnsi="Times New Roman" w:cs="Times New Roman"/>
          <w:spacing w:val="-6"/>
          <w:sz w:val="24"/>
          <w:szCs w:val="24"/>
        </w:rPr>
        <w:t xml:space="preserve"> </w:t>
      </w:r>
      <w:r w:rsidR="003D13C9" w:rsidRPr="005002BA">
        <w:rPr>
          <w:rFonts w:ascii="Times New Roman" w:eastAsia="Times New Roman" w:hAnsi="Times New Roman" w:cs="Times New Roman"/>
          <w:spacing w:val="-6"/>
          <w:sz w:val="24"/>
          <w:szCs w:val="24"/>
        </w:rPr>
        <w:t>стала</w:t>
      </w:r>
      <w:r w:rsidR="0086228F" w:rsidRPr="005002BA">
        <w:rPr>
          <w:rFonts w:ascii="Times New Roman" w:eastAsia="Times New Roman" w:hAnsi="Times New Roman" w:cs="Times New Roman"/>
          <w:spacing w:val="-6"/>
          <w:sz w:val="24"/>
          <w:szCs w:val="24"/>
        </w:rPr>
        <w:t xml:space="preserve"> </w:t>
      </w:r>
      <w:r w:rsidR="009F4C73" w:rsidRPr="005002BA">
        <w:rPr>
          <w:rFonts w:ascii="Times New Roman" w:eastAsia="Times New Roman" w:hAnsi="Times New Roman" w:cs="Times New Roman"/>
          <w:spacing w:val="-6"/>
          <w:sz w:val="24"/>
          <w:szCs w:val="24"/>
        </w:rPr>
        <w:t xml:space="preserve">настоящей </w:t>
      </w:r>
      <w:r w:rsidR="0086228F" w:rsidRPr="005002BA">
        <w:rPr>
          <w:rFonts w:ascii="Times New Roman" w:eastAsia="Times New Roman" w:hAnsi="Times New Roman" w:cs="Times New Roman"/>
          <w:spacing w:val="-6"/>
          <w:sz w:val="24"/>
          <w:szCs w:val="24"/>
        </w:rPr>
        <w:t xml:space="preserve">дилеммой для Турции, поскольку, с </w:t>
      </w:r>
      <w:r w:rsidR="003D13C9" w:rsidRPr="005002BA">
        <w:rPr>
          <w:rFonts w:ascii="Times New Roman" w:eastAsia="Times New Roman" w:hAnsi="Times New Roman" w:cs="Times New Roman"/>
          <w:spacing w:val="-6"/>
          <w:sz w:val="24"/>
          <w:szCs w:val="24"/>
        </w:rPr>
        <w:t>одной стороны, она предотвращала</w:t>
      </w:r>
      <w:r w:rsidR="0086228F" w:rsidRPr="005002BA">
        <w:rPr>
          <w:rFonts w:ascii="Times New Roman" w:eastAsia="Times New Roman" w:hAnsi="Times New Roman" w:cs="Times New Roman"/>
          <w:spacing w:val="-6"/>
          <w:sz w:val="24"/>
          <w:szCs w:val="24"/>
        </w:rPr>
        <w:t xml:space="preserve"> гуманитарный кризис</w:t>
      </w:r>
      <w:r w:rsidR="009F4C73" w:rsidRPr="005002BA">
        <w:rPr>
          <w:rFonts w:ascii="Times New Roman" w:eastAsia="Times New Roman" w:hAnsi="Times New Roman" w:cs="Times New Roman"/>
          <w:spacing w:val="-6"/>
          <w:sz w:val="24"/>
          <w:szCs w:val="24"/>
        </w:rPr>
        <w:t xml:space="preserve"> в Ираке</w:t>
      </w:r>
      <w:r w:rsidR="0086228F" w:rsidRPr="005002BA">
        <w:rPr>
          <w:rFonts w:ascii="Times New Roman" w:eastAsia="Times New Roman" w:hAnsi="Times New Roman" w:cs="Times New Roman"/>
          <w:spacing w:val="-6"/>
          <w:sz w:val="24"/>
          <w:szCs w:val="24"/>
        </w:rPr>
        <w:t xml:space="preserve">, </w:t>
      </w:r>
      <w:r w:rsidR="002C16A0" w:rsidRPr="005002BA">
        <w:rPr>
          <w:rFonts w:ascii="Times New Roman" w:eastAsia="Times New Roman" w:hAnsi="Times New Roman" w:cs="Times New Roman"/>
          <w:spacing w:val="-6"/>
          <w:sz w:val="24"/>
          <w:szCs w:val="24"/>
        </w:rPr>
        <w:t>защищая</w:t>
      </w:r>
      <w:r w:rsidR="0086228F" w:rsidRPr="005002BA">
        <w:rPr>
          <w:rFonts w:ascii="Times New Roman" w:eastAsia="Times New Roman" w:hAnsi="Times New Roman" w:cs="Times New Roman"/>
          <w:spacing w:val="-6"/>
          <w:sz w:val="24"/>
          <w:szCs w:val="24"/>
        </w:rPr>
        <w:t xml:space="preserve"> курдское населен</w:t>
      </w:r>
      <w:r w:rsidR="003D13C9" w:rsidRPr="005002BA">
        <w:rPr>
          <w:rFonts w:ascii="Times New Roman" w:eastAsia="Times New Roman" w:hAnsi="Times New Roman" w:cs="Times New Roman"/>
          <w:spacing w:val="-6"/>
          <w:sz w:val="24"/>
          <w:szCs w:val="24"/>
        </w:rPr>
        <w:t>ие Ирака от репрессий Саддама, но с</w:t>
      </w:r>
      <w:r w:rsidR="0086228F" w:rsidRPr="005002BA">
        <w:rPr>
          <w:rFonts w:ascii="Times New Roman" w:eastAsia="Times New Roman" w:hAnsi="Times New Roman" w:cs="Times New Roman"/>
          <w:spacing w:val="-6"/>
          <w:sz w:val="24"/>
          <w:szCs w:val="24"/>
        </w:rPr>
        <w:t xml:space="preserve"> другой стороны, </w:t>
      </w:r>
      <w:r w:rsidR="00A32D61" w:rsidRPr="005002BA">
        <w:rPr>
          <w:rFonts w:ascii="Times New Roman" w:eastAsia="Times New Roman" w:hAnsi="Times New Roman" w:cs="Times New Roman"/>
          <w:spacing w:val="-6"/>
          <w:sz w:val="24"/>
          <w:szCs w:val="24"/>
        </w:rPr>
        <w:t>она создавала</w:t>
      </w:r>
      <w:r w:rsidR="0086228F" w:rsidRPr="005002BA">
        <w:rPr>
          <w:rFonts w:ascii="Times New Roman" w:eastAsia="Times New Roman" w:hAnsi="Times New Roman" w:cs="Times New Roman"/>
          <w:spacing w:val="-6"/>
          <w:sz w:val="24"/>
          <w:szCs w:val="24"/>
        </w:rPr>
        <w:t xml:space="preserve"> вакуум власти</w:t>
      </w:r>
      <w:r w:rsidR="002C16A0" w:rsidRPr="005002BA">
        <w:rPr>
          <w:rFonts w:ascii="Times New Roman" w:eastAsia="Times New Roman" w:hAnsi="Times New Roman" w:cs="Times New Roman"/>
          <w:spacing w:val="-6"/>
          <w:sz w:val="24"/>
          <w:szCs w:val="24"/>
        </w:rPr>
        <w:t xml:space="preserve"> на севере страны, где боевики РПК могли</w:t>
      </w:r>
      <w:r w:rsidR="0086228F" w:rsidRPr="005002BA">
        <w:rPr>
          <w:rFonts w:ascii="Times New Roman" w:eastAsia="Times New Roman" w:hAnsi="Times New Roman" w:cs="Times New Roman"/>
          <w:spacing w:val="-6"/>
          <w:sz w:val="24"/>
          <w:szCs w:val="24"/>
        </w:rPr>
        <w:t xml:space="preserve"> </w:t>
      </w:r>
      <w:r w:rsidR="009F4C73" w:rsidRPr="005002BA">
        <w:rPr>
          <w:rFonts w:ascii="Times New Roman" w:eastAsia="Times New Roman" w:hAnsi="Times New Roman" w:cs="Times New Roman"/>
          <w:spacing w:val="-6"/>
          <w:sz w:val="24"/>
          <w:szCs w:val="24"/>
        </w:rPr>
        <w:t>свободно действовать</w:t>
      </w:r>
      <w:r w:rsidR="0086228F" w:rsidRPr="005002BA">
        <w:rPr>
          <w:rFonts w:ascii="Times New Roman" w:eastAsia="Times New Roman" w:hAnsi="Times New Roman" w:cs="Times New Roman"/>
          <w:spacing w:val="-6"/>
          <w:sz w:val="24"/>
          <w:szCs w:val="24"/>
        </w:rPr>
        <w:t xml:space="preserve">. Турция </w:t>
      </w:r>
      <w:r w:rsidR="00A32D61" w:rsidRPr="005002BA">
        <w:rPr>
          <w:rFonts w:ascii="Times New Roman" w:eastAsia="Times New Roman" w:hAnsi="Times New Roman" w:cs="Times New Roman"/>
          <w:spacing w:val="-6"/>
          <w:sz w:val="24"/>
          <w:szCs w:val="24"/>
        </w:rPr>
        <w:t>не могла официально выступить против операции</w:t>
      </w:r>
      <w:r w:rsidR="006D3960" w:rsidRPr="005002BA">
        <w:rPr>
          <w:rFonts w:ascii="Times New Roman" w:eastAsia="Times New Roman" w:hAnsi="Times New Roman" w:cs="Times New Roman"/>
          <w:spacing w:val="-6"/>
          <w:sz w:val="24"/>
          <w:szCs w:val="24"/>
        </w:rPr>
        <w:t>,</w:t>
      </w:r>
      <w:r w:rsidR="008638E9" w:rsidRPr="005002BA">
        <w:rPr>
          <w:rFonts w:ascii="Times New Roman" w:eastAsia="Times New Roman" w:hAnsi="Times New Roman" w:cs="Times New Roman"/>
          <w:spacing w:val="-6"/>
          <w:sz w:val="24"/>
          <w:szCs w:val="24"/>
        </w:rPr>
        <w:t xml:space="preserve"> которая</w:t>
      </w:r>
      <w:r w:rsidR="006D3960" w:rsidRPr="005002BA">
        <w:rPr>
          <w:rFonts w:ascii="Times New Roman" w:eastAsia="Times New Roman" w:hAnsi="Times New Roman" w:cs="Times New Roman"/>
          <w:spacing w:val="-6"/>
          <w:sz w:val="24"/>
          <w:szCs w:val="24"/>
        </w:rPr>
        <w:t xml:space="preserve"> длилась до 1997 года и</w:t>
      </w:r>
      <w:r w:rsidR="008638E9" w:rsidRPr="005002BA">
        <w:rPr>
          <w:rFonts w:ascii="Times New Roman" w:eastAsia="Times New Roman" w:hAnsi="Times New Roman" w:cs="Times New Roman"/>
          <w:spacing w:val="-6"/>
          <w:sz w:val="24"/>
          <w:szCs w:val="24"/>
        </w:rPr>
        <w:t xml:space="preserve"> считалась </w:t>
      </w:r>
      <w:r w:rsidR="00526B04" w:rsidRPr="005002BA">
        <w:rPr>
          <w:rFonts w:ascii="Times New Roman" w:eastAsia="Times New Roman" w:hAnsi="Times New Roman" w:cs="Times New Roman"/>
          <w:spacing w:val="-6"/>
          <w:sz w:val="24"/>
          <w:szCs w:val="24"/>
        </w:rPr>
        <w:t>ключевой</w:t>
      </w:r>
      <w:r w:rsidR="009F4C73" w:rsidRPr="005002BA">
        <w:rPr>
          <w:rFonts w:ascii="Times New Roman" w:eastAsia="Times New Roman" w:hAnsi="Times New Roman" w:cs="Times New Roman"/>
          <w:spacing w:val="-6"/>
          <w:sz w:val="24"/>
          <w:szCs w:val="24"/>
        </w:rPr>
        <w:t xml:space="preserve"> стратегией</w:t>
      </w:r>
      <w:r w:rsidR="00A32D61" w:rsidRPr="005002BA">
        <w:rPr>
          <w:rFonts w:ascii="Times New Roman" w:eastAsia="Times New Roman" w:hAnsi="Times New Roman" w:cs="Times New Roman"/>
          <w:spacing w:val="-6"/>
          <w:sz w:val="24"/>
          <w:szCs w:val="24"/>
        </w:rPr>
        <w:t xml:space="preserve"> </w:t>
      </w:r>
      <w:r w:rsidR="009F4C73" w:rsidRPr="005002BA">
        <w:rPr>
          <w:rFonts w:ascii="Times New Roman" w:eastAsia="Times New Roman" w:hAnsi="Times New Roman" w:cs="Times New Roman"/>
          <w:spacing w:val="-6"/>
          <w:sz w:val="24"/>
          <w:szCs w:val="24"/>
        </w:rPr>
        <w:lastRenderedPageBreak/>
        <w:t>Вашингтона по сдерживанию Саддама</w:t>
      </w:r>
      <w:r w:rsidR="0086228F" w:rsidRPr="005002BA">
        <w:rPr>
          <w:rFonts w:ascii="Times New Roman" w:eastAsia="Times New Roman" w:hAnsi="Times New Roman" w:cs="Times New Roman"/>
          <w:spacing w:val="-6"/>
          <w:sz w:val="24"/>
          <w:szCs w:val="24"/>
        </w:rPr>
        <w:t>.</w:t>
      </w:r>
      <w:r w:rsidR="002C16A0" w:rsidRPr="005002BA">
        <w:rPr>
          <w:rFonts w:ascii="Times New Roman" w:eastAsia="Times New Roman" w:hAnsi="Times New Roman" w:cs="Times New Roman"/>
          <w:spacing w:val="-6"/>
          <w:sz w:val="24"/>
          <w:szCs w:val="24"/>
        </w:rPr>
        <w:t xml:space="preserve"> Если Турция отказалась бы предоставить свои базы для американских и британских сил, то</w:t>
      </w:r>
      <w:r w:rsidR="00346EDD" w:rsidRPr="005002BA">
        <w:rPr>
          <w:rFonts w:ascii="Times New Roman" w:eastAsia="Times New Roman" w:hAnsi="Times New Roman" w:cs="Times New Roman"/>
          <w:spacing w:val="-6"/>
          <w:sz w:val="24"/>
          <w:szCs w:val="24"/>
        </w:rPr>
        <w:t xml:space="preserve"> вероятнее всего</w:t>
      </w:r>
      <w:r w:rsidR="002C16A0" w:rsidRPr="005002BA">
        <w:rPr>
          <w:rFonts w:ascii="Times New Roman" w:eastAsia="Times New Roman" w:hAnsi="Times New Roman" w:cs="Times New Roman"/>
          <w:spacing w:val="-6"/>
          <w:sz w:val="24"/>
          <w:szCs w:val="24"/>
        </w:rPr>
        <w:t xml:space="preserve"> </w:t>
      </w:r>
      <w:r w:rsidR="002C2A5E" w:rsidRPr="005002BA">
        <w:rPr>
          <w:rFonts w:ascii="Times New Roman" w:eastAsia="Times New Roman" w:hAnsi="Times New Roman" w:cs="Times New Roman"/>
          <w:spacing w:val="-6"/>
          <w:sz w:val="24"/>
          <w:szCs w:val="24"/>
        </w:rPr>
        <w:t>США и их союзники использовали</w:t>
      </w:r>
      <w:r w:rsidR="00346EDD" w:rsidRPr="005002BA">
        <w:rPr>
          <w:rFonts w:ascii="Times New Roman" w:eastAsia="Times New Roman" w:hAnsi="Times New Roman" w:cs="Times New Roman"/>
          <w:spacing w:val="-6"/>
          <w:sz w:val="24"/>
          <w:szCs w:val="24"/>
        </w:rPr>
        <w:t xml:space="preserve"> бы </w:t>
      </w:r>
      <w:r w:rsidR="002C2A5E" w:rsidRPr="005002BA">
        <w:rPr>
          <w:rFonts w:ascii="Times New Roman" w:eastAsia="Times New Roman" w:hAnsi="Times New Roman" w:cs="Times New Roman"/>
          <w:spacing w:val="-6"/>
          <w:sz w:val="24"/>
          <w:szCs w:val="24"/>
        </w:rPr>
        <w:t xml:space="preserve">британские </w:t>
      </w:r>
      <w:r w:rsidR="00346EDD" w:rsidRPr="005002BA">
        <w:rPr>
          <w:rFonts w:ascii="Times New Roman" w:eastAsia="Times New Roman" w:hAnsi="Times New Roman" w:cs="Times New Roman"/>
          <w:spacing w:val="-6"/>
          <w:sz w:val="24"/>
          <w:szCs w:val="24"/>
        </w:rPr>
        <w:t>базы на</w:t>
      </w:r>
      <w:r w:rsidR="002C16A0" w:rsidRPr="005002BA">
        <w:rPr>
          <w:rFonts w:ascii="Times New Roman" w:eastAsia="Times New Roman" w:hAnsi="Times New Roman" w:cs="Times New Roman"/>
          <w:spacing w:val="-6"/>
          <w:sz w:val="24"/>
          <w:szCs w:val="24"/>
        </w:rPr>
        <w:t xml:space="preserve"> </w:t>
      </w:r>
      <w:r w:rsidR="00346EDD" w:rsidRPr="005002BA">
        <w:rPr>
          <w:rFonts w:ascii="Times New Roman" w:eastAsia="Times New Roman" w:hAnsi="Times New Roman" w:cs="Times New Roman"/>
          <w:spacing w:val="-6"/>
          <w:sz w:val="24"/>
          <w:szCs w:val="24"/>
        </w:rPr>
        <w:t xml:space="preserve">территории </w:t>
      </w:r>
      <w:r w:rsidR="002C16A0" w:rsidRPr="005002BA">
        <w:rPr>
          <w:rFonts w:ascii="Times New Roman" w:eastAsia="Times New Roman" w:hAnsi="Times New Roman" w:cs="Times New Roman"/>
          <w:spacing w:val="-6"/>
          <w:sz w:val="24"/>
          <w:szCs w:val="24"/>
        </w:rPr>
        <w:t>Кипр</w:t>
      </w:r>
      <w:r w:rsidR="00346EDD" w:rsidRPr="005002BA">
        <w:rPr>
          <w:rFonts w:ascii="Times New Roman" w:eastAsia="Times New Roman" w:hAnsi="Times New Roman" w:cs="Times New Roman"/>
          <w:spacing w:val="-6"/>
          <w:sz w:val="24"/>
          <w:szCs w:val="24"/>
        </w:rPr>
        <w:t>а</w:t>
      </w:r>
      <w:r w:rsidR="002C16A0" w:rsidRPr="005002BA">
        <w:rPr>
          <w:rFonts w:ascii="Times New Roman" w:eastAsia="Times New Roman" w:hAnsi="Times New Roman" w:cs="Times New Roman"/>
          <w:spacing w:val="-6"/>
          <w:sz w:val="24"/>
          <w:szCs w:val="24"/>
        </w:rPr>
        <w:t>.</w:t>
      </w:r>
      <w:r w:rsidR="00346EDD" w:rsidRPr="005002BA">
        <w:rPr>
          <w:rStyle w:val="a3"/>
          <w:rFonts w:ascii="Times New Roman" w:eastAsia="Times New Roman" w:hAnsi="Times New Roman" w:cs="Times New Roman"/>
          <w:spacing w:val="-6"/>
          <w:sz w:val="24"/>
          <w:szCs w:val="24"/>
        </w:rPr>
        <w:footnoteReference w:id="229"/>
      </w:r>
      <w:r w:rsidR="002C16A0" w:rsidRPr="005002BA">
        <w:rPr>
          <w:sz w:val="24"/>
          <w:szCs w:val="24"/>
        </w:rPr>
        <w:t xml:space="preserve"> </w:t>
      </w:r>
      <w:r w:rsidR="002C16A0" w:rsidRPr="005002BA">
        <w:rPr>
          <w:rFonts w:ascii="Times New Roman" w:eastAsia="Times New Roman" w:hAnsi="Times New Roman" w:cs="Times New Roman"/>
          <w:spacing w:val="-6"/>
          <w:sz w:val="24"/>
          <w:szCs w:val="24"/>
        </w:rPr>
        <w:t>В этом случае бесполетная зона все равно б</w:t>
      </w:r>
      <w:r w:rsidR="00204478" w:rsidRPr="005002BA">
        <w:rPr>
          <w:rFonts w:ascii="Times New Roman" w:eastAsia="Times New Roman" w:hAnsi="Times New Roman" w:cs="Times New Roman"/>
          <w:spacing w:val="-6"/>
          <w:sz w:val="24"/>
          <w:szCs w:val="24"/>
        </w:rPr>
        <w:t>ы обеспечивалась</w:t>
      </w:r>
      <w:r w:rsidR="002C16A0" w:rsidRPr="005002BA">
        <w:rPr>
          <w:rFonts w:ascii="Times New Roman" w:eastAsia="Times New Roman" w:hAnsi="Times New Roman" w:cs="Times New Roman"/>
          <w:spacing w:val="-6"/>
          <w:sz w:val="24"/>
          <w:szCs w:val="24"/>
        </w:rPr>
        <w:t xml:space="preserve">, но тогда Турция </w:t>
      </w:r>
      <w:r w:rsidR="00D821DF" w:rsidRPr="005002BA">
        <w:rPr>
          <w:rFonts w:ascii="Times New Roman" w:eastAsia="Times New Roman" w:hAnsi="Times New Roman" w:cs="Times New Roman"/>
          <w:spacing w:val="-6"/>
          <w:sz w:val="24"/>
          <w:szCs w:val="24"/>
        </w:rPr>
        <w:t>потеряла бы контроль над всей ситуацией в Ираке</w:t>
      </w:r>
      <w:r w:rsidR="002C16A0" w:rsidRPr="005002BA">
        <w:rPr>
          <w:rFonts w:ascii="Times New Roman" w:eastAsia="Times New Roman" w:hAnsi="Times New Roman" w:cs="Times New Roman"/>
          <w:spacing w:val="-6"/>
          <w:sz w:val="24"/>
          <w:szCs w:val="24"/>
        </w:rPr>
        <w:t>.</w:t>
      </w:r>
      <w:r w:rsidR="00461867" w:rsidRPr="005002BA">
        <w:rPr>
          <w:rStyle w:val="a3"/>
          <w:rFonts w:ascii="Times New Roman" w:eastAsia="Times New Roman" w:hAnsi="Times New Roman" w:cs="Times New Roman"/>
          <w:spacing w:val="-6"/>
          <w:sz w:val="24"/>
          <w:szCs w:val="24"/>
        </w:rPr>
        <w:footnoteReference w:id="230"/>
      </w:r>
      <w:r w:rsidR="00C571A4" w:rsidRPr="005002BA">
        <w:rPr>
          <w:rFonts w:ascii="Times New Roman" w:eastAsia="Times New Roman" w:hAnsi="Times New Roman" w:cs="Times New Roman"/>
          <w:spacing w:val="-6"/>
          <w:sz w:val="24"/>
          <w:szCs w:val="24"/>
        </w:rPr>
        <w:br/>
        <w:t xml:space="preserve">Ситуация осложнялось тем, что некоторые курдские партии Ирака позволяли РПК размещать свои базы на севере Ирака. Если ДПК, по своему политическому характеру и из-за своей прозападной ориентации, старалась ограничивать свои связи с Рабочей партией Курдистана, то </w:t>
      </w:r>
      <w:r w:rsidR="00596CA1" w:rsidRPr="005002BA">
        <w:rPr>
          <w:rFonts w:ascii="Times New Roman" w:eastAsia="Times New Roman" w:hAnsi="Times New Roman" w:cs="Times New Roman"/>
          <w:spacing w:val="-6"/>
          <w:sz w:val="24"/>
          <w:szCs w:val="24"/>
        </w:rPr>
        <w:t>левоориентированный</w:t>
      </w:r>
      <w:r w:rsidR="00C571A4" w:rsidRPr="005002BA">
        <w:rPr>
          <w:rFonts w:ascii="Times New Roman" w:eastAsia="Times New Roman" w:hAnsi="Times New Roman" w:cs="Times New Roman"/>
          <w:spacing w:val="-6"/>
          <w:sz w:val="24"/>
          <w:szCs w:val="24"/>
        </w:rPr>
        <w:t xml:space="preserve"> </w:t>
      </w:r>
      <w:r w:rsidR="00596CA1" w:rsidRPr="005002BA">
        <w:rPr>
          <w:rFonts w:ascii="Times New Roman" w:eastAsia="Times New Roman" w:hAnsi="Times New Roman" w:cs="Times New Roman"/>
          <w:spacing w:val="-6"/>
          <w:sz w:val="24"/>
          <w:szCs w:val="24"/>
        </w:rPr>
        <w:t>Патриотический союз Курдистана</w:t>
      </w:r>
      <w:r w:rsidR="00C571A4" w:rsidRPr="005002BA">
        <w:rPr>
          <w:rFonts w:ascii="Times New Roman" w:eastAsia="Times New Roman" w:hAnsi="Times New Roman" w:cs="Times New Roman"/>
          <w:spacing w:val="-6"/>
          <w:sz w:val="24"/>
          <w:szCs w:val="24"/>
        </w:rPr>
        <w:t>,</w:t>
      </w:r>
      <w:r w:rsidR="00596CA1" w:rsidRPr="005002BA">
        <w:rPr>
          <w:rFonts w:ascii="Times New Roman" w:eastAsia="Times New Roman" w:hAnsi="Times New Roman" w:cs="Times New Roman"/>
          <w:spacing w:val="-6"/>
          <w:sz w:val="24"/>
          <w:szCs w:val="24"/>
        </w:rPr>
        <w:t xml:space="preserve"> опирающийся на Иран,</w:t>
      </w:r>
      <w:r w:rsidR="00C571A4" w:rsidRPr="005002BA">
        <w:rPr>
          <w:rFonts w:ascii="Times New Roman" w:eastAsia="Times New Roman" w:hAnsi="Times New Roman" w:cs="Times New Roman"/>
          <w:spacing w:val="-6"/>
          <w:sz w:val="24"/>
          <w:szCs w:val="24"/>
        </w:rPr>
        <w:t xml:space="preserve"> наоборот, </w:t>
      </w:r>
      <w:r w:rsidR="00F77FE6" w:rsidRPr="005002BA">
        <w:rPr>
          <w:rFonts w:ascii="Times New Roman" w:eastAsia="Times New Roman" w:hAnsi="Times New Roman" w:cs="Times New Roman"/>
          <w:spacing w:val="-6"/>
          <w:sz w:val="24"/>
          <w:szCs w:val="24"/>
        </w:rPr>
        <w:t>при любом удобном случае поддерживала</w:t>
      </w:r>
      <w:r w:rsidR="00596CA1" w:rsidRPr="005002BA">
        <w:rPr>
          <w:rFonts w:ascii="Times New Roman" w:eastAsia="Times New Roman" w:hAnsi="Times New Roman" w:cs="Times New Roman"/>
          <w:spacing w:val="-6"/>
          <w:sz w:val="24"/>
          <w:szCs w:val="24"/>
        </w:rPr>
        <w:t xml:space="preserve"> РПК в создании новых баз</w:t>
      </w:r>
      <w:r w:rsidR="00C571A4" w:rsidRPr="005002BA">
        <w:rPr>
          <w:rFonts w:ascii="Times New Roman" w:eastAsia="Times New Roman" w:hAnsi="Times New Roman" w:cs="Times New Roman"/>
          <w:spacing w:val="-6"/>
          <w:sz w:val="24"/>
          <w:szCs w:val="24"/>
        </w:rPr>
        <w:t xml:space="preserve">. </w:t>
      </w:r>
      <w:r w:rsidR="00596CA1" w:rsidRPr="005002BA">
        <w:rPr>
          <w:rFonts w:ascii="Times New Roman" w:eastAsia="Times New Roman" w:hAnsi="Times New Roman" w:cs="Times New Roman"/>
          <w:spacing w:val="-6"/>
          <w:sz w:val="24"/>
          <w:szCs w:val="24"/>
        </w:rPr>
        <w:t>Поэтому д</w:t>
      </w:r>
      <w:r w:rsidR="00526B04" w:rsidRPr="005002BA">
        <w:rPr>
          <w:rFonts w:ascii="Times New Roman" w:eastAsia="Times New Roman" w:hAnsi="Times New Roman" w:cs="Times New Roman"/>
          <w:spacing w:val="-6"/>
          <w:sz w:val="24"/>
          <w:szCs w:val="24"/>
        </w:rPr>
        <w:t xml:space="preserve">ля того </w:t>
      </w:r>
      <w:r w:rsidR="00596CA1" w:rsidRPr="005002BA">
        <w:rPr>
          <w:rFonts w:ascii="Times New Roman" w:eastAsia="Times New Roman" w:hAnsi="Times New Roman" w:cs="Times New Roman"/>
          <w:spacing w:val="-6"/>
          <w:sz w:val="24"/>
          <w:szCs w:val="24"/>
        </w:rPr>
        <w:t>предотвратить активизацию деятельности РПК</w:t>
      </w:r>
      <w:r w:rsidR="00526B04" w:rsidRPr="005002BA">
        <w:rPr>
          <w:rFonts w:ascii="Times New Roman" w:eastAsia="Times New Roman" w:hAnsi="Times New Roman" w:cs="Times New Roman"/>
          <w:spacing w:val="-6"/>
          <w:sz w:val="24"/>
          <w:szCs w:val="24"/>
        </w:rPr>
        <w:t>,</w:t>
      </w:r>
      <w:r w:rsidR="004F62BF" w:rsidRPr="005002BA">
        <w:rPr>
          <w:rFonts w:ascii="Times New Roman" w:eastAsia="Times New Roman" w:hAnsi="Times New Roman" w:cs="Times New Roman"/>
          <w:spacing w:val="-6"/>
          <w:sz w:val="24"/>
          <w:szCs w:val="24"/>
        </w:rPr>
        <w:t xml:space="preserve"> а также сохрани</w:t>
      </w:r>
      <w:r w:rsidR="00596CA1" w:rsidRPr="005002BA">
        <w:rPr>
          <w:rFonts w:ascii="Times New Roman" w:eastAsia="Times New Roman" w:hAnsi="Times New Roman" w:cs="Times New Roman"/>
          <w:spacing w:val="-6"/>
          <w:sz w:val="24"/>
          <w:szCs w:val="24"/>
        </w:rPr>
        <w:t>ть контроль над ситуацией в северном Ираке,</w:t>
      </w:r>
      <w:r w:rsidR="00526B04" w:rsidRPr="005002BA">
        <w:rPr>
          <w:rFonts w:ascii="Times New Roman" w:eastAsia="Times New Roman" w:hAnsi="Times New Roman" w:cs="Times New Roman"/>
          <w:spacing w:val="-6"/>
          <w:sz w:val="24"/>
          <w:szCs w:val="24"/>
        </w:rPr>
        <w:t xml:space="preserve"> Анкара использовала как во</w:t>
      </w:r>
      <w:r w:rsidR="00204478" w:rsidRPr="005002BA">
        <w:rPr>
          <w:rFonts w:ascii="Times New Roman" w:eastAsia="Times New Roman" w:hAnsi="Times New Roman" w:cs="Times New Roman"/>
          <w:spacing w:val="-6"/>
          <w:sz w:val="24"/>
          <w:szCs w:val="24"/>
        </w:rPr>
        <w:t>енные так и политические методы. Они заключались в следующем:</w:t>
      </w:r>
    </w:p>
    <w:p w:rsidR="00526B04" w:rsidRPr="005002BA" w:rsidRDefault="00065F47" w:rsidP="002C1235">
      <w:pPr>
        <w:pStyle w:val="a4"/>
        <w:numPr>
          <w:ilvl w:val="0"/>
          <w:numId w:val="9"/>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Во-первых, </w:t>
      </w:r>
      <w:r w:rsidR="00526B04" w:rsidRPr="005002BA">
        <w:rPr>
          <w:rFonts w:ascii="Times New Roman" w:eastAsia="Times New Roman" w:hAnsi="Times New Roman" w:cs="Times New Roman"/>
          <w:spacing w:val="-6"/>
          <w:sz w:val="24"/>
          <w:szCs w:val="24"/>
        </w:rPr>
        <w:t xml:space="preserve">турецкие вооруженные </w:t>
      </w:r>
      <w:r w:rsidRPr="005002BA">
        <w:rPr>
          <w:rFonts w:ascii="Times New Roman" w:eastAsia="Times New Roman" w:hAnsi="Times New Roman" w:cs="Times New Roman"/>
          <w:spacing w:val="-6"/>
          <w:sz w:val="24"/>
          <w:szCs w:val="24"/>
        </w:rPr>
        <w:t xml:space="preserve">силы стали проводить </w:t>
      </w:r>
      <w:r w:rsidR="006D6C18" w:rsidRPr="005002BA">
        <w:rPr>
          <w:rFonts w:ascii="Times New Roman" w:eastAsia="Times New Roman" w:hAnsi="Times New Roman" w:cs="Times New Roman"/>
          <w:spacing w:val="-6"/>
          <w:sz w:val="24"/>
          <w:szCs w:val="24"/>
        </w:rPr>
        <w:t>крос</w:t>
      </w:r>
      <w:r w:rsidR="00526B04" w:rsidRPr="005002BA">
        <w:rPr>
          <w:rFonts w:ascii="Times New Roman" w:eastAsia="Times New Roman" w:hAnsi="Times New Roman" w:cs="Times New Roman"/>
          <w:spacing w:val="-6"/>
          <w:sz w:val="24"/>
          <w:szCs w:val="24"/>
        </w:rPr>
        <w:t>с</w:t>
      </w:r>
      <w:r w:rsidR="006D6C18" w:rsidRPr="005002BA">
        <w:rPr>
          <w:rFonts w:ascii="Times New Roman" w:eastAsia="Times New Roman" w:hAnsi="Times New Roman" w:cs="Times New Roman"/>
          <w:spacing w:val="-6"/>
          <w:sz w:val="24"/>
          <w:szCs w:val="24"/>
        </w:rPr>
        <w:t>-</w:t>
      </w:r>
      <w:r w:rsidR="00526B04" w:rsidRPr="005002BA">
        <w:rPr>
          <w:rFonts w:ascii="Times New Roman" w:eastAsia="Times New Roman" w:hAnsi="Times New Roman" w:cs="Times New Roman"/>
          <w:spacing w:val="-6"/>
          <w:sz w:val="24"/>
          <w:szCs w:val="24"/>
        </w:rPr>
        <w:t>граничные военные операции</w:t>
      </w:r>
      <w:r w:rsidRPr="005002BA">
        <w:rPr>
          <w:rFonts w:ascii="Times New Roman" w:eastAsia="Times New Roman" w:hAnsi="Times New Roman" w:cs="Times New Roman"/>
          <w:spacing w:val="-6"/>
          <w:sz w:val="24"/>
          <w:szCs w:val="24"/>
        </w:rPr>
        <w:t xml:space="preserve"> с целью уничтожения лагерей РПК</w:t>
      </w:r>
      <w:r w:rsidR="00526B04" w:rsidRPr="005002BA">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в Северном</w:t>
      </w:r>
      <w:r w:rsidR="00526B04" w:rsidRPr="005002BA">
        <w:rPr>
          <w:rFonts w:ascii="Times New Roman" w:eastAsia="Times New Roman" w:hAnsi="Times New Roman" w:cs="Times New Roman"/>
          <w:spacing w:val="-6"/>
          <w:sz w:val="24"/>
          <w:szCs w:val="24"/>
        </w:rPr>
        <w:t xml:space="preserve"> Ираке</w:t>
      </w:r>
    </w:p>
    <w:p w:rsidR="00065F47" w:rsidRPr="005002BA" w:rsidRDefault="00065F47" w:rsidP="002C1235">
      <w:pPr>
        <w:pStyle w:val="a4"/>
        <w:numPr>
          <w:ilvl w:val="0"/>
          <w:numId w:val="9"/>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Во-вторых, Анкара решила заручиться поддержкой Саддама Хусейна и курдских партий Ирака (ДПК и ПСК) </w:t>
      </w:r>
      <w:r w:rsidR="00204478" w:rsidRPr="005002BA">
        <w:rPr>
          <w:rFonts w:ascii="Times New Roman" w:eastAsia="Times New Roman" w:hAnsi="Times New Roman" w:cs="Times New Roman"/>
          <w:spacing w:val="-6"/>
          <w:sz w:val="24"/>
          <w:szCs w:val="24"/>
        </w:rPr>
        <w:t xml:space="preserve">для того чтобы </w:t>
      </w:r>
      <w:r w:rsidR="007E788B" w:rsidRPr="005002BA">
        <w:rPr>
          <w:rFonts w:ascii="Times New Roman" w:eastAsia="Times New Roman" w:hAnsi="Times New Roman" w:cs="Times New Roman"/>
          <w:spacing w:val="-6"/>
          <w:sz w:val="24"/>
          <w:szCs w:val="24"/>
        </w:rPr>
        <w:t>лишить боевиков РПК поддержки и тыловых баз на севере Ирака</w:t>
      </w:r>
    </w:p>
    <w:p w:rsidR="00B177F0" w:rsidRPr="005002BA" w:rsidRDefault="00823452" w:rsidP="00A8661D">
      <w:pPr>
        <w:spacing w:line="360" w:lineRule="auto"/>
        <w:ind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Анкара за короткий сро</w:t>
      </w:r>
      <w:r w:rsidR="002C16A0" w:rsidRPr="005002BA">
        <w:rPr>
          <w:rFonts w:ascii="Times New Roman" w:eastAsia="Times New Roman" w:hAnsi="Times New Roman" w:cs="Times New Roman"/>
          <w:spacing w:val="-6"/>
          <w:sz w:val="24"/>
          <w:szCs w:val="24"/>
        </w:rPr>
        <w:t>к быстро сблизилась с лидерами П</w:t>
      </w:r>
      <w:r w:rsidRPr="005002BA">
        <w:rPr>
          <w:rFonts w:ascii="Times New Roman" w:eastAsia="Times New Roman" w:hAnsi="Times New Roman" w:cs="Times New Roman"/>
          <w:spacing w:val="-6"/>
          <w:sz w:val="24"/>
          <w:szCs w:val="24"/>
        </w:rPr>
        <w:t>ешмерги –</w:t>
      </w:r>
      <w:r w:rsidR="002C16A0" w:rsidRPr="005002BA">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Масудом Барзани и Джалялом Талабани. Турция вела переговоры с курдскими лидерами на высшем уровне, открыла дипломатические представительства, способствовала товарообороту и выделяла средства для улучшения инфр</w:t>
      </w:r>
      <w:r w:rsidR="007E788B" w:rsidRPr="005002BA">
        <w:rPr>
          <w:rFonts w:ascii="Times New Roman" w:eastAsia="Times New Roman" w:hAnsi="Times New Roman" w:cs="Times New Roman"/>
          <w:spacing w:val="-6"/>
          <w:sz w:val="24"/>
          <w:szCs w:val="24"/>
        </w:rPr>
        <w:t>аструктуры</w:t>
      </w:r>
      <w:r w:rsidRPr="005002BA">
        <w:rPr>
          <w:rFonts w:ascii="Times New Roman" w:eastAsia="Times New Roman" w:hAnsi="Times New Roman" w:cs="Times New Roman"/>
          <w:spacing w:val="-6"/>
          <w:sz w:val="24"/>
          <w:szCs w:val="24"/>
        </w:rPr>
        <w:t>.</w:t>
      </w:r>
      <w:r w:rsidR="00176A59" w:rsidRPr="005002BA">
        <w:rPr>
          <w:rStyle w:val="a3"/>
          <w:rFonts w:ascii="Times New Roman" w:eastAsia="Times New Roman" w:hAnsi="Times New Roman" w:cs="Times New Roman"/>
          <w:spacing w:val="-6"/>
          <w:sz w:val="24"/>
          <w:szCs w:val="24"/>
        </w:rPr>
        <w:footnoteReference w:id="231"/>
      </w:r>
      <w:r w:rsidRPr="005002BA">
        <w:rPr>
          <w:rFonts w:ascii="Times New Roman" w:eastAsia="Times New Roman" w:hAnsi="Times New Roman" w:cs="Times New Roman"/>
          <w:spacing w:val="-6"/>
          <w:sz w:val="24"/>
          <w:szCs w:val="24"/>
        </w:rPr>
        <w:t xml:space="preserve"> </w:t>
      </w:r>
      <w:r w:rsidR="00AF6E04" w:rsidRPr="005002BA">
        <w:rPr>
          <w:rFonts w:ascii="Times New Roman" w:eastAsia="Times New Roman" w:hAnsi="Times New Roman" w:cs="Times New Roman"/>
          <w:spacing w:val="-6"/>
          <w:sz w:val="24"/>
          <w:szCs w:val="24"/>
        </w:rPr>
        <w:t>В обмен на это П</w:t>
      </w:r>
      <w:r w:rsidRPr="005002BA">
        <w:rPr>
          <w:rFonts w:ascii="Times New Roman" w:eastAsia="Times New Roman" w:hAnsi="Times New Roman" w:cs="Times New Roman"/>
          <w:spacing w:val="-6"/>
          <w:sz w:val="24"/>
          <w:szCs w:val="24"/>
        </w:rPr>
        <w:t xml:space="preserve">ешмерга </w:t>
      </w:r>
      <w:r w:rsidR="00AF6E04" w:rsidRPr="005002BA">
        <w:rPr>
          <w:rFonts w:ascii="Times New Roman" w:eastAsia="Times New Roman" w:hAnsi="Times New Roman" w:cs="Times New Roman"/>
          <w:spacing w:val="-6"/>
          <w:sz w:val="24"/>
          <w:szCs w:val="24"/>
        </w:rPr>
        <w:t xml:space="preserve">совместно с </w:t>
      </w:r>
      <w:r w:rsidRPr="005002BA">
        <w:rPr>
          <w:rFonts w:ascii="Times New Roman" w:eastAsia="Times New Roman" w:hAnsi="Times New Roman" w:cs="Times New Roman"/>
          <w:spacing w:val="-6"/>
          <w:sz w:val="24"/>
          <w:szCs w:val="24"/>
        </w:rPr>
        <w:t>турецким</w:t>
      </w:r>
      <w:r w:rsidR="00AF6E04" w:rsidRPr="005002BA">
        <w:rPr>
          <w:rFonts w:ascii="Times New Roman" w:eastAsia="Times New Roman" w:hAnsi="Times New Roman" w:cs="Times New Roman"/>
          <w:spacing w:val="-6"/>
          <w:sz w:val="24"/>
          <w:szCs w:val="24"/>
        </w:rPr>
        <w:t>и</w:t>
      </w:r>
      <w:r w:rsidRPr="005002BA">
        <w:rPr>
          <w:rFonts w:ascii="Times New Roman" w:eastAsia="Times New Roman" w:hAnsi="Times New Roman" w:cs="Times New Roman"/>
          <w:spacing w:val="-6"/>
          <w:sz w:val="24"/>
          <w:szCs w:val="24"/>
        </w:rPr>
        <w:t xml:space="preserve"> вооруженным</w:t>
      </w:r>
      <w:r w:rsidR="00AF6E04" w:rsidRPr="005002BA">
        <w:rPr>
          <w:rFonts w:ascii="Times New Roman" w:eastAsia="Times New Roman" w:hAnsi="Times New Roman" w:cs="Times New Roman"/>
          <w:spacing w:val="-6"/>
          <w:sz w:val="24"/>
          <w:szCs w:val="24"/>
        </w:rPr>
        <w:t>и</w:t>
      </w:r>
      <w:r w:rsidRPr="005002BA">
        <w:rPr>
          <w:rFonts w:ascii="Times New Roman" w:eastAsia="Times New Roman" w:hAnsi="Times New Roman" w:cs="Times New Roman"/>
          <w:spacing w:val="-6"/>
          <w:sz w:val="24"/>
          <w:szCs w:val="24"/>
        </w:rPr>
        <w:t xml:space="preserve"> силам</w:t>
      </w:r>
      <w:r w:rsidR="00AF6E04" w:rsidRPr="005002BA">
        <w:rPr>
          <w:rFonts w:ascii="Times New Roman" w:eastAsia="Times New Roman" w:hAnsi="Times New Roman" w:cs="Times New Roman"/>
          <w:spacing w:val="-6"/>
          <w:sz w:val="24"/>
          <w:szCs w:val="24"/>
        </w:rPr>
        <w:t>и совершала</w:t>
      </w:r>
      <w:r w:rsidRPr="005002BA">
        <w:rPr>
          <w:rFonts w:ascii="Times New Roman" w:eastAsia="Times New Roman" w:hAnsi="Times New Roman" w:cs="Times New Roman"/>
          <w:spacing w:val="-6"/>
          <w:sz w:val="24"/>
          <w:szCs w:val="24"/>
        </w:rPr>
        <w:t xml:space="preserve"> рейды против боевиков Рабочей партии Курдистана.</w:t>
      </w:r>
      <w:r w:rsidR="004F62BF" w:rsidRPr="005002BA">
        <w:rPr>
          <w:rFonts w:ascii="Times New Roman" w:eastAsia="Times New Roman" w:hAnsi="Times New Roman" w:cs="Times New Roman"/>
          <w:spacing w:val="-6"/>
          <w:sz w:val="24"/>
          <w:szCs w:val="24"/>
        </w:rPr>
        <w:t xml:space="preserve"> Помимо этого, турецкие власти понимали, что в силу международной поддержки в изоляции Саддама, рано или поздно на севере Ирака должно появиться региональное курдское правительство. Однако</w:t>
      </w:r>
      <w:r w:rsidR="007E788B" w:rsidRPr="005002BA">
        <w:rPr>
          <w:rFonts w:ascii="Times New Roman" w:eastAsia="Times New Roman" w:hAnsi="Times New Roman" w:cs="Times New Roman"/>
          <w:spacing w:val="-6"/>
          <w:sz w:val="24"/>
          <w:szCs w:val="24"/>
        </w:rPr>
        <w:t xml:space="preserve"> </w:t>
      </w:r>
      <w:r w:rsidR="00565933" w:rsidRPr="005002BA">
        <w:rPr>
          <w:rFonts w:ascii="Times New Roman" w:eastAsia="Times New Roman" w:hAnsi="Times New Roman" w:cs="Times New Roman"/>
          <w:spacing w:val="-6"/>
          <w:sz w:val="24"/>
          <w:szCs w:val="24"/>
        </w:rPr>
        <w:t>они</w:t>
      </w:r>
      <w:r w:rsidR="007E788B" w:rsidRPr="005002BA">
        <w:rPr>
          <w:rFonts w:ascii="Times New Roman" w:eastAsia="Times New Roman" w:hAnsi="Times New Roman" w:cs="Times New Roman"/>
          <w:spacing w:val="-6"/>
          <w:sz w:val="24"/>
          <w:szCs w:val="24"/>
        </w:rPr>
        <w:t xml:space="preserve"> надеялась, что </w:t>
      </w:r>
      <w:r w:rsidR="004F62BF" w:rsidRPr="005002BA">
        <w:rPr>
          <w:rFonts w:ascii="Times New Roman" w:eastAsia="Times New Roman" w:hAnsi="Times New Roman" w:cs="Times New Roman"/>
          <w:spacing w:val="-6"/>
          <w:sz w:val="24"/>
          <w:szCs w:val="24"/>
        </w:rPr>
        <w:t>если</w:t>
      </w:r>
      <w:r w:rsidR="00565933" w:rsidRPr="005002BA">
        <w:rPr>
          <w:rFonts w:ascii="Times New Roman" w:eastAsia="Times New Roman" w:hAnsi="Times New Roman" w:cs="Times New Roman"/>
          <w:spacing w:val="-6"/>
          <w:sz w:val="24"/>
          <w:szCs w:val="24"/>
        </w:rPr>
        <w:t xml:space="preserve"> бы</w:t>
      </w:r>
      <w:r w:rsidR="004F62BF" w:rsidRPr="005002BA">
        <w:rPr>
          <w:rFonts w:ascii="Times New Roman" w:eastAsia="Times New Roman" w:hAnsi="Times New Roman" w:cs="Times New Roman"/>
          <w:spacing w:val="-6"/>
          <w:sz w:val="24"/>
          <w:szCs w:val="24"/>
        </w:rPr>
        <w:t xml:space="preserve"> </w:t>
      </w:r>
      <w:r w:rsidR="00565933" w:rsidRPr="005002BA">
        <w:rPr>
          <w:rFonts w:ascii="Times New Roman" w:eastAsia="Times New Roman" w:hAnsi="Times New Roman" w:cs="Times New Roman"/>
          <w:spacing w:val="-6"/>
          <w:sz w:val="24"/>
          <w:szCs w:val="24"/>
        </w:rPr>
        <w:t xml:space="preserve">иракским курдам удалось </w:t>
      </w:r>
      <w:r w:rsidR="004F62BF" w:rsidRPr="005002BA">
        <w:rPr>
          <w:rFonts w:ascii="Times New Roman" w:eastAsia="Times New Roman" w:hAnsi="Times New Roman" w:cs="Times New Roman"/>
          <w:spacing w:val="-6"/>
          <w:sz w:val="24"/>
          <w:szCs w:val="24"/>
        </w:rPr>
        <w:t>законодательно закрепить существующий статус КАР</w:t>
      </w:r>
      <w:r w:rsidR="00565933" w:rsidRPr="005002BA">
        <w:rPr>
          <w:rFonts w:ascii="Times New Roman" w:eastAsia="Times New Roman" w:hAnsi="Times New Roman" w:cs="Times New Roman"/>
          <w:spacing w:val="-6"/>
          <w:sz w:val="24"/>
          <w:szCs w:val="24"/>
        </w:rPr>
        <w:t>, в тесном взаимодействии с Турцией, то это позволило бы турецким властям с их помощью влиять на собственных курдов</w:t>
      </w:r>
      <w:r w:rsidR="007E788B" w:rsidRPr="005002BA">
        <w:rPr>
          <w:rFonts w:ascii="Times New Roman" w:eastAsia="Times New Roman" w:hAnsi="Times New Roman" w:cs="Times New Roman"/>
          <w:spacing w:val="-6"/>
          <w:sz w:val="24"/>
          <w:szCs w:val="24"/>
        </w:rPr>
        <w:t>.</w:t>
      </w:r>
      <w:r w:rsidR="007E788B" w:rsidRPr="005002BA">
        <w:rPr>
          <w:rStyle w:val="a3"/>
          <w:rFonts w:ascii="Times New Roman" w:eastAsia="Times New Roman" w:hAnsi="Times New Roman" w:cs="Times New Roman"/>
          <w:spacing w:val="-6"/>
          <w:sz w:val="24"/>
          <w:szCs w:val="24"/>
        </w:rPr>
        <w:footnoteReference w:id="232"/>
      </w:r>
      <w:r w:rsidR="00395C05" w:rsidRPr="005002BA">
        <w:rPr>
          <w:rFonts w:ascii="Times New Roman" w:eastAsia="Times New Roman" w:hAnsi="Times New Roman" w:cs="Times New Roman"/>
          <w:spacing w:val="-6"/>
          <w:sz w:val="24"/>
          <w:szCs w:val="24"/>
        </w:rPr>
        <w:t xml:space="preserve"> </w:t>
      </w:r>
      <w:r w:rsidR="002C1235" w:rsidRPr="005002BA">
        <w:rPr>
          <w:rFonts w:ascii="Times New Roman" w:eastAsia="Times New Roman" w:hAnsi="Times New Roman" w:cs="Times New Roman"/>
          <w:spacing w:val="-6"/>
          <w:sz w:val="24"/>
          <w:szCs w:val="24"/>
        </w:rPr>
        <w:t xml:space="preserve">      </w:t>
      </w:r>
      <w:r w:rsidR="00A8661D" w:rsidRPr="005002BA">
        <w:rPr>
          <w:rFonts w:ascii="Times New Roman" w:eastAsia="Times New Roman" w:hAnsi="Times New Roman" w:cs="Times New Roman"/>
          <w:spacing w:val="-6"/>
          <w:sz w:val="24"/>
          <w:szCs w:val="24"/>
        </w:rPr>
        <w:t xml:space="preserve">         </w:t>
      </w:r>
      <w:r w:rsidR="00A8661D" w:rsidRPr="005002BA">
        <w:rPr>
          <w:rFonts w:ascii="Times New Roman" w:eastAsia="Times New Roman" w:hAnsi="Times New Roman" w:cs="Times New Roman"/>
          <w:spacing w:val="-6"/>
          <w:sz w:val="24"/>
          <w:szCs w:val="24"/>
        </w:rPr>
        <w:br/>
        <w:t xml:space="preserve">      </w:t>
      </w:r>
      <w:r w:rsidR="00565933" w:rsidRPr="005002BA">
        <w:rPr>
          <w:rFonts w:ascii="Times New Roman" w:eastAsia="Times New Roman" w:hAnsi="Times New Roman" w:cs="Times New Roman"/>
          <w:spacing w:val="-6"/>
          <w:sz w:val="24"/>
          <w:szCs w:val="24"/>
        </w:rPr>
        <w:t>Вскоре заигрывание Анкары с курдскими партиями привело</w:t>
      </w:r>
      <w:r w:rsidR="00AF6E04" w:rsidRPr="005002BA">
        <w:rPr>
          <w:rFonts w:ascii="Times New Roman" w:eastAsia="Times New Roman" w:hAnsi="Times New Roman" w:cs="Times New Roman"/>
          <w:spacing w:val="-6"/>
          <w:sz w:val="24"/>
          <w:szCs w:val="24"/>
        </w:rPr>
        <w:t xml:space="preserve"> к </w:t>
      </w:r>
      <w:r w:rsidR="00C63BC6" w:rsidRPr="005002BA">
        <w:rPr>
          <w:rFonts w:ascii="Times New Roman" w:eastAsia="Times New Roman" w:hAnsi="Times New Roman" w:cs="Times New Roman"/>
          <w:spacing w:val="-6"/>
          <w:sz w:val="24"/>
          <w:szCs w:val="24"/>
        </w:rPr>
        <w:t xml:space="preserve">неожиданным </w:t>
      </w:r>
      <w:r w:rsidR="00565933" w:rsidRPr="005002BA">
        <w:rPr>
          <w:rFonts w:ascii="Times New Roman" w:eastAsia="Times New Roman" w:hAnsi="Times New Roman" w:cs="Times New Roman"/>
          <w:spacing w:val="-6"/>
          <w:sz w:val="24"/>
          <w:szCs w:val="24"/>
        </w:rPr>
        <w:t xml:space="preserve">политическим </w:t>
      </w:r>
      <w:r w:rsidR="00C63BC6" w:rsidRPr="005002BA">
        <w:rPr>
          <w:rFonts w:ascii="Times New Roman" w:eastAsia="Times New Roman" w:hAnsi="Times New Roman" w:cs="Times New Roman"/>
          <w:spacing w:val="-6"/>
          <w:sz w:val="24"/>
          <w:szCs w:val="24"/>
        </w:rPr>
        <w:t>последствиям –</w:t>
      </w:r>
      <w:r w:rsidR="00AF6E04" w:rsidRPr="005002BA">
        <w:rPr>
          <w:rFonts w:ascii="Times New Roman" w:eastAsia="Times New Roman" w:hAnsi="Times New Roman" w:cs="Times New Roman"/>
          <w:spacing w:val="-6"/>
          <w:sz w:val="24"/>
          <w:szCs w:val="24"/>
        </w:rPr>
        <w:t xml:space="preserve"> формированию к</w:t>
      </w:r>
      <w:r w:rsidR="00C63BC6" w:rsidRPr="005002BA">
        <w:rPr>
          <w:rFonts w:ascii="Times New Roman" w:eastAsia="Times New Roman" w:hAnsi="Times New Roman" w:cs="Times New Roman"/>
          <w:spacing w:val="-6"/>
          <w:sz w:val="24"/>
          <w:szCs w:val="24"/>
        </w:rPr>
        <w:t xml:space="preserve">урдского </w:t>
      </w:r>
      <w:r w:rsidR="00D821DF" w:rsidRPr="005002BA">
        <w:rPr>
          <w:rFonts w:ascii="Times New Roman" w:eastAsia="Times New Roman" w:hAnsi="Times New Roman" w:cs="Times New Roman"/>
          <w:spacing w:val="-6"/>
          <w:sz w:val="24"/>
          <w:szCs w:val="24"/>
        </w:rPr>
        <w:t>прото</w:t>
      </w:r>
      <w:r w:rsidR="00C63BC6" w:rsidRPr="005002BA">
        <w:rPr>
          <w:rFonts w:ascii="Times New Roman" w:eastAsia="Times New Roman" w:hAnsi="Times New Roman" w:cs="Times New Roman"/>
          <w:spacing w:val="-6"/>
          <w:sz w:val="24"/>
          <w:szCs w:val="24"/>
        </w:rPr>
        <w:t>государства.</w:t>
      </w:r>
      <w:r w:rsidR="00565933" w:rsidRPr="005002BA">
        <w:rPr>
          <w:rFonts w:ascii="Times New Roman" w:eastAsia="Times New Roman" w:hAnsi="Times New Roman" w:cs="Times New Roman"/>
          <w:spacing w:val="-6"/>
          <w:sz w:val="24"/>
          <w:szCs w:val="24"/>
        </w:rPr>
        <w:t xml:space="preserve"> </w:t>
      </w:r>
      <w:r w:rsidR="00C63BC6" w:rsidRPr="005002BA">
        <w:rPr>
          <w:rFonts w:ascii="Times New Roman" w:eastAsia="Times New Roman" w:hAnsi="Times New Roman" w:cs="Times New Roman"/>
          <w:spacing w:val="-6"/>
          <w:sz w:val="24"/>
          <w:szCs w:val="24"/>
        </w:rPr>
        <w:t>В</w:t>
      </w:r>
      <w:r w:rsidR="00AF6E04" w:rsidRPr="005002BA">
        <w:rPr>
          <w:rFonts w:ascii="Times New Roman" w:eastAsia="Times New Roman" w:hAnsi="Times New Roman" w:cs="Times New Roman"/>
          <w:spacing w:val="-6"/>
          <w:sz w:val="24"/>
          <w:szCs w:val="24"/>
        </w:rPr>
        <w:t xml:space="preserve"> июле 1992 года </w:t>
      </w:r>
      <w:r w:rsidR="00C63BC6" w:rsidRPr="005002BA">
        <w:rPr>
          <w:rFonts w:ascii="Times New Roman" w:eastAsia="Times New Roman" w:hAnsi="Times New Roman" w:cs="Times New Roman"/>
          <w:spacing w:val="-6"/>
          <w:sz w:val="24"/>
          <w:szCs w:val="24"/>
        </w:rPr>
        <w:t>ДПК и ПСК</w:t>
      </w:r>
      <w:r w:rsidR="00AF6E04" w:rsidRPr="005002BA">
        <w:rPr>
          <w:rFonts w:ascii="Times New Roman" w:eastAsia="Times New Roman" w:hAnsi="Times New Roman" w:cs="Times New Roman"/>
          <w:spacing w:val="-6"/>
          <w:sz w:val="24"/>
          <w:szCs w:val="24"/>
        </w:rPr>
        <w:t xml:space="preserve"> создали «местное» правительство, а в сентябре они сформировали полицейские силы и </w:t>
      </w:r>
      <w:r w:rsidR="00AF6E04" w:rsidRPr="005002BA">
        <w:rPr>
          <w:rFonts w:ascii="Times New Roman" w:eastAsia="Times New Roman" w:hAnsi="Times New Roman" w:cs="Times New Roman"/>
          <w:spacing w:val="-6"/>
          <w:sz w:val="24"/>
          <w:szCs w:val="24"/>
        </w:rPr>
        <w:lastRenderedPageBreak/>
        <w:t>инициировали создание вооруженных сил.</w:t>
      </w:r>
      <w:r w:rsidR="00AF6E04" w:rsidRPr="005002BA">
        <w:rPr>
          <w:rStyle w:val="a3"/>
          <w:rFonts w:ascii="Times New Roman" w:eastAsia="Times New Roman" w:hAnsi="Times New Roman" w:cs="Times New Roman"/>
          <w:spacing w:val="-6"/>
          <w:sz w:val="24"/>
          <w:szCs w:val="24"/>
        </w:rPr>
        <w:footnoteReference w:id="233"/>
      </w:r>
      <w:r w:rsidR="00395C05" w:rsidRPr="005002BA">
        <w:rPr>
          <w:sz w:val="24"/>
          <w:szCs w:val="24"/>
        </w:rPr>
        <w:t xml:space="preserve">  </w:t>
      </w:r>
      <w:r w:rsidR="00395C05" w:rsidRPr="005002BA">
        <w:rPr>
          <w:rFonts w:ascii="Times New Roman" w:eastAsia="Times New Roman" w:hAnsi="Times New Roman" w:cs="Times New Roman"/>
          <w:spacing w:val="-6"/>
          <w:sz w:val="24"/>
          <w:szCs w:val="24"/>
        </w:rPr>
        <w:t>В октябре 1992 года были проведены выборы, и в Эрбиле был сформирован курдский парламент. Этот парламент провозгласил курдское ф</w:t>
      </w:r>
      <w:r w:rsidR="00CF46EE" w:rsidRPr="005002BA">
        <w:rPr>
          <w:rFonts w:ascii="Times New Roman" w:eastAsia="Times New Roman" w:hAnsi="Times New Roman" w:cs="Times New Roman"/>
          <w:spacing w:val="-6"/>
          <w:sz w:val="24"/>
          <w:szCs w:val="24"/>
        </w:rPr>
        <w:t>едеративное государство в Ираке. Турецкие политики в своих планах по Иракскому Курдистану просчитались и не предполагали такое развитие ситуации. Анкара</w:t>
      </w:r>
      <w:r w:rsidR="00395C05" w:rsidRPr="005002BA">
        <w:rPr>
          <w:rFonts w:ascii="Times New Roman" w:eastAsia="Times New Roman" w:hAnsi="Times New Roman" w:cs="Times New Roman"/>
          <w:spacing w:val="-6"/>
          <w:sz w:val="24"/>
          <w:szCs w:val="24"/>
        </w:rPr>
        <w:t xml:space="preserve"> </w:t>
      </w:r>
      <w:r w:rsidR="00C63BC6" w:rsidRPr="005002BA">
        <w:rPr>
          <w:rFonts w:ascii="Times New Roman" w:eastAsia="Times New Roman" w:hAnsi="Times New Roman" w:cs="Times New Roman"/>
          <w:spacing w:val="-6"/>
          <w:sz w:val="24"/>
          <w:szCs w:val="24"/>
        </w:rPr>
        <w:t xml:space="preserve">сразу же </w:t>
      </w:r>
      <w:r w:rsidR="00D821DF" w:rsidRPr="005002BA">
        <w:rPr>
          <w:rFonts w:ascii="Times New Roman" w:eastAsia="Times New Roman" w:hAnsi="Times New Roman" w:cs="Times New Roman"/>
          <w:spacing w:val="-6"/>
          <w:sz w:val="24"/>
          <w:szCs w:val="24"/>
        </w:rPr>
        <w:t xml:space="preserve">отказалась признавать это </w:t>
      </w:r>
      <w:r w:rsidR="00C63BC6" w:rsidRPr="005002BA">
        <w:rPr>
          <w:rFonts w:ascii="Times New Roman" w:eastAsia="Times New Roman" w:hAnsi="Times New Roman" w:cs="Times New Roman"/>
          <w:spacing w:val="-6"/>
          <w:sz w:val="24"/>
          <w:szCs w:val="24"/>
        </w:rPr>
        <w:t>образование</w:t>
      </w:r>
      <w:r w:rsidR="00395C05" w:rsidRPr="005002BA">
        <w:rPr>
          <w:rFonts w:ascii="Times New Roman" w:eastAsia="Times New Roman" w:hAnsi="Times New Roman" w:cs="Times New Roman"/>
          <w:spacing w:val="-6"/>
          <w:sz w:val="24"/>
          <w:szCs w:val="24"/>
        </w:rPr>
        <w:t xml:space="preserve"> и </w:t>
      </w:r>
      <w:r w:rsidR="00C63BC6" w:rsidRPr="005002BA">
        <w:rPr>
          <w:rFonts w:ascii="Times New Roman" w:eastAsia="Times New Roman" w:hAnsi="Times New Roman" w:cs="Times New Roman"/>
          <w:spacing w:val="-6"/>
          <w:sz w:val="24"/>
          <w:szCs w:val="24"/>
        </w:rPr>
        <w:t>стала рассматривать</w:t>
      </w:r>
      <w:r w:rsidR="00395C05" w:rsidRPr="005002BA">
        <w:rPr>
          <w:rFonts w:ascii="Times New Roman" w:eastAsia="Times New Roman" w:hAnsi="Times New Roman" w:cs="Times New Roman"/>
          <w:spacing w:val="-6"/>
          <w:sz w:val="24"/>
          <w:szCs w:val="24"/>
        </w:rPr>
        <w:t xml:space="preserve"> его как угрозу </w:t>
      </w:r>
      <w:r w:rsidR="00D821DF" w:rsidRPr="005002BA">
        <w:rPr>
          <w:rFonts w:ascii="Times New Roman" w:eastAsia="Times New Roman" w:hAnsi="Times New Roman" w:cs="Times New Roman"/>
          <w:spacing w:val="-6"/>
          <w:sz w:val="24"/>
          <w:szCs w:val="24"/>
        </w:rPr>
        <w:t xml:space="preserve">собственной и </w:t>
      </w:r>
      <w:r w:rsidR="00395C05" w:rsidRPr="005002BA">
        <w:rPr>
          <w:rFonts w:ascii="Times New Roman" w:eastAsia="Times New Roman" w:hAnsi="Times New Roman" w:cs="Times New Roman"/>
          <w:spacing w:val="-6"/>
          <w:sz w:val="24"/>
          <w:szCs w:val="24"/>
        </w:rPr>
        <w:t>региональной стабильности.</w:t>
      </w:r>
      <w:r w:rsidR="00395C05" w:rsidRPr="005002BA">
        <w:rPr>
          <w:sz w:val="24"/>
          <w:szCs w:val="24"/>
        </w:rPr>
        <w:t xml:space="preserve"> </w:t>
      </w:r>
      <w:r w:rsidR="00395C05" w:rsidRPr="005002BA">
        <w:rPr>
          <w:rFonts w:ascii="Times New Roman" w:eastAsia="Times New Roman" w:hAnsi="Times New Roman" w:cs="Times New Roman"/>
          <w:spacing w:val="-6"/>
          <w:sz w:val="24"/>
          <w:szCs w:val="24"/>
        </w:rPr>
        <w:t>В ноябре</w:t>
      </w:r>
      <w:r w:rsidR="005B49E8" w:rsidRPr="005002BA">
        <w:rPr>
          <w:rFonts w:ascii="Times New Roman" w:eastAsia="Times New Roman" w:hAnsi="Times New Roman" w:cs="Times New Roman"/>
          <w:spacing w:val="-6"/>
          <w:sz w:val="24"/>
          <w:szCs w:val="24"/>
        </w:rPr>
        <w:t xml:space="preserve"> того же года</w:t>
      </w:r>
      <w:r w:rsidR="00395C05" w:rsidRPr="005002BA">
        <w:rPr>
          <w:rFonts w:ascii="Times New Roman" w:eastAsia="Times New Roman" w:hAnsi="Times New Roman" w:cs="Times New Roman"/>
          <w:spacing w:val="-6"/>
          <w:sz w:val="24"/>
          <w:szCs w:val="24"/>
        </w:rPr>
        <w:t xml:space="preserve"> Турция созвала конференцию </w:t>
      </w:r>
      <w:r w:rsidR="005B49E8" w:rsidRPr="005002BA">
        <w:rPr>
          <w:rFonts w:ascii="Times New Roman" w:eastAsia="Times New Roman" w:hAnsi="Times New Roman" w:cs="Times New Roman"/>
          <w:spacing w:val="-6"/>
          <w:sz w:val="24"/>
          <w:szCs w:val="24"/>
        </w:rPr>
        <w:t>с Сирией и Ираном</w:t>
      </w:r>
      <w:r w:rsidR="00395C05" w:rsidRPr="005002BA">
        <w:rPr>
          <w:rFonts w:ascii="Times New Roman" w:eastAsia="Times New Roman" w:hAnsi="Times New Roman" w:cs="Times New Roman"/>
          <w:spacing w:val="-6"/>
          <w:sz w:val="24"/>
          <w:szCs w:val="24"/>
        </w:rPr>
        <w:t>, на которой три страны заявили о своей приверженности территориальной целостности Ирака.</w:t>
      </w:r>
      <w:r w:rsidR="00395C05" w:rsidRPr="005002BA">
        <w:rPr>
          <w:rStyle w:val="a3"/>
          <w:rFonts w:ascii="Times New Roman" w:eastAsia="Times New Roman" w:hAnsi="Times New Roman" w:cs="Times New Roman"/>
          <w:spacing w:val="-6"/>
          <w:sz w:val="24"/>
          <w:szCs w:val="24"/>
        </w:rPr>
        <w:footnoteReference w:id="234"/>
      </w:r>
      <w:r w:rsidR="00395C05" w:rsidRPr="005002BA">
        <w:rPr>
          <w:sz w:val="24"/>
          <w:szCs w:val="24"/>
        </w:rPr>
        <w:t xml:space="preserve"> </w:t>
      </w:r>
      <w:r w:rsidR="000A1AD5" w:rsidRPr="005002BA">
        <w:rPr>
          <w:sz w:val="24"/>
          <w:szCs w:val="24"/>
        </w:rPr>
        <w:br/>
        <w:t xml:space="preserve">     </w:t>
      </w:r>
      <w:r w:rsidR="00E71B63" w:rsidRPr="005002BA">
        <w:rPr>
          <w:sz w:val="24"/>
          <w:szCs w:val="24"/>
        </w:rPr>
        <w:t xml:space="preserve">   </w:t>
      </w:r>
      <w:r w:rsidR="00C63BC6" w:rsidRPr="005002BA">
        <w:rPr>
          <w:rFonts w:ascii="Times New Roman" w:eastAsia="Times New Roman" w:hAnsi="Times New Roman" w:cs="Times New Roman"/>
          <w:spacing w:val="-6"/>
          <w:sz w:val="24"/>
          <w:szCs w:val="24"/>
        </w:rPr>
        <w:t>Начиная с 1993 года,</w:t>
      </w:r>
      <w:r w:rsidR="00395C05" w:rsidRPr="005002BA">
        <w:rPr>
          <w:rFonts w:ascii="Times New Roman" w:eastAsia="Times New Roman" w:hAnsi="Times New Roman" w:cs="Times New Roman"/>
          <w:spacing w:val="-6"/>
          <w:sz w:val="24"/>
          <w:szCs w:val="24"/>
        </w:rPr>
        <w:t xml:space="preserve"> Турция </w:t>
      </w:r>
      <w:r w:rsidR="00712FB6" w:rsidRPr="005002BA">
        <w:rPr>
          <w:rFonts w:ascii="Times New Roman" w:eastAsia="Times New Roman" w:hAnsi="Times New Roman" w:cs="Times New Roman"/>
          <w:spacing w:val="-6"/>
          <w:sz w:val="24"/>
          <w:szCs w:val="24"/>
        </w:rPr>
        <w:t>стала</w:t>
      </w:r>
      <w:r w:rsidR="00395C05" w:rsidRPr="005002BA">
        <w:rPr>
          <w:rFonts w:ascii="Times New Roman" w:eastAsia="Times New Roman" w:hAnsi="Times New Roman" w:cs="Times New Roman"/>
          <w:spacing w:val="-6"/>
          <w:sz w:val="24"/>
          <w:szCs w:val="24"/>
        </w:rPr>
        <w:t xml:space="preserve"> восстанавливать свои </w:t>
      </w:r>
      <w:r w:rsidR="005B49E8" w:rsidRPr="005002BA">
        <w:rPr>
          <w:rFonts w:ascii="Times New Roman" w:eastAsia="Times New Roman" w:hAnsi="Times New Roman" w:cs="Times New Roman"/>
          <w:spacing w:val="-6"/>
          <w:sz w:val="24"/>
          <w:szCs w:val="24"/>
        </w:rPr>
        <w:t>экономические и</w:t>
      </w:r>
      <w:r w:rsidR="00395C05" w:rsidRPr="005002BA">
        <w:rPr>
          <w:rFonts w:ascii="Times New Roman" w:eastAsia="Times New Roman" w:hAnsi="Times New Roman" w:cs="Times New Roman"/>
          <w:spacing w:val="-6"/>
          <w:sz w:val="24"/>
          <w:szCs w:val="24"/>
        </w:rPr>
        <w:t xml:space="preserve"> дипломатические отношения с Багдадом.</w:t>
      </w:r>
      <w:r w:rsidR="005B49E8" w:rsidRPr="005002BA">
        <w:rPr>
          <w:rFonts w:ascii="Times New Roman" w:eastAsia="Times New Roman" w:hAnsi="Times New Roman" w:cs="Times New Roman"/>
          <w:spacing w:val="-6"/>
          <w:sz w:val="24"/>
          <w:szCs w:val="24"/>
        </w:rPr>
        <w:t xml:space="preserve"> </w:t>
      </w:r>
      <w:r w:rsidR="00453643" w:rsidRPr="005002BA">
        <w:rPr>
          <w:rFonts w:ascii="Times New Roman" w:eastAsia="Times New Roman" w:hAnsi="Times New Roman" w:cs="Times New Roman"/>
          <w:spacing w:val="-6"/>
          <w:sz w:val="24"/>
          <w:szCs w:val="24"/>
        </w:rPr>
        <w:t>Северный Ирак превратился</w:t>
      </w:r>
      <w:r w:rsidR="005B49E8" w:rsidRPr="005002BA">
        <w:rPr>
          <w:rFonts w:ascii="Times New Roman" w:eastAsia="Times New Roman" w:hAnsi="Times New Roman" w:cs="Times New Roman"/>
          <w:spacing w:val="-6"/>
          <w:sz w:val="24"/>
          <w:szCs w:val="24"/>
        </w:rPr>
        <w:t xml:space="preserve"> </w:t>
      </w:r>
      <w:r w:rsidR="00453643" w:rsidRPr="005002BA">
        <w:rPr>
          <w:rFonts w:ascii="Times New Roman" w:eastAsia="Times New Roman" w:hAnsi="Times New Roman" w:cs="Times New Roman"/>
          <w:spacing w:val="-6"/>
          <w:sz w:val="24"/>
          <w:szCs w:val="24"/>
        </w:rPr>
        <w:t xml:space="preserve">в </w:t>
      </w:r>
      <w:r w:rsidR="005B49E8" w:rsidRPr="005002BA">
        <w:rPr>
          <w:rFonts w:ascii="Times New Roman" w:eastAsia="Times New Roman" w:hAnsi="Times New Roman" w:cs="Times New Roman"/>
          <w:spacing w:val="-6"/>
          <w:sz w:val="24"/>
          <w:szCs w:val="24"/>
        </w:rPr>
        <w:t>источник беспокойства и опасений Анка</w:t>
      </w:r>
      <w:r w:rsidR="00453643" w:rsidRPr="005002BA">
        <w:rPr>
          <w:rFonts w:ascii="Times New Roman" w:eastAsia="Times New Roman" w:hAnsi="Times New Roman" w:cs="Times New Roman"/>
          <w:spacing w:val="-6"/>
          <w:sz w:val="24"/>
          <w:szCs w:val="24"/>
        </w:rPr>
        <w:t xml:space="preserve">ры в связи с возможной, </w:t>
      </w:r>
      <w:r w:rsidR="005B49E8" w:rsidRPr="005002BA">
        <w:rPr>
          <w:rFonts w:ascii="Times New Roman" w:eastAsia="Times New Roman" w:hAnsi="Times New Roman" w:cs="Times New Roman"/>
          <w:spacing w:val="-6"/>
          <w:sz w:val="24"/>
          <w:szCs w:val="24"/>
        </w:rPr>
        <w:t>поддержкой</w:t>
      </w:r>
      <w:r w:rsidR="00453643" w:rsidRPr="005002BA">
        <w:rPr>
          <w:rFonts w:ascii="Times New Roman" w:eastAsia="Times New Roman" w:hAnsi="Times New Roman" w:cs="Times New Roman"/>
          <w:spacing w:val="-6"/>
          <w:sz w:val="24"/>
          <w:szCs w:val="24"/>
        </w:rPr>
        <w:t xml:space="preserve"> </w:t>
      </w:r>
      <w:r w:rsidR="005B49E8" w:rsidRPr="005002BA">
        <w:rPr>
          <w:rFonts w:ascii="Times New Roman" w:eastAsia="Times New Roman" w:hAnsi="Times New Roman" w:cs="Times New Roman"/>
          <w:spacing w:val="-6"/>
          <w:sz w:val="24"/>
          <w:szCs w:val="24"/>
        </w:rPr>
        <w:t>се</w:t>
      </w:r>
      <w:r w:rsidR="00453643" w:rsidRPr="005002BA">
        <w:rPr>
          <w:rFonts w:ascii="Times New Roman" w:eastAsia="Times New Roman" w:hAnsi="Times New Roman" w:cs="Times New Roman"/>
          <w:spacing w:val="-6"/>
          <w:sz w:val="24"/>
          <w:szCs w:val="24"/>
        </w:rPr>
        <w:t>паратистских</w:t>
      </w:r>
      <w:r w:rsidR="005B49E8" w:rsidRPr="005002BA">
        <w:rPr>
          <w:rFonts w:ascii="Times New Roman" w:eastAsia="Times New Roman" w:hAnsi="Times New Roman" w:cs="Times New Roman"/>
          <w:spacing w:val="-6"/>
          <w:sz w:val="24"/>
          <w:szCs w:val="24"/>
        </w:rPr>
        <w:t xml:space="preserve"> устремлений с</w:t>
      </w:r>
      <w:r w:rsidR="00C24FEA" w:rsidRPr="005002BA">
        <w:rPr>
          <w:rFonts w:ascii="Times New Roman" w:eastAsia="Times New Roman" w:hAnsi="Times New Roman" w:cs="Times New Roman"/>
          <w:spacing w:val="-6"/>
          <w:sz w:val="24"/>
          <w:szCs w:val="24"/>
        </w:rPr>
        <w:t xml:space="preserve">обственных курдов – </w:t>
      </w:r>
      <w:r w:rsidR="00453643" w:rsidRPr="005002BA">
        <w:rPr>
          <w:rFonts w:ascii="Times New Roman" w:eastAsia="Times New Roman" w:hAnsi="Times New Roman" w:cs="Times New Roman"/>
          <w:spacing w:val="-6"/>
          <w:sz w:val="24"/>
          <w:szCs w:val="24"/>
        </w:rPr>
        <w:t>и в последую</w:t>
      </w:r>
      <w:r w:rsidR="005B49E8" w:rsidRPr="005002BA">
        <w:rPr>
          <w:rFonts w:ascii="Times New Roman" w:eastAsia="Times New Roman" w:hAnsi="Times New Roman" w:cs="Times New Roman"/>
          <w:spacing w:val="-6"/>
          <w:sz w:val="24"/>
          <w:szCs w:val="24"/>
        </w:rPr>
        <w:t>щие годы рассматривалась Турцией</w:t>
      </w:r>
      <w:r w:rsidR="00453643" w:rsidRPr="005002BA">
        <w:rPr>
          <w:rFonts w:ascii="Times New Roman" w:eastAsia="Times New Roman" w:hAnsi="Times New Roman" w:cs="Times New Roman"/>
          <w:spacing w:val="-6"/>
          <w:sz w:val="24"/>
          <w:szCs w:val="24"/>
        </w:rPr>
        <w:t xml:space="preserve"> как гипотетическая угроза соб</w:t>
      </w:r>
      <w:r w:rsidR="005B49E8" w:rsidRPr="005002BA">
        <w:rPr>
          <w:rFonts w:ascii="Times New Roman" w:eastAsia="Times New Roman" w:hAnsi="Times New Roman" w:cs="Times New Roman"/>
          <w:spacing w:val="-6"/>
          <w:sz w:val="24"/>
          <w:szCs w:val="24"/>
        </w:rPr>
        <w:t>ственной территориальной целостности.</w:t>
      </w:r>
      <w:r w:rsidR="00F77FE6" w:rsidRPr="005002BA">
        <w:rPr>
          <w:rFonts w:ascii="Times New Roman" w:eastAsia="Times New Roman" w:hAnsi="Times New Roman" w:cs="Times New Roman"/>
          <w:spacing w:val="-6"/>
          <w:sz w:val="24"/>
          <w:szCs w:val="24"/>
        </w:rPr>
        <w:t xml:space="preserve"> На фоне восстановления отношений с Саддамом, лидеры ПСК </w:t>
      </w:r>
      <w:r w:rsidR="00D926A0" w:rsidRPr="005002BA">
        <w:rPr>
          <w:rFonts w:ascii="Times New Roman" w:eastAsia="Times New Roman" w:hAnsi="Times New Roman" w:cs="Times New Roman"/>
          <w:spacing w:val="-6"/>
          <w:sz w:val="24"/>
          <w:szCs w:val="24"/>
        </w:rPr>
        <w:t xml:space="preserve">стали </w:t>
      </w:r>
      <w:r w:rsidR="00F77FE6" w:rsidRPr="005002BA">
        <w:rPr>
          <w:rFonts w:ascii="Times New Roman" w:eastAsia="Times New Roman" w:hAnsi="Times New Roman" w:cs="Times New Roman"/>
          <w:spacing w:val="-6"/>
          <w:sz w:val="24"/>
          <w:szCs w:val="24"/>
        </w:rPr>
        <w:t xml:space="preserve">вновь </w:t>
      </w:r>
      <w:r w:rsidR="00D926A0" w:rsidRPr="005002BA">
        <w:rPr>
          <w:rFonts w:ascii="Times New Roman" w:eastAsia="Times New Roman" w:hAnsi="Times New Roman" w:cs="Times New Roman"/>
          <w:spacing w:val="-6"/>
          <w:sz w:val="24"/>
          <w:szCs w:val="24"/>
        </w:rPr>
        <w:t>помогать</w:t>
      </w:r>
      <w:r w:rsidR="00F77FE6" w:rsidRPr="005002BA">
        <w:rPr>
          <w:rFonts w:ascii="Times New Roman" w:eastAsia="Times New Roman" w:hAnsi="Times New Roman" w:cs="Times New Roman"/>
          <w:spacing w:val="-6"/>
          <w:sz w:val="24"/>
          <w:szCs w:val="24"/>
        </w:rPr>
        <w:t xml:space="preserve"> боевикам Оджалана, предоставляя им территории для новых баз.</w:t>
      </w:r>
      <w:r w:rsidR="00F77FE6" w:rsidRPr="005002BA">
        <w:rPr>
          <w:rStyle w:val="a3"/>
          <w:rFonts w:ascii="Times New Roman" w:eastAsia="Times New Roman" w:hAnsi="Times New Roman" w:cs="Times New Roman"/>
          <w:spacing w:val="-6"/>
          <w:sz w:val="24"/>
          <w:szCs w:val="24"/>
        </w:rPr>
        <w:footnoteReference w:id="235"/>
      </w:r>
      <w:r w:rsidR="00F77FE6" w:rsidRPr="005002BA">
        <w:rPr>
          <w:sz w:val="24"/>
          <w:szCs w:val="24"/>
        </w:rPr>
        <w:t xml:space="preserve"> </w:t>
      </w:r>
      <w:r w:rsidR="00D926A0" w:rsidRPr="005002BA">
        <w:rPr>
          <w:rFonts w:ascii="Times New Roman" w:hAnsi="Times New Roman" w:cs="Times New Roman"/>
          <w:sz w:val="24"/>
          <w:szCs w:val="24"/>
        </w:rPr>
        <w:t xml:space="preserve"> Таким образом, </w:t>
      </w:r>
      <w:r w:rsidR="00D926A0" w:rsidRPr="005002BA">
        <w:rPr>
          <w:rFonts w:ascii="Times New Roman" w:eastAsia="Times New Roman" w:hAnsi="Times New Roman" w:cs="Times New Roman"/>
          <w:spacing w:val="-6"/>
          <w:sz w:val="24"/>
          <w:szCs w:val="24"/>
        </w:rPr>
        <w:t>создание и функционирование</w:t>
      </w:r>
      <w:r w:rsidR="00B177F0" w:rsidRPr="005002BA">
        <w:rPr>
          <w:rFonts w:ascii="Times New Roman" w:eastAsia="Times New Roman" w:hAnsi="Times New Roman" w:cs="Times New Roman"/>
          <w:spacing w:val="-6"/>
          <w:sz w:val="24"/>
          <w:szCs w:val="24"/>
        </w:rPr>
        <w:t xml:space="preserve"> «безопасных зон» на севере Ирака, является поворотным пунктом в турецко-курдском конфликте.</w:t>
      </w:r>
      <w:r w:rsidR="00567DDF" w:rsidRPr="005002BA">
        <w:rPr>
          <w:rStyle w:val="a3"/>
          <w:rFonts w:ascii="Times New Roman" w:eastAsia="Times New Roman" w:hAnsi="Times New Roman" w:cs="Times New Roman"/>
          <w:spacing w:val="-6"/>
          <w:sz w:val="24"/>
          <w:szCs w:val="24"/>
        </w:rPr>
        <w:footnoteReference w:id="236"/>
      </w:r>
      <w:r w:rsidR="00B177F0" w:rsidRPr="005002BA">
        <w:rPr>
          <w:rFonts w:ascii="Times New Roman" w:eastAsia="Times New Roman" w:hAnsi="Times New Roman" w:cs="Times New Roman"/>
          <w:spacing w:val="-6"/>
          <w:sz w:val="24"/>
          <w:szCs w:val="24"/>
        </w:rPr>
        <w:t xml:space="preserve"> Для Оджалана и </w:t>
      </w:r>
      <w:r w:rsidR="004F0A7C" w:rsidRPr="005002BA">
        <w:rPr>
          <w:rFonts w:ascii="Times New Roman" w:eastAsia="Times New Roman" w:hAnsi="Times New Roman" w:cs="Times New Roman"/>
          <w:spacing w:val="-6"/>
          <w:sz w:val="24"/>
          <w:szCs w:val="24"/>
        </w:rPr>
        <w:t>его организации</w:t>
      </w:r>
      <w:r w:rsidR="00B177F0" w:rsidRPr="005002BA">
        <w:rPr>
          <w:rFonts w:ascii="Times New Roman" w:eastAsia="Times New Roman" w:hAnsi="Times New Roman" w:cs="Times New Roman"/>
          <w:spacing w:val="-6"/>
          <w:sz w:val="24"/>
          <w:szCs w:val="24"/>
        </w:rPr>
        <w:t xml:space="preserve"> это было уникальным событием по двум причинам:</w:t>
      </w:r>
    </w:p>
    <w:p w:rsidR="00B177F0" w:rsidRPr="005002BA" w:rsidRDefault="004F0A7C" w:rsidP="00A8661D">
      <w:pPr>
        <w:pStyle w:val="a4"/>
        <w:numPr>
          <w:ilvl w:val="0"/>
          <w:numId w:val="10"/>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Это было первым случаем, </w:t>
      </w:r>
      <w:r w:rsidR="00B177F0" w:rsidRPr="005002BA">
        <w:rPr>
          <w:rFonts w:ascii="Times New Roman" w:eastAsia="Times New Roman" w:hAnsi="Times New Roman" w:cs="Times New Roman"/>
          <w:spacing w:val="-6"/>
          <w:sz w:val="24"/>
          <w:szCs w:val="24"/>
        </w:rPr>
        <w:t xml:space="preserve">когда </w:t>
      </w:r>
      <w:r w:rsidR="00D821DF" w:rsidRPr="005002BA">
        <w:rPr>
          <w:rFonts w:ascii="Times New Roman" w:eastAsia="Times New Roman" w:hAnsi="Times New Roman" w:cs="Times New Roman"/>
          <w:spacing w:val="-6"/>
          <w:sz w:val="24"/>
          <w:szCs w:val="24"/>
        </w:rPr>
        <w:t>территория населенная курдами</w:t>
      </w:r>
      <w:r w:rsidR="00B177F0" w:rsidRPr="005002BA">
        <w:rPr>
          <w:rFonts w:ascii="Times New Roman" w:eastAsia="Times New Roman" w:hAnsi="Times New Roman" w:cs="Times New Roman"/>
          <w:spacing w:val="-6"/>
          <w:sz w:val="24"/>
          <w:szCs w:val="24"/>
        </w:rPr>
        <w:t xml:space="preserve"> оказалась под </w:t>
      </w:r>
      <w:r w:rsidR="00D821DF" w:rsidRPr="005002BA">
        <w:rPr>
          <w:rFonts w:ascii="Times New Roman" w:eastAsia="Times New Roman" w:hAnsi="Times New Roman" w:cs="Times New Roman"/>
          <w:spacing w:val="-6"/>
          <w:sz w:val="24"/>
          <w:szCs w:val="24"/>
        </w:rPr>
        <w:t>контролем курдских сил</w:t>
      </w:r>
      <w:r w:rsidR="00B177F0" w:rsidRPr="005002BA">
        <w:rPr>
          <w:rFonts w:ascii="Times New Roman" w:eastAsia="Times New Roman" w:hAnsi="Times New Roman" w:cs="Times New Roman"/>
          <w:spacing w:val="-6"/>
          <w:sz w:val="24"/>
          <w:szCs w:val="24"/>
        </w:rPr>
        <w:t xml:space="preserve"> </w:t>
      </w:r>
    </w:p>
    <w:p w:rsidR="004F0A7C" w:rsidRPr="005002BA" w:rsidRDefault="004F0A7C" w:rsidP="00A8661D">
      <w:pPr>
        <w:pStyle w:val="a4"/>
        <w:numPr>
          <w:ilvl w:val="0"/>
          <w:numId w:val="10"/>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Впервые курды стали пользоваться </w:t>
      </w:r>
      <w:r w:rsidR="00B177F0" w:rsidRPr="005002BA">
        <w:rPr>
          <w:rFonts w:ascii="Times New Roman" w:eastAsia="Times New Roman" w:hAnsi="Times New Roman" w:cs="Times New Roman"/>
          <w:spacing w:val="-6"/>
          <w:sz w:val="24"/>
          <w:szCs w:val="24"/>
        </w:rPr>
        <w:t>атрибутами государственнос</w:t>
      </w:r>
      <w:r w:rsidRPr="005002BA">
        <w:rPr>
          <w:rFonts w:ascii="Times New Roman" w:eastAsia="Times New Roman" w:hAnsi="Times New Roman" w:cs="Times New Roman"/>
          <w:spacing w:val="-6"/>
          <w:sz w:val="24"/>
          <w:szCs w:val="24"/>
        </w:rPr>
        <w:t>ти и суверенитета на своих территориях</w:t>
      </w:r>
    </w:p>
    <w:p w:rsidR="004F0A7C" w:rsidRPr="005002BA" w:rsidRDefault="00453643" w:rsidP="00E71B63">
      <w:pPr>
        <w:tabs>
          <w:tab w:val="left" w:pos="426"/>
        </w:tabs>
        <w:spacing w:line="360" w:lineRule="auto"/>
        <w:ind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В апреле 1993-го года скоро</w:t>
      </w:r>
      <w:r w:rsidR="00B177F0" w:rsidRPr="005002BA">
        <w:rPr>
          <w:rFonts w:ascii="Times New Roman" w:eastAsia="Times New Roman" w:hAnsi="Times New Roman" w:cs="Times New Roman"/>
          <w:spacing w:val="-6"/>
          <w:sz w:val="24"/>
          <w:szCs w:val="24"/>
        </w:rPr>
        <w:t xml:space="preserve">постижно скончался Тургут Озал, </w:t>
      </w:r>
      <w:r w:rsidRPr="005002BA">
        <w:rPr>
          <w:rFonts w:ascii="Times New Roman" w:eastAsia="Times New Roman" w:hAnsi="Times New Roman" w:cs="Times New Roman"/>
          <w:spacing w:val="-6"/>
          <w:sz w:val="24"/>
          <w:szCs w:val="24"/>
        </w:rPr>
        <w:t xml:space="preserve">который во время своего президентского срока, искал всевозможные </w:t>
      </w:r>
      <w:r w:rsidR="006D1DD9" w:rsidRPr="005002BA">
        <w:rPr>
          <w:rFonts w:ascii="Times New Roman" w:eastAsia="Times New Roman" w:hAnsi="Times New Roman" w:cs="Times New Roman"/>
          <w:spacing w:val="-6"/>
          <w:sz w:val="24"/>
          <w:szCs w:val="24"/>
        </w:rPr>
        <w:t>невоенные и политические методы решения</w:t>
      </w:r>
      <w:r w:rsidRPr="005002BA">
        <w:rPr>
          <w:rFonts w:ascii="Times New Roman" w:eastAsia="Times New Roman" w:hAnsi="Times New Roman" w:cs="Times New Roman"/>
          <w:spacing w:val="-6"/>
          <w:sz w:val="24"/>
          <w:szCs w:val="24"/>
        </w:rPr>
        <w:t xml:space="preserve"> курдской проблемы.</w:t>
      </w:r>
      <w:r w:rsidR="006D1DD9" w:rsidRPr="005002BA">
        <w:rPr>
          <w:rStyle w:val="a3"/>
          <w:rFonts w:ascii="Times New Roman" w:eastAsia="Times New Roman" w:hAnsi="Times New Roman" w:cs="Times New Roman"/>
          <w:spacing w:val="-6"/>
          <w:sz w:val="24"/>
          <w:szCs w:val="24"/>
        </w:rPr>
        <w:footnoteReference w:id="237"/>
      </w:r>
      <w:r w:rsidRPr="005002BA">
        <w:rPr>
          <w:rFonts w:ascii="Times New Roman" w:eastAsia="Times New Roman" w:hAnsi="Times New Roman" w:cs="Times New Roman"/>
          <w:spacing w:val="-6"/>
          <w:sz w:val="24"/>
          <w:szCs w:val="24"/>
        </w:rPr>
        <w:t xml:space="preserve"> Власть в стране</w:t>
      </w:r>
      <w:r w:rsidR="006D1DD9" w:rsidRPr="005002BA">
        <w:rPr>
          <w:rFonts w:ascii="Times New Roman" w:eastAsia="Times New Roman" w:hAnsi="Times New Roman" w:cs="Times New Roman"/>
          <w:spacing w:val="-6"/>
          <w:sz w:val="24"/>
          <w:szCs w:val="24"/>
        </w:rPr>
        <w:t xml:space="preserve"> перешла к президенту Сулейману Демирелю и премьер-министру Тансу Чиллеру. В ответ на растущую волну террора со стороны РПК, </w:t>
      </w:r>
      <w:r w:rsidR="000E4505" w:rsidRPr="005002BA">
        <w:rPr>
          <w:rFonts w:ascii="Times New Roman" w:eastAsia="Times New Roman" w:hAnsi="Times New Roman" w:cs="Times New Roman"/>
          <w:spacing w:val="-6"/>
          <w:sz w:val="24"/>
          <w:szCs w:val="24"/>
        </w:rPr>
        <w:t xml:space="preserve">Тансу </w:t>
      </w:r>
      <w:r w:rsidR="006D1DD9" w:rsidRPr="005002BA">
        <w:rPr>
          <w:rFonts w:ascii="Times New Roman" w:eastAsia="Times New Roman" w:hAnsi="Times New Roman" w:cs="Times New Roman"/>
          <w:spacing w:val="-6"/>
          <w:sz w:val="24"/>
          <w:szCs w:val="24"/>
        </w:rPr>
        <w:t xml:space="preserve">Чиллер предоставила военным и </w:t>
      </w:r>
      <w:r w:rsidR="00580DCA" w:rsidRPr="005002BA">
        <w:rPr>
          <w:rFonts w:ascii="Times New Roman" w:eastAsia="Times New Roman" w:hAnsi="Times New Roman" w:cs="Times New Roman"/>
          <w:spacing w:val="-6"/>
          <w:sz w:val="24"/>
          <w:szCs w:val="24"/>
        </w:rPr>
        <w:t>спецслужбам</w:t>
      </w:r>
      <w:r w:rsidR="006D1DD9" w:rsidRPr="005002BA">
        <w:rPr>
          <w:rFonts w:ascii="Times New Roman" w:eastAsia="Times New Roman" w:hAnsi="Times New Roman" w:cs="Times New Roman"/>
          <w:spacing w:val="-6"/>
          <w:sz w:val="24"/>
          <w:szCs w:val="24"/>
        </w:rPr>
        <w:t xml:space="preserve"> полную свободу действий в</w:t>
      </w:r>
      <w:r w:rsidR="000E4505" w:rsidRPr="005002BA">
        <w:rPr>
          <w:rFonts w:ascii="Times New Roman" w:eastAsia="Times New Roman" w:hAnsi="Times New Roman" w:cs="Times New Roman"/>
          <w:spacing w:val="-6"/>
          <w:sz w:val="24"/>
          <w:szCs w:val="24"/>
        </w:rPr>
        <w:t xml:space="preserve"> подавлении курдского сепаратизма</w:t>
      </w:r>
      <w:r w:rsidR="006D1DD9" w:rsidRPr="005002BA">
        <w:rPr>
          <w:rFonts w:ascii="Times New Roman" w:eastAsia="Times New Roman" w:hAnsi="Times New Roman" w:cs="Times New Roman"/>
          <w:spacing w:val="-6"/>
          <w:sz w:val="24"/>
          <w:szCs w:val="24"/>
        </w:rPr>
        <w:t>.</w:t>
      </w:r>
      <w:r w:rsidR="00584903" w:rsidRPr="005002BA">
        <w:rPr>
          <w:sz w:val="24"/>
          <w:szCs w:val="24"/>
        </w:rPr>
        <w:t xml:space="preserve"> </w:t>
      </w:r>
      <w:r w:rsidR="000E4505" w:rsidRPr="005002BA">
        <w:rPr>
          <w:rFonts w:ascii="Times New Roman" w:eastAsia="Times New Roman" w:hAnsi="Times New Roman" w:cs="Times New Roman"/>
          <w:spacing w:val="-6"/>
          <w:sz w:val="24"/>
          <w:szCs w:val="24"/>
        </w:rPr>
        <w:br/>
      </w:r>
      <w:r w:rsidR="000E4505" w:rsidRPr="005002BA">
        <w:rPr>
          <w:rFonts w:ascii="Times New Roman" w:eastAsia="Times New Roman" w:hAnsi="Times New Roman" w:cs="Times New Roman"/>
          <w:spacing w:val="-6"/>
          <w:sz w:val="24"/>
          <w:szCs w:val="24"/>
        </w:rPr>
        <w:lastRenderedPageBreak/>
        <w:t xml:space="preserve">    </w:t>
      </w:r>
      <w:r w:rsidR="00E71B63" w:rsidRPr="005002BA">
        <w:rPr>
          <w:rFonts w:ascii="Times New Roman" w:eastAsia="Times New Roman" w:hAnsi="Times New Roman" w:cs="Times New Roman"/>
          <w:spacing w:val="-6"/>
          <w:sz w:val="24"/>
          <w:szCs w:val="24"/>
        </w:rPr>
        <w:t xml:space="preserve">  </w:t>
      </w:r>
      <w:r w:rsidR="00204478" w:rsidRPr="005002BA">
        <w:rPr>
          <w:rFonts w:ascii="Times New Roman" w:eastAsia="Times New Roman" w:hAnsi="Times New Roman" w:cs="Times New Roman"/>
          <w:spacing w:val="-6"/>
          <w:sz w:val="24"/>
          <w:szCs w:val="24"/>
        </w:rPr>
        <w:t>Ситуация в Ираке ухудшилась в</w:t>
      </w:r>
      <w:r w:rsidR="000E4505" w:rsidRPr="005002BA">
        <w:rPr>
          <w:rFonts w:ascii="Times New Roman" w:eastAsia="Times New Roman" w:hAnsi="Times New Roman" w:cs="Times New Roman"/>
          <w:spacing w:val="-6"/>
          <w:sz w:val="24"/>
          <w:szCs w:val="24"/>
        </w:rPr>
        <w:t xml:space="preserve"> </w:t>
      </w:r>
      <w:r w:rsidR="00584903" w:rsidRPr="005002BA">
        <w:rPr>
          <w:rFonts w:ascii="Times New Roman" w:eastAsia="Times New Roman" w:hAnsi="Times New Roman" w:cs="Times New Roman"/>
          <w:spacing w:val="-6"/>
          <w:sz w:val="24"/>
          <w:szCs w:val="24"/>
        </w:rPr>
        <w:t>1994 году</w:t>
      </w:r>
      <w:r w:rsidR="00204478" w:rsidRPr="005002BA">
        <w:rPr>
          <w:rFonts w:ascii="Times New Roman" w:eastAsia="Times New Roman" w:hAnsi="Times New Roman" w:cs="Times New Roman"/>
          <w:spacing w:val="-6"/>
          <w:sz w:val="24"/>
          <w:szCs w:val="24"/>
        </w:rPr>
        <w:t>, когда</w:t>
      </w:r>
      <w:r w:rsidR="000E4505" w:rsidRPr="005002BA">
        <w:rPr>
          <w:rFonts w:ascii="Times New Roman" w:eastAsia="Times New Roman" w:hAnsi="Times New Roman" w:cs="Times New Roman"/>
          <w:spacing w:val="-6"/>
          <w:sz w:val="24"/>
          <w:szCs w:val="24"/>
        </w:rPr>
        <w:t xml:space="preserve"> началась гражданская война между </w:t>
      </w:r>
      <w:r w:rsidR="00204478" w:rsidRPr="005002BA">
        <w:rPr>
          <w:rFonts w:ascii="Times New Roman" w:eastAsia="Times New Roman" w:hAnsi="Times New Roman" w:cs="Times New Roman"/>
          <w:spacing w:val="-6"/>
          <w:sz w:val="24"/>
          <w:szCs w:val="24"/>
        </w:rPr>
        <w:t xml:space="preserve">курдскими партиями Ирака – </w:t>
      </w:r>
      <w:r w:rsidR="000E4505" w:rsidRPr="005002BA">
        <w:rPr>
          <w:rFonts w:ascii="Times New Roman" w:eastAsia="Times New Roman" w:hAnsi="Times New Roman" w:cs="Times New Roman"/>
          <w:spacing w:val="-6"/>
          <w:sz w:val="24"/>
          <w:szCs w:val="24"/>
        </w:rPr>
        <w:t>ДПК и ПСК.</w:t>
      </w:r>
      <w:r w:rsidR="000E4505" w:rsidRPr="005002BA">
        <w:rPr>
          <w:sz w:val="24"/>
          <w:szCs w:val="24"/>
        </w:rPr>
        <w:t xml:space="preserve"> </w:t>
      </w:r>
      <w:r w:rsidR="000E4505" w:rsidRPr="005002BA">
        <w:rPr>
          <w:rFonts w:ascii="Times New Roman" w:hAnsi="Times New Roman" w:cs="Times New Roman"/>
          <w:sz w:val="24"/>
          <w:szCs w:val="24"/>
        </w:rPr>
        <w:t>Д</w:t>
      </w:r>
      <w:r w:rsidR="000E4505" w:rsidRPr="005002BA">
        <w:rPr>
          <w:rFonts w:ascii="Times New Roman" w:eastAsia="Times New Roman" w:hAnsi="Times New Roman" w:cs="Times New Roman"/>
          <w:spacing w:val="-6"/>
          <w:sz w:val="24"/>
          <w:szCs w:val="24"/>
        </w:rPr>
        <w:t xml:space="preserve">ля Турции </w:t>
      </w:r>
      <w:r w:rsidR="00204478" w:rsidRPr="005002BA">
        <w:rPr>
          <w:rFonts w:ascii="Times New Roman" w:eastAsia="Times New Roman" w:hAnsi="Times New Roman" w:cs="Times New Roman"/>
          <w:spacing w:val="-6"/>
          <w:sz w:val="24"/>
          <w:szCs w:val="24"/>
        </w:rPr>
        <w:t>этот конфликт</w:t>
      </w:r>
      <w:r w:rsidR="000E4505" w:rsidRPr="005002BA">
        <w:rPr>
          <w:rFonts w:ascii="Times New Roman" w:eastAsia="Times New Roman" w:hAnsi="Times New Roman" w:cs="Times New Roman"/>
          <w:spacing w:val="-6"/>
          <w:sz w:val="24"/>
          <w:szCs w:val="24"/>
        </w:rPr>
        <w:t xml:space="preserve"> носил двоякий характер: с одной стороны, он сдерживал растущую тенденцию к</w:t>
      </w:r>
      <w:r w:rsidR="00204478" w:rsidRPr="005002BA">
        <w:rPr>
          <w:rFonts w:ascii="Times New Roman" w:eastAsia="Times New Roman" w:hAnsi="Times New Roman" w:cs="Times New Roman"/>
          <w:spacing w:val="-6"/>
          <w:sz w:val="24"/>
          <w:szCs w:val="24"/>
        </w:rPr>
        <w:t xml:space="preserve"> созданию курдского государства, предоставляя </w:t>
      </w:r>
      <w:r w:rsidR="000E4505" w:rsidRPr="005002BA">
        <w:rPr>
          <w:rFonts w:ascii="Times New Roman" w:eastAsia="Times New Roman" w:hAnsi="Times New Roman" w:cs="Times New Roman"/>
          <w:spacing w:val="-6"/>
          <w:sz w:val="24"/>
          <w:szCs w:val="24"/>
        </w:rPr>
        <w:t xml:space="preserve">Анкаре </w:t>
      </w:r>
      <w:r w:rsidR="00584903" w:rsidRPr="005002BA">
        <w:rPr>
          <w:rFonts w:ascii="Times New Roman" w:eastAsia="Times New Roman" w:hAnsi="Times New Roman" w:cs="Times New Roman"/>
          <w:spacing w:val="-6"/>
          <w:sz w:val="24"/>
          <w:szCs w:val="24"/>
        </w:rPr>
        <w:t xml:space="preserve">возможность </w:t>
      </w:r>
      <w:r w:rsidR="00204478" w:rsidRPr="005002BA">
        <w:rPr>
          <w:rFonts w:ascii="Times New Roman" w:eastAsia="Times New Roman" w:hAnsi="Times New Roman" w:cs="Times New Roman"/>
          <w:spacing w:val="-6"/>
          <w:sz w:val="24"/>
          <w:szCs w:val="24"/>
        </w:rPr>
        <w:t xml:space="preserve">дирижировать группировками </w:t>
      </w:r>
      <w:r w:rsidR="00584903" w:rsidRPr="005002BA">
        <w:rPr>
          <w:rFonts w:ascii="Times New Roman" w:eastAsia="Times New Roman" w:hAnsi="Times New Roman" w:cs="Times New Roman"/>
          <w:spacing w:val="-6"/>
          <w:sz w:val="24"/>
          <w:szCs w:val="24"/>
        </w:rPr>
        <w:t xml:space="preserve">и использовать </w:t>
      </w:r>
      <w:r w:rsidR="000E4505" w:rsidRPr="005002BA">
        <w:rPr>
          <w:rFonts w:ascii="Times New Roman" w:eastAsia="Times New Roman" w:hAnsi="Times New Roman" w:cs="Times New Roman"/>
          <w:spacing w:val="-6"/>
          <w:sz w:val="24"/>
          <w:szCs w:val="24"/>
        </w:rPr>
        <w:t xml:space="preserve">их </w:t>
      </w:r>
      <w:r w:rsidR="00584903" w:rsidRPr="005002BA">
        <w:rPr>
          <w:rFonts w:ascii="Times New Roman" w:eastAsia="Times New Roman" w:hAnsi="Times New Roman" w:cs="Times New Roman"/>
          <w:spacing w:val="-6"/>
          <w:sz w:val="24"/>
          <w:szCs w:val="24"/>
        </w:rPr>
        <w:t>в</w:t>
      </w:r>
      <w:r w:rsidR="000E4505" w:rsidRPr="005002BA">
        <w:rPr>
          <w:rFonts w:ascii="Times New Roman" w:eastAsia="Times New Roman" w:hAnsi="Times New Roman" w:cs="Times New Roman"/>
          <w:spacing w:val="-6"/>
          <w:sz w:val="24"/>
          <w:szCs w:val="24"/>
        </w:rPr>
        <w:t xml:space="preserve"> борьбе против РПК. С другой стороны, борьба за власть между двумя основными курдскими организациями в Ираке, привела к нарушению действовавшей ранее</w:t>
      </w:r>
      <w:r w:rsidR="00204478" w:rsidRPr="005002BA">
        <w:rPr>
          <w:rFonts w:ascii="Times New Roman" w:eastAsia="Times New Roman" w:hAnsi="Times New Roman" w:cs="Times New Roman"/>
          <w:spacing w:val="-6"/>
          <w:sz w:val="24"/>
          <w:szCs w:val="24"/>
        </w:rPr>
        <w:t>,</w:t>
      </w:r>
      <w:r w:rsidR="000E4505" w:rsidRPr="005002BA">
        <w:rPr>
          <w:rFonts w:ascii="Times New Roman" w:eastAsia="Times New Roman" w:hAnsi="Times New Roman" w:cs="Times New Roman"/>
          <w:spacing w:val="-6"/>
          <w:sz w:val="24"/>
          <w:szCs w:val="24"/>
        </w:rPr>
        <w:t xml:space="preserve"> эффективной системы предотвращения </w:t>
      </w:r>
      <w:r w:rsidR="00204478" w:rsidRPr="005002BA">
        <w:rPr>
          <w:rFonts w:ascii="Times New Roman" w:eastAsia="Times New Roman" w:hAnsi="Times New Roman" w:cs="Times New Roman"/>
          <w:spacing w:val="-6"/>
          <w:sz w:val="24"/>
          <w:szCs w:val="24"/>
        </w:rPr>
        <w:t>вылазок боевиков</w:t>
      </w:r>
      <w:r w:rsidR="000E4505" w:rsidRPr="005002BA">
        <w:rPr>
          <w:rFonts w:ascii="Times New Roman" w:eastAsia="Times New Roman" w:hAnsi="Times New Roman" w:cs="Times New Roman"/>
          <w:spacing w:val="-6"/>
          <w:sz w:val="24"/>
          <w:szCs w:val="24"/>
        </w:rPr>
        <w:t xml:space="preserve"> РПК из Ирака на территорию Турции.</w:t>
      </w:r>
      <w:r w:rsidR="000E4505" w:rsidRPr="005002BA">
        <w:rPr>
          <w:rStyle w:val="a3"/>
          <w:rFonts w:ascii="Times New Roman" w:eastAsia="Times New Roman" w:hAnsi="Times New Roman" w:cs="Times New Roman"/>
          <w:spacing w:val="-6"/>
          <w:sz w:val="24"/>
          <w:szCs w:val="24"/>
        </w:rPr>
        <w:footnoteReference w:id="238"/>
      </w:r>
      <w:r w:rsidR="0031087A" w:rsidRPr="005002BA">
        <w:rPr>
          <w:rFonts w:ascii="Times New Roman" w:eastAsia="Times New Roman" w:hAnsi="Times New Roman" w:cs="Times New Roman"/>
          <w:spacing w:val="-6"/>
          <w:sz w:val="24"/>
          <w:szCs w:val="24"/>
        </w:rPr>
        <w:t xml:space="preserve"> </w:t>
      </w:r>
      <w:r w:rsidR="00204478" w:rsidRPr="005002BA">
        <w:rPr>
          <w:rFonts w:ascii="Times New Roman" w:eastAsia="Times New Roman" w:hAnsi="Times New Roman" w:cs="Times New Roman"/>
          <w:spacing w:val="-6"/>
          <w:sz w:val="24"/>
          <w:szCs w:val="24"/>
        </w:rPr>
        <w:t>Конфликт усугубил ситуацию и привел</w:t>
      </w:r>
      <w:r w:rsidR="0031087A" w:rsidRPr="005002BA">
        <w:rPr>
          <w:rFonts w:ascii="Times New Roman" w:eastAsia="Times New Roman" w:hAnsi="Times New Roman" w:cs="Times New Roman"/>
          <w:spacing w:val="-6"/>
          <w:sz w:val="24"/>
          <w:szCs w:val="24"/>
        </w:rPr>
        <w:t xml:space="preserve"> к активизации деятельности РПК</w:t>
      </w:r>
      <w:r w:rsidR="00204478" w:rsidRPr="005002BA">
        <w:rPr>
          <w:rFonts w:ascii="Times New Roman" w:eastAsia="Times New Roman" w:hAnsi="Times New Roman" w:cs="Times New Roman"/>
          <w:spacing w:val="-6"/>
          <w:sz w:val="24"/>
          <w:szCs w:val="24"/>
        </w:rPr>
        <w:t>.</w:t>
      </w:r>
      <w:r w:rsidR="0031087A" w:rsidRPr="005002BA">
        <w:rPr>
          <w:rFonts w:ascii="Times New Roman" w:eastAsia="Times New Roman" w:hAnsi="Times New Roman" w:cs="Times New Roman"/>
          <w:spacing w:val="-6"/>
          <w:sz w:val="24"/>
          <w:szCs w:val="24"/>
        </w:rPr>
        <w:t xml:space="preserve"> </w:t>
      </w:r>
      <w:r w:rsidR="00204478" w:rsidRPr="005002BA">
        <w:rPr>
          <w:rFonts w:ascii="Times New Roman" w:eastAsia="Times New Roman" w:hAnsi="Times New Roman" w:cs="Times New Roman"/>
          <w:spacing w:val="-6"/>
          <w:sz w:val="24"/>
          <w:szCs w:val="24"/>
        </w:rPr>
        <w:t>В ответ на это Анкара</w:t>
      </w:r>
      <w:r w:rsidR="0031087A" w:rsidRPr="005002BA">
        <w:rPr>
          <w:rFonts w:ascii="Times New Roman" w:eastAsia="Times New Roman" w:hAnsi="Times New Roman" w:cs="Times New Roman"/>
          <w:spacing w:val="-6"/>
          <w:sz w:val="24"/>
          <w:szCs w:val="24"/>
        </w:rPr>
        <w:t xml:space="preserve"> провела самую крупномасштабную </w:t>
      </w:r>
      <w:r w:rsidR="006D6C18" w:rsidRPr="005002BA">
        <w:rPr>
          <w:rFonts w:ascii="Times New Roman" w:eastAsia="Times New Roman" w:hAnsi="Times New Roman" w:cs="Times New Roman"/>
          <w:spacing w:val="-6"/>
          <w:sz w:val="24"/>
          <w:szCs w:val="24"/>
        </w:rPr>
        <w:t>кросс-</w:t>
      </w:r>
      <w:r w:rsidR="00204478" w:rsidRPr="005002BA">
        <w:rPr>
          <w:rFonts w:ascii="Times New Roman" w:eastAsia="Times New Roman" w:hAnsi="Times New Roman" w:cs="Times New Roman"/>
          <w:spacing w:val="-6"/>
          <w:sz w:val="24"/>
          <w:szCs w:val="24"/>
        </w:rPr>
        <w:t xml:space="preserve">граничную </w:t>
      </w:r>
      <w:r w:rsidR="0031087A" w:rsidRPr="005002BA">
        <w:rPr>
          <w:rFonts w:ascii="Times New Roman" w:eastAsia="Times New Roman" w:hAnsi="Times New Roman" w:cs="Times New Roman"/>
          <w:spacing w:val="-6"/>
          <w:sz w:val="24"/>
          <w:szCs w:val="24"/>
        </w:rPr>
        <w:t>операцию, послав 35-тысячное войско в Иракский Курдистан.</w:t>
      </w:r>
      <w:r w:rsidR="0031087A" w:rsidRPr="005002BA">
        <w:rPr>
          <w:rStyle w:val="a3"/>
          <w:rFonts w:ascii="Times New Roman" w:eastAsia="Times New Roman" w:hAnsi="Times New Roman" w:cs="Times New Roman"/>
          <w:spacing w:val="-6"/>
          <w:sz w:val="24"/>
          <w:szCs w:val="24"/>
        </w:rPr>
        <w:footnoteReference w:id="239"/>
      </w:r>
      <w:r w:rsidR="000E4505"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3B4233" w:rsidRPr="005002BA">
        <w:rPr>
          <w:rFonts w:ascii="Times New Roman" w:eastAsia="Times New Roman" w:hAnsi="Times New Roman" w:cs="Times New Roman"/>
          <w:spacing w:val="-6"/>
          <w:sz w:val="24"/>
          <w:szCs w:val="24"/>
        </w:rPr>
        <w:t>Конфликт</w:t>
      </w:r>
      <w:r w:rsidR="00204478" w:rsidRPr="005002BA">
        <w:rPr>
          <w:rFonts w:ascii="Times New Roman" w:eastAsia="Times New Roman" w:hAnsi="Times New Roman" w:cs="Times New Roman"/>
          <w:spacing w:val="-6"/>
          <w:sz w:val="24"/>
          <w:szCs w:val="24"/>
        </w:rPr>
        <w:t xml:space="preserve"> </w:t>
      </w:r>
      <w:r w:rsidR="003B4233" w:rsidRPr="005002BA">
        <w:rPr>
          <w:rFonts w:ascii="Times New Roman" w:eastAsia="Times New Roman" w:hAnsi="Times New Roman" w:cs="Times New Roman"/>
          <w:spacing w:val="-6"/>
          <w:sz w:val="24"/>
          <w:szCs w:val="24"/>
        </w:rPr>
        <w:t>также нарушал</w:t>
      </w:r>
      <w:r w:rsidR="00204478" w:rsidRPr="005002BA">
        <w:rPr>
          <w:rFonts w:ascii="Times New Roman" w:eastAsia="Times New Roman" w:hAnsi="Times New Roman" w:cs="Times New Roman"/>
          <w:spacing w:val="-6"/>
          <w:sz w:val="24"/>
          <w:szCs w:val="24"/>
        </w:rPr>
        <w:t xml:space="preserve"> планы Вашингтон</w:t>
      </w:r>
      <w:r w:rsidR="003B4233" w:rsidRPr="005002BA">
        <w:rPr>
          <w:rFonts w:ascii="Times New Roman" w:eastAsia="Times New Roman" w:hAnsi="Times New Roman" w:cs="Times New Roman"/>
          <w:spacing w:val="-6"/>
          <w:sz w:val="24"/>
          <w:szCs w:val="24"/>
        </w:rPr>
        <w:t>а</w:t>
      </w:r>
      <w:r w:rsidR="00204478" w:rsidRPr="005002BA">
        <w:rPr>
          <w:rFonts w:ascii="Times New Roman" w:eastAsia="Times New Roman" w:hAnsi="Times New Roman" w:cs="Times New Roman"/>
          <w:spacing w:val="-6"/>
          <w:sz w:val="24"/>
          <w:szCs w:val="24"/>
        </w:rPr>
        <w:t xml:space="preserve"> относительно </w:t>
      </w:r>
      <w:r w:rsidR="003B4233" w:rsidRPr="005002BA">
        <w:rPr>
          <w:rFonts w:ascii="Times New Roman" w:eastAsia="Times New Roman" w:hAnsi="Times New Roman" w:cs="Times New Roman"/>
          <w:spacing w:val="-6"/>
          <w:sz w:val="24"/>
          <w:szCs w:val="24"/>
        </w:rPr>
        <w:t xml:space="preserve">будущего </w:t>
      </w:r>
      <w:r w:rsidR="00204478" w:rsidRPr="005002BA">
        <w:rPr>
          <w:rFonts w:ascii="Times New Roman" w:eastAsia="Times New Roman" w:hAnsi="Times New Roman" w:cs="Times New Roman"/>
          <w:spacing w:val="-6"/>
          <w:sz w:val="24"/>
          <w:szCs w:val="24"/>
        </w:rPr>
        <w:t xml:space="preserve">Ирака. </w:t>
      </w:r>
      <w:r w:rsidR="0021379C" w:rsidRPr="005002BA">
        <w:rPr>
          <w:rFonts w:ascii="Times New Roman" w:eastAsia="Times New Roman" w:hAnsi="Times New Roman" w:cs="Times New Roman"/>
          <w:spacing w:val="-6"/>
          <w:sz w:val="24"/>
          <w:szCs w:val="24"/>
        </w:rPr>
        <w:t xml:space="preserve">Американцы долгое время вооружали и финансировали </w:t>
      </w:r>
      <w:r w:rsidR="00930EAE" w:rsidRPr="005002BA">
        <w:rPr>
          <w:rFonts w:ascii="Times New Roman" w:eastAsia="Times New Roman" w:hAnsi="Times New Roman" w:cs="Times New Roman"/>
          <w:spacing w:val="-6"/>
          <w:sz w:val="24"/>
          <w:szCs w:val="24"/>
        </w:rPr>
        <w:t>П</w:t>
      </w:r>
      <w:r w:rsidR="0021379C" w:rsidRPr="005002BA">
        <w:rPr>
          <w:rFonts w:ascii="Times New Roman" w:eastAsia="Times New Roman" w:hAnsi="Times New Roman" w:cs="Times New Roman"/>
          <w:spacing w:val="-6"/>
          <w:sz w:val="24"/>
          <w:szCs w:val="24"/>
        </w:rPr>
        <w:t xml:space="preserve">ешмергу </w:t>
      </w:r>
      <w:r w:rsidR="00B47595" w:rsidRPr="005002BA">
        <w:rPr>
          <w:rFonts w:ascii="Times New Roman" w:eastAsia="Times New Roman" w:hAnsi="Times New Roman" w:cs="Times New Roman"/>
          <w:spacing w:val="-6"/>
          <w:sz w:val="24"/>
          <w:szCs w:val="24"/>
        </w:rPr>
        <w:t xml:space="preserve">для того чтобы </w:t>
      </w:r>
      <w:r w:rsidR="00580DCA" w:rsidRPr="005002BA">
        <w:rPr>
          <w:rFonts w:ascii="Times New Roman" w:eastAsia="Times New Roman" w:hAnsi="Times New Roman" w:cs="Times New Roman"/>
          <w:spacing w:val="-6"/>
          <w:sz w:val="24"/>
          <w:szCs w:val="24"/>
        </w:rPr>
        <w:t>та сохраняла единство и</w:t>
      </w:r>
      <w:r w:rsidR="00B47595" w:rsidRPr="005002BA">
        <w:rPr>
          <w:rFonts w:ascii="Times New Roman" w:eastAsia="Times New Roman" w:hAnsi="Times New Roman" w:cs="Times New Roman"/>
          <w:spacing w:val="-6"/>
          <w:sz w:val="24"/>
          <w:szCs w:val="24"/>
        </w:rPr>
        <w:t xml:space="preserve"> </w:t>
      </w:r>
      <w:r w:rsidR="0019529F" w:rsidRPr="005002BA">
        <w:rPr>
          <w:rFonts w:ascii="Times New Roman" w:eastAsia="Times New Roman" w:hAnsi="Times New Roman" w:cs="Times New Roman"/>
          <w:spacing w:val="-6"/>
          <w:sz w:val="24"/>
          <w:szCs w:val="24"/>
        </w:rPr>
        <w:t>сдерживала Саддама</w:t>
      </w:r>
      <w:r w:rsidR="000E4505" w:rsidRPr="005002BA">
        <w:rPr>
          <w:rFonts w:ascii="Times New Roman" w:eastAsia="Times New Roman" w:hAnsi="Times New Roman" w:cs="Times New Roman"/>
          <w:spacing w:val="-6"/>
          <w:sz w:val="24"/>
          <w:szCs w:val="24"/>
        </w:rPr>
        <w:t>.</w:t>
      </w:r>
      <w:r w:rsidR="0019529F" w:rsidRPr="005002BA">
        <w:rPr>
          <w:rFonts w:ascii="Times New Roman" w:eastAsia="Times New Roman" w:hAnsi="Times New Roman" w:cs="Times New Roman"/>
          <w:spacing w:val="-6"/>
          <w:sz w:val="24"/>
          <w:szCs w:val="24"/>
        </w:rPr>
        <w:t xml:space="preserve"> Поэтому для американских политиков начавшаяся гражданская война стала полной катастрофой. </w:t>
      </w:r>
      <w:r w:rsidR="000E4505" w:rsidRPr="005002BA">
        <w:rPr>
          <w:rFonts w:ascii="Times New Roman" w:eastAsia="Times New Roman" w:hAnsi="Times New Roman" w:cs="Times New Roman"/>
          <w:spacing w:val="-6"/>
          <w:sz w:val="24"/>
          <w:szCs w:val="24"/>
        </w:rPr>
        <w:t xml:space="preserve"> </w:t>
      </w:r>
      <w:r w:rsidR="0021379C" w:rsidRPr="005002BA">
        <w:rPr>
          <w:rFonts w:ascii="Times New Roman" w:eastAsia="Times New Roman" w:hAnsi="Times New Roman" w:cs="Times New Roman"/>
          <w:spacing w:val="-6"/>
          <w:sz w:val="24"/>
          <w:szCs w:val="24"/>
        </w:rPr>
        <w:t>Помимо этого, Вашингтон был обеспокоен тем</w:t>
      </w:r>
      <w:r w:rsidR="00D926A0" w:rsidRPr="005002BA">
        <w:rPr>
          <w:rFonts w:ascii="Times New Roman" w:eastAsia="Times New Roman" w:hAnsi="Times New Roman" w:cs="Times New Roman"/>
          <w:spacing w:val="-6"/>
          <w:sz w:val="24"/>
          <w:szCs w:val="24"/>
        </w:rPr>
        <w:t xml:space="preserve">, что </w:t>
      </w:r>
      <w:r w:rsidR="0021379C" w:rsidRPr="005002BA">
        <w:rPr>
          <w:rFonts w:ascii="Times New Roman" w:eastAsia="Times New Roman" w:hAnsi="Times New Roman" w:cs="Times New Roman"/>
          <w:spacing w:val="-6"/>
          <w:sz w:val="24"/>
          <w:szCs w:val="24"/>
        </w:rPr>
        <w:t xml:space="preserve">он постепенно </w:t>
      </w:r>
      <w:r w:rsidR="000D3B89" w:rsidRPr="005002BA">
        <w:rPr>
          <w:rFonts w:ascii="Times New Roman" w:eastAsia="Times New Roman" w:hAnsi="Times New Roman" w:cs="Times New Roman"/>
          <w:spacing w:val="-6"/>
          <w:sz w:val="24"/>
          <w:szCs w:val="24"/>
        </w:rPr>
        <w:t>стал терять</w:t>
      </w:r>
      <w:r w:rsidR="0021379C" w:rsidRPr="005002BA">
        <w:rPr>
          <w:rFonts w:ascii="Times New Roman" w:eastAsia="Times New Roman" w:hAnsi="Times New Roman" w:cs="Times New Roman"/>
          <w:spacing w:val="-6"/>
          <w:sz w:val="24"/>
          <w:szCs w:val="24"/>
        </w:rPr>
        <w:t xml:space="preserve"> контроль над группировками Ирака</w:t>
      </w:r>
      <w:r w:rsidR="000D3B89" w:rsidRPr="005002BA">
        <w:rPr>
          <w:rFonts w:ascii="Times New Roman" w:eastAsia="Times New Roman" w:hAnsi="Times New Roman" w:cs="Times New Roman"/>
          <w:spacing w:val="-6"/>
          <w:sz w:val="24"/>
          <w:szCs w:val="24"/>
        </w:rPr>
        <w:t xml:space="preserve">. </w:t>
      </w:r>
      <w:r w:rsidR="0021379C" w:rsidRPr="005002BA">
        <w:rPr>
          <w:rFonts w:ascii="Times New Roman" w:eastAsia="Times New Roman" w:hAnsi="Times New Roman" w:cs="Times New Roman"/>
          <w:spacing w:val="-6"/>
          <w:sz w:val="24"/>
          <w:szCs w:val="24"/>
        </w:rPr>
        <w:t>ДПК и ПСК стали всё больше сближаться с региональными игроками (Турцией, Ираном и Ираком)</w:t>
      </w:r>
      <w:r w:rsidR="000D3B89" w:rsidRPr="005002BA">
        <w:rPr>
          <w:rFonts w:ascii="Times New Roman" w:eastAsia="Times New Roman" w:hAnsi="Times New Roman" w:cs="Times New Roman"/>
          <w:spacing w:val="-6"/>
          <w:sz w:val="24"/>
          <w:szCs w:val="24"/>
        </w:rPr>
        <w:t>,</w:t>
      </w:r>
      <w:r w:rsidR="00494DC2" w:rsidRPr="005002BA">
        <w:rPr>
          <w:rFonts w:ascii="Times New Roman" w:eastAsia="Times New Roman" w:hAnsi="Times New Roman" w:cs="Times New Roman"/>
          <w:spacing w:val="-6"/>
          <w:sz w:val="24"/>
          <w:szCs w:val="24"/>
        </w:rPr>
        <w:t xml:space="preserve"> каждая из которой,</w:t>
      </w:r>
      <w:r w:rsidR="000D3B89" w:rsidRPr="005002BA">
        <w:rPr>
          <w:rFonts w:ascii="Times New Roman" w:eastAsia="Times New Roman" w:hAnsi="Times New Roman" w:cs="Times New Roman"/>
          <w:spacing w:val="-6"/>
          <w:sz w:val="24"/>
          <w:szCs w:val="24"/>
        </w:rPr>
        <w:t xml:space="preserve"> преследовала собственные </w:t>
      </w:r>
      <w:r w:rsidR="00C602BF" w:rsidRPr="005002BA">
        <w:rPr>
          <w:rFonts w:ascii="Times New Roman" w:eastAsia="Times New Roman" w:hAnsi="Times New Roman" w:cs="Times New Roman"/>
          <w:spacing w:val="-6"/>
          <w:sz w:val="24"/>
          <w:szCs w:val="24"/>
        </w:rPr>
        <w:t>геостратегические</w:t>
      </w:r>
      <w:r w:rsidR="000D3B89" w:rsidRPr="005002BA">
        <w:rPr>
          <w:rFonts w:ascii="Times New Roman" w:eastAsia="Times New Roman" w:hAnsi="Times New Roman" w:cs="Times New Roman"/>
          <w:spacing w:val="-6"/>
          <w:sz w:val="24"/>
          <w:szCs w:val="24"/>
        </w:rPr>
        <w:t xml:space="preserve"> цели</w:t>
      </w:r>
      <w:r w:rsidR="0021379C" w:rsidRPr="005002BA">
        <w:rPr>
          <w:rFonts w:ascii="Times New Roman" w:eastAsia="Times New Roman" w:hAnsi="Times New Roman" w:cs="Times New Roman"/>
          <w:spacing w:val="-6"/>
          <w:sz w:val="24"/>
          <w:szCs w:val="24"/>
        </w:rPr>
        <w:t xml:space="preserve">. </w:t>
      </w:r>
      <w:r w:rsidR="00C602BF" w:rsidRPr="005002BA">
        <w:rPr>
          <w:rFonts w:ascii="Times New Roman" w:eastAsia="Times New Roman" w:hAnsi="Times New Roman" w:cs="Times New Roman"/>
          <w:spacing w:val="-6"/>
          <w:sz w:val="24"/>
          <w:szCs w:val="24"/>
        </w:rPr>
        <w:t>Такое развитие событий противоречило</w:t>
      </w:r>
      <w:r w:rsidR="000D3B89" w:rsidRPr="005002BA">
        <w:rPr>
          <w:rFonts w:ascii="Times New Roman" w:eastAsia="Times New Roman" w:hAnsi="Times New Roman" w:cs="Times New Roman"/>
          <w:spacing w:val="-6"/>
          <w:sz w:val="24"/>
          <w:szCs w:val="24"/>
        </w:rPr>
        <w:t xml:space="preserve"> американской стратегии</w:t>
      </w:r>
      <w:r w:rsidR="0021379C" w:rsidRPr="005002BA">
        <w:rPr>
          <w:rFonts w:ascii="Times New Roman" w:eastAsia="Times New Roman" w:hAnsi="Times New Roman" w:cs="Times New Roman"/>
          <w:spacing w:val="-6"/>
          <w:sz w:val="24"/>
          <w:szCs w:val="24"/>
        </w:rPr>
        <w:t xml:space="preserve"> по </w:t>
      </w:r>
      <w:r w:rsidR="00D821DF" w:rsidRPr="005002BA">
        <w:rPr>
          <w:rFonts w:ascii="Times New Roman" w:eastAsia="Times New Roman" w:hAnsi="Times New Roman" w:cs="Times New Roman"/>
          <w:spacing w:val="-6"/>
          <w:sz w:val="24"/>
          <w:szCs w:val="24"/>
        </w:rPr>
        <w:t>двойному сдерживанию</w:t>
      </w:r>
      <w:r w:rsidR="0021379C" w:rsidRPr="005002BA">
        <w:rPr>
          <w:rFonts w:ascii="Times New Roman" w:eastAsia="Times New Roman" w:hAnsi="Times New Roman" w:cs="Times New Roman"/>
          <w:spacing w:val="-6"/>
          <w:sz w:val="24"/>
          <w:szCs w:val="24"/>
        </w:rPr>
        <w:t xml:space="preserve"> и</w:t>
      </w:r>
      <w:r w:rsidR="0019529F" w:rsidRPr="005002BA">
        <w:rPr>
          <w:rFonts w:ascii="Times New Roman" w:eastAsia="Times New Roman" w:hAnsi="Times New Roman" w:cs="Times New Roman"/>
          <w:spacing w:val="-6"/>
          <w:sz w:val="24"/>
          <w:szCs w:val="24"/>
        </w:rPr>
        <w:t xml:space="preserve"> </w:t>
      </w:r>
      <w:r w:rsidR="00D821DF" w:rsidRPr="005002BA">
        <w:rPr>
          <w:rFonts w:ascii="Times New Roman" w:eastAsia="Times New Roman" w:hAnsi="Times New Roman" w:cs="Times New Roman"/>
          <w:spacing w:val="-6"/>
          <w:sz w:val="24"/>
          <w:szCs w:val="24"/>
        </w:rPr>
        <w:t>дестабилизировало</w:t>
      </w:r>
      <w:r w:rsidR="00930EAE" w:rsidRPr="005002BA">
        <w:rPr>
          <w:rFonts w:ascii="Times New Roman" w:eastAsia="Times New Roman" w:hAnsi="Times New Roman" w:cs="Times New Roman"/>
          <w:spacing w:val="-6"/>
          <w:sz w:val="24"/>
          <w:szCs w:val="24"/>
        </w:rPr>
        <w:t xml:space="preserve"> обстановку в северном</w:t>
      </w:r>
      <w:r w:rsidR="0019529F" w:rsidRPr="005002BA">
        <w:rPr>
          <w:rFonts w:ascii="Times New Roman" w:eastAsia="Times New Roman" w:hAnsi="Times New Roman" w:cs="Times New Roman"/>
          <w:spacing w:val="-6"/>
          <w:sz w:val="24"/>
          <w:szCs w:val="24"/>
        </w:rPr>
        <w:t xml:space="preserve"> </w:t>
      </w:r>
      <w:r w:rsidR="00AF1A35" w:rsidRPr="005002BA">
        <w:rPr>
          <w:rFonts w:ascii="Times New Roman" w:eastAsia="Times New Roman" w:hAnsi="Times New Roman" w:cs="Times New Roman"/>
          <w:spacing w:val="-6"/>
          <w:sz w:val="24"/>
          <w:szCs w:val="24"/>
        </w:rPr>
        <w:t>Ираке</w:t>
      </w:r>
      <w:r w:rsidR="0021379C" w:rsidRPr="005002BA">
        <w:rPr>
          <w:rFonts w:ascii="Times New Roman" w:eastAsia="Times New Roman" w:hAnsi="Times New Roman" w:cs="Times New Roman"/>
          <w:spacing w:val="-6"/>
          <w:sz w:val="24"/>
          <w:szCs w:val="24"/>
        </w:rPr>
        <w:t>.</w:t>
      </w:r>
      <w:r w:rsidR="00584903" w:rsidRPr="005002BA">
        <w:rPr>
          <w:rFonts w:ascii="Times New Roman" w:eastAsia="Times New Roman" w:hAnsi="Times New Roman" w:cs="Times New Roman"/>
          <w:spacing w:val="-6"/>
          <w:sz w:val="24"/>
          <w:szCs w:val="24"/>
        </w:rPr>
        <w:t xml:space="preserve"> </w:t>
      </w:r>
      <w:r w:rsidR="003B4233"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584903" w:rsidRPr="005002BA">
        <w:rPr>
          <w:rFonts w:ascii="Times New Roman" w:eastAsia="Times New Roman" w:hAnsi="Times New Roman" w:cs="Times New Roman"/>
          <w:spacing w:val="-6"/>
          <w:sz w:val="24"/>
          <w:szCs w:val="24"/>
        </w:rPr>
        <w:t xml:space="preserve">Для того чтобы наладить ситуацию, в 1995 году </w:t>
      </w:r>
      <w:r w:rsidR="00AF1A35" w:rsidRPr="005002BA">
        <w:rPr>
          <w:rFonts w:ascii="Times New Roman" w:eastAsia="Times New Roman" w:hAnsi="Times New Roman" w:cs="Times New Roman"/>
          <w:spacing w:val="-6"/>
          <w:sz w:val="24"/>
          <w:szCs w:val="24"/>
        </w:rPr>
        <w:t xml:space="preserve"> по инициативе Вашингтона в Дублине начались мирные</w:t>
      </w:r>
      <w:r w:rsidR="0019529F" w:rsidRPr="005002BA">
        <w:rPr>
          <w:rFonts w:ascii="Times New Roman" w:eastAsia="Times New Roman" w:hAnsi="Times New Roman" w:cs="Times New Roman"/>
          <w:spacing w:val="-6"/>
          <w:sz w:val="24"/>
          <w:szCs w:val="24"/>
        </w:rPr>
        <w:t xml:space="preserve"> переговоры между воюющими сторонами</w:t>
      </w:r>
      <w:r w:rsidR="00AF1A35" w:rsidRPr="005002BA">
        <w:rPr>
          <w:rFonts w:ascii="Times New Roman" w:eastAsia="Times New Roman" w:hAnsi="Times New Roman" w:cs="Times New Roman"/>
          <w:spacing w:val="-6"/>
          <w:sz w:val="24"/>
          <w:szCs w:val="24"/>
        </w:rPr>
        <w:t xml:space="preserve">. Однако они не увенчались успехом и </w:t>
      </w:r>
      <w:r w:rsidR="00930EAE" w:rsidRPr="005002BA">
        <w:rPr>
          <w:rFonts w:ascii="Times New Roman" w:eastAsia="Times New Roman" w:hAnsi="Times New Roman" w:cs="Times New Roman"/>
          <w:spacing w:val="-6"/>
          <w:sz w:val="24"/>
          <w:szCs w:val="24"/>
        </w:rPr>
        <w:t>стороны продолжили военные действия</w:t>
      </w:r>
      <w:r w:rsidR="00AF1A35" w:rsidRPr="005002BA">
        <w:rPr>
          <w:rFonts w:ascii="Times New Roman" w:eastAsia="Times New Roman" w:hAnsi="Times New Roman" w:cs="Times New Roman"/>
          <w:spacing w:val="-6"/>
          <w:sz w:val="24"/>
          <w:szCs w:val="24"/>
        </w:rPr>
        <w:t>.</w:t>
      </w:r>
      <w:r w:rsidR="00930EAE" w:rsidRPr="005002BA">
        <w:rPr>
          <w:rStyle w:val="a3"/>
          <w:rFonts w:ascii="Times New Roman" w:eastAsia="Times New Roman" w:hAnsi="Times New Roman" w:cs="Times New Roman"/>
          <w:spacing w:val="-6"/>
          <w:sz w:val="24"/>
          <w:szCs w:val="24"/>
        </w:rPr>
        <w:footnoteReference w:id="240"/>
      </w:r>
      <w:r w:rsidR="0019529F" w:rsidRPr="005002BA">
        <w:rPr>
          <w:sz w:val="24"/>
          <w:szCs w:val="24"/>
        </w:rPr>
        <w:t xml:space="preserve"> </w:t>
      </w:r>
      <w:r w:rsidR="00930EAE" w:rsidRPr="005002BA">
        <w:rPr>
          <w:rFonts w:ascii="Times New Roman" w:eastAsia="Times New Roman" w:hAnsi="Times New Roman" w:cs="Times New Roman"/>
          <w:spacing w:val="-6"/>
          <w:sz w:val="24"/>
          <w:szCs w:val="24"/>
        </w:rPr>
        <w:t>Для Турции это было</w:t>
      </w:r>
      <w:r w:rsidR="0019529F" w:rsidRPr="005002BA">
        <w:rPr>
          <w:rFonts w:ascii="Times New Roman" w:eastAsia="Times New Roman" w:hAnsi="Times New Roman" w:cs="Times New Roman"/>
          <w:spacing w:val="-6"/>
          <w:sz w:val="24"/>
          <w:szCs w:val="24"/>
        </w:rPr>
        <w:t xml:space="preserve"> возможность</w:t>
      </w:r>
      <w:r w:rsidR="00AE0034" w:rsidRPr="005002BA">
        <w:rPr>
          <w:rFonts w:ascii="Times New Roman" w:eastAsia="Times New Roman" w:hAnsi="Times New Roman" w:cs="Times New Roman"/>
          <w:spacing w:val="-6"/>
          <w:sz w:val="24"/>
          <w:szCs w:val="24"/>
        </w:rPr>
        <w:t>ю</w:t>
      </w:r>
      <w:r w:rsidR="0019529F" w:rsidRPr="005002BA">
        <w:rPr>
          <w:rFonts w:ascii="Times New Roman" w:eastAsia="Times New Roman" w:hAnsi="Times New Roman" w:cs="Times New Roman"/>
          <w:spacing w:val="-6"/>
          <w:sz w:val="24"/>
          <w:szCs w:val="24"/>
        </w:rPr>
        <w:t xml:space="preserve"> проявить </w:t>
      </w:r>
      <w:r w:rsidR="003B4233" w:rsidRPr="005002BA">
        <w:rPr>
          <w:rFonts w:ascii="Times New Roman" w:eastAsia="Times New Roman" w:hAnsi="Times New Roman" w:cs="Times New Roman"/>
          <w:spacing w:val="-6"/>
          <w:sz w:val="24"/>
          <w:szCs w:val="24"/>
        </w:rPr>
        <w:t xml:space="preserve">политическую </w:t>
      </w:r>
      <w:r w:rsidR="0019529F" w:rsidRPr="005002BA">
        <w:rPr>
          <w:rFonts w:ascii="Times New Roman" w:eastAsia="Times New Roman" w:hAnsi="Times New Roman" w:cs="Times New Roman"/>
          <w:spacing w:val="-6"/>
          <w:sz w:val="24"/>
          <w:szCs w:val="24"/>
        </w:rPr>
        <w:t xml:space="preserve">инициативу </w:t>
      </w:r>
      <w:r w:rsidR="00F4417C" w:rsidRPr="005002BA">
        <w:rPr>
          <w:rFonts w:ascii="Times New Roman" w:eastAsia="Times New Roman" w:hAnsi="Times New Roman" w:cs="Times New Roman"/>
          <w:spacing w:val="-6"/>
          <w:sz w:val="24"/>
          <w:szCs w:val="24"/>
        </w:rPr>
        <w:t xml:space="preserve">и </w:t>
      </w:r>
      <w:r w:rsidR="00930EAE" w:rsidRPr="005002BA">
        <w:rPr>
          <w:rFonts w:ascii="Times New Roman" w:eastAsia="Times New Roman" w:hAnsi="Times New Roman" w:cs="Times New Roman"/>
          <w:spacing w:val="-6"/>
          <w:sz w:val="24"/>
          <w:szCs w:val="24"/>
        </w:rPr>
        <w:t xml:space="preserve">постараться </w:t>
      </w:r>
      <w:r w:rsidR="00F4417C" w:rsidRPr="005002BA">
        <w:rPr>
          <w:rFonts w:ascii="Times New Roman" w:eastAsia="Times New Roman" w:hAnsi="Times New Roman" w:cs="Times New Roman"/>
          <w:spacing w:val="-6"/>
          <w:sz w:val="24"/>
          <w:szCs w:val="24"/>
        </w:rPr>
        <w:t>изменить ситуацию в свою пользу. Поэ</w:t>
      </w:r>
      <w:r w:rsidR="003B4233" w:rsidRPr="005002BA">
        <w:rPr>
          <w:rFonts w:ascii="Times New Roman" w:eastAsia="Times New Roman" w:hAnsi="Times New Roman" w:cs="Times New Roman"/>
          <w:spacing w:val="-6"/>
          <w:sz w:val="24"/>
          <w:szCs w:val="24"/>
        </w:rPr>
        <w:t xml:space="preserve">тому в октябре 1996 года </w:t>
      </w:r>
      <w:r w:rsidR="00F4417C" w:rsidRPr="005002BA">
        <w:rPr>
          <w:rFonts w:ascii="Times New Roman" w:eastAsia="Times New Roman" w:hAnsi="Times New Roman" w:cs="Times New Roman"/>
          <w:spacing w:val="-6"/>
          <w:sz w:val="24"/>
          <w:szCs w:val="24"/>
        </w:rPr>
        <w:t>мирные пер</w:t>
      </w:r>
      <w:r w:rsidR="00930EAE" w:rsidRPr="005002BA">
        <w:rPr>
          <w:rFonts w:ascii="Times New Roman" w:eastAsia="Times New Roman" w:hAnsi="Times New Roman" w:cs="Times New Roman"/>
          <w:spacing w:val="-6"/>
          <w:sz w:val="24"/>
          <w:szCs w:val="24"/>
        </w:rPr>
        <w:t>еговоры состоялись уже в Анкаре, где также присутствовали американские и британские делегации.</w:t>
      </w:r>
      <w:r w:rsidR="00930EAE" w:rsidRPr="005002BA">
        <w:rPr>
          <w:rStyle w:val="a3"/>
          <w:rFonts w:ascii="Times New Roman" w:eastAsia="Times New Roman" w:hAnsi="Times New Roman" w:cs="Times New Roman"/>
          <w:spacing w:val="-6"/>
          <w:sz w:val="24"/>
          <w:szCs w:val="24"/>
        </w:rPr>
        <w:footnoteReference w:id="241"/>
      </w:r>
      <w:r w:rsidR="00D131DB" w:rsidRPr="005002BA">
        <w:rPr>
          <w:rFonts w:ascii="Times New Roman" w:eastAsia="Times New Roman" w:hAnsi="Times New Roman" w:cs="Times New Roman"/>
          <w:spacing w:val="-6"/>
          <w:sz w:val="24"/>
          <w:szCs w:val="24"/>
        </w:rPr>
        <w:t xml:space="preserve"> Переговоры завершились подписанием мирного соглашения. С</w:t>
      </w:r>
      <w:r w:rsidR="002E56BC" w:rsidRPr="005002BA">
        <w:rPr>
          <w:rFonts w:ascii="Times New Roman" w:eastAsia="Times New Roman" w:hAnsi="Times New Roman" w:cs="Times New Roman"/>
          <w:spacing w:val="-6"/>
          <w:sz w:val="24"/>
          <w:szCs w:val="24"/>
        </w:rPr>
        <w:t>оглашение позволило Турции и её</w:t>
      </w:r>
      <w:r w:rsidR="00D131DB" w:rsidRPr="005002BA">
        <w:rPr>
          <w:rFonts w:ascii="Times New Roman" w:eastAsia="Times New Roman" w:hAnsi="Times New Roman" w:cs="Times New Roman"/>
          <w:spacing w:val="-6"/>
          <w:sz w:val="24"/>
          <w:szCs w:val="24"/>
        </w:rPr>
        <w:t xml:space="preserve"> союзникам приступить к процессу постепенного налаживания отношений между ДПК и ПСК. Спустя два года, в 1998 году между ДПК и ПСК   достигается   перемирие,   а   в   сентябре   того   же   года   в   Вашингтоне</w:t>
      </w:r>
      <w:r w:rsidR="00461867" w:rsidRPr="005002BA">
        <w:rPr>
          <w:rFonts w:ascii="Times New Roman" w:eastAsia="Times New Roman" w:hAnsi="Times New Roman" w:cs="Times New Roman"/>
          <w:spacing w:val="-6"/>
          <w:sz w:val="24"/>
          <w:szCs w:val="24"/>
        </w:rPr>
        <w:t xml:space="preserve"> проводится встреча</w:t>
      </w:r>
      <w:r w:rsidR="00D131DB" w:rsidRPr="005002BA">
        <w:rPr>
          <w:rFonts w:ascii="Times New Roman" w:eastAsia="Times New Roman" w:hAnsi="Times New Roman" w:cs="Times New Roman"/>
          <w:spacing w:val="-6"/>
          <w:sz w:val="24"/>
          <w:szCs w:val="24"/>
        </w:rPr>
        <w:t xml:space="preserve"> М. Барзани и Дж. Талабани, в ходе которой было подписано совместное политическое заявление. Стороны обяза</w:t>
      </w:r>
      <w:r w:rsidR="002E56BC" w:rsidRPr="005002BA">
        <w:rPr>
          <w:rFonts w:ascii="Times New Roman" w:eastAsia="Times New Roman" w:hAnsi="Times New Roman" w:cs="Times New Roman"/>
          <w:spacing w:val="-6"/>
          <w:sz w:val="24"/>
          <w:szCs w:val="24"/>
        </w:rPr>
        <w:t xml:space="preserve">лись вести дело к созданию в Курдском автономном </w:t>
      </w:r>
      <w:r w:rsidR="002E56BC" w:rsidRPr="005002BA">
        <w:rPr>
          <w:rFonts w:ascii="Times New Roman" w:eastAsia="Times New Roman" w:hAnsi="Times New Roman" w:cs="Times New Roman"/>
          <w:spacing w:val="-6"/>
          <w:sz w:val="24"/>
          <w:szCs w:val="24"/>
        </w:rPr>
        <w:lastRenderedPageBreak/>
        <w:t>районе (КАР)</w:t>
      </w:r>
      <w:r w:rsidR="00D131DB" w:rsidRPr="005002BA">
        <w:rPr>
          <w:rFonts w:ascii="Times New Roman" w:eastAsia="Times New Roman" w:hAnsi="Times New Roman" w:cs="Times New Roman"/>
          <w:spacing w:val="-6"/>
          <w:sz w:val="24"/>
          <w:szCs w:val="24"/>
        </w:rPr>
        <w:t xml:space="preserve"> временной администрации из представителей обеих партий, проведению в июле 1999 г. совместных выборов в единый парламент КАР, не допускать впредь возобновления межкурдских столкновений, взаимодействовать в целях предотвращения антитурецкой деятельности РПК с территории </w:t>
      </w:r>
      <w:r w:rsidR="00D9427D" w:rsidRPr="005002BA">
        <w:rPr>
          <w:rFonts w:ascii="Times New Roman" w:eastAsia="Times New Roman" w:hAnsi="Times New Roman" w:cs="Times New Roman"/>
          <w:spacing w:val="-6"/>
          <w:sz w:val="24"/>
          <w:szCs w:val="24"/>
        </w:rPr>
        <w:t>КАР</w:t>
      </w:r>
      <w:r w:rsidR="00D131DB" w:rsidRPr="005002BA">
        <w:rPr>
          <w:rFonts w:ascii="Times New Roman" w:eastAsia="Times New Roman" w:hAnsi="Times New Roman" w:cs="Times New Roman"/>
          <w:spacing w:val="-6"/>
          <w:sz w:val="24"/>
          <w:szCs w:val="24"/>
        </w:rPr>
        <w:t>.</w:t>
      </w:r>
      <w:r w:rsidR="002E56BC" w:rsidRPr="005002BA">
        <w:rPr>
          <w:rStyle w:val="a3"/>
          <w:rFonts w:ascii="Times New Roman" w:eastAsia="Times New Roman" w:hAnsi="Times New Roman" w:cs="Times New Roman"/>
          <w:spacing w:val="-6"/>
          <w:sz w:val="24"/>
          <w:szCs w:val="24"/>
        </w:rPr>
        <w:footnoteReference w:id="242"/>
      </w:r>
      <w:r w:rsidR="00C00CB8" w:rsidRPr="005002BA">
        <w:rPr>
          <w:rFonts w:ascii="Times New Roman" w:eastAsia="Times New Roman" w:hAnsi="Times New Roman" w:cs="Times New Roman"/>
          <w:spacing w:val="-6"/>
          <w:sz w:val="24"/>
          <w:szCs w:val="24"/>
        </w:rPr>
        <w:t xml:space="preserve"> </w:t>
      </w:r>
      <w:r w:rsidR="002E56BC"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C00CB8" w:rsidRPr="005002BA">
        <w:rPr>
          <w:rFonts w:ascii="Times New Roman" w:eastAsia="Times New Roman" w:hAnsi="Times New Roman" w:cs="Times New Roman"/>
          <w:spacing w:val="-6"/>
          <w:sz w:val="24"/>
          <w:szCs w:val="24"/>
        </w:rPr>
        <w:t>Помимо этого, в</w:t>
      </w:r>
      <w:r w:rsidR="00890448" w:rsidRPr="005002BA">
        <w:rPr>
          <w:rFonts w:ascii="Times New Roman" w:eastAsia="Times New Roman" w:hAnsi="Times New Roman" w:cs="Times New Roman"/>
          <w:spacing w:val="-6"/>
          <w:sz w:val="24"/>
          <w:szCs w:val="24"/>
        </w:rPr>
        <w:t xml:space="preserve"> декабре </w:t>
      </w:r>
      <w:r w:rsidR="002E56BC" w:rsidRPr="005002BA">
        <w:rPr>
          <w:rFonts w:ascii="Times New Roman" w:eastAsia="Times New Roman" w:hAnsi="Times New Roman" w:cs="Times New Roman"/>
          <w:spacing w:val="-6"/>
          <w:sz w:val="24"/>
          <w:szCs w:val="24"/>
        </w:rPr>
        <w:t>1996 года</w:t>
      </w:r>
      <w:r w:rsidR="00890448" w:rsidRPr="005002BA">
        <w:rPr>
          <w:rFonts w:ascii="Times New Roman" w:eastAsia="Times New Roman" w:hAnsi="Times New Roman" w:cs="Times New Roman"/>
          <w:spacing w:val="-6"/>
          <w:sz w:val="24"/>
          <w:szCs w:val="24"/>
        </w:rPr>
        <w:t xml:space="preserve"> Турции </w:t>
      </w:r>
      <w:r w:rsidR="002E56BC" w:rsidRPr="005002BA">
        <w:rPr>
          <w:rFonts w:ascii="Times New Roman" w:eastAsia="Times New Roman" w:hAnsi="Times New Roman" w:cs="Times New Roman"/>
          <w:spacing w:val="-6"/>
          <w:sz w:val="24"/>
          <w:szCs w:val="24"/>
        </w:rPr>
        <w:t xml:space="preserve">также </w:t>
      </w:r>
      <w:r w:rsidR="00890448" w:rsidRPr="005002BA">
        <w:rPr>
          <w:rFonts w:ascii="Times New Roman" w:eastAsia="Times New Roman" w:hAnsi="Times New Roman" w:cs="Times New Roman"/>
          <w:spacing w:val="-6"/>
          <w:sz w:val="24"/>
          <w:szCs w:val="24"/>
        </w:rPr>
        <w:t>удалось добиться радикальных изменений относительно статуса</w:t>
      </w:r>
      <w:r w:rsidR="00BB692C" w:rsidRPr="005002BA">
        <w:rPr>
          <w:rFonts w:ascii="Times New Roman" w:eastAsia="Times New Roman" w:hAnsi="Times New Roman" w:cs="Times New Roman"/>
          <w:spacing w:val="-6"/>
          <w:sz w:val="24"/>
          <w:szCs w:val="24"/>
        </w:rPr>
        <w:t xml:space="preserve"> операции «Уравновешивающий молот». Во-первых,</w:t>
      </w:r>
      <w:r w:rsidR="002E56BC" w:rsidRPr="005002BA">
        <w:rPr>
          <w:rFonts w:ascii="Times New Roman" w:eastAsia="Times New Roman" w:hAnsi="Times New Roman" w:cs="Times New Roman"/>
          <w:spacing w:val="-6"/>
          <w:sz w:val="24"/>
          <w:szCs w:val="24"/>
        </w:rPr>
        <w:t xml:space="preserve"> после давления Анкары,</w:t>
      </w:r>
      <w:r w:rsidR="00BB692C" w:rsidRPr="005002BA">
        <w:rPr>
          <w:rFonts w:ascii="Times New Roman" w:eastAsia="Times New Roman" w:hAnsi="Times New Roman" w:cs="Times New Roman"/>
          <w:spacing w:val="-6"/>
          <w:sz w:val="24"/>
          <w:szCs w:val="24"/>
        </w:rPr>
        <w:t xml:space="preserve"> военно-координационный центр операции был перенесен из </w:t>
      </w:r>
      <w:r w:rsidR="00B31C52" w:rsidRPr="005002BA">
        <w:rPr>
          <w:rFonts w:ascii="Times New Roman" w:eastAsia="Times New Roman" w:hAnsi="Times New Roman" w:cs="Times New Roman"/>
          <w:spacing w:val="-6"/>
          <w:sz w:val="24"/>
          <w:szCs w:val="24"/>
        </w:rPr>
        <w:t>приграничного города  Заху в Ираке в город</w:t>
      </w:r>
      <w:r w:rsidR="00BB692C" w:rsidRPr="005002BA">
        <w:rPr>
          <w:rFonts w:ascii="Times New Roman" w:eastAsia="Times New Roman" w:hAnsi="Times New Roman" w:cs="Times New Roman"/>
          <w:spacing w:val="-6"/>
          <w:sz w:val="24"/>
          <w:szCs w:val="24"/>
        </w:rPr>
        <w:t xml:space="preserve"> Силопи, </w:t>
      </w:r>
      <w:r w:rsidR="00B31C52" w:rsidRPr="005002BA">
        <w:rPr>
          <w:rFonts w:ascii="Times New Roman" w:eastAsia="Times New Roman" w:hAnsi="Times New Roman" w:cs="Times New Roman"/>
          <w:spacing w:val="-6"/>
          <w:sz w:val="24"/>
          <w:szCs w:val="24"/>
        </w:rPr>
        <w:t>который находится</w:t>
      </w:r>
      <w:r w:rsidR="00BB692C" w:rsidRPr="005002BA">
        <w:rPr>
          <w:rFonts w:ascii="Times New Roman" w:eastAsia="Times New Roman" w:hAnsi="Times New Roman" w:cs="Times New Roman"/>
          <w:spacing w:val="-6"/>
          <w:sz w:val="24"/>
          <w:szCs w:val="24"/>
        </w:rPr>
        <w:t xml:space="preserve"> на территории Турции.</w:t>
      </w:r>
      <w:r w:rsidR="00773A67" w:rsidRPr="005002BA">
        <w:rPr>
          <w:rStyle w:val="a3"/>
          <w:rFonts w:ascii="Times New Roman" w:eastAsia="Times New Roman" w:hAnsi="Times New Roman" w:cs="Times New Roman"/>
          <w:spacing w:val="-6"/>
          <w:sz w:val="24"/>
          <w:szCs w:val="24"/>
        </w:rPr>
        <w:footnoteReference w:id="243"/>
      </w:r>
      <w:r w:rsidR="00BB692C" w:rsidRPr="005002BA">
        <w:rPr>
          <w:rFonts w:ascii="Times New Roman" w:eastAsia="Times New Roman" w:hAnsi="Times New Roman" w:cs="Times New Roman"/>
          <w:spacing w:val="-6"/>
          <w:sz w:val="24"/>
          <w:szCs w:val="24"/>
        </w:rPr>
        <w:t xml:space="preserve"> Во-вторых, продолжительность полетов и вооружение, которое должны были </w:t>
      </w:r>
      <w:r w:rsidR="00C00CB8" w:rsidRPr="005002BA">
        <w:rPr>
          <w:rFonts w:ascii="Times New Roman" w:eastAsia="Times New Roman" w:hAnsi="Times New Roman" w:cs="Times New Roman"/>
          <w:spacing w:val="-6"/>
          <w:sz w:val="24"/>
          <w:szCs w:val="24"/>
        </w:rPr>
        <w:t xml:space="preserve">перевозить </w:t>
      </w:r>
      <w:r w:rsidR="00BB692C" w:rsidRPr="005002BA">
        <w:rPr>
          <w:rFonts w:ascii="Times New Roman" w:eastAsia="Times New Roman" w:hAnsi="Times New Roman" w:cs="Times New Roman"/>
          <w:spacing w:val="-6"/>
          <w:sz w:val="24"/>
          <w:szCs w:val="24"/>
        </w:rPr>
        <w:t>самолеты союзников, подлежали турецкому одобрению, а правила ведения боевых действий ограничивались самообороной.</w:t>
      </w:r>
      <w:r w:rsidR="00773A67" w:rsidRPr="005002BA">
        <w:rPr>
          <w:rStyle w:val="a3"/>
          <w:rFonts w:ascii="Times New Roman" w:eastAsia="Times New Roman" w:hAnsi="Times New Roman" w:cs="Times New Roman"/>
          <w:spacing w:val="-6"/>
          <w:sz w:val="24"/>
          <w:szCs w:val="24"/>
        </w:rPr>
        <w:footnoteReference w:id="244"/>
      </w:r>
      <w:r w:rsidR="00AC7476" w:rsidRPr="005002BA">
        <w:rPr>
          <w:rFonts w:ascii="Times New Roman" w:eastAsia="Times New Roman" w:hAnsi="Times New Roman" w:cs="Times New Roman"/>
          <w:spacing w:val="-6"/>
          <w:sz w:val="24"/>
          <w:szCs w:val="24"/>
        </w:rPr>
        <w:t xml:space="preserve"> Для того чтобы подчеркнуть эти изменения, название операции также было изменено на «</w:t>
      </w:r>
      <w:r w:rsidR="00867140" w:rsidRPr="005002BA">
        <w:rPr>
          <w:rFonts w:ascii="Times New Roman" w:eastAsia="Times New Roman" w:hAnsi="Times New Roman" w:cs="Times New Roman"/>
          <w:spacing w:val="-6"/>
          <w:sz w:val="24"/>
          <w:szCs w:val="24"/>
        </w:rPr>
        <w:t>Северный Д</w:t>
      </w:r>
      <w:r w:rsidR="00AC7476" w:rsidRPr="005002BA">
        <w:rPr>
          <w:rFonts w:ascii="Times New Roman" w:eastAsia="Times New Roman" w:hAnsi="Times New Roman" w:cs="Times New Roman"/>
          <w:spacing w:val="-6"/>
          <w:sz w:val="24"/>
          <w:szCs w:val="24"/>
        </w:rPr>
        <w:t>озор» (</w:t>
      </w:r>
      <w:r w:rsidR="00AC7476" w:rsidRPr="005002BA">
        <w:rPr>
          <w:rFonts w:ascii="Times New Roman" w:eastAsia="Times New Roman" w:hAnsi="Times New Roman" w:cs="Times New Roman"/>
          <w:spacing w:val="-6"/>
          <w:sz w:val="24"/>
          <w:szCs w:val="24"/>
          <w:lang w:val="en-US"/>
        </w:rPr>
        <w:t>Northern</w:t>
      </w:r>
      <w:r w:rsidR="00AC7476" w:rsidRPr="005002BA">
        <w:rPr>
          <w:rFonts w:ascii="Times New Roman" w:eastAsia="Times New Roman" w:hAnsi="Times New Roman" w:cs="Times New Roman"/>
          <w:spacing w:val="-6"/>
          <w:sz w:val="24"/>
          <w:szCs w:val="24"/>
        </w:rPr>
        <w:t xml:space="preserve"> </w:t>
      </w:r>
      <w:r w:rsidR="00AC7476" w:rsidRPr="005002BA">
        <w:rPr>
          <w:rFonts w:ascii="Times New Roman" w:eastAsia="Times New Roman" w:hAnsi="Times New Roman" w:cs="Times New Roman"/>
          <w:spacing w:val="-6"/>
          <w:sz w:val="24"/>
          <w:szCs w:val="24"/>
          <w:lang w:val="en-US"/>
        </w:rPr>
        <w:t>Watch</w:t>
      </w:r>
      <w:r w:rsidR="00AC7476" w:rsidRPr="005002BA">
        <w:rPr>
          <w:rFonts w:ascii="Times New Roman" w:eastAsia="Times New Roman" w:hAnsi="Times New Roman" w:cs="Times New Roman"/>
          <w:spacing w:val="-6"/>
          <w:sz w:val="24"/>
          <w:szCs w:val="24"/>
        </w:rPr>
        <w:t>).</w:t>
      </w:r>
      <w:r w:rsidR="00AC7476" w:rsidRPr="005002BA">
        <w:rPr>
          <w:rStyle w:val="a3"/>
          <w:rFonts w:ascii="Times New Roman" w:eastAsia="Times New Roman" w:hAnsi="Times New Roman" w:cs="Times New Roman"/>
          <w:spacing w:val="-6"/>
          <w:sz w:val="24"/>
          <w:szCs w:val="24"/>
        </w:rPr>
        <w:footnoteReference w:id="245"/>
      </w:r>
      <w:r w:rsidR="00867140" w:rsidRPr="005002BA">
        <w:rPr>
          <w:rFonts w:ascii="Times New Roman" w:eastAsia="Times New Roman" w:hAnsi="Times New Roman" w:cs="Times New Roman"/>
          <w:spacing w:val="-6"/>
          <w:sz w:val="24"/>
          <w:szCs w:val="24"/>
        </w:rPr>
        <w:t xml:space="preserve"> Несмотря на </w:t>
      </w:r>
      <w:r w:rsidR="00625D40" w:rsidRPr="005002BA">
        <w:rPr>
          <w:rFonts w:ascii="Times New Roman" w:eastAsia="Times New Roman" w:hAnsi="Times New Roman" w:cs="Times New Roman"/>
          <w:spacing w:val="-6"/>
          <w:sz w:val="24"/>
          <w:szCs w:val="24"/>
        </w:rPr>
        <w:t xml:space="preserve">развернувшуюся </w:t>
      </w:r>
      <w:r w:rsidR="00867140" w:rsidRPr="005002BA">
        <w:rPr>
          <w:rFonts w:ascii="Times New Roman" w:eastAsia="Times New Roman" w:hAnsi="Times New Roman" w:cs="Times New Roman"/>
          <w:spacing w:val="-6"/>
          <w:sz w:val="24"/>
          <w:szCs w:val="24"/>
        </w:rPr>
        <w:t xml:space="preserve">критику </w:t>
      </w:r>
      <w:r w:rsidR="00625D40" w:rsidRPr="005002BA">
        <w:rPr>
          <w:rFonts w:ascii="Times New Roman" w:eastAsia="Times New Roman" w:hAnsi="Times New Roman" w:cs="Times New Roman"/>
          <w:spacing w:val="-6"/>
          <w:sz w:val="24"/>
          <w:szCs w:val="24"/>
        </w:rPr>
        <w:t>военно-гуманитарных операций, турецкая сторона смогла извлечь политическую выгоду от них. На протяжении 1991-2002</w:t>
      </w:r>
      <w:r w:rsidR="003B7B68" w:rsidRPr="005002BA">
        <w:rPr>
          <w:rFonts w:ascii="Times New Roman" w:eastAsia="Times New Roman" w:hAnsi="Times New Roman" w:cs="Times New Roman"/>
          <w:spacing w:val="-6"/>
          <w:sz w:val="24"/>
          <w:szCs w:val="24"/>
          <w:lang w:val="az-Latn-AZ"/>
        </w:rPr>
        <w:t>-</w:t>
      </w:r>
      <w:r w:rsidR="003B7B68" w:rsidRPr="005002BA">
        <w:rPr>
          <w:rFonts w:ascii="Times New Roman" w:eastAsia="Times New Roman" w:hAnsi="Times New Roman" w:cs="Times New Roman"/>
          <w:spacing w:val="-6"/>
          <w:sz w:val="24"/>
          <w:szCs w:val="24"/>
        </w:rPr>
        <w:t>х гг.</w:t>
      </w:r>
      <w:r w:rsidR="00625D40" w:rsidRPr="005002BA">
        <w:rPr>
          <w:rFonts w:ascii="Times New Roman" w:eastAsia="Times New Roman" w:hAnsi="Times New Roman" w:cs="Times New Roman"/>
          <w:spacing w:val="-6"/>
          <w:sz w:val="24"/>
          <w:szCs w:val="24"/>
        </w:rPr>
        <w:t xml:space="preserve"> Анкара пользовалась полной поддержкой американской сторон</w:t>
      </w:r>
      <w:r w:rsidR="006D6C18" w:rsidRPr="005002BA">
        <w:rPr>
          <w:rFonts w:ascii="Times New Roman" w:eastAsia="Times New Roman" w:hAnsi="Times New Roman" w:cs="Times New Roman"/>
          <w:spacing w:val="-6"/>
          <w:sz w:val="24"/>
          <w:szCs w:val="24"/>
        </w:rPr>
        <w:t>ы в проведении собственных кросс-</w:t>
      </w:r>
      <w:r w:rsidR="00625D40" w:rsidRPr="005002BA">
        <w:rPr>
          <w:rFonts w:ascii="Times New Roman" w:eastAsia="Times New Roman" w:hAnsi="Times New Roman" w:cs="Times New Roman"/>
          <w:spacing w:val="-6"/>
          <w:sz w:val="24"/>
          <w:szCs w:val="24"/>
        </w:rPr>
        <w:t>граничных операций на территории Ирака.</w:t>
      </w:r>
      <w:r w:rsidR="00625D40" w:rsidRPr="005002BA">
        <w:rPr>
          <w:rStyle w:val="a3"/>
          <w:rFonts w:ascii="Times New Roman" w:eastAsia="Times New Roman" w:hAnsi="Times New Roman" w:cs="Times New Roman"/>
          <w:spacing w:val="-6"/>
          <w:sz w:val="24"/>
          <w:szCs w:val="24"/>
        </w:rPr>
        <w:footnoteReference w:id="246"/>
      </w:r>
      <w:r w:rsidR="00867140" w:rsidRPr="005002BA">
        <w:rPr>
          <w:rFonts w:ascii="Times New Roman" w:eastAsia="Times New Roman" w:hAnsi="Times New Roman" w:cs="Times New Roman"/>
          <w:spacing w:val="-6"/>
          <w:sz w:val="24"/>
          <w:szCs w:val="24"/>
        </w:rPr>
        <w:br/>
        <w:t xml:space="preserve"> </w:t>
      </w:r>
      <w:r w:rsidR="00625D40" w:rsidRPr="005002BA">
        <w:rPr>
          <w:rFonts w:ascii="Times New Roman" w:eastAsia="Times New Roman" w:hAnsi="Times New Roman" w:cs="Times New Roman"/>
          <w:spacing w:val="-6"/>
          <w:sz w:val="24"/>
          <w:szCs w:val="24"/>
        </w:rPr>
        <w:t xml:space="preserve">   </w:t>
      </w:r>
      <w:r w:rsidR="00E71B63" w:rsidRPr="005002BA">
        <w:rPr>
          <w:rFonts w:ascii="Times New Roman" w:eastAsia="Times New Roman" w:hAnsi="Times New Roman" w:cs="Times New Roman"/>
          <w:spacing w:val="-6"/>
          <w:sz w:val="24"/>
          <w:szCs w:val="24"/>
        </w:rPr>
        <w:t xml:space="preserve">  </w:t>
      </w:r>
      <w:r w:rsidR="00867140" w:rsidRPr="005002BA">
        <w:rPr>
          <w:rFonts w:ascii="Times New Roman" w:eastAsia="Times New Roman" w:hAnsi="Times New Roman" w:cs="Times New Roman"/>
          <w:spacing w:val="-6"/>
          <w:sz w:val="24"/>
          <w:szCs w:val="24"/>
        </w:rPr>
        <w:t>Однако американо-турецкое сотрудничество в Ираке имела и негативные последствия</w:t>
      </w:r>
      <w:r w:rsidR="003B7B68" w:rsidRPr="005002BA">
        <w:rPr>
          <w:rFonts w:ascii="Times New Roman" w:eastAsia="Times New Roman" w:hAnsi="Times New Roman" w:cs="Times New Roman"/>
          <w:spacing w:val="-6"/>
          <w:sz w:val="24"/>
          <w:szCs w:val="24"/>
        </w:rPr>
        <w:t xml:space="preserve">. Из-за вступления в войну </w:t>
      </w:r>
      <w:r w:rsidR="008F24AE" w:rsidRPr="005002BA">
        <w:rPr>
          <w:rFonts w:ascii="Times New Roman" w:eastAsia="Times New Roman" w:hAnsi="Times New Roman" w:cs="Times New Roman"/>
          <w:spacing w:val="-6"/>
          <w:sz w:val="24"/>
          <w:szCs w:val="24"/>
        </w:rPr>
        <w:t>турецкая экономика понесла многомиллиардные экономические потери.</w:t>
      </w:r>
      <w:r w:rsidR="00A80E72" w:rsidRPr="005002BA">
        <w:rPr>
          <w:rStyle w:val="a3"/>
          <w:rFonts w:ascii="Times New Roman" w:eastAsia="Times New Roman" w:hAnsi="Times New Roman" w:cs="Times New Roman"/>
          <w:spacing w:val="-6"/>
          <w:sz w:val="24"/>
          <w:szCs w:val="24"/>
        </w:rPr>
        <w:footnoteReference w:id="247"/>
      </w:r>
      <w:r w:rsidR="008F24AE" w:rsidRPr="005002BA">
        <w:rPr>
          <w:rFonts w:ascii="Times New Roman" w:eastAsia="Times New Roman" w:hAnsi="Times New Roman" w:cs="Times New Roman"/>
          <w:spacing w:val="-6"/>
          <w:sz w:val="24"/>
          <w:szCs w:val="24"/>
        </w:rPr>
        <w:t xml:space="preserve"> Это было обусловлено прекращением</w:t>
      </w:r>
      <w:r w:rsidR="00EF53EC" w:rsidRPr="005002BA">
        <w:rPr>
          <w:rFonts w:ascii="Times New Roman" w:eastAsia="Times New Roman" w:hAnsi="Times New Roman" w:cs="Times New Roman"/>
          <w:spacing w:val="-6"/>
          <w:sz w:val="24"/>
          <w:szCs w:val="24"/>
        </w:rPr>
        <w:t xml:space="preserve"> торгово-экономических отношений с </w:t>
      </w:r>
      <w:r w:rsidR="008F24AE" w:rsidRPr="005002BA">
        <w:rPr>
          <w:rFonts w:ascii="Times New Roman" w:eastAsia="Times New Roman" w:hAnsi="Times New Roman" w:cs="Times New Roman"/>
          <w:spacing w:val="-6"/>
          <w:sz w:val="24"/>
          <w:szCs w:val="24"/>
        </w:rPr>
        <w:t>Багдадом и</w:t>
      </w:r>
      <w:r w:rsidR="00EF53EC" w:rsidRPr="005002BA">
        <w:rPr>
          <w:rFonts w:ascii="Times New Roman" w:eastAsia="Times New Roman" w:hAnsi="Times New Roman" w:cs="Times New Roman"/>
          <w:spacing w:val="-6"/>
          <w:sz w:val="24"/>
          <w:szCs w:val="24"/>
        </w:rPr>
        <w:t xml:space="preserve"> </w:t>
      </w:r>
      <w:r w:rsidR="00D9427D" w:rsidRPr="005002BA">
        <w:rPr>
          <w:rFonts w:ascii="Times New Roman" w:eastAsia="Times New Roman" w:hAnsi="Times New Roman" w:cs="Times New Roman"/>
          <w:spacing w:val="-6"/>
          <w:sz w:val="24"/>
          <w:szCs w:val="24"/>
        </w:rPr>
        <w:t>введенным</w:t>
      </w:r>
      <w:r w:rsidR="008F24AE" w:rsidRPr="005002BA">
        <w:rPr>
          <w:rFonts w:ascii="Times New Roman" w:eastAsia="Times New Roman" w:hAnsi="Times New Roman" w:cs="Times New Roman"/>
          <w:spacing w:val="-6"/>
          <w:sz w:val="24"/>
          <w:szCs w:val="24"/>
        </w:rPr>
        <w:t xml:space="preserve"> </w:t>
      </w:r>
      <w:r w:rsidR="00EF53EC" w:rsidRPr="005002BA">
        <w:rPr>
          <w:rFonts w:ascii="Times New Roman" w:eastAsia="Times New Roman" w:hAnsi="Times New Roman" w:cs="Times New Roman"/>
          <w:spacing w:val="-6"/>
          <w:sz w:val="24"/>
          <w:szCs w:val="24"/>
        </w:rPr>
        <w:t>режимом санкций против Ирака</w:t>
      </w:r>
      <w:r w:rsidR="008F24AE" w:rsidRPr="005002BA">
        <w:rPr>
          <w:rFonts w:ascii="Times New Roman" w:eastAsia="Times New Roman" w:hAnsi="Times New Roman" w:cs="Times New Roman"/>
          <w:spacing w:val="-6"/>
          <w:sz w:val="24"/>
          <w:szCs w:val="24"/>
        </w:rPr>
        <w:t>, из-за которого</w:t>
      </w:r>
      <w:r w:rsidR="00EF53EC" w:rsidRPr="005002BA">
        <w:rPr>
          <w:rFonts w:ascii="Times New Roman" w:eastAsia="Times New Roman" w:hAnsi="Times New Roman" w:cs="Times New Roman"/>
          <w:spacing w:val="-6"/>
          <w:sz w:val="24"/>
          <w:szCs w:val="24"/>
        </w:rPr>
        <w:t xml:space="preserve"> </w:t>
      </w:r>
      <w:r w:rsidR="008F24AE" w:rsidRPr="005002BA">
        <w:rPr>
          <w:rFonts w:ascii="Times New Roman" w:eastAsia="Times New Roman" w:hAnsi="Times New Roman" w:cs="Times New Roman"/>
          <w:spacing w:val="-6"/>
          <w:sz w:val="24"/>
          <w:szCs w:val="24"/>
        </w:rPr>
        <w:t xml:space="preserve">Турция </w:t>
      </w:r>
      <w:r w:rsidR="00EF53EC" w:rsidRPr="005002BA">
        <w:rPr>
          <w:rFonts w:ascii="Times New Roman" w:eastAsia="Times New Roman" w:hAnsi="Times New Roman" w:cs="Times New Roman"/>
          <w:spacing w:val="-6"/>
          <w:sz w:val="24"/>
          <w:szCs w:val="24"/>
        </w:rPr>
        <w:t>так и не получила адекватной компенсации.</w:t>
      </w:r>
      <w:r w:rsidR="00EF53EC" w:rsidRPr="005002BA">
        <w:rPr>
          <w:rStyle w:val="a3"/>
          <w:rFonts w:ascii="Times New Roman" w:eastAsia="Times New Roman" w:hAnsi="Times New Roman" w:cs="Times New Roman"/>
          <w:spacing w:val="-6"/>
          <w:sz w:val="24"/>
          <w:szCs w:val="24"/>
        </w:rPr>
        <w:footnoteReference w:id="248"/>
      </w:r>
      <w:r w:rsidR="00EF53EC" w:rsidRPr="005002BA">
        <w:rPr>
          <w:rFonts w:ascii="Times New Roman" w:eastAsia="Times New Roman" w:hAnsi="Times New Roman" w:cs="Times New Roman"/>
          <w:spacing w:val="-6"/>
          <w:sz w:val="24"/>
          <w:szCs w:val="24"/>
        </w:rPr>
        <w:t xml:space="preserve"> Более того, от участия в войне</w:t>
      </w:r>
      <w:r w:rsidR="00D9427D" w:rsidRPr="005002BA">
        <w:rPr>
          <w:rFonts w:ascii="Times New Roman" w:eastAsia="Times New Roman" w:hAnsi="Times New Roman" w:cs="Times New Roman"/>
          <w:spacing w:val="-6"/>
          <w:sz w:val="24"/>
          <w:szCs w:val="24"/>
        </w:rPr>
        <w:t>,</w:t>
      </w:r>
      <w:r w:rsidR="00EF53EC" w:rsidRPr="005002BA">
        <w:rPr>
          <w:rFonts w:ascii="Times New Roman" w:eastAsia="Times New Roman" w:hAnsi="Times New Roman" w:cs="Times New Roman"/>
          <w:spacing w:val="-6"/>
          <w:sz w:val="24"/>
          <w:szCs w:val="24"/>
        </w:rPr>
        <w:t xml:space="preserve"> Анкара не получила непосредственных политических </w:t>
      </w:r>
      <w:r w:rsidR="008F24AE" w:rsidRPr="005002BA">
        <w:rPr>
          <w:rFonts w:ascii="Times New Roman" w:eastAsia="Times New Roman" w:hAnsi="Times New Roman" w:cs="Times New Roman"/>
          <w:spacing w:val="-6"/>
          <w:sz w:val="24"/>
          <w:szCs w:val="24"/>
        </w:rPr>
        <w:t>преференций</w:t>
      </w:r>
      <w:r w:rsidR="00EF53EC" w:rsidRPr="005002BA">
        <w:rPr>
          <w:rFonts w:ascii="Times New Roman" w:eastAsia="Times New Roman" w:hAnsi="Times New Roman" w:cs="Times New Roman"/>
          <w:spacing w:val="-6"/>
          <w:sz w:val="24"/>
          <w:szCs w:val="24"/>
        </w:rPr>
        <w:t xml:space="preserve"> от Европы и Соединенных Штатов, которые пр</w:t>
      </w:r>
      <w:r w:rsidR="003B7B68" w:rsidRPr="005002BA">
        <w:rPr>
          <w:rFonts w:ascii="Times New Roman" w:eastAsia="Times New Roman" w:hAnsi="Times New Roman" w:cs="Times New Roman"/>
          <w:spacing w:val="-6"/>
          <w:sz w:val="24"/>
          <w:szCs w:val="24"/>
        </w:rPr>
        <w:t>огнозировал</w:t>
      </w:r>
      <w:r w:rsidR="00EF53EC" w:rsidRPr="005002BA">
        <w:rPr>
          <w:rFonts w:ascii="Times New Roman" w:eastAsia="Times New Roman" w:hAnsi="Times New Roman" w:cs="Times New Roman"/>
          <w:spacing w:val="-6"/>
          <w:sz w:val="24"/>
          <w:szCs w:val="24"/>
        </w:rPr>
        <w:t xml:space="preserve"> Тургут Озал. </w:t>
      </w:r>
      <w:r w:rsidR="008F24AE" w:rsidRPr="005002BA">
        <w:rPr>
          <w:rFonts w:ascii="Times New Roman" w:eastAsia="Times New Roman" w:hAnsi="Times New Roman" w:cs="Times New Roman"/>
          <w:spacing w:val="-6"/>
          <w:sz w:val="24"/>
          <w:szCs w:val="24"/>
        </w:rPr>
        <w:t>К примеру, в</w:t>
      </w:r>
      <w:r w:rsidR="00EF53EC" w:rsidRPr="005002BA">
        <w:rPr>
          <w:rFonts w:ascii="Times New Roman" w:eastAsia="Times New Roman" w:hAnsi="Times New Roman" w:cs="Times New Roman"/>
          <w:spacing w:val="-6"/>
          <w:sz w:val="24"/>
          <w:szCs w:val="24"/>
        </w:rPr>
        <w:t>ыдвинутая Дж. Бушем идея «турецкой модели» для стран постсоветского пространства, уже к 1994 году потеряла свою актуальность.</w:t>
      </w:r>
      <w:r w:rsidR="00EF53EC" w:rsidRPr="005002BA">
        <w:rPr>
          <w:rStyle w:val="a3"/>
          <w:rFonts w:ascii="Times New Roman" w:eastAsia="Times New Roman" w:hAnsi="Times New Roman" w:cs="Times New Roman"/>
          <w:spacing w:val="-6"/>
          <w:sz w:val="24"/>
          <w:szCs w:val="24"/>
        </w:rPr>
        <w:footnoteReference w:id="249"/>
      </w:r>
      <w:r w:rsidR="00EF53EC" w:rsidRPr="005002BA">
        <w:rPr>
          <w:rFonts w:ascii="Times New Roman" w:eastAsia="Times New Roman" w:hAnsi="Times New Roman" w:cs="Times New Roman"/>
          <w:spacing w:val="-6"/>
          <w:sz w:val="24"/>
          <w:szCs w:val="24"/>
        </w:rPr>
        <w:t xml:space="preserve"> Что же</w:t>
      </w:r>
      <w:r w:rsidR="003B7B68" w:rsidRPr="005002BA">
        <w:rPr>
          <w:rFonts w:ascii="Times New Roman" w:eastAsia="Times New Roman" w:hAnsi="Times New Roman" w:cs="Times New Roman"/>
          <w:spacing w:val="-6"/>
          <w:sz w:val="24"/>
          <w:szCs w:val="24"/>
        </w:rPr>
        <w:t xml:space="preserve"> </w:t>
      </w:r>
      <w:r w:rsidR="003B7B68" w:rsidRPr="005002BA">
        <w:rPr>
          <w:rFonts w:ascii="Times New Roman" w:eastAsia="Times New Roman" w:hAnsi="Times New Roman" w:cs="Times New Roman"/>
          <w:spacing w:val="-6"/>
          <w:sz w:val="24"/>
          <w:szCs w:val="24"/>
        </w:rPr>
        <w:lastRenderedPageBreak/>
        <w:t xml:space="preserve">касается европейского вектора, </w:t>
      </w:r>
      <w:r w:rsidR="00EF53EC" w:rsidRPr="005002BA">
        <w:rPr>
          <w:rFonts w:ascii="Times New Roman" w:eastAsia="Times New Roman" w:hAnsi="Times New Roman" w:cs="Times New Roman"/>
          <w:spacing w:val="-6"/>
          <w:sz w:val="24"/>
          <w:szCs w:val="24"/>
        </w:rPr>
        <w:t>то</w:t>
      </w:r>
      <w:r w:rsidR="003B7B68" w:rsidRPr="005002BA">
        <w:rPr>
          <w:rFonts w:ascii="Times New Roman" w:eastAsia="Times New Roman" w:hAnsi="Times New Roman" w:cs="Times New Roman"/>
          <w:spacing w:val="-6"/>
          <w:sz w:val="24"/>
          <w:szCs w:val="24"/>
        </w:rPr>
        <w:t>,</w:t>
      </w:r>
      <w:r w:rsidR="00EF53EC" w:rsidRPr="005002BA">
        <w:rPr>
          <w:rFonts w:ascii="Times New Roman" w:eastAsia="Times New Roman" w:hAnsi="Times New Roman" w:cs="Times New Roman"/>
          <w:spacing w:val="-6"/>
          <w:sz w:val="24"/>
          <w:szCs w:val="24"/>
        </w:rPr>
        <w:t xml:space="preserve"> несмотря на то, что Турция хоть и добилась значительных результатов</w:t>
      </w:r>
      <w:r w:rsidR="00A80E72" w:rsidRPr="005002BA">
        <w:rPr>
          <w:rFonts w:ascii="Times New Roman" w:eastAsia="Times New Roman" w:hAnsi="Times New Roman" w:cs="Times New Roman"/>
          <w:spacing w:val="-6"/>
          <w:sz w:val="24"/>
          <w:szCs w:val="24"/>
        </w:rPr>
        <w:t xml:space="preserve"> на пути к</w:t>
      </w:r>
      <w:r w:rsidR="00EF53EC" w:rsidRPr="005002BA">
        <w:rPr>
          <w:rFonts w:ascii="Times New Roman" w:eastAsia="Times New Roman" w:hAnsi="Times New Roman" w:cs="Times New Roman"/>
          <w:spacing w:val="-6"/>
          <w:sz w:val="24"/>
          <w:szCs w:val="24"/>
        </w:rPr>
        <w:t xml:space="preserve"> евроинтеграции (Таможенный союз с ЕС 1995 г., Хельсинский саммит 1999 г. о признании Турции как равноправного </w:t>
      </w:r>
      <w:r w:rsidR="003B7B68" w:rsidRPr="005002BA">
        <w:rPr>
          <w:rFonts w:ascii="Times New Roman" w:eastAsia="Times New Roman" w:hAnsi="Times New Roman" w:cs="Times New Roman"/>
          <w:spacing w:val="-6"/>
          <w:sz w:val="24"/>
          <w:szCs w:val="24"/>
        </w:rPr>
        <w:t>кандидата в членство</w:t>
      </w:r>
      <w:r w:rsidR="00EF53EC" w:rsidRPr="005002BA">
        <w:rPr>
          <w:rFonts w:ascii="Times New Roman" w:eastAsia="Times New Roman" w:hAnsi="Times New Roman" w:cs="Times New Roman"/>
          <w:spacing w:val="-6"/>
          <w:sz w:val="24"/>
          <w:szCs w:val="24"/>
        </w:rPr>
        <w:t>), достичь конечных целей</w:t>
      </w:r>
      <w:r w:rsidR="00D9427D" w:rsidRPr="005002BA">
        <w:rPr>
          <w:rFonts w:ascii="Times New Roman" w:eastAsia="Times New Roman" w:hAnsi="Times New Roman" w:cs="Times New Roman"/>
          <w:spacing w:val="-6"/>
          <w:sz w:val="24"/>
          <w:szCs w:val="24"/>
        </w:rPr>
        <w:t xml:space="preserve"> – вступление </w:t>
      </w:r>
      <w:r w:rsidR="003B7B68" w:rsidRPr="005002BA">
        <w:rPr>
          <w:rFonts w:ascii="Times New Roman" w:eastAsia="Times New Roman" w:hAnsi="Times New Roman" w:cs="Times New Roman"/>
          <w:spacing w:val="-6"/>
          <w:sz w:val="24"/>
          <w:szCs w:val="24"/>
        </w:rPr>
        <w:t>в Европейский союз</w:t>
      </w:r>
      <w:r w:rsidR="00EF53EC" w:rsidRPr="005002BA">
        <w:rPr>
          <w:rFonts w:ascii="Times New Roman" w:eastAsia="Times New Roman" w:hAnsi="Times New Roman" w:cs="Times New Roman"/>
          <w:spacing w:val="-6"/>
          <w:sz w:val="24"/>
          <w:szCs w:val="24"/>
        </w:rPr>
        <w:t>, всё же не удалось.</w:t>
      </w:r>
      <w:r w:rsidR="00EF53EC" w:rsidRPr="005002BA">
        <w:rPr>
          <w:rStyle w:val="a3"/>
          <w:rFonts w:ascii="Times New Roman" w:eastAsia="Times New Roman" w:hAnsi="Times New Roman" w:cs="Times New Roman"/>
          <w:spacing w:val="-6"/>
          <w:sz w:val="24"/>
          <w:szCs w:val="24"/>
        </w:rPr>
        <w:footnoteReference w:id="250"/>
      </w:r>
      <w:r w:rsidR="00EF53EC" w:rsidRPr="005002BA">
        <w:rPr>
          <w:rFonts w:ascii="Times New Roman" w:eastAsia="Times New Roman" w:hAnsi="Times New Roman" w:cs="Times New Roman"/>
          <w:spacing w:val="-6"/>
          <w:sz w:val="24"/>
          <w:szCs w:val="24"/>
        </w:rPr>
        <w:t xml:space="preserve"> </w:t>
      </w:r>
      <w:r w:rsidR="00B279B2"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B279B2" w:rsidRPr="005002BA">
        <w:rPr>
          <w:rFonts w:ascii="Times New Roman" w:eastAsia="Times New Roman" w:hAnsi="Times New Roman" w:cs="Times New Roman"/>
          <w:spacing w:val="-6"/>
          <w:sz w:val="24"/>
          <w:szCs w:val="24"/>
        </w:rPr>
        <w:t>Война в Заливе и события,</w:t>
      </w:r>
      <w:r w:rsidR="00BF0BEB" w:rsidRPr="005002BA">
        <w:rPr>
          <w:rFonts w:ascii="Times New Roman" w:eastAsia="Times New Roman" w:hAnsi="Times New Roman" w:cs="Times New Roman"/>
          <w:spacing w:val="-6"/>
          <w:sz w:val="24"/>
          <w:szCs w:val="24"/>
        </w:rPr>
        <w:t xml:space="preserve"> </w:t>
      </w:r>
      <w:r w:rsidR="00B279B2" w:rsidRPr="005002BA">
        <w:rPr>
          <w:rFonts w:ascii="Times New Roman" w:eastAsia="Times New Roman" w:hAnsi="Times New Roman" w:cs="Times New Roman"/>
          <w:spacing w:val="-6"/>
          <w:sz w:val="24"/>
          <w:szCs w:val="24"/>
        </w:rPr>
        <w:t>прои</w:t>
      </w:r>
      <w:r w:rsidR="00AF5968" w:rsidRPr="005002BA">
        <w:rPr>
          <w:rFonts w:ascii="Times New Roman" w:eastAsia="Times New Roman" w:hAnsi="Times New Roman" w:cs="Times New Roman"/>
          <w:spacing w:val="-6"/>
          <w:sz w:val="24"/>
          <w:szCs w:val="24"/>
        </w:rPr>
        <w:t>зошедшие</w:t>
      </w:r>
      <w:r w:rsidR="00B279B2" w:rsidRPr="005002BA">
        <w:rPr>
          <w:rFonts w:ascii="Times New Roman" w:eastAsia="Times New Roman" w:hAnsi="Times New Roman" w:cs="Times New Roman"/>
          <w:spacing w:val="-6"/>
          <w:sz w:val="24"/>
          <w:szCs w:val="24"/>
        </w:rPr>
        <w:t xml:space="preserve"> после неё</w:t>
      </w:r>
      <w:r w:rsidR="00BF0BEB" w:rsidRPr="005002BA">
        <w:rPr>
          <w:rFonts w:ascii="Times New Roman" w:eastAsia="Times New Roman" w:hAnsi="Times New Roman" w:cs="Times New Roman"/>
          <w:spacing w:val="-6"/>
          <w:sz w:val="24"/>
          <w:szCs w:val="24"/>
        </w:rPr>
        <w:t>,</w:t>
      </w:r>
      <w:r w:rsidR="00B279B2" w:rsidRPr="005002BA">
        <w:rPr>
          <w:rFonts w:ascii="Times New Roman" w:eastAsia="Times New Roman" w:hAnsi="Times New Roman" w:cs="Times New Roman"/>
          <w:spacing w:val="-6"/>
          <w:sz w:val="24"/>
          <w:szCs w:val="24"/>
        </w:rPr>
        <w:t xml:space="preserve"> оставили неизгладимый след в турецкой  внешней политике.</w:t>
      </w:r>
      <w:r w:rsidR="00AF5968" w:rsidRPr="005002BA">
        <w:rPr>
          <w:rFonts w:ascii="Times New Roman" w:eastAsia="Times New Roman" w:hAnsi="Times New Roman" w:cs="Times New Roman"/>
          <w:spacing w:val="-6"/>
          <w:sz w:val="24"/>
          <w:szCs w:val="24"/>
        </w:rPr>
        <w:t xml:space="preserve"> Регион Ближнего Востока, начиная с 1990-го года, превратился в чуть не ли главный источник риска для турецкой безопасности. Это привело к тому, что у Анкары стала намечаться тенденция к активной внешнеполитической деятельности, в сочетании с большей независимостью от США и повышенным вниманием к вопросам суверенитета. Ярким примером такой активности стало б</w:t>
      </w:r>
      <w:r w:rsidR="006D6C18" w:rsidRPr="005002BA">
        <w:rPr>
          <w:rFonts w:ascii="Times New Roman" w:eastAsia="Times New Roman" w:hAnsi="Times New Roman" w:cs="Times New Roman"/>
          <w:spacing w:val="-6"/>
          <w:sz w:val="24"/>
          <w:szCs w:val="24"/>
        </w:rPr>
        <w:t>ольшое количество турецких кросс-</w:t>
      </w:r>
      <w:r w:rsidR="00AF5968" w:rsidRPr="005002BA">
        <w:rPr>
          <w:rFonts w:ascii="Times New Roman" w:eastAsia="Times New Roman" w:hAnsi="Times New Roman" w:cs="Times New Roman"/>
          <w:spacing w:val="-6"/>
          <w:sz w:val="24"/>
          <w:szCs w:val="24"/>
        </w:rPr>
        <w:t xml:space="preserve">граничных операций, которые до войны в Заливе считались неприемлемыми во внешнеполитической практике Анкары. </w:t>
      </w:r>
      <w:r w:rsidR="00AF5968"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B279B2" w:rsidRPr="005002BA">
        <w:rPr>
          <w:rFonts w:ascii="Times New Roman" w:eastAsia="Times New Roman" w:hAnsi="Times New Roman" w:cs="Times New Roman"/>
          <w:spacing w:val="-6"/>
          <w:sz w:val="24"/>
          <w:szCs w:val="24"/>
        </w:rPr>
        <w:t xml:space="preserve">Появление вакуума власти на севере Ирака, а также </w:t>
      </w:r>
      <w:r w:rsidR="00BF0BEB" w:rsidRPr="005002BA">
        <w:rPr>
          <w:rFonts w:ascii="Times New Roman" w:eastAsia="Times New Roman" w:hAnsi="Times New Roman" w:cs="Times New Roman"/>
          <w:spacing w:val="-6"/>
          <w:sz w:val="24"/>
          <w:szCs w:val="24"/>
        </w:rPr>
        <w:t xml:space="preserve">последующее его заполнение </w:t>
      </w:r>
      <w:r w:rsidR="00B279B2" w:rsidRPr="005002BA">
        <w:rPr>
          <w:rFonts w:ascii="Times New Roman" w:eastAsia="Times New Roman" w:hAnsi="Times New Roman" w:cs="Times New Roman"/>
          <w:spacing w:val="-6"/>
          <w:sz w:val="24"/>
          <w:szCs w:val="24"/>
        </w:rPr>
        <w:t xml:space="preserve"> </w:t>
      </w:r>
      <w:r w:rsidR="00BF0BEB" w:rsidRPr="005002BA">
        <w:rPr>
          <w:rFonts w:ascii="Times New Roman" w:eastAsia="Times New Roman" w:hAnsi="Times New Roman" w:cs="Times New Roman"/>
          <w:spacing w:val="-6"/>
          <w:sz w:val="24"/>
          <w:szCs w:val="24"/>
        </w:rPr>
        <w:t xml:space="preserve">силами </w:t>
      </w:r>
      <w:r w:rsidR="00D9427D" w:rsidRPr="005002BA">
        <w:rPr>
          <w:rFonts w:ascii="Times New Roman" w:eastAsia="Times New Roman" w:hAnsi="Times New Roman" w:cs="Times New Roman"/>
          <w:spacing w:val="-6"/>
          <w:sz w:val="24"/>
          <w:szCs w:val="24"/>
        </w:rPr>
        <w:t>иракских курдов</w:t>
      </w:r>
      <w:r w:rsidR="00BF0BEB" w:rsidRPr="005002BA">
        <w:rPr>
          <w:rFonts w:ascii="Times New Roman" w:eastAsia="Times New Roman" w:hAnsi="Times New Roman" w:cs="Times New Roman"/>
          <w:spacing w:val="-6"/>
          <w:sz w:val="24"/>
          <w:szCs w:val="24"/>
        </w:rPr>
        <w:t>, пр</w:t>
      </w:r>
      <w:r w:rsidR="00AF5968" w:rsidRPr="005002BA">
        <w:rPr>
          <w:rFonts w:ascii="Times New Roman" w:eastAsia="Times New Roman" w:hAnsi="Times New Roman" w:cs="Times New Roman"/>
          <w:spacing w:val="-6"/>
          <w:sz w:val="24"/>
          <w:szCs w:val="24"/>
        </w:rPr>
        <w:t>и непосредственной поддержке Вашингтона</w:t>
      </w:r>
      <w:r w:rsidR="00BF0BEB" w:rsidRPr="005002BA">
        <w:rPr>
          <w:rFonts w:ascii="Times New Roman" w:eastAsia="Times New Roman" w:hAnsi="Times New Roman" w:cs="Times New Roman"/>
          <w:spacing w:val="-6"/>
          <w:sz w:val="24"/>
          <w:szCs w:val="24"/>
        </w:rPr>
        <w:t>,</w:t>
      </w:r>
      <w:r w:rsidR="00B279B2" w:rsidRPr="005002BA">
        <w:rPr>
          <w:rFonts w:ascii="Times New Roman" w:eastAsia="Times New Roman" w:hAnsi="Times New Roman" w:cs="Times New Roman"/>
          <w:spacing w:val="-6"/>
          <w:sz w:val="24"/>
          <w:szCs w:val="24"/>
        </w:rPr>
        <w:t xml:space="preserve"> изменили восприятие</w:t>
      </w:r>
      <w:r w:rsidR="00BF0BEB" w:rsidRPr="005002BA">
        <w:rPr>
          <w:rFonts w:ascii="Times New Roman" w:eastAsia="Times New Roman" w:hAnsi="Times New Roman" w:cs="Times New Roman"/>
          <w:spacing w:val="-6"/>
          <w:sz w:val="24"/>
          <w:szCs w:val="24"/>
        </w:rPr>
        <w:t xml:space="preserve"> региона турецкими политиками</w:t>
      </w:r>
      <w:r w:rsidR="00B279B2" w:rsidRPr="005002BA">
        <w:rPr>
          <w:rFonts w:ascii="Times New Roman" w:eastAsia="Times New Roman" w:hAnsi="Times New Roman" w:cs="Times New Roman"/>
          <w:spacing w:val="-6"/>
          <w:sz w:val="24"/>
          <w:szCs w:val="24"/>
        </w:rPr>
        <w:t>.</w:t>
      </w:r>
      <w:r w:rsidR="00CB3AAF" w:rsidRPr="005002BA">
        <w:rPr>
          <w:rFonts w:ascii="Times New Roman" w:eastAsia="Times New Roman" w:hAnsi="Times New Roman" w:cs="Times New Roman"/>
          <w:spacing w:val="-6"/>
          <w:sz w:val="24"/>
          <w:szCs w:val="24"/>
        </w:rPr>
        <w:t xml:space="preserve"> </w:t>
      </w:r>
      <w:r w:rsidR="00CB35F1" w:rsidRPr="005002BA">
        <w:rPr>
          <w:rFonts w:ascii="Times New Roman" w:eastAsia="Times New Roman" w:hAnsi="Times New Roman" w:cs="Times New Roman"/>
          <w:spacing w:val="-6"/>
          <w:sz w:val="24"/>
          <w:szCs w:val="24"/>
        </w:rPr>
        <w:t xml:space="preserve">Неопределенность будущего </w:t>
      </w:r>
      <w:r w:rsidR="00BE1483" w:rsidRPr="005002BA">
        <w:rPr>
          <w:rFonts w:ascii="Times New Roman" w:eastAsia="Times New Roman" w:hAnsi="Times New Roman" w:cs="Times New Roman"/>
          <w:spacing w:val="-6"/>
          <w:sz w:val="24"/>
          <w:szCs w:val="24"/>
        </w:rPr>
        <w:t>Ирака</w:t>
      </w:r>
      <w:r w:rsidR="00CB35F1" w:rsidRPr="005002BA">
        <w:rPr>
          <w:rFonts w:ascii="Times New Roman" w:eastAsia="Times New Roman" w:hAnsi="Times New Roman" w:cs="Times New Roman"/>
          <w:spacing w:val="-6"/>
          <w:sz w:val="24"/>
          <w:szCs w:val="24"/>
        </w:rPr>
        <w:t>,</w:t>
      </w:r>
      <w:r w:rsidR="00BE1483" w:rsidRPr="005002BA">
        <w:rPr>
          <w:rFonts w:ascii="Times New Roman" w:eastAsia="Times New Roman" w:hAnsi="Times New Roman" w:cs="Times New Roman"/>
          <w:spacing w:val="-6"/>
          <w:sz w:val="24"/>
          <w:szCs w:val="24"/>
        </w:rPr>
        <w:t xml:space="preserve"> хрупкость иракской государственности, а также вероятность появления независимого курдского государства у турецких границ,</w:t>
      </w:r>
      <w:r w:rsidR="00CB35F1" w:rsidRPr="005002BA">
        <w:rPr>
          <w:rFonts w:ascii="Times New Roman" w:eastAsia="Times New Roman" w:hAnsi="Times New Roman" w:cs="Times New Roman"/>
          <w:spacing w:val="-6"/>
          <w:sz w:val="24"/>
          <w:szCs w:val="24"/>
        </w:rPr>
        <w:t xml:space="preserve"> стали главными причинами</w:t>
      </w:r>
      <w:r w:rsidR="00BE1483" w:rsidRPr="005002BA">
        <w:rPr>
          <w:rFonts w:ascii="Times New Roman" w:eastAsia="Times New Roman" w:hAnsi="Times New Roman" w:cs="Times New Roman"/>
          <w:spacing w:val="-6"/>
          <w:sz w:val="24"/>
          <w:szCs w:val="24"/>
        </w:rPr>
        <w:t xml:space="preserve"> появления т.н. </w:t>
      </w:r>
      <w:r w:rsidR="00CB3AAF" w:rsidRPr="005002BA">
        <w:rPr>
          <w:rFonts w:ascii="Times New Roman" w:eastAsia="Times New Roman" w:hAnsi="Times New Roman" w:cs="Times New Roman"/>
          <w:spacing w:val="-6"/>
          <w:sz w:val="24"/>
          <w:szCs w:val="24"/>
        </w:rPr>
        <w:t xml:space="preserve">«Проблемы Ирака». Эта проблема </w:t>
      </w:r>
      <w:r w:rsidR="00AF5968" w:rsidRPr="005002BA">
        <w:rPr>
          <w:rFonts w:ascii="Times New Roman" w:eastAsia="Times New Roman" w:hAnsi="Times New Roman" w:cs="Times New Roman"/>
          <w:spacing w:val="-6"/>
          <w:sz w:val="24"/>
          <w:szCs w:val="24"/>
        </w:rPr>
        <w:t>заложила первые семена будущих разногласий в ближневосточно</w:t>
      </w:r>
      <w:r w:rsidR="003F33D6" w:rsidRPr="005002BA">
        <w:rPr>
          <w:rFonts w:ascii="Times New Roman" w:eastAsia="Times New Roman" w:hAnsi="Times New Roman" w:cs="Times New Roman"/>
          <w:spacing w:val="-6"/>
          <w:sz w:val="24"/>
          <w:szCs w:val="24"/>
        </w:rPr>
        <w:t>м измерении американо-турецких отношений</w:t>
      </w:r>
      <w:r w:rsidR="003B7B68" w:rsidRPr="005002BA">
        <w:rPr>
          <w:rFonts w:ascii="Times New Roman" w:eastAsia="Times New Roman" w:hAnsi="Times New Roman" w:cs="Times New Roman"/>
          <w:spacing w:val="-6"/>
          <w:sz w:val="24"/>
          <w:szCs w:val="24"/>
        </w:rPr>
        <w:t>.</w:t>
      </w:r>
      <w:r w:rsidR="003F33D6" w:rsidRPr="005002BA">
        <w:rPr>
          <w:rFonts w:ascii="Times New Roman" w:eastAsia="Times New Roman" w:hAnsi="Times New Roman" w:cs="Times New Roman"/>
          <w:spacing w:val="-6"/>
          <w:sz w:val="24"/>
          <w:szCs w:val="24"/>
        </w:rPr>
        <w:t xml:space="preserve"> Несмотря на все возникающие расхождения в иракском направлении, в целом американо-турецкие отношения на протяжении 1990-х гг. продолжали оставаться на </w:t>
      </w:r>
      <w:r w:rsidR="00A87169" w:rsidRPr="005002BA">
        <w:rPr>
          <w:rFonts w:ascii="Times New Roman" w:eastAsia="Times New Roman" w:hAnsi="Times New Roman" w:cs="Times New Roman"/>
          <w:spacing w:val="-6"/>
          <w:sz w:val="24"/>
          <w:szCs w:val="24"/>
        </w:rPr>
        <w:t>стабильном уровне</w:t>
      </w:r>
      <w:r w:rsidR="003F33D6" w:rsidRPr="005002BA">
        <w:rPr>
          <w:rFonts w:ascii="Times New Roman" w:eastAsia="Times New Roman" w:hAnsi="Times New Roman" w:cs="Times New Roman"/>
          <w:spacing w:val="-6"/>
          <w:sz w:val="24"/>
          <w:szCs w:val="24"/>
        </w:rPr>
        <w:t>.</w:t>
      </w:r>
    </w:p>
    <w:p w:rsidR="00A8661D" w:rsidRPr="005002BA" w:rsidRDefault="00A8661D" w:rsidP="00D23717">
      <w:pPr>
        <w:spacing w:line="360" w:lineRule="auto"/>
        <w:jc w:val="both"/>
        <w:rPr>
          <w:rFonts w:ascii="Times New Roman" w:eastAsia="Times New Roman" w:hAnsi="Times New Roman" w:cs="Times New Roman"/>
          <w:spacing w:val="-6"/>
          <w:sz w:val="24"/>
          <w:szCs w:val="24"/>
        </w:rPr>
      </w:pPr>
    </w:p>
    <w:p w:rsidR="002578FA" w:rsidRPr="0061489B" w:rsidRDefault="002578FA" w:rsidP="00CF728D">
      <w:pPr>
        <w:spacing w:line="360" w:lineRule="auto"/>
        <w:jc w:val="both"/>
        <w:rPr>
          <w:rFonts w:ascii="Times New Roman" w:eastAsia="Times New Roman" w:hAnsi="Times New Roman" w:cs="Times New Roman"/>
          <w:spacing w:val="-6"/>
          <w:sz w:val="24"/>
          <w:szCs w:val="24"/>
        </w:rPr>
      </w:pPr>
    </w:p>
    <w:p w:rsidR="000D12A6" w:rsidRPr="0061489B" w:rsidRDefault="000D12A6" w:rsidP="00CF728D">
      <w:pPr>
        <w:spacing w:line="360" w:lineRule="auto"/>
        <w:jc w:val="both"/>
        <w:rPr>
          <w:rFonts w:ascii="Times New Roman" w:eastAsia="Times New Roman" w:hAnsi="Times New Roman" w:cs="Times New Roman"/>
          <w:spacing w:val="-6"/>
          <w:sz w:val="24"/>
          <w:szCs w:val="24"/>
        </w:rPr>
      </w:pPr>
    </w:p>
    <w:p w:rsidR="000D12A6" w:rsidRPr="0061489B" w:rsidRDefault="000D12A6" w:rsidP="00CF728D">
      <w:pPr>
        <w:spacing w:line="360" w:lineRule="auto"/>
        <w:jc w:val="both"/>
        <w:rPr>
          <w:rFonts w:ascii="Times New Roman" w:eastAsia="Times New Roman" w:hAnsi="Times New Roman" w:cs="Times New Roman"/>
          <w:spacing w:val="-6"/>
          <w:sz w:val="24"/>
          <w:szCs w:val="24"/>
        </w:rPr>
      </w:pPr>
    </w:p>
    <w:p w:rsidR="00CF728D" w:rsidRDefault="00CF728D" w:rsidP="00CF728D">
      <w:pPr>
        <w:spacing w:line="360" w:lineRule="auto"/>
        <w:jc w:val="both"/>
        <w:rPr>
          <w:rFonts w:ascii="Times New Roman" w:eastAsia="Times New Roman" w:hAnsi="Times New Roman" w:cs="Times New Roman"/>
          <w:spacing w:val="-6"/>
          <w:sz w:val="24"/>
          <w:szCs w:val="24"/>
        </w:rPr>
      </w:pPr>
    </w:p>
    <w:p w:rsidR="00F20861" w:rsidRDefault="00F20861" w:rsidP="00CF728D">
      <w:pPr>
        <w:spacing w:line="360" w:lineRule="auto"/>
        <w:jc w:val="both"/>
        <w:rPr>
          <w:rFonts w:ascii="Times New Roman" w:eastAsia="Times New Roman" w:hAnsi="Times New Roman" w:cs="Times New Roman"/>
          <w:spacing w:val="-6"/>
          <w:sz w:val="24"/>
          <w:szCs w:val="24"/>
        </w:rPr>
      </w:pPr>
    </w:p>
    <w:p w:rsidR="003E6BF8" w:rsidRPr="005002BA" w:rsidRDefault="003E6BF8" w:rsidP="00CF728D">
      <w:pPr>
        <w:spacing w:line="360" w:lineRule="auto"/>
        <w:jc w:val="both"/>
        <w:rPr>
          <w:rFonts w:ascii="Times New Roman" w:eastAsia="Times New Roman" w:hAnsi="Times New Roman" w:cs="Times New Roman"/>
          <w:spacing w:val="-6"/>
          <w:sz w:val="24"/>
          <w:szCs w:val="24"/>
        </w:rPr>
      </w:pPr>
    </w:p>
    <w:p w:rsidR="00F517AA" w:rsidRPr="005002BA" w:rsidRDefault="00F517AA" w:rsidP="002B6223">
      <w:pPr>
        <w:spacing w:line="360" w:lineRule="auto"/>
        <w:jc w:val="both"/>
        <w:rPr>
          <w:rFonts w:ascii="Times New Roman" w:eastAsia="Times New Roman" w:hAnsi="Times New Roman" w:cs="Times New Roman"/>
          <w:spacing w:val="-6"/>
          <w:sz w:val="24"/>
          <w:szCs w:val="24"/>
        </w:rPr>
      </w:pPr>
    </w:p>
    <w:p w:rsidR="003F33D6" w:rsidRPr="00A00483" w:rsidRDefault="003F33D6" w:rsidP="00A8661D">
      <w:pPr>
        <w:spacing w:line="360" w:lineRule="auto"/>
        <w:ind w:firstLine="426"/>
        <w:jc w:val="both"/>
        <w:rPr>
          <w:rFonts w:ascii="Times New Roman" w:eastAsia="Times New Roman" w:hAnsi="Times New Roman" w:cs="Times New Roman"/>
          <w:b/>
          <w:spacing w:val="-6"/>
          <w:sz w:val="26"/>
          <w:szCs w:val="26"/>
        </w:rPr>
      </w:pPr>
      <w:r w:rsidRPr="00A00483">
        <w:rPr>
          <w:rFonts w:ascii="Times New Roman" w:eastAsia="Times New Roman" w:hAnsi="Times New Roman" w:cs="Times New Roman"/>
          <w:b/>
          <w:spacing w:val="-6"/>
          <w:sz w:val="26"/>
          <w:szCs w:val="26"/>
        </w:rPr>
        <w:lastRenderedPageBreak/>
        <w:t>3.2</w:t>
      </w:r>
      <w:r w:rsidR="00F16D1F" w:rsidRPr="00A00483">
        <w:rPr>
          <w:rFonts w:ascii="Times New Roman" w:eastAsia="Times New Roman" w:hAnsi="Times New Roman" w:cs="Times New Roman"/>
          <w:b/>
          <w:spacing w:val="-6"/>
          <w:sz w:val="26"/>
          <w:szCs w:val="26"/>
        </w:rPr>
        <w:t xml:space="preserve"> </w:t>
      </w:r>
      <w:r w:rsidR="00C21195" w:rsidRPr="00A00483">
        <w:rPr>
          <w:rFonts w:ascii="Times New Roman" w:eastAsia="Times New Roman" w:hAnsi="Times New Roman" w:cs="Times New Roman"/>
          <w:b/>
          <w:spacing w:val="-6"/>
          <w:sz w:val="26"/>
          <w:szCs w:val="26"/>
        </w:rPr>
        <w:t>Американо-турецкие отношения в фокусе борьбы с РПК</w:t>
      </w:r>
    </w:p>
    <w:p w:rsidR="00490414" w:rsidRPr="005002BA" w:rsidRDefault="00A74E3D" w:rsidP="00E71B63">
      <w:pPr>
        <w:spacing w:line="360" w:lineRule="auto"/>
        <w:ind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Если раньше курдский вопрос не занимал </w:t>
      </w:r>
      <w:r w:rsidR="00E23C76" w:rsidRPr="005002BA">
        <w:rPr>
          <w:rFonts w:ascii="Times New Roman" w:eastAsia="Times New Roman" w:hAnsi="Times New Roman" w:cs="Times New Roman"/>
          <w:spacing w:val="-6"/>
          <w:sz w:val="24"/>
          <w:szCs w:val="24"/>
        </w:rPr>
        <w:t xml:space="preserve">ведущее </w:t>
      </w:r>
      <w:r w:rsidRPr="005002BA">
        <w:rPr>
          <w:rFonts w:ascii="Times New Roman" w:eastAsia="Times New Roman" w:hAnsi="Times New Roman" w:cs="Times New Roman"/>
          <w:spacing w:val="-6"/>
          <w:sz w:val="24"/>
          <w:szCs w:val="24"/>
        </w:rPr>
        <w:t>место в международной повестке</w:t>
      </w:r>
      <w:r w:rsidR="00AE305D" w:rsidRPr="005002BA">
        <w:rPr>
          <w:rFonts w:ascii="Times New Roman" w:eastAsia="Times New Roman" w:hAnsi="Times New Roman" w:cs="Times New Roman"/>
          <w:spacing w:val="-6"/>
          <w:sz w:val="24"/>
          <w:szCs w:val="24"/>
        </w:rPr>
        <w:t xml:space="preserve"> дня</w:t>
      </w:r>
      <w:r w:rsidR="00E23C76" w:rsidRPr="005002BA">
        <w:rPr>
          <w:rFonts w:ascii="Times New Roman" w:eastAsia="Times New Roman" w:hAnsi="Times New Roman" w:cs="Times New Roman"/>
          <w:spacing w:val="-6"/>
          <w:sz w:val="24"/>
          <w:szCs w:val="24"/>
        </w:rPr>
        <w:t xml:space="preserve">, </w:t>
      </w:r>
      <w:r w:rsidR="00C03494" w:rsidRPr="005002BA">
        <w:rPr>
          <w:rFonts w:ascii="Times New Roman" w:eastAsia="Times New Roman" w:hAnsi="Times New Roman" w:cs="Times New Roman"/>
          <w:spacing w:val="-6"/>
          <w:sz w:val="24"/>
          <w:szCs w:val="24"/>
        </w:rPr>
        <w:t>то в конце 1980-х начале 1990-х гг., произошла т.н. «интернационализация» курдского вопроса.</w:t>
      </w:r>
      <w:r w:rsidR="001F45D5" w:rsidRPr="005002BA">
        <w:rPr>
          <w:rFonts w:ascii="Times New Roman" w:eastAsia="Times New Roman" w:hAnsi="Times New Roman" w:cs="Times New Roman"/>
          <w:spacing w:val="-6"/>
          <w:sz w:val="24"/>
          <w:szCs w:val="24"/>
        </w:rPr>
        <w:t xml:space="preserve"> Применение иракской армией химического оружия в городе Халабдже</w:t>
      </w:r>
      <w:r w:rsidRPr="005002BA">
        <w:rPr>
          <w:rFonts w:ascii="Times New Roman" w:eastAsia="Times New Roman" w:hAnsi="Times New Roman" w:cs="Times New Roman"/>
          <w:spacing w:val="-6"/>
          <w:sz w:val="24"/>
          <w:szCs w:val="24"/>
        </w:rPr>
        <w:t xml:space="preserve"> и гибель тысяч курдов</w:t>
      </w:r>
      <w:r w:rsidR="001F45D5" w:rsidRPr="005002BA">
        <w:rPr>
          <w:rFonts w:ascii="Times New Roman" w:eastAsia="Times New Roman" w:hAnsi="Times New Roman" w:cs="Times New Roman"/>
          <w:spacing w:val="-6"/>
          <w:sz w:val="24"/>
          <w:szCs w:val="24"/>
        </w:rPr>
        <w:t>, в марте 1988-го года</w:t>
      </w:r>
      <w:r w:rsidR="001F45D5" w:rsidRPr="005002BA">
        <w:rPr>
          <w:rStyle w:val="a3"/>
          <w:rFonts w:ascii="Times New Roman" w:eastAsia="Times New Roman" w:hAnsi="Times New Roman" w:cs="Times New Roman"/>
          <w:spacing w:val="-6"/>
          <w:sz w:val="24"/>
          <w:szCs w:val="24"/>
        </w:rPr>
        <w:footnoteReference w:id="251"/>
      </w:r>
      <w:r w:rsidR="001F45D5"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 xml:space="preserve"> взбудоражили мировое сообщество.</w:t>
      </w:r>
      <w:r w:rsidR="001F45D5" w:rsidRPr="005002BA">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Последующие события</w:t>
      </w:r>
      <w:r w:rsidR="001F45D5" w:rsidRPr="005002BA">
        <w:rPr>
          <w:rFonts w:ascii="Times New Roman" w:eastAsia="Times New Roman" w:hAnsi="Times New Roman" w:cs="Times New Roman"/>
          <w:spacing w:val="-6"/>
          <w:sz w:val="24"/>
          <w:szCs w:val="24"/>
        </w:rPr>
        <w:t xml:space="preserve"> войны в Заливе, окончательно </w:t>
      </w:r>
      <w:r w:rsidRPr="005002BA">
        <w:rPr>
          <w:rFonts w:ascii="Times New Roman" w:eastAsia="Times New Roman" w:hAnsi="Times New Roman" w:cs="Times New Roman"/>
          <w:spacing w:val="-6"/>
          <w:sz w:val="24"/>
          <w:szCs w:val="24"/>
        </w:rPr>
        <w:t>превратили курдскую проблему в главную тему, обсуждаемую мировой общественностью</w:t>
      </w:r>
      <w:r w:rsidR="001F45D5" w:rsidRPr="005002BA">
        <w:rPr>
          <w:rFonts w:ascii="Times New Roman" w:eastAsia="Times New Roman" w:hAnsi="Times New Roman" w:cs="Times New Roman"/>
          <w:spacing w:val="-6"/>
          <w:sz w:val="24"/>
          <w:szCs w:val="24"/>
        </w:rPr>
        <w:t>.</w:t>
      </w:r>
      <w:r w:rsidR="00C03494" w:rsidRPr="005002BA">
        <w:rPr>
          <w:rFonts w:ascii="Times New Roman" w:eastAsia="Times New Roman" w:hAnsi="Times New Roman" w:cs="Times New Roman"/>
          <w:spacing w:val="-6"/>
          <w:sz w:val="24"/>
          <w:szCs w:val="24"/>
        </w:rPr>
        <w:t xml:space="preserve">  </w:t>
      </w:r>
      <w:r w:rsidR="002B1880" w:rsidRPr="005002BA">
        <w:rPr>
          <w:rFonts w:ascii="Times New Roman" w:eastAsia="Times New Roman" w:hAnsi="Times New Roman" w:cs="Times New Roman"/>
          <w:spacing w:val="-6"/>
          <w:sz w:val="24"/>
          <w:szCs w:val="24"/>
        </w:rPr>
        <w:t>На фоне</w:t>
      </w:r>
      <w:r w:rsidR="00E23C76" w:rsidRPr="005002BA">
        <w:rPr>
          <w:rFonts w:ascii="Times New Roman" w:eastAsia="Times New Roman" w:hAnsi="Times New Roman" w:cs="Times New Roman"/>
          <w:spacing w:val="-6"/>
          <w:sz w:val="24"/>
          <w:szCs w:val="24"/>
        </w:rPr>
        <w:t xml:space="preserve"> этого</w:t>
      </w:r>
      <w:r w:rsidR="002B1880" w:rsidRPr="005002BA">
        <w:rPr>
          <w:rFonts w:ascii="Times New Roman" w:eastAsia="Times New Roman" w:hAnsi="Times New Roman" w:cs="Times New Roman"/>
          <w:spacing w:val="-6"/>
          <w:sz w:val="24"/>
          <w:szCs w:val="24"/>
        </w:rPr>
        <w:t xml:space="preserve"> </w:t>
      </w:r>
      <w:r w:rsidR="00E23C76" w:rsidRPr="005002BA">
        <w:rPr>
          <w:rFonts w:ascii="Times New Roman" w:eastAsia="Times New Roman" w:hAnsi="Times New Roman" w:cs="Times New Roman"/>
          <w:spacing w:val="-6"/>
          <w:sz w:val="24"/>
          <w:szCs w:val="24"/>
        </w:rPr>
        <w:t>мейнстрима</w:t>
      </w:r>
      <w:r w:rsidR="002B1880" w:rsidRPr="005002BA">
        <w:rPr>
          <w:rFonts w:ascii="Times New Roman" w:eastAsia="Times New Roman" w:hAnsi="Times New Roman" w:cs="Times New Roman"/>
          <w:spacing w:val="-6"/>
          <w:sz w:val="24"/>
          <w:szCs w:val="24"/>
        </w:rPr>
        <w:t xml:space="preserve">, </w:t>
      </w:r>
      <w:r w:rsidR="002E68EA" w:rsidRPr="005002BA">
        <w:rPr>
          <w:rFonts w:ascii="Times New Roman" w:eastAsia="Times New Roman" w:hAnsi="Times New Roman" w:cs="Times New Roman"/>
          <w:spacing w:val="-6"/>
          <w:sz w:val="24"/>
          <w:szCs w:val="24"/>
        </w:rPr>
        <w:t xml:space="preserve">Соединенные Штаты и </w:t>
      </w:r>
      <w:r w:rsidR="002B1880" w:rsidRPr="005002BA">
        <w:rPr>
          <w:rFonts w:ascii="Times New Roman" w:eastAsia="Times New Roman" w:hAnsi="Times New Roman" w:cs="Times New Roman"/>
          <w:spacing w:val="-6"/>
          <w:sz w:val="24"/>
          <w:szCs w:val="24"/>
        </w:rPr>
        <w:t>страны ЕС</w:t>
      </w:r>
      <w:r w:rsidR="002E68EA" w:rsidRPr="005002BA">
        <w:rPr>
          <w:rFonts w:ascii="Times New Roman" w:eastAsia="Times New Roman" w:hAnsi="Times New Roman" w:cs="Times New Roman"/>
          <w:spacing w:val="-6"/>
          <w:sz w:val="24"/>
          <w:szCs w:val="24"/>
        </w:rPr>
        <w:t xml:space="preserve"> </w:t>
      </w:r>
      <w:r w:rsidR="00E23C76" w:rsidRPr="005002BA">
        <w:rPr>
          <w:rFonts w:ascii="Times New Roman" w:eastAsia="Times New Roman" w:hAnsi="Times New Roman" w:cs="Times New Roman"/>
          <w:spacing w:val="-6"/>
          <w:sz w:val="24"/>
          <w:szCs w:val="24"/>
        </w:rPr>
        <w:t>стали предупреждать</w:t>
      </w:r>
      <w:r w:rsidR="002E68EA" w:rsidRPr="005002BA">
        <w:rPr>
          <w:rFonts w:ascii="Times New Roman" w:eastAsia="Times New Roman" w:hAnsi="Times New Roman" w:cs="Times New Roman"/>
          <w:spacing w:val="-6"/>
          <w:sz w:val="24"/>
          <w:szCs w:val="24"/>
        </w:rPr>
        <w:t xml:space="preserve"> </w:t>
      </w:r>
      <w:r w:rsidR="00E23C76" w:rsidRPr="005002BA">
        <w:rPr>
          <w:rFonts w:ascii="Times New Roman" w:eastAsia="Times New Roman" w:hAnsi="Times New Roman" w:cs="Times New Roman"/>
          <w:spacing w:val="-6"/>
          <w:sz w:val="24"/>
          <w:szCs w:val="24"/>
        </w:rPr>
        <w:t xml:space="preserve">Анкару </w:t>
      </w:r>
      <w:r w:rsidR="00445473" w:rsidRPr="005002BA">
        <w:rPr>
          <w:rFonts w:ascii="Times New Roman" w:eastAsia="Times New Roman" w:hAnsi="Times New Roman" w:cs="Times New Roman"/>
          <w:spacing w:val="-6"/>
          <w:sz w:val="24"/>
          <w:szCs w:val="24"/>
        </w:rPr>
        <w:t>о важности соблюдения прав человека</w:t>
      </w:r>
      <w:r w:rsidR="002B1880" w:rsidRPr="005002BA">
        <w:rPr>
          <w:rFonts w:ascii="Times New Roman" w:eastAsia="Times New Roman" w:hAnsi="Times New Roman" w:cs="Times New Roman"/>
          <w:spacing w:val="-6"/>
          <w:sz w:val="24"/>
          <w:szCs w:val="24"/>
        </w:rPr>
        <w:t>,</w:t>
      </w:r>
      <w:r w:rsidR="00E23C76" w:rsidRPr="005002BA">
        <w:rPr>
          <w:rFonts w:ascii="Times New Roman" w:eastAsia="Times New Roman" w:hAnsi="Times New Roman" w:cs="Times New Roman"/>
          <w:spacing w:val="-6"/>
          <w:sz w:val="24"/>
          <w:szCs w:val="24"/>
        </w:rPr>
        <w:t xml:space="preserve"> </w:t>
      </w:r>
      <w:r w:rsidR="00AF1837" w:rsidRPr="005002BA">
        <w:rPr>
          <w:rFonts w:ascii="Times New Roman" w:eastAsia="Times New Roman" w:hAnsi="Times New Roman" w:cs="Times New Roman"/>
          <w:spacing w:val="-6"/>
          <w:sz w:val="24"/>
          <w:szCs w:val="24"/>
        </w:rPr>
        <w:t>особенно по отношению к курдскому меньшинству</w:t>
      </w:r>
      <w:r w:rsidR="00E23C76" w:rsidRPr="005002BA">
        <w:rPr>
          <w:rFonts w:ascii="Times New Roman" w:eastAsia="Times New Roman" w:hAnsi="Times New Roman" w:cs="Times New Roman"/>
          <w:spacing w:val="-6"/>
          <w:sz w:val="24"/>
          <w:szCs w:val="24"/>
        </w:rPr>
        <w:t xml:space="preserve">, </w:t>
      </w:r>
      <w:r w:rsidR="00445473" w:rsidRPr="005002BA">
        <w:rPr>
          <w:rFonts w:ascii="Times New Roman" w:eastAsia="Times New Roman" w:hAnsi="Times New Roman" w:cs="Times New Roman"/>
          <w:spacing w:val="-6"/>
          <w:sz w:val="24"/>
          <w:szCs w:val="24"/>
        </w:rPr>
        <w:t xml:space="preserve">для </w:t>
      </w:r>
      <w:r w:rsidR="00E23C76" w:rsidRPr="005002BA">
        <w:rPr>
          <w:rFonts w:ascii="Times New Roman" w:eastAsia="Times New Roman" w:hAnsi="Times New Roman" w:cs="Times New Roman"/>
          <w:spacing w:val="-6"/>
          <w:sz w:val="24"/>
          <w:szCs w:val="24"/>
        </w:rPr>
        <w:t>гармоничной</w:t>
      </w:r>
      <w:r w:rsidR="00445473" w:rsidRPr="005002BA">
        <w:rPr>
          <w:rFonts w:ascii="Times New Roman" w:eastAsia="Times New Roman" w:hAnsi="Times New Roman" w:cs="Times New Roman"/>
          <w:spacing w:val="-6"/>
          <w:sz w:val="24"/>
          <w:szCs w:val="24"/>
        </w:rPr>
        <w:t xml:space="preserve"> интеграции</w:t>
      </w:r>
      <w:r w:rsidR="00AF1837" w:rsidRPr="005002BA">
        <w:rPr>
          <w:rFonts w:ascii="Times New Roman" w:eastAsia="Times New Roman" w:hAnsi="Times New Roman" w:cs="Times New Roman"/>
          <w:spacing w:val="-6"/>
          <w:sz w:val="24"/>
          <w:szCs w:val="24"/>
        </w:rPr>
        <w:t xml:space="preserve"> Турции</w:t>
      </w:r>
      <w:r w:rsidR="00445473" w:rsidRPr="005002BA">
        <w:rPr>
          <w:rFonts w:ascii="Times New Roman" w:eastAsia="Times New Roman" w:hAnsi="Times New Roman" w:cs="Times New Roman"/>
          <w:spacing w:val="-6"/>
          <w:sz w:val="24"/>
          <w:szCs w:val="24"/>
        </w:rPr>
        <w:t xml:space="preserve"> в западное сообщество</w:t>
      </w:r>
      <w:r w:rsidR="00AF1837" w:rsidRPr="005002BA">
        <w:rPr>
          <w:rFonts w:ascii="Times New Roman" w:eastAsia="Times New Roman" w:hAnsi="Times New Roman" w:cs="Times New Roman"/>
          <w:spacing w:val="-6"/>
          <w:sz w:val="24"/>
          <w:szCs w:val="24"/>
        </w:rPr>
        <w:t xml:space="preserve"> государств</w:t>
      </w:r>
      <w:r w:rsidR="002E68EA" w:rsidRPr="005002BA">
        <w:rPr>
          <w:rFonts w:ascii="Times New Roman" w:eastAsia="Times New Roman" w:hAnsi="Times New Roman" w:cs="Times New Roman"/>
          <w:spacing w:val="-6"/>
          <w:sz w:val="24"/>
          <w:szCs w:val="24"/>
        </w:rPr>
        <w:t>.</w:t>
      </w:r>
      <w:r w:rsidR="000A55EA" w:rsidRPr="005002BA">
        <w:rPr>
          <w:rStyle w:val="a3"/>
          <w:rFonts w:ascii="Times New Roman" w:eastAsia="Times New Roman" w:hAnsi="Times New Roman" w:cs="Times New Roman"/>
          <w:spacing w:val="-6"/>
          <w:sz w:val="24"/>
          <w:szCs w:val="24"/>
        </w:rPr>
        <w:footnoteReference w:id="252"/>
      </w:r>
      <w:r w:rsidR="00445473" w:rsidRPr="005002BA">
        <w:rPr>
          <w:rFonts w:ascii="Times New Roman" w:eastAsia="Times New Roman" w:hAnsi="Times New Roman" w:cs="Times New Roman"/>
          <w:spacing w:val="-6"/>
          <w:sz w:val="24"/>
          <w:szCs w:val="24"/>
        </w:rPr>
        <w:t xml:space="preserve"> Но стоит сделать разграничение </w:t>
      </w:r>
      <w:r w:rsidR="00E23C76" w:rsidRPr="005002BA">
        <w:rPr>
          <w:rFonts w:ascii="Times New Roman" w:eastAsia="Times New Roman" w:hAnsi="Times New Roman" w:cs="Times New Roman"/>
          <w:spacing w:val="-6"/>
          <w:sz w:val="24"/>
          <w:szCs w:val="24"/>
        </w:rPr>
        <w:t>в подходах США и</w:t>
      </w:r>
      <w:r w:rsidR="00445473" w:rsidRPr="005002BA">
        <w:rPr>
          <w:rFonts w:ascii="Times New Roman" w:eastAsia="Times New Roman" w:hAnsi="Times New Roman" w:cs="Times New Roman"/>
          <w:spacing w:val="-6"/>
          <w:sz w:val="24"/>
          <w:szCs w:val="24"/>
        </w:rPr>
        <w:t xml:space="preserve"> ЕС </w:t>
      </w:r>
      <w:r w:rsidR="000A55EA" w:rsidRPr="005002BA">
        <w:rPr>
          <w:rFonts w:ascii="Times New Roman" w:eastAsia="Times New Roman" w:hAnsi="Times New Roman" w:cs="Times New Roman"/>
          <w:spacing w:val="-6"/>
          <w:sz w:val="24"/>
          <w:szCs w:val="24"/>
        </w:rPr>
        <w:t>к курдской проблеме в Турции</w:t>
      </w:r>
      <w:r w:rsidR="00445473" w:rsidRPr="005002BA">
        <w:rPr>
          <w:rFonts w:ascii="Times New Roman" w:eastAsia="Times New Roman" w:hAnsi="Times New Roman" w:cs="Times New Roman"/>
          <w:spacing w:val="-6"/>
          <w:sz w:val="24"/>
          <w:szCs w:val="24"/>
        </w:rPr>
        <w:t xml:space="preserve">. </w:t>
      </w:r>
      <w:r w:rsidR="001B5C5C" w:rsidRPr="005002BA">
        <w:rPr>
          <w:rFonts w:ascii="Times New Roman" w:eastAsia="Times New Roman" w:hAnsi="Times New Roman" w:cs="Times New Roman"/>
          <w:spacing w:val="-6"/>
          <w:sz w:val="24"/>
          <w:szCs w:val="24"/>
        </w:rPr>
        <w:t>Европейские страны</w:t>
      </w:r>
      <w:r w:rsidR="002B1880" w:rsidRPr="005002BA">
        <w:rPr>
          <w:rFonts w:ascii="Times New Roman" w:eastAsia="Times New Roman" w:hAnsi="Times New Roman" w:cs="Times New Roman"/>
          <w:spacing w:val="-6"/>
          <w:sz w:val="24"/>
          <w:szCs w:val="24"/>
        </w:rPr>
        <w:t>,</w:t>
      </w:r>
      <w:r w:rsidR="0097543A" w:rsidRPr="005002BA">
        <w:rPr>
          <w:rFonts w:ascii="Times New Roman" w:eastAsia="Times New Roman" w:hAnsi="Times New Roman" w:cs="Times New Roman"/>
          <w:spacing w:val="-6"/>
          <w:sz w:val="24"/>
          <w:szCs w:val="24"/>
        </w:rPr>
        <w:t xml:space="preserve"> критикуя</w:t>
      </w:r>
      <w:r w:rsidR="00450048" w:rsidRPr="005002BA">
        <w:rPr>
          <w:rFonts w:ascii="Times New Roman" w:eastAsia="Times New Roman" w:hAnsi="Times New Roman" w:cs="Times New Roman"/>
          <w:spacing w:val="-6"/>
          <w:sz w:val="24"/>
          <w:szCs w:val="24"/>
        </w:rPr>
        <w:t xml:space="preserve"> Анкару, </w:t>
      </w:r>
      <w:r w:rsidR="001B5C5C" w:rsidRPr="005002BA">
        <w:rPr>
          <w:rFonts w:ascii="Times New Roman" w:eastAsia="Times New Roman" w:hAnsi="Times New Roman" w:cs="Times New Roman"/>
          <w:spacing w:val="-6"/>
          <w:sz w:val="24"/>
          <w:szCs w:val="24"/>
        </w:rPr>
        <w:t>во внешней политике выдвигали</w:t>
      </w:r>
      <w:r w:rsidR="00450048" w:rsidRPr="005002BA">
        <w:rPr>
          <w:rFonts w:ascii="Times New Roman" w:eastAsia="Times New Roman" w:hAnsi="Times New Roman" w:cs="Times New Roman"/>
          <w:spacing w:val="-6"/>
          <w:sz w:val="24"/>
          <w:szCs w:val="24"/>
        </w:rPr>
        <w:t xml:space="preserve"> либерально-демократические принципы на первый план</w:t>
      </w:r>
      <w:r w:rsidR="001B5C5C" w:rsidRPr="005002BA">
        <w:rPr>
          <w:rFonts w:ascii="Times New Roman" w:eastAsia="Times New Roman" w:hAnsi="Times New Roman" w:cs="Times New Roman"/>
          <w:spacing w:val="-6"/>
          <w:sz w:val="24"/>
          <w:szCs w:val="24"/>
        </w:rPr>
        <w:t>. Это было связано с силь</w:t>
      </w:r>
      <w:r w:rsidR="002E3CBB" w:rsidRPr="005002BA">
        <w:rPr>
          <w:rFonts w:ascii="Times New Roman" w:eastAsia="Times New Roman" w:hAnsi="Times New Roman" w:cs="Times New Roman"/>
          <w:spacing w:val="-6"/>
          <w:sz w:val="24"/>
          <w:szCs w:val="24"/>
        </w:rPr>
        <w:t xml:space="preserve">ным влиянием курдской диаспоры на европейские столицы, а также </w:t>
      </w:r>
      <w:r w:rsidR="001B5C5C" w:rsidRPr="005002BA">
        <w:rPr>
          <w:rFonts w:ascii="Times New Roman" w:eastAsia="Times New Roman" w:hAnsi="Times New Roman" w:cs="Times New Roman"/>
          <w:spacing w:val="-6"/>
          <w:sz w:val="24"/>
          <w:szCs w:val="24"/>
        </w:rPr>
        <w:t>тра</w:t>
      </w:r>
      <w:r w:rsidR="00D926A0" w:rsidRPr="005002BA">
        <w:rPr>
          <w:rFonts w:ascii="Times New Roman" w:eastAsia="Times New Roman" w:hAnsi="Times New Roman" w:cs="Times New Roman"/>
          <w:spacing w:val="-6"/>
          <w:sz w:val="24"/>
          <w:szCs w:val="24"/>
        </w:rPr>
        <w:t xml:space="preserve">диционной приверженностью ЕС </w:t>
      </w:r>
      <w:r w:rsidR="001E3ED7" w:rsidRPr="005002BA">
        <w:rPr>
          <w:rFonts w:ascii="Times New Roman" w:eastAsia="Times New Roman" w:hAnsi="Times New Roman" w:cs="Times New Roman"/>
          <w:spacing w:val="-6"/>
          <w:sz w:val="24"/>
          <w:szCs w:val="24"/>
        </w:rPr>
        <w:t>вопросам о</w:t>
      </w:r>
      <w:r w:rsidR="001B5C5C" w:rsidRPr="005002BA">
        <w:rPr>
          <w:rFonts w:ascii="Times New Roman" w:eastAsia="Times New Roman" w:hAnsi="Times New Roman" w:cs="Times New Roman"/>
          <w:spacing w:val="-6"/>
          <w:sz w:val="24"/>
          <w:szCs w:val="24"/>
        </w:rPr>
        <w:t xml:space="preserve"> прав</w:t>
      </w:r>
      <w:r w:rsidR="001E3ED7" w:rsidRPr="005002BA">
        <w:rPr>
          <w:rFonts w:ascii="Times New Roman" w:eastAsia="Times New Roman" w:hAnsi="Times New Roman" w:cs="Times New Roman"/>
          <w:spacing w:val="-6"/>
          <w:sz w:val="24"/>
          <w:szCs w:val="24"/>
        </w:rPr>
        <w:t>ах</w:t>
      </w:r>
      <w:r w:rsidR="001B5C5C" w:rsidRPr="005002BA">
        <w:rPr>
          <w:rFonts w:ascii="Times New Roman" w:eastAsia="Times New Roman" w:hAnsi="Times New Roman" w:cs="Times New Roman"/>
          <w:spacing w:val="-6"/>
          <w:sz w:val="24"/>
          <w:szCs w:val="24"/>
        </w:rPr>
        <w:t xml:space="preserve"> человека.</w:t>
      </w:r>
      <w:r w:rsidR="007B4D19" w:rsidRPr="005002BA">
        <w:rPr>
          <w:rStyle w:val="a3"/>
          <w:rFonts w:ascii="Times New Roman" w:eastAsia="Times New Roman" w:hAnsi="Times New Roman" w:cs="Times New Roman"/>
          <w:spacing w:val="-6"/>
          <w:sz w:val="24"/>
          <w:szCs w:val="24"/>
        </w:rPr>
        <w:footnoteReference w:id="253"/>
      </w:r>
      <w:r w:rsidR="00F34DA5" w:rsidRPr="005002BA">
        <w:rPr>
          <w:rFonts w:ascii="Times New Roman" w:eastAsia="Times New Roman" w:hAnsi="Times New Roman" w:cs="Times New Roman"/>
          <w:spacing w:val="-6"/>
          <w:sz w:val="24"/>
          <w:szCs w:val="24"/>
        </w:rPr>
        <w:t xml:space="preserve"> </w:t>
      </w:r>
      <w:r w:rsidR="00D92CDF" w:rsidRPr="005002BA">
        <w:rPr>
          <w:rFonts w:ascii="Times New Roman" w:eastAsia="Times New Roman" w:hAnsi="Times New Roman" w:cs="Times New Roman"/>
          <w:spacing w:val="-6"/>
          <w:sz w:val="24"/>
          <w:szCs w:val="24"/>
        </w:rPr>
        <w:br/>
      </w:r>
      <w:r w:rsidR="00CB78DD" w:rsidRPr="005002BA">
        <w:rPr>
          <w:rFonts w:ascii="Times New Roman" w:eastAsia="Times New Roman" w:hAnsi="Times New Roman" w:cs="Times New Roman"/>
          <w:spacing w:val="-6"/>
          <w:sz w:val="24"/>
          <w:szCs w:val="24"/>
        </w:rPr>
        <w:t xml:space="preserve">    </w:t>
      </w:r>
      <w:r w:rsidR="00E71B63" w:rsidRPr="005002BA">
        <w:rPr>
          <w:rFonts w:ascii="Times New Roman" w:eastAsia="Times New Roman" w:hAnsi="Times New Roman" w:cs="Times New Roman"/>
          <w:spacing w:val="-6"/>
          <w:sz w:val="24"/>
          <w:szCs w:val="24"/>
        </w:rPr>
        <w:t xml:space="preserve">  </w:t>
      </w:r>
      <w:r w:rsidR="00F34DA5" w:rsidRPr="005002BA">
        <w:rPr>
          <w:rFonts w:ascii="Times New Roman" w:eastAsia="Times New Roman" w:hAnsi="Times New Roman" w:cs="Times New Roman"/>
          <w:spacing w:val="-6"/>
          <w:sz w:val="24"/>
          <w:szCs w:val="24"/>
        </w:rPr>
        <w:t>В отличие</w:t>
      </w:r>
      <w:r w:rsidR="001E3ED7" w:rsidRPr="005002BA">
        <w:rPr>
          <w:rFonts w:ascii="Times New Roman" w:eastAsia="Times New Roman" w:hAnsi="Times New Roman" w:cs="Times New Roman"/>
          <w:spacing w:val="-6"/>
          <w:sz w:val="24"/>
          <w:szCs w:val="24"/>
        </w:rPr>
        <w:t xml:space="preserve"> от Европы, в турецкой политике Вашингтона главным </w:t>
      </w:r>
      <w:r w:rsidR="00B71B36" w:rsidRPr="005002BA">
        <w:rPr>
          <w:rFonts w:ascii="Times New Roman" w:eastAsia="Times New Roman" w:hAnsi="Times New Roman" w:cs="Times New Roman"/>
          <w:spacing w:val="-6"/>
          <w:sz w:val="24"/>
          <w:szCs w:val="24"/>
        </w:rPr>
        <w:t xml:space="preserve">императивом </w:t>
      </w:r>
      <w:r w:rsidR="0097543A" w:rsidRPr="005002BA">
        <w:rPr>
          <w:rFonts w:ascii="Times New Roman" w:eastAsia="Times New Roman" w:hAnsi="Times New Roman" w:cs="Times New Roman"/>
          <w:spacing w:val="-6"/>
          <w:sz w:val="24"/>
          <w:szCs w:val="24"/>
        </w:rPr>
        <w:t>сохранялось укрепление</w:t>
      </w:r>
      <w:r w:rsidR="00B71B36" w:rsidRPr="005002BA">
        <w:rPr>
          <w:rFonts w:ascii="Times New Roman" w:eastAsia="Times New Roman" w:hAnsi="Times New Roman" w:cs="Times New Roman"/>
          <w:spacing w:val="-6"/>
          <w:sz w:val="24"/>
          <w:szCs w:val="24"/>
        </w:rPr>
        <w:t xml:space="preserve"> стратегического партнёрства</w:t>
      </w:r>
      <w:r w:rsidR="00F34DA5" w:rsidRPr="005002BA">
        <w:rPr>
          <w:rFonts w:ascii="Times New Roman" w:eastAsia="Times New Roman" w:hAnsi="Times New Roman" w:cs="Times New Roman"/>
          <w:spacing w:val="-6"/>
          <w:sz w:val="24"/>
          <w:szCs w:val="24"/>
        </w:rPr>
        <w:t xml:space="preserve"> между двумя странами. Геополитические интересы США на Ближнем Востоке</w:t>
      </w:r>
      <w:r w:rsidR="002E68EA" w:rsidRPr="005002BA">
        <w:rPr>
          <w:rFonts w:ascii="Times New Roman" w:eastAsia="Times New Roman" w:hAnsi="Times New Roman" w:cs="Times New Roman"/>
          <w:spacing w:val="-6"/>
          <w:sz w:val="24"/>
          <w:szCs w:val="24"/>
        </w:rPr>
        <w:t xml:space="preserve"> </w:t>
      </w:r>
      <w:r w:rsidR="005138AE" w:rsidRPr="005002BA">
        <w:rPr>
          <w:rFonts w:ascii="Times New Roman" w:eastAsia="Times New Roman" w:hAnsi="Times New Roman" w:cs="Times New Roman"/>
          <w:spacing w:val="-6"/>
          <w:sz w:val="24"/>
          <w:szCs w:val="24"/>
        </w:rPr>
        <w:t>в 1990-е годы были</w:t>
      </w:r>
      <w:r w:rsidR="00F34DA5" w:rsidRPr="005002BA">
        <w:rPr>
          <w:rFonts w:ascii="Times New Roman" w:eastAsia="Times New Roman" w:hAnsi="Times New Roman" w:cs="Times New Roman"/>
          <w:spacing w:val="-6"/>
          <w:sz w:val="24"/>
          <w:szCs w:val="24"/>
        </w:rPr>
        <w:t xml:space="preserve"> сильно зависимы от взаимодействия с ключевыми партнерами – Изра</w:t>
      </w:r>
      <w:r w:rsidR="005138AE" w:rsidRPr="005002BA">
        <w:rPr>
          <w:rFonts w:ascii="Times New Roman" w:eastAsia="Times New Roman" w:hAnsi="Times New Roman" w:cs="Times New Roman"/>
          <w:spacing w:val="-6"/>
          <w:sz w:val="24"/>
          <w:szCs w:val="24"/>
        </w:rPr>
        <w:t>илем, монархиями Аравийского полуострова</w:t>
      </w:r>
      <w:r w:rsidR="00F34DA5" w:rsidRPr="005002BA">
        <w:rPr>
          <w:rFonts w:ascii="Times New Roman" w:eastAsia="Times New Roman" w:hAnsi="Times New Roman" w:cs="Times New Roman"/>
          <w:spacing w:val="-6"/>
          <w:sz w:val="24"/>
          <w:szCs w:val="24"/>
        </w:rPr>
        <w:t xml:space="preserve"> и Анкарой.</w:t>
      </w:r>
      <w:r w:rsidR="00B71B36" w:rsidRPr="005002BA">
        <w:rPr>
          <w:rFonts w:ascii="Times New Roman" w:eastAsia="Times New Roman" w:hAnsi="Times New Roman" w:cs="Times New Roman"/>
          <w:spacing w:val="-6"/>
          <w:sz w:val="24"/>
          <w:szCs w:val="24"/>
        </w:rPr>
        <w:t xml:space="preserve"> </w:t>
      </w:r>
      <w:r w:rsidR="004622F3" w:rsidRPr="005002BA">
        <w:rPr>
          <w:rFonts w:ascii="Times New Roman" w:eastAsia="Times New Roman" w:hAnsi="Times New Roman" w:cs="Times New Roman"/>
          <w:spacing w:val="-6"/>
          <w:sz w:val="24"/>
          <w:szCs w:val="24"/>
        </w:rPr>
        <w:t xml:space="preserve">Поэтому стратегическая позиция относительно важности </w:t>
      </w:r>
      <w:r w:rsidR="00F34DA5" w:rsidRPr="005002BA">
        <w:rPr>
          <w:rFonts w:ascii="Times New Roman" w:eastAsia="Times New Roman" w:hAnsi="Times New Roman" w:cs="Times New Roman"/>
          <w:spacing w:val="-6"/>
          <w:sz w:val="24"/>
          <w:szCs w:val="24"/>
        </w:rPr>
        <w:t xml:space="preserve">Турции, </w:t>
      </w:r>
      <w:r w:rsidR="00B71B36" w:rsidRPr="005002BA">
        <w:rPr>
          <w:rFonts w:ascii="Times New Roman" w:eastAsia="Times New Roman" w:hAnsi="Times New Roman" w:cs="Times New Roman"/>
          <w:spacing w:val="-6"/>
          <w:sz w:val="24"/>
          <w:szCs w:val="24"/>
        </w:rPr>
        <w:t>несмотря на сильное сопротивление</w:t>
      </w:r>
      <w:r w:rsidR="001E3ED7" w:rsidRPr="005002BA">
        <w:rPr>
          <w:rFonts w:ascii="Times New Roman" w:eastAsia="Times New Roman" w:hAnsi="Times New Roman" w:cs="Times New Roman"/>
          <w:spacing w:val="-6"/>
          <w:sz w:val="24"/>
          <w:szCs w:val="24"/>
        </w:rPr>
        <w:t xml:space="preserve"> со стороны внутренних сил страны</w:t>
      </w:r>
      <w:r w:rsidR="00B71B36" w:rsidRPr="005002BA">
        <w:rPr>
          <w:rFonts w:ascii="Times New Roman" w:eastAsia="Times New Roman" w:hAnsi="Times New Roman" w:cs="Times New Roman"/>
          <w:spacing w:val="-6"/>
          <w:sz w:val="24"/>
          <w:szCs w:val="24"/>
        </w:rPr>
        <w:t xml:space="preserve">, </w:t>
      </w:r>
      <w:r w:rsidR="00F34DA5" w:rsidRPr="005002BA">
        <w:rPr>
          <w:rFonts w:ascii="Times New Roman" w:eastAsia="Times New Roman" w:hAnsi="Times New Roman" w:cs="Times New Roman"/>
          <w:spacing w:val="-6"/>
          <w:sz w:val="24"/>
          <w:szCs w:val="24"/>
        </w:rPr>
        <w:t xml:space="preserve"> часто</w:t>
      </w:r>
      <w:r w:rsidR="00B71B36" w:rsidRPr="005002BA">
        <w:rPr>
          <w:rFonts w:ascii="Times New Roman" w:eastAsia="Times New Roman" w:hAnsi="Times New Roman" w:cs="Times New Roman"/>
          <w:spacing w:val="-6"/>
          <w:sz w:val="24"/>
          <w:szCs w:val="24"/>
        </w:rPr>
        <w:t xml:space="preserve"> затмевал</w:t>
      </w:r>
      <w:r w:rsidR="004622F3" w:rsidRPr="005002BA">
        <w:rPr>
          <w:rFonts w:ascii="Times New Roman" w:eastAsia="Times New Roman" w:hAnsi="Times New Roman" w:cs="Times New Roman"/>
          <w:spacing w:val="-6"/>
          <w:sz w:val="24"/>
          <w:szCs w:val="24"/>
        </w:rPr>
        <w:t>а</w:t>
      </w:r>
      <w:r w:rsidR="00B71B36" w:rsidRPr="005002BA">
        <w:rPr>
          <w:rFonts w:ascii="Times New Roman" w:eastAsia="Times New Roman" w:hAnsi="Times New Roman" w:cs="Times New Roman"/>
          <w:spacing w:val="-6"/>
          <w:sz w:val="24"/>
          <w:szCs w:val="24"/>
        </w:rPr>
        <w:t xml:space="preserve"> вопросы</w:t>
      </w:r>
      <w:r w:rsidR="00A25ADD" w:rsidRPr="005002BA">
        <w:rPr>
          <w:rFonts w:ascii="Times New Roman" w:eastAsia="Times New Roman" w:hAnsi="Times New Roman" w:cs="Times New Roman"/>
          <w:spacing w:val="-6"/>
          <w:sz w:val="24"/>
          <w:szCs w:val="24"/>
        </w:rPr>
        <w:t>,</w:t>
      </w:r>
      <w:r w:rsidR="00B71B36" w:rsidRPr="005002BA">
        <w:rPr>
          <w:rFonts w:ascii="Times New Roman" w:eastAsia="Times New Roman" w:hAnsi="Times New Roman" w:cs="Times New Roman"/>
          <w:spacing w:val="-6"/>
          <w:sz w:val="24"/>
          <w:szCs w:val="24"/>
        </w:rPr>
        <w:t xml:space="preserve"> связанные с правами человека.</w:t>
      </w:r>
      <w:r w:rsidR="00E23C76"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E23C76" w:rsidRPr="005002BA">
        <w:rPr>
          <w:rFonts w:ascii="Times New Roman" w:eastAsia="Times New Roman" w:hAnsi="Times New Roman" w:cs="Times New Roman"/>
          <w:spacing w:val="-6"/>
          <w:sz w:val="24"/>
          <w:szCs w:val="24"/>
          <w:lang w:val="az-Latn-AZ"/>
        </w:rPr>
        <w:t xml:space="preserve">В 1990-е годы </w:t>
      </w:r>
      <w:r w:rsidR="00E23C76" w:rsidRPr="005002BA">
        <w:rPr>
          <w:rFonts w:ascii="Times New Roman" w:eastAsia="Times New Roman" w:hAnsi="Times New Roman" w:cs="Times New Roman"/>
          <w:spacing w:val="-6"/>
          <w:sz w:val="24"/>
          <w:szCs w:val="24"/>
        </w:rPr>
        <w:t>в отношениях Турции</w:t>
      </w:r>
      <w:r w:rsidR="00E23C76" w:rsidRPr="005002BA">
        <w:rPr>
          <w:rFonts w:ascii="Times New Roman" w:eastAsia="Times New Roman" w:hAnsi="Times New Roman" w:cs="Times New Roman"/>
          <w:spacing w:val="-6"/>
          <w:sz w:val="24"/>
          <w:szCs w:val="24"/>
          <w:lang w:val="az-Latn-AZ"/>
        </w:rPr>
        <w:t xml:space="preserve"> со своими соседями и </w:t>
      </w:r>
      <w:r w:rsidR="00E23C76" w:rsidRPr="005002BA">
        <w:rPr>
          <w:rFonts w:ascii="Times New Roman" w:eastAsia="Times New Roman" w:hAnsi="Times New Roman" w:cs="Times New Roman"/>
          <w:spacing w:val="-6"/>
          <w:sz w:val="24"/>
          <w:szCs w:val="24"/>
        </w:rPr>
        <w:t>союзниками всё возрастающую роль стал играть фактор борьбы с Рабочей партией Курдистана</w:t>
      </w:r>
      <w:r w:rsidR="00E23C76" w:rsidRPr="005002BA">
        <w:rPr>
          <w:rFonts w:ascii="Times New Roman" w:eastAsia="Times New Roman" w:hAnsi="Times New Roman" w:cs="Times New Roman"/>
          <w:spacing w:val="-6"/>
          <w:sz w:val="24"/>
          <w:szCs w:val="24"/>
          <w:lang w:val="az-Latn-AZ"/>
        </w:rPr>
        <w:t>.</w:t>
      </w:r>
      <w:r w:rsidR="00E23C76" w:rsidRPr="005002BA">
        <w:rPr>
          <w:rFonts w:ascii="Times New Roman" w:eastAsia="Times New Roman" w:hAnsi="Times New Roman" w:cs="Times New Roman"/>
          <w:spacing w:val="-6"/>
          <w:sz w:val="24"/>
          <w:szCs w:val="24"/>
        </w:rPr>
        <w:t xml:space="preserve"> </w:t>
      </w:r>
      <w:r w:rsidR="00D92CDF" w:rsidRPr="005002BA">
        <w:rPr>
          <w:rFonts w:ascii="Times New Roman" w:eastAsia="Times New Roman" w:hAnsi="Times New Roman" w:cs="Times New Roman"/>
          <w:spacing w:val="-6"/>
          <w:sz w:val="24"/>
          <w:szCs w:val="24"/>
        </w:rPr>
        <w:t xml:space="preserve"> К</w:t>
      </w:r>
      <w:r w:rsidR="00E23C76" w:rsidRPr="005002BA">
        <w:rPr>
          <w:rFonts w:ascii="Times New Roman" w:eastAsia="Times New Roman" w:hAnsi="Times New Roman" w:cs="Times New Roman"/>
          <w:spacing w:val="-6"/>
          <w:sz w:val="24"/>
          <w:szCs w:val="24"/>
        </w:rPr>
        <w:t xml:space="preserve">урдский вопрос, как в самой Турции, так и в соседних странах </w:t>
      </w:r>
      <w:r w:rsidR="005138AE" w:rsidRPr="005002BA">
        <w:rPr>
          <w:rFonts w:ascii="Times New Roman" w:eastAsia="Times New Roman" w:hAnsi="Times New Roman" w:cs="Times New Roman"/>
          <w:spacing w:val="-6"/>
          <w:sz w:val="24"/>
          <w:szCs w:val="24"/>
        </w:rPr>
        <w:t>оставался одним</w:t>
      </w:r>
      <w:r w:rsidR="00E23C76" w:rsidRPr="005002BA">
        <w:rPr>
          <w:rFonts w:ascii="Times New Roman" w:eastAsia="Times New Roman" w:hAnsi="Times New Roman" w:cs="Times New Roman"/>
          <w:spacing w:val="-6"/>
          <w:sz w:val="24"/>
          <w:szCs w:val="24"/>
        </w:rPr>
        <w:t xml:space="preserve"> из главных пунктов повестки дня</w:t>
      </w:r>
      <w:r w:rsidR="00AF1837" w:rsidRPr="005002BA">
        <w:rPr>
          <w:rFonts w:ascii="Times New Roman" w:eastAsia="Times New Roman" w:hAnsi="Times New Roman" w:cs="Times New Roman"/>
          <w:spacing w:val="-6"/>
          <w:sz w:val="24"/>
          <w:szCs w:val="24"/>
        </w:rPr>
        <w:t xml:space="preserve">. Она стала частью </w:t>
      </w:r>
      <w:r w:rsidR="00E23C76" w:rsidRPr="005002BA">
        <w:rPr>
          <w:rFonts w:ascii="Times New Roman" w:eastAsia="Times New Roman" w:hAnsi="Times New Roman" w:cs="Times New Roman"/>
          <w:spacing w:val="-6"/>
          <w:sz w:val="24"/>
          <w:szCs w:val="24"/>
        </w:rPr>
        <w:t xml:space="preserve">турецкой внешней политики, на протяжении всех 1990-х годов. </w:t>
      </w:r>
      <w:r w:rsidR="00E23C76" w:rsidRPr="005002BA">
        <w:rPr>
          <w:rFonts w:ascii="Times New Roman" w:eastAsia="Times New Roman" w:hAnsi="Times New Roman" w:cs="Times New Roman"/>
          <w:spacing w:val="-6"/>
          <w:sz w:val="24"/>
          <w:szCs w:val="24"/>
          <w:lang w:val="az-Latn-AZ"/>
        </w:rPr>
        <w:t xml:space="preserve">С ослаблением </w:t>
      </w:r>
      <w:r w:rsidR="00E23C76" w:rsidRPr="005002BA">
        <w:rPr>
          <w:rFonts w:ascii="Times New Roman" w:eastAsia="Times New Roman" w:hAnsi="Times New Roman" w:cs="Times New Roman"/>
          <w:spacing w:val="-6"/>
          <w:sz w:val="24"/>
          <w:szCs w:val="24"/>
        </w:rPr>
        <w:t>центрального правительства</w:t>
      </w:r>
      <w:r w:rsidR="00E23C76" w:rsidRPr="005002BA">
        <w:rPr>
          <w:rFonts w:ascii="Times New Roman" w:eastAsia="Times New Roman" w:hAnsi="Times New Roman" w:cs="Times New Roman"/>
          <w:spacing w:val="-6"/>
          <w:sz w:val="24"/>
          <w:szCs w:val="24"/>
          <w:lang w:val="az-Latn-AZ"/>
        </w:rPr>
        <w:t xml:space="preserve"> и созданием </w:t>
      </w:r>
      <w:r w:rsidR="00E23C76" w:rsidRPr="005002BA">
        <w:rPr>
          <w:rFonts w:ascii="Times New Roman" w:eastAsia="Times New Roman" w:hAnsi="Times New Roman" w:cs="Times New Roman"/>
          <w:spacing w:val="-6"/>
          <w:sz w:val="24"/>
          <w:szCs w:val="24"/>
        </w:rPr>
        <w:t>«бесполетных зон»</w:t>
      </w:r>
      <w:r w:rsidR="00E23C76" w:rsidRPr="005002BA">
        <w:rPr>
          <w:rFonts w:ascii="Times New Roman" w:eastAsia="Times New Roman" w:hAnsi="Times New Roman" w:cs="Times New Roman"/>
          <w:spacing w:val="-6"/>
          <w:sz w:val="24"/>
          <w:szCs w:val="24"/>
          <w:lang w:val="az-Latn-AZ"/>
        </w:rPr>
        <w:t xml:space="preserve"> на севере</w:t>
      </w:r>
      <w:r w:rsidR="00E23C76" w:rsidRPr="005002BA">
        <w:rPr>
          <w:rFonts w:ascii="Times New Roman" w:eastAsia="Times New Roman" w:hAnsi="Times New Roman" w:cs="Times New Roman"/>
          <w:spacing w:val="-6"/>
          <w:sz w:val="24"/>
          <w:szCs w:val="24"/>
        </w:rPr>
        <w:t xml:space="preserve"> Ирака,</w:t>
      </w:r>
      <w:r w:rsidR="00E23C76" w:rsidRPr="005002BA">
        <w:rPr>
          <w:rFonts w:ascii="Times New Roman" w:eastAsia="Times New Roman" w:hAnsi="Times New Roman" w:cs="Times New Roman"/>
          <w:spacing w:val="-6"/>
          <w:sz w:val="24"/>
          <w:szCs w:val="24"/>
          <w:lang w:val="az-Latn-AZ"/>
        </w:rPr>
        <w:t xml:space="preserve"> РПК </w:t>
      </w:r>
      <w:r w:rsidR="00E23C76" w:rsidRPr="005002BA">
        <w:rPr>
          <w:rFonts w:ascii="Times New Roman" w:eastAsia="Times New Roman" w:hAnsi="Times New Roman" w:cs="Times New Roman"/>
          <w:spacing w:val="-6"/>
          <w:sz w:val="24"/>
          <w:szCs w:val="24"/>
        </w:rPr>
        <w:t xml:space="preserve"> до 1997 года использовала</w:t>
      </w:r>
      <w:r w:rsidR="00E23C76" w:rsidRPr="005002BA">
        <w:rPr>
          <w:rFonts w:ascii="Times New Roman" w:eastAsia="Times New Roman" w:hAnsi="Times New Roman" w:cs="Times New Roman"/>
          <w:spacing w:val="-6"/>
          <w:sz w:val="24"/>
          <w:szCs w:val="24"/>
          <w:lang w:val="az-Latn-AZ"/>
        </w:rPr>
        <w:t xml:space="preserve"> Ирак </w:t>
      </w:r>
      <w:r w:rsidR="00E23C76" w:rsidRPr="005002BA">
        <w:rPr>
          <w:rFonts w:ascii="Times New Roman" w:eastAsia="Times New Roman" w:hAnsi="Times New Roman" w:cs="Times New Roman"/>
          <w:spacing w:val="-6"/>
          <w:sz w:val="24"/>
          <w:szCs w:val="24"/>
        </w:rPr>
        <w:t>как главную базу для проведения</w:t>
      </w:r>
      <w:r w:rsidR="00E23C76" w:rsidRPr="005002BA">
        <w:rPr>
          <w:rFonts w:ascii="Times New Roman" w:eastAsia="Times New Roman" w:hAnsi="Times New Roman" w:cs="Times New Roman"/>
          <w:spacing w:val="-6"/>
          <w:sz w:val="24"/>
          <w:szCs w:val="24"/>
          <w:lang w:val="az-Latn-AZ"/>
        </w:rPr>
        <w:t xml:space="preserve"> </w:t>
      </w:r>
      <w:r w:rsidR="00E23C76" w:rsidRPr="005002BA">
        <w:rPr>
          <w:rFonts w:ascii="Times New Roman" w:eastAsia="Times New Roman" w:hAnsi="Times New Roman" w:cs="Times New Roman"/>
          <w:spacing w:val="-6"/>
          <w:sz w:val="24"/>
          <w:szCs w:val="24"/>
        </w:rPr>
        <w:t xml:space="preserve">своих </w:t>
      </w:r>
      <w:r w:rsidR="00E23C76" w:rsidRPr="005002BA">
        <w:rPr>
          <w:rFonts w:ascii="Times New Roman" w:eastAsia="Times New Roman" w:hAnsi="Times New Roman" w:cs="Times New Roman"/>
          <w:spacing w:val="-6"/>
          <w:sz w:val="24"/>
          <w:szCs w:val="24"/>
          <w:lang w:val="az-Latn-AZ"/>
        </w:rPr>
        <w:t xml:space="preserve">операций против </w:t>
      </w:r>
      <w:r w:rsidR="00E23C76" w:rsidRPr="005002BA">
        <w:rPr>
          <w:rFonts w:ascii="Times New Roman" w:eastAsia="Times New Roman" w:hAnsi="Times New Roman" w:cs="Times New Roman"/>
          <w:spacing w:val="-6"/>
          <w:sz w:val="24"/>
          <w:szCs w:val="24"/>
        </w:rPr>
        <w:t xml:space="preserve">Анкары. Растущая интенсивность нападений РПК в Турции, в тандеме с постоянно обостряющейся реальностью появления независимого курдского государства в Ираке, привели к ужесточению позиции Анкары по отношению к курдскому вопросу. Вдобавок к этому, ситуация была </w:t>
      </w:r>
      <w:r w:rsidR="00E23C76" w:rsidRPr="005002BA">
        <w:rPr>
          <w:rFonts w:ascii="Times New Roman" w:eastAsia="Times New Roman" w:hAnsi="Times New Roman" w:cs="Times New Roman"/>
          <w:spacing w:val="-6"/>
          <w:sz w:val="24"/>
          <w:szCs w:val="24"/>
        </w:rPr>
        <w:lastRenderedPageBreak/>
        <w:t>осложнена</w:t>
      </w:r>
      <w:r w:rsidR="001A7CE2" w:rsidRPr="005002BA">
        <w:rPr>
          <w:rFonts w:ascii="Times New Roman" w:eastAsia="Times New Roman" w:hAnsi="Times New Roman" w:cs="Times New Roman"/>
          <w:spacing w:val="-6"/>
          <w:sz w:val="24"/>
          <w:szCs w:val="24"/>
        </w:rPr>
        <w:t xml:space="preserve"> приходом к власти в Турции слабых коал</w:t>
      </w:r>
      <w:r w:rsidR="00AF1837" w:rsidRPr="005002BA">
        <w:rPr>
          <w:rFonts w:ascii="Times New Roman" w:eastAsia="Times New Roman" w:hAnsi="Times New Roman" w:cs="Times New Roman"/>
          <w:spacing w:val="-6"/>
          <w:sz w:val="24"/>
          <w:szCs w:val="24"/>
        </w:rPr>
        <w:t>иционных правительств (1993-1999</w:t>
      </w:r>
      <w:r w:rsidR="001A7CE2" w:rsidRPr="005002BA">
        <w:rPr>
          <w:rFonts w:ascii="Times New Roman" w:eastAsia="Times New Roman" w:hAnsi="Times New Roman" w:cs="Times New Roman"/>
          <w:spacing w:val="-6"/>
          <w:sz w:val="24"/>
          <w:szCs w:val="24"/>
        </w:rPr>
        <w:t xml:space="preserve"> гг.), а также активной</w:t>
      </w:r>
      <w:r w:rsidR="00E23C76" w:rsidRPr="005002BA">
        <w:rPr>
          <w:rFonts w:ascii="Times New Roman" w:eastAsia="Times New Roman" w:hAnsi="Times New Roman" w:cs="Times New Roman"/>
          <w:spacing w:val="-6"/>
          <w:sz w:val="24"/>
          <w:szCs w:val="24"/>
        </w:rPr>
        <w:t xml:space="preserve"> внешней поддержко</w:t>
      </w:r>
      <w:r w:rsidR="001A7CE2" w:rsidRPr="005002BA">
        <w:rPr>
          <w:rFonts w:ascii="Times New Roman" w:eastAsia="Times New Roman" w:hAnsi="Times New Roman" w:cs="Times New Roman"/>
          <w:spacing w:val="-6"/>
          <w:sz w:val="24"/>
          <w:szCs w:val="24"/>
        </w:rPr>
        <w:t xml:space="preserve">й РПК со стороны Сирии, Ирана </w:t>
      </w:r>
      <w:r w:rsidR="00600E67" w:rsidRPr="005002BA">
        <w:rPr>
          <w:rFonts w:ascii="Times New Roman" w:eastAsia="Times New Roman" w:hAnsi="Times New Roman" w:cs="Times New Roman"/>
          <w:spacing w:val="-6"/>
          <w:sz w:val="24"/>
          <w:szCs w:val="24"/>
        </w:rPr>
        <w:t>и Греции.</w:t>
      </w:r>
      <w:r w:rsidR="004C07ED" w:rsidRPr="005002BA">
        <w:rPr>
          <w:rFonts w:ascii="Times New Roman" w:eastAsia="Times New Roman" w:hAnsi="Times New Roman" w:cs="Times New Roman"/>
          <w:spacing w:val="-6"/>
          <w:sz w:val="24"/>
          <w:szCs w:val="24"/>
        </w:rPr>
        <w:t xml:space="preserve"> </w:t>
      </w:r>
      <w:r w:rsidR="00600E67" w:rsidRPr="005002BA">
        <w:rPr>
          <w:rFonts w:ascii="Times New Roman" w:eastAsia="Times New Roman" w:hAnsi="Times New Roman" w:cs="Times New Roman"/>
          <w:spacing w:val="-6"/>
          <w:sz w:val="24"/>
          <w:szCs w:val="24"/>
        </w:rPr>
        <w:t>Осознавая свою уязвимость перед РПК, которая для этих стран стала хорошим инструментом давления на Турцию</w:t>
      </w:r>
      <w:r w:rsidR="00CC25DD" w:rsidRPr="005002BA">
        <w:rPr>
          <w:rFonts w:ascii="Times New Roman" w:eastAsia="Times New Roman" w:hAnsi="Times New Roman" w:cs="Times New Roman"/>
          <w:spacing w:val="-6"/>
          <w:sz w:val="24"/>
          <w:szCs w:val="24"/>
        </w:rPr>
        <w:t>, турецкое руководство</w:t>
      </w:r>
      <w:r w:rsidR="004622F3" w:rsidRPr="005002BA">
        <w:rPr>
          <w:rFonts w:ascii="Times New Roman" w:eastAsia="Times New Roman" w:hAnsi="Times New Roman" w:cs="Times New Roman"/>
          <w:spacing w:val="-6"/>
          <w:sz w:val="24"/>
          <w:szCs w:val="24"/>
        </w:rPr>
        <w:t xml:space="preserve"> решило перейти к сугубо </w:t>
      </w:r>
      <w:r w:rsidR="004C07ED" w:rsidRPr="005002BA">
        <w:rPr>
          <w:rFonts w:ascii="Times New Roman" w:eastAsia="Times New Roman" w:hAnsi="Times New Roman" w:cs="Times New Roman"/>
          <w:spacing w:val="-6"/>
          <w:sz w:val="24"/>
          <w:szCs w:val="24"/>
        </w:rPr>
        <w:t>силовым</w:t>
      </w:r>
      <w:r w:rsidR="004622F3" w:rsidRPr="005002BA">
        <w:rPr>
          <w:rFonts w:ascii="Times New Roman" w:eastAsia="Times New Roman" w:hAnsi="Times New Roman" w:cs="Times New Roman"/>
          <w:spacing w:val="-6"/>
          <w:sz w:val="24"/>
          <w:szCs w:val="24"/>
        </w:rPr>
        <w:t xml:space="preserve"> методам решения проблемы.</w:t>
      </w:r>
      <w:r w:rsidR="00087775" w:rsidRPr="005002BA">
        <w:rPr>
          <w:rStyle w:val="a3"/>
          <w:rFonts w:ascii="Times New Roman" w:eastAsia="Times New Roman" w:hAnsi="Times New Roman" w:cs="Times New Roman"/>
          <w:spacing w:val="-6"/>
          <w:sz w:val="24"/>
          <w:szCs w:val="24"/>
        </w:rPr>
        <w:footnoteReference w:id="254"/>
      </w:r>
      <w:r w:rsidR="004622F3" w:rsidRPr="005002BA">
        <w:rPr>
          <w:rFonts w:ascii="Times New Roman" w:eastAsia="Times New Roman" w:hAnsi="Times New Roman" w:cs="Times New Roman"/>
          <w:spacing w:val="-6"/>
          <w:sz w:val="24"/>
          <w:szCs w:val="24"/>
        </w:rPr>
        <w:t xml:space="preserve"> </w:t>
      </w:r>
      <w:r w:rsidR="00CB78DD"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5138AE" w:rsidRPr="005002BA">
        <w:rPr>
          <w:rFonts w:ascii="Times New Roman" w:eastAsia="Times New Roman" w:hAnsi="Times New Roman" w:cs="Times New Roman"/>
          <w:spacing w:val="-6"/>
          <w:sz w:val="24"/>
          <w:szCs w:val="24"/>
        </w:rPr>
        <w:t>Отныне РПК</w:t>
      </w:r>
      <w:r w:rsidR="004622F3" w:rsidRPr="005002BA">
        <w:rPr>
          <w:rFonts w:ascii="Times New Roman" w:eastAsia="Times New Roman" w:hAnsi="Times New Roman" w:cs="Times New Roman"/>
          <w:spacing w:val="-6"/>
          <w:sz w:val="24"/>
          <w:szCs w:val="24"/>
        </w:rPr>
        <w:t xml:space="preserve"> рассматривалась как </w:t>
      </w:r>
      <w:r w:rsidR="00900203">
        <w:rPr>
          <w:rFonts w:ascii="Times New Roman" w:eastAsia="Times New Roman" w:hAnsi="Times New Roman" w:cs="Times New Roman"/>
          <w:spacing w:val="-6"/>
          <w:sz w:val="24"/>
          <w:szCs w:val="24"/>
        </w:rPr>
        <w:t>первостепенная</w:t>
      </w:r>
      <w:r w:rsidR="004622F3" w:rsidRPr="005002BA">
        <w:rPr>
          <w:rFonts w:ascii="Times New Roman" w:eastAsia="Times New Roman" w:hAnsi="Times New Roman" w:cs="Times New Roman"/>
          <w:spacing w:val="-6"/>
          <w:sz w:val="24"/>
          <w:szCs w:val="24"/>
        </w:rPr>
        <w:t xml:space="preserve"> угроза, и для того чтобы предотвратить её, Анкара </w:t>
      </w:r>
      <w:r w:rsidR="008E5FFF" w:rsidRPr="005002BA">
        <w:rPr>
          <w:rFonts w:ascii="Times New Roman" w:eastAsia="Times New Roman" w:hAnsi="Times New Roman" w:cs="Times New Roman"/>
          <w:spacing w:val="-6"/>
          <w:sz w:val="24"/>
          <w:szCs w:val="24"/>
        </w:rPr>
        <w:t>решила заручиться поддержкой своего «непростого», но</w:t>
      </w:r>
      <w:r w:rsidR="004C07ED" w:rsidRPr="005002BA">
        <w:rPr>
          <w:rFonts w:ascii="Times New Roman" w:eastAsia="Times New Roman" w:hAnsi="Times New Roman" w:cs="Times New Roman"/>
          <w:spacing w:val="-6"/>
          <w:sz w:val="24"/>
          <w:szCs w:val="24"/>
        </w:rPr>
        <w:t xml:space="preserve"> традиционного </w:t>
      </w:r>
      <w:r w:rsidR="008E5FFF" w:rsidRPr="005002BA">
        <w:rPr>
          <w:rFonts w:ascii="Times New Roman" w:eastAsia="Times New Roman" w:hAnsi="Times New Roman" w:cs="Times New Roman"/>
          <w:spacing w:val="-6"/>
          <w:sz w:val="24"/>
          <w:szCs w:val="24"/>
        </w:rPr>
        <w:t>союзника</w:t>
      </w:r>
      <w:r w:rsidR="004C07ED" w:rsidRPr="005002BA">
        <w:rPr>
          <w:rFonts w:ascii="Times New Roman" w:eastAsia="Times New Roman" w:hAnsi="Times New Roman" w:cs="Times New Roman"/>
          <w:spacing w:val="-6"/>
          <w:sz w:val="24"/>
          <w:szCs w:val="24"/>
        </w:rPr>
        <w:t xml:space="preserve"> </w:t>
      </w:r>
      <w:r w:rsidR="008E5FFF" w:rsidRPr="005002BA">
        <w:rPr>
          <w:rFonts w:ascii="Times New Roman" w:eastAsia="Times New Roman" w:hAnsi="Times New Roman" w:cs="Times New Roman"/>
          <w:spacing w:val="-6"/>
          <w:sz w:val="24"/>
          <w:szCs w:val="24"/>
        </w:rPr>
        <w:t>–</w:t>
      </w:r>
      <w:r w:rsidR="004622F3" w:rsidRPr="005002BA">
        <w:rPr>
          <w:rFonts w:ascii="Times New Roman" w:eastAsia="Times New Roman" w:hAnsi="Times New Roman" w:cs="Times New Roman"/>
          <w:spacing w:val="-6"/>
          <w:sz w:val="24"/>
          <w:szCs w:val="24"/>
        </w:rPr>
        <w:t xml:space="preserve"> </w:t>
      </w:r>
      <w:r w:rsidR="008E5FFF" w:rsidRPr="005002BA">
        <w:rPr>
          <w:rFonts w:ascii="Times New Roman" w:eastAsia="Times New Roman" w:hAnsi="Times New Roman" w:cs="Times New Roman"/>
          <w:spacing w:val="-6"/>
          <w:sz w:val="24"/>
          <w:szCs w:val="24"/>
        </w:rPr>
        <w:t>Соединенных Штатов</w:t>
      </w:r>
      <w:r w:rsidR="004C07ED" w:rsidRPr="005002BA">
        <w:rPr>
          <w:rFonts w:ascii="Times New Roman" w:eastAsia="Times New Roman" w:hAnsi="Times New Roman" w:cs="Times New Roman"/>
          <w:spacing w:val="-6"/>
          <w:sz w:val="24"/>
          <w:szCs w:val="24"/>
        </w:rPr>
        <w:t>. Помимо этого,</w:t>
      </w:r>
      <w:r w:rsidR="00490414" w:rsidRPr="005002BA">
        <w:rPr>
          <w:rFonts w:ascii="Times New Roman" w:eastAsia="Times New Roman" w:hAnsi="Times New Roman" w:cs="Times New Roman"/>
          <w:spacing w:val="-6"/>
          <w:sz w:val="24"/>
          <w:szCs w:val="24"/>
        </w:rPr>
        <w:t xml:space="preserve"> Анкара нуждалась в помощи регионального игрока. У</w:t>
      </w:r>
      <w:r w:rsidR="004C07ED" w:rsidRPr="005002BA">
        <w:rPr>
          <w:rFonts w:ascii="Times New Roman" w:eastAsia="Times New Roman" w:hAnsi="Times New Roman" w:cs="Times New Roman"/>
          <w:spacing w:val="-6"/>
          <w:sz w:val="24"/>
          <w:szCs w:val="24"/>
        </w:rPr>
        <w:t>читывая проблемные отношения со своими арабскими соседями,</w:t>
      </w:r>
      <w:r w:rsidR="00490414" w:rsidRPr="005002BA">
        <w:rPr>
          <w:rFonts w:ascii="Times New Roman" w:eastAsia="Times New Roman" w:hAnsi="Times New Roman" w:cs="Times New Roman"/>
          <w:spacing w:val="-6"/>
          <w:sz w:val="24"/>
          <w:szCs w:val="24"/>
        </w:rPr>
        <w:t xml:space="preserve"> а также противоречивость Тегерана в курдской политике,</w:t>
      </w:r>
      <w:r w:rsidR="004C07ED" w:rsidRPr="005002BA">
        <w:rPr>
          <w:rFonts w:ascii="Times New Roman" w:eastAsia="Times New Roman" w:hAnsi="Times New Roman" w:cs="Times New Roman"/>
          <w:spacing w:val="-6"/>
          <w:sz w:val="24"/>
          <w:szCs w:val="24"/>
        </w:rPr>
        <w:t xml:space="preserve"> </w:t>
      </w:r>
      <w:r w:rsidR="00490414" w:rsidRPr="005002BA">
        <w:rPr>
          <w:rFonts w:ascii="Times New Roman" w:eastAsia="Times New Roman" w:hAnsi="Times New Roman" w:cs="Times New Roman"/>
          <w:spacing w:val="-6"/>
          <w:sz w:val="24"/>
          <w:szCs w:val="24"/>
        </w:rPr>
        <w:t>единственным кандидатом на эту роль стал Израиль.</w:t>
      </w:r>
      <w:r w:rsidR="00834E01" w:rsidRPr="005002BA">
        <w:rPr>
          <w:rStyle w:val="a3"/>
          <w:rFonts w:ascii="Times New Roman" w:eastAsia="Times New Roman" w:hAnsi="Times New Roman" w:cs="Times New Roman"/>
          <w:spacing w:val="-6"/>
          <w:sz w:val="24"/>
          <w:szCs w:val="24"/>
        </w:rPr>
        <w:footnoteReference w:id="255"/>
      </w:r>
      <w:r w:rsidR="008C3BAB" w:rsidRPr="005002BA">
        <w:rPr>
          <w:rFonts w:ascii="Times New Roman" w:eastAsia="Times New Roman" w:hAnsi="Times New Roman" w:cs="Times New Roman"/>
          <w:spacing w:val="-6"/>
          <w:sz w:val="24"/>
          <w:szCs w:val="24"/>
        </w:rPr>
        <w:t xml:space="preserve"> Несмотря на тот факт, что Израиль традиционно очень с большой симпатией относился к курдам региона, Анкара и Тель-Авив</w:t>
      </w:r>
      <w:r w:rsidR="00046909" w:rsidRPr="005002BA">
        <w:rPr>
          <w:rFonts w:ascii="Times New Roman" w:eastAsia="Times New Roman" w:hAnsi="Times New Roman" w:cs="Times New Roman"/>
          <w:spacing w:val="-6"/>
          <w:sz w:val="24"/>
          <w:szCs w:val="24"/>
        </w:rPr>
        <w:t xml:space="preserve"> </w:t>
      </w:r>
      <w:r w:rsidR="00003D94" w:rsidRPr="005002BA">
        <w:rPr>
          <w:rFonts w:ascii="Times New Roman" w:eastAsia="Times New Roman" w:hAnsi="Times New Roman" w:cs="Times New Roman"/>
          <w:spacing w:val="-6"/>
          <w:sz w:val="24"/>
          <w:szCs w:val="24"/>
        </w:rPr>
        <w:t>разделяли общую заинтересованность в обеспечении безопасности своих границ. Помимо этого, и Турция и Израиль, страдали от действий террористических группировок, которые тем или иным образом пользовались поддержкой соседних стран. Турецко-изр</w:t>
      </w:r>
      <w:r w:rsidR="00936036" w:rsidRPr="005002BA">
        <w:rPr>
          <w:rFonts w:ascii="Times New Roman" w:eastAsia="Times New Roman" w:hAnsi="Times New Roman" w:cs="Times New Roman"/>
          <w:spacing w:val="-6"/>
          <w:sz w:val="24"/>
          <w:szCs w:val="24"/>
        </w:rPr>
        <w:t>аильское сближение также должно было оказать положительное влияние и на американский вектор внешней политики Анкары. От сотрудничества с Израилем турецкие политики извлекали следующие выгоды:</w:t>
      </w:r>
    </w:p>
    <w:p w:rsidR="00490414" w:rsidRPr="005002BA" w:rsidRDefault="00490414" w:rsidP="006E3351">
      <w:pPr>
        <w:pStyle w:val="a4"/>
        <w:numPr>
          <w:ilvl w:val="0"/>
          <w:numId w:val="11"/>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В случае внезапного прекращения военных поставок со стороны США,</w:t>
      </w:r>
      <w:r w:rsidR="008E5FFF" w:rsidRPr="005002BA">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 xml:space="preserve"> Израиль – превратился бы в главную страну экспортера оружия для Турции</w:t>
      </w:r>
    </w:p>
    <w:p w:rsidR="00490414" w:rsidRPr="005002BA" w:rsidRDefault="00834E01" w:rsidP="006E3351">
      <w:pPr>
        <w:pStyle w:val="a4"/>
        <w:numPr>
          <w:ilvl w:val="0"/>
          <w:numId w:val="11"/>
        </w:numPr>
        <w:spacing w:line="360" w:lineRule="auto"/>
        <w:ind w:left="0"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Для того чтобы противодействовать влиянию греческого и армянского лобби на Конгресс, </w:t>
      </w:r>
      <w:r w:rsidR="00490414" w:rsidRPr="005002BA">
        <w:rPr>
          <w:rFonts w:ascii="Times New Roman" w:eastAsia="Times New Roman" w:hAnsi="Times New Roman" w:cs="Times New Roman"/>
          <w:spacing w:val="-6"/>
          <w:sz w:val="24"/>
          <w:szCs w:val="24"/>
        </w:rPr>
        <w:t xml:space="preserve">Турция нуждалась в поддержке </w:t>
      </w:r>
      <w:r w:rsidRPr="005002BA">
        <w:rPr>
          <w:rFonts w:ascii="Times New Roman" w:eastAsia="Times New Roman" w:hAnsi="Times New Roman" w:cs="Times New Roman"/>
          <w:spacing w:val="-6"/>
          <w:sz w:val="24"/>
          <w:szCs w:val="24"/>
        </w:rPr>
        <w:t>еврейского лобби</w:t>
      </w:r>
      <w:r w:rsidR="00490414" w:rsidRPr="005002BA">
        <w:rPr>
          <w:rFonts w:ascii="Times New Roman" w:eastAsia="Times New Roman" w:hAnsi="Times New Roman" w:cs="Times New Roman"/>
          <w:spacing w:val="-6"/>
          <w:sz w:val="24"/>
          <w:szCs w:val="24"/>
        </w:rPr>
        <w:t xml:space="preserve"> </w:t>
      </w:r>
    </w:p>
    <w:p w:rsidR="006E3351" w:rsidRPr="006E3351" w:rsidRDefault="008E5FFF" w:rsidP="00E71B63">
      <w:pPr>
        <w:spacing w:line="360" w:lineRule="auto"/>
        <w:ind w:firstLine="426"/>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 xml:space="preserve">Для того чтобы </w:t>
      </w:r>
      <w:r w:rsidR="00A522AC" w:rsidRPr="005002BA">
        <w:rPr>
          <w:rFonts w:ascii="Times New Roman" w:eastAsia="Times New Roman" w:hAnsi="Times New Roman" w:cs="Times New Roman"/>
          <w:spacing w:val="-6"/>
          <w:sz w:val="24"/>
          <w:szCs w:val="24"/>
        </w:rPr>
        <w:t xml:space="preserve">эффективно </w:t>
      </w:r>
      <w:r w:rsidRPr="005002BA">
        <w:rPr>
          <w:rFonts w:ascii="Times New Roman" w:eastAsia="Times New Roman" w:hAnsi="Times New Roman" w:cs="Times New Roman"/>
          <w:spacing w:val="-6"/>
          <w:sz w:val="24"/>
          <w:szCs w:val="24"/>
        </w:rPr>
        <w:t xml:space="preserve">воевать с </w:t>
      </w:r>
      <w:r w:rsidR="00CA20BA" w:rsidRPr="005002BA">
        <w:rPr>
          <w:rFonts w:ascii="Times New Roman" w:eastAsia="Times New Roman" w:hAnsi="Times New Roman" w:cs="Times New Roman"/>
          <w:spacing w:val="-6"/>
          <w:sz w:val="24"/>
          <w:szCs w:val="24"/>
        </w:rPr>
        <w:t>боевиками</w:t>
      </w:r>
      <w:r w:rsidR="009364A6" w:rsidRPr="005002BA">
        <w:rPr>
          <w:rFonts w:ascii="Times New Roman" w:eastAsia="Times New Roman" w:hAnsi="Times New Roman" w:cs="Times New Roman"/>
          <w:spacing w:val="-6"/>
          <w:sz w:val="24"/>
          <w:szCs w:val="24"/>
        </w:rPr>
        <w:t xml:space="preserve"> РПК</w:t>
      </w:r>
      <w:r w:rsidR="00A522AC"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 xml:space="preserve"> в </w:t>
      </w:r>
      <w:r w:rsidR="00CA20BA" w:rsidRPr="005002BA">
        <w:rPr>
          <w:rFonts w:ascii="Times New Roman" w:eastAsia="Times New Roman" w:hAnsi="Times New Roman" w:cs="Times New Roman"/>
          <w:spacing w:val="-6"/>
          <w:sz w:val="24"/>
          <w:szCs w:val="24"/>
        </w:rPr>
        <w:t xml:space="preserve"> труднодоступных горных </w:t>
      </w:r>
      <w:r w:rsidR="009364A6" w:rsidRPr="005002BA">
        <w:rPr>
          <w:rFonts w:ascii="Times New Roman" w:eastAsia="Times New Roman" w:hAnsi="Times New Roman" w:cs="Times New Roman"/>
          <w:spacing w:val="-6"/>
          <w:sz w:val="24"/>
          <w:szCs w:val="24"/>
        </w:rPr>
        <w:t>массивах</w:t>
      </w:r>
      <w:r w:rsidR="00CA20BA" w:rsidRPr="005002BA">
        <w:rPr>
          <w:rFonts w:ascii="Times New Roman" w:eastAsia="Times New Roman" w:hAnsi="Times New Roman" w:cs="Times New Roman"/>
          <w:spacing w:val="-6"/>
          <w:sz w:val="24"/>
          <w:szCs w:val="24"/>
        </w:rPr>
        <w:t xml:space="preserve"> Ирака и Турции</w:t>
      </w:r>
      <w:r w:rsidRPr="005002BA">
        <w:rPr>
          <w:rFonts w:ascii="Times New Roman" w:eastAsia="Times New Roman" w:hAnsi="Times New Roman" w:cs="Times New Roman"/>
          <w:spacing w:val="-6"/>
          <w:sz w:val="24"/>
          <w:szCs w:val="24"/>
        </w:rPr>
        <w:t>, туре</w:t>
      </w:r>
      <w:r w:rsidR="00CA20BA" w:rsidRPr="005002BA">
        <w:rPr>
          <w:rFonts w:ascii="Times New Roman" w:eastAsia="Times New Roman" w:hAnsi="Times New Roman" w:cs="Times New Roman"/>
          <w:spacing w:val="-6"/>
          <w:sz w:val="24"/>
          <w:szCs w:val="24"/>
        </w:rPr>
        <w:t xml:space="preserve">цкая армия нуждалась в модернизации и </w:t>
      </w:r>
      <w:r w:rsidR="00021CCA" w:rsidRPr="005002BA">
        <w:rPr>
          <w:rFonts w:ascii="Times New Roman" w:eastAsia="Times New Roman" w:hAnsi="Times New Roman" w:cs="Times New Roman"/>
          <w:spacing w:val="-6"/>
          <w:sz w:val="24"/>
          <w:szCs w:val="24"/>
        </w:rPr>
        <w:t>ежегодных поставках</w:t>
      </w:r>
      <w:r w:rsidR="00CA20BA" w:rsidRPr="005002BA">
        <w:rPr>
          <w:rFonts w:ascii="Times New Roman" w:eastAsia="Times New Roman" w:hAnsi="Times New Roman" w:cs="Times New Roman"/>
          <w:spacing w:val="-6"/>
          <w:sz w:val="24"/>
          <w:szCs w:val="24"/>
        </w:rPr>
        <w:t xml:space="preserve"> передовых вооружений</w:t>
      </w:r>
      <w:r w:rsidRPr="005002BA">
        <w:rPr>
          <w:rFonts w:ascii="Times New Roman" w:eastAsia="Times New Roman" w:hAnsi="Times New Roman" w:cs="Times New Roman"/>
          <w:spacing w:val="-6"/>
          <w:sz w:val="24"/>
          <w:szCs w:val="24"/>
        </w:rPr>
        <w:t>.</w:t>
      </w:r>
      <w:r w:rsidR="00E84887" w:rsidRPr="005002BA">
        <w:rPr>
          <w:rFonts w:ascii="Times New Roman" w:eastAsia="Times New Roman" w:hAnsi="Times New Roman" w:cs="Times New Roman"/>
          <w:spacing w:val="-6"/>
          <w:sz w:val="24"/>
          <w:szCs w:val="24"/>
        </w:rPr>
        <w:t xml:space="preserve"> Согласно </w:t>
      </w:r>
      <w:r w:rsidR="00936036" w:rsidRPr="005002BA">
        <w:rPr>
          <w:rFonts w:ascii="Times New Roman" w:eastAsia="Times New Roman" w:hAnsi="Times New Roman" w:cs="Times New Roman"/>
          <w:spacing w:val="-6"/>
          <w:sz w:val="24"/>
          <w:szCs w:val="24"/>
        </w:rPr>
        <w:t>докладу организации «</w:t>
      </w:r>
      <w:r w:rsidR="00936036" w:rsidRPr="005002BA">
        <w:rPr>
          <w:rFonts w:ascii="Times New Roman" w:eastAsia="Times New Roman" w:hAnsi="Times New Roman" w:cs="Times New Roman"/>
          <w:spacing w:val="-6"/>
          <w:sz w:val="24"/>
          <w:szCs w:val="24"/>
          <w:lang w:val="en-US"/>
        </w:rPr>
        <w:t>Pax</w:t>
      </w:r>
      <w:r w:rsidR="00936036" w:rsidRPr="005002BA">
        <w:rPr>
          <w:rFonts w:ascii="Times New Roman" w:eastAsia="Times New Roman" w:hAnsi="Times New Roman" w:cs="Times New Roman"/>
          <w:spacing w:val="-6"/>
          <w:sz w:val="24"/>
          <w:szCs w:val="24"/>
        </w:rPr>
        <w:t xml:space="preserve"> </w:t>
      </w:r>
      <w:r w:rsidR="00936036" w:rsidRPr="005002BA">
        <w:rPr>
          <w:rFonts w:ascii="Times New Roman" w:eastAsia="Times New Roman" w:hAnsi="Times New Roman" w:cs="Times New Roman"/>
          <w:spacing w:val="-6"/>
          <w:sz w:val="24"/>
          <w:szCs w:val="24"/>
          <w:lang w:val="en-US"/>
        </w:rPr>
        <w:t>for</w:t>
      </w:r>
      <w:r w:rsidR="00936036" w:rsidRPr="005002BA">
        <w:rPr>
          <w:rFonts w:ascii="Times New Roman" w:eastAsia="Times New Roman" w:hAnsi="Times New Roman" w:cs="Times New Roman"/>
          <w:spacing w:val="-6"/>
          <w:sz w:val="24"/>
          <w:szCs w:val="24"/>
        </w:rPr>
        <w:t xml:space="preserve"> </w:t>
      </w:r>
      <w:r w:rsidR="00936036" w:rsidRPr="005002BA">
        <w:rPr>
          <w:rFonts w:ascii="Times New Roman" w:eastAsia="Times New Roman" w:hAnsi="Times New Roman" w:cs="Times New Roman"/>
          <w:spacing w:val="-6"/>
          <w:sz w:val="24"/>
          <w:szCs w:val="24"/>
          <w:lang w:val="en-US"/>
        </w:rPr>
        <w:t>Peace</w:t>
      </w:r>
      <w:r w:rsidR="00E84887" w:rsidRPr="005002BA">
        <w:rPr>
          <w:rFonts w:ascii="Times New Roman" w:eastAsia="Times New Roman" w:hAnsi="Times New Roman" w:cs="Times New Roman"/>
          <w:spacing w:val="-6"/>
          <w:sz w:val="24"/>
          <w:szCs w:val="24"/>
        </w:rPr>
        <w:t>»</w:t>
      </w:r>
      <w:r w:rsidR="009364A6" w:rsidRPr="005002BA">
        <w:rPr>
          <w:rFonts w:ascii="Times New Roman" w:eastAsia="Times New Roman" w:hAnsi="Times New Roman" w:cs="Times New Roman"/>
          <w:spacing w:val="-6"/>
          <w:sz w:val="24"/>
          <w:szCs w:val="24"/>
        </w:rPr>
        <w:t>,</w:t>
      </w:r>
      <w:r w:rsidR="00E84887" w:rsidRPr="005002BA">
        <w:rPr>
          <w:rFonts w:ascii="Times New Roman" w:eastAsia="Times New Roman" w:hAnsi="Times New Roman" w:cs="Times New Roman"/>
          <w:spacing w:val="-6"/>
          <w:sz w:val="24"/>
          <w:szCs w:val="24"/>
        </w:rPr>
        <w:t xml:space="preserve"> </w:t>
      </w:r>
      <w:r w:rsidR="009364A6" w:rsidRPr="005002BA">
        <w:rPr>
          <w:rFonts w:ascii="Times New Roman" w:eastAsia="Times New Roman" w:hAnsi="Times New Roman" w:cs="Times New Roman"/>
          <w:spacing w:val="-6"/>
          <w:sz w:val="24"/>
          <w:szCs w:val="24"/>
        </w:rPr>
        <w:t>в первое десятилетие после окончания холодной войны, Турция занимала первое место среди главных стран-импортеров оружия.</w:t>
      </w:r>
      <w:r w:rsidR="009364A6" w:rsidRPr="005002BA">
        <w:rPr>
          <w:rStyle w:val="a3"/>
          <w:rFonts w:ascii="Times New Roman" w:eastAsia="Times New Roman" w:hAnsi="Times New Roman" w:cs="Times New Roman"/>
          <w:spacing w:val="-6"/>
          <w:sz w:val="24"/>
          <w:szCs w:val="24"/>
        </w:rPr>
        <w:footnoteReference w:id="256"/>
      </w:r>
      <w:r w:rsidR="00E80771" w:rsidRPr="005002BA">
        <w:rPr>
          <w:rFonts w:ascii="Times New Roman" w:eastAsia="Times New Roman" w:hAnsi="Times New Roman" w:cs="Times New Roman"/>
          <w:spacing w:val="-6"/>
          <w:sz w:val="24"/>
          <w:szCs w:val="24"/>
        </w:rPr>
        <w:t xml:space="preserve"> Такую позицию Турции, исследователи объясняют развернувшейся военной кампанией </w:t>
      </w:r>
      <w:r w:rsidR="00A522AC" w:rsidRPr="005002BA">
        <w:rPr>
          <w:rFonts w:ascii="Times New Roman" w:eastAsia="Times New Roman" w:hAnsi="Times New Roman" w:cs="Times New Roman"/>
          <w:spacing w:val="-6"/>
          <w:sz w:val="24"/>
          <w:szCs w:val="24"/>
        </w:rPr>
        <w:t xml:space="preserve">турецких вооруженных сил </w:t>
      </w:r>
      <w:r w:rsidR="00E80771" w:rsidRPr="005002BA">
        <w:rPr>
          <w:rFonts w:ascii="Times New Roman" w:eastAsia="Times New Roman" w:hAnsi="Times New Roman" w:cs="Times New Roman"/>
          <w:spacing w:val="-6"/>
          <w:sz w:val="24"/>
          <w:szCs w:val="24"/>
        </w:rPr>
        <w:t>против курдских повстанцев РПК.</w:t>
      </w:r>
      <w:r w:rsidR="00E80771" w:rsidRPr="005002BA">
        <w:rPr>
          <w:rStyle w:val="a3"/>
          <w:rFonts w:ascii="Times New Roman" w:eastAsia="Times New Roman" w:hAnsi="Times New Roman" w:cs="Times New Roman"/>
          <w:spacing w:val="-6"/>
          <w:sz w:val="24"/>
          <w:szCs w:val="24"/>
        </w:rPr>
        <w:footnoteReference w:id="257"/>
      </w:r>
      <w:r w:rsidR="003E6BF8">
        <w:rPr>
          <w:rFonts w:ascii="Times New Roman" w:eastAsia="Times New Roman" w:hAnsi="Times New Roman" w:cs="Times New Roman"/>
          <w:spacing w:val="-6"/>
          <w:sz w:val="24"/>
          <w:szCs w:val="24"/>
        </w:rPr>
        <w:t xml:space="preserve"> </w:t>
      </w:r>
      <w:r w:rsidR="00EC0325" w:rsidRPr="005002BA">
        <w:rPr>
          <w:rFonts w:ascii="Times New Roman" w:eastAsia="Times New Roman" w:hAnsi="Times New Roman" w:cs="Times New Roman"/>
          <w:spacing w:val="-6"/>
          <w:sz w:val="24"/>
          <w:szCs w:val="24"/>
        </w:rPr>
        <w:t xml:space="preserve">Американский подход к турецкой военной модернизации 1990-х годов носил дуалистический характер. С одной стороны, США хотели превратить Турцию в надежного союзника, который </w:t>
      </w:r>
      <w:r w:rsidR="00EC0325" w:rsidRPr="005002BA">
        <w:rPr>
          <w:rFonts w:ascii="Times New Roman" w:eastAsia="Times New Roman" w:hAnsi="Times New Roman" w:cs="Times New Roman"/>
          <w:spacing w:val="-6"/>
          <w:sz w:val="24"/>
          <w:szCs w:val="24"/>
        </w:rPr>
        <w:lastRenderedPageBreak/>
        <w:t>мог бы быстро и эффективно реаги</w:t>
      </w:r>
      <w:r w:rsidR="00592A09" w:rsidRPr="005002BA">
        <w:rPr>
          <w:rFonts w:ascii="Times New Roman" w:eastAsia="Times New Roman" w:hAnsi="Times New Roman" w:cs="Times New Roman"/>
          <w:spacing w:val="-6"/>
          <w:sz w:val="24"/>
          <w:szCs w:val="24"/>
        </w:rPr>
        <w:t>ровать на возникающие кризисы послевоенной эпохи</w:t>
      </w:r>
      <w:r w:rsidR="00EC0325" w:rsidRPr="005002BA">
        <w:rPr>
          <w:rFonts w:ascii="Times New Roman" w:eastAsia="Times New Roman" w:hAnsi="Times New Roman" w:cs="Times New Roman"/>
          <w:spacing w:val="-6"/>
          <w:sz w:val="24"/>
          <w:szCs w:val="24"/>
        </w:rPr>
        <w:t>. С другой стороны, Вашингтон не желал нарушать региональный баланс между Турцией и Грецией, отношения, которых вновь ухудшились в 1990-е</w:t>
      </w:r>
      <w:r w:rsidR="00827A31" w:rsidRPr="005002BA">
        <w:rPr>
          <w:rFonts w:ascii="Times New Roman" w:eastAsia="Times New Roman" w:hAnsi="Times New Roman" w:cs="Times New Roman"/>
          <w:spacing w:val="-6"/>
          <w:sz w:val="24"/>
          <w:szCs w:val="24"/>
        </w:rPr>
        <w:t xml:space="preserve"> годы</w:t>
      </w:r>
      <w:r w:rsidR="00EC0325" w:rsidRPr="005002BA">
        <w:rPr>
          <w:rFonts w:ascii="Times New Roman" w:eastAsia="Times New Roman" w:hAnsi="Times New Roman" w:cs="Times New Roman"/>
          <w:spacing w:val="-6"/>
          <w:sz w:val="24"/>
          <w:szCs w:val="24"/>
        </w:rPr>
        <w:t>.</w:t>
      </w:r>
      <w:r w:rsidR="00592A09" w:rsidRPr="005002BA">
        <w:rPr>
          <w:rFonts w:ascii="Times New Roman" w:eastAsia="Times New Roman" w:hAnsi="Times New Roman" w:cs="Times New Roman"/>
          <w:spacing w:val="-6"/>
          <w:sz w:val="24"/>
          <w:szCs w:val="24"/>
        </w:rPr>
        <w:t xml:space="preserve"> Всё же </w:t>
      </w:r>
      <w:r w:rsidR="00592A09" w:rsidRPr="005002BA">
        <w:rPr>
          <w:rFonts w:ascii="Times New Roman" w:eastAsia="Times New Roman" w:hAnsi="Times New Roman" w:cs="Times New Roman"/>
          <w:sz w:val="24"/>
          <w:szCs w:val="24"/>
        </w:rPr>
        <w:t xml:space="preserve">США приняли активное участие в модернизации турецких ВС, предоставив им танки М-60 и «Леопард», бронированные автомобили, артиллерийские установки, истребители </w:t>
      </w:r>
      <w:r w:rsidR="00592A09" w:rsidRPr="005002BA">
        <w:rPr>
          <w:rFonts w:ascii="Times New Roman" w:eastAsia="Times New Roman" w:hAnsi="Times New Roman" w:cs="Times New Roman"/>
          <w:sz w:val="24"/>
          <w:szCs w:val="24"/>
          <w:lang w:val="en-US"/>
        </w:rPr>
        <w:t>F</w:t>
      </w:r>
      <w:r w:rsidR="00592A09" w:rsidRPr="005002BA">
        <w:rPr>
          <w:rFonts w:ascii="Times New Roman" w:eastAsia="Times New Roman" w:hAnsi="Times New Roman" w:cs="Times New Roman"/>
          <w:sz w:val="24"/>
          <w:szCs w:val="24"/>
        </w:rPr>
        <w:t>-4, вертолеты «Кобра» и ракеты класса земля-воздух «Роланд»</w:t>
      </w:r>
      <w:r w:rsidR="00592A09" w:rsidRPr="005002BA">
        <w:rPr>
          <w:sz w:val="24"/>
          <w:szCs w:val="24"/>
        </w:rPr>
        <w:t>.</w:t>
      </w:r>
      <w:r w:rsidR="00592A09" w:rsidRPr="005002BA">
        <w:rPr>
          <w:rStyle w:val="a3"/>
          <w:sz w:val="24"/>
          <w:szCs w:val="24"/>
        </w:rPr>
        <w:footnoteReference w:id="258"/>
      </w:r>
      <w:r w:rsidR="006E3351" w:rsidRPr="006E3351">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В 1989 году США прекратили программу военной помощи и заменили</w:t>
      </w:r>
      <w:r w:rsidR="00B936A4" w:rsidRPr="005002BA">
        <w:rPr>
          <w:rFonts w:ascii="Times New Roman" w:eastAsia="Times New Roman" w:hAnsi="Times New Roman" w:cs="Times New Roman"/>
          <w:spacing w:val="-6"/>
          <w:sz w:val="24"/>
          <w:szCs w:val="24"/>
        </w:rPr>
        <w:t xml:space="preserve"> ее новыми каналами – «Программой внешнего военного финансирования Пентагона»</w:t>
      </w:r>
      <w:r w:rsidR="00E80771" w:rsidRPr="005002BA">
        <w:rPr>
          <w:rFonts w:ascii="Times New Roman" w:eastAsia="Times New Roman" w:hAnsi="Times New Roman" w:cs="Times New Roman"/>
          <w:spacing w:val="-6"/>
          <w:sz w:val="24"/>
          <w:szCs w:val="24"/>
        </w:rPr>
        <w:t>, а также каскадными программами</w:t>
      </w:r>
      <w:r w:rsidR="00CA20BA" w:rsidRPr="005002BA">
        <w:rPr>
          <w:rFonts w:ascii="Times New Roman" w:eastAsia="Times New Roman" w:hAnsi="Times New Roman" w:cs="Times New Roman"/>
          <w:spacing w:val="-6"/>
          <w:sz w:val="24"/>
          <w:szCs w:val="24"/>
        </w:rPr>
        <w:t>.</w:t>
      </w:r>
      <w:r w:rsidR="00CA20BA" w:rsidRPr="005002BA">
        <w:rPr>
          <w:rStyle w:val="a3"/>
          <w:rFonts w:ascii="Times New Roman" w:eastAsia="Times New Roman" w:hAnsi="Times New Roman" w:cs="Times New Roman"/>
          <w:spacing w:val="-6"/>
          <w:sz w:val="24"/>
          <w:szCs w:val="24"/>
        </w:rPr>
        <w:footnoteReference w:id="259"/>
      </w:r>
      <w:r w:rsidR="00CA20BA" w:rsidRPr="005002BA">
        <w:rPr>
          <w:rFonts w:ascii="Times New Roman" w:eastAsia="Times New Roman" w:hAnsi="Times New Roman" w:cs="Times New Roman"/>
          <w:spacing w:val="-6"/>
          <w:sz w:val="24"/>
          <w:szCs w:val="24"/>
        </w:rPr>
        <w:t xml:space="preserve"> </w:t>
      </w:r>
      <w:r w:rsidR="00FD78EB" w:rsidRPr="005002BA">
        <w:rPr>
          <w:rFonts w:ascii="Times New Roman" w:eastAsia="Times New Roman" w:hAnsi="Times New Roman" w:cs="Times New Roman"/>
          <w:spacing w:val="-6"/>
          <w:sz w:val="24"/>
          <w:szCs w:val="24"/>
        </w:rPr>
        <w:t>Начиная с 1990-го года, военная помощь со стороны США перестала включать в себя гранты и кредиты с низкими процентными ставками.</w:t>
      </w:r>
      <w:r w:rsidR="00CB78DD" w:rsidRPr="005002BA">
        <w:rPr>
          <w:rFonts w:ascii="Times New Roman" w:eastAsia="Times New Roman" w:hAnsi="Times New Roman" w:cs="Times New Roman"/>
          <w:spacing w:val="-6"/>
          <w:sz w:val="24"/>
          <w:szCs w:val="24"/>
        </w:rPr>
        <w:t xml:space="preserve"> </w:t>
      </w:r>
      <w:r w:rsidR="006363A5" w:rsidRPr="005002BA">
        <w:rPr>
          <w:rFonts w:ascii="Times New Roman" w:eastAsia="Times New Roman" w:hAnsi="Times New Roman" w:cs="Times New Roman"/>
          <w:spacing w:val="-6"/>
          <w:sz w:val="24"/>
          <w:szCs w:val="24"/>
        </w:rPr>
        <w:t>После окончания</w:t>
      </w:r>
      <w:r w:rsidR="00EC0325" w:rsidRPr="005002BA">
        <w:rPr>
          <w:rFonts w:ascii="Times New Roman" w:eastAsia="Times New Roman" w:hAnsi="Times New Roman" w:cs="Times New Roman"/>
          <w:spacing w:val="-6"/>
          <w:sz w:val="24"/>
          <w:szCs w:val="24"/>
        </w:rPr>
        <w:t xml:space="preserve"> холодной войны Турция продолжала оставаться главным </w:t>
      </w:r>
      <w:r w:rsidR="006363A5" w:rsidRPr="005002BA">
        <w:rPr>
          <w:rFonts w:ascii="Times New Roman" w:eastAsia="Times New Roman" w:hAnsi="Times New Roman" w:cs="Times New Roman"/>
          <w:spacing w:val="-6"/>
          <w:sz w:val="24"/>
          <w:szCs w:val="24"/>
        </w:rPr>
        <w:t>получателем американских военных поставок</w:t>
      </w:r>
      <w:r w:rsidR="00EC0325" w:rsidRPr="005002BA">
        <w:rPr>
          <w:rFonts w:ascii="Times New Roman" w:eastAsia="Times New Roman" w:hAnsi="Times New Roman" w:cs="Times New Roman"/>
          <w:spacing w:val="-6"/>
          <w:sz w:val="24"/>
          <w:szCs w:val="24"/>
        </w:rPr>
        <w:t xml:space="preserve">, однако на это раз, это оправдывалось не </w:t>
      </w:r>
      <w:r w:rsidR="006363A5" w:rsidRPr="005002BA">
        <w:rPr>
          <w:rFonts w:ascii="Times New Roman" w:eastAsia="Times New Roman" w:hAnsi="Times New Roman" w:cs="Times New Roman"/>
          <w:spacing w:val="-6"/>
          <w:sz w:val="24"/>
          <w:szCs w:val="24"/>
        </w:rPr>
        <w:t>коммунистической угрозой, а угрозами другого характера –</w:t>
      </w:r>
      <w:r w:rsidR="00EC0325" w:rsidRPr="005002BA">
        <w:rPr>
          <w:rFonts w:ascii="Times New Roman" w:eastAsia="Times New Roman" w:hAnsi="Times New Roman" w:cs="Times New Roman"/>
          <w:spacing w:val="-6"/>
          <w:sz w:val="24"/>
          <w:szCs w:val="24"/>
        </w:rPr>
        <w:t xml:space="preserve"> </w:t>
      </w:r>
      <w:r w:rsidR="00B80A3B" w:rsidRPr="005002BA">
        <w:rPr>
          <w:rFonts w:ascii="Times New Roman" w:eastAsia="Times New Roman" w:hAnsi="Times New Roman" w:cs="Times New Roman"/>
          <w:spacing w:val="-6"/>
          <w:sz w:val="24"/>
          <w:szCs w:val="24"/>
        </w:rPr>
        <w:t xml:space="preserve">такими как </w:t>
      </w:r>
      <w:r w:rsidR="006363A5" w:rsidRPr="005002BA">
        <w:rPr>
          <w:rFonts w:ascii="Times New Roman" w:eastAsia="Times New Roman" w:hAnsi="Times New Roman" w:cs="Times New Roman"/>
          <w:spacing w:val="-6"/>
          <w:sz w:val="24"/>
          <w:szCs w:val="24"/>
        </w:rPr>
        <w:t>внутриполитичес</w:t>
      </w:r>
      <w:r w:rsidR="00B80A3B" w:rsidRPr="005002BA">
        <w:rPr>
          <w:rFonts w:ascii="Times New Roman" w:eastAsia="Times New Roman" w:hAnsi="Times New Roman" w:cs="Times New Roman"/>
          <w:spacing w:val="-6"/>
          <w:sz w:val="24"/>
          <w:szCs w:val="24"/>
        </w:rPr>
        <w:t xml:space="preserve">кая нестабильность, терроризм, </w:t>
      </w:r>
      <w:r w:rsidR="006363A5" w:rsidRPr="005002BA">
        <w:rPr>
          <w:rFonts w:ascii="Times New Roman" w:eastAsia="Times New Roman" w:hAnsi="Times New Roman" w:cs="Times New Roman"/>
          <w:spacing w:val="-6"/>
          <w:sz w:val="24"/>
          <w:szCs w:val="24"/>
        </w:rPr>
        <w:t>исламским фундаментализм</w:t>
      </w:r>
      <w:r w:rsidR="00EA3A0B" w:rsidRPr="005002BA">
        <w:rPr>
          <w:rFonts w:ascii="Times New Roman" w:eastAsia="Times New Roman" w:hAnsi="Times New Roman" w:cs="Times New Roman"/>
          <w:spacing w:val="-6"/>
          <w:sz w:val="24"/>
          <w:szCs w:val="24"/>
        </w:rPr>
        <w:t xml:space="preserve"> и т.д.</w:t>
      </w:r>
      <w:r w:rsidR="00D40039" w:rsidRPr="005002BA">
        <w:rPr>
          <w:rFonts w:ascii="Times New Roman" w:eastAsia="Times New Roman" w:hAnsi="Times New Roman" w:cs="Times New Roman"/>
          <w:spacing w:val="-6"/>
          <w:sz w:val="24"/>
          <w:szCs w:val="24"/>
        </w:rPr>
        <w:t xml:space="preserve"> </w:t>
      </w:r>
      <w:r w:rsidR="00DD7EE4" w:rsidRPr="005002BA">
        <w:rPr>
          <w:rFonts w:ascii="Times New Roman" w:eastAsia="Times New Roman" w:hAnsi="Times New Roman" w:cs="Times New Roman"/>
          <w:spacing w:val="-6"/>
          <w:sz w:val="24"/>
          <w:szCs w:val="24"/>
        </w:rPr>
        <w:t>На протяжении 1990-х годов</w:t>
      </w:r>
      <w:r w:rsidR="00D40039" w:rsidRPr="005002BA">
        <w:rPr>
          <w:rFonts w:ascii="Times New Roman" w:eastAsia="Times New Roman" w:hAnsi="Times New Roman" w:cs="Times New Roman"/>
          <w:spacing w:val="-6"/>
          <w:sz w:val="24"/>
          <w:szCs w:val="24"/>
        </w:rPr>
        <w:t xml:space="preserve"> </w:t>
      </w:r>
      <w:r w:rsidR="00DD7EE4" w:rsidRPr="005002BA">
        <w:rPr>
          <w:rFonts w:ascii="Times New Roman" w:eastAsia="Times New Roman" w:hAnsi="Times New Roman" w:cs="Times New Roman"/>
          <w:spacing w:val="-6"/>
          <w:sz w:val="24"/>
          <w:szCs w:val="24"/>
        </w:rPr>
        <w:t>оборонные расходы Турции в среднем составляли около 5 миллиардов долларов США</w:t>
      </w:r>
      <w:r w:rsidR="00D40039" w:rsidRPr="005002BA">
        <w:rPr>
          <w:rFonts w:ascii="Times New Roman" w:eastAsia="Times New Roman" w:hAnsi="Times New Roman" w:cs="Times New Roman"/>
          <w:spacing w:val="-6"/>
          <w:sz w:val="24"/>
          <w:szCs w:val="24"/>
        </w:rPr>
        <w:t>.</w:t>
      </w:r>
      <w:r w:rsidR="00DD7EE4" w:rsidRPr="005002BA">
        <w:rPr>
          <w:rStyle w:val="a3"/>
          <w:rFonts w:ascii="Times New Roman" w:eastAsia="Times New Roman" w:hAnsi="Times New Roman" w:cs="Times New Roman"/>
          <w:spacing w:val="-6"/>
          <w:sz w:val="24"/>
          <w:szCs w:val="24"/>
        </w:rPr>
        <w:footnoteReference w:id="260"/>
      </w:r>
      <w:r w:rsidR="00DD7EE4" w:rsidRPr="005002BA">
        <w:rPr>
          <w:sz w:val="24"/>
          <w:szCs w:val="24"/>
        </w:rPr>
        <w:t xml:space="preserve"> </w:t>
      </w:r>
      <w:r w:rsidR="00A700F3" w:rsidRPr="005002BA">
        <w:rPr>
          <w:rFonts w:ascii="Times New Roman" w:hAnsi="Times New Roman" w:cs="Times New Roman"/>
          <w:sz w:val="24"/>
          <w:szCs w:val="24"/>
        </w:rPr>
        <w:t>Как показано в</w:t>
      </w:r>
      <w:r w:rsidR="00A522AC" w:rsidRPr="005002BA">
        <w:rPr>
          <w:rFonts w:ascii="Times New Roman" w:hAnsi="Times New Roman" w:cs="Times New Roman"/>
          <w:sz w:val="24"/>
          <w:szCs w:val="24"/>
        </w:rPr>
        <w:t xml:space="preserve">  Таблице </w:t>
      </w:r>
      <w:r w:rsidR="00936036" w:rsidRPr="005002BA">
        <w:rPr>
          <w:rFonts w:ascii="Times New Roman" w:hAnsi="Times New Roman" w:cs="Times New Roman"/>
          <w:sz w:val="24"/>
          <w:szCs w:val="24"/>
        </w:rPr>
        <w:t>1</w:t>
      </w:r>
      <w:r w:rsidR="00A522AC" w:rsidRPr="005002BA">
        <w:rPr>
          <w:rFonts w:ascii="Times New Roman" w:hAnsi="Times New Roman" w:cs="Times New Roman"/>
          <w:sz w:val="24"/>
          <w:szCs w:val="24"/>
        </w:rPr>
        <w:t xml:space="preserve">., </w:t>
      </w:r>
      <w:r w:rsidR="007B3AAE" w:rsidRPr="005002BA">
        <w:rPr>
          <w:rFonts w:ascii="Times New Roman" w:hAnsi="Times New Roman" w:cs="Times New Roman"/>
          <w:sz w:val="24"/>
          <w:szCs w:val="24"/>
        </w:rPr>
        <w:t xml:space="preserve">в период с 1991 по 2000 год, средний объем </w:t>
      </w:r>
      <w:r w:rsidR="007B3AAE" w:rsidRPr="005002BA">
        <w:rPr>
          <w:rFonts w:ascii="Times New Roman" w:eastAsia="Times New Roman" w:hAnsi="Times New Roman" w:cs="Times New Roman"/>
          <w:spacing w:val="-6"/>
          <w:sz w:val="24"/>
          <w:szCs w:val="24"/>
        </w:rPr>
        <w:t xml:space="preserve">турецких военных </w:t>
      </w:r>
      <w:r w:rsidR="006E3351">
        <w:rPr>
          <w:rFonts w:ascii="Times New Roman" w:eastAsia="Times New Roman" w:hAnsi="Times New Roman" w:cs="Times New Roman"/>
          <w:spacing w:val="-6"/>
          <w:sz w:val="24"/>
          <w:szCs w:val="24"/>
        </w:rPr>
        <w:t>закупок у США колебались в районе 900 млн. долл.</w:t>
      </w:r>
    </w:p>
    <w:tbl>
      <w:tblPr>
        <w:tblStyle w:val="a9"/>
        <w:tblpPr w:leftFromText="180" w:rightFromText="180" w:vertAnchor="page" w:horzAnchor="margin" w:tblpY="7975"/>
        <w:tblW w:w="9571" w:type="dxa"/>
        <w:tblLook w:val="04A0" w:firstRow="1" w:lastRow="0" w:firstColumn="1" w:lastColumn="0" w:noHBand="0" w:noVBand="1"/>
      </w:tblPr>
      <w:tblGrid>
        <w:gridCol w:w="2392"/>
        <w:gridCol w:w="2393"/>
        <w:gridCol w:w="2393"/>
        <w:gridCol w:w="2393"/>
      </w:tblGrid>
      <w:tr w:rsidR="006E3351" w:rsidRPr="005002BA" w:rsidTr="006E3351">
        <w:trPr>
          <w:trHeight w:val="1124"/>
        </w:trPr>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Финансовый год</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Прямые коммерческие продажи</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Зарубежные военные продажи</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В целом</w:t>
            </w:r>
          </w:p>
        </w:tc>
      </w:tr>
      <w:tr w:rsidR="006E3351" w:rsidRPr="005002BA" w:rsidTr="006E3351">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1991</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79,922</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626,575</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$706,497</w:t>
            </w:r>
          </w:p>
        </w:tc>
      </w:tr>
      <w:tr w:rsidR="006E3351" w:rsidRPr="005002BA" w:rsidTr="006E3351">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1992</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37,673</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703,369</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$741,042</w:t>
            </w:r>
          </w:p>
        </w:tc>
      </w:tr>
      <w:tr w:rsidR="006E3351" w:rsidRPr="005002BA" w:rsidTr="006E3351">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1993</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122,481</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755,811</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$878,292</w:t>
            </w:r>
          </w:p>
        </w:tc>
      </w:tr>
      <w:tr w:rsidR="006E3351" w:rsidRPr="005002BA" w:rsidTr="006E3351">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1994</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14,824</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937,019</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$951,843</w:t>
            </w:r>
          </w:p>
        </w:tc>
      </w:tr>
      <w:tr w:rsidR="006E3351" w:rsidRPr="005002BA" w:rsidTr="006E3351">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1995</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162,510</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374,425</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$536,935</w:t>
            </w:r>
          </w:p>
        </w:tc>
      </w:tr>
      <w:tr w:rsidR="006E3351" w:rsidRPr="005002BA" w:rsidTr="006E3351">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1996</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64,124</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482,850</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$546,974</w:t>
            </w:r>
          </w:p>
        </w:tc>
      </w:tr>
      <w:tr w:rsidR="006E3351" w:rsidRPr="005002BA" w:rsidTr="006E3351">
        <w:trPr>
          <w:trHeight w:val="519"/>
        </w:trPr>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1997</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103,866</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1,167,109</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$1,270,975</w:t>
            </w:r>
          </w:p>
        </w:tc>
      </w:tr>
      <w:tr w:rsidR="006E3351" w:rsidRPr="005002BA" w:rsidTr="006E3351">
        <w:trPr>
          <w:trHeight w:val="569"/>
        </w:trPr>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1998</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201,000</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eastAsia="Times New Roman" w:hAnsi="Times New Roman" w:cs="Times New Roman"/>
                <w:spacing w:val="-6"/>
                <w:sz w:val="24"/>
                <w:szCs w:val="24"/>
                <w:lang w:val="en-US"/>
              </w:rPr>
              <w:t>541,204</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lang w:val="en-US"/>
              </w:rPr>
            </w:pPr>
            <w:r w:rsidRPr="005002BA">
              <w:rPr>
                <w:rFonts w:ascii="Times New Roman" w:hAnsi="Times New Roman" w:cs="Times New Roman"/>
                <w:color w:val="000000"/>
                <w:sz w:val="24"/>
                <w:szCs w:val="24"/>
                <w:shd w:val="clear" w:color="auto" w:fill="FFFFFF"/>
              </w:rPr>
              <w:t>$742,204</w:t>
            </w:r>
          </w:p>
        </w:tc>
      </w:tr>
      <w:tr w:rsidR="006E3351" w:rsidRPr="005002BA" w:rsidTr="006E3351">
        <w:trPr>
          <w:trHeight w:val="452"/>
        </w:trPr>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ФГ 1999</w:t>
            </w:r>
          </w:p>
        </w:tc>
        <w:tc>
          <w:tcPr>
            <w:tcW w:w="2393" w:type="dxa"/>
          </w:tcPr>
          <w:p w:rsidR="006E3351" w:rsidRPr="005002BA" w:rsidRDefault="006E3351" w:rsidP="006E3351">
            <w:pPr>
              <w:spacing w:line="360" w:lineRule="auto"/>
              <w:jc w:val="both"/>
              <w:rPr>
                <w:rFonts w:ascii="Times New Roman" w:hAnsi="Times New Roman" w:cs="Times New Roman"/>
                <w:color w:val="000000"/>
                <w:sz w:val="24"/>
                <w:szCs w:val="24"/>
                <w:shd w:val="clear" w:color="auto" w:fill="FFFFFF"/>
              </w:rPr>
            </w:pPr>
            <w:r w:rsidRPr="005002BA">
              <w:rPr>
                <w:rFonts w:ascii="Times New Roman" w:hAnsi="Times New Roman" w:cs="Times New Roman"/>
                <w:color w:val="000000"/>
                <w:sz w:val="24"/>
                <w:szCs w:val="24"/>
                <w:shd w:val="clear" w:color="auto" w:fill="FFFFFF"/>
              </w:rPr>
              <w:t>7,751</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t>1,575,407</w:t>
            </w:r>
          </w:p>
        </w:tc>
        <w:tc>
          <w:tcPr>
            <w:tcW w:w="2393" w:type="dxa"/>
          </w:tcPr>
          <w:p w:rsidR="006E3351" w:rsidRPr="005002BA" w:rsidRDefault="006E3351" w:rsidP="006E3351">
            <w:pPr>
              <w:spacing w:line="360" w:lineRule="auto"/>
              <w:jc w:val="both"/>
              <w:rPr>
                <w:rFonts w:ascii="Times New Roman" w:hAnsi="Times New Roman" w:cs="Times New Roman"/>
                <w:color w:val="000000"/>
                <w:sz w:val="24"/>
                <w:szCs w:val="24"/>
                <w:shd w:val="clear" w:color="auto" w:fill="FFFFFF"/>
              </w:rPr>
            </w:pPr>
            <w:r w:rsidRPr="005002BA">
              <w:rPr>
                <w:rFonts w:ascii="Times New Roman" w:hAnsi="Times New Roman" w:cs="Times New Roman"/>
                <w:color w:val="000000"/>
                <w:sz w:val="24"/>
                <w:szCs w:val="24"/>
                <w:shd w:val="clear" w:color="auto" w:fill="FFFFFF"/>
              </w:rPr>
              <w:t>$</w:t>
            </w:r>
            <w:r w:rsidRPr="005002BA">
              <w:rPr>
                <w:rFonts w:ascii="Times New Roman" w:hAnsi="Times New Roman" w:cs="Times New Roman"/>
                <w:color w:val="222222"/>
                <w:sz w:val="24"/>
                <w:szCs w:val="24"/>
                <w:shd w:val="clear" w:color="auto" w:fill="FFFFFF"/>
              </w:rPr>
              <w:t>1,583,158</w:t>
            </w:r>
          </w:p>
        </w:tc>
      </w:tr>
      <w:tr w:rsidR="006E3351" w:rsidRPr="005002BA" w:rsidTr="006E3351">
        <w:trPr>
          <w:trHeight w:val="77"/>
        </w:trPr>
        <w:tc>
          <w:tcPr>
            <w:tcW w:w="2392"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eastAsia="Times New Roman" w:hAnsi="Times New Roman" w:cs="Times New Roman"/>
                <w:spacing w:val="-6"/>
                <w:sz w:val="24"/>
                <w:szCs w:val="24"/>
              </w:rPr>
              <w:lastRenderedPageBreak/>
              <w:t>ФГ 2000</w:t>
            </w:r>
          </w:p>
        </w:tc>
        <w:tc>
          <w:tcPr>
            <w:tcW w:w="2393" w:type="dxa"/>
          </w:tcPr>
          <w:p w:rsidR="006E3351" w:rsidRPr="005002BA" w:rsidRDefault="006E3351" w:rsidP="006E3351">
            <w:pPr>
              <w:spacing w:line="360" w:lineRule="auto"/>
              <w:jc w:val="both"/>
              <w:rPr>
                <w:rFonts w:ascii="Times New Roman" w:hAnsi="Times New Roman" w:cs="Times New Roman"/>
                <w:color w:val="000000"/>
                <w:sz w:val="24"/>
                <w:szCs w:val="24"/>
                <w:shd w:val="clear" w:color="auto" w:fill="FFFFFF"/>
              </w:rPr>
            </w:pPr>
            <w:r w:rsidRPr="005002BA">
              <w:rPr>
                <w:rFonts w:ascii="Times New Roman" w:hAnsi="Times New Roman" w:cs="Times New Roman"/>
                <w:color w:val="000000"/>
                <w:sz w:val="24"/>
                <w:szCs w:val="24"/>
                <w:shd w:val="clear" w:color="auto" w:fill="FFFFFF"/>
              </w:rPr>
              <w:t>36,464</w:t>
            </w:r>
          </w:p>
        </w:tc>
        <w:tc>
          <w:tcPr>
            <w:tcW w:w="2393" w:type="dxa"/>
          </w:tcPr>
          <w:p w:rsidR="006E3351" w:rsidRPr="005002BA" w:rsidRDefault="006E3351" w:rsidP="006E3351">
            <w:pPr>
              <w:spacing w:line="360" w:lineRule="auto"/>
              <w:jc w:val="both"/>
              <w:rPr>
                <w:rFonts w:ascii="Times New Roman" w:eastAsia="Times New Roman" w:hAnsi="Times New Roman" w:cs="Times New Roman"/>
                <w:spacing w:val="-6"/>
                <w:sz w:val="24"/>
                <w:szCs w:val="24"/>
              </w:rPr>
            </w:pPr>
            <w:r w:rsidRPr="005002BA">
              <w:rPr>
                <w:rFonts w:ascii="Times New Roman" w:hAnsi="Times New Roman" w:cs="Times New Roman"/>
                <w:color w:val="000000"/>
                <w:sz w:val="24"/>
                <w:szCs w:val="24"/>
                <w:shd w:val="clear" w:color="auto" w:fill="FFFFFF"/>
              </w:rPr>
              <w:t>783,016</w:t>
            </w:r>
          </w:p>
        </w:tc>
        <w:tc>
          <w:tcPr>
            <w:tcW w:w="2393" w:type="dxa"/>
          </w:tcPr>
          <w:p w:rsidR="006E3351" w:rsidRPr="005002BA" w:rsidRDefault="006E3351" w:rsidP="006E3351">
            <w:pPr>
              <w:spacing w:line="360" w:lineRule="auto"/>
              <w:jc w:val="both"/>
              <w:rPr>
                <w:rFonts w:ascii="Times New Roman" w:hAnsi="Times New Roman" w:cs="Times New Roman"/>
                <w:color w:val="000000"/>
                <w:sz w:val="24"/>
                <w:szCs w:val="24"/>
                <w:shd w:val="clear" w:color="auto" w:fill="FFFFFF"/>
              </w:rPr>
            </w:pPr>
            <w:r w:rsidRPr="005002BA">
              <w:rPr>
                <w:rFonts w:ascii="Times New Roman" w:hAnsi="Times New Roman" w:cs="Times New Roman"/>
                <w:color w:val="000000"/>
                <w:sz w:val="24"/>
                <w:szCs w:val="24"/>
                <w:shd w:val="clear" w:color="auto" w:fill="FFFFFF"/>
              </w:rPr>
              <w:t>$819,480</w:t>
            </w:r>
          </w:p>
        </w:tc>
      </w:tr>
    </w:tbl>
    <w:p w:rsidR="005B074A" w:rsidRPr="005002BA" w:rsidRDefault="00DC3049" w:rsidP="00994F6E">
      <w:pPr>
        <w:spacing w:line="360" w:lineRule="auto"/>
        <w:jc w:val="both"/>
        <w:rPr>
          <w:rFonts w:ascii="Times New Roman" w:eastAsia="Times New Roman" w:hAnsi="Times New Roman" w:cs="Times New Roman"/>
          <w:spacing w:val="-6"/>
          <w:sz w:val="24"/>
          <w:szCs w:val="24"/>
        </w:rPr>
      </w:pPr>
      <w:r w:rsidRPr="006E3351">
        <w:rPr>
          <w:rFonts w:ascii="Times New Roman" w:eastAsia="Times New Roman" w:hAnsi="Times New Roman" w:cs="Times New Roman"/>
          <w:spacing w:val="-6"/>
          <w:szCs w:val="24"/>
        </w:rPr>
        <w:t xml:space="preserve">Таблица </w:t>
      </w:r>
      <w:r w:rsidR="00936036" w:rsidRPr="006E3351">
        <w:rPr>
          <w:rFonts w:ascii="Times New Roman" w:eastAsia="Times New Roman" w:hAnsi="Times New Roman" w:cs="Times New Roman"/>
          <w:spacing w:val="-6"/>
          <w:szCs w:val="24"/>
        </w:rPr>
        <w:t>1</w:t>
      </w:r>
      <w:r w:rsidRPr="006E3351">
        <w:rPr>
          <w:rFonts w:ascii="Times New Roman" w:eastAsia="Times New Roman" w:hAnsi="Times New Roman" w:cs="Times New Roman"/>
          <w:spacing w:val="-6"/>
          <w:szCs w:val="24"/>
        </w:rPr>
        <w:t>. Общая стоимость военных продаж США Турции по программам «Прямые коммерческие продажи» и «Зарубежные военные продажи» с 1991 по 2000 финансовый год</w:t>
      </w:r>
      <w:r w:rsidRPr="005002BA">
        <w:rPr>
          <w:rFonts w:ascii="Times New Roman" w:eastAsia="Times New Roman" w:hAnsi="Times New Roman" w:cs="Times New Roman"/>
          <w:spacing w:val="-6"/>
          <w:sz w:val="24"/>
          <w:szCs w:val="24"/>
        </w:rPr>
        <w:t>.</w:t>
      </w:r>
      <w:r w:rsidRPr="005002BA">
        <w:rPr>
          <w:rStyle w:val="a3"/>
          <w:rFonts w:ascii="Times New Roman" w:eastAsia="Times New Roman" w:hAnsi="Times New Roman" w:cs="Times New Roman"/>
          <w:spacing w:val="-6"/>
          <w:sz w:val="24"/>
          <w:szCs w:val="24"/>
        </w:rPr>
        <w:footnoteReference w:id="261"/>
      </w:r>
    </w:p>
    <w:p w:rsidR="00D05EA1" w:rsidRPr="005002BA" w:rsidRDefault="00E9380A" w:rsidP="00D05EA1">
      <w:pPr>
        <w:shd w:val="clear" w:color="auto" w:fill="FFFFFF"/>
        <w:tabs>
          <w:tab w:val="left" w:pos="0"/>
        </w:tabs>
        <w:spacing w:before="14" w:line="360" w:lineRule="auto"/>
        <w:ind w:firstLine="426"/>
        <w:jc w:val="both"/>
        <w:rPr>
          <w:rFonts w:ascii="Times New Roman" w:eastAsia="Times New Roman" w:hAnsi="Times New Roman" w:cs="Times New Roman"/>
          <w:sz w:val="24"/>
          <w:szCs w:val="24"/>
        </w:rPr>
      </w:pPr>
      <w:r w:rsidRPr="005002BA">
        <w:rPr>
          <w:rFonts w:ascii="Times New Roman" w:eastAsia="Times New Roman" w:hAnsi="Times New Roman" w:cs="Times New Roman"/>
          <w:spacing w:val="-6"/>
          <w:sz w:val="24"/>
          <w:szCs w:val="24"/>
        </w:rPr>
        <w:t xml:space="preserve">В середине 1990-х годов действовало </w:t>
      </w:r>
      <w:r w:rsidR="000143BF"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завуалированное эмбарго</w:t>
      </w:r>
      <w:r w:rsidR="000143BF"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 xml:space="preserve"> против Турции, и закупки из США сократились вдвое ($5</w:t>
      </w:r>
      <w:r w:rsidR="003C6CE8" w:rsidRPr="005002BA">
        <w:rPr>
          <w:rFonts w:ascii="Times New Roman" w:eastAsia="Times New Roman" w:hAnsi="Times New Roman" w:cs="Times New Roman"/>
          <w:spacing w:val="-6"/>
          <w:sz w:val="24"/>
          <w:szCs w:val="24"/>
        </w:rPr>
        <w:t>36 и $546</w:t>
      </w:r>
      <w:r w:rsidRPr="005002BA">
        <w:rPr>
          <w:rFonts w:ascii="Times New Roman" w:eastAsia="Times New Roman" w:hAnsi="Times New Roman" w:cs="Times New Roman"/>
          <w:spacing w:val="-6"/>
          <w:sz w:val="24"/>
          <w:szCs w:val="24"/>
        </w:rPr>
        <w:t xml:space="preserve"> млн</w:t>
      </w:r>
      <w:r w:rsidR="000143BF" w:rsidRPr="005002BA">
        <w:rPr>
          <w:rFonts w:ascii="Times New Roman" w:eastAsia="Times New Roman" w:hAnsi="Times New Roman" w:cs="Times New Roman"/>
          <w:spacing w:val="-6"/>
          <w:sz w:val="24"/>
          <w:szCs w:val="24"/>
        </w:rPr>
        <w:t>. долл.</w:t>
      </w:r>
      <w:r w:rsidRPr="005002BA">
        <w:rPr>
          <w:rFonts w:ascii="Times New Roman" w:eastAsia="Times New Roman" w:hAnsi="Times New Roman" w:cs="Times New Roman"/>
          <w:spacing w:val="-6"/>
          <w:sz w:val="24"/>
          <w:szCs w:val="24"/>
        </w:rPr>
        <w:t xml:space="preserve"> за 1995 и 1996 годы). Это внезапное падение было в значительной степени обусловлено влиянием греческого</w:t>
      </w:r>
      <w:r w:rsidR="007B3AAE" w:rsidRPr="005002BA">
        <w:rPr>
          <w:rFonts w:ascii="Times New Roman" w:eastAsia="Times New Roman" w:hAnsi="Times New Roman" w:cs="Times New Roman"/>
          <w:spacing w:val="-6"/>
          <w:sz w:val="24"/>
          <w:szCs w:val="24"/>
        </w:rPr>
        <w:t xml:space="preserve"> и армянского лобби на Конгресс,</w:t>
      </w:r>
      <w:r w:rsidRPr="005002BA">
        <w:rPr>
          <w:rFonts w:ascii="Times New Roman" w:eastAsia="Times New Roman" w:hAnsi="Times New Roman" w:cs="Times New Roman"/>
          <w:spacing w:val="-6"/>
          <w:sz w:val="24"/>
          <w:szCs w:val="24"/>
        </w:rPr>
        <w:t xml:space="preserve"> в ходе турецко-греческого кризиса</w:t>
      </w:r>
      <w:r w:rsidR="007B3AAE" w:rsidRPr="005002BA">
        <w:rPr>
          <w:rFonts w:ascii="Times New Roman" w:eastAsia="Times New Roman" w:hAnsi="Times New Roman" w:cs="Times New Roman"/>
          <w:spacing w:val="-6"/>
          <w:sz w:val="24"/>
          <w:szCs w:val="24"/>
        </w:rPr>
        <w:t xml:space="preserve"> (Эгейский кризис 1995-1996 гг.</w:t>
      </w:r>
      <w:r w:rsidR="00793CE2" w:rsidRPr="005002BA">
        <w:rPr>
          <w:rFonts w:ascii="Times New Roman" w:eastAsia="Times New Roman" w:hAnsi="Times New Roman" w:cs="Times New Roman"/>
          <w:spacing w:val="-6"/>
          <w:sz w:val="24"/>
          <w:szCs w:val="24"/>
        </w:rPr>
        <w:t>)</w:t>
      </w:r>
      <w:r w:rsidR="007B3AAE"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 xml:space="preserve"> </w:t>
      </w:r>
      <w:r w:rsidR="007B3AAE" w:rsidRPr="005002BA">
        <w:rPr>
          <w:rFonts w:ascii="Times New Roman" w:eastAsia="Times New Roman" w:hAnsi="Times New Roman" w:cs="Times New Roman"/>
          <w:spacing w:val="-6"/>
          <w:sz w:val="24"/>
          <w:szCs w:val="24"/>
        </w:rPr>
        <w:t>и</w:t>
      </w:r>
      <w:r w:rsidRPr="005002BA">
        <w:rPr>
          <w:rFonts w:ascii="Times New Roman" w:eastAsia="Times New Roman" w:hAnsi="Times New Roman" w:cs="Times New Roman"/>
          <w:spacing w:val="-6"/>
          <w:sz w:val="24"/>
          <w:szCs w:val="24"/>
        </w:rPr>
        <w:t xml:space="preserve"> все более агрессивной политикой Турции в Северном Ираке.</w:t>
      </w:r>
      <w:r w:rsidR="000143BF" w:rsidRPr="005002BA">
        <w:rPr>
          <w:rStyle w:val="a3"/>
          <w:rFonts w:ascii="Times New Roman" w:eastAsia="Times New Roman" w:hAnsi="Times New Roman" w:cs="Times New Roman"/>
          <w:spacing w:val="-6"/>
          <w:sz w:val="24"/>
          <w:szCs w:val="24"/>
        </w:rPr>
        <w:footnoteReference w:id="262"/>
      </w:r>
      <w:r w:rsidR="003C6CE8" w:rsidRPr="005002BA">
        <w:rPr>
          <w:rFonts w:ascii="Times New Roman" w:eastAsia="Times New Roman" w:hAnsi="Times New Roman" w:cs="Times New Roman"/>
          <w:spacing w:val="-6"/>
          <w:sz w:val="24"/>
          <w:szCs w:val="24"/>
        </w:rPr>
        <w:t xml:space="preserve"> Однако в </w:t>
      </w:r>
      <w:r w:rsidRPr="005002BA">
        <w:rPr>
          <w:rFonts w:ascii="Times New Roman" w:eastAsia="Times New Roman" w:hAnsi="Times New Roman" w:cs="Times New Roman"/>
          <w:spacing w:val="-6"/>
          <w:sz w:val="24"/>
          <w:szCs w:val="24"/>
        </w:rPr>
        <w:t>1997</w:t>
      </w:r>
      <w:r w:rsidR="003C6CE8" w:rsidRPr="005002BA">
        <w:rPr>
          <w:rFonts w:ascii="Times New Roman" w:eastAsia="Times New Roman" w:hAnsi="Times New Roman" w:cs="Times New Roman"/>
          <w:spacing w:val="-6"/>
          <w:sz w:val="24"/>
          <w:szCs w:val="24"/>
        </w:rPr>
        <w:t xml:space="preserve"> и 1999 годы,</w:t>
      </w:r>
      <w:r w:rsidRPr="005002BA">
        <w:rPr>
          <w:rFonts w:ascii="Times New Roman" w:eastAsia="Times New Roman" w:hAnsi="Times New Roman" w:cs="Times New Roman"/>
          <w:spacing w:val="-6"/>
          <w:sz w:val="24"/>
          <w:szCs w:val="24"/>
        </w:rPr>
        <w:t xml:space="preserve"> продажи американского </w:t>
      </w:r>
      <w:r w:rsidR="003C6CE8" w:rsidRPr="005002BA">
        <w:rPr>
          <w:rFonts w:ascii="Times New Roman" w:eastAsia="Times New Roman" w:hAnsi="Times New Roman" w:cs="Times New Roman"/>
          <w:spacing w:val="-6"/>
          <w:sz w:val="24"/>
          <w:szCs w:val="24"/>
        </w:rPr>
        <w:t>вооружения</w:t>
      </w:r>
      <w:r w:rsidRPr="005002BA">
        <w:rPr>
          <w:rFonts w:ascii="Times New Roman" w:eastAsia="Times New Roman" w:hAnsi="Times New Roman" w:cs="Times New Roman"/>
          <w:spacing w:val="-6"/>
          <w:sz w:val="24"/>
          <w:szCs w:val="24"/>
        </w:rPr>
        <w:t xml:space="preserve"> достигли </w:t>
      </w:r>
      <w:r w:rsidR="003C6CE8" w:rsidRPr="005002BA">
        <w:rPr>
          <w:rFonts w:ascii="Times New Roman" w:eastAsia="Times New Roman" w:hAnsi="Times New Roman" w:cs="Times New Roman"/>
          <w:spacing w:val="-6"/>
          <w:sz w:val="24"/>
          <w:szCs w:val="24"/>
        </w:rPr>
        <w:t>наивысших показателей</w:t>
      </w:r>
      <w:r w:rsidR="00C958F5" w:rsidRPr="005002BA">
        <w:rPr>
          <w:rFonts w:ascii="Times New Roman" w:eastAsia="Times New Roman" w:hAnsi="Times New Roman" w:cs="Times New Roman"/>
          <w:spacing w:val="-6"/>
          <w:sz w:val="24"/>
          <w:szCs w:val="24"/>
        </w:rPr>
        <w:t xml:space="preserve"> за </w:t>
      </w:r>
      <w:r w:rsidR="00793CE2" w:rsidRPr="005002BA">
        <w:rPr>
          <w:rFonts w:ascii="Times New Roman" w:eastAsia="Times New Roman" w:hAnsi="Times New Roman" w:cs="Times New Roman"/>
          <w:spacing w:val="-6"/>
          <w:sz w:val="24"/>
          <w:szCs w:val="24"/>
        </w:rPr>
        <w:t>весь указанный период</w:t>
      </w:r>
      <w:r w:rsidR="00C958F5"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 xml:space="preserve"> </w:t>
      </w:r>
      <w:r w:rsidR="00801FE7" w:rsidRPr="005002BA">
        <w:rPr>
          <w:rFonts w:ascii="Times New Roman" w:eastAsia="Times New Roman" w:hAnsi="Times New Roman" w:cs="Times New Roman"/>
          <w:spacing w:val="-6"/>
          <w:sz w:val="24"/>
          <w:szCs w:val="24"/>
        </w:rPr>
        <w:t xml:space="preserve">– </w:t>
      </w:r>
      <w:r w:rsidRPr="005002BA">
        <w:rPr>
          <w:rFonts w:ascii="Times New Roman" w:eastAsia="Times New Roman" w:hAnsi="Times New Roman" w:cs="Times New Roman"/>
          <w:spacing w:val="-6"/>
          <w:sz w:val="24"/>
          <w:szCs w:val="24"/>
        </w:rPr>
        <w:t>1,27</w:t>
      </w:r>
      <w:r w:rsidR="003C6CE8" w:rsidRPr="005002BA">
        <w:rPr>
          <w:rFonts w:ascii="Times New Roman" w:eastAsia="Times New Roman" w:hAnsi="Times New Roman" w:cs="Times New Roman"/>
          <w:spacing w:val="-6"/>
          <w:sz w:val="24"/>
          <w:szCs w:val="24"/>
        </w:rPr>
        <w:t xml:space="preserve"> и 1,58</w:t>
      </w:r>
      <w:r w:rsidR="00801FE7" w:rsidRPr="005002BA">
        <w:rPr>
          <w:rFonts w:ascii="Times New Roman" w:eastAsia="Times New Roman" w:hAnsi="Times New Roman" w:cs="Times New Roman"/>
          <w:spacing w:val="-6"/>
          <w:sz w:val="24"/>
          <w:szCs w:val="24"/>
        </w:rPr>
        <w:t xml:space="preserve"> </w:t>
      </w:r>
      <w:r w:rsidR="00936036" w:rsidRPr="005002BA">
        <w:rPr>
          <w:rFonts w:ascii="Times New Roman" w:eastAsia="Times New Roman" w:hAnsi="Times New Roman" w:cs="Times New Roman"/>
          <w:spacing w:val="-6"/>
          <w:sz w:val="24"/>
          <w:szCs w:val="24"/>
        </w:rPr>
        <w:t>млрд. долл.</w:t>
      </w:r>
      <w:r w:rsidR="008D51AE" w:rsidRPr="005002BA">
        <w:rPr>
          <w:rFonts w:ascii="Times New Roman" w:eastAsia="Times New Roman" w:hAnsi="Times New Roman" w:cs="Times New Roman"/>
          <w:spacing w:val="-6"/>
          <w:sz w:val="24"/>
          <w:szCs w:val="24"/>
        </w:rPr>
        <w:t xml:space="preserve"> США</w:t>
      </w:r>
      <w:r w:rsidR="00801FE7" w:rsidRPr="005002BA">
        <w:rPr>
          <w:rFonts w:ascii="Times New Roman" w:eastAsia="Times New Roman" w:hAnsi="Times New Roman" w:cs="Times New Roman"/>
          <w:spacing w:val="-6"/>
          <w:sz w:val="24"/>
          <w:szCs w:val="24"/>
        </w:rPr>
        <w:t xml:space="preserve"> </w:t>
      </w:r>
      <w:r w:rsidR="00936036" w:rsidRPr="005002BA">
        <w:rPr>
          <w:rFonts w:ascii="Times New Roman" w:eastAsia="Times New Roman" w:hAnsi="Times New Roman" w:cs="Times New Roman"/>
          <w:spacing w:val="-6"/>
          <w:sz w:val="24"/>
          <w:szCs w:val="24"/>
        </w:rPr>
        <w:t>соответственно</w:t>
      </w:r>
      <w:r w:rsidR="00DC050D" w:rsidRPr="005002BA">
        <w:rPr>
          <w:rFonts w:ascii="Times New Roman" w:eastAsia="Times New Roman" w:hAnsi="Times New Roman" w:cs="Times New Roman"/>
          <w:spacing w:val="-6"/>
          <w:sz w:val="24"/>
          <w:szCs w:val="24"/>
        </w:rPr>
        <w:t>.</w:t>
      </w:r>
      <w:r w:rsidR="00DC3049" w:rsidRPr="005002BA">
        <w:rPr>
          <w:rFonts w:ascii="Times New Roman" w:eastAsia="Times New Roman" w:hAnsi="Times New Roman" w:cs="Times New Roman"/>
          <w:spacing w:val="-6"/>
          <w:sz w:val="24"/>
          <w:szCs w:val="24"/>
        </w:rPr>
        <w:br/>
        <w:t xml:space="preserve">    </w:t>
      </w:r>
      <w:r w:rsidR="00E71B63" w:rsidRPr="005002BA">
        <w:rPr>
          <w:rFonts w:ascii="Times New Roman" w:eastAsia="Times New Roman" w:hAnsi="Times New Roman" w:cs="Times New Roman"/>
          <w:spacing w:val="-6"/>
          <w:sz w:val="24"/>
          <w:szCs w:val="24"/>
        </w:rPr>
        <w:t xml:space="preserve">  </w:t>
      </w:r>
      <w:r w:rsidR="00E66F1E" w:rsidRPr="005002BA">
        <w:rPr>
          <w:rFonts w:ascii="Times New Roman" w:eastAsia="Times New Roman" w:hAnsi="Times New Roman" w:cs="Times New Roman"/>
          <w:spacing w:val="-6"/>
          <w:sz w:val="24"/>
          <w:szCs w:val="24"/>
        </w:rPr>
        <w:t xml:space="preserve">Во время президентства Джорджа Буша старшего, </w:t>
      </w:r>
      <w:r w:rsidR="001457F0" w:rsidRPr="005002BA">
        <w:rPr>
          <w:rFonts w:ascii="Times New Roman" w:eastAsia="Times New Roman" w:hAnsi="Times New Roman" w:cs="Times New Roman"/>
          <w:spacing w:val="-6"/>
          <w:sz w:val="24"/>
          <w:szCs w:val="24"/>
        </w:rPr>
        <w:t xml:space="preserve">большую роль в сохранении высокого уровня военных продаж, сыграл </w:t>
      </w:r>
      <w:r w:rsidR="00E66F1E" w:rsidRPr="005002BA">
        <w:rPr>
          <w:rFonts w:ascii="Times New Roman" w:eastAsia="Times New Roman" w:hAnsi="Times New Roman" w:cs="Times New Roman"/>
          <w:spacing w:val="-6"/>
          <w:sz w:val="24"/>
          <w:szCs w:val="24"/>
        </w:rPr>
        <w:t>военно-промышленный комплекс США, который в Конгрессе был традиционно представлен республиканскими фракциями.</w:t>
      </w:r>
      <w:r w:rsidR="00E66F1E" w:rsidRPr="005002BA">
        <w:rPr>
          <w:rStyle w:val="a3"/>
          <w:rFonts w:ascii="Times New Roman" w:eastAsia="Times New Roman" w:hAnsi="Times New Roman" w:cs="Times New Roman"/>
          <w:spacing w:val="-6"/>
          <w:sz w:val="24"/>
          <w:szCs w:val="24"/>
        </w:rPr>
        <w:footnoteReference w:id="263"/>
      </w:r>
      <w:r w:rsidR="004C67AC" w:rsidRPr="005002BA">
        <w:rPr>
          <w:rFonts w:ascii="Times New Roman" w:eastAsia="Times New Roman" w:hAnsi="Times New Roman" w:cs="Times New Roman"/>
          <w:sz w:val="24"/>
          <w:szCs w:val="24"/>
        </w:rPr>
        <w:t xml:space="preserve"> Лоббисты ВПК надеялись, что Анкара останется в 1990-е гг. одним из самых стабильных покупателей американского оружия. Несмотря на давление демократов турецкую политику администрации Буша</w:t>
      </w:r>
      <w:r w:rsidR="000E2068" w:rsidRPr="005002BA">
        <w:rPr>
          <w:rFonts w:ascii="Times New Roman" w:eastAsia="Times New Roman" w:hAnsi="Times New Roman" w:cs="Times New Roman"/>
          <w:sz w:val="24"/>
          <w:szCs w:val="24"/>
        </w:rPr>
        <w:t>-ст.</w:t>
      </w:r>
      <w:r w:rsidR="004C67AC" w:rsidRPr="005002BA">
        <w:rPr>
          <w:rFonts w:ascii="Times New Roman" w:eastAsia="Times New Roman" w:hAnsi="Times New Roman" w:cs="Times New Roman"/>
          <w:sz w:val="24"/>
          <w:szCs w:val="24"/>
        </w:rPr>
        <w:t>, внешняя помощь Турции до 1993 года не уменьшилась.</w:t>
      </w:r>
      <w:r w:rsidR="004C67AC" w:rsidRPr="005002BA">
        <w:rPr>
          <w:rStyle w:val="a3"/>
          <w:rFonts w:ascii="Times New Roman" w:eastAsia="Times New Roman" w:hAnsi="Times New Roman" w:cs="Times New Roman"/>
          <w:sz w:val="24"/>
          <w:szCs w:val="24"/>
        </w:rPr>
        <w:footnoteReference w:id="264"/>
      </w:r>
      <w:r w:rsidR="00132B47" w:rsidRPr="005002BA">
        <w:rPr>
          <w:rFonts w:ascii="Times New Roman" w:eastAsia="Times New Roman" w:hAnsi="Times New Roman" w:cs="Times New Roman"/>
          <w:sz w:val="24"/>
          <w:szCs w:val="24"/>
        </w:rPr>
        <w:t xml:space="preserve"> Во время визита премьер-министра Демиреля в США, в феврале 1992-го года, Дж. Буш</w:t>
      </w:r>
      <w:r w:rsidR="000E2068" w:rsidRPr="005002BA">
        <w:rPr>
          <w:rFonts w:ascii="Times New Roman" w:eastAsia="Times New Roman" w:hAnsi="Times New Roman" w:cs="Times New Roman"/>
          <w:sz w:val="24"/>
          <w:szCs w:val="24"/>
        </w:rPr>
        <w:t>-ст.</w:t>
      </w:r>
      <w:r w:rsidR="00132B47" w:rsidRPr="005002BA">
        <w:rPr>
          <w:rFonts w:ascii="Times New Roman" w:eastAsia="Times New Roman" w:hAnsi="Times New Roman" w:cs="Times New Roman"/>
          <w:sz w:val="24"/>
          <w:szCs w:val="24"/>
        </w:rPr>
        <w:t xml:space="preserve"> </w:t>
      </w:r>
      <w:r w:rsidR="000E2068" w:rsidRPr="005002BA">
        <w:rPr>
          <w:rFonts w:ascii="Times New Roman" w:eastAsia="Times New Roman" w:hAnsi="Times New Roman" w:cs="Times New Roman"/>
          <w:sz w:val="24"/>
          <w:szCs w:val="24"/>
        </w:rPr>
        <w:t>первым среди всех президентов в своём</w:t>
      </w:r>
      <w:r w:rsidR="00D16420" w:rsidRPr="005002BA">
        <w:rPr>
          <w:rFonts w:ascii="Times New Roman" w:eastAsia="Times New Roman" w:hAnsi="Times New Roman" w:cs="Times New Roman"/>
          <w:sz w:val="24"/>
          <w:szCs w:val="24"/>
        </w:rPr>
        <w:t xml:space="preserve"> публичном заявлении</w:t>
      </w:r>
      <w:r w:rsidR="00132B47" w:rsidRPr="005002BA">
        <w:rPr>
          <w:rFonts w:ascii="Times New Roman" w:eastAsia="Times New Roman" w:hAnsi="Times New Roman" w:cs="Times New Roman"/>
          <w:sz w:val="24"/>
          <w:szCs w:val="24"/>
        </w:rPr>
        <w:t xml:space="preserve"> </w:t>
      </w:r>
      <w:r w:rsidR="000E2068" w:rsidRPr="005002BA">
        <w:rPr>
          <w:rFonts w:ascii="Times New Roman" w:eastAsia="Times New Roman" w:hAnsi="Times New Roman" w:cs="Times New Roman"/>
          <w:sz w:val="24"/>
          <w:szCs w:val="24"/>
        </w:rPr>
        <w:t xml:space="preserve">назвал </w:t>
      </w:r>
      <w:r w:rsidR="00132B47" w:rsidRPr="005002BA">
        <w:rPr>
          <w:rFonts w:ascii="Times New Roman" w:eastAsia="Times New Roman" w:hAnsi="Times New Roman" w:cs="Times New Roman"/>
          <w:sz w:val="24"/>
          <w:szCs w:val="24"/>
        </w:rPr>
        <w:t>РПК террористической организацией и заявил, что Соединенные Штаты будут поддерживать своего друга в его стремлениях защитить свою территориальную целостность, путем борьбы с терроризмом.</w:t>
      </w:r>
      <w:r w:rsidR="00132B47" w:rsidRPr="005002BA">
        <w:rPr>
          <w:rStyle w:val="a3"/>
          <w:rFonts w:ascii="Times New Roman" w:eastAsia="Times New Roman" w:hAnsi="Times New Roman" w:cs="Times New Roman"/>
          <w:sz w:val="24"/>
          <w:szCs w:val="24"/>
        </w:rPr>
        <w:footnoteReference w:id="265"/>
      </w:r>
      <w:r w:rsidR="004E4338" w:rsidRPr="005002BA">
        <w:rPr>
          <w:rFonts w:ascii="Times New Roman" w:eastAsia="Times New Roman" w:hAnsi="Times New Roman" w:cs="Times New Roman"/>
          <w:sz w:val="24"/>
          <w:szCs w:val="24"/>
        </w:rPr>
        <w:t xml:space="preserve"> </w:t>
      </w:r>
      <w:r w:rsidR="00801FE7" w:rsidRPr="005002BA">
        <w:rPr>
          <w:rFonts w:ascii="Times New Roman" w:eastAsia="Times New Roman" w:hAnsi="Times New Roman" w:cs="Times New Roman"/>
          <w:sz w:val="24"/>
          <w:szCs w:val="24"/>
        </w:rPr>
        <w:br/>
        <w:t xml:space="preserve">   </w:t>
      </w:r>
      <w:r w:rsidR="004A012E" w:rsidRPr="005002BA">
        <w:rPr>
          <w:rFonts w:ascii="Times New Roman" w:eastAsia="Times New Roman" w:hAnsi="Times New Roman" w:cs="Times New Roman"/>
          <w:sz w:val="24"/>
          <w:szCs w:val="24"/>
        </w:rPr>
        <w:t xml:space="preserve"> </w:t>
      </w:r>
      <w:r w:rsidR="00E71B63" w:rsidRPr="005002BA">
        <w:rPr>
          <w:rFonts w:ascii="Times New Roman" w:eastAsia="Times New Roman" w:hAnsi="Times New Roman" w:cs="Times New Roman"/>
          <w:sz w:val="24"/>
          <w:szCs w:val="24"/>
        </w:rPr>
        <w:t xml:space="preserve">  </w:t>
      </w:r>
      <w:r w:rsidR="004E4338" w:rsidRPr="005002BA">
        <w:rPr>
          <w:rFonts w:ascii="Times New Roman" w:eastAsia="Times New Roman" w:hAnsi="Times New Roman" w:cs="Times New Roman"/>
          <w:sz w:val="24"/>
          <w:szCs w:val="24"/>
        </w:rPr>
        <w:t>Однако признание РПК «террористической организацией» вызвало волну критики в адрес президента Буша со стороны неправительственных организаций</w:t>
      </w:r>
      <w:r w:rsidR="004E4338" w:rsidRPr="005002BA">
        <w:rPr>
          <w:rFonts w:ascii="Times New Roman" w:eastAsia="Times New Roman" w:hAnsi="Times New Roman" w:cs="Times New Roman"/>
          <w:spacing w:val="-10"/>
          <w:sz w:val="24"/>
          <w:szCs w:val="24"/>
        </w:rPr>
        <w:t>,    выступавших    за    соблюдение    прав    человека.</w:t>
      </w:r>
      <w:r w:rsidR="004E4338" w:rsidRPr="005002BA">
        <w:rPr>
          <w:rStyle w:val="a3"/>
          <w:rFonts w:ascii="Times New Roman" w:eastAsia="Times New Roman" w:hAnsi="Times New Roman" w:cs="Times New Roman"/>
          <w:spacing w:val="-10"/>
          <w:sz w:val="24"/>
          <w:szCs w:val="24"/>
        </w:rPr>
        <w:footnoteReference w:id="266"/>
      </w:r>
      <w:r w:rsidR="004E4338" w:rsidRPr="005002BA">
        <w:rPr>
          <w:rFonts w:ascii="Times New Roman" w:eastAsia="Times New Roman" w:hAnsi="Times New Roman" w:cs="Times New Roman"/>
          <w:spacing w:val="-10"/>
          <w:sz w:val="24"/>
          <w:szCs w:val="24"/>
        </w:rPr>
        <w:t xml:space="preserve"> Они    настаивали,    что </w:t>
      </w:r>
      <w:r w:rsidR="004E4338" w:rsidRPr="005002BA">
        <w:rPr>
          <w:rFonts w:ascii="Times New Roman" w:eastAsia="Times New Roman" w:hAnsi="Times New Roman" w:cs="Times New Roman"/>
          <w:sz w:val="24"/>
          <w:szCs w:val="24"/>
        </w:rPr>
        <w:t>признание РПК «террористической организацией» дает Турции возможность безнаказанно уничтожать курдское население</w:t>
      </w:r>
      <w:r w:rsidR="00ED3EB6" w:rsidRPr="005002BA">
        <w:rPr>
          <w:rFonts w:ascii="Times New Roman" w:eastAsia="Times New Roman" w:hAnsi="Times New Roman" w:cs="Times New Roman"/>
          <w:sz w:val="24"/>
          <w:szCs w:val="24"/>
        </w:rPr>
        <w:t>. Необходимость маневрировать между защитой курдского меньшинства и продажей оружия для борьбы с курдским се</w:t>
      </w:r>
      <w:r w:rsidR="00827A31" w:rsidRPr="005002BA">
        <w:rPr>
          <w:rFonts w:ascii="Times New Roman" w:eastAsia="Times New Roman" w:hAnsi="Times New Roman" w:cs="Times New Roman"/>
          <w:sz w:val="24"/>
          <w:szCs w:val="24"/>
        </w:rPr>
        <w:t xml:space="preserve">паратизмом привела к осложнению отношений </w:t>
      </w:r>
      <w:r w:rsidR="00827A31" w:rsidRPr="005002BA">
        <w:rPr>
          <w:rFonts w:ascii="Times New Roman" w:eastAsia="Times New Roman" w:hAnsi="Times New Roman" w:cs="Times New Roman"/>
          <w:sz w:val="24"/>
          <w:szCs w:val="24"/>
        </w:rPr>
        <w:lastRenderedPageBreak/>
        <w:t>различных групп</w:t>
      </w:r>
      <w:r w:rsidR="00ED3EB6" w:rsidRPr="005002BA">
        <w:rPr>
          <w:rFonts w:ascii="Times New Roman" w:eastAsia="Times New Roman" w:hAnsi="Times New Roman" w:cs="Times New Roman"/>
          <w:sz w:val="24"/>
          <w:szCs w:val="24"/>
        </w:rPr>
        <w:t xml:space="preserve"> внутри американского истэблишмента.</w:t>
      </w:r>
      <w:r w:rsidR="00ED3EB6" w:rsidRPr="005002BA">
        <w:rPr>
          <w:rStyle w:val="a3"/>
          <w:rFonts w:ascii="Times New Roman" w:eastAsia="Times New Roman" w:hAnsi="Times New Roman" w:cs="Times New Roman"/>
          <w:sz w:val="24"/>
          <w:szCs w:val="24"/>
        </w:rPr>
        <w:footnoteReference w:id="267"/>
      </w:r>
      <w:r w:rsidR="00ED3EB6" w:rsidRPr="005002BA">
        <w:rPr>
          <w:rFonts w:ascii="Times New Roman" w:eastAsia="Times New Roman" w:hAnsi="Times New Roman" w:cs="Times New Roman"/>
          <w:sz w:val="24"/>
          <w:szCs w:val="24"/>
        </w:rPr>
        <w:t xml:space="preserve"> Перед </w:t>
      </w:r>
      <w:r w:rsidR="00F75A2E" w:rsidRPr="005002BA">
        <w:rPr>
          <w:rFonts w:ascii="Times New Roman" w:eastAsia="Times New Roman" w:hAnsi="Times New Roman" w:cs="Times New Roman"/>
          <w:sz w:val="24"/>
          <w:szCs w:val="24"/>
        </w:rPr>
        <w:t>администрацией Буша</w:t>
      </w:r>
      <w:r w:rsidR="00ED3EB6" w:rsidRPr="005002BA">
        <w:rPr>
          <w:rFonts w:ascii="Times New Roman" w:eastAsia="Times New Roman" w:hAnsi="Times New Roman" w:cs="Times New Roman"/>
          <w:sz w:val="24"/>
          <w:szCs w:val="24"/>
        </w:rPr>
        <w:t xml:space="preserve"> встал выбор: либо поддержать приоритет соблюдения прав человека, признать право курдов на суверенное государство, </w:t>
      </w:r>
      <w:r w:rsidR="00CC2166" w:rsidRPr="005002BA">
        <w:rPr>
          <w:rFonts w:ascii="Times New Roman" w:eastAsia="Times New Roman" w:hAnsi="Times New Roman" w:cs="Times New Roman"/>
          <w:sz w:val="24"/>
          <w:szCs w:val="24"/>
        </w:rPr>
        <w:t>тем самым</w:t>
      </w:r>
      <w:r w:rsidR="00ED3EB6" w:rsidRPr="005002BA">
        <w:rPr>
          <w:rFonts w:ascii="Times New Roman" w:eastAsia="Times New Roman" w:hAnsi="Times New Roman" w:cs="Times New Roman"/>
          <w:sz w:val="24"/>
          <w:szCs w:val="24"/>
        </w:rPr>
        <w:t xml:space="preserve"> потерять стратегического союзника, либо предоста</w:t>
      </w:r>
      <w:r w:rsidR="00D970AE" w:rsidRPr="005002BA">
        <w:rPr>
          <w:rFonts w:ascii="Times New Roman" w:eastAsia="Times New Roman" w:hAnsi="Times New Roman" w:cs="Times New Roman"/>
          <w:sz w:val="24"/>
          <w:szCs w:val="24"/>
        </w:rPr>
        <w:t>вить решение курдского вопроса</w:t>
      </w:r>
      <w:r w:rsidR="00ED3EB6" w:rsidRPr="005002BA">
        <w:rPr>
          <w:rFonts w:ascii="Times New Roman" w:eastAsia="Times New Roman" w:hAnsi="Times New Roman" w:cs="Times New Roman"/>
          <w:sz w:val="24"/>
          <w:szCs w:val="24"/>
        </w:rPr>
        <w:t xml:space="preserve"> Анка</w:t>
      </w:r>
      <w:r w:rsidR="00D970AE" w:rsidRPr="005002BA">
        <w:rPr>
          <w:rFonts w:ascii="Times New Roman" w:eastAsia="Times New Roman" w:hAnsi="Times New Roman" w:cs="Times New Roman"/>
          <w:sz w:val="24"/>
          <w:szCs w:val="24"/>
        </w:rPr>
        <w:t>ре, закрыв глаза на сообщения о</w:t>
      </w:r>
      <w:r w:rsidR="00ED3EB6" w:rsidRPr="005002BA">
        <w:rPr>
          <w:rFonts w:ascii="Times New Roman" w:eastAsia="Times New Roman" w:hAnsi="Times New Roman" w:cs="Times New Roman"/>
          <w:sz w:val="24"/>
          <w:szCs w:val="24"/>
        </w:rPr>
        <w:t xml:space="preserve"> </w:t>
      </w:r>
      <w:r w:rsidR="00D970AE" w:rsidRPr="005002BA">
        <w:rPr>
          <w:rFonts w:ascii="Times New Roman" w:eastAsia="Times New Roman" w:hAnsi="Times New Roman" w:cs="Times New Roman"/>
          <w:sz w:val="24"/>
          <w:szCs w:val="24"/>
        </w:rPr>
        <w:t>«</w:t>
      </w:r>
      <w:r w:rsidR="00CC2166" w:rsidRPr="005002BA">
        <w:rPr>
          <w:rFonts w:ascii="Times New Roman" w:eastAsia="Times New Roman" w:hAnsi="Times New Roman" w:cs="Times New Roman"/>
          <w:sz w:val="24"/>
          <w:szCs w:val="24"/>
        </w:rPr>
        <w:t>неоправданной</w:t>
      </w:r>
      <w:r w:rsidR="00ED3EB6" w:rsidRPr="005002BA">
        <w:rPr>
          <w:rFonts w:ascii="Times New Roman" w:eastAsia="Times New Roman" w:hAnsi="Times New Roman" w:cs="Times New Roman"/>
          <w:sz w:val="24"/>
          <w:szCs w:val="24"/>
        </w:rPr>
        <w:t xml:space="preserve"> жестокости</w:t>
      </w:r>
      <w:r w:rsidR="00D970AE" w:rsidRPr="005002BA">
        <w:rPr>
          <w:rFonts w:ascii="Times New Roman" w:eastAsia="Times New Roman" w:hAnsi="Times New Roman" w:cs="Times New Roman"/>
          <w:sz w:val="24"/>
          <w:szCs w:val="24"/>
        </w:rPr>
        <w:t>»</w:t>
      </w:r>
      <w:r w:rsidR="00ED3EB6" w:rsidRPr="005002BA">
        <w:rPr>
          <w:rFonts w:ascii="Times New Roman" w:eastAsia="Times New Roman" w:hAnsi="Times New Roman" w:cs="Times New Roman"/>
          <w:sz w:val="24"/>
          <w:szCs w:val="24"/>
        </w:rPr>
        <w:t xml:space="preserve"> турецких военных. </w:t>
      </w:r>
      <w:r w:rsidR="00801FE7" w:rsidRPr="005002BA">
        <w:rPr>
          <w:rFonts w:ascii="Times New Roman" w:eastAsia="Times New Roman" w:hAnsi="Times New Roman" w:cs="Times New Roman"/>
          <w:sz w:val="24"/>
          <w:szCs w:val="24"/>
        </w:rPr>
        <w:t xml:space="preserve">Вопреки ожиданиям либеральных групп, </w:t>
      </w:r>
      <w:r w:rsidR="008C7D4D" w:rsidRPr="005002BA">
        <w:rPr>
          <w:rFonts w:ascii="Times New Roman" w:eastAsia="Times New Roman" w:hAnsi="Times New Roman" w:cs="Times New Roman"/>
          <w:sz w:val="24"/>
          <w:szCs w:val="24"/>
        </w:rPr>
        <w:t>Вашингтон выбрал</w:t>
      </w:r>
      <w:r w:rsidR="00CC2166" w:rsidRPr="005002BA">
        <w:rPr>
          <w:rFonts w:ascii="Times New Roman" w:eastAsia="Times New Roman" w:hAnsi="Times New Roman" w:cs="Times New Roman"/>
          <w:sz w:val="24"/>
          <w:szCs w:val="24"/>
        </w:rPr>
        <w:t xml:space="preserve"> второй вариант, тем самым сохранив союзнические отношения на высоком уровне</w:t>
      </w:r>
      <w:r w:rsidR="00CC6C97" w:rsidRPr="005002BA">
        <w:rPr>
          <w:rFonts w:ascii="Times New Roman" w:eastAsia="Times New Roman" w:hAnsi="Times New Roman" w:cs="Times New Roman"/>
          <w:sz w:val="24"/>
          <w:szCs w:val="24"/>
        </w:rPr>
        <w:t xml:space="preserve"> до  конца 1993 года</w:t>
      </w:r>
      <w:r w:rsidR="00CC2166" w:rsidRPr="005002BA">
        <w:rPr>
          <w:rFonts w:ascii="Times New Roman" w:eastAsia="Times New Roman" w:hAnsi="Times New Roman" w:cs="Times New Roman"/>
          <w:sz w:val="24"/>
          <w:szCs w:val="24"/>
        </w:rPr>
        <w:t>.</w:t>
      </w:r>
      <w:r w:rsidR="00801FE7" w:rsidRPr="005002BA">
        <w:rPr>
          <w:rFonts w:ascii="Times New Roman" w:eastAsia="Times New Roman" w:hAnsi="Times New Roman" w:cs="Times New Roman"/>
          <w:sz w:val="24"/>
          <w:szCs w:val="24"/>
        </w:rPr>
        <w:br/>
      </w:r>
      <w:r w:rsidR="00DB58E1" w:rsidRPr="005002BA">
        <w:rPr>
          <w:rFonts w:ascii="Times New Roman" w:eastAsia="Times New Roman" w:hAnsi="Times New Roman" w:cs="Times New Roman"/>
          <w:spacing w:val="-6"/>
          <w:sz w:val="24"/>
          <w:szCs w:val="24"/>
          <w:lang w:val="az-Latn-AZ"/>
        </w:rPr>
        <w:t xml:space="preserve">   </w:t>
      </w:r>
      <w:r w:rsidR="005B074A" w:rsidRPr="005002BA">
        <w:rPr>
          <w:rFonts w:ascii="Times New Roman" w:eastAsia="Times New Roman" w:hAnsi="Times New Roman" w:cs="Times New Roman"/>
          <w:spacing w:val="-6"/>
          <w:sz w:val="24"/>
          <w:szCs w:val="24"/>
        </w:rPr>
        <w:t xml:space="preserve"> </w:t>
      </w:r>
      <w:r w:rsidR="00E71B63" w:rsidRPr="005002BA">
        <w:rPr>
          <w:rFonts w:ascii="Times New Roman" w:eastAsia="Times New Roman" w:hAnsi="Times New Roman" w:cs="Times New Roman"/>
          <w:spacing w:val="-6"/>
          <w:sz w:val="24"/>
          <w:szCs w:val="24"/>
        </w:rPr>
        <w:t xml:space="preserve">  </w:t>
      </w:r>
      <w:r w:rsidR="00DB58E1" w:rsidRPr="005002BA">
        <w:rPr>
          <w:rFonts w:ascii="Times New Roman" w:eastAsia="Times New Roman" w:hAnsi="Times New Roman" w:cs="Times New Roman"/>
          <w:spacing w:val="-6"/>
          <w:sz w:val="24"/>
          <w:szCs w:val="24"/>
        </w:rPr>
        <w:t>После прихода к власти администрации Клинтона, произошло смещение вектора турецкой политики.</w:t>
      </w:r>
      <w:r w:rsidR="004B07D2" w:rsidRPr="005002BA">
        <w:rPr>
          <w:rStyle w:val="a3"/>
          <w:rFonts w:ascii="Times New Roman" w:eastAsia="Times New Roman" w:hAnsi="Times New Roman" w:cs="Times New Roman"/>
          <w:spacing w:val="-6"/>
          <w:sz w:val="24"/>
          <w:szCs w:val="24"/>
        </w:rPr>
        <w:footnoteReference w:id="268"/>
      </w:r>
      <w:r w:rsidR="00DB58E1" w:rsidRPr="005002BA">
        <w:rPr>
          <w:rFonts w:ascii="Times New Roman" w:eastAsia="Times New Roman" w:hAnsi="Times New Roman" w:cs="Times New Roman"/>
          <w:spacing w:val="-6"/>
          <w:sz w:val="24"/>
          <w:szCs w:val="24"/>
        </w:rPr>
        <w:t xml:space="preserve"> Смерть Тургута Озала в 1993, политические и экономические трудности при коалиц</w:t>
      </w:r>
      <w:r w:rsidR="00827A31" w:rsidRPr="005002BA">
        <w:rPr>
          <w:rFonts w:ascii="Times New Roman" w:eastAsia="Times New Roman" w:hAnsi="Times New Roman" w:cs="Times New Roman"/>
          <w:spacing w:val="-6"/>
          <w:sz w:val="24"/>
          <w:szCs w:val="24"/>
        </w:rPr>
        <w:t>ионных правительствах (1993-1999</w:t>
      </w:r>
      <w:r w:rsidR="00DB58E1" w:rsidRPr="005002BA">
        <w:rPr>
          <w:rFonts w:ascii="Times New Roman" w:eastAsia="Times New Roman" w:hAnsi="Times New Roman" w:cs="Times New Roman"/>
          <w:spacing w:val="-6"/>
          <w:sz w:val="24"/>
          <w:szCs w:val="24"/>
        </w:rPr>
        <w:t>), усугубляли позиции Турцию в мировой политике. Вдобавок к этому, внешнеполитические неудачи турецкого руководства</w:t>
      </w:r>
      <w:r w:rsidR="00DC18DA" w:rsidRPr="005002BA">
        <w:rPr>
          <w:rFonts w:ascii="Times New Roman" w:eastAsia="Times New Roman" w:hAnsi="Times New Roman" w:cs="Times New Roman"/>
          <w:spacing w:val="-6"/>
          <w:sz w:val="24"/>
          <w:szCs w:val="24"/>
        </w:rPr>
        <w:t xml:space="preserve"> в различных направлениях</w:t>
      </w:r>
      <w:r w:rsidR="00DB58E1" w:rsidRPr="005002BA">
        <w:rPr>
          <w:rFonts w:ascii="Times New Roman" w:eastAsia="Times New Roman" w:hAnsi="Times New Roman" w:cs="Times New Roman"/>
          <w:spacing w:val="-6"/>
          <w:sz w:val="24"/>
          <w:szCs w:val="24"/>
        </w:rPr>
        <w:t xml:space="preserve"> (</w:t>
      </w:r>
      <w:r w:rsidR="00DC18DA" w:rsidRPr="005002BA">
        <w:rPr>
          <w:rFonts w:ascii="Times New Roman" w:eastAsia="Times New Roman" w:hAnsi="Times New Roman" w:cs="Times New Roman"/>
          <w:spacing w:val="-6"/>
          <w:sz w:val="24"/>
          <w:szCs w:val="24"/>
        </w:rPr>
        <w:t xml:space="preserve">крах «турецкой модели» для </w:t>
      </w:r>
      <w:r w:rsidR="008C7D4D" w:rsidRPr="005002BA">
        <w:rPr>
          <w:rFonts w:ascii="Times New Roman" w:eastAsia="Times New Roman" w:hAnsi="Times New Roman" w:cs="Times New Roman"/>
          <w:spacing w:val="-6"/>
          <w:sz w:val="24"/>
          <w:szCs w:val="24"/>
        </w:rPr>
        <w:t>стран тюркского мира</w:t>
      </w:r>
      <w:r w:rsidR="00DC18DA" w:rsidRPr="005002BA">
        <w:rPr>
          <w:rFonts w:ascii="Times New Roman" w:eastAsia="Times New Roman" w:hAnsi="Times New Roman" w:cs="Times New Roman"/>
          <w:spacing w:val="-6"/>
          <w:sz w:val="24"/>
          <w:szCs w:val="24"/>
        </w:rPr>
        <w:t>,</w:t>
      </w:r>
      <w:r w:rsidR="00DB58E1" w:rsidRPr="005002BA">
        <w:rPr>
          <w:rFonts w:ascii="Times New Roman" w:eastAsia="Times New Roman" w:hAnsi="Times New Roman" w:cs="Times New Roman"/>
          <w:spacing w:val="-6"/>
          <w:sz w:val="24"/>
          <w:szCs w:val="24"/>
        </w:rPr>
        <w:t xml:space="preserve"> </w:t>
      </w:r>
      <w:r w:rsidR="00DC18DA" w:rsidRPr="005002BA">
        <w:rPr>
          <w:rFonts w:ascii="Times New Roman" w:eastAsia="Times New Roman" w:hAnsi="Times New Roman" w:cs="Times New Roman"/>
          <w:spacing w:val="-6"/>
          <w:sz w:val="24"/>
          <w:szCs w:val="24"/>
        </w:rPr>
        <w:t>фиаско</w:t>
      </w:r>
      <w:r w:rsidR="00DB58E1" w:rsidRPr="005002BA">
        <w:rPr>
          <w:rFonts w:ascii="Times New Roman" w:eastAsia="Times New Roman" w:hAnsi="Times New Roman" w:cs="Times New Roman"/>
          <w:spacing w:val="-6"/>
          <w:sz w:val="24"/>
          <w:szCs w:val="24"/>
        </w:rPr>
        <w:t xml:space="preserve"> в нагорно-карабахском конфликте, </w:t>
      </w:r>
      <w:r w:rsidR="00DC18DA" w:rsidRPr="005002BA">
        <w:rPr>
          <w:rFonts w:ascii="Times New Roman" w:eastAsia="Times New Roman" w:hAnsi="Times New Roman" w:cs="Times New Roman"/>
          <w:spacing w:val="-6"/>
          <w:sz w:val="24"/>
          <w:szCs w:val="24"/>
        </w:rPr>
        <w:t>сближение с Саддамом</w:t>
      </w:r>
      <w:r w:rsidR="00DB58E1" w:rsidRPr="005002BA">
        <w:rPr>
          <w:rFonts w:ascii="Times New Roman" w:eastAsia="Times New Roman" w:hAnsi="Times New Roman" w:cs="Times New Roman"/>
          <w:spacing w:val="-6"/>
          <w:sz w:val="24"/>
          <w:szCs w:val="24"/>
        </w:rPr>
        <w:t>)</w:t>
      </w:r>
      <w:r w:rsidR="00DC18DA" w:rsidRPr="005002BA">
        <w:rPr>
          <w:rFonts w:ascii="Times New Roman" w:eastAsia="Times New Roman" w:hAnsi="Times New Roman" w:cs="Times New Roman"/>
          <w:spacing w:val="-6"/>
          <w:sz w:val="24"/>
          <w:szCs w:val="24"/>
        </w:rPr>
        <w:t>, поставили под сомнение адекватность прежнего курса турецкой политики Вашингтона. Немалую роль во всем этом</w:t>
      </w:r>
      <w:r w:rsidR="00DB58E1" w:rsidRPr="005002BA">
        <w:rPr>
          <w:rFonts w:ascii="Times New Roman" w:eastAsia="Times New Roman" w:hAnsi="Times New Roman" w:cs="Times New Roman"/>
          <w:sz w:val="24"/>
          <w:szCs w:val="24"/>
        </w:rPr>
        <w:t xml:space="preserve"> </w:t>
      </w:r>
      <w:r w:rsidR="00DC18DA" w:rsidRPr="005002BA">
        <w:rPr>
          <w:rFonts w:ascii="Times New Roman" w:eastAsia="Times New Roman" w:hAnsi="Times New Roman" w:cs="Times New Roman"/>
          <w:sz w:val="24"/>
          <w:szCs w:val="24"/>
        </w:rPr>
        <w:t xml:space="preserve">сыграло </w:t>
      </w:r>
      <w:r w:rsidR="00DB58E1" w:rsidRPr="005002BA">
        <w:rPr>
          <w:rFonts w:ascii="Times New Roman" w:eastAsia="Times New Roman" w:hAnsi="Times New Roman" w:cs="Times New Roman"/>
          <w:sz w:val="24"/>
          <w:szCs w:val="24"/>
        </w:rPr>
        <w:t>изменившееся соотношение сил внутри американского истэблишмента</w:t>
      </w:r>
      <w:r w:rsidR="00DC18DA" w:rsidRPr="005002BA">
        <w:rPr>
          <w:rFonts w:ascii="Times New Roman" w:eastAsia="Times New Roman" w:hAnsi="Times New Roman" w:cs="Times New Roman"/>
          <w:sz w:val="24"/>
          <w:szCs w:val="24"/>
        </w:rPr>
        <w:t>, которое</w:t>
      </w:r>
      <w:r w:rsidR="00DB58E1" w:rsidRPr="005002BA">
        <w:rPr>
          <w:rFonts w:ascii="Times New Roman" w:eastAsia="Times New Roman" w:hAnsi="Times New Roman" w:cs="Times New Roman"/>
          <w:sz w:val="24"/>
          <w:szCs w:val="24"/>
        </w:rPr>
        <w:t xml:space="preserve"> формировало условия для изменения турецкой политики США в пользу тех элитных группировок, которые </w:t>
      </w:r>
      <w:r w:rsidR="00CC6C97" w:rsidRPr="005002BA">
        <w:rPr>
          <w:rFonts w:ascii="Times New Roman" w:eastAsia="Times New Roman" w:hAnsi="Times New Roman" w:cs="Times New Roman"/>
          <w:sz w:val="24"/>
          <w:szCs w:val="24"/>
        </w:rPr>
        <w:t>тем или иным образом были связаны с</w:t>
      </w:r>
      <w:r w:rsidR="00DB58E1" w:rsidRPr="005002BA">
        <w:rPr>
          <w:rFonts w:ascii="Times New Roman" w:eastAsia="Times New Roman" w:hAnsi="Times New Roman" w:cs="Times New Roman"/>
          <w:sz w:val="24"/>
          <w:szCs w:val="24"/>
        </w:rPr>
        <w:t xml:space="preserve"> Демократической партией.</w:t>
      </w:r>
      <w:r w:rsidR="008C7D4D" w:rsidRPr="005002BA">
        <w:rPr>
          <w:rFonts w:ascii="Times New Roman" w:eastAsia="Times New Roman" w:hAnsi="Times New Roman" w:cs="Times New Roman"/>
          <w:sz w:val="24"/>
          <w:szCs w:val="24"/>
        </w:rPr>
        <w:t xml:space="preserve"> </w:t>
      </w:r>
      <w:r w:rsidR="008C7D4D" w:rsidRPr="005002BA">
        <w:rPr>
          <w:rFonts w:ascii="Times New Roman" w:eastAsia="Times New Roman" w:hAnsi="Times New Roman" w:cs="Times New Roman"/>
          <w:sz w:val="24"/>
          <w:szCs w:val="24"/>
        </w:rPr>
        <w:br/>
      </w:r>
      <w:r w:rsidR="008134D4" w:rsidRPr="005002BA">
        <w:rPr>
          <w:rFonts w:ascii="Times New Roman" w:eastAsia="Times New Roman" w:hAnsi="Times New Roman" w:cs="Times New Roman"/>
          <w:sz w:val="24"/>
          <w:szCs w:val="24"/>
        </w:rPr>
        <w:t xml:space="preserve">   </w:t>
      </w:r>
      <w:r w:rsidR="004A012E" w:rsidRPr="005002BA">
        <w:rPr>
          <w:rFonts w:ascii="Times New Roman" w:eastAsia="Times New Roman" w:hAnsi="Times New Roman" w:cs="Times New Roman"/>
          <w:sz w:val="24"/>
          <w:szCs w:val="24"/>
        </w:rPr>
        <w:t xml:space="preserve"> </w:t>
      </w:r>
      <w:r w:rsidR="00E71B63" w:rsidRPr="005002BA">
        <w:rPr>
          <w:rFonts w:ascii="Times New Roman" w:eastAsia="Times New Roman" w:hAnsi="Times New Roman" w:cs="Times New Roman"/>
          <w:sz w:val="24"/>
          <w:szCs w:val="24"/>
        </w:rPr>
        <w:t xml:space="preserve">  </w:t>
      </w:r>
      <w:r w:rsidR="008C7D4D" w:rsidRPr="005002BA">
        <w:rPr>
          <w:rFonts w:ascii="Times New Roman" w:eastAsia="Times New Roman" w:hAnsi="Times New Roman" w:cs="Times New Roman"/>
          <w:sz w:val="24"/>
          <w:szCs w:val="24"/>
        </w:rPr>
        <w:t>Изменение турецкой политики требовало от Клинтона публично оправдать такой резкий поворот и объяснить мотивы снижения уровня сотрудничества с Турцией.</w:t>
      </w:r>
      <w:r w:rsidR="008C7D4D" w:rsidRPr="005002BA">
        <w:rPr>
          <w:sz w:val="24"/>
          <w:szCs w:val="24"/>
        </w:rPr>
        <w:t xml:space="preserve"> </w:t>
      </w:r>
      <w:r w:rsidR="008C7D4D" w:rsidRPr="005002BA">
        <w:rPr>
          <w:rFonts w:ascii="Times New Roman" w:eastAsia="Times New Roman" w:hAnsi="Times New Roman" w:cs="Times New Roman"/>
          <w:sz w:val="24"/>
          <w:szCs w:val="24"/>
        </w:rPr>
        <w:t>Главное место в антитурецкой кампании, которую инициировала администрация в американских СМИ, было отведено проблеме нарушения прав человека в отношении курдского меньшинства в Турции.</w:t>
      </w:r>
      <w:r w:rsidR="00CC6C97" w:rsidRPr="005002BA">
        <w:rPr>
          <w:rStyle w:val="a3"/>
          <w:rFonts w:ascii="Times New Roman" w:eastAsia="Times New Roman" w:hAnsi="Times New Roman" w:cs="Times New Roman"/>
          <w:sz w:val="24"/>
          <w:szCs w:val="24"/>
        </w:rPr>
        <w:footnoteReference w:id="269"/>
      </w:r>
      <w:r w:rsidR="00473706" w:rsidRPr="005002BA">
        <w:rPr>
          <w:rFonts w:ascii="Times New Roman" w:eastAsia="Times New Roman" w:hAnsi="Times New Roman" w:cs="Times New Roman"/>
          <w:sz w:val="24"/>
          <w:szCs w:val="24"/>
        </w:rPr>
        <w:t xml:space="preserve"> Особое внимание СМИ уделяли турецкой антитеррористической </w:t>
      </w:r>
      <w:r w:rsidR="00473706" w:rsidRPr="005002BA">
        <w:rPr>
          <w:rFonts w:ascii="Times New Roman" w:eastAsia="Times New Roman" w:hAnsi="Times New Roman" w:cs="Times New Roman"/>
          <w:spacing w:val="-14"/>
          <w:sz w:val="24"/>
          <w:szCs w:val="24"/>
        </w:rPr>
        <w:t xml:space="preserve">операции,     имевшей     место     в     марте     1994     г.,     когда     полиция     задержала </w:t>
      </w:r>
      <w:r w:rsidR="00473706" w:rsidRPr="005002BA">
        <w:rPr>
          <w:rFonts w:ascii="Times New Roman" w:eastAsia="Times New Roman" w:hAnsi="Times New Roman" w:cs="Times New Roman"/>
          <w:sz w:val="24"/>
          <w:szCs w:val="24"/>
        </w:rPr>
        <w:t>шестерых курдов-парламентариев, обвиненных в поддержке сепаратистов из РПК.</w:t>
      </w:r>
      <w:r w:rsidR="00473706" w:rsidRPr="005002BA">
        <w:rPr>
          <w:rStyle w:val="a3"/>
          <w:rFonts w:ascii="Times New Roman" w:eastAsia="Times New Roman" w:hAnsi="Times New Roman" w:cs="Times New Roman"/>
          <w:sz w:val="24"/>
          <w:szCs w:val="24"/>
        </w:rPr>
        <w:footnoteReference w:id="270"/>
      </w:r>
      <w:r w:rsidR="000C5E0D" w:rsidRPr="005002BA">
        <w:rPr>
          <w:sz w:val="24"/>
          <w:szCs w:val="24"/>
        </w:rPr>
        <w:br/>
        <w:t xml:space="preserve">     </w:t>
      </w:r>
      <w:r w:rsidR="00E71B63" w:rsidRPr="005002BA">
        <w:rPr>
          <w:sz w:val="24"/>
          <w:szCs w:val="24"/>
        </w:rPr>
        <w:t xml:space="preserve">  </w:t>
      </w:r>
      <w:r w:rsidR="001A18B4" w:rsidRPr="005002BA">
        <w:rPr>
          <w:sz w:val="24"/>
          <w:szCs w:val="24"/>
        </w:rPr>
        <w:t xml:space="preserve"> </w:t>
      </w:r>
      <w:r w:rsidR="00F41E7A" w:rsidRPr="005002BA">
        <w:rPr>
          <w:rFonts w:ascii="Times New Roman" w:eastAsia="Times New Roman" w:hAnsi="Times New Roman" w:cs="Times New Roman"/>
          <w:sz w:val="24"/>
          <w:szCs w:val="24"/>
        </w:rPr>
        <w:t>1994 год</w:t>
      </w:r>
      <w:r w:rsidR="008D51AE" w:rsidRPr="005002BA">
        <w:rPr>
          <w:rFonts w:ascii="Times New Roman" w:eastAsia="Times New Roman" w:hAnsi="Times New Roman" w:cs="Times New Roman"/>
          <w:sz w:val="24"/>
          <w:szCs w:val="24"/>
        </w:rPr>
        <w:t xml:space="preserve"> </w:t>
      </w:r>
      <w:r w:rsidR="00C23EC5" w:rsidRPr="005002BA">
        <w:rPr>
          <w:rFonts w:ascii="Times New Roman" w:eastAsia="Times New Roman" w:hAnsi="Times New Roman" w:cs="Times New Roman"/>
          <w:sz w:val="24"/>
          <w:szCs w:val="24"/>
        </w:rPr>
        <w:t>стал «годом</w:t>
      </w:r>
      <w:r w:rsidR="009F69FC" w:rsidRPr="005002BA">
        <w:rPr>
          <w:rFonts w:ascii="Times New Roman" w:eastAsia="Times New Roman" w:hAnsi="Times New Roman" w:cs="Times New Roman"/>
          <w:sz w:val="24"/>
          <w:szCs w:val="24"/>
        </w:rPr>
        <w:t xml:space="preserve"> разочарований</w:t>
      </w:r>
      <w:r w:rsidR="00C23EC5" w:rsidRPr="005002BA">
        <w:rPr>
          <w:rFonts w:ascii="Times New Roman" w:eastAsia="Times New Roman" w:hAnsi="Times New Roman" w:cs="Times New Roman"/>
          <w:sz w:val="24"/>
          <w:szCs w:val="24"/>
        </w:rPr>
        <w:t>»</w:t>
      </w:r>
      <w:r w:rsidR="009F69FC" w:rsidRPr="005002BA">
        <w:rPr>
          <w:rFonts w:ascii="Times New Roman" w:eastAsia="Times New Roman" w:hAnsi="Times New Roman" w:cs="Times New Roman"/>
          <w:sz w:val="24"/>
          <w:szCs w:val="24"/>
        </w:rPr>
        <w:t xml:space="preserve"> для турецких политиков, ожидающих поддержки от Белого дома. В этом году демократическим силам наконец-то удалось привязать оказание военной помощи к либерально-демократическим вопросам. Д</w:t>
      </w:r>
      <w:r w:rsidR="00F41E7A" w:rsidRPr="005002BA">
        <w:rPr>
          <w:rFonts w:ascii="Times New Roman" w:eastAsia="Times New Roman" w:hAnsi="Times New Roman" w:cs="Times New Roman"/>
          <w:sz w:val="24"/>
          <w:szCs w:val="24"/>
        </w:rPr>
        <w:t xml:space="preserve">ля того чтобы заставить Анкару </w:t>
      </w:r>
      <w:r w:rsidR="009F69FC" w:rsidRPr="005002BA">
        <w:rPr>
          <w:rFonts w:ascii="Times New Roman" w:eastAsia="Times New Roman" w:hAnsi="Times New Roman" w:cs="Times New Roman"/>
          <w:sz w:val="24"/>
          <w:szCs w:val="24"/>
        </w:rPr>
        <w:t>серьезнее</w:t>
      </w:r>
      <w:r w:rsidR="00F41E7A" w:rsidRPr="005002BA">
        <w:rPr>
          <w:rFonts w:ascii="Times New Roman" w:eastAsia="Times New Roman" w:hAnsi="Times New Roman" w:cs="Times New Roman"/>
          <w:sz w:val="24"/>
          <w:szCs w:val="24"/>
        </w:rPr>
        <w:t xml:space="preserve"> относиться к </w:t>
      </w:r>
      <w:r w:rsidR="009F69FC" w:rsidRPr="005002BA">
        <w:rPr>
          <w:rFonts w:ascii="Times New Roman" w:eastAsia="Times New Roman" w:hAnsi="Times New Roman" w:cs="Times New Roman"/>
          <w:sz w:val="24"/>
          <w:szCs w:val="24"/>
        </w:rPr>
        <w:t>призывам, о важности соблюдения прав</w:t>
      </w:r>
      <w:r w:rsidR="00F41E7A" w:rsidRPr="005002BA">
        <w:rPr>
          <w:rFonts w:ascii="Times New Roman" w:eastAsia="Times New Roman" w:hAnsi="Times New Roman" w:cs="Times New Roman"/>
          <w:sz w:val="24"/>
          <w:szCs w:val="24"/>
        </w:rPr>
        <w:t xml:space="preserve"> человека, конгрессмены изменили статус военной помощи Турции, заменив гранты, на </w:t>
      </w:r>
      <w:r w:rsidR="00F41E7A" w:rsidRPr="005002BA">
        <w:rPr>
          <w:rFonts w:ascii="Times New Roman" w:eastAsia="Times New Roman" w:hAnsi="Times New Roman" w:cs="Times New Roman"/>
          <w:sz w:val="24"/>
          <w:szCs w:val="24"/>
        </w:rPr>
        <w:lastRenderedPageBreak/>
        <w:t>займы с постепенным повышением процентов до рыночного уровня.</w:t>
      </w:r>
      <w:r w:rsidR="00F41E7A" w:rsidRPr="005002BA">
        <w:rPr>
          <w:rStyle w:val="a3"/>
          <w:rFonts w:ascii="Times New Roman" w:eastAsia="Times New Roman" w:hAnsi="Times New Roman" w:cs="Times New Roman"/>
          <w:sz w:val="24"/>
          <w:szCs w:val="24"/>
        </w:rPr>
        <w:footnoteReference w:id="271"/>
      </w:r>
      <w:r w:rsidR="00F41E7A" w:rsidRPr="005002BA">
        <w:rPr>
          <w:rFonts w:ascii="Times New Roman" w:eastAsia="Times New Roman" w:hAnsi="Times New Roman" w:cs="Times New Roman"/>
          <w:sz w:val="24"/>
          <w:szCs w:val="24"/>
        </w:rPr>
        <w:t xml:space="preserve"> В том же году Конгресс запретил продажу Турции вертолетов «Черный ястреб», которые, по мнению конгрессменов, могли использоваться против курдов. Кроме того, в сентябре того же года на Капитолийском холме приостановили предоставление 38 млн. долл. военной помощи и предложили </w:t>
      </w:r>
      <w:r w:rsidR="00F41E7A" w:rsidRPr="005002BA">
        <w:rPr>
          <w:rFonts w:ascii="Times New Roman" w:eastAsia="Times New Roman" w:hAnsi="Times New Roman" w:cs="Times New Roman"/>
          <w:spacing w:val="-1"/>
          <w:sz w:val="24"/>
          <w:szCs w:val="24"/>
        </w:rPr>
        <w:t>Госдепартаменту начать расследование относительно н</w:t>
      </w:r>
      <w:r w:rsidR="00332E1E" w:rsidRPr="005002BA">
        <w:rPr>
          <w:rFonts w:ascii="Times New Roman" w:eastAsia="Times New Roman" w:hAnsi="Times New Roman" w:cs="Times New Roman"/>
          <w:spacing w:val="-1"/>
          <w:sz w:val="24"/>
          <w:szCs w:val="24"/>
        </w:rPr>
        <w:t xml:space="preserve">арушения </w:t>
      </w:r>
      <w:r w:rsidR="00F41E7A" w:rsidRPr="005002BA">
        <w:rPr>
          <w:rFonts w:ascii="Times New Roman" w:eastAsia="Times New Roman" w:hAnsi="Times New Roman" w:cs="Times New Roman"/>
          <w:spacing w:val="-1"/>
          <w:sz w:val="24"/>
          <w:szCs w:val="24"/>
        </w:rPr>
        <w:t xml:space="preserve">Анкарой </w:t>
      </w:r>
      <w:r w:rsidR="00F41E7A" w:rsidRPr="005002BA">
        <w:rPr>
          <w:rFonts w:ascii="Times New Roman" w:eastAsia="Times New Roman" w:hAnsi="Times New Roman" w:cs="Times New Roman"/>
          <w:sz w:val="24"/>
          <w:szCs w:val="24"/>
        </w:rPr>
        <w:t>прав человек</w:t>
      </w:r>
      <w:r w:rsidR="00332E1E" w:rsidRPr="005002BA">
        <w:rPr>
          <w:rFonts w:ascii="Times New Roman" w:eastAsia="Times New Roman" w:hAnsi="Times New Roman" w:cs="Times New Roman"/>
          <w:sz w:val="24"/>
          <w:szCs w:val="24"/>
        </w:rPr>
        <w:t xml:space="preserve"> в ходе военных действий против РПК.</w:t>
      </w:r>
      <w:r w:rsidR="00F41E7A" w:rsidRPr="005002BA">
        <w:rPr>
          <w:rStyle w:val="a3"/>
          <w:rFonts w:ascii="Times New Roman" w:eastAsia="Times New Roman" w:hAnsi="Times New Roman" w:cs="Times New Roman"/>
          <w:sz w:val="24"/>
          <w:szCs w:val="24"/>
        </w:rPr>
        <w:footnoteReference w:id="272"/>
      </w:r>
      <w:r w:rsidR="00E71B63" w:rsidRPr="005002BA">
        <w:rPr>
          <w:rFonts w:eastAsia="Times New Roman"/>
          <w:sz w:val="24"/>
          <w:szCs w:val="24"/>
        </w:rPr>
        <w:t xml:space="preserve"> </w:t>
      </w:r>
      <w:r w:rsidR="00E71B63" w:rsidRPr="005002BA">
        <w:rPr>
          <w:rFonts w:eastAsia="Times New Roman"/>
          <w:sz w:val="24"/>
          <w:szCs w:val="24"/>
        </w:rPr>
        <w:br/>
        <w:t xml:space="preserve">      </w:t>
      </w:r>
      <w:r w:rsidR="000C5E0D" w:rsidRPr="005002BA">
        <w:rPr>
          <w:rFonts w:ascii="Times New Roman" w:eastAsia="Times New Roman" w:hAnsi="Times New Roman" w:cs="Times New Roman"/>
          <w:sz w:val="24"/>
          <w:szCs w:val="24"/>
        </w:rPr>
        <w:t xml:space="preserve">Решение о сокращении военной помощи Турции было принято </w:t>
      </w:r>
      <w:r w:rsidR="00D05EA1" w:rsidRPr="005002BA">
        <w:rPr>
          <w:rFonts w:ascii="Times New Roman" w:eastAsia="Times New Roman" w:hAnsi="Times New Roman" w:cs="Times New Roman"/>
          <w:sz w:val="24"/>
          <w:szCs w:val="24"/>
        </w:rPr>
        <w:t>США</w:t>
      </w:r>
      <w:r w:rsidR="000C5E0D" w:rsidRPr="005002BA">
        <w:rPr>
          <w:rFonts w:ascii="Times New Roman" w:eastAsia="Times New Roman" w:hAnsi="Times New Roman" w:cs="Times New Roman"/>
          <w:sz w:val="24"/>
          <w:szCs w:val="24"/>
        </w:rPr>
        <w:t xml:space="preserve"> в мае 1994 года</w:t>
      </w:r>
      <w:r w:rsidR="00E077BF" w:rsidRPr="005002BA">
        <w:rPr>
          <w:rFonts w:ascii="Times New Roman" w:eastAsia="Times New Roman" w:hAnsi="Times New Roman" w:cs="Times New Roman"/>
          <w:sz w:val="24"/>
          <w:szCs w:val="24"/>
        </w:rPr>
        <w:t>,</w:t>
      </w:r>
      <w:r w:rsidR="000C5E0D" w:rsidRPr="005002BA">
        <w:rPr>
          <w:rFonts w:ascii="Times New Roman" w:eastAsia="Times New Roman" w:hAnsi="Times New Roman" w:cs="Times New Roman"/>
          <w:sz w:val="24"/>
          <w:szCs w:val="24"/>
        </w:rPr>
        <w:t xml:space="preserve"> когда Палата представителей</w:t>
      </w:r>
      <w:r w:rsidR="008D51AE" w:rsidRPr="005002BA">
        <w:rPr>
          <w:rFonts w:ascii="Times New Roman" w:eastAsia="Times New Roman" w:hAnsi="Times New Roman" w:cs="Times New Roman"/>
          <w:sz w:val="24"/>
          <w:szCs w:val="24"/>
        </w:rPr>
        <w:t xml:space="preserve"> </w:t>
      </w:r>
      <w:r w:rsidR="00E077BF" w:rsidRPr="005002BA">
        <w:rPr>
          <w:rFonts w:ascii="Times New Roman" w:eastAsia="Times New Roman" w:hAnsi="Times New Roman" w:cs="Times New Roman"/>
          <w:sz w:val="24"/>
          <w:szCs w:val="24"/>
        </w:rPr>
        <w:t>из-за правонарушений турецких ВС</w:t>
      </w:r>
      <w:r w:rsidR="003C1DF6" w:rsidRPr="005002BA">
        <w:rPr>
          <w:rFonts w:ascii="Times New Roman" w:eastAsia="Times New Roman" w:hAnsi="Times New Roman" w:cs="Times New Roman"/>
          <w:sz w:val="24"/>
          <w:szCs w:val="24"/>
        </w:rPr>
        <w:t xml:space="preserve"> против курдов,</w:t>
      </w:r>
      <w:r w:rsidR="00E077BF" w:rsidRPr="005002BA">
        <w:rPr>
          <w:rFonts w:ascii="Times New Roman" w:eastAsia="Times New Roman" w:hAnsi="Times New Roman" w:cs="Times New Roman"/>
          <w:sz w:val="24"/>
          <w:szCs w:val="24"/>
        </w:rPr>
        <w:t xml:space="preserve"> решила </w:t>
      </w:r>
      <w:r w:rsidR="00E077BF" w:rsidRPr="005002BA">
        <w:rPr>
          <w:rFonts w:ascii="Times New Roman" w:eastAsia="Times New Roman" w:hAnsi="Times New Roman" w:cs="Times New Roman"/>
          <w:spacing w:val="-1"/>
          <w:sz w:val="24"/>
          <w:szCs w:val="24"/>
        </w:rPr>
        <w:t>проголосовать</w:t>
      </w:r>
      <w:r w:rsidR="000C5E0D" w:rsidRPr="005002BA">
        <w:rPr>
          <w:rFonts w:ascii="Times New Roman" w:eastAsia="Times New Roman" w:hAnsi="Times New Roman" w:cs="Times New Roman"/>
          <w:spacing w:val="-1"/>
          <w:sz w:val="24"/>
          <w:szCs w:val="24"/>
        </w:rPr>
        <w:t xml:space="preserve"> за уменьшение военн</w:t>
      </w:r>
      <w:r w:rsidR="008D51AE" w:rsidRPr="005002BA">
        <w:rPr>
          <w:rFonts w:ascii="Times New Roman" w:eastAsia="Times New Roman" w:hAnsi="Times New Roman" w:cs="Times New Roman"/>
          <w:spacing w:val="-1"/>
          <w:sz w:val="24"/>
          <w:szCs w:val="24"/>
        </w:rPr>
        <w:t>ой помощи Турции на 25 %</w:t>
      </w:r>
      <w:r w:rsidR="000C5E0D" w:rsidRPr="005002BA">
        <w:rPr>
          <w:rFonts w:ascii="Times New Roman" w:eastAsia="Times New Roman" w:hAnsi="Times New Roman" w:cs="Times New Roman"/>
          <w:spacing w:val="-1"/>
          <w:sz w:val="24"/>
          <w:szCs w:val="24"/>
        </w:rPr>
        <w:t>.</w:t>
      </w:r>
      <w:r w:rsidR="00E077BF" w:rsidRPr="005002BA">
        <w:rPr>
          <w:rStyle w:val="a3"/>
          <w:rFonts w:ascii="Times New Roman" w:eastAsia="Times New Roman" w:hAnsi="Times New Roman" w:cs="Times New Roman"/>
          <w:spacing w:val="-1"/>
          <w:sz w:val="24"/>
          <w:szCs w:val="24"/>
        </w:rPr>
        <w:footnoteReference w:id="273"/>
      </w:r>
      <w:r w:rsidR="00E71B63" w:rsidRPr="005002BA">
        <w:rPr>
          <w:rFonts w:eastAsia="Times New Roman"/>
          <w:sz w:val="24"/>
          <w:szCs w:val="24"/>
        </w:rPr>
        <w:t xml:space="preserve"> </w:t>
      </w:r>
      <w:r w:rsidR="00E077BF" w:rsidRPr="005002BA">
        <w:rPr>
          <w:rFonts w:ascii="Times New Roman" w:eastAsia="Times New Roman" w:hAnsi="Times New Roman" w:cs="Times New Roman"/>
          <w:sz w:val="24"/>
          <w:szCs w:val="24"/>
        </w:rPr>
        <w:t xml:space="preserve">Тансу Чиллер довольно резко отреагировала на это решение, заявив, что в таком случае Турция может вообще прекратить военное сотрудничество с </w:t>
      </w:r>
      <w:r w:rsidR="00E077BF" w:rsidRPr="005002BA">
        <w:rPr>
          <w:rFonts w:ascii="Times New Roman" w:eastAsia="Times New Roman" w:hAnsi="Times New Roman" w:cs="Times New Roman"/>
          <w:spacing w:val="-2"/>
          <w:sz w:val="24"/>
          <w:szCs w:val="24"/>
        </w:rPr>
        <w:t>США, но борьба с терроризмом не будет остановлена.</w:t>
      </w:r>
      <w:r w:rsidR="00E077BF" w:rsidRPr="005002BA">
        <w:rPr>
          <w:rStyle w:val="a3"/>
          <w:rFonts w:ascii="Times New Roman" w:eastAsia="Times New Roman" w:hAnsi="Times New Roman" w:cs="Times New Roman"/>
          <w:spacing w:val="-2"/>
          <w:sz w:val="24"/>
          <w:szCs w:val="24"/>
        </w:rPr>
        <w:footnoteReference w:id="274"/>
      </w:r>
      <w:r w:rsidR="00332E1E" w:rsidRPr="005002BA">
        <w:rPr>
          <w:rFonts w:ascii="Times New Roman" w:eastAsia="Times New Roman" w:hAnsi="Times New Roman" w:cs="Times New Roman"/>
          <w:sz w:val="24"/>
          <w:szCs w:val="24"/>
        </w:rPr>
        <w:br/>
      </w:r>
      <w:r w:rsidR="005B074A" w:rsidRPr="005002BA">
        <w:rPr>
          <w:rFonts w:ascii="Times New Roman" w:eastAsia="Times New Roman" w:hAnsi="Times New Roman" w:cs="Times New Roman"/>
          <w:sz w:val="24"/>
          <w:szCs w:val="24"/>
        </w:rPr>
        <w:t xml:space="preserve">    </w:t>
      </w:r>
      <w:r w:rsidR="00E71B63" w:rsidRPr="005002BA">
        <w:rPr>
          <w:rFonts w:ascii="Times New Roman" w:eastAsia="Times New Roman" w:hAnsi="Times New Roman" w:cs="Times New Roman"/>
          <w:sz w:val="24"/>
          <w:szCs w:val="24"/>
        </w:rPr>
        <w:t xml:space="preserve">  </w:t>
      </w:r>
      <w:r w:rsidR="00332E1E" w:rsidRPr="005002BA">
        <w:rPr>
          <w:rFonts w:ascii="Times New Roman" w:eastAsia="Times New Roman" w:hAnsi="Times New Roman" w:cs="Times New Roman"/>
          <w:sz w:val="24"/>
          <w:szCs w:val="24"/>
        </w:rPr>
        <w:t xml:space="preserve">Однако республиканцы и сторонники </w:t>
      </w:r>
      <w:r w:rsidR="008D51AE" w:rsidRPr="005002BA">
        <w:rPr>
          <w:rFonts w:ascii="Times New Roman" w:eastAsia="Times New Roman" w:hAnsi="Times New Roman" w:cs="Times New Roman"/>
          <w:sz w:val="24"/>
          <w:szCs w:val="24"/>
        </w:rPr>
        <w:t>протурецкой линии</w:t>
      </w:r>
      <w:r w:rsidR="00332E1E" w:rsidRPr="005002BA">
        <w:rPr>
          <w:rFonts w:ascii="Times New Roman" w:eastAsia="Times New Roman" w:hAnsi="Times New Roman" w:cs="Times New Roman"/>
          <w:sz w:val="24"/>
          <w:szCs w:val="24"/>
        </w:rPr>
        <w:t xml:space="preserve"> в кругах американской политической элиты </w:t>
      </w:r>
      <w:r w:rsidR="00F75ECF" w:rsidRPr="005002BA">
        <w:rPr>
          <w:rFonts w:ascii="Times New Roman" w:eastAsia="Times New Roman" w:hAnsi="Times New Roman" w:cs="Times New Roman"/>
          <w:sz w:val="24"/>
          <w:szCs w:val="24"/>
        </w:rPr>
        <w:t xml:space="preserve">выражали опасения по поводу новой политики Вашингтона. И их опасения оказались </w:t>
      </w:r>
      <w:r w:rsidR="008D51AE" w:rsidRPr="005002BA">
        <w:rPr>
          <w:rFonts w:ascii="Times New Roman" w:eastAsia="Times New Roman" w:hAnsi="Times New Roman" w:cs="Times New Roman"/>
          <w:sz w:val="24"/>
          <w:szCs w:val="24"/>
        </w:rPr>
        <w:t>оправданными</w:t>
      </w:r>
      <w:r w:rsidR="00F75ECF" w:rsidRPr="005002BA">
        <w:rPr>
          <w:rFonts w:ascii="Times New Roman" w:eastAsia="Times New Roman" w:hAnsi="Times New Roman" w:cs="Times New Roman"/>
          <w:sz w:val="24"/>
          <w:szCs w:val="24"/>
        </w:rPr>
        <w:t>. Урезание военно-экономической помощи, политическая слабость чередующих друг друга правительств</w:t>
      </w:r>
      <w:r w:rsidR="00F75ECF" w:rsidRPr="005002BA">
        <w:rPr>
          <w:rFonts w:ascii="Times New Roman" w:eastAsia="Times New Roman" w:hAnsi="Times New Roman" w:cs="Times New Roman"/>
          <w:spacing w:val="-1"/>
          <w:sz w:val="24"/>
          <w:szCs w:val="24"/>
        </w:rPr>
        <w:t xml:space="preserve">, война на юго-востоке Турции и крайне низкие шансы на </w:t>
      </w:r>
      <w:r w:rsidR="00F75ECF" w:rsidRPr="005002BA">
        <w:rPr>
          <w:rFonts w:ascii="Times New Roman" w:eastAsia="Times New Roman" w:hAnsi="Times New Roman" w:cs="Times New Roman"/>
          <w:sz w:val="24"/>
          <w:szCs w:val="24"/>
        </w:rPr>
        <w:t>вступление в ЕС сильно подрывали прозападные настроения в стране и обращали симпатии значительной части населения в сторону исламистов. Это открыло путь для прихода к власти «умеренных» исламистов во главе Н. Эрбаканом.</w:t>
      </w:r>
      <w:r w:rsidR="00D05EA1" w:rsidRPr="005002BA">
        <w:rPr>
          <w:rFonts w:ascii="Times New Roman" w:eastAsia="Times New Roman" w:hAnsi="Times New Roman" w:cs="Times New Roman"/>
          <w:sz w:val="24"/>
          <w:szCs w:val="24"/>
        </w:rPr>
        <w:t xml:space="preserve"> </w:t>
      </w:r>
      <w:r w:rsidR="006148FE" w:rsidRPr="005002BA">
        <w:rPr>
          <w:rFonts w:ascii="Times New Roman" w:eastAsia="Times New Roman" w:hAnsi="Times New Roman" w:cs="Times New Roman"/>
          <w:sz w:val="24"/>
          <w:szCs w:val="24"/>
        </w:rPr>
        <w:t>Эрбакан, уже неоднократно заявлял, что в отсталости Турции виновата «ошибочная прозападная политика последних пятидесяти лет», и предлагал создать мусульманскую ООН, исламскую НАТО, исламскую валюту и общий рынок для исламских стран.</w:t>
      </w:r>
      <w:r w:rsidR="006148FE" w:rsidRPr="005002BA">
        <w:rPr>
          <w:rStyle w:val="a3"/>
          <w:rFonts w:ascii="Times New Roman" w:eastAsia="Times New Roman" w:hAnsi="Times New Roman" w:cs="Times New Roman"/>
          <w:sz w:val="24"/>
          <w:szCs w:val="24"/>
        </w:rPr>
        <w:footnoteReference w:id="275"/>
      </w:r>
      <w:r w:rsidR="008D51AE" w:rsidRPr="005002BA">
        <w:rPr>
          <w:rFonts w:ascii="Times New Roman" w:eastAsia="Times New Roman" w:hAnsi="Times New Roman" w:cs="Times New Roman"/>
          <w:sz w:val="24"/>
          <w:szCs w:val="24"/>
        </w:rPr>
        <w:t xml:space="preserve"> В октябре 1994-го</w:t>
      </w:r>
      <w:r w:rsidR="00F75ECF" w:rsidRPr="005002BA">
        <w:rPr>
          <w:rFonts w:ascii="Times New Roman" w:eastAsia="Times New Roman" w:hAnsi="Times New Roman" w:cs="Times New Roman"/>
          <w:sz w:val="24"/>
          <w:szCs w:val="24"/>
        </w:rPr>
        <w:t>, новый министр иностранных дел Турции</w:t>
      </w:r>
      <w:r w:rsidR="006148FE" w:rsidRPr="005002BA">
        <w:rPr>
          <w:rFonts w:ascii="Times New Roman" w:eastAsia="Times New Roman" w:hAnsi="Times New Roman" w:cs="Times New Roman"/>
          <w:sz w:val="24"/>
          <w:szCs w:val="24"/>
        </w:rPr>
        <w:t>,</w:t>
      </w:r>
      <w:r w:rsidR="00F75ECF" w:rsidRPr="005002BA">
        <w:rPr>
          <w:rFonts w:ascii="Times New Roman" w:eastAsia="Times New Roman" w:hAnsi="Times New Roman" w:cs="Times New Roman"/>
          <w:sz w:val="24"/>
          <w:szCs w:val="24"/>
        </w:rPr>
        <w:t xml:space="preserve"> М. Сойсал заявил</w:t>
      </w:r>
      <w:r w:rsidR="006148FE" w:rsidRPr="005002BA">
        <w:rPr>
          <w:rFonts w:ascii="Times New Roman" w:eastAsia="Times New Roman" w:hAnsi="Times New Roman" w:cs="Times New Roman"/>
          <w:sz w:val="24"/>
          <w:szCs w:val="24"/>
        </w:rPr>
        <w:t>,</w:t>
      </w:r>
      <w:r w:rsidR="00F75ECF" w:rsidRPr="005002BA">
        <w:rPr>
          <w:rFonts w:ascii="Times New Roman" w:eastAsia="Times New Roman" w:hAnsi="Times New Roman" w:cs="Times New Roman"/>
          <w:sz w:val="24"/>
          <w:szCs w:val="24"/>
        </w:rPr>
        <w:t xml:space="preserve"> что «Турецкие интересы могут не совпадать с интересами наших традиционных союзников…НАТО больше не является опорой турецкой внешней политики».</w:t>
      </w:r>
      <w:r w:rsidR="00F75ECF" w:rsidRPr="005002BA">
        <w:rPr>
          <w:rStyle w:val="a3"/>
          <w:rFonts w:ascii="Times New Roman" w:eastAsia="Times New Roman" w:hAnsi="Times New Roman" w:cs="Times New Roman"/>
          <w:sz w:val="24"/>
          <w:szCs w:val="24"/>
        </w:rPr>
        <w:footnoteReference w:id="276"/>
      </w:r>
      <w:r w:rsidR="00696984" w:rsidRPr="005002BA">
        <w:rPr>
          <w:rFonts w:ascii="Times New Roman" w:eastAsia="Times New Roman" w:hAnsi="Times New Roman" w:cs="Times New Roman"/>
          <w:sz w:val="24"/>
          <w:szCs w:val="24"/>
        </w:rPr>
        <w:t xml:space="preserve"> Сойсал выступал против </w:t>
      </w:r>
      <w:r w:rsidR="00696984" w:rsidRPr="005002BA">
        <w:rPr>
          <w:rFonts w:ascii="Times New Roman" w:eastAsia="Times New Roman" w:hAnsi="Times New Roman" w:cs="Times New Roman"/>
          <w:spacing w:val="-11"/>
          <w:sz w:val="24"/>
          <w:szCs w:val="24"/>
        </w:rPr>
        <w:t xml:space="preserve">того,   чтобы    США    использовали    турецкие    военные    базы    для    проведения </w:t>
      </w:r>
      <w:r w:rsidR="008D51AE" w:rsidRPr="005002BA">
        <w:rPr>
          <w:rFonts w:ascii="Times New Roman" w:eastAsia="Times New Roman" w:hAnsi="Times New Roman" w:cs="Times New Roman"/>
          <w:spacing w:val="-8"/>
          <w:sz w:val="24"/>
          <w:szCs w:val="24"/>
        </w:rPr>
        <w:t>операции   «Обеспечение</w:t>
      </w:r>
      <w:r w:rsidR="00696984" w:rsidRPr="005002BA">
        <w:rPr>
          <w:rFonts w:ascii="Times New Roman" w:eastAsia="Times New Roman" w:hAnsi="Times New Roman" w:cs="Times New Roman"/>
          <w:spacing w:val="-8"/>
          <w:sz w:val="24"/>
          <w:szCs w:val="24"/>
        </w:rPr>
        <w:t xml:space="preserve">   комфорта»   («</w:t>
      </w:r>
      <w:r w:rsidR="00696984" w:rsidRPr="005002BA">
        <w:rPr>
          <w:rFonts w:ascii="Times New Roman" w:eastAsia="Times New Roman" w:hAnsi="Times New Roman" w:cs="Times New Roman"/>
          <w:spacing w:val="-8"/>
          <w:sz w:val="24"/>
          <w:szCs w:val="24"/>
          <w:lang w:val="en-US"/>
        </w:rPr>
        <w:t>Provide</w:t>
      </w:r>
      <w:r w:rsidR="00696984" w:rsidRPr="005002BA">
        <w:rPr>
          <w:rFonts w:ascii="Times New Roman" w:eastAsia="Times New Roman" w:hAnsi="Times New Roman" w:cs="Times New Roman"/>
          <w:spacing w:val="-8"/>
          <w:sz w:val="24"/>
          <w:szCs w:val="24"/>
        </w:rPr>
        <w:t xml:space="preserve">   </w:t>
      </w:r>
      <w:r w:rsidR="00696984" w:rsidRPr="005002BA">
        <w:rPr>
          <w:rFonts w:ascii="Times New Roman" w:eastAsia="Times New Roman" w:hAnsi="Times New Roman" w:cs="Times New Roman"/>
          <w:spacing w:val="-8"/>
          <w:sz w:val="24"/>
          <w:szCs w:val="24"/>
          <w:lang w:val="en-US"/>
        </w:rPr>
        <w:t>Comfort</w:t>
      </w:r>
      <w:r w:rsidR="00696984" w:rsidRPr="005002BA">
        <w:rPr>
          <w:rFonts w:ascii="Times New Roman" w:eastAsia="Times New Roman" w:hAnsi="Times New Roman" w:cs="Times New Roman"/>
          <w:spacing w:val="-8"/>
          <w:sz w:val="24"/>
          <w:szCs w:val="24"/>
        </w:rPr>
        <w:t xml:space="preserve">»)   в  </w:t>
      </w:r>
      <w:r w:rsidR="00696984" w:rsidRPr="005002BA">
        <w:rPr>
          <w:rFonts w:ascii="Times New Roman" w:eastAsia="Times New Roman" w:hAnsi="Times New Roman" w:cs="Times New Roman"/>
          <w:spacing w:val="-8"/>
          <w:sz w:val="24"/>
          <w:szCs w:val="24"/>
        </w:rPr>
        <w:lastRenderedPageBreak/>
        <w:t xml:space="preserve">Северном   Ираке, </w:t>
      </w:r>
      <w:r w:rsidR="00696984" w:rsidRPr="005002BA">
        <w:rPr>
          <w:rFonts w:ascii="Times New Roman" w:eastAsia="Times New Roman" w:hAnsi="Times New Roman" w:cs="Times New Roman"/>
          <w:spacing w:val="-2"/>
          <w:sz w:val="24"/>
          <w:szCs w:val="24"/>
        </w:rPr>
        <w:t>что в Вашингтоне расце</w:t>
      </w:r>
      <w:r w:rsidR="00521C29" w:rsidRPr="005002BA">
        <w:rPr>
          <w:rFonts w:ascii="Times New Roman" w:eastAsia="Times New Roman" w:hAnsi="Times New Roman" w:cs="Times New Roman"/>
          <w:spacing w:val="-2"/>
          <w:sz w:val="24"/>
          <w:szCs w:val="24"/>
        </w:rPr>
        <w:t xml:space="preserve">нили как попытку сближения с Саддамом </w:t>
      </w:r>
      <w:r w:rsidR="00696984" w:rsidRPr="005002BA">
        <w:rPr>
          <w:rFonts w:ascii="Times New Roman" w:eastAsia="Times New Roman" w:hAnsi="Times New Roman" w:cs="Times New Roman"/>
          <w:spacing w:val="-2"/>
          <w:sz w:val="24"/>
          <w:szCs w:val="24"/>
        </w:rPr>
        <w:t>Хусейном.</w:t>
      </w:r>
      <w:r w:rsidR="00696984" w:rsidRPr="005002BA">
        <w:rPr>
          <w:rStyle w:val="a3"/>
          <w:rFonts w:ascii="Times New Roman" w:eastAsia="Times New Roman" w:hAnsi="Times New Roman" w:cs="Times New Roman"/>
          <w:spacing w:val="-2"/>
          <w:sz w:val="24"/>
          <w:szCs w:val="24"/>
        </w:rPr>
        <w:footnoteReference w:id="277"/>
      </w:r>
      <w:r w:rsidR="006148FE" w:rsidRPr="005002BA">
        <w:rPr>
          <w:rFonts w:ascii="Times New Roman" w:eastAsia="Times New Roman" w:hAnsi="Times New Roman" w:cs="Times New Roman"/>
          <w:spacing w:val="-2"/>
          <w:sz w:val="24"/>
          <w:szCs w:val="24"/>
        </w:rPr>
        <w:t xml:space="preserve"> </w:t>
      </w:r>
      <w:r w:rsidR="005B074A" w:rsidRPr="005002BA">
        <w:rPr>
          <w:rFonts w:ascii="Times New Roman" w:eastAsia="Times New Roman" w:hAnsi="Times New Roman" w:cs="Times New Roman"/>
          <w:spacing w:val="-2"/>
          <w:sz w:val="24"/>
          <w:szCs w:val="24"/>
        </w:rPr>
        <w:br/>
        <w:t xml:space="preserve">    </w:t>
      </w:r>
      <w:r w:rsidR="00E71B63" w:rsidRPr="005002BA">
        <w:rPr>
          <w:rFonts w:ascii="Times New Roman" w:eastAsia="Times New Roman" w:hAnsi="Times New Roman" w:cs="Times New Roman"/>
          <w:spacing w:val="-2"/>
          <w:sz w:val="24"/>
          <w:szCs w:val="24"/>
        </w:rPr>
        <w:t xml:space="preserve">  </w:t>
      </w:r>
      <w:r w:rsidR="006148FE" w:rsidRPr="005002BA">
        <w:rPr>
          <w:rFonts w:ascii="Times New Roman" w:eastAsia="Times New Roman" w:hAnsi="Times New Roman" w:cs="Times New Roman"/>
          <w:spacing w:val="-2"/>
          <w:sz w:val="24"/>
          <w:szCs w:val="24"/>
        </w:rPr>
        <w:t>Таким образом, временная корректировка турецкой политики Вашингтона со стороны Конгресса вызвало негативные последствия; США были на грани потери ключевого союзника</w:t>
      </w:r>
      <w:r w:rsidR="00005C75" w:rsidRPr="005002BA">
        <w:rPr>
          <w:rFonts w:ascii="Times New Roman" w:eastAsia="Times New Roman" w:hAnsi="Times New Roman" w:cs="Times New Roman"/>
          <w:spacing w:val="-2"/>
          <w:sz w:val="24"/>
          <w:szCs w:val="24"/>
        </w:rPr>
        <w:t>. Отклонение от Запада стало бы причиной сближения Анкары</w:t>
      </w:r>
      <w:r w:rsidR="006148FE" w:rsidRPr="005002BA">
        <w:rPr>
          <w:rFonts w:ascii="Times New Roman" w:eastAsia="Times New Roman" w:hAnsi="Times New Roman" w:cs="Times New Roman"/>
          <w:spacing w:val="-2"/>
          <w:sz w:val="24"/>
          <w:szCs w:val="24"/>
        </w:rPr>
        <w:t xml:space="preserve"> с </w:t>
      </w:r>
      <w:r w:rsidR="00005C75" w:rsidRPr="005002BA">
        <w:rPr>
          <w:rFonts w:ascii="Times New Roman" w:eastAsia="Times New Roman" w:hAnsi="Times New Roman" w:cs="Times New Roman"/>
          <w:spacing w:val="-2"/>
          <w:sz w:val="24"/>
          <w:szCs w:val="24"/>
        </w:rPr>
        <w:t>«ближневосточными изгоями»</w:t>
      </w:r>
      <w:r w:rsidR="006148FE" w:rsidRPr="005002BA">
        <w:rPr>
          <w:rFonts w:ascii="Times New Roman" w:eastAsia="Times New Roman" w:hAnsi="Times New Roman" w:cs="Times New Roman"/>
          <w:spacing w:val="-2"/>
          <w:sz w:val="24"/>
          <w:szCs w:val="24"/>
        </w:rPr>
        <w:t xml:space="preserve"> – Ираном и Ираком. </w:t>
      </w:r>
      <w:r w:rsidR="00005C75" w:rsidRPr="005002BA">
        <w:rPr>
          <w:rFonts w:ascii="Times New Roman" w:eastAsia="Times New Roman" w:hAnsi="Times New Roman" w:cs="Times New Roman"/>
          <w:spacing w:val="-2"/>
          <w:sz w:val="24"/>
          <w:szCs w:val="24"/>
        </w:rPr>
        <w:t>Всё это противоречило стратегическим интереса США на Ближнем Востоке.</w:t>
      </w:r>
      <w:r w:rsidR="00005C75" w:rsidRPr="005002BA">
        <w:rPr>
          <w:rFonts w:ascii="Times New Roman" w:eastAsia="Times New Roman" w:hAnsi="Times New Roman" w:cs="Times New Roman"/>
          <w:spacing w:val="-2"/>
          <w:sz w:val="24"/>
          <w:szCs w:val="24"/>
        </w:rPr>
        <w:br/>
      </w:r>
      <w:r w:rsidR="005B074A" w:rsidRPr="005002BA">
        <w:rPr>
          <w:rFonts w:ascii="Times New Roman" w:eastAsia="Times New Roman" w:hAnsi="Times New Roman" w:cs="Times New Roman"/>
          <w:spacing w:val="-2"/>
          <w:sz w:val="24"/>
          <w:szCs w:val="24"/>
        </w:rPr>
        <w:t xml:space="preserve">    </w:t>
      </w:r>
      <w:r w:rsidR="00E71B63" w:rsidRPr="005002BA">
        <w:rPr>
          <w:rFonts w:ascii="Times New Roman" w:eastAsia="Times New Roman" w:hAnsi="Times New Roman" w:cs="Times New Roman"/>
          <w:spacing w:val="-2"/>
          <w:sz w:val="24"/>
          <w:szCs w:val="24"/>
        </w:rPr>
        <w:t xml:space="preserve">  </w:t>
      </w:r>
      <w:r w:rsidR="005444AA" w:rsidRPr="005002BA">
        <w:rPr>
          <w:rFonts w:ascii="Times New Roman" w:eastAsia="Times New Roman" w:hAnsi="Times New Roman" w:cs="Times New Roman"/>
          <w:spacing w:val="-2"/>
          <w:sz w:val="24"/>
          <w:szCs w:val="24"/>
        </w:rPr>
        <w:t>Ситуация изменилась в ноябре 1994 году, после победы республиканцев в промежуточных выборах в Конгресс.</w:t>
      </w:r>
      <w:r w:rsidR="005444AA" w:rsidRPr="005002BA">
        <w:rPr>
          <w:rFonts w:ascii="Times New Roman" w:eastAsia="Times New Roman" w:hAnsi="Times New Roman" w:cs="Times New Roman"/>
          <w:sz w:val="24"/>
          <w:szCs w:val="24"/>
        </w:rPr>
        <w:t xml:space="preserve"> К началу 1995 г., под давлением республиканцев</w:t>
      </w:r>
      <w:r w:rsidR="00884A37" w:rsidRPr="005002BA">
        <w:rPr>
          <w:rFonts w:ascii="Times New Roman" w:eastAsia="Times New Roman" w:hAnsi="Times New Roman" w:cs="Times New Roman"/>
          <w:sz w:val="24"/>
          <w:szCs w:val="24"/>
        </w:rPr>
        <w:t>-сторонников Турции</w:t>
      </w:r>
      <w:r w:rsidR="005444AA" w:rsidRPr="005002BA">
        <w:rPr>
          <w:rFonts w:ascii="Times New Roman" w:eastAsia="Times New Roman" w:hAnsi="Times New Roman" w:cs="Times New Roman"/>
          <w:sz w:val="24"/>
          <w:szCs w:val="24"/>
        </w:rPr>
        <w:t xml:space="preserve">, Клинтон </w:t>
      </w:r>
      <w:r w:rsidR="00E4576C" w:rsidRPr="005002BA">
        <w:rPr>
          <w:rFonts w:ascii="Times New Roman" w:eastAsia="Times New Roman" w:hAnsi="Times New Roman" w:cs="Times New Roman"/>
          <w:sz w:val="24"/>
          <w:szCs w:val="24"/>
        </w:rPr>
        <w:t xml:space="preserve">был вынужден корректировать свой внешнеполитический курс. </w:t>
      </w:r>
      <w:r w:rsidR="005444AA" w:rsidRPr="005002BA">
        <w:rPr>
          <w:rFonts w:ascii="Times New Roman" w:eastAsia="Times New Roman" w:hAnsi="Times New Roman" w:cs="Times New Roman"/>
          <w:sz w:val="24"/>
          <w:szCs w:val="24"/>
        </w:rPr>
        <w:t xml:space="preserve"> </w:t>
      </w:r>
      <w:r w:rsidR="00E4576C" w:rsidRPr="005002BA">
        <w:rPr>
          <w:rFonts w:ascii="Times New Roman" w:eastAsia="Times New Roman" w:hAnsi="Times New Roman" w:cs="Times New Roman"/>
          <w:sz w:val="24"/>
          <w:szCs w:val="24"/>
        </w:rPr>
        <w:t>Политика сближения</w:t>
      </w:r>
      <w:r w:rsidR="008D51AE" w:rsidRPr="005002BA">
        <w:rPr>
          <w:rFonts w:ascii="Times New Roman" w:eastAsia="Times New Roman" w:hAnsi="Times New Roman" w:cs="Times New Roman"/>
          <w:sz w:val="24"/>
          <w:szCs w:val="24"/>
        </w:rPr>
        <w:t xml:space="preserve"> с Анкарой</w:t>
      </w:r>
      <w:r w:rsidR="00E4576C" w:rsidRPr="005002BA">
        <w:rPr>
          <w:rFonts w:ascii="Times New Roman" w:eastAsia="Times New Roman" w:hAnsi="Times New Roman" w:cs="Times New Roman"/>
          <w:sz w:val="24"/>
          <w:szCs w:val="24"/>
        </w:rPr>
        <w:t xml:space="preserve"> вновь стала </w:t>
      </w:r>
      <w:r w:rsidR="005444AA" w:rsidRPr="005002BA">
        <w:rPr>
          <w:rFonts w:ascii="Times New Roman" w:eastAsia="Times New Roman" w:hAnsi="Times New Roman" w:cs="Times New Roman"/>
          <w:sz w:val="24"/>
          <w:szCs w:val="24"/>
        </w:rPr>
        <w:t>приоритет</w:t>
      </w:r>
      <w:r w:rsidR="004C2115" w:rsidRPr="005002BA">
        <w:rPr>
          <w:rFonts w:ascii="Times New Roman" w:eastAsia="Times New Roman" w:hAnsi="Times New Roman" w:cs="Times New Roman"/>
          <w:sz w:val="24"/>
          <w:szCs w:val="24"/>
        </w:rPr>
        <w:t>ной задачей</w:t>
      </w:r>
      <w:r w:rsidR="005444AA" w:rsidRPr="005002BA">
        <w:rPr>
          <w:rFonts w:ascii="Times New Roman" w:eastAsia="Times New Roman" w:hAnsi="Times New Roman" w:cs="Times New Roman"/>
          <w:sz w:val="24"/>
          <w:szCs w:val="24"/>
        </w:rPr>
        <w:t xml:space="preserve"> ближневосточной политики</w:t>
      </w:r>
      <w:r w:rsidR="00E4576C" w:rsidRPr="005002BA">
        <w:rPr>
          <w:rFonts w:ascii="Times New Roman" w:eastAsia="Times New Roman" w:hAnsi="Times New Roman" w:cs="Times New Roman"/>
          <w:sz w:val="24"/>
          <w:szCs w:val="24"/>
        </w:rPr>
        <w:t xml:space="preserve"> Вашингтона</w:t>
      </w:r>
      <w:r w:rsidR="005444AA" w:rsidRPr="005002BA">
        <w:rPr>
          <w:rFonts w:ascii="Times New Roman" w:eastAsia="Times New Roman" w:hAnsi="Times New Roman" w:cs="Times New Roman"/>
          <w:sz w:val="24"/>
          <w:szCs w:val="24"/>
        </w:rPr>
        <w:t xml:space="preserve">. </w:t>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884A37" w:rsidRPr="005002BA">
        <w:rPr>
          <w:rFonts w:ascii="Times New Roman" w:eastAsia="Times New Roman" w:hAnsi="Times New Roman" w:cs="Times New Roman"/>
          <w:sz w:val="24"/>
          <w:szCs w:val="24"/>
        </w:rPr>
        <w:t xml:space="preserve">Первым шагом на этом пути стало согласие президента Клинтона, данное им в марте 1995 г. премьер-министру Т. Чиллер, провести военную операцию турецких войск </w:t>
      </w:r>
      <w:r w:rsidR="00884A37" w:rsidRPr="005002BA">
        <w:rPr>
          <w:rFonts w:ascii="Times New Roman" w:eastAsia="Times New Roman" w:hAnsi="Times New Roman" w:cs="Times New Roman"/>
          <w:spacing w:val="-2"/>
          <w:sz w:val="24"/>
          <w:szCs w:val="24"/>
        </w:rPr>
        <w:t>против РПК на территории Северного Ирака.</w:t>
      </w:r>
      <w:r w:rsidR="00884A37" w:rsidRPr="005002BA">
        <w:rPr>
          <w:rStyle w:val="a3"/>
          <w:rFonts w:ascii="Times New Roman" w:eastAsia="Times New Roman" w:hAnsi="Times New Roman" w:cs="Times New Roman"/>
          <w:spacing w:val="-2"/>
          <w:sz w:val="24"/>
          <w:szCs w:val="24"/>
        </w:rPr>
        <w:footnoteReference w:id="278"/>
      </w:r>
      <w:r w:rsidR="00E4576C" w:rsidRPr="005002BA">
        <w:rPr>
          <w:rFonts w:ascii="Times New Roman" w:eastAsia="Times New Roman" w:hAnsi="Times New Roman" w:cs="Times New Roman"/>
          <w:spacing w:val="-2"/>
          <w:sz w:val="24"/>
          <w:szCs w:val="24"/>
        </w:rPr>
        <w:t xml:space="preserve"> Однако </w:t>
      </w:r>
      <w:r w:rsidR="008D51AE" w:rsidRPr="005002BA">
        <w:rPr>
          <w:rFonts w:ascii="Times New Roman" w:eastAsia="Times New Roman" w:hAnsi="Times New Roman" w:cs="Times New Roman"/>
          <w:spacing w:val="-2"/>
          <w:sz w:val="24"/>
          <w:szCs w:val="24"/>
        </w:rPr>
        <w:t xml:space="preserve">этот шаг показал, что </w:t>
      </w:r>
      <w:r w:rsidR="008E41F7" w:rsidRPr="005002BA">
        <w:rPr>
          <w:rFonts w:ascii="Times New Roman" w:eastAsia="Times New Roman" w:hAnsi="Times New Roman" w:cs="Times New Roman"/>
          <w:spacing w:val="-2"/>
          <w:sz w:val="24"/>
          <w:szCs w:val="24"/>
        </w:rPr>
        <w:t>администрация желает не только улучшить двусторонние отношения, но</w:t>
      </w:r>
      <w:r w:rsidR="008E41F7" w:rsidRPr="005002BA">
        <w:rPr>
          <w:rFonts w:ascii="Times New Roman" w:eastAsia="Times New Roman" w:hAnsi="Times New Roman" w:cs="Times New Roman"/>
          <w:sz w:val="24"/>
          <w:szCs w:val="24"/>
        </w:rPr>
        <w:t xml:space="preserve"> и хочет перевести их на прагматические рельсы.</w:t>
      </w:r>
      <w:r w:rsidR="00E94619" w:rsidRPr="005002BA">
        <w:rPr>
          <w:rFonts w:ascii="Times New Roman" w:eastAsia="Times New Roman" w:hAnsi="Times New Roman" w:cs="Times New Roman"/>
          <w:sz w:val="24"/>
          <w:szCs w:val="24"/>
        </w:rPr>
        <w:t xml:space="preserve"> Прагматизм заключался в намерении администрации Клинтона переложить бремя борьбы с курдским терроризмом в Ираке на плечи Турции.</w:t>
      </w:r>
      <w:r w:rsidR="00E94619" w:rsidRPr="005002BA">
        <w:rPr>
          <w:rStyle w:val="a3"/>
          <w:rFonts w:ascii="Times New Roman" w:eastAsia="Times New Roman" w:hAnsi="Times New Roman" w:cs="Times New Roman"/>
          <w:sz w:val="24"/>
          <w:szCs w:val="24"/>
        </w:rPr>
        <w:footnoteReference w:id="279"/>
      </w:r>
      <w:r w:rsidR="00E94619" w:rsidRPr="005002BA">
        <w:rPr>
          <w:rFonts w:ascii="Times New Roman" w:eastAsia="Times New Roman" w:hAnsi="Times New Roman" w:cs="Times New Roman"/>
          <w:sz w:val="24"/>
          <w:szCs w:val="24"/>
        </w:rPr>
        <w:t xml:space="preserve"> </w:t>
      </w:r>
      <w:r w:rsidR="008E41F7" w:rsidRPr="005002BA">
        <w:rPr>
          <w:rFonts w:ascii="Times New Roman" w:eastAsia="Times New Roman" w:hAnsi="Times New Roman" w:cs="Times New Roman"/>
          <w:sz w:val="24"/>
          <w:szCs w:val="24"/>
        </w:rPr>
        <w:t xml:space="preserve"> </w:t>
      </w:r>
      <w:r w:rsidR="00E94619" w:rsidRPr="005002BA">
        <w:rPr>
          <w:rFonts w:ascii="Times New Roman" w:eastAsia="Times New Roman" w:hAnsi="Times New Roman" w:cs="Times New Roman"/>
          <w:sz w:val="24"/>
          <w:szCs w:val="24"/>
        </w:rPr>
        <w:t xml:space="preserve">Начавшаяся гражданская война между курдскими партиями противоречили планам Вашингтона, так как на севере Ирака </w:t>
      </w:r>
      <w:r w:rsidR="001F0622" w:rsidRPr="005002BA">
        <w:rPr>
          <w:rFonts w:ascii="Times New Roman" w:eastAsia="Times New Roman" w:hAnsi="Times New Roman" w:cs="Times New Roman"/>
          <w:sz w:val="24"/>
          <w:szCs w:val="24"/>
        </w:rPr>
        <w:t>снова</w:t>
      </w:r>
      <w:r w:rsidR="00E94619" w:rsidRPr="005002BA">
        <w:rPr>
          <w:rFonts w:ascii="Times New Roman" w:eastAsia="Times New Roman" w:hAnsi="Times New Roman" w:cs="Times New Roman"/>
          <w:sz w:val="24"/>
          <w:szCs w:val="24"/>
        </w:rPr>
        <w:t xml:space="preserve"> появлялся вакуум власти, а американские деньги, выделенные на улучшение инфраструктуры</w:t>
      </w:r>
      <w:r w:rsidR="001F0622" w:rsidRPr="005002BA">
        <w:rPr>
          <w:rFonts w:ascii="Times New Roman" w:eastAsia="Times New Roman" w:hAnsi="Times New Roman" w:cs="Times New Roman"/>
          <w:sz w:val="24"/>
          <w:szCs w:val="24"/>
        </w:rPr>
        <w:t xml:space="preserve"> Курдистана</w:t>
      </w:r>
      <w:r w:rsidR="00E94619" w:rsidRPr="005002BA">
        <w:rPr>
          <w:rFonts w:ascii="Times New Roman" w:eastAsia="Times New Roman" w:hAnsi="Times New Roman" w:cs="Times New Roman"/>
          <w:sz w:val="24"/>
          <w:szCs w:val="24"/>
        </w:rPr>
        <w:t>, использовались ДПК и ПСК для закупки вооружений и топлива. Клинтон и его команда понимали, что такое развитие событий может привести к появлению курдской автономии в Ираке и тем самым окончательно приведет к потере Турции</w:t>
      </w:r>
      <w:r w:rsidR="001F0622" w:rsidRPr="005002BA">
        <w:rPr>
          <w:rFonts w:ascii="Times New Roman" w:eastAsia="Times New Roman" w:hAnsi="Times New Roman" w:cs="Times New Roman"/>
          <w:sz w:val="24"/>
          <w:szCs w:val="24"/>
        </w:rPr>
        <w:t xml:space="preserve"> как стратегического партнёра</w:t>
      </w:r>
      <w:r w:rsidR="00E94619" w:rsidRPr="005002BA">
        <w:rPr>
          <w:rFonts w:ascii="Times New Roman" w:eastAsia="Times New Roman" w:hAnsi="Times New Roman" w:cs="Times New Roman"/>
          <w:sz w:val="24"/>
          <w:szCs w:val="24"/>
        </w:rPr>
        <w:t>. Физическое присутствие турецких военных на территории Северного Ирака, позволяло решить две задачи одновременно – заполнить административный вакуум и показать Анкаре, что Клинтон готов идти навстречу даже самым радикальным мерам в пользу своего союзника.</w:t>
      </w:r>
      <w:r w:rsidR="001F0622" w:rsidRPr="005002BA">
        <w:rPr>
          <w:rStyle w:val="a3"/>
          <w:rFonts w:ascii="Times New Roman" w:eastAsia="Times New Roman" w:hAnsi="Times New Roman" w:cs="Times New Roman"/>
          <w:sz w:val="24"/>
          <w:szCs w:val="24"/>
        </w:rPr>
        <w:footnoteReference w:id="280"/>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C74E93" w:rsidRPr="005002BA">
        <w:rPr>
          <w:rFonts w:ascii="Times New Roman" w:eastAsia="Times New Roman" w:hAnsi="Times New Roman" w:cs="Times New Roman"/>
          <w:sz w:val="24"/>
          <w:szCs w:val="24"/>
        </w:rPr>
        <w:t>Но администрация Клинтона в 1994-1995</w:t>
      </w:r>
      <w:r w:rsidR="001F0622" w:rsidRPr="005002BA">
        <w:rPr>
          <w:rFonts w:ascii="Times New Roman" w:eastAsia="Times New Roman" w:hAnsi="Times New Roman" w:cs="Times New Roman"/>
          <w:sz w:val="24"/>
          <w:szCs w:val="24"/>
        </w:rPr>
        <w:t xml:space="preserve"> гг., как и администрация Буша</w:t>
      </w:r>
      <w:r w:rsidR="00FA00CA" w:rsidRPr="005002BA">
        <w:rPr>
          <w:rFonts w:ascii="Times New Roman" w:eastAsia="Times New Roman" w:hAnsi="Times New Roman" w:cs="Times New Roman"/>
          <w:sz w:val="24"/>
          <w:szCs w:val="24"/>
        </w:rPr>
        <w:t xml:space="preserve"> в </w:t>
      </w:r>
      <w:r w:rsidR="00342B47" w:rsidRPr="005002BA">
        <w:rPr>
          <w:rFonts w:ascii="Times New Roman" w:eastAsia="Times New Roman" w:hAnsi="Times New Roman" w:cs="Times New Roman"/>
          <w:sz w:val="24"/>
          <w:szCs w:val="24"/>
        </w:rPr>
        <w:t>предыдущие годы</w:t>
      </w:r>
      <w:r w:rsidR="001F0622" w:rsidRPr="005002BA">
        <w:rPr>
          <w:rFonts w:ascii="Times New Roman" w:eastAsia="Times New Roman" w:hAnsi="Times New Roman" w:cs="Times New Roman"/>
          <w:sz w:val="24"/>
          <w:szCs w:val="24"/>
        </w:rPr>
        <w:t xml:space="preserve">, столкнулась с вопиющей критикой, как со стороны демократов, так и со стороны </w:t>
      </w:r>
      <w:r w:rsidR="001F0622" w:rsidRPr="005002BA">
        <w:rPr>
          <w:rFonts w:ascii="Times New Roman" w:eastAsia="Times New Roman" w:hAnsi="Times New Roman" w:cs="Times New Roman"/>
          <w:sz w:val="24"/>
          <w:szCs w:val="24"/>
        </w:rPr>
        <w:lastRenderedPageBreak/>
        <w:t>правозащитных организаций.</w:t>
      </w:r>
      <w:r w:rsidR="00342B47" w:rsidRPr="005002BA">
        <w:rPr>
          <w:rFonts w:ascii="Times New Roman" w:eastAsia="Times New Roman" w:hAnsi="Times New Roman" w:cs="Times New Roman"/>
          <w:sz w:val="24"/>
          <w:szCs w:val="24"/>
        </w:rPr>
        <w:t xml:space="preserve"> Но если международный контекст позволял Бушу смело противодействовать нападкам со стороны законодателей, то Клинтону в этом аспекте было куда сложнее. Критика началась в начале 1995 года, когда с</w:t>
      </w:r>
      <w:r w:rsidR="001F0622" w:rsidRPr="005002BA">
        <w:rPr>
          <w:rFonts w:ascii="Times New Roman" w:eastAsia="Times New Roman" w:hAnsi="Times New Roman" w:cs="Times New Roman"/>
          <w:sz w:val="24"/>
          <w:szCs w:val="24"/>
        </w:rPr>
        <w:t>опредседатель межпартийный группы по правам человека в Конгрессе республиканец Дж. Портер заявил, что на Капитолийском холме нет никаких сомнений в том, что турецкое правительство под маской борьбы с терроризмом осуществляет геноцид курдов.</w:t>
      </w:r>
      <w:r w:rsidR="001F0622" w:rsidRPr="005002BA">
        <w:rPr>
          <w:rStyle w:val="a3"/>
          <w:rFonts w:ascii="Times New Roman" w:eastAsia="Times New Roman" w:hAnsi="Times New Roman" w:cs="Times New Roman"/>
          <w:sz w:val="24"/>
          <w:szCs w:val="24"/>
        </w:rPr>
        <w:footnoteReference w:id="281"/>
      </w:r>
      <w:r w:rsidR="00FA00CA" w:rsidRPr="005002BA">
        <w:rPr>
          <w:rFonts w:ascii="Times New Roman" w:eastAsia="Times New Roman" w:hAnsi="Times New Roman" w:cs="Times New Roman"/>
          <w:sz w:val="24"/>
          <w:szCs w:val="24"/>
        </w:rPr>
        <w:t xml:space="preserve"> </w:t>
      </w:r>
      <w:r w:rsidR="00DA47D3" w:rsidRPr="005002BA">
        <w:rPr>
          <w:rFonts w:ascii="Times New Roman" w:eastAsia="Times New Roman" w:hAnsi="Times New Roman" w:cs="Times New Roman"/>
          <w:sz w:val="24"/>
          <w:szCs w:val="24"/>
        </w:rPr>
        <w:t xml:space="preserve">Для того чтобы </w:t>
      </w:r>
      <w:r w:rsidR="008D51AE" w:rsidRPr="005002BA">
        <w:rPr>
          <w:rFonts w:ascii="Times New Roman" w:eastAsia="Times New Roman" w:hAnsi="Times New Roman" w:cs="Times New Roman"/>
          <w:sz w:val="24"/>
          <w:szCs w:val="24"/>
        </w:rPr>
        <w:t>показать приверженность администрации к демократическому курсу</w:t>
      </w:r>
      <w:r w:rsidR="00DA47D3" w:rsidRPr="005002BA">
        <w:rPr>
          <w:rFonts w:ascii="Times New Roman" w:eastAsia="Times New Roman" w:hAnsi="Times New Roman" w:cs="Times New Roman"/>
          <w:sz w:val="24"/>
          <w:szCs w:val="24"/>
        </w:rPr>
        <w:t>, в июне 1995 года  Государственный департамент опубликовал отчёт, в котором предполагалось, что американское вооружение может быть использовано турецкими вооруженными силами для проведения военных операций против РПК</w:t>
      </w:r>
      <w:r w:rsidR="00070593" w:rsidRPr="005002BA">
        <w:rPr>
          <w:rFonts w:ascii="Times New Roman" w:eastAsia="Times New Roman" w:hAnsi="Times New Roman" w:cs="Times New Roman"/>
          <w:sz w:val="24"/>
          <w:szCs w:val="24"/>
        </w:rPr>
        <w:t xml:space="preserve"> и тем самым способствуя нарушению прав человека в Турции</w:t>
      </w:r>
      <w:r w:rsidR="00DA47D3" w:rsidRPr="005002BA">
        <w:rPr>
          <w:rFonts w:ascii="Times New Roman" w:eastAsia="Times New Roman" w:hAnsi="Times New Roman" w:cs="Times New Roman"/>
          <w:sz w:val="24"/>
          <w:szCs w:val="24"/>
        </w:rPr>
        <w:t>.</w:t>
      </w:r>
      <w:r w:rsidR="00DA47D3" w:rsidRPr="005002BA">
        <w:rPr>
          <w:rStyle w:val="a3"/>
          <w:rFonts w:ascii="Times New Roman" w:eastAsia="Times New Roman" w:hAnsi="Times New Roman" w:cs="Times New Roman"/>
          <w:sz w:val="24"/>
          <w:szCs w:val="24"/>
        </w:rPr>
        <w:footnoteReference w:id="282"/>
      </w:r>
      <w:r w:rsidR="00C61A03" w:rsidRPr="005002BA">
        <w:rPr>
          <w:rFonts w:ascii="Times New Roman" w:eastAsia="Times New Roman" w:hAnsi="Times New Roman" w:cs="Times New Roman"/>
          <w:sz w:val="24"/>
          <w:szCs w:val="24"/>
        </w:rPr>
        <w:t xml:space="preserve"> В качестве оснований </w:t>
      </w:r>
      <w:r w:rsidR="00070593" w:rsidRPr="005002BA">
        <w:rPr>
          <w:rFonts w:ascii="Times New Roman" w:eastAsia="Times New Roman" w:hAnsi="Times New Roman" w:cs="Times New Roman"/>
          <w:sz w:val="24"/>
          <w:szCs w:val="24"/>
        </w:rPr>
        <w:t>приводился</w:t>
      </w:r>
      <w:r w:rsidR="00C61A03" w:rsidRPr="005002BA">
        <w:rPr>
          <w:rFonts w:ascii="Times New Roman" w:eastAsia="Times New Roman" w:hAnsi="Times New Roman" w:cs="Times New Roman"/>
          <w:sz w:val="24"/>
          <w:szCs w:val="24"/>
        </w:rPr>
        <w:t xml:space="preserve"> всего лишь один инцидент, когда истребитель </w:t>
      </w:r>
      <w:r w:rsidR="00C61A03" w:rsidRPr="005002BA">
        <w:rPr>
          <w:rFonts w:ascii="Times New Roman" w:eastAsia="Times New Roman" w:hAnsi="Times New Roman" w:cs="Times New Roman"/>
          <w:sz w:val="24"/>
          <w:szCs w:val="24"/>
          <w:lang w:val="en-US"/>
        </w:rPr>
        <w:t>F</w:t>
      </w:r>
      <w:r w:rsidR="00C61A03" w:rsidRPr="005002BA">
        <w:rPr>
          <w:rFonts w:ascii="Times New Roman" w:eastAsia="Times New Roman" w:hAnsi="Times New Roman" w:cs="Times New Roman"/>
          <w:sz w:val="24"/>
          <w:szCs w:val="24"/>
        </w:rPr>
        <w:t>-16 был использован для бомбардировки позиций РПК</w:t>
      </w:r>
      <w:r w:rsidR="00070593" w:rsidRPr="005002BA">
        <w:rPr>
          <w:rFonts w:ascii="Times New Roman" w:eastAsia="Times New Roman" w:hAnsi="Times New Roman" w:cs="Times New Roman"/>
          <w:sz w:val="24"/>
          <w:szCs w:val="24"/>
        </w:rPr>
        <w:t>,</w:t>
      </w:r>
      <w:r w:rsidR="00C61A03" w:rsidRPr="005002BA">
        <w:rPr>
          <w:rFonts w:ascii="Times New Roman" w:eastAsia="Times New Roman" w:hAnsi="Times New Roman" w:cs="Times New Roman"/>
          <w:sz w:val="24"/>
          <w:szCs w:val="24"/>
        </w:rPr>
        <w:t xml:space="preserve"> у курдской деревни</w:t>
      </w:r>
      <w:r w:rsidR="00070593" w:rsidRPr="005002BA">
        <w:rPr>
          <w:rFonts w:ascii="Times New Roman" w:eastAsia="Times New Roman" w:hAnsi="Times New Roman" w:cs="Times New Roman"/>
          <w:sz w:val="24"/>
          <w:szCs w:val="24"/>
        </w:rPr>
        <w:t>, что естественно,</w:t>
      </w:r>
      <w:r w:rsidR="00C61A03" w:rsidRPr="005002BA">
        <w:rPr>
          <w:rFonts w:ascii="Times New Roman" w:eastAsia="Times New Roman" w:hAnsi="Times New Roman" w:cs="Times New Roman"/>
          <w:sz w:val="24"/>
          <w:szCs w:val="24"/>
        </w:rPr>
        <w:t xml:space="preserve"> отрицалось турецкими ВС.</w:t>
      </w:r>
      <w:r w:rsidR="00070593" w:rsidRPr="005002BA">
        <w:rPr>
          <w:rStyle w:val="a3"/>
          <w:rFonts w:ascii="Times New Roman" w:eastAsia="Times New Roman" w:hAnsi="Times New Roman" w:cs="Times New Roman"/>
          <w:sz w:val="24"/>
          <w:szCs w:val="24"/>
        </w:rPr>
        <w:footnoteReference w:id="283"/>
      </w:r>
      <w:r w:rsidR="00C61A03" w:rsidRPr="005002BA">
        <w:rPr>
          <w:rFonts w:ascii="Times New Roman" w:eastAsia="Times New Roman" w:hAnsi="Times New Roman" w:cs="Times New Roman"/>
          <w:sz w:val="24"/>
          <w:szCs w:val="24"/>
        </w:rPr>
        <w:t xml:space="preserve"> Поэтому </w:t>
      </w:r>
      <w:r w:rsidR="00342B47" w:rsidRPr="005002BA">
        <w:rPr>
          <w:rFonts w:ascii="Times New Roman" w:eastAsia="Times New Roman" w:hAnsi="Times New Roman" w:cs="Times New Roman"/>
          <w:sz w:val="24"/>
          <w:szCs w:val="24"/>
        </w:rPr>
        <w:t>часто упоминалось о том</w:t>
      </w:r>
      <w:r w:rsidR="00C61A03" w:rsidRPr="005002BA">
        <w:rPr>
          <w:rFonts w:ascii="Times New Roman" w:eastAsia="Times New Roman" w:hAnsi="Times New Roman" w:cs="Times New Roman"/>
          <w:sz w:val="24"/>
          <w:szCs w:val="24"/>
        </w:rPr>
        <w:t xml:space="preserve">, </w:t>
      </w:r>
      <w:r w:rsidR="00070593" w:rsidRPr="005002BA">
        <w:rPr>
          <w:rFonts w:ascii="Times New Roman" w:eastAsia="Times New Roman" w:hAnsi="Times New Roman" w:cs="Times New Roman"/>
          <w:sz w:val="24"/>
          <w:szCs w:val="24"/>
        </w:rPr>
        <w:t>что достоверных</w:t>
      </w:r>
      <w:r w:rsidR="00342B47" w:rsidRPr="005002BA">
        <w:rPr>
          <w:rFonts w:ascii="Times New Roman" w:eastAsia="Times New Roman" w:hAnsi="Times New Roman" w:cs="Times New Roman"/>
          <w:sz w:val="24"/>
          <w:szCs w:val="24"/>
        </w:rPr>
        <w:t xml:space="preserve"> доказательств</w:t>
      </w:r>
      <w:r w:rsidR="00DA47D3" w:rsidRPr="005002BA">
        <w:rPr>
          <w:rFonts w:ascii="Times New Roman" w:eastAsia="Times New Roman" w:hAnsi="Times New Roman" w:cs="Times New Roman"/>
          <w:sz w:val="24"/>
          <w:szCs w:val="24"/>
        </w:rPr>
        <w:t xml:space="preserve"> использования американского оружия не было выявлено.</w:t>
      </w:r>
      <w:r w:rsidR="00DA47D3" w:rsidRPr="005002BA">
        <w:rPr>
          <w:rStyle w:val="a3"/>
          <w:rFonts w:ascii="Times New Roman" w:eastAsia="Times New Roman" w:hAnsi="Times New Roman" w:cs="Times New Roman"/>
          <w:sz w:val="24"/>
          <w:szCs w:val="24"/>
        </w:rPr>
        <w:footnoteReference w:id="284"/>
      </w:r>
      <w:r w:rsidR="00DA47D3" w:rsidRPr="005002BA">
        <w:rPr>
          <w:rFonts w:ascii="Times New Roman" w:eastAsia="Times New Roman" w:hAnsi="Times New Roman" w:cs="Times New Roman"/>
          <w:sz w:val="24"/>
          <w:szCs w:val="24"/>
        </w:rPr>
        <w:t xml:space="preserve"> </w:t>
      </w:r>
      <w:r w:rsidR="00FA00CA" w:rsidRPr="005002BA">
        <w:rPr>
          <w:rFonts w:ascii="Times New Roman" w:eastAsia="Times New Roman" w:hAnsi="Times New Roman" w:cs="Times New Roman"/>
          <w:sz w:val="24"/>
          <w:szCs w:val="24"/>
        </w:rPr>
        <w:t>В ноябре 1995 года, вышел доклад «</w:t>
      </w:r>
      <w:r w:rsidR="008D51AE" w:rsidRPr="005002BA">
        <w:rPr>
          <w:rFonts w:ascii="Times New Roman" w:eastAsia="Times New Roman" w:hAnsi="Times New Roman" w:cs="Times New Roman"/>
          <w:sz w:val="24"/>
          <w:szCs w:val="24"/>
          <w:lang w:val="en-US"/>
        </w:rPr>
        <w:t>Human</w:t>
      </w:r>
      <w:r w:rsidR="008D51AE" w:rsidRPr="005002BA">
        <w:rPr>
          <w:rFonts w:ascii="Times New Roman" w:eastAsia="Times New Roman" w:hAnsi="Times New Roman" w:cs="Times New Roman"/>
          <w:sz w:val="24"/>
          <w:szCs w:val="24"/>
        </w:rPr>
        <w:t xml:space="preserve"> </w:t>
      </w:r>
      <w:r w:rsidR="008D51AE" w:rsidRPr="005002BA">
        <w:rPr>
          <w:rFonts w:ascii="Times New Roman" w:eastAsia="Times New Roman" w:hAnsi="Times New Roman" w:cs="Times New Roman"/>
          <w:sz w:val="24"/>
          <w:szCs w:val="24"/>
          <w:lang w:val="en-US"/>
        </w:rPr>
        <w:t>Rights</w:t>
      </w:r>
      <w:r w:rsidR="008D51AE" w:rsidRPr="005002BA">
        <w:rPr>
          <w:rFonts w:ascii="Times New Roman" w:eastAsia="Times New Roman" w:hAnsi="Times New Roman" w:cs="Times New Roman"/>
          <w:sz w:val="24"/>
          <w:szCs w:val="24"/>
        </w:rPr>
        <w:t xml:space="preserve"> </w:t>
      </w:r>
      <w:r w:rsidR="008D51AE" w:rsidRPr="005002BA">
        <w:rPr>
          <w:rFonts w:ascii="Times New Roman" w:eastAsia="Times New Roman" w:hAnsi="Times New Roman" w:cs="Times New Roman"/>
          <w:sz w:val="24"/>
          <w:szCs w:val="24"/>
          <w:lang w:val="en-US"/>
        </w:rPr>
        <w:t>Watch</w:t>
      </w:r>
      <w:r w:rsidR="00FA00CA" w:rsidRPr="005002BA">
        <w:rPr>
          <w:rFonts w:ascii="Times New Roman" w:eastAsia="Times New Roman" w:hAnsi="Times New Roman" w:cs="Times New Roman"/>
          <w:sz w:val="24"/>
          <w:szCs w:val="24"/>
        </w:rPr>
        <w:t>» где</w:t>
      </w:r>
      <w:r w:rsidR="00156187" w:rsidRPr="005002BA">
        <w:rPr>
          <w:rFonts w:ascii="Times New Roman" w:eastAsia="Times New Roman" w:hAnsi="Times New Roman" w:cs="Times New Roman"/>
          <w:sz w:val="24"/>
          <w:szCs w:val="24"/>
        </w:rPr>
        <w:t xml:space="preserve"> правозащитники обвиняли администрацию Клинтона в том что, та отказывала увязывать продажу оружия Турции с вопросами улучшения прав курдского населения.</w:t>
      </w:r>
      <w:r w:rsidR="00156187" w:rsidRPr="005002BA">
        <w:rPr>
          <w:rStyle w:val="a3"/>
          <w:rFonts w:ascii="Times New Roman" w:eastAsia="Times New Roman" w:hAnsi="Times New Roman" w:cs="Times New Roman"/>
          <w:sz w:val="24"/>
          <w:szCs w:val="24"/>
        </w:rPr>
        <w:footnoteReference w:id="285"/>
      </w:r>
      <w:r w:rsidR="00CB0B82" w:rsidRPr="005002BA">
        <w:rPr>
          <w:rFonts w:ascii="Times New Roman" w:eastAsia="Times New Roman" w:hAnsi="Times New Roman" w:cs="Times New Roman"/>
          <w:sz w:val="24"/>
          <w:szCs w:val="24"/>
        </w:rPr>
        <w:t xml:space="preserve"> </w:t>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070593" w:rsidRPr="005002BA">
        <w:rPr>
          <w:rFonts w:ascii="Times New Roman" w:eastAsia="Times New Roman" w:hAnsi="Times New Roman" w:cs="Times New Roman"/>
          <w:sz w:val="24"/>
          <w:szCs w:val="24"/>
        </w:rPr>
        <w:t>Давление дошло пиковой точки тогда</w:t>
      </w:r>
      <w:r w:rsidR="00CB0B82" w:rsidRPr="005002BA">
        <w:rPr>
          <w:rFonts w:ascii="Times New Roman" w:eastAsia="Times New Roman" w:hAnsi="Times New Roman" w:cs="Times New Roman"/>
          <w:sz w:val="24"/>
          <w:szCs w:val="24"/>
        </w:rPr>
        <w:t xml:space="preserve">, </w:t>
      </w:r>
      <w:r w:rsidR="00070593" w:rsidRPr="005002BA">
        <w:rPr>
          <w:rFonts w:ascii="Times New Roman" w:eastAsia="Times New Roman" w:hAnsi="Times New Roman" w:cs="Times New Roman"/>
          <w:sz w:val="24"/>
          <w:szCs w:val="24"/>
        </w:rPr>
        <w:t xml:space="preserve">когда </w:t>
      </w:r>
      <w:r w:rsidR="00CB0B82" w:rsidRPr="005002BA">
        <w:rPr>
          <w:rFonts w:ascii="Times New Roman" w:eastAsia="Times New Roman" w:hAnsi="Times New Roman" w:cs="Times New Roman"/>
          <w:sz w:val="24"/>
          <w:szCs w:val="24"/>
        </w:rPr>
        <w:t>на Клинтона стали давить европейские союзники, которые осуждая агрессию Анкары, ставили под сомнение возможность вступления её сначала в таможенный союз, а затем и в ЕС.</w:t>
      </w:r>
      <w:r w:rsidR="00CB0B82" w:rsidRPr="005002BA">
        <w:rPr>
          <w:rStyle w:val="a3"/>
          <w:rFonts w:ascii="Times New Roman" w:eastAsia="Times New Roman" w:hAnsi="Times New Roman" w:cs="Times New Roman"/>
          <w:sz w:val="24"/>
          <w:szCs w:val="24"/>
        </w:rPr>
        <w:footnoteReference w:id="286"/>
      </w:r>
      <w:r w:rsidR="009C5243" w:rsidRPr="005002BA">
        <w:rPr>
          <w:rFonts w:ascii="Times New Roman" w:eastAsia="Times New Roman" w:hAnsi="Times New Roman" w:cs="Times New Roman"/>
          <w:sz w:val="24"/>
          <w:szCs w:val="24"/>
        </w:rPr>
        <w:t xml:space="preserve"> </w:t>
      </w:r>
      <w:r w:rsidR="00CB0B82" w:rsidRPr="005002BA">
        <w:rPr>
          <w:rFonts w:ascii="Times New Roman" w:eastAsia="Times New Roman" w:hAnsi="Times New Roman" w:cs="Times New Roman"/>
          <w:sz w:val="24"/>
          <w:szCs w:val="24"/>
        </w:rPr>
        <w:t xml:space="preserve">В условиях жесткого политического прессинга Клинтон был вынужден усилить критику в </w:t>
      </w:r>
      <w:r w:rsidR="00CB0B82" w:rsidRPr="005002BA">
        <w:rPr>
          <w:rFonts w:ascii="Times New Roman" w:eastAsia="Times New Roman" w:hAnsi="Times New Roman" w:cs="Times New Roman"/>
          <w:spacing w:val="-1"/>
          <w:sz w:val="24"/>
          <w:szCs w:val="24"/>
        </w:rPr>
        <w:t>отношении Анкары</w:t>
      </w:r>
      <w:r w:rsidR="009C5243" w:rsidRPr="005002BA">
        <w:rPr>
          <w:rFonts w:ascii="Times New Roman" w:eastAsia="Times New Roman" w:hAnsi="Times New Roman" w:cs="Times New Roman"/>
          <w:spacing w:val="-1"/>
          <w:sz w:val="24"/>
          <w:szCs w:val="24"/>
        </w:rPr>
        <w:t xml:space="preserve">. Так, госсекретарь У. Кристофер в личном послании к </w:t>
      </w:r>
      <w:r w:rsidR="009C5243" w:rsidRPr="005002BA">
        <w:rPr>
          <w:rFonts w:ascii="Times New Roman" w:eastAsia="Times New Roman" w:hAnsi="Times New Roman" w:cs="Times New Roman"/>
          <w:sz w:val="24"/>
          <w:szCs w:val="24"/>
        </w:rPr>
        <w:t>Тансу Чиллер потребовал от Анкары уйти из Ирака как можно быстрее и прекратить нарушение прав человека.</w:t>
      </w:r>
      <w:r w:rsidR="009C5243" w:rsidRPr="005002BA">
        <w:rPr>
          <w:rStyle w:val="a3"/>
          <w:rFonts w:ascii="Times New Roman" w:eastAsia="Times New Roman" w:hAnsi="Times New Roman" w:cs="Times New Roman"/>
          <w:sz w:val="24"/>
          <w:szCs w:val="24"/>
        </w:rPr>
        <w:footnoteReference w:id="287"/>
      </w:r>
      <w:r w:rsidR="00C74E93" w:rsidRPr="005002BA">
        <w:rPr>
          <w:rFonts w:ascii="Times New Roman" w:eastAsia="Times New Roman" w:hAnsi="Times New Roman" w:cs="Times New Roman"/>
          <w:sz w:val="24"/>
          <w:szCs w:val="24"/>
        </w:rPr>
        <w:t xml:space="preserve"> В результате обширной критики продажа оружия для турецкой армии стала заметно сложнее. Например, </w:t>
      </w:r>
      <w:r w:rsidR="00342B47" w:rsidRPr="005002BA">
        <w:rPr>
          <w:rFonts w:ascii="Times New Roman" w:eastAsia="Times New Roman" w:hAnsi="Times New Roman" w:cs="Times New Roman"/>
          <w:sz w:val="24"/>
          <w:szCs w:val="24"/>
        </w:rPr>
        <w:t>начавшиеся еще в июне 1994 года дебаты в Вашингтоне,</w:t>
      </w:r>
      <w:r w:rsidR="00C74E93" w:rsidRPr="005002BA">
        <w:rPr>
          <w:rFonts w:ascii="Times New Roman" w:eastAsia="Times New Roman" w:hAnsi="Times New Roman" w:cs="Times New Roman"/>
          <w:sz w:val="24"/>
          <w:szCs w:val="24"/>
        </w:rPr>
        <w:t xml:space="preserve"> по поводу продажи в </w:t>
      </w:r>
      <w:r w:rsidR="00C74E93" w:rsidRPr="005002BA">
        <w:rPr>
          <w:rFonts w:ascii="Times New Roman" w:eastAsia="Times New Roman" w:hAnsi="Times New Roman" w:cs="Times New Roman"/>
          <w:sz w:val="24"/>
          <w:szCs w:val="24"/>
        </w:rPr>
        <w:lastRenderedPageBreak/>
        <w:t xml:space="preserve">Турцию кассетных бомб </w:t>
      </w:r>
      <w:r w:rsidR="00C74E93" w:rsidRPr="005002BA">
        <w:rPr>
          <w:rFonts w:ascii="Times New Roman" w:eastAsia="Times New Roman" w:hAnsi="Times New Roman" w:cs="Times New Roman"/>
          <w:sz w:val="24"/>
          <w:szCs w:val="24"/>
          <w:lang w:val="en-US"/>
        </w:rPr>
        <w:t>CBU</w:t>
      </w:r>
      <w:r w:rsidR="00C74E93" w:rsidRPr="005002BA">
        <w:rPr>
          <w:rFonts w:ascii="Times New Roman" w:eastAsia="Times New Roman" w:hAnsi="Times New Roman" w:cs="Times New Roman"/>
          <w:sz w:val="24"/>
          <w:szCs w:val="24"/>
        </w:rPr>
        <w:t xml:space="preserve">-87, </w:t>
      </w:r>
      <w:r w:rsidR="00342B47" w:rsidRPr="005002BA">
        <w:rPr>
          <w:rFonts w:ascii="Times New Roman" w:eastAsia="Times New Roman" w:hAnsi="Times New Roman" w:cs="Times New Roman"/>
          <w:sz w:val="24"/>
          <w:szCs w:val="24"/>
        </w:rPr>
        <w:t>привели к запрету их продаж к 1995 году</w:t>
      </w:r>
      <w:r w:rsidR="00C74E93" w:rsidRPr="005002BA">
        <w:rPr>
          <w:rFonts w:ascii="Times New Roman" w:eastAsia="Times New Roman" w:hAnsi="Times New Roman" w:cs="Times New Roman"/>
          <w:sz w:val="24"/>
          <w:szCs w:val="24"/>
        </w:rPr>
        <w:t>.</w:t>
      </w:r>
      <w:r w:rsidR="00C74E93" w:rsidRPr="005002BA">
        <w:rPr>
          <w:rStyle w:val="a3"/>
          <w:rFonts w:ascii="Times New Roman" w:eastAsia="Times New Roman" w:hAnsi="Times New Roman" w:cs="Times New Roman"/>
          <w:sz w:val="24"/>
          <w:szCs w:val="24"/>
        </w:rPr>
        <w:footnoteReference w:id="288"/>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AE1D30" w:rsidRPr="005002BA">
        <w:rPr>
          <w:rFonts w:ascii="Times New Roman" w:eastAsia="Times New Roman" w:hAnsi="Times New Roman" w:cs="Times New Roman"/>
          <w:sz w:val="24"/>
          <w:szCs w:val="24"/>
        </w:rPr>
        <w:t xml:space="preserve">Все эти события не могли </w:t>
      </w:r>
      <w:r w:rsidR="00857E7D" w:rsidRPr="005002BA">
        <w:rPr>
          <w:rFonts w:ascii="Times New Roman" w:eastAsia="Times New Roman" w:hAnsi="Times New Roman" w:cs="Times New Roman"/>
          <w:sz w:val="24"/>
          <w:szCs w:val="24"/>
        </w:rPr>
        <w:t xml:space="preserve">не отразиться на американской политике Анкары. Критика Турции Конгрессом и администрацией Клинтона (как публично, так и за закрытыми дверями) в вопросах соблюдения прав человека, вызвала гнев у турецких элит, особенно тех, которые склонялись к военным методам решения курдского проблемы. Турецкое правительство отождествляло курдский вопрос </w:t>
      </w:r>
      <w:r w:rsidR="00655435" w:rsidRPr="005002BA">
        <w:rPr>
          <w:rFonts w:ascii="Times New Roman" w:eastAsia="Times New Roman" w:hAnsi="Times New Roman" w:cs="Times New Roman"/>
          <w:sz w:val="24"/>
          <w:szCs w:val="24"/>
        </w:rPr>
        <w:t>напрямую с</w:t>
      </w:r>
      <w:r w:rsidR="00857E7D" w:rsidRPr="005002BA">
        <w:rPr>
          <w:rFonts w:ascii="Times New Roman" w:eastAsia="Times New Roman" w:hAnsi="Times New Roman" w:cs="Times New Roman"/>
          <w:sz w:val="24"/>
          <w:szCs w:val="24"/>
        </w:rPr>
        <w:t xml:space="preserve"> проблемой терроризма, и поэтому ожидало полного понимания со стороны своих союзников.</w:t>
      </w:r>
      <w:r w:rsidR="00F45AFE" w:rsidRPr="005002BA">
        <w:rPr>
          <w:rFonts w:ascii="Times New Roman" w:eastAsia="Times New Roman" w:hAnsi="Times New Roman" w:cs="Times New Roman"/>
          <w:sz w:val="24"/>
          <w:szCs w:val="24"/>
        </w:rPr>
        <w:br/>
      </w:r>
      <w:r w:rsidR="00EB54C6" w:rsidRPr="005002BA">
        <w:rPr>
          <w:rFonts w:ascii="Times New Roman" w:eastAsia="Times New Roman" w:hAnsi="Times New Roman" w:cs="Times New Roman"/>
          <w:sz w:val="24"/>
          <w:szCs w:val="24"/>
        </w:rPr>
        <w:t xml:space="preserve"> </w:t>
      </w:r>
      <w:r w:rsidR="005B074A" w:rsidRPr="005002BA">
        <w:rPr>
          <w:rFonts w:ascii="Times New Roman" w:eastAsia="Times New Roman" w:hAnsi="Times New Roman" w:cs="Times New Roman"/>
          <w:sz w:val="24"/>
          <w:szCs w:val="24"/>
        </w:rPr>
        <w:t xml:space="preserve">   </w:t>
      </w:r>
      <w:r w:rsidR="00E71B63" w:rsidRPr="005002BA">
        <w:rPr>
          <w:rFonts w:ascii="Times New Roman" w:eastAsia="Times New Roman" w:hAnsi="Times New Roman" w:cs="Times New Roman"/>
          <w:sz w:val="24"/>
          <w:szCs w:val="24"/>
        </w:rPr>
        <w:t xml:space="preserve">  </w:t>
      </w:r>
      <w:r w:rsidR="00F45AFE" w:rsidRPr="005002BA">
        <w:rPr>
          <w:rFonts w:ascii="Times New Roman" w:eastAsia="Times New Roman" w:hAnsi="Times New Roman" w:cs="Times New Roman"/>
          <w:sz w:val="24"/>
          <w:szCs w:val="24"/>
        </w:rPr>
        <w:t xml:space="preserve">Наиболее </w:t>
      </w:r>
      <w:r w:rsidR="00655435" w:rsidRPr="005002BA">
        <w:rPr>
          <w:rFonts w:ascii="Times New Roman" w:eastAsia="Times New Roman" w:hAnsi="Times New Roman" w:cs="Times New Roman"/>
          <w:sz w:val="24"/>
          <w:szCs w:val="24"/>
        </w:rPr>
        <w:t>наглядно разочарование турецких элит выразил отставной генерал турецких вооруженных сил, который писал</w:t>
      </w:r>
      <w:r w:rsidR="00EB54C6" w:rsidRPr="005002BA">
        <w:rPr>
          <w:rFonts w:ascii="Times New Roman" w:eastAsia="Times New Roman" w:hAnsi="Times New Roman" w:cs="Times New Roman"/>
          <w:sz w:val="24"/>
          <w:szCs w:val="24"/>
        </w:rPr>
        <w:t>: «В то время как Турция ожидает от своих союзников той поддержки, которую она заслуживает для борьбы против террора РПК, она получает необоснованное эмбарго на продажу оружия. И хотя Турция непреклонно защищает свою территориальную целостность, она разочаровывается, когда ее союзники хотят, чтобы к курдам относились не как к обычным</w:t>
      </w:r>
      <w:r w:rsidR="00F45AFE" w:rsidRPr="005002BA">
        <w:rPr>
          <w:rFonts w:ascii="Times New Roman" w:eastAsia="Times New Roman" w:hAnsi="Times New Roman" w:cs="Times New Roman"/>
          <w:sz w:val="24"/>
          <w:szCs w:val="24"/>
        </w:rPr>
        <w:t xml:space="preserve"> гражданам, а как к меньшинству</w:t>
      </w:r>
      <w:r w:rsidR="00EB54C6" w:rsidRPr="005002BA">
        <w:rPr>
          <w:rFonts w:ascii="Times New Roman" w:eastAsia="Times New Roman" w:hAnsi="Times New Roman" w:cs="Times New Roman"/>
          <w:sz w:val="24"/>
          <w:szCs w:val="24"/>
        </w:rPr>
        <w:t>».</w:t>
      </w:r>
      <w:r w:rsidR="00EB54C6" w:rsidRPr="005002BA">
        <w:rPr>
          <w:rStyle w:val="a3"/>
          <w:rFonts w:ascii="Times New Roman" w:eastAsia="Times New Roman" w:hAnsi="Times New Roman" w:cs="Times New Roman"/>
          <w:sz w:val="24"/>
          <w:szCs w:val="24"/>
        </w:rPr>
        <w:footnoteReference w:id="289"/>
      </w:r>
      <w:r w:rsidR="00AC3DAC" w:rsidRPr="005002BA">
        <w:rPr>
          <w:rFonts w:ascii="Times New Roman" w:eastAsia="Times New Roman" w:hAnsi="Times New Roman" w:cs="Times New Roman"/>
          <w:sz w:val="24"/>
          <w:szCs w:val="24"/>
        </w:rPr>
        <w:t xml:space="preserve"> </w:t>
      </w:r>
      <w:r w:rsidR="00655435" w:rsidRPr="005002BA">
        <w:rPr>
          <w:rFonts w:ascii="Times New Roman" w:eastAsia="Times New Roman" w:hAnsi="Times New Roman" w:cs="Times New Roman"/>
          <w:sz w:val="24"/>
          <w:szCs w:val="24"/>
        </w:rPr>
        <w:t>Общее сокращение военных продаж в 1996 году, которое получило наименование</w:t>
      </w:r>
      <w:r w:rsidR="00AC3DAC" w:rsidRPr="005002BA">
        <w:rPr>
          <w:rFonts w:ascii="Times New Roman" w:eastAsia="Times New Roman" w:hAnsi="Times New Roman" w:cs="Times New Roman"/>
          <w:sz w:val="24"/>
          <w:szCs w:val="24"/>
        </w:rPr>
        <w:t xml:space="preserve"> «завуалированное эмбарго»</w:t>
      </w:r>
      <w:r w:rsidR="00531911" w:rsidRPr="005002BA">
        <w:rPr>
          <w:rStyle w:val="a3"/>
          <w:rFonts w:ascii="Times New Roman" w:eastAsia="Times New Roman" w:hAnsi="Times New Roman" w:cs="Times New Roman"/>
          <w:sz w:val="24"/>
          <w:szCs w:val="24"/>
        </w:rPr>
        <w:footnoteReference w:id="290"/>
      </w:r>
      <w:r w:rsidR="00EB54C6" w:rsidRPr="005002BA">
        <w:rPr>
          <w:rFonts w:ascii="Times New Roman" w:eastAsia="Times New Roman" w:hAnsi="Times New Roman" w:cs="Times New Roman"/>
          <w:sz w:val="24"/>
          <w:szCs w:val="24"/>
        </w:rPr>
        <w:t xml:space="preserve">, стало </w:t>
      </w:r>
      <w:r w:rsidR="00AB33E3" w:rsidRPr="005002BA">
        <w:rPr>
          <w:rFonts w:ascii="Times New Roman" w:eastAsia="Times New Roman" w:hAnsi="Times New Roman" w:cs="Times New Roman"/>
          <w:sz w:val="24"/>
          <w:szCs w:val="24"/>
        </w:rPr>
        <w:t>спусковым</w:t>
      </w:r>
      <w:r w:rsidR="00655435" w:rsidRPr="005002BA">
        <w:rPr>
          <w:rFonts w:ascii="Times New Roman" w:eastAsia="Times New Roman" w:hAnsi="Times New Roman" w:cs="Times New Roman"/>
          <w:sz w:val="24"/>
          <w:szCs w:val="24"/>
        </w:rPr>
        <w:t xml:space="preserve"> крючком </w:t>
      </w:r>
      <w:r w:rsidR="00AB33E3" w:rsidRPr="005002BA">
        <w:rPr>
          <w:rFonts w:ascii="Times New Roman" w:eastAsia="Times New Roman" w:hAnsi="Times New Roman" w:cs="Times New Roman"/>
          <w:sz w:val="24"/>
          <w:szCs w:val="24"/>
        </w:rPr>
        <w:t xml:space="preserve">для </w:t>
      </w:r>
      <w:r w:rsidR="00EB54C6" w:rsidRPr="005002BA">
        <w:rPr>
          <w:rFonts w:ascii="Times New Roman" w:eastAsia="Times New Roman" w:hAnsi="Times New Roman" w:cs="Times New Roman"/>
          <w:sz w:val="24"/>
          <w:szCs w:val="24"/>
        </w:rPr>
        <w:t>ответных мер со стороны</w:t>
      </w:r>
      <w:r w:rsidR="00531911" w:rsidRPr="005002BA">
        <w:rPr>
          <w:rFonts w:ascii="Times New Roman" w:eastAsia="Times New Roman" w:hAnsi="Times New Roman" w:cs="Times New Roman"/>
          <w:sz w:val="24"/>
          <w:szCs w:val="24"/>
        </w:rPr>
        <w:t xml:space="preserve"> Анкары.</w:t>
      </w:r>
      <w:r w:rsidR="00655435" w:rsidRPr="005002BA">
        <w:rPr>
          <w:rFonts w:ascii="Times New Roman" w:eastAsia="Times New Roman" w:hAnsi="Times New Roman" w:cs="Times New Roman"/>
          <w:sz w:val="24"/>
          <w:szCs w:val="24"/>
        </w:rPr>
        <w:br/>
      </w:r>
      <w:r w:rsidR="00C31D35" w:rsidRPr="005002BA">
        <w:rPr>
          <w:rFonts w:ascii="Times New Roman" w:eastAsia="Times New Roman" w:hAnsi="Times New Roman" w:cs="Times New Roman"/>
          <w:sz w:val="24"/>
          <w:szCs w:val="24"/>
        </w:rPr>
        <w:t>Осенью 1996 года, перед атакой на иракскую армию, Клинтон решил заручиться поддержкой турецкого правительства, но Анкара не позволила использовать свою территорию для нападения на соседнее государство.</w:t>
      </w:r>
      <w:r w:rsidR="004E28CF" w:rsidRPr="005002BA">
        <w:rPr>
          <w:rStyle w:val="a3"/>
          <w:rFonts w:ascii="Times New Roman" w:eastAsia="Times New Roman" w:hAnsi="Times New Roman" w:cs="Times New Roman"/>
          <w:sz w:val="24"/>
          <w:szCs w:val="24"/>
        </w:rPr>
        <w:footnoteReference w:id="291"/>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C31D35" w:rsidRPr="005002BA">
        <w:rPr>
          <w:rFonts w:ascii="Times New Roman" w:eastAsia="Times New Roman" w:hAnsi="Times New Roman" w:cs="Times New Roman"/>
          <w:sz w:val="24"/>
          <w:szCs w:val="24"/>
        </w:rPr>
        <w:t>К 1997 году после промежуточных выборов, перевес в пользу республиканцев обозначился еще более ощутимо.</w:t>
      </w:r>
      <w:r w:rsidR="006531DC" w:rsidRPr="005002BA">
        <w:rPr>
          <w:rFonts w:ascii="Times New Roman" w:eastAsia="Times New Roman" w:hAnsi="Times New Roman" w:cs="Times New Roman"/>
          <w:sz w:val="24"/>
          <w:szCs w:val="24"/>
        </w:rPr>
        <w:t xml:space="preserve"> В американском истеблишменте начались серьёзные дискуссии по выработке турецкой политики. В итоге</w:t>
      </w:r>
      <w:r w:rsidR="00C31D35" w:rsidRPr="005002BA">
        <w:rPr>
          <w:rFonts w:ascii="Times New Roman" w:eastAsia="Times New Roman" w:hAnsi="Times New Roman" w:cs="Times New Roman"/>
          <w:sz w:val="24"/>
          <w:szCs w:val="24"/>
        </w:rPr>
        <w:t xml:space="preserve"> </w:t>
      </w:r>
      <w:r w:rsidR="006531DC" w:rsidRPr="005002BA">
        <w:rPr>
          <w:rFonts w:ascii="Times New Roman" w:eastAsia="Times New Roman" w:hAnsi="Times New Roman" w:cs="Times New Roman"/>
          <w:sz w:val="24"/>
          <w:szCs w:val="24"/>
        </w:rPr>
        <w:t>н</w:t>
      </w:r>
      <w:r w:rsidR="00C31D35" w:rsidRPr="005002BA">
        <w:rPr>
          <w:rFonts w:ascii="Times New Roman" w:eastAsia="Times New Roman" w:hAnsi="Times New Roman" w:cs="Times New Roman"/>
          <w:sz w:val="24"/>
          <w:szCs w:val="24"/>
        </w:rPr>
        <w:t>азначение М. Олбрайт госсекретарем, а также сплочение протурецких сил в истеблишменте</w:t>
      </w:r>
      <w:r w:rsidR="00077161" w:rsidRPr="005002BA">
        <w:rPr>
          <w:rFonts w:ascii="Times New Roman" w:eastAsia="Times New Roman" w:hAnsi="Times New Roman" w:cs="Times New Roman"/>
          <w:sz w:val="24"/>
          <w:szCs w:val="24"/>
        </w:rPr>
        <w:t>, способствовали</w:t>
      </w:r>
      <w:r w:rsidR="00C31D35" w:rsidRPr="005002BA">
        <w:rPr>
          <w:rFonts w:ascii="Times New Roman" w:eastAsia="Times New Roman" w:hAnsi="Times New Roman" w:cs="Times New Roman"/>
          <w:sz w:val="24"/>
          <w:szCs w:val="24"/>
        </w:rPr>
        <w:t xml:space="preserve"> достижения консенсуса межд</w:t>
      </w:r>
      <w:r w:rsidR="00077161" w:rsidRPr="005002BA">
        <w:rPr>
          <w:rFonts w:ascii="Times New Roman" w:eastAsia="Times New Roman" w:hAnsi="Times New Roman" w:cs="Times New Roman"/>
          <w:sz w:val="24"/>
          <w:szCs w:val="24"/>
        </w:rPr>
        <w:t>у демократами и республиканцами в отношении турецкой политики Вашингтона.</w:t>
      </w:r>
      <w:r w:rsidR="00077161" w:rsidRPr="005002BA">
        <w:rPr>
          <w:rStyle w:val="a3"/>
          <w:rFonts w:ascii="Times New Roman" w:eastAsia="Times New Roman" w:hAnsi="Times New Roman" w:cs="Times New Roman"/>
          <w:sz w:val="24"/>
          <w:szCs w:val="24"/>
        </w:rPr>
        <w:footnoteReference w:id="292"/>
      </w:r>
      <w:r w:rsidR="00077161" w:rsidRPr="005002BA">
        <w:rPr>
          <w:rFonts w:ascii="Times New Roman" w:eastAsia="Times New Roman" w:hAnsi="Times New Roman" w:cs="Times New Roman"/>
          <w:sz w:val="24"/>
          <w:szCs w:val="24"/>
        </w:rPr>
        <w:t xml:space="preserve"> </w:t>
      </w:r>
      <w:r w:rsidR="006531DC" w:rsidRPr="005002BA">
        <w:rPr>
          <w:rFonts w:ascii="Times New Roman" w:eastAsia="Times New Roman" w:hAnsi="Times New Roman" w:cs="Times New Roman"/>
          <w:sz w:val="24"/>
          <w:szCs w:val="24"/>
        </w:rPr>
        <w:t xml:space="preserve">Достигнутый консенсус предполагал восстановление геополитического значения этой страны для региональной политики Вашингтона. В то же время, акценты на внутренние либерально-демократические реформы, права человека, сохранялись, но становились не самоцелью, а инструментом давления и осуществления </w:t>
      </w:r>
      <w:r w:rsidR="00011C29" w:rsidRPr="005002BA">
        <w:rPr>
          <w:rFonts w:ascii="Times New Roman" w:eastAsia="Times New Roman" w:hAnsi="Times New Roman" w:cs="Times New Roman"/>
          <w:sz w:val="24"/>
          <w:szCs w:val="24"/>
        </w:rPr>
        <w:t>координации над</w:t>
      </w:r>
      <w:r w:rsidR="006531DC" w:rsidRPr="005002BA">
        <w:rPr>
          <w:rFonts w:ascii="Times New Roman" w:eastAsia="Times New Roman" w:hAnsi="Times New Roman" w:cs="Times New Roman"/>
          <w:sz w:val="24"/>
          <w:szCs w:val="24"/>
        </w:rPr>
        <w:t xml:space="preserve"> внешнеполитическим поведением Анкары. </w:t>
      </w:r>
      <w:r w:rsidR="005B074A" w:rsidRPr="005002BA">
        <w:rPr>
          <w:rFonts w:ascii="Times New Roman" w:eastAsia="Times New Roman" w:hAnsi="Times New Roman" w:cs="Times New Roman"/>
          <w:sz w:val="24"/>
          <w:szCs w:val="24"/>
        </w:rPr>
        <w:br/>
      </w:r>
      <w:r w:rsidR="005B074A" w:rsidRPr="005002BA">
        <w:rPr>
          <w:rFonts w:ascii="Times New Roman" w:eastAsia="Times New Roman" w:hAnsi="Times New Roman" w:cs="Times New Roman"/>
          <w:sz w:val="24"/>
          <w:szCs w:val="24"/>
        </w:rPr>
        <w:lastRenderedPageBreak/>
        <w:t xml:space="preserve">    </w:t>
      </w:r>
      <w:r w:rsidR="00E71B63" w:rsidRPr="005002BA">
        <w:rPr>
          <w:rFonts w:ascii="Times New Roman" w:eastAsia="Times New Roman" w:hAnsi="Times New Roman" w:cs="Times New Roman"/>
          <w:sz w:val="24"/>
          <w:szCs w:val="24"/>
        </w:rPr>
        <w:t xml:space="preserve">  </w:t>
      </w:r>
      <w:r w:rsidR="006531DC" w:rsidRPr="005002BA">
        <w:rPr>
          <w:rFonts w:ascii="Times New Roman" w:eastAsia="Times New Roman" w:hAnsi="Times New Roman" w:cs="Times New Roman"/>
          <w:sz w:val="24"/>
          <w:szCs w:val="24"/>
        </w:rPr>
        <w:t>Тем временем к 1997 году в Турции произошел военный переворот, в результате которого исламисты были отстранены от власти. Для того продемонстрировать новым элитам Турции политический разворот США, Клинтону нужно было доказать, что Турция действительно всё еще является ценным союзником.</w:t>
      </w:r>
      <w:r w:rsidR="00011C29" w:rsidRPr="005002BA">
        <w:rPr>
          <w:rFonts w:ascii="Times New Roman" w:eastAsia="Times New Roman" w:hAnsi="Times New Roman" w:cs="Times New Roman"/>
          <w:sz w:val="24"/>
          <w:szCs w:val="24"/>
        </w:rPr>
        <w:t xml:space="preserve"> После первой же встречи М. Йылмаза с Б. Клинтоном государственный департамент США объявил об отмене запрета на продажу различных вооружений, а также об удовлетворении всех военный запросов турецкой стороны.</w:t>
      </w:r>
      <w:r w:rsidR="00011C29" w:rsidRPr="005002BA">
        <w:rPr>
          <w:rStyle w:val="a3"/>
          <w:rFonts w:ascii="Times New Roman" w:eastAsia="Times New Roman" w:hAnsi="Times New Roman" w:cs="Times New Roman"/>
          <w:sz w:val="24"/>
          <w:szCs w:val="24"/>
        </w:rPr>
        <w:footnoteReference w:id="293"/>
      </w:r>
      <w:r w:rsidR="00F57F52" w:rsidRPr="005002BA">
        <w:rPr>
          <w:rFonts w:ascii="Times New Roman" w:eastAsia="Times New Roman" w:hAnsi="Times New Roman" w:cs="Times New Roman"/>
          <w:sz w:val="24"/>
          <w:szCs w:val="24"/>
        </w:rPr>
        <w:t xml:space="preserve"> В июле 1997 года Государственный департамент признал РПК террористической организацией, </w:t>
      </w:r>
      <w:r w:rsidR="00BE0408" w:rsidRPr="005002BA">
        <w:rPr>
          <w:rFonts w:ascii="Times New Roman" w:eastAsia="Times New Roman" w:hAnsi="Times New Roman" w:cs="Times New Roman"/>
          <w:sz w:val="24"/>
          <w:szCs w:val="24"/>
        </w:rPr>
        <w:t xml:space="preserve">тем самым подав сигнал о том, что США </w:t>
      </w:r>
      <w:r w:rsidR="00CA50D3" w:rsidRPr="005002BA">
        <w:rPr>
          <w:rFonts w:ascii="Times New Roman" w:eastAsia="Times New Roman" w:hAnsi="Times New Roman" w:cs="Times New Roman"/>
          <w:sz w:val="24"/>
          <w:szCs w:val="24"/>
        </w:rPr>
        <w:t>уважают</w:t>
      </w:r>
      <w:r w:rsidR="00BE0408" w:rsidRPr="005002BA">
        <w:rPr>
          <w:rFonts w:ascii="Times New Roman" w:eastAsia="Times New Roman" w:hAnsi="Times New Roman" w:cs="Times New Roman"/>
          <w:sz w:val="24"/>
          <w:szCs w:val="24"/>
        </w:rPr>
        <w:t xml:space="preserve"> право Турции на ведение контртеррористических операций.</w:t>
      </w:r>
      <w:r w:rsidR="0019583F" w:rsidRPr="005002BA">
        <w:rPr>
          <w:rStyle w:val="a3"/>
          <w:rFonts w:ascii="Times New Roman" w:eastAsia="Times New Roman" w:hAnsi="Times New Roman" w:cs="Times New Roman"/>
          <w:sz w:val="24"/>
          <w:szCs w:val="24"/>
        </w:rPr>
        <w:footnoteReference w:id="294"/>
      </w:r>
      <w:r w:rsidR="00C21195" w:rsidRPr="005002BA">
        <w:rPr>
          <w:rFonts w:ascii="Times New Roman" w:eastAsia="Times New Roman" w:hAnsi="Times New Roman" w:cs="Times New Roman"/>
          <w:spacing w:val="-2"/>
          <w:sz w:val="24"/>
          <w:szCs w:val="24"/>
        </w:rPr>
        <w:t xml:space="preserve"> </w:t>
      </w:r>
      <w:r w:rsidR="005B074A" w:rsidRPr="005002BA">
        <w:rPr>
          <w:rFonts w:ascii="Times New Roman" w:eastAsia="Times New Roman" w:hAnsi="Times New Roman" w:cs="Times New Roman"/>
          <w:spacing w:val="-2"/>
          <w:sz w:val="24"/>
          <w:szCs w:val="24"/>
        </w:rPr>
        <w:br/>
        <w:t xml:space="preserve">    </w:t>
      </w:r>
      <w:r w:rsidR="00E71B63" w:rsidRPr="005002BA">
        <w:rPr>
          <w:rFonts w:ascii="Times New Roman" w:eastAsia="Times New Roman" w:hAnsi="Times New Roman" w:cs="Times New Roman"/>
          <w:spacing w:val="-2"/>
          <w:sz w:val="24"/>
          <w:szCs w:val="24"/>
        </w:rPr>
        <w:t xml:space="preserve">  </w:t>
      </w:r>
      <w:r w:rsidR="0062548A" w:rsidRPr="005002BA">
        <w:rPr>
          <w:rFonts w:ascii="Times New Roman" w:eastAsia="Times New Roman" w:hAnsi="Times New Roman" w:cs="Times New Roman"/>
          <w:spacing w:val="-2"/>
          <w:sz w:val="24"/>
          <w:szCs w:val="24"/>
        </w:rPr>
        <w:t xml:space="preserve">Несмотря на </w:t>
      </w:r>
      <w:r w:rsidR="00CA50D3" w:rsidRPr="005002BA">
        <w:rPr>
          <w:rFonts w:ascii="Times New Roman" w:eastAsia="Times New Roman" w:hAnsi="Times New Roman" w:cs="Times New Roman"/>
          <w:spacing w:val="-2"/>
          <w:sz w:val="24"/>
          <w:szCs w:val="24"/>
        </w:rPr>
        <w:t>бескровный</w:t>
      </w:r>
      <w:r w:rsidR="0062548A" w:rsidRPr="005002BA">
        <w:rPr>
          <w:rFonts w:ascii="Times New Roman" w:eastAsia="Times New Roman" w:hAnsi="Times New Roman" w:cs="Times New Roman"/>
          <w:spacing w:val="-2"/>
          <w:sz w:val="24"/>
          <w:szCs w:val="24"/>
        </w:rPr>
        <w:t xml:space="preserve"> транзит власти от исламистов к светским элитам</w:t>
      </w:r>
      <w:r w:rsidR="00125B4E" w:rsidRPr="005002BA">
        <w:rPr>
          <w:rFonts w:ascii="Times New Roman" w:eastAsia="Times New Roman" w:hAnsi="Times New Roman" w:cs="Times New Roman"/>
          <w:spacing w:val="-2"/>
          <w:sz w:val="24"/>
          <w:szCs w:val="24"/>
        </w:rPr>
        <w:t>,</w:t>
      </w:r>
      <w:r w:rsidR="0062548A" w:rsidRPr="005002BA">
        <w:rPr>
          <w:rFonts w:ascii="Times New Roman" w:eastAsia="Times New Roman" w:hAnsi="Times New Roman" w:cs="Times New Roman"/>
          <w:spacing w:val="-2"/>
          <w:sz w:val="24"/>
          <w:szCs w:val="24"/>
        </w:rPr>
        <w:t xml:space="preserve"> новые турецкие </w:t>
      </w:r>
      <w:r w:rsidR="000952D2" w:rsidRPr="005002BA">
        <w:rPr>
          <w:rFonts w:ascii="Times New Roman" w:eastAsia="Times New Roman" w:hAnsi="Times New Roman" w:cs="Times New Roman"/>
          <w:spacing w:val="-2"/>
          <w:sz w:val="24"/>
          <w:szCs w:val="24"/>
        </w:rPr>
        <w:t>власти</w:t>
      </w:r>
      <w:r w:rsidR="0062548A" w:rsidRPr="005002BA">
        <w:rPr>
          <w:rFonts w:ascii="Times New Roman" w:eastAsia="Times New Roman" w:hAnsi="Times New Roman" w:cs="Times New Roman"/>
          <w:spacing w:val="-2"/>
          <w:sz w:val="24"/>
          <w:szCs w:val="24"/>
        </w:rPr>
        <w:t xml:space="preserve"> находились в сильной зависимости от </w:t>
      </w:r>
      <w:r w:rsidR="000952D2" w:rsidRPr="005002BA">
        <w:rPr>
          <w:rFonts w:ascii="Times New Roman" w:eastAsia="Times New Roman" w:hAnsi="Times New Roman" w:cs="Times New Roman"/>
          <w:spacing w:val="-2"/>
          <w:sz w:val="24"/>
          <w:szCs w:val="24"/>
        </w:rPr>
        <w:t>генералитета</w:t>
      </w:r>
      <w:r w:rsidR="0062548A" w:rsidRPr="005002BA">
        <w:rPr>
          <w:rFonts w:ascii="Times New Roman" w:eastAsia="Times New Roman" w:hAnsi="Times New Roman" w:cs="Times New Roman"/>
          <w:spacing w:val="-2"/>
          <w:sz w:val="24"/>
          <w:szCs w:val="24"/>
        </w:rPr>
        <w:t>. Это</w:t>
      </w:r>
      <w:r w:rsidR="00125B4E" w:rsidRPr="005002BA">
        <w:rPr>
          <w:rFonts w:ascii="Times New Roman" w:eastAsia="Times New Roman" w:hAnsi="Times New Roman" w:cs="Times New Roman"/>
          <w:spacing w:val="-2"/>
          <w:sz w:val="24"/>
          <w:szCs w:val="24"/>
        </w:rPr>
        <w:t xml:space="preserve"> привнесло еще больше проблем в решении курдского вопроса, особенно в Ираке. Попытки Вашингтона примирить курдские группировки в Ираке, встретили сильное сопротивление со стороны военных.</w:t>
      </w:r>
      <w:r w:rsidR="00125B4E" w:rsidRPr="005002BA">
        <w:rPr>
          <w:rFonts w:ascii="Times New Roman" w:eastAsia="Times New Roman" w:hAnsi="Times New Roman" w:cs="Times New Roman"/>
          <w:sz w:val="24"/>
          <w:szCs w:val="24"/>
        </w:rPr>
        <w:t xml:space="preserve"> Турецкий генералитет, продолжал видеть в такой политике тайный план создания Курдистана, который в будущем стал бы угрозой для территориальной целостности Турции.</w:t>
      </w:r>
      <w:r w:rsidR="00125B4E" w:rsidRPr="005002BA">
        <w:rPr>
          <w:rStyle w:val="a3"/>
          <w:rFonts w:ascii="Times New Roman" w:eastAsia="Times New Roman" w:hAnsi="Times New Roman" w:cs="Times New Roman"/>
          <w:sz w:val="24"/>
          <w:szCs w:val="24"/>
        </w:rPr>
        <w:footnoteReference w:id="295"/>
      </w:r>
      <w:r w:rsidR="00125B4E" w:rsidRPr="005002BA">
        <w:rPr>
          <w:rFonts w:ascii="Times New Roman" w:eastAsia="Times New Roman" w:hAnsi="Times New Roman" w:cs="Times New Roman"/>
          <w:sz w:val="24"/>
          <w:szCs w:val="24"/>
        </w:rPr>
        <w:t xml:space="preserve"> Вашингтон упорно заявлял, что </w:t>
      </w:r>
      <w:r w:rsidR="0019583F" w:rsidRPr="005002BA">
        <w:rPr>
          <w:rFonts w:ascii="Times New Roman" w:eastAsia="Times New Roman" w:hAnsi="Times New Roman" w:cs="Times New Roman"/>
          <w:sz w:val="24"/>
          <w:szCs w:val="24"/>
        </w:rPr>
        <w:t xml:space="preserve"> такой план никогда не разрабатывался</w:t>
      </w:r>
      <w:r w:rsidR="00125B4E" w:rsidRPr="005002BA">
        <w:rPr>
          <w:rFonts w:ascii="Times New Roman" w:eastAsia="Times New Roman" w:hAnsi="Times New Roman" w:cs="Times New Roman"/>
          <w:sz w:val="24"/>
          <w:szCs w:val="24"/>
        </w:rPr>
        <w:t>.</w:t>
      </w:r>
      <w:r w:rsidR="009E02E6" w:rsidRPr="005002BA">
        <w:rPr>
          <w:rFonts w:ascii="Times New Roman" w:eastAsia="Times New Roman" w:hAnsi="Times New Roman" w:cs="Times New Roman"/>
          <w:sz w:val="24"/>
          <w:szCs w:val="24"/>
        </w:rPr>
        <w:br/>
      </w:r>
      <w:r w:rsidR="005B074A" w:rsidRPr="005002BA">
        <w:rPr>
          <w:rFonts w:ascii="Times New Roman" w:eastAsia="Times New Roman" w:hAnsi="Times New Roman" w:cs="Times New Roman"/>
          <w:spacing w:val="-1"/>
          <w:sz w:val="24"/>
          <w:szCs w:val="24"/>
        </w:rPr>
        <w:t xml:space="preserve">    </w:t>
      </w:r>
      <w:r w:rsidR="00E71B63" w:rsidRPr="005002BA">
        <w:rPr>
          <w:rFonts w:ascii="Times New Roman" w:eastAsia="Times New Roman" w:hAnsi="Times New Roman" w:cs="Times New Roman"/>
          <w:spacing w:val="-1"/>
          <w:sz w:val="24"/>
          <w:szCs w:val="24"/>
        </w:rPr>
        <w:t xml:space="preserve">  </w:t>
      </w:r>
      <w:r w:rsidR="000952D2" w:rsidRPr="005002BA">
        <w:rPr>
          <w:rFonts w:ascii="Times New Roman" w:eastAsia="Times New Roman" w:hAnsi="Times New Roman" w:cs="Times New Roman"/>
          <w:spacing w:val="-1"/>
          <w:sz w:val="24"/>
          <w:szCs w:val="24"/>
        </w:rPr>
        <w:t>Сильное влияние военных</w:t>
      </w:r>
      <w:r w:rsidR="009E02E6" w:rsidRPr="005002BA">
        <w:rPr>
          <w:rFonts w:ascii="Times New Roman" w:eastAsia="Times New Roman" w:hAnsi="Times New Roman" w:cs="Times New Roman"/>
          <w:spacing w:val="-1"/>
          <w:sz w:val="24"/>
          <w:szCs w:val="24"/>
        </w:rPr>
        <w:t xml:space="preserve"> в Турции однозначно не вписывалось в иракскую стратегию США, ибо они не </w:t>
      </w:r>
      <w:r w:rsidR="009E02E6" w:rsidRPr="005002BA">
        <w:rPr>
          <w:rFonts w:ascii="Times New Roman" w:eastAsia="Times New Roman" w:hAnsi="Times New Roman" w:cs="Times New Roman"/>
          <w:sz w:val="24"/>
          <w:szCs w:val="24"/>
        </w:rPr>
        <w:t xml:space="preserve">поддерживали объединение ДПК </w:t>
      </w:r>
      <w:r w:rsidR="000952D2" w:rsidRPr="005002BA">
        <w:rPr>
          <w:rFonts w:ascii="Times New Roman" w:eastAsia="Times New Roman" w:hAnsi="Times New Roman" w:cs="Times New Roman"/>
          <w:sz w:val="24"/>
          <w:szCs w:val="24"/>
        </w:rPr>
        <w:t xml:space="preserve">и ПСК в Ираке и не соглашались прекращать </w:t>
      </w:r>
      <w:r w:rsidR="00CC02CB" w:rsidRPr="005002BA">
        <w:rPr>
          <w:rFonts w:ascii="Times New Roman" w:eastAsia="Times New Roman" w:hAnsi="Times New Roman" w:cs="Times New Roman"/>
          <w:sz w:val="24"/>
          <w:szCs w:val="24"/>
        </w:rPr>
        <w:t>проведение</w:t>
      </w:r>
      <w:r w:rsidR="009E02E6" w:rsidRPr="005002BA">
        <w:rPr>
          <w:rFonts w:ascii="Times New Roman" w:eastAsia="Times New Roman" w:hAnsi="Times New Roman" w:cs="Times New Roman"/>
          <w:sz w:val="24"/>
          <w:szCs w:val="24"/>
        </w:rPr>
        <w:t xml:space="preserve"> </w:t>
      </w:r>
      <w:r w:rsidR="00A420F3" w:rsidRPr="005002BA">
        <w:rPr>
          <w:rFonts w:ascii="Times New Roman" w:eastAsia="Times New Roman" w:hAnsi="Times New Roman" w:cs="Times New Roman"/>
          <w:sz w:val="24"/>
          <w:szCs w:val="24"/>
        </w:rPr>
        <w:t>кровопролитных военных действий в курдских регионах</w:t>
      </w:r>
      <w:r w:rsidR="00C5294C" w:rsidRPr="005002BA">
        <w:rPr>
          <w:rFonts w:ascii="Times New Roman" w:eastAsia="Times New Roman" w:hAnsi="Times New Roman" w:cs="Times New Roman"/>
          <w:sz w:val="24"/>
          <w:szCs w:val="24"/>
        </w:rPr>
        <w:t>. Помимо этого военное руководство угрожала применением силы Греции и Сирии</w:t>
      </w:r>
      <w:r w:rsidR="00CA50D3" w:rsidRPr="005002BA">
        <w:rPr>
          <w:rFonts w:ascii="Times New Roman" w:eastAsia="Times New Roman" w:hAnsi="Times New Roman" w:cs="Times New Roman"/>
          <w:sz w:val="24"/>
          <w:szCs w:val="24"/>
        </w:rPr>
        <w:t xml:space="preserve">, тем самым ставя под угрозу </w:t>
      </w:r>
      <w:r w:rsidR="0019583F" w:rsidRPr="005002BA">
        <w:rPr>
          <w:rFonts w:ascii="Times New Roman" w:eastAsia="Times New Roman" w:hAnsi="Times New Roman" w:cs="Times New Roman"/>
          <w:sz w:val="24"/>
          <w:szCs w:val="24"/>
        </w:rPr>
        <w:t xml:space="preserve">всю </w:t>
      </w:r>
      <w:r w:rsidR="00C5294C" w:rsidRPr="005002BA">
        <w:rPr>
          <w:rFonts w:ascii="Times New Roman" w:eastAsia="Times New Roman" w:hAnsi="Times New Roman" w:cs="Times New Roman"/>
          <w:sz w:val="24"/>
          <w:szCs w:val="24"/>
        </w:rPr>
        <w:t>архитектуру безопасности</w:t>
      </w:r>
      <w:r w:rsidR="00CA50D3" w:rsidRPr="005002BA">
        <w:rPr>
          <w:rFonts w:ascii="Times New Roman" w:eastAsia="Times New Roman" w:hAnsi="Times New Roman" w:cs="Times New Roman"/>
          <w:sz w:val="24"/>
          <w:szCs w:val="24"/>
        </w:rPr>
        <w:t>,</w:t>
      </w:r>
      <w:r w:rsidR="00C5294C" w:rsidRPr="005002BA">
        <w:rPr>
          <w:rFonts w:ascii="Times New Roman" w:eastAsia="Times New Roman" w:hAnsi="Times New Roman" w:cs="Times New Roman"/>
          <w:sz w:val="24"/>
          <w:szCs w:val="24"/>
        </w:rPr>
        <w:t xml:space="preserve"> как на Ближнем Востоке, так и на Балканах.</w:t>
      </w:r>
      <w:r w:rsidR="00C5294C" w:rsidRPr="005002BA">
        <w:rPr>
          <w:rStyle w:val="a3"/>
          <w:rFonts w:ascii="Times New Roman" w:eastAsia="Times New Roman" w:hAnsi="Times New Roman" w:cs="Times New Roman"/>
          <w:sz w:val="24"/>
          <w:szCs w:val="24"/>
        </w:rPr>
        <w:footnoteReference w:id="296"/>
      </w:r>
      <w:r w:rsidR="00CA50D3" w:rsidRPr="005002BA">
        <w:rPr>
          <w:rFonts w:ascii="Times New Roman" w:eastAsia="Times New Roman" w:hAnsi="Times New Roman" w:cs="Times New Roman"/>
          <w:sz w:val="24"/>
          <w:szCs w:val="24"/>
        </w:rPr>
        <w:t>Агрессивное поведение военных обычно</w:t>
      </w:r>
      <w:r w:rsidR="009E02E6" w:rsidRPr="005002BA">
        <w:rPr>
          <w:rFonts w:ascii="Times New Roman" w:eastAsia="Times New Roman" w:hAnsi="Times New Roman" w:cs="Times New Roman"/>
          <w:sz w:val="24"/>
          <w:szCs w:val="24"/>
        </w:rPr>
        <w:t xml:space="preserve"> коррелировалось</w:t>
      </w:r>
      <w:r w:rsidR="007159AC" w:rsidRPr="005002BA">
        <w:rPr>
          <w:rFonts w:ascii="Times New Roman" w:eastAsia="Times New Roman" w:hAnsi="Times New Roman" w:cs="Times New Roman"/>
          <w:sz w:val="24"/>
          <w:szCs w:val="24"/>
        </w:rPr>
        <w:t xml:space="preserve"> с </w:t>
      </w:r>
      <w:r w:rsidR="00CA50D3" w:rsidRPr="005002BA">
        <w:rPr>
          <w:rFonts w:ascii="Times New Roman" w:eastAsia="Times New Roman" w:hAnsi="Times New Roman" w:cs="Times New Roman"/>
          <w:sz w:val="24"/>
          <w:szCs w:val="24"/>
        </w:rPr>
        <w:t>учащением нападений</w:t>
      </w:r>
      <w:r w:rsidR="007159AC" w:rsidRPr="005002BA">
        <w:rPr>
          <w:rFonts w:ascii="Times New Roman" w:eastAsia="Times New Roman" w:hAnsi="Times New Roman" w:cs="Times New Roman"/>
          <w:sz w:val="24"/>
          <w:szCs w:val="24"/>
        </w:rPr>
        <w:t xml:space="preserve"> </w:t>
      </w:r>
      <w:r w:rsidR="00CA50D3" w:rsidRPr="005002BA">
        <w:rPr>
          <w:rFonts w:ascii="Times New Roman" w:eastAsia="Times New Roman" w:hAnsi="Times New Roman" w:cs="Times New Roman"/>
          <w:sz w:val="24"/>
          <w:szCs w:val="24"/>
        </w:rPr>
        <w:t>со стороны</w:t>
      </w:r>
      <w:r w:rsidR="009E02E6" w:rsidRPr="005002BA">
        <w:rPr>
          <w:rFonts w:ascii="Times New Roman" w:eastAsia="Times New Roman" w:hAnsi="Times New Roman" w:cs="Times New Roman"/>
          <w:sz w:val="24"/>
          <w:szCs w:val="24"/>
        </w:rPr>
        <w:t xml:space="preserve"> РПК. Для того чтобы ослабить роль военных</w:t>
      </w:r>
      <w:r w:rsidR="000952D2" w:rsidRPr="005002BA">
        <w:rPr>
          <w:rFonts w:ascii="Times New Roman" w:eastAsia="Times New Roman" w:hAnsi="Times New Roman" w:cs="Times New Roman"/>
          <w:sz w:val="24"/>
          <w:szCs w:val="24"/>
        </w:rPr>
        <w:t xml:space="preserve"> в турецкой политике</w:t>
      </w:r>
      <w:r w:rsidR="009E02E6" w:rsidRPr="005002BA">
        <w:rPr>
          <w:rFonts w:ascii="Times New Roman" w:eastAsia="Times New Roman" w:hAnsi="Times New Roman" w:cs="Times New Roman"/>
          <w:sz w:val="24"/>
          <w:szCs w:val="24"/>
        </w:rPr>
        <w:t xml:space="preserve">, США решили </w:t>
      </w:r>
      <w:r w:rsidR="00A420F3" w:rsidRPr="005002BA">
        <w:rPr>
          <w:rFonts w:ascii="Times New Roman" w:eastAsia="Times New Roman" w:hAnsi="Times New Roman" w:cs="Times New Roman"/>
          <w:sz w:val="24"/>
          <w:szCs w:val="24"/>
        </w:rPr>
        <w:t>прибегнуть к</w:t>
      </w:r>
      <w:r w:rsidR="009E02E6" w:rsidRPr="005002BA">
        <w:rPr>
          <w:rFonts w:ascii="Times New Roman" w:eastAsia="Times New Roman" w:hAnsi="Times New Roman" w:cs="Times New Roman"/>
          <w:sz w:val="24"/>
          <w:szCs w:val="24"/>
        </w:rPr>
        <w:t xml:space="preserve"> </w:t>
      </w:r>
      <w:r w:rsidR="00A420F3" w:rsidRPr="005002BA">
        <w:rPr>
          <w:rFonts w:ascii="Times New Roman" w:eastAsia="Times New Roman" w:hAnsi="Times New Roman" w:cs="Times New Roman"/>
          <w:sz w:val="24"/>
          <w:szCs w:val="24"/>
        </w:rPr>
        <w:t>радикальному шагу в курдском направлении</w:t>
      </w:r>
      <w:r w:rsidR="000952D2" w:rsidRPr="005002BA">
        <w:rPr>
          <w:rFonts w:ascii="Times New Roman" w:eastAsia="Times New Roman" w:hAnsi="Times New Roman" w:cs="Times New Roman"/>
          <w:sz w:val="24"/>
          <w:szCs w:val="24"/>
        </w:rPr>
        <w:t xml:space="preserve"> – </w:t>
      </w:r>
      <w:r w:rsidR="0019583F" w:rsidRPr="005002BA">
        <w:rPr>
          <w:rFonts w:ascii="Times New Roman" w:eastAsia="Times New Roman" w:hAnsi="Times New Roman" w:cs="Times New Roman"/>
          <w:sz w:val="24"/>
          <w:szCs w:val="24"/>
        </w:rPr>
        <w:t>лишить</w:t>
      </w:r>
      <w:r w:rsidR="000952D2" w:rsidRPr="005002BA">
        <w:rPr>
          <w:rFonts w:ascii="Times New Roman" w:eastAsia="Times New Roman" w:hAnsi="Times New Roman" w:cs="Times New Roman"/>
          <w:sz w:val="24"/>
          <w:szCs w:val="24"/>
        </w:rPr>
        <w:t xml:space="preserve"> Рабочую партию Курдистана</w:t>
      </w:r>
      <w:r w:rsidR="0019583F" w:rsidRPr="005002BA">
        <w:rPr>
          <w:rFonts w:ascii="Times New Roman" w:eastAsia="Times New Roman" w:hAnsi="Times New Roman" w:cs="Times New Roman"/>
          <w:sz w:val="24"/>
          <w:szCs w:val="24"/>
        </w:rPr>
        <w:t xml:space="preserve"> её лидера.</w:t>
      </w:r>
      <w:r w:rsidR="007159AC" w:rsidRPr="005002BA">
        <w:rPr>
          <w:rFonts w:ascii="Times New Roman" w:eastAsia="Times New Roman" w:hAnsi="Times New Roman" w:cs="Times New Roman"/>
          <w:sz w:val="24"/>
          <w:szCs w:val="24"/>
        </w:rPr>
        <w:t xml:space="preserve"> </w:t>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7141A5" w:rsidRPr="005002BA">
        <w:rPr>
          <w:rFonts w:ascii="Times New Roman" w:eastAsia="Times New Roman" w:hAnsi="Times New Roman" w:cs="Times New Roman"/>
          <w:sz w:val="24"/>
          <w:szCs w:val="24"/>
        </w:rPr>
        <w:t>Из-за курдского вопроса</w:t>
      </w:r>
      <w:r w:rsidR="000952D2" w:rsidRPr="005002BA">
        <w:rPr>
          <w:rFonts w:ascii="Times New Roman" w:eastAsia="Times New Roman" w:hAnsi="Times New Roman" w:cs="Times New Roman"/>
          <w:sz w:val="24"/>
          <w:szCs w:val="24"/>
        </w:rPr>
        <w:t>,</w:t>
      </w:r>
      <w:r w:rsidR="007141A5" w:rsidRPr="005002BA">
        <w:rPr>
          <w:rFonts w:ascii="Times New Roman" w:eastAsia="Times New Roman" w:hAnsi="Times New Roman" w:cs="Times New Roman"/>
          <w:sz w:val="24"/>
          <w:szCs w:val="24"/>
        </w:rPr>
        <w:t xml:space="preserve"> отношения между Турцией и Сирией были крайне напряженными.</w:t>
      </w:r>
      <w:r w:rsidR="007141A5" w:rsidRPr="005002BA">
        <w:rPr>
          <w:sz w:val="24"/>
          <w:szCs w:val="24"/>
        </w:rPr>
        <w:t xml:space="preserve"> </w:t>
      </w:r>
      <w:r w:rsidR="007141A5" w:rsidRPr="005002BA">
        <w:rPr>
          <w:rFonts w:ascii="Times New Roman" w:hAnsi="Times New Roman" w:cs="Times New Roman"/>
          <w:sz w:val="24"/>
          <w:szCs w:val="24"/>
        </w:rPr>
        <w:t xml:space="preserve">Долгие годы </w:t>
      </w:r>
      <w:r w:rsidR="007141A5" w:rsidRPr="005002BA">
        <w:rPr>
          <w:rFonts w:ascii="Times New Roman" w:eastAsia="Times New Roman" w:hAnsi="Times New Roman" w:cs="Times New Roman"/>
          <w:sz w:val="24"/>
          <w:szCs w:val="24"/>
        </w:rPr>
        <w:t xml:space="preserve">попытки найти дипломатическое решение проблеме сирийской поддержки РПК не </w:t>
      </w:r>
      <w:r w:rsidR="000952D2" w:rsidRPr="005002BA">
        <w:rPr>
          <w:rFonts w:ascii="Times New Roman" w:eastAsia="Times New Roman" w:hAnsi="Times New Roman" w:cs="Times New Roman"/>
          <w:sz w:val="24"/>
          <w:szCs w:val="24"/>
        </w:rPr>
        <w:t>давало нужных результатов</w:t>
      </w:r>
      <w:r w:rsidR="007141A5" w:rsidRPr="005002BA">
        <w:rPr>
          <w:rFonts w:ascii="Times New Roman" w:eastAsia="Times New Roman" w:hAnsi="Times New Roman" w:cs="Times New Roman"/>
          <w:sz w:val="24"/>
          <w:szCs w:val="24"/>
        </w:rPr>
        <w:t>. Наконец к 1998 году</w:t>
      </w:r>
      <w:r w:rsidR="000952D2" w:rsidRPr="005002BA">
        <w:rPr>
          <w:rFonts w:ascii="Times New Roman" w:eastAsia="Times New Roman" w:hAnsi="Times New Roman" w:cs="Times New Roman"/>
          <w:sz w:val="24"/>
          <w:szCs w:val="24"/>
        </w:rPr>
        <w:t>,</w:t>
      </w:r>
      <w:r w:rsidR="007141A5" w:rsidRPr="005002BA">
        <w:rPr>
          <w:rFonts w:ascii="Times New Roman" w:eastAsia="Times New Roman" w:hAnsi="Times New Roman" w:cs="Times New Roman"/>
          <w:sz w:val="24"/>
          <w:szCs w:val="24"/>
        </w:rPr>
        <w:t xml:space="preserve"> Турция </w:t>
      </w:r>
      <w:r w:rsidR="007141A5" w:rsidRPr="005002BA">
        <w:rPr>
          <w:rFonts w:ascii="Times New Roman" w:eastAsia="Times New Roman" w:hAnsi="Times New Roman" w:cs="Times New Roman"/>
          <w:sz w:val="24"/>
          <w:szCs w:val="24"/>
        </w:rPr>
        <w:lastRenderedPageBreak/>
        <w:t xml:space="preserve">решила ужесточить свою позицию в отношении </w:t>
      </w:r>
      <w:r w:rsidR="000952D2" w:rsidRPr="005002BA">
        <w:rPr>
          <w:rFonts w:ascii="Times New Roman" w:eastAsia="Times New Roman" w:hAnsi="Times New Roman" w:cs="Times New Roman"/>
          <w:sz w:val="24"/>
          <w:szCs w:val="24"/>
        </w:rPr>
        <w:t>Дамаска</w:t>
      </w:r>
      <w:r w:rsidR="007141A5" w:rsidRPr="005002BA">
        <w:rPr>
          <w:rFonts w:ascii="Times New Roman" w:eastAsia="Times New Roman" w:hAnsi="Times New Roman" w:cs="Times New Roman"/>
          <w:sz w:val="24"/>
          <w:szCs w:val="24"/>
        </w:rPr>
        <w:t>.</w:t>
      </w:r>
      <w:r w:rsidR="007141A5" w:rsidRPr="005002BA">
        <w:rPr>
          <w:sz w:val="24"/>
          <w:szCs w:val="24"/>
        </w:rPr>
        <w:t xml:space="preserve"> </w:t>
      </w:r>
      <w:r w:rsidR="007141A5" w:rsidRPr="005002BA">
        <w:rPr>
          <w:rFonts w:ascii="Times New Roman" w:eastAsia="Times New Roman" w:hAnsi="Times New Roman" w:cs="Times New Roman"/>
          <w:sz w:val="24"/>
          <w:szCs w:val="24"/>
        </w:rPr>
        <w:t>30 сентября 1998 года Совет национальной безопасности Турции ратифицировал план действий против Сирии, в результате</w:t>
      </w:r>
      <w:r w:rsidR="000952D2" w:rsidRPr="005002BA">
        <w:rPr>
          <w:rFonts w:ascii="Times New Roman" w:eastAsia="Times New Roman" w:hAnsi="Times New Roman" w:cs="Times New Roman"/>
          <w:sz w:val="24"/>
          <w:szCs w:val="24"/>
        </w:rPr>
        <w:t xml:space="preserve"> которой</w:t>
      </w:r>
      <w:r w:rsidR="007141A5" w:rsidRPr="005002BA">
        <w:rPr>
          <w:rFonts w:ascii="Times New Roman" w:eastAsia="Times New Roman" w:hAnsi="Times New Roman" w:cs="Times New Roman"/>
          <w:sz w:val="24"/>
          <w:szCs w:val="24"/>
        </w:rPr>
        <w:t xml:space="preserve"> к турецко-сирийской границе были переброшены войска.</w:t>
      </w:r>
      <w:r w:rsidR="00473A2D" w:rsidRPr="005002BA">
        <w:rPr>
          <w:rStyle w:val="a3"/>
          <w:rFonts w:ascii="Times New Roman" w:eastAsia="Times New Roman" w:hAnsi="Times New Roman" w:cs="Times New Roman"/>
          <w:sz w:val="24"/>
          <w:szCs w:val="24"/>
        </w:rPr>
        <w:footnoteReference w:id="297"/>
      </w:r>
      <w:r w:rsidR="007141A5" w:rsidRPr="005002BA">
        <w:rPr>
          <w:rFonts w:ascii="Times New Roman" w:eastAsia="Times New Roman" w:hAnsi="Times New Roman" w:cs="Times New Roman"/>
          <w:sz w:val="24"/>
          <w:szCs w:val="24"/>
        </w:rPr>
        <w:t xml:space="preserve"> Глава Генштаба</w:t>
      </w:r>
      <w:r w:rsidR="00F05CCB" w:rsidRPr="005002BA">
        <w:rPr>
          <w:rFonts w:ascii="Times New Roman" w:eastAsia="Times New Roman" w:hAnsi="Times New Roman" w:cs="Times New Roman"/>
          <w:sz w:val="24"/>
          <w:szCs w:val="24"/>
        </w:rPr>
        <w:t xml:space="preserve"> Х. Кыврыкоглу</w:t>
      </w:r>
      <w:r w:rsidR="007141A5" w:rsidRPr="005002BA">
        <w:rPr>
          <w:rFonts w:ascii="Times New Roman" w:eastAsia="Times New Roman" w:hAnsi="Times New Roman" w:cs="Times New Roman"/>
          <w:sz w:val="24"/>
          <w:szCs w:val="24"/>
        </w:rPr>
        <w:t xml:space="preserve"> и президент С. Демирель, в своих публичных заявлениях </w:t>
      </w:r>
      <w:r w:rsidR="000952D2" w:rsidRPr="005002BA">
        <w:rPr>
          <w:rFonts w:ascii="Times New Roman" w:eastAsia="Times New Roman" w:hAnsi="Times New Roman" w:cs="Times New Roman"/>
          <w:sz w:val="24"/>
          <w:szCs w:val="24"/>
        </w:rPr>
        <w:t xml:space="preserve">неоднозначно </w:t>
      </w:r>
      <w:r w:rsidR="007141A5" w:rsidRPr="005002BA">
        <w:rPr>
          <w:rFonts w:ascii="Times New Roman" w:eastAsia="Times New Roman" w:hAnsi="Times New Roman" w:cs="Times New Roman"/>
          <w:sz w:val="24"/>
          <w:szCs w:val="24"/>
        </w:rPr>
        <w:t>намекали на то, что если Сирия не перестанет поддерживать Оджалана, то Турция применит</w:t>
      </w:r>
      <w:r w:rsidR="005B074A" w:rsidRPr="005002BA">
        <w:rPr>
          <w:rFonts w:ascii="Times New Roman" w:eastAsia="Times New Roman" w:hAnsi="Times New Roman" w:cs="Times New Roman"/>
          <w:sz w:val="24"/>
          <w:szCs w:val="24"/>
        </w:rPr>
        <w:t xml:space="preserve"> все необходимые средства, в том числе и</w:t>
      </w:r>
      <w:r w:rsidR="007141A5" w:rsidRPr="005002BA">
        <w:rPr>
          <w:rFonts w:ascii="Times New Roman" w:eastAsia="Times New Roman" w:hAnsi="Times New Roman" w:cs="Times New Roman"/>
          <w:sz w:val="24"/>
          <w:szCs w:val="24"/>
        </w:rPr>
        <w:t xml:space="preserve"> </w:t>
      </w:r>
      <w:r w:rsidR="000952D2" w:rsidRPr="005002BA">
        <w:rPr>
          <w:rFonts w:ascii="Times New Roman" w:eastAsia="Times New Roman" w:hAnsi="Times New Roman" w:cs="Times New Roman"/>
          <w:sz w:val="24"/>
          <w:szCs w:val="24"/>
        </w:rPr>
        <w:t xml:space="preserve">военную </w:t>
      </w:r>
      <w:r w:rsidR="007141A5" w:rsidRPr="005002BA">
        <w:rPr>
          <w:rFonts w:ascii="Times New Roman" w:eastAsia="Times New Roman" w:hAnsi="Times New Roman" w:cs="Times New Roman"/>
          <w:sz w:val="24"/>
          <w:szCs w:val="24"/>
        </w:rPr>
        <w:t>силу.</w:t>
      </w:r>
      <w:r w:rsidR="007141A5" w:rsidRPr="005002BA">
        <w:rPr>
          <w:rStyle w:val="a3"/>
          <w:rFonts w:ascii="Times New Roman" w:eastAsia="Times New Roman" w:hAnsi="Times New Roman" w:cs="Times New Roman"/>
          <w:sz w:val="24"/>
          <w:szCs w:val="24"/>
        </w:rPr>
        <w:footnoteReference w:id="298"/>
      </w:r>
      <w:r w:rsidR="007141A5" w:rsidRPr="005002BA">
        <w:rPr>
          <w:rFonts w:ascii="Times New Roman" w:eastAsia="Times New Roman" w:hAnsi="Times New Roman" w:cs="Times New Roman"/>
          <w:sz w:val="24"/>
          <w:szCs w:val="24"/>
        </w:rPr>
        <w:t xml:space="preserve"> </w:t>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F05CCB" w:rsidRPr="005002BA">
        <w:rPr>
          <w:rFonts w:ascii="Times New Roman" w:eastAsia="Times New Roman" w:hAnsi="Times New Roman" w:cs="Times New Roman"/>
          <w:sz w:val="24"/>
          <w:szCs w:val="24"/>
        </w:rPr>
        <w:t>В итоге под давлением Анкары и ряда</w:t>
      </w:r>
      <w:r w:rsidR="007159AC" w:rsidRPr="005002BA">
        <w:rPr>
          <w:rFonts w:ascii="Times New Roman" w:eastAsia="Times New Roman" w:hAnsi="Times New Roman" w:cs="Times New Roman"/>
          <w:sz w:val="24"/>
          <w:szCs w:val="24"/>
        </w:rPr>
        <w:t xml:space="preserve"> западных стран</w:t>
      </w:r>
      <w:r w:rsidR="0019583F" w:rsidRPr="005002BA">
        <w:rPr>
          <w:rFonts w:ascii="Times New Roman" w:eastAsia="Times New Roman" w:hAnsi="Times New Roman" w:cs="Times New Roman"/>
          <w:sz w:val="24"/>
          <w:szCs w:val="24"/>
        </w:rPr>
        <w:t xml:space="preserve"> (при содействии США)</w:t>
      </w:r>
      <w:r w:rsidR="007159AC" w:rsidRPr="005002BA">
        <w:rPr>
          <w:rFonts w:ascii="Times New Roman" w:eastAsia="Times New Roman" w:hAnsi="Times New Roman" w:cs="Times New Roman"/>
          <w:sz w:val="24"/>
          <w:szCs w:val="24"/>
        </w:rPr>
        <w:t xml:space="preserve"> Хафезу Асаду пришлось выслать лидера курдов А. Оджалана в Грецию, где местные власти обещали ему убежище в греческом посольстве в Кении, </w:t>
      </w:r>
      <w:r w:rsidR="00056D4D" w:rsidRPr="005002BA">
        <w:rPr>
          <w:rFonts w:ascii="Times New Roman" w:eastAsia="Times New Roman" w:hAnsi="Times New Roman" w:cs="Times New Roman"/>
          <w:sz w:val="24"/>
          <w:szCs w:val="24"/>
        </w:rPr>
        <w:t xml:space="preserve">в Найроби, но спустя пару дней </w:t>
      </w:r>
      <w:r w:rsidR="00510490" w:rsidRPr="005002BA">
        <w:rPr>
          <w:rFonts w:ascii="Times New Roman" w:eastAsia="Times New Roman" w:hAnsi="Times New Roman" w:cs="Times New Roman"/>
          <w:sz w:val="24"/>
          <w:szCs w:val="24"/>
        </w:rPr>
        <w:t>передали</w:t>
      </w:r>
      <w:r w:rsidR="007159AC" w:rsidRPr="005002BA">
        <w:rPr>
          <w:rFonts w:ascii="Times New Roman" w:eastAsia="Times New Roman" w:hAnsi="Times New Roman" w:cs="Times New Roman"/>
          <w:sz w:val="24"/>
          <w:szCs w:val="24"/>
        </w:rPr>
        <w:t xml:space="preserve"> его турецким спецслужбам. Несмотря на то, что официально власти США не признали своего участия в оп</w:t>
      </w:r>
      <w:r w:rsidR="00CC44F1" w:rsidRPr="005002BA">
        <w:rPr>
          <w:rFonts w:ascii="Times New Roman" w:eastAsia="Times New Roman" w:hAnsi="Times New Roman" w:cs="Times New Roman"/>
          <w:sz w:val="24"/>
          <w:szCs w:val="24"/>
        </w:rPr>
        <w:t>ерации по захвату Оджалана, средства массовой информации</w:t>
      </w:r>
      <w:r w:rsidR="007159AC" w:rsidRPr="005002BA">
        <w:rPr>
          <w:rFonts w:ascii="Times New Roman" w:eastAsia="Times New Roman" w:hAnsi="Times New Roman" w:cs="Times New Roman"/>
          <w:sz w:val="24"/>
          <w:szCs w:val="24"/>
        </w:rPr>
        <w:t xml:space="preserve"> со ссылкой на свои источники, заявили, что именно Вашингтон оказал политическое давление на Россию и Грецию, а также снабдил турецкие спецслужбы разведывательной информацией о ситуации в Найроби.</w:t>
      </w:r>
      <w:r w:rsidR="00510490" w:rsidRPr="005002BA">
        <w:rPr>
          <w:rStyle w:val="a3"/>
          <w:rFonts w:ascii="Times New Roman" w:eastAsia="Times New Roman" w:hAnsi="Times New Roman" w:cs="Times New Roman"/>
          <w:sz w:val="24"/>
          <w:szCs w:val="24"/>
        </w:rPr>
        <w:footnoteReference w:id="299"/>
      </w:r>
      <w:r w:rsidR="005B074A" w:rsidRPr="005002BA">
        <w:rPr>
          <w:rFonts w:ascii="Times New Roman" w:eastAsia="Times New Roman" w:hAnsi="Times New Roman" w:cs="Times New Roman"/>
          <w:sz w:val="24"/>
          <w:szCs w:val="24"/>
        </w:rPr>
        <w:br/>
        <w:t xml:space="preserve">    </w:t>
      </w:r>
      <w:r w:rsidR="001A18B4" w:rsidRPr="005002BA">
        <w:rPr>
          <w:rFonts w:ascii="Times New Roman" w:eastAsia="Times New Roman" w:hAnsi="Times New Roman" w:cs="Times New Roman"/>
          <w:sz w:val="24"/>
          <w:szCs w:val="24"/>
        </w:rPr>
        <w:t xml:space="preserve">  </w:t>
      </w:r>
      <w:r w:rsidR="00144434" w:rsidRPr="005002BA">
        <w:rPr>
          <w:rFonts w:ascii="Times New Roman" w:eastAsia="Times New Roman" w:hAnsi="Times New Roman" w:cs="Times New Roman"/>
          <w:sz w:val="24"/>
          <w:szCs w:val="24"/>
        </w:rPr>
        <w:t>Арест</w:t>
      </w:r>
      <w:r w:rsidR="00842E5D" w:rsidRPr="005002BA">
        <w:rPr>
          <w:rFonts w:ascii="Times New Roman" w:eastAsia="Times New Roman" w:hAnsi="Times New Roman" w:cs="Times New Roman"/>
          <w:sz w:val="24"/>
          <w:szCs w:val="24"/>
        </w:rPr>
        <w:t xml:space="preserve"> </w:t>
      </w:r>
      <w:r w:rsidR="00153D45" w:rsidRPr="005002BA">
        <w:rPr>
          <w:rFonts w:ascii="Times New Roman" w:eastAsia="Times New Roman" w:hAnsi="Times New Roman" w:cs="Times New Roman"/>
          <w:sz w:val="24"/>
          <w:szCs w:val="24"/>
        </w:rPr>
        <w:t xml:space="preserve">лидера партии </w:t>
      </w:r>
      <w:r w:rsidR="00842E5D" w:rsidRPr="005002BA">
        <w:rPr>
          <w:rFonts w:ascii="Times New Roman" w:eastAsia="Times New Roman" w:hAnsi="Times New Roman" w:cs="Times New Roman"/>
          <w:sz w:val="24"/>
          <w:szCs w:val="24"/>
        </w:rPr>
        <w:t xml:space="preserve">и огромные </w:t>
      </w:r>
      <w:r w:rsidR="00153D45" w:rsidRPr="005002BA">
        <w:rPr>
          <w:rFonts w:ascii="Times New Roman" w:eastAsia="Times New Roman" w:hAnsi="Times New Roman" w:cs="Times New Roman"/>
          <w:sz w:val="24"/>
          <w:szCs w:val="24"/>
        </w:rPr>
        <w:t>кадровые</w:t>
      </w:r>
      <w:r w:rsidR="00842E5D" w:rsidRPr="005002BA">
        <w:rPr>
          <w:rFonts w:ascii="Times New Roman" w:eastAsia="Times New Roman" w:hAnsi="Times New Roman" w:cs="Times New Roman"/>
          <w:sz w:val="24"/>
          <w:szCs w:val="24"/>
        </w:rPr>
        <w:t xml:space="preserve"> потери среди членов РПК привели к </w:t>
      </w:r>
      <w:r w:rsidR="00153D45" w:rsidRPr="005002BA">
        <w:rPr>
          <w:rFonts w:ascii="Times New Roman" w:eastAsia="Times New Roman" w:hAnsi="Times New Roman" w:cs="Times New Roman"/>
          <w:sz w:val="24"/>
          <w:szCs w:val="24"/>
        </w:rPr>
        <w:t xml:space="preserve">её </w:t>
      </w:r>
      <w:r w:rsidR="00842E5D" w:rsidRPr="005002BA">
        <w:rPr>
          <w:rFonts w:ascii="Times New Roman" w:eastAsia="Times New Roman" w:hAnsi="Times New Roman" w:cs="Times New Roman"/>
          <w:sz w:val="24"/>
          <w:szCs w:val="24"/>
        </w:rPr>
        <w:t>ослаблению и</w:t>
      </w:r>
      <w:r w:rsidR="005D23F3" w:rsidRPr="005002BA">
        <w:rPr>
          <w:rFonts w:ascii="Times New Roman" w:eastAsia="Times New Roman" w:hAnsi="Times New Roman" w:cs="Times New Roman"/>
          <w:sz w:val="24"/>
          <w:szCs w:val="24"/>
        </w:rPr>
        <w:t xml:space="preserve"> временному пр</w:t>
      </w:r>
      <w:r w:rsidR="00153D45" w:rsidRPr="005002BA">
        <w:rPr>
          <w:rFonts w:ascii="Times New Roman" w:eastAsia="Times New Roman" w:hAnsi="Times New Roman" w:cs="Times New Roman"/>
          <w:sz w:val="24"/>
          <w:szCs w:val="24"/>
        </w:rPr>
        <w:t>иостановлению</w:t>
      </w:r>
      <w:r w:rsidR="005D23F3" w:rsidRPr="005002BA">
        <w:rPr>
          <w:rFonts w:ascii="Times New Roman" w:eastAsia="Times New Roman" w:hAnsi="Times New Roman" w:cs="Times New Roman"/>
          <w:sz w:val="24"/>
          <w:szCs w:val="24"/>
        </w:rPr>
        <w:t xml:space="preserve"> деятельности. Для США захват курдского лидера ознаменовало решение сразу нескольких проблем. Во-первых, </w:t>
      </w:r>
      <w:r w:rsidR="00CC02CB" w:rsidRPr="005002BA">
        <w:rPr>
          <w:rFonts w:ascii="Times New Roman" w:eastAsia="Times New Roman" w:hAnsi="Times New Roman" w:cs="Times New Roman"/>
          <w:spacing w:val="-1"/>
          <w:sz w:val="24"/>
          <w:szCs w:val="24"/>
        </w:rPr>
        <w:t>объявление о</w:t>
      </w:r>
      <w:r w:rsidR="005D23F3" w:rsidRPr="005002BA">
        <w:rPr>
          <w:rFonts w:ascii="Times New Roman" w:eastAsia="Times New Roman" w:hAnsi="Times New Roman" w:cs="Times New Roman"/>
          <w:spacing w:val="-1"/>
          <w:sz w:val="24"/>
          <w:szCs w:val="24"/>
        </w:rPr>
        <w:t xml:space="preserve"> </w:t>
      </w:r>
      <w:r w:rsidR="00CC02CB" w:rsidRPr="005002BA">
        <w:rPr>
          <w:rFonts w:ascii="Times New Roman" w:eastAsia="Times New Roman" w:hAnsi="Times New Roman" w:cs="Times New Roman"/>
          <w:spacing w:val="-1"/>
          <w:sz w:val="24"/>
          <w:szCs w:val="24"/>
        </w:rPr>
        <w:t>завершении военных действий с РПК</w:t>
      </w:r>
      <w:r w:rsidR="005D23F3" w:rsidRPr="005002BA">
        <w:rPr>
          <w:rFonts w:ascii="Times New Roman" w:eastAsia="Times New Roman" w:hAnsi="Times New Roman" w:cs="Times New Roman"/>
          <w:spacing w:val="-1"/>
          <w:sz w:val="24"/>
          <w:szCs w:val="24"/>
        </w:rPr>
        <w:t xml:space="preserve"> символизировало улучшение ситуации с </w:t>
      </w:r>
      <w:r w:rsidR="005D23F3" w:rsidRPr="005002BA">
        <w:rPr>
          <w:rFonts w:ascii="Times New Roman" w:eastAsia="Times New Roman" w:hAnsi="Times New Roman" w:cs="Times New Roman"/>
          <w:sz w:val="24"/>
          <w:szCs w:val="24"/>
        </w:rPr>
        <w:t xml:space="preserve">правами человека и помогло Вашингтону </w:t>
      </w:r>
      <w:r w:rsidR="008F1897" w:rsidRPr="005002BA">
        <w:rPr>
          <w:rFonts w:ascii="Times New Roman" w:eastAsia="Times New Roman" w:hAnsi="Times New Roman" w:cs="Times New Roman"/>
          <w:sz w:val="24"/>
          <w:szCs w:val="24"/>
        </w:rPr>
        <w:t>на определенный срок</w:t>
      </w:r>
      <w:r w:rsidR="005D23F3" w:rsidRPr="005002BA">
        <w:rPr>
          <w:rFonts w:ascii="Times New Roman" w:eastAsia="Times New Roman" w:hAnsi="Times New Roman" w:cs="Times New Roman"/>
          <w:sz w:val="24"/>
          <w:szCs w:val="24"/>
        </w:rPr>
        <w:t xml:space="preserve"> вырабатывать турецкую политику без внешнего</w:t>
      </w:r>
      <w:r w:rsidR="008F1897" w:rsidRPr="005002BA">
        <w:rPr>
          <w:rFonts w:ascii="Times New Roman" w:eastAsia="Times New Roman" w:hAnsi="Times New Roman" w:cs="Times New Roman"/>
          <w:sz w:val="24"/>
          <w:szCs w:val="24"/>
        </w:rPr>
        <w:t xml:space="preserve"> и внутреннего</w:t>
      </w:r>
      <w:r w:rsidR="00C97BCB" w:rsidRPr="005002BA">
        <w:rPr>
          <w:rFonts w:ascii="Times New Roman" w:eastAsia="Times New Roman" w:hAnsi="Times New Roman" w:cs="Times New Roman"/>
          <w:sz w:val="24"/>
          <w:szCs w:val="24"/>
        </w:rPr>
        <w:t xml:space="preserve"> давления. Во-вторых, для </w:t>
      </w:r>
      <w:r w:rsidR="00CC02CB" w:rsidRPr="005002BA">
        <w:rPr>
          <w:rFonts w:ascii="Times New Roman" w:eastAsia="Times New Roman" w:hAnsi="Times New Roman" w:cs="Times New Roman"/>
          <w:sz w:val="24"/>
          <w:szCs w:val="24"/>
        </w:rPr>
        <w:t xml:space="preserve">Вашингтона </w:t>
      </w:r>
      <w:r w:rsidR="005D23F3" w:rsidRPr="005002BA">
        <w:rPr>
          <w:rFonts w:ascii="Times New Roman" w:eastAsia="Times New Roman" w:hAnsi="Times New Roman" w:cs="Times New Roman"/>
          <w:sz w:val="24"/>
          <w:szCs w:val="24"/>
        </w:rPr>
        <w:t xml:space="preserve">было крайне важно продемонстрировать обещанную светской власти в Турции поддержку в борьбе с курдскими сепаратистами и тем самым вернуть </w:t>
      </w:r>
      <w:r w:rsidR="00D2597C" w:rsidRPr="005002BA">
        <w:rPr>
          <w:rFonts w:ascii="Times New Roman" w:eastAsia="Times New Roman" w:hAnsi="Times New Roman" w:cs="Times New Roman"/>
          <w:sz w:val="24"/>
          <w:szCs w:val="24"/>
        </w:rPr>
        <w:t>Анкару</w:t>
      </w:r>
      <w:r w:rsidR="005D23F3" w:rsidRPr="005002BA">
        <w:rPr>
          <w:rFonts w:ascii="Times New Roman" w:eastAsia="Times New Roman" w:hAnsi="Times New Roman" w:cs="Times New Roman"/>
          <w:sz w:val="24"/>
          <w:szCs w:val="24"/>
        </w:rPr>
        <w:t xml:space="preserve"> </w:t>
      </w:r>
      <w:r w:rsidR="0019583F" w:rsidRPr="005002BA">
        <w:rPr>
          <w:rFonts w:ascii="Times New Roman" w:eastAsia="Times New Roman" w:hAnsi="Times New Roman" w:cs="Times New Roman"/>
          <w:sz w:val="24"/>
          <w:szCs w:val="24"/>
        </w:rPr>
        <w:t xml:space="preserve">в привычные </w:t>
      </w:r>
      <w:r w:rsidR="00D2597C" w:rsidRPr="005002BA">
        <w:rPr>
          <w:rFonts w:ascii="Times New Roman" w:eastAsia="Times New Roman" w:hAnsi="Times New Roman" w:cs="Times New Roman"/>
          <w:sz w:val="24"/>
          <w:szCs w:val="24"/>
        </w:rPr>
        <w:t>рамки внешнеполитического поведения</w:t>
      </w:r>
      <w:r w:rsidR="005D23F3" w:rsidRPr="005002BA">
        <w:rPr>
          <w:rFonts w:ascii="Times New Roman" w:eastAsia="Times New Roman" w:hAnsi="Times New Roman" w:cs="Times New Roman"/>
          <w:sz w:val="24"/>
          <w:szCs w:val="24"/>
        </w:rPr>
        <w:t>.</w:t>
      </w:r>
      <w:r w:rsidR="0019583F" w:rsidRPr="005002BA">
        <w:rPr>
          <w:rStyle w:val="a3"/>
          <w:rFonts w:ascii="Times New Roman" w:eastAsia="Times New Roman" w:hAnsi="Times New Roman" w:cs="Times New Roman"/>
          <w:sz w:val="24"/>
          <w:szCs w:val="24"/>
        </w:rPr>
        <w:footnoteReference w:id="300"/>
      </w:r>
      <w:r w:rsidR="005D23F3" w:rsidRPr="005002BA">
        <w:rPr>
          <w:rFonts w:ascii="Times New Roman" w:eastAsia="Times New Roman" w:hAnsi="Times New Roman" w:cs="Times New Roman"/>
          <w:sz w:val="24"/>
          <w:szCs w:val="24"/>
        </w:rPr>
        <w:t xml:space="preserve"> </w:t>
      </w:r>
      <w:r w:rsidR="00652C34" w:rsidRPr="005002BA">
        <w:rPr>
          <w:rFonts w:ascii="Times New Roman" w:eastAsia="Times New Roman" w:hAnsi="Times New Roman" w:cs="Times New Roman"/>
          <w:sz w:val="24"/>
          <w:szCs w:val="24"/>
        </w:rPr>
        <w:br/>
      </w:r>
      <w:r w:rsidR="00D2597C" w:rsidRPr="005002BA">
        <w:rPr>
          <w:rFonts w:ascii="Times New Roman" w:eastAsia="Times New Roman" w:hAnsi="Times New Roman" w:cs="Times New Roman"/>
          <w:sz w:val="24"/>
          <w:szCs w:val="24"/>
        </w:rPr>
        <w:t>Захват</w:t>
      </w:r>
      <w:r w:rsidR="005D23F3" w:rsidRPr="005002BA">
        <w:rPr>
          <w:rFonts w:ascii="Times New Roman" w:eastAsia="Times New Roman" w:hAnsi="Times New Roman" w:cs="Times New Roman"/>
          <w:sz w:val="24"/>
          <w:szCs w:val="24"/>
        </w:rPr>
        <w:t xml:space="preserve"> </w:t>
      </w:r>
      <w:r w:rsidR="00C97BCB" w:rsidRPr="005002BA">
        <w:rPr>
          <w:rFonts w:ascii="Times New Roman" w:eastAsia="Times New Roman" w:hAnsi="Times New Roman" w:cs="Times New Roman"/>
          <w:sz w:val="24"/>
          <w:szCs w:val="24"/>
        </w:rPr>
        <w:t xml:space="preserve"> Абдуллы </w:t>
      </w:r>
      <w:r w:rsidR="005D23F3" w:rsidRPr="005002BA">
        <w:rPr>
          <w:rFonts w:ascii="Times New Roman" w:eastAsia="Times New Roman" w:hAnsi="Times New Roman" w:cs="Times New Roman"/>
          <w:sz w:val="24"/>
          <w:szCs w:val="24"/>
        </w:rPr>
        <w:t xml:space="preserve">Оджалана укрепило позиции светских прозападных элит, отодвинув </w:t>
      </w:r>
      <w:r w:rsidR="00C97BCB" w:rsidRPr="005002BA">
        <w:rPr>
          <w:rFonts w:ascii="Times New Roman" w:eastAsia="Times New Roman" w:hAnsi="Times New Roman" w:cs="Times New Roman"/>
          <w:sz w:val="24"/>
          <w:szCs w:val="24"/>
        </w:rPr>
        <w:t>на второй план роль «непослушного</w:t>
      </w:r>
      <w:r w:rsidR="005D23F3" w:rsidRPr="005002BA">
        <w:rPr>
          <w:rFonts w:ascii="Times New Roman" w:eastAsia="Times New Roman" w:hAnsi="Times New Roman" w:cs="Times New Roman"/>
          <w:sz w:val="24"/>
          <w:szCs w:val="24"/>
        </w:rPr>
        <w:t xml:space="preserve">» </w:t>
      </w:r>
      <w:r w:rsidR="00C97BCB" w:rsidRPr="005002BA">
        <w:rPr>
          <w:rFonts w:ascii="Times New Roman" w:eastAsia="Times New Roman" w:hAnsi="Times New Roman" w:cs="Times New Roman"/>
          <w:sz w:val="24"/>
          <w:szCs w:val="24"/>
        </w:rPr>
        <w:t>генералитета</w:t>
      </w:r>
      <w:r w:rsidR="005D23F3" w:rsidRPr="005002BA">
        <w:rPr>
          <w:rFonts w:ascii="Times New Roman" w:eastAsia="Times New Roman" w:hAnsi="Times New Roman" w:cs="Times New Roman"/>
          <w:sz w:val="24"/>
          <w:szCs w:val="24"/>
        </w:rPr>
        <w:t>.</w:t>
      </w:r>
      <w:r w:rsidR="00144434" w:rsidRPr="005002BA">
        <w:rPr>
          <w:rFonts w:ascii="Times New Roman" w:eastAsia="Times New Roman" w:hAnsi="Times New Roman" w:cs="Times New Roman"/>
          <w:sz w:val="24"/>
          <w:szCs w:val="24"/>
        </w:rPr>
        <w:t xml:space="preserve"> </w:t>
      </w:r>
      <w:r w:rsidR="00652C34" w:rsidRPr="005002BA">
        <w:rPr>
          <w:rFonts w:ascii="Times New Roman" w:eastAsia="Times New Roman" w:hAnsi="Times New Roman" w:cs="Times New Roman"/>
          <w:sz w:val="24"/>
          <w:szCs w:val="24"/>
        </w:rPr>
        <w:br/>
      </w:r>
      <w:r w:rsidR="005B074A" w:rsidRPr="005002BA">
        <w:rPr>
          <w:rFonts w:ascii="Times New Roman" w:eastAsia="Times New Roman" w:hAnsi="Times New Roman" w:cs="Times New Roman"/>
          <w:sz w:val="24"/>
          <w:szCs w:val="24"/>
        </w:rPr>
        <w:t xml:space="preserve">    </w:t>
      </w:r>
      <w:r w:rsidR="00E71B63" w:rsidRPr="005002BA">
        <w:rPr>
          <w:rFonts w:ascii="Times New Roman" w:eastAsia="Times New Roman" w:hAnsi="Times New Roman" w:cs="Times New Roman"/>
          <w:sz w:val="24"/>
          <w:szCs w:val="24"/>
        </w:rPr>
        <w:t xml:space="preserve">  </w:t>
      </w:r>
      <w:r w:rsidR="00516255" w:rsidRPr="005002BA">
        <w:rPr>
          <w:rFonts w:ascii="Times New Roman" w:eastAsia="Times New Roman" w:hAnsi="Times New Roman" w:cs="Times New Roman"/>
          <w:sz w:val="24"/>
          <w:szCs w:val="24"/>
        </w:rPr>
        <w:t xml:space="preserve">Подытоживая </w:t>
      </w:r>
      <w:r w:rsidR="0019583F" w:rsidRPr="005002BA">
        <w:rPr>
          <w:rFonts w:ascii="Times New Roman" w:eastAsia="Times New Roman" w:hAnsi="Times New Roman" w:cs="Times New Roman"/>
          <w:sz w:val="24"/>
          <w:szCs w:val="24"/>
        </w:rPr>
        <w:t>вышесказанное,</w:t>
      </w:r>
      <w:r w:rsidR="00516255" w:rsidRPr="005002BA">
        <w:rPr>
          <w:rFonts w:ascii="Times New Roman" w:eastAsia="Times New Roman" w:hAnsi="Times New Roman" w:cs="Times New Roman"/>
          <w:sz w:val="24"/>
          <w:szCs w:val="24"/>
        </w:rPr>
        <w:t xml:space="preserve"> стоит отметить</w:t>
      </w:r>
      <w:r w:rsidR="00652C34" w:rsidRPr="005002BA">
        <w:rPr>
          <w:rFonts w:ascii="Times New Roman" w:eastAsia="Times New Roman" w:hAnsi="Times New Roman" w:cs="Times New Roman"/>
          <w:sz w:val="24"/>
          <w:szCs w:val="24"/>
        </w:rPr>
        <w:t>,</w:t>
      </w:r>
      <w:r w:rsidR="00516255" w:rsidRPr="005002BA">
        <w:rPr>
          <w:rFonts w:ascii="Times New Roman" w:eastAsia="Times New Roman" w:hAnsi="Times New Roman" w:cs="Times New Roman"/>
          <w:sz w:val="24"/>
          <w:szCs w:val="24"/>
        </w:rPr>
        <w:t xml:space="preserve"> что</w:t>
      </w:r>
      <w:r w:rsidR="000C5E0D" w:rsidRPr="005002BA">
        <w:rPr>
          <w:rFonts w:ascii="Times New Roman" w:eastAsia="Times New Roman" w:hAnsi="Times New Roman" w:cs="Times New Roman"/>
          <w:sz w:val="24"/>
          <w:szCs w:val="24"/>
        </w:rPr>
        <w:t xml:space="preserve"> </w:t>
      </w:r>
      <w:r w:rsidR="003C1DF6" w:rsidRPr="005002BA">
        <w:rPr>
          <w:rFonts w:ascii="Times New Roman" w:eastAsia="Times New Roman" w:hAnsi="Times New Roman" w:cs="Times New Roman"/>
          <w:sz w:val="24"/>
          <w:szCs w:val="24"/>
        </w:rPr>
        <w:t>обострение курдского вопроса</w:t>
      </w:r>
      <w:r w:rsidR="00516255" w:rsidRPr="005002BA">
        <w:rPr>
          <w:rFonts w:ascii="Times New Roman" w:eastAsia="Times New Roman" w:hAnsi="Times New Roman" w:cs="Times New Roman"/>
          <w:sz w:val="24"/>
          <w:szCs w:val="24"/>
        </w:rPr>
        <w:t xml:space="preserve"> в 1990-е годы</w:t>
      </w:r>
      <w:r w:rsidR="003C1DF6" w:rsidRPr="005002BA">
        <w:rPr>
          <w:rFonts w:ascii="Times New Roman" w:eastAsia="Times New Roman" w:hAnsi="Times New Roman" w:cs="Times New Roman"/>
          <w:sz w:val="24"/>
          <w:szCs w:val="24"/>
        </w:rPr>
        <w:t xml:space="preserve"> и последовавшая за этим активизация вооруженного противостояния</w:t>
      </w:r>
      <w:r w:rsidR="00516255" w:rsidRPr="005002BA">
        <w:rPr>
          <w:rFonts w:ascii="Times New Roman" w:eastAsia="Times New Roman" w:hAnsi="Times New Roman" w:cs="Times New Roman"/>
          <w:sz w:val="24"/>
          <w:szCs w:val="24"/>
        </w:rPr>
        <w:t xml:space="preserve"> Анкары</w:t>
      </w:r>
      <w:r w:rsidR="003C1DF6" w:rsidRPr="005002BA">
        <w:rPr>
          <w:rFonts w:ascii="Times New Roman" w:eastAsia="Times New Roman" w:hAnsi="Times New Roman" w:cs="Times New Roman"/>
          <w:sz w:val="24"/>
          <w:szCs w:val="24"/>
        </w:rPr>
        <w:t xml:space="preserve"> с </w:t>
      </w:r>
      <w:r w:rsidR="00516255" w:rsidRPr="005002BA">
        <w:rPr>
          <w:rFonts w:ascii="Times New Roman" w:eastAsia="Times New Roman" w:hAnsi="Times New Roman" w:cs="Times New Roman"/>
          <w:sz w:val="24"/>
          <w:szCs w:val="24"/>
        </w:rPr>
        <w:t>РПК</w:t>
      </w:r>
      <w:r w:rsidR="003C1DF6" w:rsidRPr="005002BA">
        <w:rPr>
          <w:rFonts w:ascii="Times New Roman" w:eastAsia="Times New Roman" w:hAnsi="Times New Roman" w:cs="Times New Roman"/>
          <w:sz w:val="24"/>
          <w:szCs w:val="24"/>
        </w:rPr>
        <w:t xml:space="preserve"> вызвали критику со стороны Запада и обвинения Турции в многочисленных нарушениях прав человека. </w:t>
      </w:r>
      <w:r w:rsidR="006D7EF3" w:rsidRPr="005002BA">
        <w:rPr>
          <w:rFonts w:ascii="Times New Roman" w:eastAsia="Times New Roman" w:hAnsi="Times New Roman" w:cs="Times New Roman"/>
          <w:sz w:val="24"/>
          <w:szCs w:val="24"/>
        </w:rPr>
        <w:t xml:space="preserve">В американском истеблишменте, начиная с 1990-х годов, турецкая политика Вашингтона стало объектом критики, как  со стороны Конгресса, так и </w:t>
      </w:r>
      <w:r w:rsidR="006D7EF3" w:rsidRPr="005002BA">
        <w:rPr>
          <w:rFonts w:ascii="Times New Roman" w:eastAsia="Times New Roman" w:hAnsi="Times New Roman" w:cs="Times New Roman"/>
          <w:sz w:val="24"/>
          <w:szCs w:val="24"/>
        </w:rPr>
        <w:lastRenderedPageBreak/>
        <w:t xml:space="preserve">различных правозащитных организаций. Курдская проблема превратилась в мейнстрим огромной волны критики Турции </w:t>
      </w:r>
      <w:r w:rsidR="00516255" w:rsidRPr="005002BA">
        <w:rPr>
          <w:rFonts w:ascii="Times New Roman" w:eastAsia="Times New Roman" w:hAnsi="Times New Roman" w:cs="Times New Roman"/>
          <w:sz w:val="24"/>
          <w:szCs w:val="24"/>
        </w:rPr>
        <w:t>в вопросах</w:t>
      </w:r>
      <w:r w:rsidR="006D7EF3" w:rsidRPr="005002BA">
        <w:rPr>
          <w:rFonts w:ascii="Times New Roman" w:eastAsia="Times New Roman" w:hAnsi="Times New Roman" w:cs="Times New Roman"/>
          <w:sz w:val="24"/>
          <w:szCs w:val="24"/>
        </w:rPr>
        <w:t xml:space="preserve"> нарушения прав человека. </w:t>
      </w:r>
      <w:r w:rsidR="005B074A" w:rsidRPr="005002BA">
        <w:rPr>
          <w:rFonts w:ascii="Times New Roman" w:eastAsia="Times New Roman" w:hAnsi="Times New Roman" w:cs="Times New Roman"/>
          <w:sz w:val="24"/>
          <w:szCs w:val="24"/>
        </w:rPr>
        <w:br/>
        <w:t xml:space="preserve">    </w:t>
      </w:r>
      <w:r w:rsidR="00E71B63" w:rsidRPr="005002BA">
        <w:rPr>
          <w:rFonts w:ascii="Times New Roman" w:eastAsia="Times New Roman" w:hAnsi="Times New Roman" w:cs="Times New Roman"/>
          <w:sz w:val="24"/>
          <w:szCs w:val="24"/>
        </w:rPr>
        <w:t xml:space="preserve">  </w:t>
      </w:r>
      <w:r w:rsidR="006D7EF3" w:rsidRPr="005002BA">
        <w:rPr>
          <w:rFonts w:ascii="Times New Roman" w:eastAsia="Times New Roman" w:hAnsi="Times New Roman" w:cs="Times New Roman"/>
          <w:sz w:val="24"/>
          <w:szCs w:val="24"/>
        </w:rPr>
        <w:t>Если в 1980-е годы, стратегическая значимость Анкары</w:t>
      </w:r>
      <w:r w:rsidR="00241D9C" w:rsidRPr="005002BA">
        <w:rPr>
          <w:rFonts w:ascii="Times New Roman" w:eastAsia="Times New Roman" w:hAnsi="Times New Roman" w:cs="Times New Roman"/>
          <w:sz w:val="24"/>
          <w:szCs w:val="24"/>
        </w:rPr>
        <w:t xml:space="preserve"> в биполярном противостоянии,</w:t>
      </w:r>
      <w:r w:rsidR="006D7EF3" w:rsidRPr="005002BA">
        <w:rPr>
          <w:rFonts w:ascii="Times New Roman" w:eastAsia="Times New Roman" w:hAnsi="Times New Roman" w:cs="Times New Roman"/>
          <w:sz w:val="24"/>
          <w:szCs w:val="24"/>
        </w:rPr>
        <w:t xml:space="preserve"> </w:t>
      </w:r>
      <w:r w:rsidR="00AF524E" w:rsidRPr="005002BA">
        <w:rPr>
          <w:rFonts w:ascii="Times New Roman" w:eastAsia="Times New Roman" w:hAnsi="Times New Roman" w:cs="Times New Roman"/>
          <w:sz w:val="24"/>
          <w:szCs w:val="24"/>
        </w:rPr>
        <w:t>предо</w:t>
      </w:r>
      <w:r w:rsidR="00516255" w:rsidRPr="005002BA">
        <w:rPr>
          <w:rFonts w:ascii="Times New Roman" w:eastAsia="Times New Roman" w:hAnsi="Times New Roman" w:cs="Times New Roman"/>
          <w:sz w:val="24"/>
          <w:szCs w:val="24"/>
        </w:rPr>
        <w:t>ставляла</w:t>
      </w:r>
      <w:r w:rsidR="006D7EF3" w:rsidRPr="005002BA">
        <w:rPr>
          <w:rFonts w:ascii="Times New Roman" w:eastAsia="Times New Roman" w:hAnsi="Times New Roman" w:cs="Times New Roman"/>
          <w:sz w:val="24"/>
          <w:szCs w:val="24"/>
        </w:rPr>
        <w:t xml:space="preserve"> президентским администрациям</w:t>
      </w:r>
      <w:r w:rsidR="00AF524E" w:rsidRPr="005002BA">
        <w:rPr>
          <w:rFonts w:ascii="Times New Roman" w:eastAsia="Times New Roman" w:hAnsi="Times New Roman" w:cs="Times New Roman"/>
          <w:sz w:val="24"/>
          <w:szCs w:val="24"/>
        </w:rPr>
        <w:t xml:space="preserve"> большую свободу в выработке турецкой политики, то в </w:t>
      </w:r>
      <w:r w:rsidR="006D7EF3" w:rsidRPr="005002BA">
        <w:rPr>
          <w:rFonts w:ascii="Times New Roman" w:eastAsia="Times New Roman" w:hAnsi="Times New Roman" w:cs="Times New Roman"/>
          <w:sz w:val="24"/>
          <w:szCs w:val="24"/>
        </w:rPr>
        <w:t xml:space="preserve">послевоенный период, </w:t>
      </w:r>
      <w:r w:rsidR="00AF524E" w:rsidRPr="005002BA">
        <w:rPr>
          <w:rFonts w:ascii="Times New Roman" w:eastAsia="Times New Roman" w:hAnsi="Times New Roman" w:cs="Times New Roman"/>
          <w:sz w:val="24"/>
          <w:szCs w:val="24"/>
        </w:rPr>
        <w:t>это значительно осложнилось.</w:t>
      </w:r>
      <w:r w:rsidR="00913D65" w:rsidRPr="005002BA">
        <w:rPr>
          <w:rFonts w:ascii="Times New Roman" w:eastAsia="Times New Roman" w:hAnsi="Times New Roman" w:cs="Times New Roman"/>
          <w:sz w:val="24"/>
          <w:szCs w:val="24"/>
        </w:rPr>
        <w:t xml:space="preserve"> В 1990-е годы турецкая политика Вашингтона</w:t>
      </w:r>
      <w:r w:rsidR="00D61132" w:rsidRPr="005002BA">
        <w:rPr>
          <w:rFonts w:ascii="Times New Roman" w:eastAsia="Times New Roman" w:hAnsi="Times New Roman" w:cs="Times New Roman"/>
          <w:sz w:val="24"/>
          <w:szCs w:val="24"/>
        </w:rPr>
        <w:t xml:space="preserve">, </w:t>
      </w:r>
      <w:r w:rsidR="00913D65" w:rsidRPr="005002BA">
        <w:rPr>
          <w:rFonts w:ascii="Times New Roman" w:eastAsia="Times New Roman" w:hAnsi="Times New Roman" w:cs="Times New Roman"/>
          <w:sz w:val="24"/>
          <w:szCs w:val="24"/>
        </w:rPr>
        <w:t xml:space="preserve">становится предметом межпартийной борьбы между демократами и республиканцами. </w:t>
      </w:r>
      <w:r w:rsidR="00D61132" w:rsidRPr="005002BA">
        <w:rPr>
          <w:rFonts w:ascii="Times New Roman" w:eastAsia="Times New Roman" w:hAnsi="Times New Roman" w:cs="Times New Roman"/>
          <w:sz w:val="24"/>
          <w:szCs w:val="24"/>
        </w:rPr>
        <w:t xml:space="preserve">Демократы в разработке турецкой политики Вашингтона </w:t>
      </w:r>
      <w:r w:rsidR="00913D65" w:rsidRPr="005002BA">
        <w:rPr>
          <w:rFonts w:ascii="Times New Roman" w:eastAsia="Times New Roman" w:hAnsi="Times New Roman" w:cs="Times New Roman"/>
          <w:sz w:val="24"/>
          <w:szCs w:val="24"/>
        </w:rPr>
        <w:t>придавали большое значение ценностно-идеологическому фактору</w:t>
      </w:r>
      <w:r w:rsidR="00D61132" w:rsidRPr="005002BA">
        <w:rPr>
          <w:rFonts w:ascii="Times New Roman" w:eastAsia="Times New Roman" w:hAnsi="Times New Roman" w:cs="Times New Roman"/>
          <w:sz w:val="24"/>
          <w:szCs w:val="24"/>
        </w:rPr>
        <w:t xml:space="preserve"> </w:t>
      </w:r>
      <w:r w:rsidR="00913D65" w:rsidRPr="005002BA">
        <w:rPr>
          <w:rFonts w:ascii="Times New Roman" w:eastAsia="Times New Roman" w:hAnsi="Times New Roman" w:cs="Times New Roman"/>
          <w:sz w:val="24"/>
          <w:szCs w:val="24"/>
        </w:rPr>
        <w:t>и поэтому были готовы идти на ухудшение двусторонних отношений</w:t>
      </w:r>
      <w:r w:rsidR="00D61132" w:rsidRPr="005002BA">
        <w:rPr>
          <w:rFonts w:ascii="Times New Roman" w:eastAsia="Times New Roman" w:hAnsi="Times New Roman" w:cs="Times New Roman"/>
          <w:sz w:val="24"/>
          <w:szCs w:val="24"/>
        </w:rPr>
        <w:t xml:space="preserve"> с Турцией ради соблюдения демократической и правозащитной платформы в своей внешней политике. Республиканцы же, систематически выступали за более «реалистичный» курс, который ассоциировался с пониманием озабоченностей Анкары, несмотря на возможные проблемы с правами человека.</w:t>
      </w:r>
      <w:r w:rsidR="00344855" w:rsidRPr="005002BA">
        <w:rPr>
          <w:rFonts w:ascii="Times New Roman" w:eastAsia="Times New Roman" w:hAnsi="Times New Roman" w:cs="Times New Roman"/>
          <w:sz w:val="24"/>
          <w:szCs w:val="24"/>
        </w:rPr>
        <w:t xml:space="preserve"> П</w:t>
      </w:r>
      <w:r w:rsidR="00420CED" w:rsidRPr="005002BA">
        <w:rPr>
          <w:rFonts w:ascii="Times New Roman" w:eastAsia="Times New Roman" w:hAnsi="Times New Roman" w:cs="Times New Roman"/>
          <w:sz w:val="24"/>
          <w:szCs w:val="24"/>
        </w:rPr>
        <w:t xml:space="preserve">од давлением Конгресса </w:t>
      </w:r>
      <w:r w:rsidR="00344855" w:rsidRPr="005002BA">
        <w:rPr>
          <w:rFonts w:ascii="Times New Roman" w:eastAsia="Times New Roman" w:hAnsi="Times New Roman" w:cs="Times New Roman"/>
          <w:sz w:val="24"/>
          <w:szCs w:val="24"/>
        </w:rPr>
        <w:t xml:space="preserve">администрации Клинтона пришлось откорректировать свою </w:t>
      </w:r>
      <w:r w:rsidR="00516255" w:rsidRPr="005002BA">
        <w:rPr>
          <w:rFonts w:ascii="Times New Roman" w:eastAsia="Times New Roman" w:hAnsi="Times New Roman" w:cs="Times New Roman"/>
          <w:sz w:val="24"/>
          <w:szCs w:val="24"/>
        </w:rPr>
        <w:t xml:space="preserve">внешнюю политику, </w:t>
      </w:r>
      <w:r w:rsidR="00420CED" w:rsidRPr="005002BA">
        <w:rPr>
          <w:rFonts w:ascii="Times New Roman" w:eastAsia="Times New Roman" w:hAnsi="Times New Roman" w:cs="Times New Roman"/>
          <w:sz w:val="24"/>
          <w:szCs w:val="24"/>
        </w:rPr>
        <w:t xml:space="preserve">временно </w:t>
      </w:r>
      <w:r w:rsidR="00516255" w:rsidRPr="005002BA">
        <w:rPr>
          <w:rFonts w:ascii="Times New Roman" w:eastAsia="Times New Roman" w:hAnsi="Times New Roman" w:cs="Times New Roman"/>
          <w:sz w:val="24"/>
          <w:szCs w:val="24"/>
        </w:rPr>
        <w:t>переведя двусторонние отношения на либерально-демократические</w:t>
      </w:r>
      <w:r w:rsidR="00420CED" w:rsidRPr="005002BA">
        <w:rPr>
          <w:rFonts w:ascii="Times New Roman" w:eastAsia="Times New Roman" w:hAnsi="Times New Roman" w:cs="Times New Roman"/>
          <w:sz w:val="24"/>
          <w:szCs w:val="24"/>
        </w:rPr>
        <w:t xml:space="preserve"> рельсы. Эти действия на фоне нестабильной обстановки</w:t>
      </w:r>
      <w:r w:rsidR="00CB6EA8" w:rsidRPr="005002BA">
        <w:rPr>
          <w:rFonts w:ascii="Times New Roman" w:eastAsia="Times New Roman" w:hAnsi="Times New Roman" w:cs="Times New Roman"/>
          <w:sz w:val="24"/>
          <w:szCs w:val="24"/>
        </w:rPr>
        <w:t xml:space="preserve"> в регионе</w:t>
      </w:r>
      <w:r w:rsidR="00420CED" w:rsidRPr="005002BA">
        <w:rPr>
          <w:rFonts w:ascii="Times New Roman" w:eastAsia="Times New Roman" w:hAnsi="Times New Roman" w:cs="Times New Roman"/>
          <w:sz w:val="24"/>
          <w:szCs w:val="24"/>
        </w:rPr>
        <w:t>, были</w:t>
      </w:r>
      <w:r w:rsidR="00344855" w:rsidRPr="005002BA">
        <w:rPr>
          <w:rFonts w:ascii="Times New Roman" w:eastAsia="Times New Roman" w:hAnsi="Times New Roman" w:cs="Times New Roman"/>
          <w:sz w:val="24"/>
          <w:szCs w:val="24"/>
        </w:rPr>
        <w:t xml:space="preserve"> не самым </w:t>
      </w:r>
      <w:r w:rsidR="00420CED" w:rsidRPr="005002BA">
        <w:rPr>
          <w:rFonts w:ascii="Times New Roman" w:eastAsia="Times New Roman" w:hAnsi="Times New Roman" w:cs="Times New Roman"/>
          <w:sz w:val="24"/>
          <w:szCs w:val="24"/>
        </w:rPr>
        <w:t xml:space="preserve">разумным </w:t>
      </w:r>
      <w:r w:rsidR="00344855" w:rsidRPr="005002BA">
        <w:rPr>
          <w:rFonts w:ascii="Times New Roman" w:eastAsia="Times New Roman" w:hAnsi="Times New Roman" w:cs="Times New Roman"/>
          <w:sz w:val="24"/>
          <w:szCs w:val="24"/>
        </w:rPr>
        <w:t>решением.</w:t>
      </w:r>
      <w:r w:rsidR="00CB6EA8" w:rsidRPr="005002BA">
        <w:rPr>
          <w:rFonts w:ascii="Times New Roman" w:eastAsia="Times New Roman" w:hAnsi="Times New Roman" w:cs="Times New Roman"/>
          <w:sz w:val="24"/>
          <w:szCs w:val="24"/>
        </w:rPr>
        <w:t xml:space="preserve"> </w:t>
      </w:r>
      <w:r w:rsidR="00516255" w:rsidRPr="005002BA">
        <w:rPr>
          <w:rFonts w:ascii="Times New Roman" w:eastAsia="Times New Roman" w:hAnsi="Times New Roman" w:cs="Times New Roman"/>
          <w:sz w:val="24"/>
          <w:szCs w:val="24"/>
        </w:rPr>
        <w:t>Так как к</w:t>
      </w:r>
      <w:r w:rsidR="00CB6EA8" w:rsidRPr="005002BA">
        <w:rPr>
          <w:rFonts w:ascii="Times New Roman" w:eastAsia="Times New Roman" w:hAnsi="Times New Roman" w:cs="Times New Roman"/>
          <w:sz w:val="24"/>
          <w:szCs w:val="24"/>
        </w:rPr>
        <w:t xml:space="preserve">урдский фактор в 1990-е годы был освобожден от влияния императивов </w:t>
      </w:r>
      <w:r w:rsidR="00420CED" w:rsidRPr="005002BA">
        <w:rPr>
          <w:rFonts w:ascii="Times New Roman" w:eastAsia="Times New Roman" w:hAnsi="Times New Roman" w:cs="Times New Roman"/>
          <w:sz w:val="24"/>
          <w:szCs w:val="24"/>
        </w:rPr>
        <w:t>холодной войны</w:t>
      </w:r>
      <w:r w:rsidR="00516255" w:rsidRPr="005002BA">
        <w:rPr>
          <w:rFonts w:ascii="Times New Roman" w:eastAsia="Times New Roman" w:hAnsi="Times New Roman" w:cs="Times New Roman"/>
          <w:sz w:val="24"/>
          <w:szCs w:val="24"/>
        </w:rPr>
        <w:t>, то</w:t>
      </w:r>
      <w:r w:rsidR="00CB6EA8" w:rsidRPr="005002BA">
        <w:rPr>
          <w:rFonts w:ascii="Times New Roman" w:eastAsia="Times New Roman" w:hAnsi="Times New Roman" w:cs="Times New Roman"/>
          <w:sz w:val="24"/>
          <w:szCs w:val="24"/>
        </w:rPr>
        <w:t xml:space="preserve"> </w:t>
      </w:r>
      <w:r w:rsidR="00516255" w:rsidRPr="005002BA">
        <w:rPr>
          <w:rFonts w:ascii="Times New Roman" w:eastAsia="Times New Roman" w:hAnsi="Times New Roman" w:cs="Times New Roman"/>
          <w:sz w:val="24"/>
          <w:szCs w:val="24"/>
        </w:rPr>
        <w:t xml:space="preserve">его </w:t>
      </w:r>
      <w:r w:rsidR="00CB6EA8" w:rsidRPr="005002BA">
        <w:rPr>
          <w:rFonts w:ascii="Times New Roman" w:eastAsia="Times New Roman" w:hAnsi="Times New Roman" w:cs="Times New Roman"/>
          <w:sz w:val="24"/>
          <w:szCs w:val="24"/>
        </w:rPr>
        <w:t>влияние на двусторонние отношения</w:t>
      </w:r>
      <w:r w:rsidR="00516255" w:rsidRPr="005002BA">
        <w:rPr>
          <w:rFonts w:ascii="Times New Roman" w:eastAsia="Times New Roman" w:hAnsi="Times New Roman" w:cs="Times New Roman"/>
          <w:sz w:val="24"/>
          <w:szCs w:val="24"/>
        </w:rPr>
        <w:t xml:space="preserve"> только усилилось</w:t>
      </w:r>
      <w:r w:rsidR="00CB6EA8" w:rsidRPr="005002BA">
        <w:rPr>
          <w:rFonts w:ascii="Times New Roman" w:eastAsia="Times New Roman" w:hAnsi="Times New Roman" w:cs="Times New Roman"/>
          <w:sz w:val="24"/>
          <w:szCs w:val="24"/>
        </w:rPr>
        <w:t>. Это проявилось в показателях некоторых переменных</w:t>
      </w:r>
      <w:r w:rsidR="00241D9C" w:rsidRPr="005002BA">
        <w:rPr>
          <w:rFonts w:ascii="Times New Roman" w:eastAsia="Times New Roman" w:hAnsi="Times New Roman" w:cs="Times New Roman"/>
          <w:sz w:val="24"/>
          <w:szCs w:val="24"/>
        </w:rPr>
        <w:t>, фиксирующих состояние двусторонних отношений под влиянием курдского фактора</w:t>
      </w:r>
      <w:r w:rsidR="00CB6EA8" w:rsidRPr="005002BA">
        <w:rPr>
          <w:rFonts w:ascii="Times New Roman" w:eastAsia="Times New Roman" w:hAnsi="Times New Roman" w:cs="Times New Roman"/>
          <w:sz w:val="24"/>
          <w:szCs w:val="24"/>
        </w:rPr>
        <w:t>:</w:t>
      </w:r>
    </w:p>
    <w:p w:rsidR="00D05EA1" w:rsidRPr="005002BA" w:rsidRDefault="00CB6EA8" w:rsidP="00D05EA1">
      <w:pPr>
        <w:pStyle w:val="a4"/>
        <w:numPr>
          <w:ilvl w:val="0"/>
          <w:numId w:val="14"/>
        </w:numPr>
        <w:shd w:val="clear" w:color="auto" w:fill="FFFFFF"/>
        <w:tabs>
          <w:tab w:val="left" w:pos="0"/>
        </w:tabs>
        <w:spacing w:before="14" w:line="360" w:lineRule="auto"/>
        <w:ind w:left="0" w:firstLine="426"/>
        <w:jc w:val="both"/>
        <w:rPr>
          <w:rFonts w:asciiTheme="minorHAnsi" w:eastAsiaTheme="minorHAnsi" w:hAnsiTheme="minorHAnsi" w:cstheme="minorBidi"/>
          <w:sz w:val="24"/>
          <w:szCs w:val="24"/>
        </w:rPr>
      </w:pPr>
      <w:r w:rsidRPr="005002BA">
        <w:rPr>
          <w:rFonts w:ascii="Times New Roman" w:eastAsia="Times New Roman" w:hAnsi="Times New Roman" w:cs="Times New Roman"/>
          <w:sz w:val="24"/>
          <w:szCs w:val="24"/>
        </w:rPr>
        <w:t xml:space="preserve">Военная помощь, а также военные продажи со стороны США, которые были жизненно необходимы Анкаре,  в 1994-1996 гг., под давлением Конгресса были значительно сокращены, что привело к </w:t>
      </w:r>
      <w:r w:rsidR="003D201E" w:rsidRPr="005002BA">
        <w:rPr>
          <w:rFonts w:ascii="Times New Roman" w:eastAsia="Times New Roman" w:hAnsi="Times New Roman" w:cs="Times New Roman"/>
          <w:sz w:val="24"/>
          <w:szCs w:val="24"/>
        </w:rPr>
        <w:t xml:space="preserve">временному </w:t>
      </w:r>
      <w:r w:rsidRPr="005002BA">
        <w:rPr>
          <w:rFonts w:ascii="Times New Roman" w:eastAsia="Times New Roman" w:hAnsi="Times New Roman" w:cs="Times New Roman"/>
          <w:sz w:val="24"/>
          <w:szCs w:val="24"/>
        </w:rPr>
        <w:t xml:space="preserve">ухудшению </w:t>
      </w:r>
      <w:r w:rsidR="003D201E" w:rsidRPr="005002BA">
        <w:rPr>
          <w:rFonts w:ascii="Times New Roman" w:eastAsia="Times New Roman" w:hAnsi="Times New Roman" w:cs="Times New Roman"/>
          <w:sz w:val="24"/>
          <w:szCs w:val="24"/>
        </w:rPr>
        <w:t xml:space="preserve">двусторонних </w:t>
      </w:r>
      <w:r w:rsidR="00D05EA1" w:rsidRPr="005002BA">
        <w:rPr>
          <w:rFonts w:ascii="Times New Roman" w:eastAsia="Times New Roman" w:hAnsi="Times New Roman" w:cs="Times New Roman"/>
          <w:sz w:val="24"/>
          <w:szCs w:val="24"/>
        </w:rPr>
        <w:t>отношений</w:t>
      </w:r>
    </w:p>
    <w:p w:rsidR="00D05EA1" w:rsidRPr="005002BA" w:rsidRDefault="003D201E" w:rsidP="00D05EA1">
      <w:pPr>
        <w:pStyle w:val="a4"/>
        <w:numPr>
          <w:ilvl w:val="0"/>
          <w:numId w:val="14"/>
        </w:numPr>
        <w:shd w:val="clear" w:color="auto" w:fill="FFFFFF"/>
        <w:tabs>
          <w:tab w:val="left" w:pos="0"/>
        </w:tabs>
        <w:spacing w:before="14" w:line="360" w:lineRule="auto"/>
        <w:ind w:left="0" w:firstLine="426"/>
        <w:jc w:val="both"/>
        <w:rPr>
          <w:rFonts w:asciiTheme="minorHAnsi" w:eastAsiaTheme="minorHAnsi" w:hAnsiTheme="minorHAnsi" w:cstheme="minorBidi"/>
          <w:sz w:val="24"/>
          <w:szCs w:val="24"/>
        </w:rPr>
      </w:pPr>
      <w:r w:rsidRPr="005002BA">
        <w:rPr>
          <w:rFonts w:ascii="Times New Roman" w:eastAsia="Times New Roman" w:hAnsi="Times New Roman" w:cs="Times New Roman"/>
          <w:sz w:val="24"/>
          <w:szCs w:val="24"/>
        </w:rPr>
        <w:t xml:space="preserve">Сокращение военной помощи противоречило главному принципу союза «услуга за услугу», поэтому со стороны Анкары </w:t>
      </w:r>
      <w:r w:rsidR="00420CED" w:rsidRPr="005002BA">
        <w:rPr>
          <w:rFonts w:ascii="Times New Roman" w:eastAsia="Times New Roman" w:hAnsi="Times New Roman" w:cs="Times New Roman"/>
          <w:sz w:val="24"/>
          <w:szCs w:val="24"/>
        </w:rPr>
        <w:t>последовала ответная реакция</w:t>
      </w:r>
      <w:r w:rsidRPr="005002BA">
        <w:rPr>
          <w:rFonts w:ascii="Times New Roman" w:eastAsia="Times New Roman" w:hAnsi="Times New Roman" w:cs="Times New Roman"/>
          <w:sz w:val="24"/>
          <w:szCs w:val="24"/>
        </w:rPr>
        <w:t xml:space="preserve">. </w:t>
      </w:r>
      <w:r w:rsidR="00420CED" w:rsidRPr="005002BA">
        <w:rPr>
          <w:rFonts w:ascii="Times New Roman" w:eastAsia="Times New Roman" w:hAnsi="Times New Roman" w:cs="Times New Roman"/>
          <w:sz w:val="24"/>
          <w:szCs w:val="24"/>
        </w:rPr>
        <w:t>Она заключалась</w:t>
      </w:r>
      <w:r w:rsidRPr="005002BA">
        <w:rPr>
          <w:rFonts w:ascii="Times New Roman" w:eastAsia="Times New Roman" w:hAnsi="Times New Roman" w:cs="Times New Roman"/>
          <w:sz w:val="24"/>
          <w:szCs w:val="24"/>
        </w:rPr>
        <w:t xml:space="preserve"> в автономизации турецкой политики в Ираке (сближение с Саддамом, ужесточение позиции Анкары в вопросах гуманитарных операций</w:t>
      </w:r>
      <w:r w:rsidR="00420CED" w:rsidRPr="005002BA">
        <w:rPr>
          <w:rFonts w:ascii="Times New Roman" w:eastAsia="Times New Roman" w:hAnsi="Times New Roman" w:cs="Times New Roman"/>
          <w:sz w:val="24"/>
          <w:szCs w:val="24"/>
        </w:rPr>
        <w:t>) и переориентации внешней политики</w:t>
      </w:r>
      <w:r w:rsidRPr="005002BA">
        <w:rPr>
          <w:rFonts w:ascii="Times New Roman" w:eastAsia="Times New Roman" w:hAnsi="Times New Roman" w:cs="Times New Roman"/>
          <w:sz w:val="24"/>
          <w:szCs w:val="24"/>
        </w:rPr>
        <w:t xml:space="preserve"> </w:t>
      </w:r>
      <w:r w:rsidR="00420CED" w:rsidRPr="005002BA">
        <w:rPr>
          <w:rFonts w:ascii="Times New Roman" w:eastAsia="Times New Roman" w:hAnsi="Times New Roman" w:cs="Times New Roman"/>
          <w:sz w:val="24"/>
          <w:szCs w:val="24"/>
        </w:rPr>
        <w:t xml:space="preserve">с западного </w:t>
      </w:r>
      <w:r w:rsidR="00D05EA1" w:rsidRPr="005002BA">
        <w:rPr>
          <w:rFonts w:ascii="Times New Roman" w:eastAsia="Times New Roman" w:hAnsi="Times New Roman" w:cs="Times New Roman"/>
          <w:sz w:val="24"/>
          <w:szCs w:val="24"/>
        </w:rPr>
        <w:t>курса на арабо-мусульманский</w:t>
      </w:r>
    </w:p>
    <w:p w:rsidR="00D05EA1" w:rsidRPr="005002BA" w:rsidRDefault="00417AD0" w:rsidP="00D05EA1">
      <w:pPr>
        <w:pStyle w:val="a4"/>
        <w:numPr>
          <w:ilvl w:val="0"/>
          <w:numId w:val="14"/>
        </w:numPr>
        <w:shd w:val="clear" w:color="auto" w:fill="FFFFFF"/>
        <w:tabs>
          <w:tab w:val="left" w:pos="0"/>
        </w:tabs>
        <w:spacing w:before="14" w:line="360" w:lineRule="auto"/>
        <w:ind w:left="0" w:firstLine="426"/>
        <w:jc w:val="both"/>
        <w:rPr>
          <w:rFonts w:asciiTheme="minorHAnsi" w:eastAsiaTheme="minorHAnsi" w:hAnsiTheme="minorHAnsi" w:cstheme="minorBidi"/>
          <w:sz w:val="24"/>
          <w:szCs w:val="24"/>
        </w:rPr>
      </w:pPr>
      <w:r w:rsidRPr="005002BA">
        <w:rPr>
          <w:rFonts w:ascii="Times New Roman" w:eastAsia="Times New Roman" w:hAnsi="Times New Roman" w:cs="Times New Roman"/>
          <w:sz w:val="24"/>
          <w:szCs w:val="24"/>
        </w:rPr>
        <w:t>Анкара подверглась политическому давлению со стороны Конгресса, которая заключалась в публичных осуждениях турецкой политики в курдском вопросе</w:t>
      </w:r>
      <w:r w:rsidR="00D05EA1" w:rsidRPr="005002BA">
        <w:rPr>
          <w:rFonts w:ascii="Times New Roman" w:hAnsi="Times New Roman" w:cs="Times New Roman"/>
          <w:sz w:val="24"/>
          <w:szCs w:val="24"/>
        </w:rPr>
        <w:t xml:space="preserve">. </w:t>
      </w:r>
      <w:r w:rsidR="00241D9C" w:rsidRPr="005002BA">
        <w:rPr>
          <w:rFonts w:ascii="Times New Roman" w:eastAsia="Times New Roman" w:hAnsi="Times New Roman" w:cs="Times New Roman"/>
          <w:sz w:val="24"/>
          <w:szCs w:val="24"/>
        </w:rPr>
        <w:t xml:space="preserve">После корректировки внешнеполитического курса, во второй половине 1990-х гг., </w:t>
      </w:r>
    </w:p>
    <w:p w:rsidR="00DC3049" w:rsidRPr="005002BA" w:rsidRDefault="00417AD0" w:rsidP="002E68EA">
      <w:pPr>
        <w:pStyle w:val="a4"/>
        <w:numPr>
          <w:ilvl w:val="0"/>
          <w:numId w:val="14"/>
        </w:numPr>
        <w:shd w:val="clear" w:color="auto" w:fill="FFFFFF"/>
        <w:tabs>
          <w:tab w:val="left" w:pos="0"/>
        </w:tabs>
        <w:spacing w:before="14" w:line="360" w:lineRule="auto"/>
        <w:ind w:left="0" w:firstLine="426"/>
        <w:jc w:val="both"/>
        <w:rPr>
          <w:rFonts w:asciiTheme="minorHAnsi" w:eastAsiaTheme="minorHAnsi" w:hAnsiTheme="minorHAnsi" w:cstheme="minorBidi"/>
          <w:sz w:val="24"/>
          <w:szCs w:val="24"/>
        </w:rPr>
      </w:pPr>
      <w:r w:rsidRPr="005002BA">
        <w:rPr>
          <w:rFonts w:ascii="Times New Roman" w:eastAsia="Times New Roman" w:hAnsi="Times New Roman" w:cs="Times New Roman"/>
          <w:sz w:val="24"/>
          <w:szCs w:val="24"/>
        </w:rPr>
        <w:t>США оказали беспрецедентную помощь Турции</w:t>
      </w:r>
      <w:r w:rsidR="00072F94" w:rsidRPr="005002BA">
        <w:rPr>
          <w:rFonts w:ascii="Times New Roman" w:eastAsia="Times New Roman" w:hAnsi="Times New Roman" w:cs="Times New Roman"/>
          <w:sz w:val="24"/>
          <w:szCs w:val="24"/>
        </w:rPr>
        <w:t xml:space="preserve"> в борьбе против РПК – </w:t>
      </w:r>
      <w:r w:rsidR="00241D9C" w:rsidRPr="005002BA">
        <w:rPr>
          <w:rFonts w:ascii="Times New Roman" w:eastAsia="Times New Roman" w:hAnsi="Times New Roman" w:cs="Times New Roman"/>
          <w:sz w:val="24"/>
          <w:szCs w:val="24"/>
        </w:rPr>
        <w:t>впервые признав</w:t>
      </w:r>
      <w:r w:rsidR="00072F94" w:rsidRPr="005002BA">
        <w:rPr>
          <w:rFonts w:ascii="Times New Roman" w:eastAsia="Times New Roman" w:hAnsi="Times New Roman" w:cs="Times New Roman"/>
          <w:sz w:val="24"/>
          <w:szCs w:val="24"/>
        </w:rPr>
        <w:t xml:space="preserve"> РПК иностранной террористической группировкой и помогли «обезглавить» организацию, тем самым решив несколько проблем одновременно</w:t>
      </w:r>
      <w:r w:rsidR="00D05EA1" w:rsidRPr="005002BA">
        <w:rPr>
          <w:sz w:val="24"/>
          <w:szCs w:val="24"/>
        </w:rPr>
        <w:br/>
        <w:t xml:space="preserve">      </w:t>
      </w:r>
      <w:r w:rsidR="00072F94" w:rsidRPr="005002BA">
        <w:rPr>
          <w:rFonts w:ascii="Times New Roman" w:eastAsia="Times New Roman" w:hAnsi="Times New Roman" w:cs="Times New Roman"/>
          <w:sz w:val="24"/>
          <w:szCs w:val="24"/>
        </w:rPr>
        <w:t>Таким образом, курдский фактор в 1990-е годы оказал двоякое влияние на американо-</w:t>
      </w:r>
      <w:r w:rsidR="00072F94" w:rsidRPr="005002BA">
        <w:rPr>
          <w:rFonts w:ascii="Times New Roman" w:eastAsia="Times New Roman" w:hAnsi="Times New Roman" w:cs="Times New Roman"/>
          <w:sz w:val="24"/>
          <w:szCs w:val="24"/>
        </w:rPr>
        <w:lastRenderedPageBreak/>
        <w:t>турецкие отношения. С одной стороны он стал причиной временного ухудшения их в 1994-1996 гг., но с другой стороны он помог преодолеть создавшийся кризис и укрепил стратегическое партнерство.</w:t>
      </w:r>
      <w:r w:rsidR="0019583F" w:rsidRPr="005002BA">
        <w:rPr>
          <w:rFonts w:ascii="Times New Roman" w:eastAsia="Times New Roman" w:hAnsi="Times New Roman" w:cs="Times New Roman"/>
          <w:sz w:val="24"/>
          <w:szCs w:val="24"/>
        </w:rPr>
        <w:t xml:space="preserve"> После 1999-го года, несмотря на сохранение </w:t>
      </w:r>
      <w:r w:rsidR="00D05EA1" w:rsidRPr="005002BA">
        <w:rPr>
          <w:rFonts w:ascii="Times New Roman" w:eastAsia="Times New Roman" w:hAnsi="Times New Roman" w:cs="Times New Roman"/>
          <w:sz w:val="24"/>
          <w:szCs w:val="24"/>
        </w:rPr>
        <w:t>«</w:t>
      </w:r>
      <w:r w:rsidR="0019583F" w:rsidRPr="005002BA">
        <w:rPr>
          <w:rFonts w:ascii="Times New Roman" w:eastAsia="Times New Roman" w:hAnsi="Times New Roman" w:cs="Times New Roman"/>
          <w:sz w:val="24"/>
          <w:szCs w:val="24"/>
        </w:rPr>
        <w:t>проблемы Ирака</w:t>
      </w:r>
      <w:r w:rsidR="00D05EA1" w:rsidRPr="005002BA">
        <w:rPr>
          <w:rFonts w:ascii="Times New Roman" w:eastAsia="Times New Roman" w:hAnsi="Times New Roman" w:cs="Times New Roman"/>
          <w:sz w:val="24"/>
          <w:szCs w:val="24"/>
        </w:rPr>
        <w:t>»</w:t>
      </w:r>
      <w:r w:rsidR="0019583F" w:rsidRPr="005002BA">
        <w:rPr>
          <w:rFonts w:ascii="Times New Roman" w:eastAsia="Times New Roman" w:hAnsi="Times New Roman" w:cs="Times New Roman"/>
          <w:sz w:val="24"/>
          <w:szCs w:val="24"/>
        </w:rPr>
        <w:t xml:space="preserve">, </w:t>
      </w:r>
      <w:r w:rsidR="001B0952" w:rsidRPr="005002BA">
        <w:rPr>
          <w:rFonts w:ascii="Times New Roman" w:eastAsia="Times New Roman" w:hAnsi="Times New Roman" w:cs="Times New Roman"/>
          <w:sz w:val="24"/>
          <w:szCs w:val="24"/>
        </w:rPr>
        <w:t>РПК приостановила свою деятельность</w:t>
      </w:r>
      <w:r w:rsidR="0019583F" w:rsidRPr="005002BA">
        <w:rPr>
          <w:rFonts w:ascii="Times New Roman" w:eastAsia="Times New Roman" w:hAnsi="Times New Roman" w:cs="Times New Roman"/>
          <w:sz w:val="24"/>
          <w:szCs w:val="24"/>
        </w:rPr>
        <w:t xml:space="preserve">. Это стало причиной </w:t>
      </w:r>
      <w:r w:rsidR="001B0952" w:rsidRPr="005002BA">
        <w:rPr>
          <w:rFonts w:ascii="Times New Roman" w:eastAsia="Times New Roman" w:hAnsi="Times New Roman" w:cs="Times New Roman"/>
          <w:sz w:val="24"/>
          <w:szCs w:val="24"/>
        </w:rPr>
        <w:t>временного</w:t>
      </w:r>
      <w:r w:rsidR="0019583F" w:rsidRPr="005002BA">
        <w:rPr>
          <w:rFonts w:ascii="Times New Roman" w:eastAsia="Times New Roman" w:hAnsi="Times New Roman" w:cs="Times New Roman"/>
          <w:sz w:val="24"/>
          <w:szCs w:val="24"/>
        </w:rPr>
        <w:t xml:space="preserve"> ослабления влияния курдского фактора, но не его исчезновения.</w:t>
      </w:r>
    </w:p>
    <w:p w:rsidR="00D23717" w:rsidRDefault="00D23717"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A03566" w:rsidRDefault="00A03566"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3D4037" w:rsidRDefault="003D4037" w:rsidP="008D38C8">
      <w:pPr>
        <w:spacing w:line="360" w:lineRule="auto"/>
        <w:ind w:firstLine="426"/>
        <w:rPr>
          <w:rFonts w:ascii="Times New Roman" w:hAnsi="Times New Roman" w:cs="Times New Roman"/>
          <w:b/>
          <w:sz w:val="24"/>
          <w:szCs w:val="24"/>
        </w:rPr>
      </w:pPr>
    </w:p>
    <w:p w:rsidR="00A03566" w:rsidRDefault="00A03566" w:rsidP="00EE7070">
      <w:pPr>
        <w:spacing w:line="360" w:lineRule="auto"/>
        <w:rPr>
          <w:rFonts w:ascii="Times New Roman" w:hAnsi="Times New Roman" w:cs="Times New Roman"/>
          <w:b/>
          <w:sz w:val="24"/>
          <w:szCs w:val="24"/>
        </w:rPr>
      </w:pPr>
    </w:p>
    <w:p w:rsidR="00EE7070" w:rsidRPr="005002BA" w:rsidRDefault="00EE7070" w:rsidP="00EE7070">
      <w:pPr>
        <w:spacing w:line="360" w:lineRule="auto"/>
        <w:rPr>
          <w:rFonts w:ascii="Times New Roman" w:hAnsi="Times New Roman" w:cs="Times New Roman"/>
          <w:b/>
          <w:sz w:val="24"/>
          <w:szCs w:val="24"/>
        </w:rPr>
      </w:pPr>
    </w:p>
    <w:p w:rsidR="00DC32B9" w:rsidRPr="000D12A6" w:rsidRDefault="003D3A30" w:rsidP="008D38C8">
      <w:pPr>
        <w:spacing w:line="360" w:lineRule="auto"/>
        <w:ind w:firstLine="426"/>
        <w:rPr>
          <w:rFonts w:ascii="Times New Roman" w:hAnsi="Times New Roman" w:cs="Times New Roman"/>
          <w:b/>
          <w:sz w:val="24"/>
          <w:szCs w:val="24"/>
        </w:rPr>
      </w:pPr>
      <w:r w:rsidRPr="00EE7070">
        <w:rPr>
          <w:rFonts w:ascii="Times New Roman" w:hAnsi="Times New Roman" w:cs="Times New Roman"/>
          <w:b/>
          <w:sz w:val="28"/>
          <w:szCs w:val="28"/>
        </w:rPr>
        <w:lastRenderedPageBreak/>
        <w:t xml:space="preserve">Глава </w:t>
      </w:r>
      <w:r w:rsidR="002A3EAA" w:rsidRPr="00EE7070">
        <w:rPr>
          <w:rFonts w:ascii="Times New Roman" w:hAnsi="Times New Roman" w:cs="Times New Roman"/>
          <w:b/>
          <w:sz w:val="28"/>
          <w:szCs w:val="28"/>
          <w:lang w:val="en-US"/>
        </w:rPr>
        <w:t>IV</w:t>
      </w:r>
      <w:r w:rsidRPr="00EE7070">
        <w:rPr>
          <w:rFonts w:ascii="Times New Roman" w:hAnsi="Times New Roman" w:cs="Times New Roman"/>
          <w:b/>
          <w:sz w:val="28"/>
          <w:szCs w:val="28"/>
        </w:rPr>
        <w:t xml:space="preserve">. Курдский фактор </w:t>
      </w:r>
      <w:r w:rsidR="002A3EAA" w:rsidRPr="00EE7070">
        <w:rPr>
          <w:rFonts w:ascii="Times New Roman" w:hAnsi="Times New Roman" w:cs="Times New Roman"/>
          <w:b/>
          <w:sz w:val="28"/>
          <w:szCs w:val="28"/>
        </w:rPr>
        <w:t>в американо-турецких отношениях</w:t>
      </w:r>
      <w:r w:rsidRPr="00EE7070">
        <w:rPr>
          <w:rFonts w:ascii="Times New Roman" w:hAnsi="Times New Roman" w:cs="Times New Roman"/>
          <w:b/>
          <w:sz w:val="28"/>
          <w:szCs w:val="28"/>
        </w:rPr>
        <w:t xml:space="preserve"> </w:t>
      </w:r>
      <w:r w:rsidR="00244241" w:rsidRPr="00EE7070">
        <w:rPr>
          <w:rFonts w:ascii="Times New Roman" w:hAnsi="Times New Roman" w:cs="Times New Roman"/>
          <w:b/>
          <w:sz w:val="28"/>
          <w:szCs w:val="28"/>
        </w:rPr>
        <w:t>после прихода к власти Партии справедливости и развития</w:t>
      </w:r>
      <w:r w:rsidRPr="00EE7070">
        <w:rPr>
          <w:rFonts w:ascii="Times New Roman" w:hAnsi="Times New Roman" w:cs="Times New Roman"/>
          <w:b/>
          <w:sz w:val="28"/>
          <w:szCs w:val="28"/>
        </w:rPr>
        <w:t xml:space="preserve"> (2002-2020 гг.)</w:t>
      </w:r>
      <w:r w:rsidRPr="005002BA">
        <w:rPr>
          <w:rFonts w:ascii="Times New Roman" w:hAnsi="Times New Roman" w:cs="Times New Roman"/>
          <w:b/>
          <w:sz w:val="24"/>
          <w:szCs w:val="24"/>
        </w:rPr>
        <w:br/>
      </w:r>
      <w:r w:rsidR="002A3EAA" w:rsidRPr="005002BA">
        <w:rPr>
          <w:rFonts w:ascii="Times New Roman" w:hAnsi="Times New Roman" w:cs="Times New Roman"/>
          <w:sz w:val="24"/>
          <w:szCs w:val="24"/>
        </w:rPr>
        <w:br/>
      </w:r>
      <w:r w:rsidR="002A3EAA" w:rsidRPr="00EE7070">
        <w:rPr>
          <w:rFonts w:ascii="Times New Roman" w:hAnsi="Times New Roman" w:cs="Times New Roman"/>
          <w:b/>
          <w:sz w:val="26"/>
          <w:szCs w:val="26"/>
        </w:rPr>
        <w:t>4.1</w:t>
      </w:r>
      <w:r w:rsidR="00B74706" w:rsidRPr="00EE7070">
        <w:rPr>
          <w:rFonts w:ascii="Times New Roman" w:hAnsi="Times New Roman" w:cs="Times New Roman"/>
          <w:b/>
          <w:sz w:val="26"/>
          <w:szCs w:val="26"/>
        </w:rPr>
        <w:t xml:space="preserve">. </w:t>
      </w:r>
      <w:r w:rsidR="00786D47" w:rsidRPr="00EE7070">
        <w:rPr>
          <w:rFonts w:ascii="Times New Roman" w:hAnsi="Times New Roman" w:cs="Times New Roman"/>
          <w:b/>
          <w:sz w:val="26"/>
          <w:szCs w:val="26"/>
        </w:rPr>
        <w:t xml:space="preserve">Стратегическое партнёрство в </w:t>
      </w:r>
      <w:r w:rsidR="00ED267C" w:rsidRPr="00EE7070">
        <w:rPr>
          <w:rFonts w:ascii="Times New Roman" w:hAnsi="Times New Roman" w:cs="Times New Roman"/>
          <w:b/>
          <w:sz w:val="26"/>
          <w:szCs w:val="26"/>
        </w:rPr>
        <w:t>контексте новых международных угроз</w:t>
      </w:r>
      <w:r w:rsidR="00786D47" w:rsidRPr="000D12A6">
        <w:rPr>
          <w:rFonts w:ascii="Times New Roman" w:hAnsi="Times New Roman" w:cs="Times New Roman"/>
          <w:b/>
          <w:sz w:val="24"/>
          <w:szCs w:val="24"/>
        </w:rPr>
        <w:t xml:space="preserve"> </w:t>
      </w:r>
    </w:p>
    <w:p w:rsidR="000D12A6" w:rsidRPr="003E6BF8" w:rsidRDefault="00310C2B" w:rsidP="003E6BF8">
      <w:pPr>
        <w:shd w:val="clear" w:color="auto" w:fill="FFFFFF"/>
        <w:spacing w:before="14" w:line="480" w:lineRule="exact"/>
        <w:ind w:right="5" w:firstLine="426"/>
        <w:jc w:val="both"/>
        <w:rPr>
          <w:rFonts w:ascii="Times New Roman" w:eastAsia="Times New Roman" w:hAnsi="Times New Roman" w:cs="Times New Roman"/>
          <w:sz w:val="24"/>
          <w:szCs w:val="24"/>
        </w:rPr>
      </w:pPr>
      <w:r w:rsidRPr="005002BA">
        <w:rPr>
          <w:rFonts w:ascii="Times New Roman" w:hAnsi="Times New Roman" w:cs="Times New Roman"/>
          <w:sz w:val="24"/>
          <w:szCs w:val="24"/>
        </w:rPr>
        <w:t xml:space="preserve">В начале нового тысячелетия, стратегическое партнёрство между США и Турцией </w:t>
      </w:r>
      <w:r w:rsidR="00571133" w:rsidRPr="005002BA">
        <w:rPr>
          <w:rFonts w:ascii="Times New Roman" w:hAnsi="Times New Roman" w:cs="Times New Roman"/>
          <w:sz w:val="24"/>
          <w:szCs w:val="24"/>
        </w:rPr>
        <w:t>ожидали новые</w:t>
      </w:r>
      <w:r w:rsidRPr="005002BA">
        <w:rPr>
          <w:rFonts w:ascii="Times New Roman" w:hAnsi="Times New Roman" w:cs="Times New Roman"/>
          <w:sz w:val="24"/>
          <w:szCs w:val="24"/>
        </w:rPr>
        <w:t xml:space="preserve"> </w:t>
      </w:r>
      <w:r w:rsidR="002A5106" w:rsidRPr="005002BA">
        <w:rPr>
          <w:rFonts w:ascii="Times New Roman" w:hAnsi="Times New Roman" w:cs="Times New Roman"/>
          <w:sz w:val="24"/>
          <w:szCs w:val="24"/>
        </w:rPr>
        <w:t>возможности</w:t>
      </w:r>
      <w:r w:rsidRPr="005002BA">
        <w:rPr>
          <w:rFonts w:ascii="Times New Roman" w:hAnsi="Times New Roman" w:cs="Times New Roman"/>
          <w:sz w:val="24"/>
          <w:szCs w:val="24"/>
        </w:rPr>
        <w:t xml:space="preserve"> и вызовы. </w:t>
      </w:r>
      <w:r w:rsidR="002057D5" w:rsidRPr="005002BA">
        <w:rPr>
          <w:rFonts w:ascii="Times New Roman" w:hAnsi="Times New Roman" w:cs="Times New Roman"/>
          <w:sz w:val="24"/>
          <w:szCs w:val="24"/>
        </w:rPr>
        <w:t xml:space="preserve">В </w:t>
      </w:r>
      <w:r w:rsidRPr="005002BA">
        <w:rPr>
          <w:rFonts w:ascii="Times New Roman" w:hAnsi="Times New Roman" w:cs="Times New Roman"/>
          <w:sz w:val="24"/>
          <w:szCs w:val="24"/>
        </w:rPr>
        <w:t xml:space="preserve">2000-х гг., </w:t>
      </w:r>
      <w:r w:rsidR="002057D5" w:rsidRPr="005002BA">
        <w:rPr>
          <w:rFonts w:ascii="Times New Roman" w:hAnsi="Times New Roman" w:cs="Times New Roman"/>
          <w:sz w:val="24"/>
          <w:szCs w:val="24"/>
        </w:rPr>
        <w:t>как</w:t>
      </w:r>
      <w:r w:rsidRPr="005002BA">
        <w:rPr>
          <w:rFonts w:ascii="Times New Roman" w:hAnsi="Times New Roman" w:cs="Times New Roman"/>
          <w:sz w:val="24"/>
          <w:szCs w:val="24"/>
        </w:rPr>
        <w:t xml:space="preserve"> в США,</w:t>
      </w:r>
      <w:r w:rsidR="002057D5" w:rsidRPr="005002BA">
        <w:rPr>
          <w:rFonts w:ascii="Times New Roman" w:hAnsi="Times New Roman" w:cs="Times New Roman"/>
          <w:sz w:val="24"/>
          <w:szCs w:val="24"/>
        </w:rPr>
        <w:t xml:space="preserve"> так</w:t>
      </w:r>
      <w:r w:rsidRPr="005002BA">
        <w:rPr>
          <w:rFonts w:ascii="Times New Roman" w:hAnsi="Times New Roman" w:cs="Times New Roman"/>
          <w:sz w:val="24"/>
          <w:szCs w:val="24"/>
        </w:rPr>
        <w:t xml:space="preserve"> и в </w:t>
      </w:r>
      <w:r w:rsidR="00571133" w:rsidRPr="005002BA">
        <w:rPr>
          <w:rFonts w:ascii="Times New Roman" w:hAnsi="Times New Roman" w:cs="Times New Roman"/>
          <w:sz w:val="24"/>
          <w:szCs w:val="24"/>
        </w:rPr>
        <w:t xml:space="preserve">самой </w:t>
      </w:r>
      <w:r w:rsidRPr="005002BA">
        <w:rPr>
          <w:rFonts w:ascii="Times New Roman" w:hAnsi="Times New Roman" w:cs="Times New Roman"/>
          <w:sz w:val="24"/>
          <w:szCs w:val="24"/>
        </w:rPr>
        <w:t xml:space="preserve">Турции, произошла смена политических элит, что оказало </w:t>
      </w:r>
      <w:r w:rsidR="00571133" w:rsidRPr="005002BA">
        <w:rPr>
          <w:rFonts w:ascii="Times New Roman" w:hAnsi="Times New Roman" w:cs="Times New Roman"/>
          <w:sz w:val="24"/>
          <w:szCs w:val="24"/>
        </w:rPr>
        <w:t>существенное</w:t>
      </w:r>
      <w:r w:rsidRPr="005002BA">
        <w:rPr>
          <w:rFonts w:ascii="Times New Roman" w:hAnsi="Times New Roman" w:cs="Times New Roman"/>
          <w:sz w:val="24"/>
          <w:szCs w:val="24"/>
        </w:rPr>
        <w:t xml:space="preserve"> влияние</w:t>
      </w:r>
      <w:r w:rsidR="002057D5" w:rsidRPr="005002BA">
        <w:rPr>
          <w:rFonts w:ascii="Times New Roman" w:hAnsi="Times New Roman" w:cs="Times New Roman"/>
          <w:sz w:val="24"/>
          <w:szCs w:val="24"/>
        </w:rPr>
        <w:t xml:space="preserve"> на </w:t>
      </w:r>
      <w:r w:rsidR="00571133" w:rsidRPr="005002BA">
        <w:rPr>
          <w:rFonts w:ascii="Times New Roman" w:hAnsi="Times New Roman" w:cs="Times New Roman"/>
          <w:sz w:val="24"/>
          <w:szCs w:val="24"/>
        </w:rPr>
        <w:t>развитие двусторонних отношений</w:t>
      </w:r>
      <w:r w:rsidR="002057D5" w:rsidRPr="005002BA">
        <w:rPr>
          <w:rFonts w:ascii="Times New Roman" w:hAnsi="Times New Roman" w:cs="Times New Roman"/>
          <w:sz w:val="24"/>
          <w:szCs w:val="24"/>
        </w:rPr>
        <w:t>.</w:t>
      </w:r>
      <w:r w:rsidR="002057D5" w:rsidRPr="005002BA">
        <w:rPr>
          <w:rFonts w:ascii="Times New Roman" w:hAnsi="Times New Roman" w:cs="Times New Roman"/>
          <w:sz w:val="24"/>
          <w:szCs w:val="24"/>
        </w:rPr>
        <w:br/>
        <w:t xml:space="preserve">     </w:t>
      </w:r>
      <w:r w:rsidR="004B5FD0" w:rsidRPr="005002BA">
        <w:rPr>
          <w:rFonts w:ascii="Times New Roman" w:hAnsi="Times New Roman" w:cs="Times New Roman"/>
          <w:sz w:val="24"/>
          <w:szCs w:val="24"/>
        </w:rPr>
        <w:t xml:space="preserve"> В </w:t>
      </w:r>
      <w:r w:rsidR="00FF6A60" w:rsidRPr="005002BA">
        <w:rPr>
          <w:rFonts w:ascii="Times New Roman" w:hAnsi="Times New Roman" w:cs="Times New Roman"/>
          <w:sz w:val="24"/>
          <w:szCs w:val="24"/>
        </w:rPr>
        <w:t>2001 года</w:t>
      </w:r>
      <w:r w:rsidR="004B5FD0" w:rsidRPr="005002BA">
        <w:rPr>
          <w:rFonts w:ascii="Times New Roman" w:hAnsi="Times New Roman" w:cs="Times New Roman"/>
          <w:sz w:val="24"/>
          <w:szCs w:val="24"/>
        </w:rPr>
        <w:t xml:space="preserve"> </w:t>
      </w:r>
      <w:r w:rsidR="00FF6A60" w:rsidRPr="005002BA">
        <w:rPr>
          <w:rFonts w:ascii="Times New Roman" w:hAnsi="Times New Roman" w:cs="Times New Roman"/>
          <w:sz w:val="24"/>
          <w:szCs w:val="24"/>
        </w:rPr>
        <w:t>к власти в США пришла администрация</w:t>
      </w:r>
      <w:r w:rsidR="004B5FD0" w:rsidRPr="005002BA">
        <w:rPr>
          <w:rFonts w:ascii="Times New Roman" w:hAnsi="Times New Roman" w:cs="Times New Roman"/>
          <w:sz w:val="24"/>
          <w:szCs w:val="24"/>
        </w:rPr>
        <w:t xml:space="preserve"> Дж. Буш младшего, которая </w:t>
      </w:r>
      <w:r w:rsidR="00FF6A60" w:rsidRPr="005002BA">
        <w:rPr>
          <w:rFonts w:ascii="Times New Roman" w:hAnsi="Times New Roman" w:cs="Times New Roman"/>
          <w:sz w:val="24"/>
          <w:szCs w:val="24"/>
        </w:rPr>
        <w:t xml:space="preserve">взяла курс на проведение более </w:t>
      </w:r>
      <w:r w:rsidR="004B5FD0" w:rsidRPr="005002BA">
        <w:rPr>
          <w:rFonts w:ascii="Times New Roman" w:hAnsi="Times New Roman" w:cs="Times New Roman"/>
          <w:sz w:val="24"/>
          <w:szCs w:val="24"/>
        </w:rPr>
        <w:t>агре</w:t>
      </w:r>
      <w:r w:rsidR="00FF6A60" w:rsidRPr="005002BA">
        <w:rPr>
          <w:rFonts w:ascii="Times New Roman" w:hAnsi="Times New Roman" w:cs="Times New Roman"/>
          <w:sz w:val="24"/>
          <w:szCs w:val="24"/>
        </w:rPr>
        <w:t>ссивной внешней политики в вопросах международной безопасности.</w:t>
      </w:r>
      <w:r w:rsidR="002A5106" w:rsidRPr="005002BA">
        <w:rPr>
          <w:rFonts w:ascii="Times New Roman" w:hAnsi="Times New Roman" w:cs="Times New Roman"/>
          <w:sz w:val="24"/>
          <w:szCs w:val="24"/>
        </w:rPr>
        <w:t xml:space="preserve"> </w:t>
      </w:r>
      <w:r w:rsidR="008D38C8" w:rsidRPr="005002BA">
        <w:rPr>
          <w:rFonts w:ascii="Times New Roman" w:hAnsi="Times New Roman" w:cs="Times New Roman"/>
          <w:sz w:val="24"/>
          <w:szCs w:val="24"/>
        </w:rPr>
        <w:t>Террористические атаки 11 сентября 2001 года и реакция на них со стороны администрации Джорджа Буша-младшего создали как перспективы, так и ограничения для американо-турецкого стратегического партнёрства.</w:t>
      </w:r>
      <w:r w:rsidR="002A5106" w:rsidRPr="005002BA">
        <w:rPr>
          <w:rFonts w:ascii="Times New Roman" w:hAnsi="Times New Roman" w:cs="Times New Roman"/>
          <w:sz w:val="24"/>
          <w:szCs w:val="24"/>
        </w:rPr>
        <w:t xml:space="preserve"> </w:t>
      </w:r>
      <w:r w:rsidR="00576A0D" w:rsidRPr="005002BA">
        <w:rPr>
          <w:rFonts w:ascii="Times New Roman" w:hAnsi="Times New Roman" w:cs="Times New Roman"/>
          <w:sz w:val="24"/>
          <w:szCs w:val="24"/>
        </w:rPr>
        <w:t>Политика</w:t>
      </w:r>
      <w:r w:rsidR="002A5106" w:rsidRPr="005002BA">
        <w:rPr>
          <w:rFonts w:ascii="Times New Roman" w:hAnsi="Times New Roman" w:cs="Times New Roman"/>
          <w:sz w:val="24"/>
          <w:szCs w:val="24"/>
        </w:rPr>
        <w:t xml:space="preserve"> «войны против терроризма» Дж. Буша-мл. включала в себя два ключевых элемента, которые имели прямое отношение к Ближнему Востоку. </w:t>
      </w:r>
      <w:r w:rsidR="00576A0D" w:rsidRPr="005002BA">
        <w:rPr>
          <w:rFonts w:ascii="Times New Roman" w:hAnsi="Times New Roman" w:cs="Times New Roman"/>
          <w:sz w:val="24"/>
          <w:szCs w:val="24"/>
        </w:rPr>
        <w:br/>
        <w:t xml:space="preserve">      </w:t>
      </w:r>
      <w:r w:rsidR="002A5106" w:rsidRPr="005002BA">
        <w:rPr>
          <w:rFonts w:ascii="Times New Roman" w:hAnsi="Times New Roman" w:cs="Times New Roman"/>
          <w:sz w:val="24"/>
          <w:szCs w:val="24"/>
        </w:rPr>
        <w:t xml:space="preserve">Первой из них была </w:t>
      </w:r>
      <w:r w:rsidR="00063DBD" w:rsidRPr="005002BA">
        <w:rPr>
          <w:rFonts w:ascii="Times New Roman" w:hAnsi="Times New Roman" w:cs="Times New Roman"/>
          <w:sz w:val="24"/>
          <w:szCs w:val="24"/>
        </w:rPr>
        <w:t xml:space="preserve">т.н. </w:t>
      </w:r>
      <w:r w:rsidR="002A5106" w:rsidRPr="005002BA">
        <w:rPr>
          <w:rFonts w:ascii="Times New Roman" w:hAnsi="Times New Roman" w:cs="Times New Roman"/>
          <w:sz w:val="24"/>
          <w:szCs w:val="24"/>
        </w:rPr>
        <w:t xml:space="preserve">инициатива «Большого Ближнего Востока», </w:t>
      </w:r>
      <w:r w:rsidR="00F9018A" w:rsidRPr="005002BA">
        <w:rPr>
          <w:rFonts w:ascii="Times New Roman" w:hAnsi="Times New Roman" w:cs="Times New Roman"/>
          <w:sz w:val="24"/>
          <w:szCs w:val="24"/>
        </w:rPr>
        <w:t>предлагаемая</w:t>
      </w:r>
      <w:r w:rsidR="002A5106" w:rsidRPr="005002BA">
        <w:rPr>
          <w:rFonts w:ascii="Times New Roman" w:hAnsi="Times New Roman" w:cs="Times New Roman"/>
          <w:sz w:val="24"/>
          <w:szCs w:val="24"/>
        </w:rPr>
        <w:t xml:space="preserve"> как долгосрочная политика в </w:t>
      </w:r>
      <w:r w:rsidR="00063DBD" w:rsidRPr="005002BA">
        <w:rPr>
          <w:rFonts w:ascii="Times New Roman" w:hAnsi="Times New Roman" w:cs="Times New Roman"/>
          <w:sz w:val="24"/>
          <w:szCs w:val="24"/>
        </w:rPr>
        <w:t xml:space="preserve">фарватере </w:t>
      </w:r>
      <w:r w:rsidR="002A5106" w:rsidRPr="005002BA">
        <w:rPr>
          <w:rFonts w:ascii="Times New Roman" w:hAnsi="Times New Roman" w:cs="Times New Roman"/>
          <w:sz w:val="24"/>
          <w:szCs w:val="24"/>
        </w:rPr>
        <w:t>войны против террора.</w:t>
      </w:r>
      <w:r w:rsidR="00846B59" w:rsidRPr="005002BA">
        <w:rPr>
          <w:rFonts w:ascii="Times New Roman" w:hAnsi="Times New Roman" w:cs="Times New Roman"/>
          <w:sz w:val="24"/>
          <w:szCs w:val="24"/>
        </w:rPr>
        <w:t xml:space="preserve"> Эта инициатива </w:t>
      </w:r>
      <w:r w:rsidR="00F9018A" w:rsidRPr="005002BA">
        <w:rPr>
          <w:rFonts w:ascii="Times New Roman" w:hAnsi="Times New Roman" w:cs="Times New Roman"/>
          <w:sz w:val="24"/>
          <w:szCs w:val="24"/>
        </w:rPr>
        <w:t>рассматривала</w:t>
      </w:r>
      <w:r w:rsidR="00846B59" w:rsidRPr="005002BA">
        <w:rPr>
          <w:rFonts w:ascii="Times New Roman" w:hAnsi="Times New Roman" w:cs="Times New Roman"/>
          <w:sz w:val="24"/>
          <w:szCs w:val="24"/>
        </w:rPr>
        <w:t xml:space="preserve"> демократизацию Ближнего Востока как панацею от рад</w:t>
      </w:r>
      <w:r w:rsidR="00F9018A" w:rsidRPr="005002BA">
        <w:rPr>
          <w:rFonts w:ascii="Times New Roman" w:hAnsi="Times New Roman" w:cs="Times New Roman"/>
          <w:sz w:val="24"/>
          <w:szCs w:val="24"/>
        </w:rPr>
        <w:t>икализма и терроризма в регионе.</w:t>
      </w:r>
      <w:r w:rsidR="00D93A3A" w:rsidRPr="005002BA">
        <w:rPr>
          <w:rStyle w:val="a3"/>
          <w:rFonts w:ascii="Times New Roman" w:hAnsi="Times New Roman" w:cs="Times New Roman"/>
          <w:sz w:val="24"/>
          <w:szCs w:val="24"/>
        </w:rPr>
        <w:footnoteReference w:id="301"/>
      </w:r>
      <w:r w:rsidR="00F9018A" w:rsidRPr="005002BA">
        <w:rPr>
          <w:rFonts w:ascii="Times New Roman" w:hAnsi="Times New Roman" w:cs="Times New Roman"/>
          <w:sz w:val="24"/>
          <w:szCs w:val="24"/>
        </w:rPr>
        <w:t xml:space="preserve"> На фоне этого администрация Джорджа Буша-мл. намерена была использовать Турцию в качестве неотъемлемого инструмента в своем масштабном проекте по демократизации исламского мира. Пол Вулфовиц, в то время заместитель министра обороны США, и Кондолиза Райс, тогда еще советник президента по национальной безопасности, открыто говорили о «турецкой модели» как альтернативе радикальному исламизму.</w:t>
      </w:r>
      <w:r w:rsidR="00F9018A" w:rsidRPr="005002BA">
        <w:rPr>
          <w:rStyle w:val="a3"/>
          <w:rFonts w:ascii="Times New Roman" w:hAnsi="Times New Roman" w:cs="Times New Roman"/>
          <w:sz w:val="24"/>
          <w:szCs w:val="24"/>
        </w:rPr>
        <w:footnoteReference w:id="302"/>
      </w:r>
      <w:r w:rsidR="00F9018A" w:rsidRPr="005002BA">
        <w:rPr>
          <w:rFonts w:ascii="Times New Roman" w:hAnsi="Times New Roman" w:cs="Times New Roman"/>
          <w:sz w:val="24"/>
          <w:szCs w:val="24"/>
        </w:rPr>
        <w:t xml:space="preserve"> Всё это совпало с приходом к власти</w:t>
      </w:r>
      <w:r w:rsidR="0036065F" w:rsidRPr="005002BA">
        <w:rPr>
          <w:rFonts w:ascii="Times New Roman" w:hAnsi="Times New Roman" w:cs="Times New Roman"/>
          <w:sz w:val="24"/>
          <w:szCs w:val="24"/>
        </w:rPr>
        <w:t xml:space="preserve"> в 2002 году</w:t>
      </w:r>
      <w:r w:rsidR="00F9018A" w:rsidRPr="005002BA">
        <w:rPr>
          <w:rFonts w:ascii="Times New Roman" w:hAnsi="Times New Roman" w:cs="Times New Roman"/>
          <w:sz w:val="24"/>
          <w:szCs w:val="24"/>
        </w:rPr>
        <w:t xml:space="preserve"> умеренных исламистов</w:t>
      </w:r>
      <w:r w:rsidR="0036065F" w:rsidRPr="005002BA">
        <w:rPr>
          <w:rFonts w:ascii="Times New Roman" w:hAnsi="Times New Roman" w:cs="Times New Roman"/>
          <w:sz w:val="24"/>
          <w:szCs w:val="24"/>
        </w:rPr>
        <w:t xml:space="preserve"> - П</w:t>
      </w:r>
      <w:r w:rsidR="00F9018A" w:rsidRPr="005002BA">
        <w:rPr>
          <w:rFonts w:ascii="Times New Roman" w:hAnsi="Times New Roman" w:cs="Times New Roman"/>
          <w:sz w:val="24"/>
          <w:szCs w:val="24"/>
        </w:rPr>
        <w:t xml:space="preserve">артии справедливости и развития (ПСР) во главе Р.Т. Эрдоганом. Несмотря на то, что представители ПСР не отрицали свои религиозные предпочтения, в публичном пространстве партия выступала за секуляризм и в отличие от своих идейных </w:t>
      </w:r>
      <w:r w:rsidR="00F9018A" w:rsidRPr="005002BA">
        <w:rPr>
          <w:rFonts w:ascii="Times New Roman" w:hAnsi="Times New Roman" w:cs="Times New Roman"/>
          <w:sz w:val="24"/>
          <w:szCs w:val="24"/>
        </w:rPr>
        <w:lastRenderedPageBreak/>
        <w:t xml:space="preserve">предшественников, молодые исламисты отдавали </w:t>
      </w:r>
      <w:r w:rsidR="0036065F" w:rsidRPr="005002BA">
        <w:rPr>
          <w:rFonts w:ascii="Times New Roman" w:hAnsi="Times New Roman" w:cs="Times New Roman"/>
          <w:sz w:val="24"/>
          <w:szCs w:val="24"/>
        </w:rPr>
        <w:t>предпочтение</w:t>
      </w:r>
      <w:r w:rsidR="00F9018A" w:rsidRPr="005002BA">
        <w:rPr>
          <w:rFonts w:ascii="Times New Roman" w:hAnsi="Times New Roman" w:cs="Times New Roman"/>
          <w:sz w:val="24"/>
          <w:szCs w:val="24"/>
        </w:rPr>
        <w:t xml:space="preserve"> сближению с Западом.</w:t>
      </w:r>
      <w:r w:rsidR="00F9018A" w:rsidRPr="005002BA">
        <w:rPr>
          <w:rStyle w:val="a3"/>
          <w:rFonts w:ascii="Times New Roman" w:hAnsi="Times New Roman" w:cs="Times New Roman"/>
          <w:sz w:val="24"/>
          <w:szCs w:val="24"/>
        </w:rPr>
        <w:footnoteReference w:id="303"/>
      </w:r>
      <w:r w:rsidR="00576A0D" w:rsidRPr="005002BA">
        <w:rPr>
          <w:rFonts w:ascii="Times New Roman" w:hAnsi="Times New Roman" w:cs="Times New Roman"/>
          <w:sz w:val="24"/>
          <w:szCs w:val="24"/>
        </w:rPr>
        <w:br/>
      </w:r>
      <w:r w:rsidR="003620D7" w:rsidRPr="005002BA">
        <w:rPr>
          <w:rFonts w:ascii="Times New Roman" w:hAnsi="Times New Roman" w:cs="Times New Roman"/>
          <w:sz w:val="24"/>
          <w:szCs w:val="24"/>
        </w:rPr>
        <w:t xml:space="preserve">      Вторым элементом политики Буша-мл стала практика интервенций </w:t>
      </w:r>
      <w:r w:rsidR="00576A0D" w:rsidRPr="005002BA">
        <w:rPr>
          <w:rFonts w:ascii="Times New Roman" w:hAnsi="Times New Roman" w:cs="Times New Roman"/>
          <w:sz w:val="24"/>
          <w:szCs w:val="24"/>
        </w:rPr>
        <w:t xml:space="preserve">в </w:t>
      </w:r>
      <w:r w:rsidR="0042022A" w:rsidRPr="005002BA">
        <w:rPr>
          <w:rFonts w:ascii="Times New Roman" w:hAnsi="Times New Roman" w:cs="Times New Roman"/>
          <w:sz w:val="24"/>
          <w:szCs w:val="24"/>
        </w:rPr>
        <w:t>страны, которые поддерживают терроризм (Афганистан) и несут</w:t>
      </w:r>
      <w:r w:rsidR="003620D7" w:rsidRPr="005002BA">
        <w:rPr>
          <w:rFonts w:ascii="Times New Roman" w:hAnsi="Times New Roman" w:cs="Times New Roman"/>
          <w:sz w:val="24"/>
          <w:szCs w:val="24"/>
        </w:rPr>
        <w:t xml:space="preserve"> угрозу</w:t>
      </w:r>
      <w:r w:rsidR="008F1CE1" w:rsidRPr="005002BA">
        <w:rPr>
          <w:rFonts w:ascii="Times New Roman" w:hAnsi="Times New Roman" w:cs="Times New Roman"/>
          <w:sz w:val="24"/>
          <w:szCs w:val="24"/>
        </w:rPr>
        <w:t xml:space="preserve"> мировой безопасности</w:t>
      </w:r>
      <w:r w:rsidR="0042022A" w:rsidRPr="005002BA">
        <w:rPr>
          <w:rFonts w:ascii="Times New Roman" w:hAnsi="Times New Roman" w:cs="Times New Roman"/>
          <w:sz w:val="24"/>
          <w:szCs w:val="24"/>
        </w:rPr>
        <w:t xml:space="preserve"> (Ирак).</w:t>
      </w:r>
      <w:r w:rsidR="00913F6D" w:rsidRPr="005002BA">
        <w:rPr>
          <w:rFonts w:ascii="Times New Roman" w:hAnsi="Times New Roman" w:cs="Times New Roman"/>
          <w:sz w:val="24"/>
          <w:szCs w:val="24"/>
        </w:rPr>
        <w:t xml:space="preserve"> В случае с Афганистаном, США используя принцип «</w:t>
      </w:r>
      <w:r w:rsidR="00913F6D" w:rsidRPr="005002BA">
        <w:rPr>
          <w:rFonts w:ascii="Times New Roman" w:hAnsi="Times New Roman" w:cs="Times New Roman"/>
          <w:sz w:val="24"/>
          <w:szCs w:val="24"/>
          <w:lang w:val="en-US"/>
        </w:rPr>
        <w:t>quid</w:t>
      </w:r>
      <w:r w:rsidR="00913F6D" w:rsidRPr="005002BA">
        <w:rPr>
          <w:rFonts w:ascii="Times New Roman" w:hAnsi="Times New Roman" w:cs="Times New Roman"/>
          <w:sz w:val="24"/>
          <w:szCs w:val="24"/>
        </w:rPr>
        <w:t xml:space="preserve"> </w:t>
      </w:r>
      <w:r w:rsidR="00913F6D" w:rsidRPr="005002BA">
        <w:rPr>
          <w:rFonts w:ascii="Times New Roman" w:hAnsi="Times New Roman" w:cs="Times New Roman"/>
          <w:sz w:val="24"/>
          <w:szCs w:val="24"/>
          <w:lang w:val="en-US"/>
        </w:rPr>
        <w:t>pro</w:t>
      </w:r>
      <w:r w:rsidR="00913F6D" w:rsidRPr="005002BA">
        <w:rPr>
          <w:rFonts w:ascii="Times New Roman" w:hAnsi="Times New Roman" w:cs="Times New Roman"/>
          <w:sz w:val="24"/>
          <w:szCs w:val="24"/>
        </w:rPr>
        <w:t xml:space="preserve"> </w:t>
      </w:r>
      <w:r w:rsidR="00913F6D" w:rsidRPr="005002BA">
        <w:rPr>
          <w:rFonts w:ascii="Times New Roman" w:hAnsi="Times New Roman" w:cs="Times New Roman"/>
          <w:sz w:val="24"/>
          <w:szCs w:val="24"/>
          <w:lang w:val="en-US"/>
        </w:rPr>
        <w:t>quo</w:t>
      </w:r>
      <w:r w:rsidR="00913F6D" w:rsidRPr="005002BA">
        <w:rPr>
          <w:rFonts w:ascii="Times New Roman" w:hAnsi="Times New Roman" w:cs="Times New Roman"/>
          <w:sz w:val="24"/>
          <w:szCs w:val="24"/>
        </w:rPr>
        <w:t xml:space="preserve">», удалось сделать Анкару одним из ключевых участников операции «Несокрушимая свобода». </w:t>
      </w:r>
      <w:r w:rsidR="00913F6D" w:rsidRPr="005002BA">
        <w:rPr>
          <w:rFonts w:ascii="Times New Roman" w:eastAsia="Times New Roman" w:hAnsi="Times New Roman" w:cs="Times New Roman"/>
          <w:sz w:val="24"/>
          <w:szCs w:val="24"/>
        </w:rPr>
        <w:t>После 11 сентября Турцию посетили госсекретарь США К. Пауэлл, министр обороны Д. Рамсфелд и вице-президент Д. Чейни, который пообещал турецкому руководству 270 млн долл. внеочередной экономической помощи.</w:t>
      </w:r>
      <w:r w:rsidR="00913F6D" w:rsidRPr="005002BA">
        <w:rPr>
          <w:rStyle w:val="a3"/>
          <w:rFonts w:ascii="Times New Roman" w:eastAsia="Times New Roman" w:hAnsi="Times New Roman" w:cs="Times New Roman"/>
          <w:sz w:val="24"/>
          <w:szCs w:val="24"/>
        </w:rPr>
        <w:footnoteReference w:id="304"/>
      </w:r>
      <w:r w:rsidR="00931FA7" w:rsidRPr="005002BA">
        <w:rPr>
          <w:rFonts w:ascii="Times New Roman" w:eastAsia="Times New Roman" w:hAnsi="Times New Roman" w:cs="Times New Roman"/>
          <w:sz w:val="24"/>
          <w:szCs w:val="24"/>
        </w:rPr>
        <w:t xml:space="preserve"> </w:t>
      </w:r>
      <w:r w:rsidR="00027F3D" w:rsidRPr="005002BA">
        <w:rPr>
          <w:rFonts w:ascii="Times New Roman" w:eastAsia="Times New Roman" w:hAnsi="Times New Roman" w:cs="Times New Roman"/>
          <w:spacing w:val="-1"/>
          <w:sz w:val="24"/>
          <w:szCs w:val="24"/>
        </w:rPr>
        <w:t>В</w:t>
      </w:r>
      <w:r w:rsidR="00931FA7" w:rsidRPr="005002BA">
        <w:rPr>
          <w:rFonts w:ascii="Times New Roman" w:eastAsia="Times New Roman" w:hAnsi="Times New Roman" w:cs="Times New Roman"/>
          <w:spacing w:val="-1"/>
          <w:sz w:val="24"/>
          <w:szCs w:val="24"/>
        </w:rPr>
        <w:t xml:space="preserve"> ходе визита К. Пауэлл подчеркнул, что </w:t>
      </w:r>
      <w:r w:rsidR="00027F3D" w:rsidRPr="005002BA">
        <w:rPr>
          <w:rFonts w:ascii="Times New Roman" w:eastAsia="Times New Roman" w:hAnsi="Times New Roman" w:cs="Times New Roman"/>
          <w:spacing w:val="-1"/>
          <w:sz w:val="24"/>
          <w:szCs w:val="24"/>
        </w:rPr>
        <w:t>США</w:t>
      </w:r>
      <w:r w:rsidR="00027F3D" w:rsidRPr="005002BA">
        <w:rPr>
          <w:rFonts w:ascii="Times New Roman" w:eastAsia="Times New Roman" w:hAnsi="Times New Roman" w:cs="Times New Roman"/>
          <w:sz w:val="24"/>
          <w:szCs w:val="24"/>
        </w:rPr>
        <w:t xml:space="preserve"> рассчитывают</w:t>
      </w:r>
      <w:r w:rsidR="00931FA7" w:rsidRPr="005002BA">
        <w:rPr>
          <w:rFonts w:ascii="Times New Roman" w:eastAsia="Times New Roman" w:hAnsi="Times New Roman" w:cs="Times New Roman"/>
          <w:sz w:val="24"/>
          <w:szCs w:val="24"/>
        </w:rPr>
        <w:t xml:space="preserve"> на активную помощь и поддержку </w:t>
      </w:r>
      <w:r w:rsidR="00027F3D" w:rsidRPr="005002BA">
        <w:rPr>
          <w:rFonts w:ascii="Times New Roman" w:eastAsia="Times New Roman" w:hAnsi="Times New Roman" w:cs="Times New Roman"/>
          <w:sz w:val="24"/>
          <w:szCs w:val="24"/>
        </w:rPr>
        <w:t>Турции</w:t>
      </w:r>
      <w:r w:rsidR="00931FA7" w:rsidRPr="005002BA">
        <w:rPr>
          <w:rFonts w:ascii="Times New Roman" w:eastAsia="Times New Roman" w:hAnsi="Times New Roman" w:cs="Times New Roman"/>
          <w:sz w:val="24"/>
          <w:szCs w:val="24"/>
        </w:rPr>
        <w:t xml:space="preserve"> в своей </w:t>
      </w:r>
      <w:r w:rsidR="00931FA7" w:rsidRPr="005002BA">
        <w:rPr>
          <w:rFonts w:ascii="Times New Roman" w:eastAsia="Times New Roman" w:hAnsi="Times New Roman" w:cs="Times New Roman"/>
          <w:spacing w:val="-2"/>
          <w:sz w:val="24"/>
          <w:szCs w:val="24"/>
        </w:rPr>
        <w:t xml:space="preserve">антитеррористической кампании </w:t>
      </w:r>
      <w:r w:rsidR="00027F3D" w:rsidRPr="005002BA">
        <w:rPr>
          <w:rFonts w:ascii="Times New Roman" w:eastAsia="Times New Roman" w:hAnsi="Times New Roman" w:cs="Times New Roman"/>
          <w:spacing w:val="-2"/>
          <w:sz w:val="24"/>
          <w:szCs w:val="24"/>
        </w:rPr>
        <w:t>в разных уголках мира.</w:t>
      </w:r>
      <w:r w:rsidR="00027F3D" w:rsidRPr="005002BA">
        <w:rPr>
          <w:rStyle w:val="a3"/>
          <w:rFonts w:ascii="Times New Roman" w:eastAsia="Times New Roman" w:hAnsi="Times New Roman" w:cs="Times New Roman"/>
          <w:spacing w:val="-2"/>
          <w:sz w:val="24"/>
          <w:szCs w:val="24"/>
        </w:rPr>
        <w:footnoteReference w:id="305"/>
      </w:r>
      <w:r w:rsidR="00027F3D" w:rsidRPr="005002BA">
        <w:rPr>
          <w:rFonts w:ascii="Times New Roman" w:eastAsia="Times New Roman" w:hAnsi="Times New Roman" w:cs="Times New Roman"/>
          <w:spacing w:val="-2"/>
          <w:sz w:val="24"/>
          <w:szCs w:val="24"/>
        </w:rPr>
        <w:br/>
        <w:t xml:space="preserve">   </w:t>
      </w:r>
      <w:r w:rsidR="001C3A43" w:rsidRPr="005002BA">
        <w:rPr>
          <w:rFonts w:ascii="Times New Roman" w:eastAsia="Times New Roman" w:hAnsi="Times New Roman" w:cs="Times New Roman"/>
          <w:spacing w:val="-2"/>
          <w:sz w:val="24"/>
          <w:szCs w:val="24"/>
        </w:rPr>
        <w:t xml:space="preserve">   </w:t>
      </w:r>
      <w:r w:rsidR="00027F3D" w:rsidRPr="005002BA">
        <w:rPr>
          <w:rFonts w:ascii="Times New Roman" w:eastAsia="Times New Roman" w:hAnsi="Times New Roman" w:cs="Times New Roman"/>
          <w:spacing w:val="-2"/>
          <w:sz w:val="24"/>
          <w:szCs w:val="24"/>
        </w:rPr>
        <w:t xml:space="preserve">Что же касается Ирака, то </w:t>
      </w:r>
      <w:r w:rsidR="00027F3D" w:rsidRPr="005002BA">
        <w:rPr>
          <w:rFonts w:ascii="Times New Roman" w:hAnsi="Times New Roman" w:cs="Times New Roman"/>
          <w:sz w:val="24"/>
          <w:szCs w:val="24"/>
        </w:rPr>
        <w:t>ф</w:t>
      </w:r>
      <w:r w:rsidR="00576A0D" w:rsidRPr="005002BA">
        <w:rPr>
          <w:rFonts w:ascii="Times New Roman" w:hAnsi="Times New Roman" w:cs="Times New Roman"/>
          <w:sz w:val="24"/>
          <w:szCs w:val="24"/>
        </w:rPr>
        <w:t xml:space="preserve">актически сразу после 11 сентября </w:t>
      </w:r>
      <w:r w:rsidR="00027F3D" w:rsidRPr="005002BA">
        <w:rPr>
          <w:rFonts w:ascii="Times New Roman" w:hAnsi="Times New Roman" w:cs="Times New Roman"/>
          <w:sz w:val="24"/>
          <w:szCs w:val="24"/>
        </w:rPr>
        <w:t>иракский вопрос</w:t>
      </w:r>
      <w:r w:rsidR="00576A0D" w:rsidRPr="005002BA">
        <w:rPr>
          <w:rFonts w:ascii="Times New Roman" w:hAnsi="Times New Roman" w:cs="Times New Roman"/>
          <w:sz w:val="24"/>
          <w:szCs w:val="24"/>
        </w:rPr>
        <w:t xml:space="preserve"> </w:t>
      </w:r>
      <w:r w:rsidR="003620D7" w:rsidRPr="005002BA">
        <w:rPr>
          <w:rFonts w:ascii="Times New Roman" w:hAnsi="Times New Roman" w:cs="Times New Roman"/>
          <w:sz w:val="24"/>
          <w:szCs w:val="24"/>
        </w:rPr>
        <w:t>для команды Буша приобрел</w:t>
      </w:r>
      <w:r w:rsidR="00472EEF" w:rsidRPr="005002BA">
        <w:rPr>
          <w:rFonts w:ascii="Times New Roman" w:hAnsi="Times New Roman" w:cs="Times New Roman"/>
          <w:sz w:val="24"/>
          <w:szCs w:val="24"/>
        </w:rPr>
        <w:t>а</w:t>
      </w:r>
      <w:r w:rsidR="003620D7" w:rsidRPr="005002BA">
        <w:rPr>
          <w:rFonts w:ascii="Times New Roman" w:hAnsi="Times New Roman" w:cs="Times New Roman"/>
          <w:sz w:val="24"/>
          <w:szCs w:val="24"/>
        </w:rPr>
        <w:t xml:space="preserve"> чрезвычайную важность</w:t>
      </w:r>
      <w:r w:rsidR="00576A0D" w:rsidRPr="005002BA">
        <w:rPr>
          <w:rFonts w:ascii="Times New Roman" w:hAnsi="Times New Roman" w:cs="Times New Roman"/>
          <w:sz w:val="24"/>
          <w:szCs w:val="24"/>
        </w:rPr>
        <w:t>.</w:t>
      </w:r>
      <w:r w:rsidR="001C3A43" w:rsidRPr="005002BA">
        <w:rPr>
          <w:rFonts w:ascii="Times New Roman" w:hAnsi="Times New Roman" w:cs="Times New Roman"/>
          <w:sz w:val="24"/>
          <w:szCs w:val="24"/>
        </w:rPr>
        <w:t xml:space="preserve"> Поэтому для проведения операции, Вашингтон решил использовать тот же механизм привлечения, который использовался в афганской кампании.</w:t>
      </w:r>
      <w:r w:rsidR="003620D7" w:rsidRPr="005002BA">
        <w:rPr>
          <w:sz w:val="24"/>
          <w:szCs w:val="24"/>
        </w:rPr>
        <w:t xml:space="preserve"> </w:t>
      </w:r>
      <w:r w:rsidR="00472EEF" w:rsidRPr="005002BA">
        <w:rPr>
          <w:rFonts w:ascii="Times New Roman" w:hAnsi="Times New Roman" w:cs="Times New Roman"/>
          <w:sz w:val="24"/>
          <w:szCs w:val="24"/>
        </w:rPr>
        <w:t xml:space="preserve">Для Анкары </w:t>
      </w:r>
      <w:r w:rsidR="001C3A43" w:rsidRPr="005002BA">
        <w:rPr>
          <w:rFonts w:ascii="Times New Roman" w:hAnsi="Times New Roman" w:cs="Times New Roman"/>
          <w:sz w:val="24"/>
          <w:szCs w:val="24"/>
        </w:rPr>
        <w:t xml:space="preserve">же старая </w:t>
      </w:r>
      <w:r w:rsidR="00472EEF" w:rsidRPr="005002BA">
        <w:rPr>
          <w:rFonts w:ascii="Times New Roman" w:hAnsi="Times New Roman" w:cs="Times New Roman"/>
          <w:sz w:val="24"/>
          <w:szCs w:val="24"/>
        </w:rPr>
        <w:t xml:space="preserve">«проблема Ирака» никуда не исчезла. </w:t>
      </w:r>
      <w:r w:rsidR="001C3A43" w:rsidRPr="005002BA">
        <w:rPr>
          <w:rFonts w:ascii="Times New Roman" w:hAnsi="Times New Roman" w:cs="Times New Roman"/>
          <w:sz w:val="24"/>
          <w:szCs w:val="24"/>
        </w:rPr>
        <w:t>Назревшие</w:t>
      </w:r>
      <w:r w:rsidR="00472EEF" w:rsidRPr="005002BA">
        <w:rPr>
          <w:rFonts w:ascii="Times New Roman" w:hAnsi="Times New Roman" w:cs="Times New Roman"/>
          <w:sz w:val="24"/>
          <w:szCs w:val="24"/>
        </w:rPr>
        <w:t xml:space="preserve"> планы администрации Буша-мл. по свержению Саддама очень сильно беспокоили как светские так исламистские круги в турецком истеблишменте</w:t>
      </w:r>
      <w:r w:rsidR="003620D7" w:rsidRPr="005002BA">
        <w:rPr>
          <w:rFonts w:ascii="Times New Roman" w:hAnsi="Times New Roman" w:cs="Times New Roman"/>
          <w:sz w:val="24"/>
          <w:szCs w:val="24"/>
        </w:rPr>
        <w:t>.</w:t>
      </w:r>
      <w:r w:rsidR="001C3A43" w:rsidRPr="005002BA">
        <w:rPr>
          <w:rFonts w:ascii="Times New Roman" w:hAnsi="Times New Roman" w:cs="Times New Roman"/>
          <w:sz w:val="24"/>
          <w:szCs w:val="24"/>
        </w:rPr>
        <w:t xml:space="preserve"> Накануне визита Дика Чейни в Турцию, запланированного на март 2002 года, премьер-министр Б. Эджевит</w:t>
      </w:r>
      <w:r w:rsidR="00B32170" w:rsidRPr="005002BA">
        <w:rPr>
          <w:rFonts w:ascii="Times New Roman" w:hAnsi="Times New Roman" w:cs="Times New Roman"/>
          <w:sz w:val="24"/>
          <w:szCs w:val="24"/>
        </w:rPr>
        <w:t xml:space="preserve"> еще в октябре 2001 года, </w:t>
      </w:r>
      <w:r w:rsidR="001C3A43" w:rsidRPr="005002BA">
        <w:rPr>
          <w:rFonts w:ascii="Times New Roman" w:hAnsi="Times New Roman" w:cs="Times New Roman"/>
          <w:sz w:val="24"/>
          <w:szCs w:val="24"/>
        </w:rPr>
        <w:t xml:space="preserve"> в своём интервью каналу </w:t>
      </w:r>
      <w:r w:rsidR="001C3A43" w:rsidRPr="005002BA">
        <w:rPr>
          <w:rFonts w:ascii="Times New Roman" w:hAnsi="Times New Roman" w:cs="Times New Roman"/>
          <w:sz w:val="24"/>
          <w:szCs w:val="24"/>
          <w:lang w:val="en-US"/>
        </w:rPr>
        <w:t>CNN</w:t>
      </w:r>
      <w:r w:rsidR="001C3A43" w:rsidRPr="005002BA">
        <w:rPr>
          <w:rFonts w:ascii="Times New Roman" w:hAnsi="Times New Roman" w:cs="Times New Roman"/>
          <w:sz w:val="24"/>
          <w:szCs w:val="24"/>
        </w:rPr>
        <w:t xml:space="preserve"> заявил, что Анкара не поддержит потенциальную операцию США против Ирака, так как это </w:t>
      </w:r>
      <w:r w:rsidR="00B32170" w:rsidRPr="005002BA">
        <w:rPr>
          <w:rFonts w:ascii="Times New Roman" w:hAnsi="Times New Roman" w:cs="Times New Roman"/>
          <w:sz w:val="24"/>
          <w:szCs w:val="24"/>
        </w:rPr>
        <w:t>дестабилизирует обстановку и создаст угрозу для территориальной целостности Турции.</w:t>
      </w:r>
      <w:r w:rsidR="00B32170" w:rsidRPr="005002BA">
        <w:rPr>
          <w:rStyle w:val="a3"/>
          <w:rFonts w:ascii="Times New Roman" w:hAnsi="Times New Roman" w:cs="Times New Roman"/>
          <w:sz w:val="24"/>
          <w:szCs w:val="24"/>
        </w:rPr>
        <w:footnoteReference w:id="306"/>
      </w:r>
      <w:r w:rsidR="00A71B80" w:rsidRPr="005002BA">
        <w:rPr>
          <w:rFonts w:ascii="Times New Roman" w:hAnsi="Times New Roman" w:cs="Times New Roman"/>
          <w:sz w:val="24"/>
          <w:szCs w:val="24"/>
        </w:rPr>
        <w:t xml:space="preserve"> </w:t>
      </w:r>
      <w:r w:rsidR="00AD7DED" w:rsidRPr="005002BA">
        <w:rPr>
          <w:rFonts w:ascii="Times New Roman" w:hAnsi="Times New Roman" w:cs="Times New Roman"/>
          <w:sz w:val="24"/>
          <w:szCs w:val="24"/>
        </w:rPr>
        <w:br/>
        <w:t xml:space="preserve">      </w:t>
      </w:r>
      <w:r w:rsidR="00A71B80" w:rsidRPr="005002BA">
        <w:rPr>
          <w:rFonts w:ascii="Times New Roman" w:hAnsi="Times New Roman" w:cs="Times New Roman"/>
          <w:sz w:val="24"/>
          <w:szCs w:val="24"/>
        </w:rPr>
        <w:t>На фоне светских</w:t>
      </w:r>
      <w:r w:rsidR="002B6F8D" w:rsidRPr="005002BA">
        <w:rPr>
          <w:rFonts w:ascii="Times New Roman" w:hAnsi="Times New Roman" w:cs="Times New Roman"/>
          <w:sz w:val="24"/>
          <w:szCs w:val="24"/>
        </w:rPr>
        <w:t xml:space="preserve"> элит, военные круги Турции </w:t>
      </w:r>
      <w:r w:rsidR="00AD7DED" w:rsidRPr="005002BA">
        <w:rPr>
          <w:rFonts w:ascii="Times New Roman" w:hAnsi="Times New Roman" w:cs="Times New Roman"/>
          <w:sz w:val="24"/>
          <w:szCs w:val="24"/>
        </w:rPr>
        <w:t>выражали обеспокоенность</w:t>
      </w:r>
      <w:r w:rsidR="00A71B80" w:rsidRPr="005002BA">
        <w:rPr>
          <w:rFonts w:ascii="Times New Roman" w:hAnsi="Times New Roman" w:cs="Times New Roman"/>
          <w:sz w:val="24"/>
          <w:szCs w:val="24"/>
        </w:rPr>
        <w:t xml:space="preserve"> возможной </w:t>
      </w:r>
      <w:r w:rsidR="00AD7DED" w:rsidRPr="005002BA">
        <w:rPr>
          <w:rFonts w:ascii="Times New Roman" w:hAnsi="Times New Roman" w:cs="Times New Roman"/>
          <w:sz w:val="24"/>
          <w:szCs w:val="24"/>
        </w:rPr>
        <w:t>дестабилизацией ситуации</w:t>
      </w:r>
      <w:r w:rsidR="00A71B80" w:rsidRPr="005002BA">
        <w:rPr>
          <w:rFonts w:ascii="Times New Roman" w:hAnsi="Times New Roman" w:cs="Times New Roman"/>
          <w:sz w:val="24"/>
          <w:szCs w:val="24"/>
        </w:rPr>
        <w:t xml:space="preserve"> в Ираке. В ноябре 2001 года, влиятельный турецкий генерал Кыврыкоглу посетил г. Диярбакыр, расположенный неподалеку от иракской границы и заявил, что Турция выступает против любого внешнего вмешательства в Ирак.</w:t>
      </w:r>
      <w:r w:rsidR="00A71B80" w:rsidRPr="005002BA">
        <w:rPr>
          <w:rStyle w:val="a3"/>
          <w:rFonts w:ascii="Times New Roman" w:hAnsi="Times New Roman" w:cs="Times New Roman"/>
          <w:sz w:val="24"/>
          <w:szCs w:val="24"/>
        </w:rPr>
        <w:footnoteReference w:id="307"/>
      </w:r>
      <w:r w:rsidR="00A71B80" w:rsidRPr="005002BA">
        <w:rPr>
          <w:rFonts w:ascii="Times New Roman" w:hAnsi="Times New Roman" w:cs="Times New Roman"/>
          <w:sz w:val="24"/>
          <w:szCs w:val="24"/>
        </w:rPr>
        <w:t xml:space="preserve"> </w:t>
      </w:r>
      <w:r w:rsidR="002B6F8D" w:rsidRPr="005002BA">
        <w:rPr>
          <w:rFonts w:ascii="Times New Roman" w:hAnsi="Times New Roman" w:cs="Times New Roman"/>
          <w:sz w:val="24"/>
          <w:szCs w:val="24"/>
        </w:rPr>
        <w:t xml:space="preserve">В своём </w:t>
      </w:r>
      <w:r w:rsidR="002B6F8D" w:rsidRPr="005002BA">
        <w:rPr>
          <w:rFonts w:ascii="Times New Roman" w:hAnsi="Times New Roman" w:cs="Times New Roman"/>
          <w:sz w:val="24"/>
          <w:szCs w:val="24"/>
        </w:rPr>
        <w:lastRenderedPageBreak/>
        <w:t xml:space="preserve">интервью газете Миллийет, в декабре 2001 года, Кыврыкоглу </w:t>
      </w:r>
      <w:r w:rsidR="00A71B80" w:rsidRPr="005002BA">
        <w:rPr>
          <w:rFonts w:ascii="Times New Roman" w:hAnsi="Times New Roman" w:cs="Times New Roman"/>
          <w:sz w:val="24"/>
          <w:szCs w:val="24"/>
        </w:rPr>
        <w:t xml:space="preserve">заявил, что любое вторжение в Ирак </w:t>
      </w:r>
      <w:r w:rsidR="002B6F8D" w:rsidRPr="005002BA">
        <w:rPr>
          <w:rFonts w:ascii="Times New Roman" w:hAnsi="Times New Roman" w:cs="Times New Roman"/>
          <w:sz w:val="24"/>
          <w:szCs w:val="24"/>
        </w:rPr>
        <w:t>создаст почву для появления курдского государства, с чем Турция никогда не согласится.</w:t>
      </w:r>
      <w:r w:rsidR="002B6F8D" w:rsidRPr="005002BA">
        <w:rPr>
          <w:rStyle w:val="a3"/>
          <w:rFonts w:ascii="Times New Roman" w:hAnsi="Times New Roman" w:cs="Times New Roman"/>
          <w:sz w:val="24"/>
          <w:szCs w:val="24"/>
        </w:rPr>
        <w:footnoteReference w:id="308"/>
      </w:r>
      <w:r w:rsidR="002F0A6B" w:rsidRPr="005002BA">
        <w:rPr>
          <w:rFonts w:ascii="Times New Roman" w:hAnsi="Times New Roman" w:cs="Times New Roman"/>
          <w:sz w:val="24"/>
          <w:szCs w:val="24"/>
        </w:rPr>
        <w:br/>
      </w:r>
      <w:r w:rsidR="00AD7DED" w:rsidRPr="005002BA">
        <w:rPr>
          <w:rFonts w:ascii="Times New Roman" w:hAnsi="Times New Roman" w:cs="Times New Roman"/>
          <w:sz w:val="24"/>
          <w:szCs w:val="24"/>
        </w:rPr>
        <w:t xml:space="preserve">      </w:t>
      </w:r>
      <w:r w:rsidR="002F0A6B" w:rsidRPr="005002BA">
        <w:rPr>
          <w:rFonts w:ascii="Times New Roman" w:hAnsi="Times New Roman" w:cs="Times New Roman"/>
          <w:sz w:val="24"/>
          <w:szCs w:val="24"/>
        </w:rPr>
        <w:t xml:space="preserve">Позиция исламистов, которые выиграли парламентские выборы летом 2002 года, были неопределёнными. </w:t>
      </w:r>
      <w:r w:rsidR="002F0A6B" w:rsidRPr="005002BA">
        <w:rPr>
          <w:rFonts w:ascii="Times New Roman" w:eastAsia="Times New Roman" w:hAnsi="Times New Roman" w:cs="Times New Roman"/>
          <w:spacing w:val="-1"/>
          <w:sz w:val="24"/>
          <w:szCs w:val="24"/>
        </w:rPr>
        <w:t>Глава партии ПСР после победы в выборах</w:t>
      </w:r>
      <w:r w:rsidR="002F0A6B" w:rsidRPr="005002BA">
        <w:rPr>
          <w:rFonts w:ascii="Times New Roman" w:eastAsia="Times New Roman" w:hAnsi="Times New Roman" w:cs="Times New Roman"/>
          <w:sz w:val="24"/>
          <w:szCs w:val="24"/>
        </w:rPr>
        <w:t xml:space="preserve"> Р. Эрдоган заявил, что Анкара предпочитает услышать одобрение ООН, прежде чем решится на </w:t>
      </w:r>
      <w:r w:rsidR="002F0A6B" w:rsidRPr="005002BA">
        <w:rPr>
          <w:rFonts w:ascii="Times New Roman" w:eastAsia="Times New Roman" w:hAnsi="Times New Roman" w:cs="Times New Roman"/>
          <w:spacing w:val="-1"/>
          <w:sz w:val="24"/>
          <w:szCs w:val="24"/>
        </w:rPr>
        <w:t>поддержку США в вопросе вторжения в Ирак.</w:t>
      </w:r>
      <w:r w:rsidR="002F0A6B" w:rsidRPr="005002BA">
        <w:rPr>
          <w:rStyle w:val="a3"/>
          <w:rFonts w:ascii="Times New Roman" w:eastAsia="Times New Roman" w:hAnsi="Times New Roman" w:cs="Times New Roman"/>
          <w:spacing w:val="-1"/>
          <w:sz w:val="24"/>
          <w:szCs w:val="24"/>
        </w:rPr>
        <w:footnoteReference w:id="309"/>
      </w:r>
      <w:r w:rsidR="002F0A6B" w:rsidRPr="005002BA">
        <w:rPr>
          <w:rFonts w:ascii="Times New Roman" w:eastAsia="Times New Roman" w:hAnsi="Times New Roman" w:cs="Times New Roman"/>
          <w:spacing w:val="-1"/>
          <w:sz w:val="24"/>
          <w:szCs w:val="24"/>
        </w:rPr>
        <w:t xml:space="preserve"> Опасаясь непредсказуемости исламистов, Белый дом </w:t>
      </w:r>
      <w:r w:rsidR="00BC5BFD" w:rsidRPr="005002BA">
        <w:rPr>
          <w:rFonts w:ascii="Times New Roman" w:eastAsia="Times New Roman" w:hAnsi="Times New Roman" w:cs="Times New Roman"/>
          <w:spacing w:val="-1"/>
          <w:sz w:val="24"/>
          <w:szCs w:val="24"/>
        </w:rPr>
        <w:t>вместо исламистов</w:t>
      </w:r>
      <w:r w:rsidR="00882646" w:rsidRPr="005002BA">
        <w:rPr>
          <w:rFonts w:ascii="Times New Roman" w:eastAsia="Times New Roman" w:hAnsi="Times New Roman" w:cs="Times New Roman"/>
          <w:spacing w:val="-1"/>
          <w:sz w:val="24"/>
          <w:szCs w:val="24"/>
        </w:rPr>
        <w:t xml:space="preserve"> </w:t>
      </w:r>
      <w:r w:rsidR="00AD7DED" w:rsidRPr="005002BA">
        <w:rPr>
          <w:rFonts w:ascii="Times New Roman" w:eastAsia="Times New Roman" w:hAnsi="Times New Roman" w:cs="Times New Roman"/>
          <w:spacing w:val="-1"/>
          <w:sz w:val="24"/>
          <w:szCs w:val="24"/>
        </w:rPr>
        <w:t xml:space="preserve">решил </w:t>
      </w:r>
      <w:r w:rsidR="002F0A6B" w:rsidRPr="005002BA">
        <w:rPr>
          <w:rFonts w:ascii="Times New Roman" w:eastAsia="Times New Roman" w:hAnsi="Times New Roman" w:cs="Times New Roman"/>
          <w:spacing w:val="-1"/>
          <w:sz w:val="24"/>
          <w:szCs w:val="24"/>
        </w:rPr>
        <w:t>сделать ставку на военных.</w:t>
      </w:r>
      <w:r w:rsidR="00AD7DED" w:rsidRPr="005002BA">
        <w:rPr>
          <w:rFonts w:ascii="Times New Roman" w:eastAsia="Times New Roman" w:hAnsi="Times New Roman" w:cs="Times New Roman"/>
          <w:spacing w:val="-1"/>
          <w:sz w:val="24"/>
          <w:szCs w:val="24"/>
        </w:rPr>
        <w:t xml:space="preserve"> Представители </w:t>
      </w:r>
      <w:r w:rsidR="00AD7DED" w:rsidRPr="005002BA">
        <w:rPr>
          <w:rFonts w:ascii="Times New Roman" w:eastAsia="Times New Roman" w:hAnsi="Times New Roman" w:cs="Times New Roman"/>
          <w:sz w:val="24"/>
          <w:szCs w:val="24"/>
        </w:rPr>
        <w:t xml:space="preserve">Пентагона </w:t>
      </w:r>
      <w:r w:rsidR="00E7764E" w:rsidRPr="005002BA">
        <w:rPr>
          <w:rFonts w:ascii="Times New Roman" w:eastAsia="Times New Roman" w:hAnsi="Times New Roman" w:cs="Times New Roman"/>
          <w:sz w:val="24"/>
          <w:szCs w:val="24"/>
        </w:rPr>
        <w:t>стали обращаться к турецким генералам для того чтобы получить разрешение</w:t>
      </w:r>
      <w:r w:rsidR="00AD7DED" w:rsidRPr="005002BA">
        <w:rPr>
          <w:rFonts w:ascii="Times New Roman" w:eastAsia="Times New Roman" w:hAnsi="Times New Roman" w:cs="Times New Roman"/>
          <w:sz w:val="24"/>
          <w:szCs w:val="24"/>
        </w:rPr>
        <w:t xml:space="preserve"> использовать </w:t>
      </w:r>
      <w:r w:rsidR="00CD67E7" w:rsidRPr="005002BA">
        <w:rPr>
          <w:rFonts w:ascii="Times New Roman" w:eastAsia="Times New Roman" w:hAnsi="Times New Roman" w:cs="Times New Roman"/>
          <w:sz w:val="24"/>
          <w:szCs w:val="24"/>
        </w:rPr>
        <w:t>турецкие военные базы в иракской кампании.</w:t>
      </w:r>
      <w:r w:rsidR="00AD7DED" w:rsidRPr="005002BA">
        <w:rPr>
          <w:rStyle w:val="a3"/>
          <w:rFonts w:ascii="Times New Roman" w:eastAsia="Times New Roman" w:hAnsi="Times New Roman" w:cs="Times New Roman"/>
          <w:sz w:val="24"/>
          <w:szCs w:val="24"/>
        </w:rPr>
        <w:footnoteReference w:id="310"/>
      </w:r>
      <w:r w:rsidR="00CD67E7" w:rsidRPr="005002BA">
        <w:rPr>
          <w:rFonts w:ascii="Times New Roman" w:eastAsia="Times New Roman" w:hAnsi="Times New Roman" w:cs="Times New Roman"/>
          <w:sz w:val="24"/>
          <w:szCs w:val="24"/>
        </w:rPr>
        <w:t xml:space="preserve"> В отличие от правительства и парламента, турецких военных больше всего беспокоили вопросы безопасности, связанные с Ираком. Поэтому Вашингтон решил</w:t>
      </w:r>
      <w:r w:rsidR="00882646" w:rsidRPr="005002BA">
        <w:rPr>
          <w:rFonts w:ascii="Times New Roman" w:eastAsia="Times New Roman" w:hAnsi="Times New Roman" w:cs="Times New Roman"/>
          <w:sz w:val="24"/>
          <w:szCs w:val="24"/>
        </w:rPr>
        <w:t xml:space="preserve"> развеять сомнения военных по поводу потенциальных угроз исходящих от интервенции в Ирак.</w:t>
      </w:r>
      <w:r w:rsidR="00CD67E7" w:rsidRPr="005002BA">
        <w:rPr>
          <w:rFonts w:ascii="Times New Roman" w:eastAsia="Times New Roman" w:hAnsi="Times New Roman" w:cs="Times New Roman"/>
          <w:sz w:val="24"/>
          <w:szCs w:val="24"/>
        </w:rPr>
        <w:t xml:space="preserve"> С этой целью</w:t>
      </w:r>
      <w:r w:rsidR="00882646" w:rsidRPr="005002BA">
        <w:rPr>
          <w:rFonts w:ascii="Times New Roman" w:eastAsia="Times New Roman" w:hAnsi="Times New Roman" w:cs="Times New Roman"/>
          <w:sz w:val="24"/>
          <w:szCs w:val="24"/>
        </w:rPr>
        <w:t xml:space="preserve"> </w:t>
      </w:r>
      <w:r w:rsidR="00E7764E" w:rsidRPr="005002BA">
        <w:rPr>
          <w:rFonts w:ascii="Times New Roman" w:eastAsia="Times New Roman" w:hAnsi="Times New Roman" w:cs="Times New Roman"/>
          <w:sz w:val="24"/>
          <w:szCs w:val="24"/>
        </w:rPr>
        <w:t>зам. министр обороны П. Вулфовиц и зам. госсекретаря М. Гройсман</w:t>
      </w:r>
      <w:r w:rsidR="00CD67E7" w:rsidRPr="005002BA">
        <w:rPr>
          <w:rFonts w:ascii="Times New Roman" w:eastAsia="Times New Roman" w:hAnsi="Times New Roman" w:cs="Times New Roman"/>
          <w:sz w:val="24"/>
          <w:szCs w:val="24"/>
        </w:rPr>
        <w:t xml:space="preserve"> во время визита в Анкару в декабре 2002 года,</w:t>
      </w:r>
      <w:r w:rsidR="00E7764E" w:rsidRPr="005002BA">
        <w:rPr>
          <w:rFonts w:ascii="Times New Roman" w:eastAsia="Times New Roman" w:hAnsi="Times New Roman" w:cs="Times New Roman"/>
          <w:sz w:val="24"/>
          <w:szCs w:val="24"/>
        </w:rPr>
        <w:t xml:space="preserve"> убеждали представителей</w:t>
      </w:r>
      <w:r w:rsidR="00CD67E7" w:rsidRPr="005002BA">
        <w:rPr>
          <w:rFonts w:ascii="Times New Roman" w:eastAsia="Times New Roman" w:hAnsi="Times New Roman" w:cs="Times New Roman"/>
          <w:sz w:val="24"/>
          <w:szCs w:val="24"/>
        </w:rPr>
        <w:t xml:space="preserve"> турецкого Г</w:t>
      </w:r>
      <w:r w:rsidR="00E7764E" w:rsidRPr="005002BA">
        <w:rPr>
          <w:rFonts w:ascii="Times New Roman" w:eastAsia="Times New Roman" w:hAnsi="Times New Roman" w:cs="Times New Roman"/>
          <w:sz w:val="24"/>
          <w:szCs w:val="24"/>
        </w:rPr>
        <w:t>енерального</w:t>
      </w:r>
      <w:r w:rsidR="00CD67E7" w:rsidRPr="005002BA">
        <w:rPr>
          <w:rFonts w:ascii="Times New Roman" w:eastAsia="Times New Roman" w:hAnsi="Times New Roman" w:cs="Times New Roman"/>
          <w:sz w:val="24"/>
          <w:szCs w:val="24"/>
        </w:rPr>
        <w:t xml:space="preserve"> штаба в том, что любые попытки становления курдского государства</w:t>
      </w:r>
      <w:r w:rsidR="00E7764E" w:rsidRPr="005002BA">
        <w:rPr>
          <w:rFonts w:ascii="Times New Roman" w:eastAsia="Times New Roman" w:hAnsi="Times New Roman" w:cs="Times New Roman"/>
          <w:sz w:val="24"/>
          <w:szCs w:val="24"/>
        </w:rPr>
        <w:t xml:space="preserve"> в Ираке будут пресекаться.</w:t>
      </w:r>
      <w:r w:rsidR="00E7764E" w:rsidRPr="005002BA">
        <w:rPr>
          <w:rStyle w:val="a3"/>
          <w:rFonts w:ascii="Times New Roman" w:eastAsia="Times New Roman" w:hAnsi="Times New Roman" w:cs="Times New Roman"/>
          <w:sz w:val="24"/>
          <w:szCs w:val="24"/>
        </w:rPr>
        <w:footnoteReference w:id="311"/>
      </w:r>
      <w:r w:rsidR="00CD67E7" w:rsidRPr="005002BA">
        <w:rPr>
          <w:rFonts w:ascii="Times New Roman" w:eastAsia="Times New Roman" w:hAnsi="Times New Roman" w:cs="Times New Roman"/>
          <w:sz w:val="24"/>
          <w:szCs w:val="24"/>
        </w:rPr>
        <w:t xml:space="preserve"> </w:t>
      </w:r>
      <w:r w:rsidR="003F2A9D" w:rsidRPr="005002BA">
        <w:rPr>
          <w:rFonts w:ascii="Times New Roman" w:eastAsia="Times New Roman" w:hAnsi="Times New Roman" w:cs="Times New Roman"/>
          <w:sz w:val="24"/>
          <w:szCs w:val="24"/>
        </w:rPr>
        <w:t xml:space="preserve">          </w:t>
      </w:r>
      <w:r w:rsidR="006D2F1E" w:rsidRPr="005002BA">
        <w:rPr>
          <w:rFonts w:ascii="Times New Roman" w:eastAsia="Times New Roman" w:hAnsi="Times New Roman" w:cs="Times New Roman"/>
          <w:sz w:val="24"/>
          <w:szCs w:val="24"/>
        </w:rPr>
        <w:t xml:space="preserve"> </w:t>
      </w:r>
      <w:r w:rsidR="006D2F1E" w:rsidRPr="005002BA">
        <w:rPr>
          <w:rFonts w:ascii="Times New Roman" w:eastAsia="Times New Roman" w:hAnsi="Times New Roman" w:cs="Times New Roman"/>
          <w:sz w:val="24"/>
          <w:szCs w:val="24"/>
        </w:rPr>
        <w:br/>
        <w:t xml:space="preserve">      </w:t>
      </w:r>
      <w:r w:rsidR="00CD67E7" w:rsidRPr="005002BA">
        <w:rPr>
          <w:rFonts w:ascii="Times New Roman" w:eastAsia="Times New Roman" w:hAnsi="Times New Roman" w:cs="Times New Roman"/>
          <w:sz w:val="24"/>
          <w:szCs w:val="24"/>
        </w:rPr>
        <w:t xml:space="preserve">Однако для полномасштабного участия Турции в иракской кампании, администрации </w:t>
      </w:r>
      <w:r w:rsidR="00F24069" w:rsidRPr="005002BA">
        <w:rPr>
          <w:rFonts w:ascii="Times New Roman" w:eastAsia="Times New Roman" w:hAnsi="Times New Roman" w:cs="Times New Roman"/>
          <w:sz w:val="24"/>
          <w:szCs w:val="24"/>
        </w:rPr>
        <w:t xml:space="preserve">нужно было добиться согласия исламистов. За поддержку интервенции </w:t>
      </w:r>
      <w:r w:rsidR="003F2A9D" w:rsidRPr="005002BA">
        <w:rPr>
          <w:rFonts w:ascii="Times New Roman" w:eastAsia="Times New Roman" w:hAnsi="Times New Roman" w:cs="Times New Roman"/>
          <w:sz w:val="24"/>
          <w:szCs w:val="24"/>
        </w:rPr>
        <w:t xml:space="preserve"> американцы </w:t>
      </w:r>
      <w:r w:rsidR="00F24069" w:rsidRPr="005002BA">
        <w:rPr>
          <w:rFonts w:ascii="Times New Roman" w:eastAsia="Times New Roman" w:hAnsi="Times New Roman" w:cs="Times New Roman"/>
          <w:sz w:val="24"/>
          <w:szCs w:val="24"/>
        </w:rPr>
        <w:t xml:space="preserve">обещали </w:t>
      </w:r>
      <w:r w:rsidR="003F2A9D" w:rsidRPr="005002BA">
        <w:rPr>
          <w:rFonts w:ascii="Times New Roman" w:eastAsia="Times New Roman" w:hAnsi="Times New Roman" w:cs="Times New Roman"/>
          <w:sz w:val="24"/>
          <w:szCs w:val="24"/>
        </w:rPr>
        <w:t>выделить Турции экономическую помощь в размере 27 млрд. долл.</w:t>
      </w:r>
      <w:r w:rsidR="003F2A9D" w:rsidRPr="005002BA">
        <w:rPr>
          <w:rStyle w:val="a3"/>
          <w:rFonts w:ascii="Times New Roman" w:eastAsia="Times New Roman" w:hAnsi="Times New Roman" w:cs="Times New Roman"/>
          <w:sz w:val="24"/>
          <w:szCs w:val="24"/>
        </w:rPr>
        <w:footnoteReference w:id="312"/>
      </w:r>
      <w:r w:rsidR="003F2A9D" w:rsidRPr="005002BA">
        <w:rPr>
          <w:rFonts w:ascii="Times New Roman" w:eastAsia="Times New Roman" w:hAnsi="Times New Roman" w:cs="Times New Roman"/>
          <w:sz w:val="24"/>
          <w:szCs w:val="24"/>
        </w:rPr>
        <w:t xml:space="preserve">. Помимо этого было обещано сохранение территориальной целостности Ирака, списание 7 </w:t>
      </w:r>
      <w:r w:rsidR="003F2A9D" w:rsidRPr="005002BA">
        <w:rPr>
          <w:rFonts w:ascii="Times New Roman" w:eastAsia="Times New Roman" w:hAnsi="Times New Roman" w:cs="Times New Roman"/>
          <w:spacing w:val="-12"/>
          <w:sz w:val="24"/>
          <w:szCs w:val="24"/>
        </w:rPr>
        <w:t>млрд.   долл.    военного    долга</w:t>
      </w:r>
      <w:r w:rsidR="00BC5BFD" w:rsidRPr="005002BA">
        <w:rPr>
          <w:rFonts w:ascii="Times New Roman" w:eastAsia="Times New Roman" w:hAnsi="Times New Roman" w:cs="Times New Roman"/>
          <w:spacing w:val="-12"/>
          <w:sz w:val="24"/>
          <w:szCs w:val="24"/>
        </w:rPr>
        <w:t>,</w:t>
      </w:r>
      <w:r w:rsidR="003F2A9D" w:rsidRPr="005002BA">
        <w:rPr>
          <w:rFonts w:ascii="Times New Roman" w:eastAsia="Times New Roman" w:hAnsi="Times New Roman" w:cs="Times New Roman"/>
          <w:spacing w:val="-12"/>
          <w:sz w:val="24"/>
          <w:szCs w:val="24"/>
        </w:rPr>
        <w:t xml:space="preserve">  инвестирование    300    млн.    долл.   в    объекты военной инфраструктуры, </w:t>
      </w:r>
      <w:r w:rsidR="003F2A9D" w:rsidRPr="005002BA">
        <w:rPr>
          <w:rFonts w:ascii="Times New Roman" w:eastAsia="Times New Roman" w:hAnsi="Times New Roman" w:cs="Times New Roman"/>
          <w:spacing w:val="-12"/>
          <w:sz w:val="24"/>
          <w:szCs w:val="24"/>
        </w:rPr>
        <w:lastRenderedPageBreak/>
        <w:t>а также помощь во вступлении в ЕС.</w:t>
      </w:r>
      <w:r w:rsidR="003F2A9D" w:rsidRPr="005002BA">
        <w:rPr>
          <w:rStyle w:val="a3"/>
          <w:rFonts w:ascii="Times New Roman" w:eastAsia="Times New Roman" w:hAnsi="Times New Roman" w:cs="Times New Roman"/>
          <w:spacing w:val="-12"/>
          <w:sz w:val="24"/>
          <w:szCs w:val="24"/>
        </w:rPr>
        <w:footnoteReference w:id="313"/>
      </w:r>
      <w:r w:rsidR="003F2A9D" w:rsidRPr="005002BA">
        <w:rPr>
          <w:rFonts w:ascii="Times New Roman" w:eastAsia="Times New Roman" w:hAnsi="Times New Roman" w:cs="Times New Roman"/>
          <w:spacing w:val="-12"/>
          <w:sz w:val="24"/>
          <w:szCs w:val="24"/>
        </w:rPr>
        <w:t xml:space="preserve"> </w:t>
      </w:r>
      <w:r w:rsidR="00C41CA4" w:rsidRPr="005002BA">
        <w:rPr>
          <w:rFonts w:ascii="Times New Roman" w:eastAsia="Times New Roman" w:hAnsi="Times New Roman" w:cs="Times New Roman"/>
          <w:spacing w:val="-12"/>
          <w:sz w:val="24"/>
          <w:szCs w:val="24"/>
        </w:rPr>
        <w:t xml:space="preserve">Однако это всё не могло убедить исламистов, которые </w:t>
      </w:r>
      <w:r w:rsidR="003F2A9D" w:rsidRPr="005002BA">
        <w:rPr>
          <w:rFonts w:ascii="Times New Roman" w:eastAsia="Times New Roman" w:hAnsi="Times New Roman" w:cs="Times New Roman"/>
          <w:spacing w:val="-12"/>
          <w:sz w:val="24"/>
          <w:szCs w:val="24"/>
        </w:rPr>
        <w:t>продолжали выступать с неоднозначных позиций.</w:t>
      </w:r>
      <w:r w:rsidR="00146E63" w:rsidRPr="005002BA">
        <w:rPr>
          <w:rFonts w:ascii="Times New Roman" w:eastAsia="Times New Roman" w:hAnsi="Times New Roman" w:cs="Times New Roman"/>
          <w:spacing w:val="-12"/>
          <w:sz w:val="24"/>
          <w:szCs w:val="24"/>
        </w:rPr>
        <w:t xml:space="preserve"> Во время своего визита в Дамаск, премьер-министр А. Гюль обсуждая с Б. Асадом вопросы региональной политики заявил, что не стоит открывать «ящик Пандоры» и разрушать Ирак, недвусмысленно намекая на предстоящую операцию Вашингтона.</w:t>
      </w:r>
      <w:r w:rsidR="00146E63" w:rsidRPr="005002BA">
        <w:rPr>
          <w:rStyle w:val="a3"/>
          <w:rFonts w:ascii="Times New Roman" w:eastAsia="Times New Roman" w:hAnsi="Times New Roman" w:cs="Times New Roman"/>
          <w:spacing w:val="-12"/>
          <w:sz w:val="24"/>
          <w:szCs w:val="24"/>
        </w:rPr>
        <w:footnoteReference w:id="314"/>
      </w:r>
      <w:r w:rsidR="00BC5BFD" w:rsidRPr="005002BA">
        <w:rPr>
          <w:rFonts w:ascii="Times New Roman" w:eastAsia="Times New Roman" w:hAnsi="Times New Roman" w:cs="Times New Roman"/>
          <w:spacing w:val="-12"/>
          <w:sz w:val="24"/>
          <w:szCs w:val="24"/>
        </w:rPr>
        <w:t xml:space="preserve"> В надежде получить согласие</w:t>
      </w:r>
      <w:r w:rsidR="004F06D9" w:rsidRPr="005002BA">
        <w:rPr>
          <w:rFonts w:ascii="Times New Roman" w:eastAsia="Times New Roman" w:hAnsi="Times New Roman" w:cs="Times New Roman"/>
          <w:spacing w:val="-12"/>
          <w:sz w:val="24"/>
          <w:szCs w:val="24"/>
        </w:rPr>
        <w:t>, администрация Буша решила выделить крупную финансовую помощь для Турции из огромной суммы в 79 млрд. долл.</w:t>
      </w:r>
      <w:r w:rsidR="005A2140" w:rsidRPr="005002BA">
        <w:rPr>
          <w:rFonts w:ascii="Times New Roman" w:eastAsia="Times New Roman" w:hAnsi="Times New Roman" w:cs="Times New Roman"/>
          <w:spacing w:val="-12"/>
          <w:sz w:val="24"/>
          <w:szCs w:val="24"/>
        </w:rPr>
        <w:t>,</w:t>
      </w:r>
      <w:r w:rsidR="004F06D9" w:rsidRPr="005002BA">
        <w:rPr>
          <w:rFonts w:ascii="Times New Roman" w:eastAsia="Times New Roman" w:hAnsi="Times New Roman" w:cs="Times New Roman"/>
          <w:spacing w:val="-12"/>
          <w:sz w:val="24"/>
          <w:szCs w:val="24"/>
        </w:rPr>
        <w:t xml:space="preserve"> </w:t>
      </w:r>
      <w:r w:rsidR="005A2140" w:rsidRPr="005002BA">
        <w:rPr>
          <w:rFonts w:ascii="Times New Roman" w:eastAsia="Times New Roman" w:hAnsi="Times New Roman" w:cs="Times New Roman"/>
          <w:spacing w:val="-12"/>
          <w:sz w:val="24"/>
          <w:szCs w:val="24"/>
        </w:rPr>
        <w:t>в</w:t>
      </w:r>
      <w:r w:rsidR="004F06D9" w:rsidRPr="005002BA">
        <w:rPr>
          <w:rFonts w:ascii="Times New Roman" w:eastAsia="Times New Roman" w:hAnsi="Times New Roman" w:cs="Times New Roman"/>
          <w:spacing w:val="-12"/>
          <w:sz w:val="24"/>
          <w:szCs w:val="24"/>
        </w:rPr>
        <w:t>ыделен</w:t>
      </w:r>
      <w:r w:rsidR="005A2140" w:rsidRPr="005002BA">
        <w:rPr>
          <w:rFonts w:ascii="Times New Roman" w:eastAsia="Times New Roman" w:hAnsi="Times New Roman" w:cs="Times New Roman"/>
          <w:spacing w:val="-12"/>
          <w:sz w:val="24"/>
          <w:szCs w:val="24"/>
        </w:rPr>
        <w:t>ной</w:t>
      </w:r>
      <w:r w:rsidR="004F06D9" w:rsidRPr="005002BA">
        <w:rPr>
          <w:rFonts w:ascii="Times New Roman" w:eastAsia="Times New Roman" w:hAnsi="Times New Roman" w:cs="Times New Roman"/>
          <w:spacing w:val="-12"/>
          <w:sz w:val="24"/>
          <w:szCs w:val="24"/>
        </w:rPr>
        <w:t xml:space="preserve"> Конгрессом на военные расходы, помощь союзникам и послевоенное восстановление Ирака.</w:t>
      </w:r>
      <w:r w:rsidR="004F06D9" w:rsidRPr="005002BA">
        <w:rPr>
          <w:rStyle w:val="a3"/>
          <w:rFonts w:ascii="Times New Roman" w:eastAsia="Times New Roman" w:hAnsi="Times New Roman" w:cs="Times New Roman"/>
          <w:spacing w:val="-12"/>
          <w:sz w:val="24"/>
          <w:szCs w:val="24"/>
        </w:rPr>
        <w:footnoteReference w:id="315"/>
      </w:r>
      <w:r w:rsidR="00753328" w:rsidRPr="005002BA">
        <w:rPr>
          <w:rFonts w:ascii="Times New Roman" w:eastAsia="Times New Roman" w:hAnsi="Times New Roman" w:cs="Times New Roman"/>
          <w:spacing w:val="-12"/>
          <w:sz w:val="24"/>
          <w:szCs w:val="24"/>
        </w:rPr>
        <w:t>Это вызвало ожидаемый эффект на правительство.</w:t>
      </w:r>
      <w:r w:rsidR="00573344" w:rsidRPr="005002BA">
        <w:rPr>
          <w:rFonts w:ascii="Times New Roman" w:eastAsia="Times New Roman" w:hAnsi="Times New Roman" w:cs="Times New Roman"/>
          <w:spacing w:val="-12"/>
          <w:sz w:val="24"/>
          <w:szCs w:val="24"/>
        </w:rPr>
        <w:t xml:space="preserve"> </w:t>
      </w:r>
      <w:r w:rsidR="00753328" w:rsidRPr="005002BA">
        <w:rPr>
          <w:rFonts w:ascii="Times New Roman" w:eastAsia="Times New Roman" w:hAnsi="Times New Roman" w:cs="Times New Roman"/>
          <w:sz w:val="24"/>
          <w:szCs w:val="24"/>
        </w:rPr>
        <w:t xml:space="preserve">24 февраля </w:t>
      </w:r>
      <w:smartTag w:uri="urn:schemas-microsoft-com:office:smarttags" w:element="metricconverter">
        <w:smartTagPr>
          <w:attr w:name="ProductID" w:val="2003 г"/>
        </w:smartTagPr>
        <w:r w:rsidR="00753328" w:rsidRPr="005002BA">
          <w:rPr>
            <w:rFonts w:ascii="Times New Roman" w:eastAsia="Times New Roman" w:hAnsi="Times New Roman" w:cs="Times New Roman"/>
            <w:sz w:val="24"/>
            <w:szCs w:val="24"/>
          </w:rPr>
          <w:t>2003 г</w:t>
        </w:r>
      </w:smartTag>
      <w:r w:rsidR="00753328" w:rsidRPr="005002BA">
        <w:rPr>
          <w:rFonts w:ascii="Times New Roman" w:eastAsia="Times New Roman" w:hAnsi="Times New Roman" w:cs="Times New Roman"/>
          <w:sz w:val="24"/>
          <w:szCs w:val="24"/>
        </w:rPr>
        <w:t>. правительство Турции одобрило размещение 62 тыс. американских солдат, 255 военных самолетов и 65 вертолетов на своей территории.</w:t>
      </w:r>
      <w:r w:rsidR="00717840" w:rsidRPr="005002BA">
        <w:rPr>
          <w:rStyle w:val="a3"/>
          <w:rFonts w:ascii="Times New Roman" w:eastAsia="Times New Roman" w:hAnsi="Times New Roman" w:cs="Times New Roman"/>
          <w:sz w:val="24"/>
          <w:szCs w:val="24"/>
        </w:rPr>
        <w:footnoteReference w:id="316"/>
      </w:r>
      <w:r w:rsidR="00717840" w:rsidRPr="005002BA">
        <w:rPr>
          <w:rFonts w:ascii="Times New Roman" w:eastAsia="Times New Roman" w:hAnsi="Times New Roman" w:cs="Times New Roman"/>
          <w:sz w:val="24"/>
          <w:szCs w:val="24"/>
        </w:rPr>
        <w:t xml:space="preserve"> Правительство надеялось, что парламент одобрит решение кабинета министров, но всё сорвалось 1 марта 2003 года. Турецкий парламент, в котором преимущественно заседали исламисты, не разрешил американским войскам использовать территорию Турции для поддержки вое</w:t>
      </w:r>
      <w:r w:rsidR="006D2F1E" w:rsidRPr="005002BA">
        <w:rPr>
          <w:rFonts w:ascii="Times New Roman" w:eastAsia="Times New Roman" w:hAnsi="Times New Roman" w:cs="Times New Roman"/>
          <w:sz w:val="24"/>
          <w:szCs w:val="24"/>
        </w:rPr>
        <w:t>нной операции против Ирака.</w:t>
      </w:r>
      <w:r w:rsidR="007368E4" w:rsidRPr="005002BA">
        <w:rPr>
          <w:rFonts w:ascii="Times New Roman" w:eastAsia="Times New Roman" w:hAnsi="Times New Roman" w:cs="Times New Roman"/>
          <w:sz w:val="24"/>
          <w:szCs w:val="24"/>
        </w:rPr>
        <w:t xml:space="preserve"> Среди проголосовавших против запроса правительства находились 99 депутатов от ПСР, а 19 депутатов от голосования воздержались.</w:t>
      </w:r>
      <w:r w:rsidR="007368E4" w:rsidRPr="005002BA">
        <w:rPr>
          <w:rStyle w:val="a3"/>
          <w:rFonts w:ascii="Times New Roman" w:eastAsia="Times New Roman" w:hAnsi="Times New Roman" w:cs="Times New Roman"/>
          <w:sz w:val="24"/>
          <w:szCs w:val="24"/>
        </w:rPr>
        <w:footnoteReference w:id="317"/>
      </w:r>
      <w:r w:rsidR="006D2F1E" w:rsidRPr="005002BA">
        <w:rPr>
          <w:rFonts w:ascii="Times New Roman" w:eastAsia="Times New Roman" w:hAnsi="Times New Roman" w:cs="Times New Roman"/>
          <w:sz w:val="24"/>
          <w:szCs w:val="24"/>
        </w:rPr>
        <w:br/>
      </w:r>
      <w:r w:rsidR="00B15E56" w:rsidRPr="005002BA">
        <w:rPr>
          <w:rFonts w:ascii="Times New Roman" w:eastAsia="Times New Roman" w:hAnsi="Times New Roman" w:cs="Times New Roman"/>
          <w:sz w:val="24"/>
          <w:szCs w:val="24"/>
        </w:rPr>
        <w:t xml:space="preserve">      </w:t>
      </w:r>
      <w:r w:rsidR="006D2F1E" w:rsidRPr="005002BA">
        <w:rPr>
          <w:rFonts w:ascii="Times New Roman" w:eastAsia="Times New Roman" w:hAnsi="Times New Roman" w:cs="Times New Roman"/>
          <w:sz w:val="24"/>
          <w:szCs w:val="24"/>
        </w:rPr>
        <w:t xml:space="preserve">Решение ВНСТ от 1 марта 2003 года – </w:t>
      </w:r>
      <w:r w:rsidR="00717840" w:rsidRPr="005002BA">
        <w:rPr>
          <w:rFonts w:ascii="Times New Roman" w:eastAsia="Times New Roman" w:hAnsi="Times New Roman" w:cs="Times New Roman"/>
          <w:sz w:val="24"/>
          <w:szCs w:val="24"/>
        </w:rPr>
        <w:t xml:space="preserve">стало поворотным пунктом в американо-турецких отношениях. </w:t>
      </w:r>
      <w:r w:rsidR="005B4065" w:rsidRPr="005002BA">
        <w:rPr>
          <w:rFonts w:ascii="Times New Roman" w:eastAsia="Times New Roman" w:hAnsi="Times New Roman" w:cs="Times New Roman"/>
          <w:sz w:val="24"/>
          <w:szCs w:val="24"/>
        </w:rPr>
        <w:t xml:space="preserve">Отказ исламистов означал смену приоритетов в рамках </w:t>
      </w:r>
      <w:r w:rsidR="00DB740E" w:rsidRPr="005002BA">
        <w:rPr>
          <w:rFonts w:ascii="Times New Roman" w:eastAsia="Times New Roman" w:hAnsi="Times New Roman" w:cs="Times New Roman"/>
          <w:sz w:val="24"/>
          <w:szCs w:val="24"/>
        </w:rPr>
        <w:t>стратегического партнёрства,</w:t>
      </w:r>
      <w:r w:rsidR="005B4065" w:rsidRPr="005002BA">
        <w:rPr>
          <w:rFonts w:ascii="Times New Roman" w:eastAsia="Times New Roman" w:hAnsi="Times New Roman" w:cs="Times New Roman"/>
          <w:sz w:val="24"/>
          <w:szCs w:val="24"/>
        </w:rPr>
        <w:t xml:space="preserve"> поскольку финансово-экономическая помощь становилась все менее значимой для Турции на фоне осознания своих национальных интересов в регионе.</w:t>
      </w:r>
      <w:r w:rsidR="00DB740E" w:rsidRPr="005002BA">
        <w:rPr>
          <w:sz w:val="24"/>
          <w:szCs w:val="24"/>
        </w:rPr>
        <w:t xml:space="preserve"> </w:t>
      </w:r>
      <w:r w:rsidR="00DB740E" w:rsidRPr="005002BA">
        <w:rPr>
          <w:rFonts w:ascii="Times New Roman" w:eastAsia="Times New Roman" w:hAnsi="Times New Roman" w:cs="Times New Roman"/>
          <w:sz w:val="24"/>
          <w:szCs w:val="24"/>
        </w:rPr>
        <w:t>Влиятельные турецкие средства массовой информации, в частности га</w:t>
      </w:r>
      <w:r w:rsidR="00CE0EF1" w:rsidRPr="005002BA">
        <w:rPr>
          <w:rFonts w:ascii="Times New Roman" w:eastAsia="Times New Roman" w:hAnsi="Times New Roman" w:cs="Times New Roman"/>
          <w:sz w:val="24"/>
          <w:szCs w:val="24"/>
        </w:rPr>
        <w:t>зета Миллиет</w:t>
      </w:r>
      <w:r w:rsidR="00DB740E" w:rsidRPr="005002BA">
        <w:rPr>
          <w:rFonts w:ascii="Times New Roman" w:eastAsia="Times New Roman" w:hAnsi="Times New Roman" w:cs="Times New Roman"/>
          <w:sz w:val="24"/>
          <w:szCs w:val="24"/>
        </w:rPr>
        <w:t xml:space="preserve">, охарактеризовали голосование как «холодный душ для Вашингтона», назвав его историческим свидетельством того, что Турция умеет отстаивать свои национальные </w:t>
      </w:r>
      <w:r w:rsidR="00DB740E" w:rsidRPr="005002BA">
        <w:rPr>
          <w:rFonts w:ascii="Times New Roman" w:eastAsia="Times New Roman" w:hAnsi="Times New Roman" w:cs="Times New Roman"/>
          <w:sz w:val="24"/>
          <w:szCs w:val="24"/>
        </w:rPr>
        <w:lastRenderedPageBreak/>
        <w:t>интересы.</w:t>
      </w:r>
      <w:r w:rsidR="00DB740E" w:rsidRPr="005002BA">
        <w:rPr>
          <w:rStyle w:val="a3"/>
          <w:rFonts w:ascii="Times New Roman" w:eastAsia="Times New Roman" w:hAnsi="Times New Roman" w:cs="Times New Roman"/>
          <w:sz w:val="24"/>
          <w:szCs w:val="24"/>
        </w:rPr>
        <w:footnoteReference w:id="318"/>
      </w:r>
      <w:r w:rsidR="00B9735D" w:rsidRPr="005002BA">
        <w:rPr>
          <w:sz w:val="24"/>
          <w:szCs w:val="24"/>
        </w:rPr>
        <w:t xml:space="preserve"> </w:t>
      </w:r>
      <w:r w:rsidR="00B9735D" w:rsidRPr="005002BA">
        <w:rPr>
          <w:rFonts w:ascii="Times New Roman" w:eastAsia="Times New Roman" w:hAnsi="Times New Roman" w:cs="Times New Roman"/>
          <w:sz w:val="24"/>
          <w:szCs w:val="24"/>
        </w:rPr>
        <w:t xml:space="preserve">Одной из главных причин, по которой турецкая сторона выступила против </w:t>
      </w:r>
      <w:r w:rsidR="00CE0EF1" w:rsidRPr="005002BA">
        <w:rPr>
          <w:rFonts w:ascii="Times New Roman" w:eastAsia="Times New Roman" w:hAnsi="Times New Roman" w:cs="Times New Roman"/>
          <w:sz w:val="24"/>
          <w:szCs w:val="24"/>
        </w:rPr>
        <w:t xml:space="preserve">американского вторжения в Ирак </w:t>
      </w:r>
      <w:r w:rsidR="00B9735D" w:rsidRPr="005002BA">
        <w:rPr>
          <w:rFonts w:ascii="Times New Roman" w:eastAsia="Times New Roman" w:hAnsi="Times New Roman" w:cs="Times New Roman"/>
          <w:sz w:val="24"/>
          <w:szCs w:val="24"/>
        </w:rPr>
        <w:t>был курдский фактор. Хотя турецкое руководство не питало особой симпатии к С. Хусейну, его режим обеспечивал стабильность на южной турецкой границе, вместе с тем оно опасалось, что его с</w:t>
      </w:r>
      <w:r w:rsidR="00CE0EF1" w:rsidRPr="005002BA">
        <w:rPr>
          <w:rFonts w:ascii="Times New Roman" w:eastAsia="Times New Roman" w:hAnsi="Times New Roman" w:cs="Times New Roman"/>
          <w:sz w:val="24"/>
          <w:szCs w:val="24"/>
        </w:rPr>
        <w:t>вержение приведе</w:t>
      </w:r>
      <w:r w:rsidR="00B9735D" w:rsidRPr="005002BA">
        <w:rPr>
          <w:rFonts w:ascii="Times New Roman" w:eastAsia="Times New Roman" w:hAnsi="Times New Roman" w:cs="Times New Roman"/>
          <w:sz w:val="24"/>
          <w:szCs w:val="24"/>
        </w:rPr>
        <w:t xml:space="preserve">т к расчленению Ирака, усилению курдского национализма и тем </w:t>
      </w:r>
      <w:r w:rsidR="00BC5BFD" w:rsidRPr="005002BA">
        <w:rPr>
          <w:rFonts w:ascii="Times New Roman" w:eastAsia="Times New Roman" w:hAnsi="Times New Roman" w:cs="Times New Roman"/>
          <w:sz w:val="24"/>
          <w:szCs w:val="24"/>
        </w:rPr>
        <w:t xml:space="preserve">самым </w:t>
      </w:r>
      <w:r w:rsidR="006D2F1E" w:rsidRPr="005002BA">
        <w:rPr>
          <w:rFonts w:ascii="Times New Roman" w:eastAsia="Times New Roman" w:hAnsi="Times New Roman" w:cs="Times New Roman"/>
          <w:sz w:val="24"/>
          <w:szCs w:val="24"/>
        </w:rPr>
        <w:t>станет угрозой для</w:t>
      </w:r>
      <w:r w:rsidR="00B9735D" w:rsidRPr="005002BA">
        <w:rPr>
          <w:rFonts w:ascii="Times New Roman" w:eastAsia="Times New Roman" w:hAnsi="Times New Roman" w:cs="Times New Roman"/>
          <w:sz w:val="24"/>
          <w:szCs w:val="24"/>
        </w:rPr>
        <w:t xml:space="preserve"> Турции.</w:t>
      </w:r>
      <w:r w:rsidR="006D2F1E" w:rsidRPr="005002BA">
        <w:rPr>
          <w:rFonts w:ascii="Times New Roman" w:eastAsia="Times New Roman" w:hAnsi="Times New Roman" w:cs="Times New Roman"/>
          <w:sz w:val="24"/>
          <w:szCs w:val="24"/>
        </w:rPr>
        <w:t xml:space="preserve"> </w:t>
      </w:r>
      <w:r w:rsidR="00B15E56" w:rsidRPr="005002BA">
        <w:rPr>
          <w:rFonts w:ascii="Times New Roman" w:eastAsia="Times New Roman" w:hAnsi="Times New Roman" w:cs="Times New Roman"/>
          <w:sz w:val="24"/>
          <w:szCs w:val="24"/>
        </w:rPr>
        <w:t xml:space="preserve">     </w:t>
      </w:r>
      <w:r w:rsidR="00B15E56" w:rsidRPr="005002BA">
        <w:rPr>
          <w:rFonts w:ascii="Times New Roman" w:eastAsia="Times New Roman" w:hAnsi="Times New Roman" w:cs="Times New Roman"/>
          <w:sz w:val="24"/>
          <w:szCs w:val="24"/>
        </w:rPr>
        <w:br/>
        <w:t xml:space="preserve">      </w:t>
      </w:r>
      <w:r w:rsidR="006D2F1E" w:rsidRPr="005002BA">
        <w:rPr>
          <w:rFonts w:ascii="Times New Roman" w:eastAsia="Times New Roman" w:hAnsi="Times New Roman" w:cs="Times New Roman"/>
          <w:sz w:val="24"/>
          <w:szCs w:val="24"/>
        </w:rPr>
        <w:t>Кризис 1 марта отразился и на сотруднич</w:t>
      </w:r>
      <w:r w:rsidR="00634C12" w:rsidRPr="005002BA">
        <w:rPr>
          <w:rFonts w:ascii="Times New Roman" w:eastAsia="Times New Roman" w:hAnsi="Times New Roman" w:cs="Times New Roman"/>
          <w:sz w:val="24"/>
          <w:szCs w:val="24"/>
        </w:rPr>
        <w:t xml:space="preserve">естве военных кругов двух стран. Неоконсерваторы из команды Буша возлагали всю вину на турецкий генералитет. </w:t>
      </w:r>
      <w:r w:rsidR="0000272A" w:rsidRPr="005002BA">
        <w:rPr>
          <w:rFonts w:ascii="Times New Roman" w:eastAsia="Times New Roman" w:hAnsi="Times New Roman" w:cs="Times New Roman"/>
          <w:sz w:val="24"/>
          <w:szCs w:val="24"/>
        </w:rPr>
        <w:t>Заместитель</w:t>
      </w:r>
      <w:r w:rsidR="00E362DE" w:rsidRPr="005002BA">
        <w:rPr>
          <w:rFonts w:ascii="Times New Roman" w:eastAsia="Times New Roman" w:hAnsi="Times New Roman" w:cs="Times New Roman"/>
          <w:sz w:val="24"/>
          <w:szCs w:val="24"/>
        </w:rPr>
        <w:t xml:space="preserve"> министра обороны </w:t>
      </w:r>
      <w:r w:rsidR="00634C12" w:rsidRPr="005002BA">
        <w:rPr>
          <w:rFonts w:ascii="Times New Roman" w:eastAsia="Times New Roman" w:hAnsi="Times New Roman" w:cs="Times New Roman"/>
          <w:sz w:val="24"/>
          <w:szCs w:val="24"/>
        </w:rPr>
        <w:t xml:space="preserve">П. Вулфовиц </w:t>
      </w:r>
      <w:r w:rsidR="00E362DE" w:rsidRPr="005002BA">
        <w:rPr>
          <w:rFonts w:ascii="Times New Roman" w:eastAsia="Times New Roman" w:hAnsi="Times New Roman" w:cs="Times New Roman"/>
          <w:sz w:val="24"/>
          <w:szCs w:val="24"/>
        </w:rPr>
        <w:t xml:space="preserve">в своём </w:t>
      </w:r>
      <w:r w:rsidR="00634C12" w:rsidRPr="005002BA">
        <w:rPr>
          <w:rFonts w:ascii="Times New Roman" w:eastAsia="Times New Roman" w:hAnsi="Times New Roman" w:cs="Times New Roman"/>
          <w:sz w:val="24"/>
          <w:szCs w:val="24"/>
        </w:rPr>
        <w:t xml:space="preserve">интервью </w:t>
      </w:r>
      <w:r w:rsidR="00E362DE" w:rsidRPr="005002BA">
        <w:rPr>
          <w:rFonts w:ascii="Times New Roman" w:eastAsia="Times New Roman" w:hAnsi="Times New Roman" w:cs="Times New Roman"/>
          <w:sz w:val="24"/>
          <w:szCs w:val="24"/>
        </w:rPr>
        <w:t xml:space="preserve">каналу </w:t>
      </w:r>
      <w:r w:rsidR="00634C12" w:rsidRPr="005002BA">
        <w:rPr>
          <w:rFonts w:ascii="Times New Roman" w:eastAsia="Times New Roman" w:hAnsi="Times New Roman" w:cs="Times New Roman"/>
          <w:sz w:val="24"/>
          <w:szCs w:val="24"/>
          <w:lang w:val="en-US"/>
        </w:rPr>
        <w:t>CNN</w:t>
      </w:r>
      <w:r w:rsidR="00E362DE" w:rsidRPr="005002BA">
        <w:rPr>
          <w:rFonts w:ascii="Times New Roman" w:eastAsia="Times New Roman" w:hAnsi="Times New Roman" w:cs="Times New Roman"/>
          <w:sz w:val="24"/>
          <w:szCs w:val="24"/>
        </w:rPr>
        <w:t xml:space="preserve"> заявил</w:t>
      </w:r>
      <w:r w:rsidR="00634C12" w:rsidRPr="005002BA">
        <w:rPr>
          <w:rFonts w:ascii="Times New Roman" w:eastAsia="Times New Roman" w:hAnsi="Times New Roman" w:cs="Times New Roman"/>
          <w:sz w:val="24"/>
          <w:szCs w:val="24"/>
        </w:rPr>
        <w:t>, что турецкие военные «не сыграли роль умелого руководителя, чего мы от них ожидали»</w:t>
      </w:r>
      <w:r w:rsidR="00E362DE" w:rsidRPr="005002BA">
        <w:rPr>
          <w:rFonts w:ascii="Times New Roman" w:eastAsia="Times New Roman" w:hAnsi="Times New Roman" w:cs="Times New Roman"/>
          <w:sz w:val="24"/>
          <w:szCs w:val="24"/>
        </w:rPr>
        <w:t>.</w:t>
      </w:r>
      <w:r w:rsidR="00E362DE" w:rsidRPr="005002BA">
        <w:rPr>
          <w:rStyle w:val="a3"/>
          <w:rFonts w:ascii="Times New Roman" w:eastAsia="Times New Roman" w:hAnsi="Times New Roman" w:cs="Times New Roman"/>
          <w:sz w:val="24"/>
          <w:szCs w:val="24"/>
        </w:rPr>
        <w:footnoteReference w:id="319"/>
      </w:r>
      <w:r w:rsidR="00634C12" w:rsidRPr="005002BA">
        <w:rPr>
          <w:rFonts w:ascii="Times New Roman" w:eastAsia="Times New Roman" w:hAnsi="Times New Roman" w:cs="Times New Roman"/>
          <w:sz w:val="24"/>
          <w:szCs w:val="24"/>
        </w:rPr>
        <w:t xml:space="preserve"> </w:t>
      </w:r>
      <w:r w:rsidR="006D2F1E" w:rsidRPr="005002BA">
        <w:rPr>
          <w:sz w:val="24"/>
          <w:szCs w:val="24"/>
        </w:rPr>
        <w:t xml:space="preserve"> </w:t>
      </w:r>
      <w:r w:rsidR="006D2F1E" w:rsidRPr="005002BA">
        <w:rPr>
          <w:rFonts w:ascii="Times New Roman" w:eastAsia="Times New Roman" w:hAnsi="Times New Roman" w:cs="Times New Roman"/>
          <w:sz w:val="24"/>
          <w:szCs w:val="24"/>
        </w:rPr>
        <w:t>Рост недовольства администрации США в адрес турецких вооруженных сил спрово</w:t>
      </w:r>
      <w:r w:rsidR="00E362DE" w:rsidRPr="005002BA">
        <w:rPr>
          <w:rFonts w:ascii="Times New Roman" w:eastAsia="Times New Roman" w:hAnsi="Times New Roman" w:cs="Times New Roman"/>
          <w:sz w:val="24"/>
          <w:szCs w:val="24"/>
        </w:rPr>
        <w:t>цировал сдвиг</w:t>
      </w:r>
      <w:r w:rsidR="006D2F1E" w:rsidRPr="005002BA">
        <w:rPr>
          <w:rFonts w:ascii="Times New Roman" w:eastAsia="Times New Roman" w:hAnsi="Times New Roman" w:cs="Times New Roman"/>
          <w:sz w:val="24"/>
          <w:szCs w:val="24"/>
        </w:rPr>
        <w:t xml:space="preserve"> внутриполитического баланса в Анкаре от военного руководства в пользу гражданского правительства.</w:t>
      </w:r>
      <w:r w:rsidR="00E362DE" w:rsidRPr="005002BA">
        <w:rPr>
          <w:rStyle w:val="a3"/>
          <w:rFonts w:ascii="Times New Roman" w:eastAsia="Times New Roman" w:hAnsi="Times New Roman" w:cs="Times New Roman"/>
          <w:sz w:val="24"/>
          <w:szCs w:val="24"/>
        </w:rPr>
        <w:footnoteReference w:id="320"/>
      </w:r>
      <w:r w:rsidR="00E362DE" w:rsidRPr="005002BA">
        <w:rPr>
          <w:rFonts w:ascii="Times New Roman" w:eastAsia="Times New Roman" w:hAnsi="Times New Roman" w:cs="Times New Roman"/>
          <w:sz w:val="24"/>
          <w:szCs w:val="24"/>
        </w:rPr>
        <w:t xml:space="preserve"> </w:t>
      </w:r>
      <w:r w:rsidR="00731647" w:rsidRPr="005002BA">
        <w:rPr>
          <w:rFonts w:ascii="Times New Roman" w:eastAsia="Times New Roman" w:hAnsi="Times New Roman" w:cs="Times New Roman"/>
          <w:sz w:val="24"/>
          <w:szCs w:val="24"/>
        </w:rPr>
        <w:t xml:space="preserve">Потеряв доверие и поддержку со стороны США, турецкая военная элита в последующие годы стала утрачивать своё доминирующее положение в политических процессах </w:t>
      </w:r>
      <w:r w:rsidR="0000272A" w:rsidRPr="005002BA">
        <w:rPr>
          <w:rFonts w:ascii="Times New Roman" w:eastAsia="Times New Roman" w:hAnsi="Times New Roman" w:cs="Times New Roman"/>
          <w:sz w:val="24"/>
          <w:szCs w:val="24"/>
        </w:rPr>
        <w:t>Турции. После ряда превентивных политических мер</w:t>
      </w:r>
      <w:r w:rsidR="00BC5BFD" w:rsidRPr="005002BA">
        <w:rPr>
          <w:rFonts w:ascii="Times New Roman" w:eastAsia="Times New Roman" w:hAnsi="Times New Roman" w:cs="Times New Roman"/>
          <w:sz w:val="24"/>
          <w:szCs w:val="24"/>
        </w:rPr>
        <w:t xml:space="preserve"> ПСР, направленных на ликвидацию</w:t>
      </w:r>
      <w:r w:rsidR="0000272A" w:rsidRPr="005002BA">
        <w:rPr>
          <w:rFonts w:ascii="Times New Roman" w:eastAsia="Times New Roman" w:hAnsi="Times New Roman" w:cs="Times New Roman"/>
          <w:sz w:val="24"/>
          <w:szCs w:val="24"/>
        </w:rPr>
        <w:t xml:space="preserve"> роли военных в турецкой политике, к 2010 году военно-политическое руководство полностью «капитулировало»</w:t>
      </w:r>
      <w:r w:rsidR="006D2F5B" w:rsidRPr="005002BA">
        <w:rPr>
          <w:rFonts w:ascii="Times New Roman" w:eastAsia="Times New Roman" w:hAnsi="Times New Roman" w:cs="Times New Roman"/>
          <w:sz w:val="24"/>
          <w:szCs w:val="24"/>
        </w:rPr>
        <w:t xml:space="preserve"> перед гражданской властью. </w:t>
      </w:r>
      <w:r w:rsidR="0000272A" w:rsidRPr="005002BA">
        <w:rPr>
          <w:rFonts w:ascii="Times New Roman" w:eastAsia="Times New Roman" w:hAnsi="Times New Roman" w:cs="Times New Roman"/>
          <w:sz w:val="24"/>
          <w:szCs w:val="24"/>
        </w:rPr>
        <w:t xml:space="preserve">Из-за неспособности армейской верхушки выполнять свою прежнюю роль </w:t>
      </w:r>
      <w:r w:rsidR="006D2F5B" w:rsidRPr="005002BA">
        <w:rPr>
          <w:rFonts w:ascii="Times New Roman" w:eastAsia="Times New Roman" w:hAnsi="Times New Roman" w:cs="Times New Roman"/>
          <w:sz w:val="24"/>
          <w:szCs w:val="24"/>
        </w:rPr>
        <w:t>перед Вашингтоном,</w:t>
      </w:r>
      <w:r w:rsidR="0000272A" w:rsidRPr="005002BA">
        <w:rPr>
          <w:rFonts w:ascii="Times New Roman" w:eastAsia="Times New Roman" w:hAnsi="Times New Roman" w:cs="Times New Roman"/>
          <w:sz w:val="24"/>
          <w:szCs w:val="24"/>
        </w:rPr>
        <w:t xml:space="preserve"> </w:t>
      </w:r>
      <w:r w:rsidR="006D2F5B" w:rsidRPr="005002BA">
        <w:rPr>
          <w:rFonts w:ascii="Times New Roman" w:eastAsia="Times New Roman" w:hAnsi="Times New Roman" w:cs="Times New Roman"/>
          <w:sz w:val="24"/>
          <w:szCs w:val="24"/>
        </w:rPr>
        <w:t xml:space="preserve">администрация Буша-мл. </w:t>
      </w:r>
      <w:r w:rsidR="0000272A" w:rsidRPr="005002BA">
        <w:rPr>
          <w:rFonts w:ascii="Times New Roman" w:eastAsia="Times New Roman" w:hAnsi="Times New Roman" w:cs="Times New Roman"/>
          <w:sz w:val="24"/>
          <w:szCs w:val="24"/>
        </w:rPr>
        <w:t>принял</w:t>
      </w:r>
      <w:r w:rsidR="006D2F5B" w:rsidRPr="005002BA">
        <w:rPr>
          <w:rFonts w:ascii="Times New Roman" w:eastAsia="Times New Roman" w:hAnsi="Times New Roman" w:cs="Times New Roman"/>
          <w:sz w:val="24"/>
          <w:szCs w:val="24"/>
        </w:rPr>
        <w:t>а</w:t>
      </w:r>
      <w:r w:rsidR="0000272A" w:rsidRPr="005002BA">
        <w:rPr>
          <w:rFonts w:ascii="Times New Roman" w:eastAsia="Times New Roman" w:hAnsi="Times New Roman" w:cs="Times New Roman"/>
          <w:sz w:val="24"/>
          <w:szCs w:val="24"/>
        </w:rPr>
        <w:t xml:space="preserve"> решение направить все свои усилия на укрепление связей с ПСР</w:t>
      </w:r>
      <w:r w:rsidR="006D2F5B" w:rsidRPr="005002BA">
        <w:rPr>
          <w:rFonts w:ascii="Times New Roman" w:eastAsia="Times New Roman" w:hAnsi="Times New Roman" w:cs="Times New Roman"/>
          <w:sz w:val="24"/>
          <w:szCs w:val="24"/>
        </w:rPr>
        <w:t>.</w:t>
      </w:r>
      <w:r w:rsidR="00786D47" w:rsidRPr="005002BA">
        <w:rPr>
          <w:rFonts w:ascii="Times New Roman" w:eastAsia="Times New Roman" w:hAnsi="Times New Roman" w:cs="Times New Roman"/>
          <w:sz w:val="24"/>
          <w:szCs w:val="24"/>
        </w:rPr>
        <w:br/>
      </w:r>
      <w:r w:rsidR="006E6FD8" w:rsidRPr="005002BA">
        <w:rPr>
          <w:rFonts w:ascii="Times New Roman" w:eastAsia="Times New Roman" w:hAnsi="Times New Roman" w:cs="Times New Roman"/>
          <w:sz w:val="24"/>
          <w:szCs w:val="24"/>
        </w:rPr>
        <w:t xml:space="preserve">      </w:t>
      </w:r>
      <w:r w:rsidR="00786D47" w:rsidRPr="005002BA">
        <w:rPr>
          <w:rFonts w:ascii="Times New Roman" w:eastAsia="Times New Roman" w:hAnsi="Times New Roman" w:cs="Times New Roman"/>
          <w:sz w:val="24"/>
          <w:szCs w:val="24"/>
        </w:rPr>
        <w:t xml:space="preserve">Став во главе ПСР, Эрдогану и его команде, в свою очередь удалось одержать </w:t>
      </w:r>
      <w:r w:rsidR="00BC5BFD" w:rsidRPr="005002BA">
        <w:rPr>
          <w:rFonts w:ascii="Times New Roman" w:eastAsia="Times New Roman" w:hAnsi="Times New Roman" w:cs="Times New Roman"/>
          <w:sz w:val="24"/>
          <w:szCs w:val="24"/>
        </w:rPr>
        <w:t>в</w:t>
      </w:r>
      <w:r w:rsidR="00786D47" w:rsidRPr="005002BA">
        <w:rPr>
          <w:rFonts w:ascii="Times New Roman" w:eastAsia="Times New Roman" w:hAnsi="Times New Roman" w:cs="Times New Roman"/>
          <w:sz w:val="24"/>
          <w:szCs w:val="24"/>
        </w:rPr>
        <w:t>ерх над старой светской элитой, отодвинув её от рычагов реального влияния в стране, тем с</w:t>
      </w:r>
      <w:r w:rsidR="00BC5BFD" w:rsidRPr="005002BA">
        <w:rPr>
          <w:rFonts w:ascii="Times New Roman" w:eastAsia="Times New Roman" w:hAnsi="Times New Roman" w:cs="Times New Roman"/>
          <w:sz w:val="24"/>
          <w:szCs w:val="24"/>
        </w:rPr>
        <w:t>амым осуществить запланированное</w:t>
      </w:r>
      <w:r w:rsidR="00786D47" w:rsidRPr="005002BA">
        <w:rPr>
          <w:rFonts w:ascii="Times New Roman" w:eastAsia="Times New Roman" w:hAnsi="Times New Roman" w:cs="Times New Roman"/>
          <w:sz w:val="24"/>
          <w:szCs w:val="24"/>
        </w:rPr>
        <w:t xml:space="preserve"> исламистами смещение акцентов во внешнеполитическом курсе Турции с Запада на Восток.</w:t>
      </w:r>
      <w:r w:rsidR="00786D47" w:rsidRPr="005002BA">
        <w:rPr>
          <w:rStyle w:val="a3"/>
          <w:rFonts w:ascii="Times New Roman" w:eastAsia="Times New Roman" w:hAnsi="Times New Roman" w:cs="Times New Roman"/>
          <w:sz w:val="24"/>
          <w:szCs w:val="24"/>
        </w:rPr>
        <w:footnoteReference w:id="321"/>
      </w:r>
      <w:r w:rsidR="00D03684" w:rsidRPr="005002BA">
        <w:rPr>
          <w:rFonts w:ascii="Times New Roman" w:eastAsia="Times New Roman" w:hAnsi="Times New Roman" w:cs="Times New Roman"/>
          <w:sz w:val="24"/>
          <w:szCs w:val="24"/>
        </w:rPr>
        <w:t xml:space="preserve"> В </w:t>
      </w:r>
      <w:r w:rsidR="00FB5FA9" w:rsidRPr="005002BA">
        <w:rPr>
          <w:rFonts w:ascii="Times New Roman" w:eastAsia="Times New Roman" w:hAnsi="Times New Roman" w:cs="Times New Roman"/>
          <w:sz w:val="24"/>
          <w:szCs w:val="24"/>
        </w:rPr>
        <w:t>отличие</w:t>
      </w:r>
      <w:r w:rsidR="00D03684" w:rsidRPr="005002BA">
        <w:rPr>
          <w:rFonts w:ascii="Times New Roman" w:eastAsia="Times New Roman" w:hAnsi="Times New Roman" w:cs="Times New Roman"/>
          <w:sz w:val="24"/>
          <w:szCs w:val="24"/>
        </w:rPr>
        <w:t xml:space="preserve"> от прежних элит, ПСР стала </w:t>
      </w:r>
      <w:r w:rsidR="00FB5FA9" w:rsidRPr="005002BA">
        <w:rPr>
          <w:rFonts w:ascii="Times New Roman" w:eastAsia="Times New Roman" w:hAnsi="Times New Roman" w:cs="Times New Roman"/>
          <w:sz w:val="24"/>
          <w:szCs w:val="24"/>
        </w:rPr>
        <w:t xml:space="preserve">проводить более </w:t>
      </w:r>
      <w:r w:rsidR="00D03684" w:rsidRPr="005002BA">
        <w:rPr>
          <w:rFonts w:ascii="Times New Roman" w:eastAsia="Times New Roman" w:hAnsi="Times New Roman" w:cs="Times New Roman"/>
          <w:sz w:val="24"/>
          <w:szCs w:val="24"/>
        </w:rPr>
        <w:t>независимую</w:t>
      </w:r>
      <w:r w:rsidR="00FB5FA9" w:rsidRPr="005002BA">
        <w:rPr>
          <w:rFonts w:ascii="Times New Roman" w:eastAsia="Times New Roman" w:hAnsi="Times New Roman" w:cs="Times New Roman"/>
          <w:sz w:val="24"/>
          <w:szCs w:val="24"/>
        </w:rPr>
        <w:t xml:space="preserve"> от США</w:t>
      </w:r>
      <w:r w:rsidR="00D03684" w:rsidRPr="005002BA">
        <w:rPr>
          <w:rFonts w:ascii="Times New Roman" w:eastAsia="Times New Roman" w:hAnsi="Times New Roman" w:cs="Times New Roman"/>
          <w:sz w:val="24"/>
          <w:szCs w:val="24"/>
        </w:rPr>
        <w:t xml:space="preserve"> внешнюю политику</w:t>
      </w:r>
      <w:r w:rsidR="00FB5FA9" w:rsidRPr="005002BA">
        <w:rPr>
          <w:rFonts w:ascii="Times New Roman" w:eastAsia="Times New Roman" w:hAnsi="Times New Roman" w:cs="Times New Roman"/>
          <w:sz w:val="24"/>
          <w:szCs w:val="24"/>
        </w:rPr>
        <w:t xml:space="preserve">, что не вписывалось в стратегические планы Вашингтона по Ближнему Востоку. Автономизация турецкой внешней политики и </w:t>
      </w:r>
      <w:r w:rsidR="00FB5FA9" w:rsidRPr="005002BA">
        <w:rPr>
          <w:rFonts w:ascii="Times New Roman" w:eastAsia="Times New Roman" w:hAnsi="Times New Roman" w:cs="Times New Roman"/>
          <w:sz w:val="24"/>
          <w:szCs w:val="24"/>
        </w:rPr>
        <w:lastRenderedPageBreak/>
        <w:t>постепенное превращение Турции в активного регионального игрока, совпадали с «нео</w:t>
      </w:r>
      <w:r w:rsidR="00BC5BFD" w:rsidRPr="005002BA">
        <w:rPr>
          <w:rFonts w:ascii="Times New Roman" w:eastAsia="Times New Roman" w:hAnsi="Times New Roman" w:cs="Times New Roman"/>
          <w:sz w:val="24"/>
          <w:szCs w:val="24"/>
        </w:rPr>
        <w:t>сманскими» амбициями некоторых руководителей</w:t>
      </w:r>
      <w:r w:rsidR="00FB5FA9" w:rsidRPr="005002BA">
        <w:rPr>
          <w:rFonts w:ascii="Times New Roman" w:eastAsia="Times New Roman" w:hAnsi="Times New Roman" w:cs="Times New Roman"/>
          <w:sz w:val="24"/>
          <w:szCs w:val="24"/>
        </w:rPr>
        <w:t xml:space="preserve"> ПСР во главе</w:t>
      </w:r>
      <w:r w:rsidR="002B4828" w:rsidRPr="005002BA">
        <w:rPr>
          <w:rFonts w:ascii="Times New Roman" w:eastAsia="Times New Roman" w:hAnsi="Times New Roman" w:cs="Times New Roman"/>
          <w:sz w:val="24"/>
          <w:szCs w:val="24"/>
        </w:rPr>
        <w:t xml:space="preserve"> Р .Т. </w:t>
      </w:r>
      <w:r w:rsidR="000974DB" w:rsidRPr="005002BA">
        <w:rPr>
          <w:rFonts w:ascii="Times New Roman" w:eastAsia="Times New Roman" w:hAnsi="Times New Roman" w:cs="Times New Roman"/>
          <w:sz w:val="24"/>
          <w:szCs w:val="24"/>
        </w:rPr>
        <w:t xml:space="preserve">Эрдоганом. В глазах американского истеблишмента Турция всё больше превращалась в непредсказуемого и </w:t>
      </w:r>
      <w:r w:rsidR="00ED267C" w:rsidRPr="005002BA">
        <w:rPr>
          <w:rFonts w:ascii="Times New Roman" w:eastAsia="Times New Roman" w:hAnsi="Times New Roman" w:cs="Times New Roman"/>
          <w:sz w:val="24"/>
          <w:szCs w:val="24"/>
        </w:rPr>
        <w:t>неуправляемого</w:t>
      </w:r>
      <w:r w:rsidR="000974DB" w:rsidRPr="005002BA">
        <w:rPr>
          <w:rFonts w:ascii="Times New Roman" w:eastAsia="Times New Roman" w:hAnsi="Times New Roman" w:cs="Times New Roman"/>
          <w:sz w:val="24"/>
          <w:szCs w:val="24"/>
        </w:rPr>
        <w:t xml:space="preserve"> стратегического партнёра.</w:t>
      </w:r>
      <w:r w:rsidR="000974DB" w:rsidRPr="005002BA">
        <w:rPr>
          <w:rFonts w:ascii="Times New Roman" w:eastAsia="Times New Roman" w:hAnsi="Times New Roman" w:cs="Times New Roman"/>
          <w:sz w:val="24"/>
          <w:szCs w:val="24"/>
        </w:rPr>
        <w:br/>
        <w:t xml:space="preserve"> </w:t>
      </w:r>
      <w:r w:rsidR="00786D47" w:rsidRPr="005002BA">
        <w:rPr>
          <w:rFonts w:ascii="Times New Roman" w:eastAsia="Times New Roman" w:hAnsi="Times New Roman" w:cs="Times New Roman"/>
          <w:sz w:val="24"/>
          <w:szCs w:val="24"/>
        </w:rPr>
        <w:t xml:space="preserve"> </w:t>
      </w:r>
      <w:r w:rsidR="006E6FD8" w:rsidRPr="005002BA">
        <w:rPr>
          <w:rFonts w:ascii="Times New Roman" w:eastAsia="Times New Roman" w:hAnsi="Times New Roman" w:cs="Times New Roman"/>
          <w:sz w:val="24"/>
          <w:szCs w:val="24"/>
        </w:rPr>
        <w:t xml:space="preserve">    </w:t>
      </w:r>
      <w:r w:rsidR="00D03684" w:rsidRPr="005002BA">
        <w:rPr>
          <w:rFonts w:ascii="Times New Roman" w:eastAsia="Times New Roman" w:hAnsi="Times New Roman" w:cs="Times New Roman"/>
          <w:sz w:val="24"/>
          <w:szCs w:val="24"/>
        </w:rPr>
        <w:t>С</w:t>
      </w:r>
      <w:r w:rsidR="002B4828" w:rsidRPr="005002BA">
        <w:rPr>
          <w:rFonts w:ascii="Times New Roman" w:eastAsia="Times New Roman" w:hAnsi="Times New Roman" w:cs="Times New Roman"/>
          <w:sz w:val="24"/>
          <w:szCs w:val="24"/>
        </w:rPr>
        <w:t xml:space="preserve"> другой</w:t>
      </w:r>
      <w:r w:rsidR="000974DB" w:rsidRPr="005002BA">
        <w:rPr>
          <w:rFonts w:ascii="Times New Roman" w:eastAsia="Times New Roman" w:hAnsi="Times New Roman" w:cs="Times New Roman"/>
          <w:sz w:val="24"/>
          <w:szCs w:val="24"/>
        </w:rPr>
        <w:t xml:space="preserve"> стороны, с</w:t>
      </w:r>
      <w:r w:rsidR="00D03684" w:rsidRPr="005002BA">
        <w:rPr>
          <w:rFonts w:ascii="Times New Roman" w:eastAsia="Times New Roman" w:hAnsi="Times New Roman" w:cs="Times New Roman"/>
          <w:sz w:val="24"/>
          <w:szCs w:val="24"/>
        </w:rPr>
        <w:t xml:space="preserve"> приходом ПСР началась политизация и десекьюритизация курдской проблемы</w:t>
      </w:r>
      <w:r w:rsidR="00786D47" w:rsidRPr="005002BA">
        <w:rPr>
          <w:rFonts w:ascii="Times New Roman" w:eastAsia="Times New Roman" w:hAnsi="Times New Roman" w:cs="Times New Roman"/>
          <w:sz w:val="24"/>
          <w:szCs w:val="24"/>
        </w:rPr>
        <w:t xml:space="preserve"> </w:t>
      </w:r>
      <w:r w:rsidR="00D03684" w:rsidRPr="005002BA">
        <w:rPr>
          <w:rFonts w:ascii="Times New Roman" w:eastAsia="Times New Roman" w:hAnsi="Times New Roman" w:cs="Times New Roman"/>
          <w:sz w:val="24"/>
          <w:szCs w:val="24"/>
        </w:rPr>
        <w:t>в Турции</w:t>
      </w:r>
      <w:r w:rsidR="00400776" w:rsidRPr="005002BA">
        <w:rPr>
          <w:rFonts w:ascii="Times New Roman" w:eastAsia="Times New Roman" w:hAnsi="Times New Roman" w:cs="Times New Roman"/>
          <w:sz w:val="24"/>
          <w:szCs w:val="24"/>
        </w:rPr>
        <w:t>.</w:t>
      </w:r>
      <w:r w:rsidR="003D0E0A" w:rsidRPr="005002BA">
        <w:rPr>
          <w:rStyle w:val="a3"/>
          <w:rFonts w:ascii="Times New Roman" w:eastAsia="Times New Roman" w:hAnsi="Times New Roman" w:cs="Times New Roman"/>
          <w:sz w:val="24"/>
          <w:szCs w:val="24"/>
        </w:rPr>
        <w:footnoteReference w:id="322"/>
      </w:r>
      <w:r w:rsidR="00400776" w:rsidRPr="005002BA">
        <w:rPr>
          <w:rFonts w:ascii="Times New Roman" w:eastAsia="Times New Roman" w:hAnsi="Times New Roman" w:cs="Times New Roman"/>
          <w:sz w:val="24"/>
          <w:szCs w:val="24"/>
        </w:rPr>
        <w:t xml:space="preserve"> В </w:t>
      </w:r>
      <w:r w:rsidR="00EB44FA" w:rsidRPr="005002BA">
        <w:rPr>
          <w:rFonts w:ascii="Times New Roman" w:eastAsia="Times New Roman" w:hAnsi="Times New Roman" w:cs="Times New Roman"/>
          <w:sz w:val="24"/>
          <w:szCs w:val="24"/>
        </w:rPr>
        <w:t>стране</w:t>
      </w:r>
      <w:r w:rsidR="00400776" w:rsidRPr="005002BA">
        <w:rPr>
          <w:rFonts w:ascii="Times New Roman" w:eastAsia="Times New Roman" w:hAnsi="Times New Roman" w:cs="Times New Roman"/>
          <w:sz w:val="24"/>
          <w:szCs w:val="24"/>
        </w:rPr>
        <w:t xml:space="preserve"> стали создаваться </w:t>
      </w:r>
      <w:r w:rsidR="006665F6" w:rsidRPr="005002BA">
        <w:rPr>
          <w:rFonts w:ascii="Times New Roman" w:eastAsia="Times New Roman" w:hAnsi="Times New Roman" w:cs="Times New Roman"/>
          <w:sz w:val="24"/>
          <w:szCs w:val="24"/>
        </w:rPr>
        <w:t xml:space="preserve">курдские </w:t>
      </w:r>
      <w:r w:rsidR="00400776" w:rsidRPr="005002BA">
        <w:rPr>
          <w:rFonts w:ascii="Times New Roman" w:eastAsia="Times New Roman" w:hAnsi="Times New Roman" w:cs="Times New Roman"/>
          <w:sz w:val="24"/>
          <w:szCs w:val="24"/>
        </w:rPr>
        <w:t>партии</w:t>
      </w:r>
      <w:r w:rsidR="006665F6" w:rsidRPr="005002BA">
        <w:rPr>
          <w:rFonts w:ascii="Times New Roman" w:eastAsia="Times New Roman" w:hAnsi="Times New Roman" w:cs="Times New Roman"/>
          <w:sz w:val="24"/>
          <w:szCs w:val="24"/>
        </w:rPr>
        <w:t xml:space="preserve">, открываться </w:t>
      </w:r>
      <w:r w:rsidR="007662F5" w:rsidRPr="005002BA">
        <w:rPr>
          <w:rFonts w:ascii="Times New Roman" w:eastAsia="Times New Roman" w:hAnsi="Times New Roman" w:cs="Times New Roman"/>
          <w:sz w:val="24"/>
          <w:szCs w:val="24"/>
        </w:rPr>
        <w:t>радиостанции,</w:t>
      </w:r>
      <w:r w:rsidR="00003CEC" w:rsidRPr="005002BA">
        <w:rPr>
          <w:rFonts w:ascii="Times New Roman" w:eastAsia="Times New Roman" w:hAnsi="Times New Roman" w:cs="Times New Roman"/>
          <w:sz w:val="24"/>
          <w:szCs w:val="24"/>
        </w:rPr>
        <w:t xml:space="preserve"> </w:t>
      </w:r>
      <w:r w:rsidR="00EB44FA" w:rsidRPr="005002BA">
        <w:rPr>
          <w:rFonts w:ascii="Times New Roman" w:eastAsia="Times New Roman" w:hAnsi="Times New Roman" w:cs="Times New Roman"/>
          <w:sz w:val="24"/>
          <w:szCs w:val="24"/>
        </w:rPr>
        <w:t xml:space="preserve">каналы, </w:t>
      </w:r>
      <w:r w:rsidR="006665F6" w:rsidRPr="005002BA">
        <w:rPr>
          <w:rFonts w:ascii="Times New Roman" w:eastAsia="Times New Roman" w:hAnsi="Times New Roman" w:cs="Times New Roman"/>
          <w:sz w:val="24"/>
          <w:szCs w:val="24"/>
        </w:rPr>
        <w:t>школы</w:t>
      </w:r>
      <w:r w:rsidR="00EB44FA" w:rsidRPr="005002BA">
        <w:rPr>
          <w:rFonts w:ascii="Times New Roman" w:eastAsia="Times New Roman" w:hAnsi="Times New Roman" w:cs="Times New Roman"/>
          <w:sz w:val="24"/>
          <w:szCs w:val="24"/>
        </w:rPr>
        <w:t xml:space="preserve"> на курдском языке и т.д</w:t>
      </w:r>
      <w:r w:rsidR="00400776" w:rsidRPr="005002BA">
        <w:rPr>
          <w:rFonts w:ascii="Times New Roman" w:eastAsia="Times New Roman" w:hAnsi="Times New Roman" w:cs="Times New Roman"/>
          <w:sz w:val="24"/>
          <w:szCs w:val="24"/>
        </w:rPr>
        <w:t>. ПСР на фоне своей популистской деятельности</w:t>
      </w:r>
      <w:r w:rsidR="006665F6" w:rsidRPr="005002BA">
        <w:rPr>
          <w:rFonts w:ascii="Times New Roman" w:eastAsia="Times New Roman" w:hAnsi="Times New Roman" w:cs="Times New Roman"/>
          <w:sz w:val="24"/>
          <w:szCs w:val="24"/>
        </w:rPr>
        <w:t xml:space="preserve"> </w:t>
      </w:r>
      <w:r w:rsidR="00400776" w:rsidRPr="005002BA">
        <w:rPr>
          <w:rFonts w:ascii="Times New Roman" w:eastAsia="Times New Roman" w:hAnsi="Times New Roman" w:cs="Times New Roman"/>
          <w:sz w:val="24"/>
          <w:szCs w:val="24"/>
        </w:rPr>
        <w:t>поощряла</w:t>
      </w:r>
      <w:r w:rsidR="00430F88" w:rsidRPr="005002BA">
        <w:rPr>
          <w:rFonts w:ascii="Times New Roman" w:eastAsia="Times New Roman" w:hAnsi="Times New Roman" w:cs="Times New Roman"/>
          <w:sz w:val="24"/>
          <w:szCs w:val="24"/>
        </w:rPr>
        <w:t xml:space="preserve"> все эти действия, однако не предпринимала принципиальных шагов в сторону культурной автономии</w:t>
      </w:r>
      <w:r w:rsidR="00400776" w:rsidRPr="005002BA">
        <w:rPr>
          <w:rFonts w:ascii="Times New Roman" w:eastAsia="Times New Roman" w:hAnsi="Times New Roman" w:cs="Times New Roman"/>
          <w:sz w:val="24"/>
          <w:szCs w:val="24"/>
        </w:rPr>
        <w:t>.</w:t>
      </w:r>
      <w:r w:rsidR="003D0E0A" w:rsidRPr="005002BA">
        <w:rPr>
          <w:rFonts w:ascii="Times New Roman" w:eastAsia="Times New Roman" w:hAnsi="Times New Roman" w:cs="Times New Roman"/>
          <w:sz w:val="24"/>
          <w:szCs w:val="24"/>
        </w:rPr>
        <w:t xml:space="preserve"> В основе процесса урегулирования курдской проблемы лежали </w:t>
      </w:r>
      <w:r w:rsidR="00C81CD8" w:rsidRPr="005002BA">
        <w:rPr>
          <w:rFonts w:ascii="Times New Roman" w:eastAsia="Times New Roman" w:hAnsi="Times New Roman" w:cs="Times New Roman"/>
          <w:sz w:val="24"/>
          <w:szCs w:val="24"/>
        </w:rPr>
        <w:t>внутри</w:t>
      </w:r>
      <w:r w:rsidR="003D0E0A" w:rsidRPr="005002BA">
        <w:rPr>
          <w:rFonts w:ascii="Times New Roman" w:eastAsia="Times New Roman" w:hAnsi="Times New Roman" w:cs="Times New Roman"/>
          <w:sz w:val="24"/>
          <w:szCs w:val="24"/>
        </w:rPr>
        <w:t>политические соображения ПСР</w:t>
      </w:r>
      <w:r w:rsidR="00C81CD8" w:rsidRPr="005002BA">
        <w:rPr>
          <w:rFonts w:ascii="Times New Roman" w:eastAsia="Times New Roman" w:hAnsi="Times New Roman" w:cs="Times New Roman"/>
          <w:sz w:val="24"/>
          <w:szCs w:val="24"/>
        </w:rPr>
        <w:t>. П</w:t>
      </w:r>
      <w:r w:rsidR="003D0E0A" w:rsidRPr="005002BA">
        <w:rPr>
          <w:rFonts w:ascii="Times New Roman" w:eastAsia="Times New Roman" w:hAnsi="Times New Roman" w:cs="Times New Roman"/>
          <w:sz w:val="24"/>
          <w:szCs w:val="24"/>
        </w:rPr>
        <w:t>о оценкам,</w:t>
      </w:r>
      <w:r w:rsidR="00C81CD8" w:rsidRPr="005002BA">
        <w:rPr>
          <w:rFonts w:ascii="Times New Roman" w:eastAsia="Times New Roman" w:hAnsi="Times New Roman" w:cs="Times New Roman"/>
          <w:sz w:val="24"/>
          <w:szCs w:val="24"/>
        </w:rPr>
        <w:t xml:space="preserve"> только</w:t>
      </w:r>
      <w:r w:rsidR="003D0E0A" w:rsidRPr="005002BA">
        <w:rPr>
          <w:rFonts w:ascii="Times New Roman" w:eastAsia="Times New Roman" w:hAnsi="Times New Roman" w:cs="Times New Roman"/>
          <w:sz w:val="24"/>
          <w:szCs w:val="24"/>
        </w:rPr>
        <w:t xml:space="preserve"> в </w:t>
      </w:r>
      <w:r w:rsidR="00C81CD8" w:rsidRPr="005002BA">
        <w:rPr>
          <w:rFonts w:ascii="Times New Roman" w:eastAsia="Times New Roman" w:hAnsi="Times New Roman" w:cs="Times New Roman"/>
          <w:sz w:val="24"/>
          <w:szCs w:val="24"/>
        </w:rPr>
        <w:t xml:space="preserve">городе </w:t>
      </w:r>
      <w:r w:rsidR="003D0E0A" w:rsidRPr="005002BA">
        <w:rPr>
          <w:rFonts w:ascii="Times New Roman" w:eastAsia="Times New Roman" w:hAnsi="Times New Roman" w:cs="Times New Roman"/>
          <w:sz w:val="24"/>
          <w:szCs w:val="24"/>
        </w:rPr>
        <w:t>Стамбуле проживает от двух до четырех миллионов курдов, которые являются активными избирателями</w:t>
      </w:r>
      <w:r w:rsidR="00C81CD8" w:rsidRPr="005002BA">
        <w:rPr>
          <w:rFonts w:ascii="Times New Roman" w:eastAsia="Times New Roman" w:hAnsi="Times New Roman" w:cs="Times New Roman"/>
          <w:sz w:val="24"/>
          <w:szCs w:val="24"/>
        </w:rPr>
        <w:t xml:space="preserve"> для исламистов</w:t>
      </w:r>
      <w:r w:rsidR="003D0E0A" w:rsidRPr="005002BA">
        <w:rPr>
          <w:rFonts w:ascii="Times New Roman" w:eastAsia="Times New Roman" w:hAnsi="Times New Roman" w:cs="Times New Roman"/>
          <w:sz w:val="24"/>
          <w:szCs w:val="24"/>
        </w:rPr>
        <w:t>.</w:t>
      </w:r>
      <w:r w:rsidR="003D0E0A" w:rsidRPr="005002BA">
        <w:rPr>
          <w:rStyle w:val="a3"/>
          <w:rFonts w:ascii="Times New Roman" w:eastAsia="Times New Roman" w:hAnsi="Times New Roman" w:cs="Times New Roman"/>
          <w:sz w:val="24"/>
          <w:szCs w:val="24"/>
        </w:rPr>
        <w:footnoteReference w:id="323"/>
      </w:r>
      <w:r w:rsidR="00B434A7" w:rsidRPr="005002BA">
        <w:rPr>
          <w:rFonts w:ascii="Times New Roman" w:eastAsia="Times New Roman" w:hAnsi="Times New Roman" w:cs="Times New Roman"/>
          <w:sz w:val="24"/>
          <w:szCs w:val="24"/>
        </w:rPr>
        <w:t xml:space="preserve"> В последующие годы станет ясно, что действия ПСР в курдском вопросе являются лишь попыткой привлечь на свою сторону курдский электорат.</w:t>
      </w:r>
      <w:r w:rsidR="00891CE6" w:rsidRPr="005002BA">
        <w:rPr>
          <w:rStyle w:val="a3"/>
          <w:rFonts w:ascii="Times New Roman" w:eastAsia="Times New Roman" w:hAnsi="Times New Roman" w:cs="Times New Roman"/>
          <w:sz w:val="24"/>
          <w:szCs w:val="24"/>
        </w:rPr>
        <w:footnoteReference w:id="324"/>
      </w:r>
      <w:r w:rsidR="00B434A7" w:rsidRPr="005002BA">
        <w:rPr>
          <w:rFonts w:ascii="Times New Roman" w:eastAsia="Times New Roman" w:hAnsi="Times New Roman" w:cs="Times New Roman"/>
          <w:sz w:val="24"/>
          <w:szCs w:val="24"/>
        </w:rPr>
        <w:t xml:space="preserve"> В свою очередь представители РПК понимали всё это и противились такому развитию событий</w:t>
      </w:r>
      <w:r w:rsidR="006665F6" w:rsidRPr="005002BA">
        <w:rPr>
          <w:rFonts w:ascii="Times New Roman" w:eastAsia="Times New Roman" w:hAnsi="Times New Roman" w:cs="Times New Roman"/>
          <w:sz w:val="24"/>
          <w:szCs w:val="24"/>
        </w:rPr>
        <w:t xml:space="preserve">. </w:t>
      </w:r>
      <w:r w:rsidR="006E6FD8" w:rsidRPr="005002BA">
        <w:rPr>
          <w:rFonts w:ascii="Times New Roman" w:eastAsia="Times New Roman" w:hAnsi="Times New Roman" w:cs="Times New Roman"/>
          <w:sz w:val="24"/>
          <w:szCs w:val="24"/>
        </w:rPr>
        <w:t>На протяжении пяти лет</w:t>
      </w:r>
      <w:r w:rsidR="006665F6" w:rsidRPr="005002BA">
        <w:rPr>
          <w:rFonts w:ascii="Times New Roman" w:eastAsia="Times New Roman" w:hAnsi="Times New Roman" w:cs="Times New Roman"/>
          <w:sz w:val="24"/>
          <w:szCs w:val="24"/>
        </w:rPr>
        <w:t xml:space="preserve"> после ареста Оджалана, </w:t>
      </w:r>
      <w:r w:rsidR="00EB44FA" w:rsidRPr="005002BA">
        <w:rPr>
          <w:rFonts w:ascii="Times New Roman" w:eastAsia="Times New Roman" w:hAnsi="Times New Roman" w:cs="Times New Roman"/>
          <w:sz w:val="24"/>
          <w:szCs w:val="24"/>
        </w:rPr>
        <w:t>организация вынашивала</w:t>
      </w:r>
      <w:r w:rsidR="006665F6" w:rsidRPr="005002BA">
        <w:rPr>
          <w:rFonts w:ascii="Times New Roman" w:eastAsia="Times New Roman" w:hAnsi="Times New Roman" w:cs="Times New Roman"/>
          <w:sz w:val="24"/>
          <w:szCs w:val="24"/>
        </w:rPr>
        <w:t xml:space="preserve"> планы по </w:t>
      </w:r>
      <w:r w:rsidR="00EB44FA" w:rsidRPr="005002BA">
        <w:rPr>
          <w:rFonts w:ascii="Times New Roman" w:eastAsia="Times New Roman" w:hAnsi="Times New Roman" w:cs="Times New Roman"/>
          <w:sz w:val="24"/>
          <w:szCs w:val="24"/>
        </w:rPr>
        <w:t xml:space="preserve">возобновлению </w:t>
      </w:r>
      <w:r w:rsidR="006E6FD8" w:rsidRPr="005002BA">
        <w:rPr>
          <w:rFonts w:ascii="Times New Roman" w:eastAsia="Times New Roman" w:hAnsi="Times New Roman" w:cs="Times New Roman"/>
          <w:sz w:val="24"/>
          <w:szCs w:val="24"/>
        </w:rPr>
        <w:t xml:space="preserve">собственного </w:t>
      </w:r>
      <w:r w:rsidR="00EB44FA" w:rsidRPr="005002BA">
        <w:rPr>
          <w:rFonts w:ascii="Times New Roman" w:eastAsia="Times New Roman" w:hAnsi="Times New Roman" w:cs="Times New Roman"/>
          <w:sz w:val="24"/>
          <w:szCs w:val="24"/>
        </w:rPr>
        <w:t>участия в региональных процессах.</w:t>
      </w:r>
      <w:r w:rsidR="00CF6958" w:rsidRPr="005002BA">
        <w:rPr>
          <w:rFonts w:ascii="Times New Roman" w:eastAsia="Times New Roman" w:hAnsi="Times New Roman" w:cs="Times New Roman"/>
          <w:sz w:val="24"/>
          <w:szCs w:val="24"/>
        </w:rPr>
        <w:t xml:space="preserve"> </w:t>
      </w:r>
      <w:r w:rsidR="00CF6958" w:rsidRPr="005002BA">
        <w:rPr>
          <w:rFonts w:ascii="Times New Roman" w:eastAsia="Times New Roman" w:hAnsi="Times New Roman" w:cs="Times New Roman"/>
          <w:sz w:val="24"/>
          <w:szCs w:val="24"/>
        </w:rPr>
        <w:br/>
        <w:t xml:space="preserve">      </w:t>
      </w:r>
      <w:r w:rsidR="00C54643" w:rsidRPr="005002BA">
        <w:rPr>
          <w:rFonts w:ascii="Times New Roman" w:eastAsia="Times New Roman" w:hAnsi="Times New Roman" w:cs="Times New Roman"/>
          <w:sz w:val="24"/>
          <w:szCs w:val="24"/>
        </w:rPr>
        <w:t>Для Турции затаившаяся угроза от РПК никуда не исчезла</w:t>
      </w:r>
      <w:r w:rsidR="00CF6958" w:rsidRPr="005002BA">
        <w:rPr>
          <w:rFonts w:ascii="Times New Roman" w:eastAsia="Times New Roman" w:hAnsi="Times New Roman" w:cs="Times New Roman"/>
          <w:sz w:val="24"/>
          <w:szCs w:val="24"/>
        </w:rPr>
        <w:t xml:space="preserve">, наоборот она стала составной частью </w:t>
      </w:r>
      <w:r w:rsidR="00C54643" w:rsidRPr="005002BA">
        <w:rPr>
          <w:rFonts w:ascii="Times New Roman" w:eastAsia="Times New Roman" w:hAnsi="Times New Roman" w:cs="Times New Roman"/>
          <w:sz w:val="24"/>
          <w:szCs w:val="24"/>
        </w:rPr>
        <w:t>новых</w:t>
      </w:r>
      <w:r w:rsidR="00CF6958" w:rsidRPr="005002BA">
        <w:rPr>
          <w:rFonts w:ascii="Times New Roman" w:eastAsia="Times New Roman" w:hAnsi="Times New Roman" w:cs="Times New Roman"/>
          <w:sz w:val="24"/>
          <w:szCs w:val="24"/>
        </w:rPr>
        <w:t xml:space="preserve"> </w:t>
      </w:r>
      <w:r w:rsidR="00C54643" w:rsidRPr="005002BA">
        <w:rPr>
          <w:rFonts w:ascii="Times New Roman" w:eastAsia="Times New Roman" w:hAnsi="Times New Roman" w:cs="Times New Roman"/>
          <w:sz w:val="24"/>
          <w:szCs w:val="24"/>
        </w:rPr>
        <w:t>международных угроз объявленных США и Западным миром. В то время как Анкара желала</w:t>
      </w:r>
      <w:r w:rsidR="00272B1F" w:rsidRPr="005002BA">
        <w:rPr>
          <w:rFonts w:ascii="Times New Roman" w:eastAsia="Times New Roman" w:hAnsi="Times New Roman" w:cs="Times New Roman"/>
          <w:sz w:val="24"/>
          <w:szCs w:val="24"/>
        </w:rPr>
        <w:t>,</w:t>
      </w:r>
      <w:r w:rsidR="00C54643" w:rsidRPr="005002BA">
        <w:rPr>
          <w:rFonts w:ascii="Times New Roman" w:eastAsia="Times New Roman" w:hAnsi="Times New Roman" w:cs="Times New Roman"/>
          <w:sz w:val="24"/>
          <w:szCs w:val="24"/>
        </w:rPr>
        <w:t xml:space="preserve"> чтобы её союзники </w:t>
      </w:r>
      <w:r w:rsidR="00272B1F" w:rsidRPr="005002BA">
        <w:rPr>
          <w:rFonts w:ascii="Times New Roman" w:eastAsia="Times New Roman" w:hAnsi="Times New Roman" w:cs="Times New Roman"/>
          <w:sz w:val="24"/>
          <w:szCs w:val="24"/>
        </w:rPr>
        <w:t>рассматривали</w:t>
      </w:r>
      <w:r w:rsidR="00C54643" w:rsidRPr="005002BA">
        <w:rPr>
          <w:rFonts w:ascii="Times New Roman" w:eastAsia="Times New Roman" w:hAnsi="Times New Roman" w:cs="Times New Roman"/>
          <w:sz w:val="24"/>
          <w:szCs w:val="24"/>
        </w:rPr>
        <w:t xml:space="preserve"> РПК такой же</w:t>
      </w:r>
      <w:r w:rsidR="00272B1F" w:rsidRPr="005002BA">
        <w:rPr>
          <w:rFonts w:ascii="Times New Roman" w:eastAsia="Times New Roman" w:hAnsi="Times New Roman" w:cs="Times New Roman"/>
          <w:sz w:val="24"/>
          <w:szCs w:val="24"/>
        </w:rPr>
        <w:t xml:space="preserve"> серьезной</w:t>
      </w:r>
      <w:r w:rsidR="00C54643" w:rsidRPr="005002BA">
        <w:rPr>
          <w:rFonts w:ascii="Times New Roman" w:eastAsia="Times New Roman" w:hAnsi="Times New Roman" w:cs="Times New Roman"/>
          <w:sz w:val="24"/>
          <w:szCs w:val="24"/>
        </w:rPr>
        <w:t xml:space="preserve"> террористической угрозой, как и Аль-Каиду,</w:t>
      </w:r>
      <w:r w:rsidR="00272B1F" w:rsidRPr="005002BA">
        <w:rPr>
          <w:rFonts w:ascii="Times New Roman" w:eastAsia="Times New Roman" w:hAnsi="Times New Roman" w:cs="Times New Roman"/>
          <w:sz w:val="24"/>
          <w:szCs w:val="24"/>
        </w:rPr>
        <w:t xml:space="preserve"> то</w:t>
      </w:r>
      <w:r w:rsidR="00C54643" w:rsidRPr="005002BA">
        <w:rPr>
          <w:rFonts w:ascii="Times New Roman" w:eastAsia="Times New Roman" w:hAnsi="Times New Roman" w:cs="Times New Roman"/>
          <w:sz w:val="24"/>
          <w:szCs w:val="24"/>
        </w:rPr>
        <w:t xml:space="preserve">  у руководителей РПК были свои соображения, по поводу того, как не стать новой «мишенью» в американской «</w:t>
      </w:r>
      <w:r w:rsidR="0073763A" w:rsidRPr="005002BA">
        <w:rPr>
          <w:rFonts w:ascii="Times New Roman" w:eastAsia="Times New Roman" w:hAnsi="Times New Roman" w:cs="Times New Roman"/>
          <w:sz w:val="24"/>
          <w:szCs w:val="24"/>
        </w:rPr>
        <w:t>войне против терроризма</w:t>
      </w:r>
      <w:r w:rsidR="00C54643" w:rsidRPr="005002BA">
        <w:rPr>
          <w:rFonts w:ascii="Times New Roman" w:eastAsia="Times New Roman" w:hAnsi="Times New Roman" w:cs="Times New Roman"/>
          <w:sz w:val="24"/>
          <w:szCs w:val="24"/>
        </w:rPr>
        <w:t>».</w:t>
      </w:r>
      <w:r w:rsidR="00430F88" w:rsidRPr="005002BA">
        <w:rPr>
          <w:rFonts w:ascii="Times New Roman" w:eastAsia="Times New Roman" w:hAnsi="Times New Roman" w:cs="Times New Roman"/>
          <w:sz w:val="24"/>
          <w:szCs w:val="24"/>
        </w:rPr>
        <w:br/>
        <w:t xml:space="preserve">      </w:t>
      </w:r>
      <w:r w:rsidR="006665F6" w:rsidRPr="005002BA">
        <w:rPr>
          <w:rFonts w:ascii="Times New Roman" w:eastAsia="Times New Roman" w:hAnsi="Times New Roman" w:cs="Times New Roman"/>
          <w:sz w:val="24"/>
          <w:szCs w:val="24"/>
        </w:rPr>
        <w:t xml:space="preserve">Интервенция </w:t>
      </w:r>
      <w:r w:rsidR="0073763A" w:rsidRPr="005002BA">
        <w:rPr>
          <w:rFonts w:ascii="Times New Roman" w:eastAsia="Times New Roman" w:hAnsi="Times New Roman" w:cs="Times New Roman"/>
          <w:sz w:val="24"/>
          <w:szCs w:val="24"/>
        </w:rPr>
        <w:t>США</w:t>
      </w:r>
      <w:r w:rsidR="006665F6" w:rsidRPr="005002BA">
        <w:rPr>
          <w:rFonts w:ascii="Times New Roman" w:eastAsia="Times New Roman" w:hAnsi="Times New Roman" w:cs="Times New Roman"/>
          <w:sz w:val="24"/>
          <w:szCs w:val="24"/>
        </w:rPr>
        <w:t xml:space="preserve"> в Ирак </w:t>
      </w:r>
      <w:r w:rsidR="00BC5BFD" w:rsidRPr="005002BA">
        <w:rPr>
          <w:rFonts w:ascii="Times New Roman" w:eastAsia="Times New Roman" w:hAnsi="Times New Roman" w:cs="Times New Roman"/>
          <w:sz w:val="24"/>
          <w:szCs w:val="24"/>
        </w:rPr>
        <w:t>открыли</w:t>
      </w:r>
      <w:r w:rsidR="00EB44FA" w:rsidRPr="005002BA">
        <w:rPr>
          <w:rFonts w:ascii="Times New Roman" w:eastAsia="Times New Roman" w:hAnsi="Times New Roman" w:cs="Times New Roman"/>
          <w:sz w:val="24"/>
          <w:szCs w:val="24"/>
        </w:rPr>
        <w:t xml:space="preserve"> новые возможности для </w:t>
      </w:r>
      <w:r w:rsidR="00BC5BFD" w:rsidRPr="005002BA">
        <w:rPr>
          <w:rFonts w:ascii="Times New Roman" w:eastAsia="Times New Roman" w:hAnsi="Times New Roman" w:cs="Times New Roman"/>
          <w:sz w:val="24"/>
          <w:szCs w:val="24"/>
        </w:rPr>
        <w:t>РПК</w:t>
      </w:r>
      <w:r w:rsidR="006665F6" w:rsidRPr="005002BA">
        <w:rPr>
          <w:rFonts w:ascii="Times New Roman" w:eastAsia="Times New Roman" w:hAnsi="Times New Roman" w:cs="Times New Roman"/>
          <w:sz w:val="24"/>
          <w:szCs w:val="24"/>
        </w:rPr>
        <w:t>.</w:t>
      </w:r>
      <w:r w:rsidR="006E6FD8" w:rsidRPr="005002BA">
        <w:rPr>
          <w:sz w:val="24"/>
          <w:szCs w:val="24"/>
        </w:rPr>
        <w:t xml:space="preserve"> </w:t>
      </w:r>
      <w:r w:rsidR="0073763A" w:rsidRPr="005002BA">
        <w:rPr>
          <w:rFonts w:ascii="Times New Roman" w:hAnsi="Times New Roman" w:cs="Times New Roman"/>
          <w:sz w:val="24"/>
          <w:szCs w:val="24"/>
        </w:rPr>
        <w:t>Лидеры организации понимали, что пришло время действовать</w:t>
      </w:r>
      <w:r w:rsidR="008B4DA1" w:rsidRPr="005002BA">
        <w:rPr>
          <w:rFonts w:ascii="Times New Roman" w:hAnsi="Times New Roman" w:cs="Times New Roman"/>
          <w:sz w:val="24"/>
          <w:szCs w:val="24"/>
        </w:rPr>
        <w:t>,</w:t>
      </w:r>
      <w:r w:rsidR="0073763A" w:rsidRPr="005002BA">
        <w:rPr>
          <w:rFonts w:ascii="Times New Roman" w:hAnsi="Times New Roman" w:cs="Times New Roman"/>
          <w:sz w:val="24"/>
          <w:szCs w:val="24"/>
        </w:rPr>
        <w:t xml:space="preserve"> однако при этом</w:t>
      </w:r>
      <w:r w:rsidR="008B4DA1" w:rsidRPr="005002BA">
        <w:rPr>
          <w:rFonts w:ascii="Times New Roman" w:hAnsi="Times New Roman" w:cs="Times New Roman"/>
          <w:sz w:val="24"/>
          <w:szCs w:val="24"/>
        </w:rPr>
        <w:t xml:space="preserve"> </w:t>
      </w:r>
      <w:r w:rsidR="0073763A" w:rsidRPr="005002BA">
        <w:rPr>
          <w:rFonts w:ascii="Times New Roman" w:hAnsi="Times New Roman" w:cs="Times New Roman"/>
          <w:sz w:val="24"/>
          <w:szCs w:val="24"/>
        </w:rPr>
        <w:t>надо было учитывать новые международные реалии</w:t>
      </w:r>
      <w:r w:rsidR="008B4DA1" w:rsidRPr="005002BA">
        <w:rPr>
          <w:rFonts w:ascii="Times New Roman" w:hAnsi="Times New Roman" w:cs="Times New Roman"/>
          <w:sz w:val="24"/>
          <w:szCs w:val="24"/>
        </w:rPr>
        <w:t xml:space="preserve">. Оценивая </w:t>
      </w:r>
      <w:r w:rsidR="00891CE6" w:rsidRPr="005002BA">
        <w:rPr>
          <w:rFonts w:ascii="Times New Roman" w:hAnsi="Times New Roman" w:cs="Times New Roman"/>
          <w:sz w:val="24"/>
          <w:szCs w:val="24"/>
        </w:rPr>
        <w:t xml:space="preserve">современные </w:t>
      </w:r>
      <w:r w:rsidR="007662F5" w:rsidRPr="005002BA">
        <w:rPr>
          <w:rFonts w:ascii="Times New Roman" w:hAnsi="Times New Roman" w:cs="Times New Roman"/>
          <w:sz w:val="24"/>
          <w:szCs w:val="24"/>
        </w:rPr>
        <w:t>тренды</w:t>
      </w:r>
      <w:r w:rsidR="00A00175" w:rsidRPr="005002BA">
        <w:rPr>
          <w:rFonts w:ascii="Times New Roman" w:hAnsi="Times New Roman" w:cs="Times New Roman"/>
          <w:sz w:val="24"/>
          <w:szCs w:val="24"/>
        </w:rPr>
        <w:t xml:space="preserve"> международной</w:t>
      </w:r>
      <w:r w:rsidR="008B4DA1" w:rsidRPr="005002BA">
        <w:rPr>
          <w:rFonts w:ascii="Times New Roman" w:hAnsi="Times New Roman" w:cs="Times New Roman"/>
          <w:sz w:val="24"/>
          <w:szCs w:val="24"/>
        </w:rPr>
        <w:t xml:space="preserve"> </w:t>
      </w:r>
      <w:r w:rsidR="00A00175" w:rsidRPr="005002BA">
        <w:rPr>
          <w:rFonts w:ascii="Times New Roman" w:hAnsi="Times New Roman" w:cs="Times New Roman"/>
          <w:sz w:val="24"/>
          <w:szCs w:val="24"/>
        </w:rPr>
        <w:t>конъюнктуры</w:t>
      </w:r>
      <w:r w:rsidR="008B4DA1" w:rsidRPr="005002BA">
        <w:rPr>
          <w:rFonts w:ascii="Times New Roman" w:hAnsi="Times New Roman" w:cs="Times New Roman"/>
          <w:sz w:val="24"/>
          <w:szCs w:val="24"/>
        </w:rPr>
        <w:t xml:space="preserve">, </w:t>
      </w:r>
      <w:r w:rsidR="00A00175" w:rsidRPr="005002BA">
        <w:rPr>
          <w:rFonts w:ascii="Times New Roman" w:eastAsia="Times New Roman" w:hAnsi="Times New Roman" w:cs="Times New Roman"/>
          <w:sz w:val="24"/>
          <w:szCs w:val="24"/>
        </w:rPr>
        <w:lastRenderedPageBreak/>
        <w:t>РПК осознавала</w:t>
      </w:r>
      <w:r w:rsidR="008B4DA1" w:rsidRPr="005002BA">
        <w:rPr>
          <w:rFonts w:ascii="Times New Roman" w:eastAsia="Times New Roman" w:hAnsi="Times New Roman" w:cs="Times New Roman"/>
          <w:sz w:val="24"/>
          <w:szCs w:val="24"/>
        </w:rPr>
        <w:t xml:space="preserve">, что </w:t>
      </w:r>
      <w:r w:rsidR="00A00175" w:rsidRPr="005002BA">
        <w:rPr>
          <w:rFonts w:ascii="Times New Roman" w:eastAsia="Times New Roman" w:hAnsi="Times New Roman" w:cs="Times New Roman"/>
          <w:sz w:val="24"/>
          <w:szCs w:val="24"/>
        </w:rPr>
        <w:t>нужно избавляться</w:t>
      </w:r>
      <w:r w:rsidR="008B4DA1" w:rsidRPr="005002BA">
        <w:rPr>
          <w:rFonts w:ascii="Times New Roman" w:eastAsia="Times New Roman" w:hAnsi="Times New Roman" w:cs="Times New Roman"/>
          <w:sz w:val="24"/>
          <w:szCs w:val="24"/>
        </w:rPr>
        <w:t xml:space="preserve"> от старого бренда</w:t>
      </w:r>
      <w:r w:rsidR="00A00175" w:rsidRPr="005002BA">
        <w:rPr>
          <w:rFonts w:ascii="Times New Roman" w:eastAsia="Times New Roman" w:hAnsi="Times New Roman" w:cs="Times New Roman"/>
          <w:sz w:val="24"/>
          <w:szCs w:val="24"/>
        </w:rPr>
        <w:t xml:space="preserve"> «воинствующего марксизма»</w:t>
      </w:r>
      <w:r w:rsidR="008B4DA1" w:rsidRPr="005002BA">
        <w:rPr>
          <w:rFonts w:ascii="Times New Roman" w:eastAsia="Times New Roman" w:hAnsi="Times New Roman" w:cs="Times New Roman"/>
          <w:sz w:val="24"/>
          <w:szCs w:val="24"/>
        </w:rPr>
        <w:t>,</w:t>
      </w:r>
      <w:r w:rsidR="00A00175" w:rsidRPr="005002BA">
        <w:rPr>
          <w:rFonts w:ascii="Times New Roman" w:eastAsia="Times New Roman" w:hAnsi="Times New Roman" w:cs="Times New Roman"/>
          <w:sz w:val="24"/>
          <w:szCs w:val="24"/>
        </w:rPr>
        <w:t xml:space="preserve"> для того</w:t>
      </w:r>
      <w:r w:rsidR="008B4DA1" w:rsidRPr="005002BA">
        <w:rPr>
          <w:rFonts w:ascii="Times New Roman" w:eastAsia="Times New Roman" w:hAnsi="Times New Roman" w:cs="Times New Roman"/>
          <w:sz w:val="24"/>
          <w:szCs w:val="24"/>
        </w:rPr>
        <w:t xml:space="preserve"> чтобы </w:t>
      </w:r>
      <w:r w:rsidR="00430F88" w:rsidRPr="005002BA">
        <w:rPr>
          <w:rFonts w:ascii="Times New Roman" w:eastAsia="Times New Roman" w:hAnsi="Times New Roman" w:cs="Times New Roman"/>
          <w:sz w:val="24"/>
          <w:szCs w:val="24"/>
        </w:rPr>
        <w:t>выглядеть</w:t>
      </w:r>
      <w:r w:rsidR="008B4DA1" w:rsidRPr="005002BA">
        <w:rPr>
          <w:rFonts w:ascii="Times New Roman" w:eastAsia="Times New Roman" w:hAnsi="Times New Roman" w:cs="Times New Roman"/>
          <w:sz w:val="24"/>
          <w:szCs w:val="24"/>
        </w:rPr>
        <w:t xml:space="preserve"> более </w:t>
      </w:r>
      <w:r w:rsidR="00A00175" w:rsidRPr="005002BA">
        <w:rPr>
          <w:rFonts w:ascii="Times New Roman" w:eastAsia="Times New Roman" w:hAnsi="Times New Roman" w:cs="Times New Roman"/>
          <w:sz w:val="24"/>
          <w:szCs w:val="24"/>
        </w:rPr>
        <w:t>локальной и «националистической»</w:t>
      </w:r>
      <w:r w:rsidR="008B4DA1" w:rsidRPr="005002BA">
        <w:rPr>
          <w:rFonts w:ascii="Times New Roman" w:eastAsia="Times New Roman" w:hAnsi="Times New Roman" w:cs="Times New Roman"/>
          <w:sz w:val="24"/>
          <w:szCs w:val="24"/>
        </w:rPr>
        <w:t xml:space="preserve"> в </w:t>
      </w:r>
      <w:r w:rsidR="00A00175" w:rsidRPr="005002BA">
        <w:rPr>
          <w:rFonts w:ascii="Times New Roman" w:eastAsia="Times New Roman" w:hAnsi="Times New Roman" w:cs="Times New Roman"/>
          <w:sz w:val="24"/>
          <w:szCs w:val="24"/>
        </w:rPr>
        <w:t>курдских ареалах</w:t>
      </w:r>
      <w:r w:rsidR="008B4DA1" w:rsidRPr="005002BA">
        <w:rPr>
          <w:rFonts w:ascii="Times New Roman" w:eastAsia="Times New Roman" w:hAnsi="Times New Roman" w:cs="Times New Roman"/>
          <w:sz w:val="24"/>
          <w:szCs w:val="24"/>
        </w:rPr>
        <w:t xml:space="preserve"> </w:t>
      </w:r>
      <w:r w:rsidR="00A00175" w:rsidRPr="005002BA">
        <w:rPr>
          <w:rFonts w:ascii="Times New Roman" w:eastAsia="Times New Roman" w:hAnsi="Times New Roman" w:cs="Times New Roman"/>
          <w:sz w:val="24"/>
          <w:szCs w:val="24"/>
        </w:rPr>
        <w:t xml:space="preserve">Сирии, Ирака и Ирана. Всё это помогло бы </w:t>
      </w:r>
      <w:r w:rsidR="008B4DA1" w:rsidRPr="005002BA">
        <w:rPr>
          <w:rFonts w:ascii="Times New Roman" w:eastAsia="Times New Roman" w:hAnsi="Times New Roman" w:cs="Times New Roman"/>
          <w:sz w:val="24"/>
          <w:szCs w:val="24"/>
        </w:rPr>
        <w:t xml:space="preserve">обойти </w:t>
      </w:r>
      <w:r w:rsidR="00BC5BFD" w:rsidRPr="005002BA">
        <w:rPr>
          <w:rFonts w:ascii="Times New Roman" w:eastAsia="Times New Roman" w:hAnsi="Times New Roman" w:cs="Times New Roman"/>
          <w:sz w:val="24"/>
          <w:szCs w:val="24"/>
        </w:rPr>
        <w:t>ассоциирование с террористическими элементами</w:t>
      </w:r>
      <w:r w:rsidR="00A00175" w:rsidRPr="005002BA">
        <w:rPr>
          <w:rFonts w:ascii="Times New Roman" w:eastAsia="Times New Roman" w:hAnsi="Times New Roman" w:cs="Times New Roman"/>
          <w:sz w:val="24"/>
          <w:szCs w:val="24"/>
        </w:rPr>
        <w:t xml:space="preserve"> и </w:t>
      </w:r>
      <w:r w:rsidR="00891CE6" w:rsidRPr="005002BA">
        <w:rPr>
          <w:rFonts w:ascii="Times New Roman" w:eastAsia="Times New Roman" w:hAnsi="Times New Roman" w:cs="Times New Roman"/>
          <w:sz w:val="24"/>
          <w:szCs w:val="24"/>
        </w:rPr>
        <w:t xml:space="preserve">негативную </w:t>
      </w:r>
      <w:r w:rsidR="00A00175" w:rsidRPr="005002BA">
        <w:rPr>
          <w:rFonts w:ascii="Times New Roman" w:eastAsia="Times New Roman" w:hAnsi="Times New Roman" w:cs="Times New Roman"/>
          <w:sz w:val="24"/>
          <w:szCs w:val="24"/>
        </w:rPr>
        <w:t xml:space="preserve">коннотацию в эпоху «войны против </w:t>
      </w:r>
      <w:r w:rsidR="0073763A" w:rsidRPr="005002BA">
        <w:rPr>
          <w:rFonts w:ascii="Times New Roman" w:eastAsia="Times New Roman" w:hAnsi="Times New Roman" w:cs="Times New Roman"/>
          <w:sz w:val="24"/>
          <w:szCs w:val="24"/>
        </w:rPr>
        <w:t>террора». Вскоре</w:t>
      </w:r>
      <w:r w:rsidR="00003CEC" w:rsidRPr="005002BA">
        <w:rPr>
          <w:rFonts w:ascii="Times New Roman" w:eastAsia="Times New Roman" w:hAnsi="Times New Roman" w:cs="Times New Roman"/>
          <w:sz w:val="24"/>
          <w:szCs w:val="24"/>
        </w:rPr>
        <w:t xml:space="preserve"> прежняя марксистская идеология </w:t>
      </w:r>
      <w:r w:rsidR="00891CE6" w:rsidRPr="005002BA">
        <w:rPr>
          <w:rFonts w:ascii="Times New Roman" w:eastAsia="Times New Roman" w:hAnsi="Times New Roman" w:cs="Times New Roman"/>
          <w:sz w:val="24"/>
          <w:szCs w:val="24"/>
        </w:rPr>
        <w:t>была заменена</w:t>
      </w:r>
      <w:r w:rsidR="00003CEC" w:rsidRPr="005002BA">
        <w:rPr>
          <w:rFonts w:ascii="Times New Roman" w:eastAsia="Times New Roman" w:hAnsi="Times New Roman" w:cs="Times New Roman"/>
          <w:sz w:val="24"/>
          <w:szCs w:val="24"/>
        </w:rPr>
        <w:t xml:space="preserve"> демократическим конфедерализмом, представляющая собой смесь анархистских и экологических идей в сочетании с прямой демократией в негосударственных рамках.</w:t>
      </w:r>
      <w:r w:rsidR="00003CEC" w:rsidRPr="005002BA">
        <w:rPr>
          <w:rStyle w:val="a3"/>
          <w:rFonts w:ascii="Times New Roman" w:eastAsia="Times New Roman" w:hAnsi="Times New Roman" w:cs="Times New Roman"/>
          <w:sz w:val="24"/>
          <w:szCs w:val="24"/>
        </w:rPr>
        <w:footnoteReference w:id="325"/>
      </w:r>
      <w:r w:rsidR="00891CE6" w:rsidRPr="005002BA">
        <w:rPr>
          <w:rFonts w:ascii="Times New Roman" w:eastAsia="Times New Roman" w:hAnsi="Times New Roman" w:cs="Times New Roman"/>
          <w:sz w:val="24"/>
          <w:szCs w:val="24"/>
        </w:rPr>
        <w:t xml:space="preserve"> </w:t>
      </w:r>
      <w:r w:rsidR="00384E16" w:rsidRPr="005002BA">
        <w:rPr>
          <w:rFonts w:ascii="Times New Roman" w:eastAsia="Times New Roman" w:hAnsi="Times New Roman" w:cs="Times New Roman"/>
          <w:sz w:val="24"/>
          <w:szCs w:val="24"/>
        </w:rPr>
        <w:br/>
        <w:t xml:space="preserve">      </w:t>
      </w:r>
      <w:r w:rsidR="005709A1" w:rsidRPr="005002BA">
        <w:rPr>
          <w:rFonts w:ascii="Times New Roman" w:eastAsia="Times New Roman" w:hAnsi="Times New Roman" w:cs="Times New Roman"/>
          <w:sz w:val="24"/>
          <w:szCs w:val="24"/>
        </w:rPr>
        <w:t>Новая стратегия РПК заключалась в объединении курдов региона в рамках одной социальной, политической, судебной и культурной государственной структуры, которая должна быть организована по неиерархической модели «демократической автономии».</w:t>
      </w:r>
      <w:r w:rsidR="006077F9" w:rsidRPr="005002BA">
        <w:rPr>
          <w:rStyle w:val="a3"/>
          <w:rFonts w:ascii="Times New Roman" w:eastAsia="Times New Roman" w:hAnsi="Times New Roman" w:cs="Times New Roman"/>
          <w:sz w:val="24"/>
          <w:szCs w:val="24"/>
        </w:rPr>
        <w:footnoteReference w:id="326"/>
      </w:r>
      <w:r w:rsidR="005709A1" w:rsidRPr="005002BA">
        <w:rPr>
          <w:rFonts w:ascii="Times New Roman" w:eastAsia="Times New Roman" w:hAnsi="Times New Roman" w:cs="Times New Roman"/>
          <w:sz w:val="24"/>
          <w:szCs w:val="24"/>
        </w:rPr>
        <w:t xml:space="preserve"> Реализация этой идеи осуществлялось путем создания франшиз в Ираке, Сирии и Иране.</w:t>
      </w:r>
      <w:r w:rsidR="00384E16" w:rsidRPr="005002BA">
        <w:rPr>
          <w:rStyle w:val="a3"/>
          <w:rFonts w:ascii="Times New Roman" w:eastAsia="Times New Roman" w:hAnsi="Times New Roman" w:cs="Times New Roman"/>
          <w:sz w:val="24"/>
          <w:szCs w:val="24"/>
        </w:rPr>
        <w:footnoteReference w:id="327"/>
      </w:r>
      <w:r w:rsidR="005709A1" w:rsidRPr="005002BA">
        <w:rPr>
          <w:rFonts w:ascii="Times New Roman" w:eastAsia="Times New Roman" w:hAnsi="Times New Roman" w:cs="Times New Roman"/>
          <w:sz w:val="24"/>
          <w:szCs w:val="24"/>
        </w:rPr>
        <w:t xml:space="preserve"> </w:t>
      </w:r>
      <w:r w:rsidR="006077F9" w:rsidRPr="005002BA">
        <w:rPr>
          <w:rFonts w:ascii="Times New Roman" w:eastAsia="Times New Roman" w:hAnsi="Times New Roman" w:cs="Times New Roman"/>
          <w:sz w:val="24"/>
          <w:szCs w:val="24"/>
        </w:rPr>
        <w:t xml:space="preserve">В </w:t>
      </w:r>
      <w:r w:rsidR="00916193" w:rsidRPr="005002BA">
        <w:rPr>
          <w:rFonts w:ascii="Times New Roman" w:eastAsia="Times New Roman" w:hAnsi="Times New Roman" w:cs="Times New Roman"/>
          <w:sz w:val="24"/>
          <w:szCs w:val="24"/>
        </w:rPr>
        <w:t>2007</w:t>
      </w:r>
      <w:r w:rsidR="006077F9" w:rsidRPr="005002BA">
        <w:rPr>
          <w:rFonts w:ascii="Times New Roman" w:eastAsia="Times New Roman" w:hAnsi="Times New Roman" w:cs="Times New Roman"/>
          <w:sz w:val="24"/>
          <w:szCs w:val="24"/>
        </w:rPr>
        <w:t xml:space="preserve"> году была создана организация «Союз общин Курдистана», которая превратилась в институционализированную зонтичную структуру, контролирующую свои членские организации</w:t>
      </w:r>
      <w:r w:rsidR="00C93965" w:rsidRPr="005002BA">
        <w:rPr>
          <w:rFonts w:ascii="Times New Roman" w:eastAsia="Times New Roman" w:hAnsi="Times New Roman" w:cs="Times New Roman"/>
          <w:sz w:val="24"/>
          <w:szCs w:val="24"/>
        </w:rPr>
        <w:t xml:space="preserve"> в соседних странах</w:t>
      </w:r>
      <w:r w:rsidR="006077F9" w:rsidRPr="005002BA">
        <w:rPr>
          <w:rFonts w:ascii="Times New Roman" w:eastAsia="Times New Roman" w:hAnsi="Times New Roman" w:cs="Times New Roman"/>
          <w:sz w:val="24"/>
          <w:szCs w:val="24"/>
        </w:rPr>
        <w:t xml:space="preserve">: </w:t>
      </w:r>
      <w:r w:rsidR="00384E16" w:rsidRPr="005002BA">
        <w:rPr>
          <w:rFonts w:ascii="Times New Roman" w:eastAsia="Times New Roman" w:hAnsi="Times New Roman" w:cs="Times New Roman"/>
          <w:sz w:val="24"/>
          <w:szCs w:val="24"/>
        </w:rPr>
        <w:t xml:space="preserve">Демократический союз </w:t>
      </w:r>
      <w:r w:rsidR="006077F9" w:rsidRPr="005002BA">
        <w:rPr>
          <w:rFonts w:ascii="Times New Roman" w:eastAsia="Times New Roman" w:hAnsi="Times New Roman" w:cs="Times New Roman"/>
          <w:sz w:val="24"/>
          <w:szCs w:val="24"/>
        </w:rPr>
        <w:t>в Сирии, Партию с</w:t>
      </w:r>
      <w:r w:rsidR="00D23717" w:rsidRPr="005002BA">
        <w:rPr>
          <w:rFonts w:ascii="Times New Roman" w:eastAsia="Times New Roman" w:hAnsi="Times New Roman" w:cs="Times New Roman"/>
          <w:sz w:val="24"/>
          <w:szCs w:val="24"/>
        </w:rPr>
        <w:t xml:space="preserve">вободной жизни Курдистана </w:t>
      </w:r>
      <w:r w:rsidR="006077F9" w:rsidRPr="005002BA">
        <w:rPr>
          <w:rFonts w:ascii="Times New Roman" w:eastAsia="Times New Roman" w:hAnsi="Times New Roman" w:cs="Times New Roman"/>
          <w:sz w:val="24"/>
          <w:szCs w:val="24"/>
        </w:rPr>
        <w:t>в Иране и Партию демократического решения Курдистана в Ираке.</w:t>
      </w:r>
      <w:r w:rsidR="00384E16" w:rsidRPr="005002BA">
        <w:rPr>
          <w:rFonts w:ascii="Times New Roman" w:eastAsia="Times New Roman" w:hAnsi="Times New Roman" w:cs="Times New Roman"/>
          <w:sz w:val="24"/>
          <w:szCs w:val="24"/>
        </w:rPr>
        <w:t xml:space="preserve"> </w:t>
      </w:r>
      <w:r w:rsidR="00C93965" w:rsidRPr="005002BA">
        <w:rPr>
          <w:rFonts w:ascii="Times New Roman" w:eastAsia="Times New Roman" w:hAnsi="Times New Roman" w:cs="Times New Roman"/>
          <w:sz w:val="24"/>
          <w:szCs w:val="24"/>
        </w:rPr>
        <w:br/>
        <w:t xml:space="preserve">      </w:t>
      </w:r>
      <w:r w:rsidR="00E3199C" w:rsidRPr="005002BA">
        <w:rPr>
          <w:rFonts w:ascii="Times New Roman" w:eastAsia="Times New Roman" w:hAnsi="Times New Roman" w:cs="Times New Roman"/>
          <w:sz w:val="24"/>
          <w:szCs w:val="24"/>
        </w:rPr>
        <w:t>С одной стороны с</w:t>
      </w:r>
      <w:r w:rsidR="00384E16" w:rsidRPr="005002BA">
        <w:rPr>
          <w:rFonts w:ascii="Times New Roman" w:eastAsia="Times New Roman" w:hAnsi="Times New Roman" w:cs="Times New Roman"/>
          <w:sz w:val="24"/>
          <w:szCs w:val="24"/>
        </w:rPr>
        <w:t>оздание таких франшиз</w:t>
      </w:r>
      <w:r w:rsidR="00C93965" w:rsidRPr="005002BA">
        <w:rPr>
          <w:rFonts w:ascii="Times New Roman" w:eastAsia="Times New Roman" w:hAnsi="Times New Roman" w:cs="Times New Roman"/>
          <w:sz w:val="24"/>
          <w:szCs w:val="24"/>
        </w:rPr>
        <w:t xml:space="preserve"> было</w:t>
      </w:r>
      <w:r w:rsidR="00384E16" w:rsidRPr="005002BA">
        <w:rPr>
          <w:rFonts w:ascii="Times New Roman" w:eastAsia="Times New Roman" w:hAnsi="Times New Roman" w:cs="Times New Roman"/>
          <w:sz w:val="24"/>
          <w:szCs w:val="24"/>
        </w:rPr>
        <w:t xml:space="preserve"> направлено на </w:t>
      </w:r>
      <w:r w:rsidR="00916193" w:rsidRPr="005002BA">
        <w:rPr>
          <w:rFonts w:ascii="Times New Roman" w:eastAsia="Times New Roman" w:hAnsi="Times New Roman" w:cs="Times New Roman"/>
          <w:sz w:val="24"/>
          <w:szCs w:val="24"/>
        </w:rPr>
        <w:t xml:space="preserve">получение </w:t>
      </w:r>
      <w:r w:rsidR="00384E16" w:rsidRPr="005002BA">
        <w:rPr>
          <w:rFonts w:ascii="Times New Roman" w:eastAsia="Times New Roman" w:hAnsi="Times New Roman" w:cs="Times New Roman"/>
          <w:sz w:val="24"/>
          <w:szCs w:val="24"/>
        </w:rPr>
        <w:t>легитимности</w:t>
      </w:r>
      <w:r w:rsidR="00E3199C" w:rsidRPr="005002BA">
        <w:rPr>
          <w:rFonts w:ascii="Times New Roman" w:eastAsia="Times New Roman" w:hAnsi="Times New Roman" w:cs="Times New Roman"/>
          <w:sz w:val="24"/>
          <w:szCs w:val="24"/>
        </w:rPr>
        <w:t xml:space="preserve"> РПК </w:t>
      </w:r>
      <w:r w:rsidR="00384E16" w:rsidRPr="005002BA">
        <w:rPr>
          <w:rFonts w:ascii="Times New Roman" w:eastAsia="Times New Roman" w:hAnsi="Times New Roman" w:cs="Times New Roman"/>
          <w:sz w:val="24"/>
          <w:szCs w:val="24"/>
        </w:rPr>
        <w:t>в глазах международного сообщества</w:t>
      </w:r>
      <w:r w:rsidR="00C93965" w:rsidRPr="005002BA">
        <w:rPr>
          <w:rFonts w:ascii="Times New Roman" w:eastAsia="Times New Roman" w:hAnsi="Times New Roman" w:cs="Times New Roman"/>
          <w:sz w:val="24"/>
          <w:szCs w:val="24"/>
        </w:rPr>
        <w:t xml:space="preserve"> через дочерние организации</w:t>
      </w:r>
      <w:r w:rsidR="00916193" w:rsidRPr="005002BA">
        <w:rPr>
          <w:rFonts w:ascii="Times New Roman" w:eastAsia="Times New Roman" w:hAnsi="Times New Roman" w:cs="Times New Roman"/>
          <w:sz w:val="24"/>
          <w:szCs w:val="24"/>
        </w:rPr>
        <w:t>. С другой</w:t>
      </w:r>
      <w:r w:rsidR="00D23717" w:rsidRPr="005002BA">
        <w:rPr>
          <w:rFonts w:ascii="Times New Roman" w:eastAsia="Times New Roman" w:hAnsi="Times New Roman" w:cs="Times New Roman"/>
          <w:sz w:val="24"/>
          <w:szCs w:val="24"/>
        </w:rPr>
        <w:t xml:space="preserve"> стороны</w:t>
      </w:r>
      <w:r w:rsidR="00916193" w:rsidRPr="005002BA">
        <w:rPr>
          <w:rFonts w:ascii="Times New Roman" w:eastAsia="Times New Roman" w:hAnsi="Times New Roman" w:cs="Times New Roman"/>
          <w:sz w:val="24"/>
          <w:szCs w:val="24"/>
        </w:rPr>
        <w:t xml:space="preserve"> </w:t>
      </w:r>
      <w:r w:rsidR="00E3199C" w:rsidRPr="005002BA">
        <w:rPr>
          <w:rFonts w:ascii="Times New Roman" w:eastAsia="Times New Roman" w:hAnsi="Times New Roman" w:cs="Times New Roman"/>
          <w:sz w:val="24"/>
          <w:szCs w:val="24"/>
        </w:rPr>
        <w:t xml:space="preserve">это облегчило деятельность РПК против </w:t>
      </w:r>
      <w:r w:rsidR="009043E4" w:rsidRPr="005002BA">
        <w:rPr>
          <w:rFonts w:ascii="Times New Roman" w:eastAsia="Times New Roman" w:hAnsi="Times New Roman" w:cs="Times New Roman"/>
          <w:sz w:val="24"/>
          <w:szCs w:val="24"/>
        </w:rPr>
        <w:t xml:space="preserve">турецких вооруженных сил. </w:t>
      </w:r>
      <w:r w:rsidR="00E3199C" w:rsidRPr="005002BA">
        <w:rPr>
          <w:rFonts w:ascii="Times New Roman" w:eastAsia="Times New Roman" w:hAnsi="Times New Roman" w:cs="Times New Roman"/>
          <w:sz w:val="24"/>
          <w:szCs w:val="24"/>
        </w:rPr>
        <w:t>В</w:t>
      </w:r>
      <w:r w:rsidR="009043E4" w:rsidRPr="005002BA">
        <w:rPr>
          <w:rFonts w:ascii="Times New Roman" w:eastAsia="Times New Roman" w:hAnsi="Times New Roman" w:cs="Times New Roman"/>
          <w:sz w:val="24"/>
          <w:szCs w:val="24"/>
        </w:rPr>
        <w:t>о</w:t>
      </w:r>
      <w:r w:rsidR="00E3199C" w:rsidRPr="005002BA">
        <w:rPr>
          <w:rFonts w:ascii="Times New Roman" w:eastAsia="Times New Roman" w:hAnsi="Times New Roman" w:cs="Times New Roman"/>
          <w:sz w:val="24"/>
          <w:szCs w:val="24"/>
        </w:rPr>
        <w:t xml:space="preserve"> </w:t>
      </w:r>
      <w:r w:rsidR="009043E4" w:rsidRPr="005002BA">
        <w:rPr>
          <w:rFonts w:ascii="Times New Roman" w:eastAsia="Times New Roman" w:hAnsi="Times New Roman" w:cs="Times New Roman"/>
          <w:sz w:val="24"/>
          <w:szCs w:val="24"/>
        </w:rPr>
        <w:t>время</w:t>
      </w:r>
      <w:r w:rsidR="00E3199C" w:rsidRPr="005002BA">
        <w:rPr>
          <w:rFonts w:ascii="Times New Roman" w:eastAsia="Times New Roman" w:hAnsi="Times New Roman" w:cs="Times New Roman"/>
          <w:sz w:val="24"/>
          <w:szCs w:val="24"/>
        </w:rPr>
        <w:t xml:space="preserve"> региональных</w:t>
      </w:r>
      <w:r w:rsidR="009043E4" w:rsidRPr="005002BA">
        <w:rPr>
          <w:rFonts w:ascii="Times New Roman" w:eastAsia="Times New Roman" w:hAnsi="Times New Roman" w:cs="Times New Roman"/>
          <w:sz w:val="24"/>
          <w:szCs w:val="24"/>
        </w:rPr>
        <w:t xml:space="preserve"> кризисов, когда границы между странами контролируются слабо, </w:t>
      </w:r>
      <w:r w:rsidR="00E3199C" w:rsidRPr="005002BA">
        <w:rPr>
          <w:rFonts w:ascii="Times New Roman" w:eastAsia="Times New Roman" w:hAnsi="Times New Roman" w:cs="Times New Roman"/>
          <w:sz w:val="24"/>
          <w:szCs w:val="24"/>
        </w:rPr>
        <w:t>связь и координация</w:t>
      </w:r>
      <w:r w:rsidR="009043E4" w:rsidRPr="005002BA">
        <w:rPr>
          <w:rFonts w:ascii="Times New Roman" w:eastAsia="Times New Roman" w:hAnsi="Times New Roman" w:cs="Times New Roman"/>
          <w:sz w:val="24"/>
          <w:szCs w:val="24"/>
        </w:rPr>
        <w:t xml:space="preserve"> </w:t>
      </w:r>
      <w:r w:rsidR="000053AE" w:rsidRPr="005002BA">
        <w:rPr>
          <w:rFonts w:ascii="Times New Roman" w:eastAsia="Times New Roman" w:hAnsi="Times New Roman" w:cs="Times New Roman"/>
          <w:sz w:val="24"/>
          <w:szCs w:val="24"/>
        </w:rPr>
        <w:t>РПК</w:t>
      </w:r>
      <w:r w:rsidR="00E3199C" w:rsidRPr="005002BA">
        <w:rPr>
          <w:rFonts w:ascii="Times New Roman" w:eastAsia="Times New Roman" w:hAnsi="Times New Roman" w:cs="Times New Roman"/>
          <w:sz w:val="24"/>
          <w:szCs w:val="24"/>
        </w:rPr>
        <w:t xml:space="preserve"> </w:t>
      </w:r>
      <w:r w:rsidR="009043E4" w:rsidRPr="005002BA">
        <w:rPr>
          <w:rFonts w:ascii="Times New Roman" w:eastAsia="Times New Roman" w:hAnsi="Times New Roman" w:cs="Times New Roman"/>
          <w:sz w:val="24"/>
          <w:szCs w:val="24"/>
        </w:rPr>
        <w:t>с франшизами становятся очень удобными. В таких условиях РПК получает  огромные преимущества перед Анкарой, которой приходится п</w:t>
      </w:r>
      <w:r w:rsidR="00C93965" w:rsidRPr="005002BA">
        <w:rPr>
          <w:rFonts w:ascii="Times New Roman" w:eastAsia="Times New Roman" w:hAnsi="Times New Roman" w:cs="Times New Roman"/>
          <w:sz w:val="24"/>
          <w:szCs w:val="24"/>
        </w:rPr>
        <w:t>роводить кросс-граничные военные операции, не всегда согласованные с соседями и союзниками.</w:t>
      </w:r>
    </w:p>
    <w:p w:rsidR="005E600D" w:rsidRDefault="005E600D" w:rsidP="002E68EA">
      <w:pPr>
        <w:spacing w:line="360" w:lineRule="auto"/>
        <w:jc w:val="both"/>
        <w:rPr>
          <w:rFonts w:ascii="Times New Roman" w:eastAsia="Times New Roman" w:hAnsi="Times New Roman" w:cs="Times New Roman"/>
          <w:spacing w:val="-6"/>
          <w:sz w:val="24"/>
          <w:szCs w:val="24"/>
        </w:rPr>
      </w:pPr>
    </w:p>
    <w:p w:rsidR="003E6BF8" w:rsidRPr="000D12A6" w:rsidRDefault="003E6BF8" w:rsidP="002E68EA">
      <w:pPr>
        <w:spacing w:line="360" w:lineRule="auto"/>
        <w:jc w:val="both"/>
        <w:rPr>
          <w:rFonts w:ascii="Times New Roman" w:eastAsia="Times New Roman" w:hAnsi="Times New Roman" w:cs="Times New Roman"/>
          <w:spacing w:val="-6"/>
          <w:sz w:val="24"/>
          <w:szCs w:val="24"/>
        </w:rPr>
      </w:pPr>
    </w:p>
    <w:p w:rsidR="000D12A6" w:rsidRPr="00292EDB" w:rsidRDefault="00ED267C" w:rsidP="00292EDB">
      <w:pPr>
        <w:shd w:val="clear" w:color="auto" w:fill="FFFFFF"/>
        <w:tabs>
          <w:tab w:val="left" w:pos="567"/>
        </w:tabs>
        <w:spacing w:before="5" w:line="360" w:lineRule="auto"/>
        <w:ind w:right="10" w:firstLine="426"/>
        <w:rPr>
          <w:rFonts w:ascii="Times New Roman" w:hAnsi="Times New Roman" w:cs="Times New Roman"/>
          <w:b/>
          <w:sz w:val="26"/>
          <w:szCs w:val="26"/>
        </w:rPr>
      </w:pPr>
      <w:r w:rsidRPr="003E6BF8">
        <w:rPr>
          <w:rFonts w:ascii="Times New Roman" w:hAnsi="Times New Roman" w:cs="Times New Roman"/>
          <w:b/>
          <w:sz w:val="26"/>
          <w:szCs w:val="26"/>
        </w:rPr>
        <w:lastRenderedPageBreak/>
        <w:t>4.2</w:t>
      </w:r>
      <w:r w:rsidR="00503525" w:rsidRPr="003E6BF8">
        <w:rPr>
          <w:rFonts w:ascii="Times New Roman" w:hAnsi="Times New Roman" w:cs="Times New Roman"/>
          <w:b/>
          <w:sz w:val="26"/>
          <w:szCs w:val="26"/>
        </w:rPr>
        <w:t xml:space="preserve"> </w:t>
      </w:r>
      <w:r w:rsidRPr="003E6BF8">
        <w:rPr>
          <w:rFonts w:ascii="Times New Roman" w:hAnsi="Times New Roman" w:cs="Times New Roman"/>
          <w:b/>
          <w:sz w:val="26"/>
          <w:szCs w:val="26"/>
        </w:rPr>
        <w:t>Проблемы американо-турецкого сотрудничества в Ираке</w:t>
      </w:r>
      <w:proofErr w:type="gramStart"/>
      <w:r w:rsidR="00292EDB">
        <w:rPr>
          <w:rFonts w:ascii="Times New Roman" w:hAnsi="Times New Roman" w:cs="Times New Roman"/>
          <w:b/>
          <w:sz w:val="26"/>
          <w:szCs w:val="26"/>
        </w:rPr>
        <w:br/>
      </w:r>
      <w:r w:rsidRPr="005002BA">
        <w:rPr>
          <w:rFonts w:ascii="Times New Roman" w:hAnsi="Times New Roman" w:cs="Times New Roman"/>
          <w:b/>
          <w:sz w:val="24"/>
          <w:szCs w:val="24"/>
        </w:rPr>
        <w:br/>
      </w:r>
      <w:r w:rsidR="00376B77" w:rsidRPr="005002BA">
        <w:rPr>
          <w:rFonts w:ascii="Times New Roman" w:hAnsi="Times New Roman" w:cs="Times New Roman"/>
          <w:sz w:val="24"/>
          <w:szCs w:val="24"/>
        </w:rPr>
        <w:t xml:space="preserve">      П</w:t>
      </w:r>
      <w:proofErr w:type="gramEnd"/>
      <w:r w:rsidR="00376B77" w:rsidRPr="005002BA">
        <w:rPr>
          <w:rFonts w:ascii="Times New Roman" w:hAnsi="Times New Roman" w:cs="Times New Roman"/>
          <w:sz w:val="24"/>
          <w:szCs w:val="24"/>
        </w:rPr>
        <w:t>осле мартовского провала, Турция всё же хоть и неохотно, но продолжила сотрудничать с Вашингтоном в иракском направлении.</w:t>
      </w:r>
      <w:r w:rsidR="00157A40" w:rsidRPr="005002BA">
        <w:rPr>
          <w:rFonts w:ascii="Times New Roman" w:hAnsi="Times New Roman" w:cs="Times New Roman"/>
          <w:sz w:val="24"/>
          <w:szCs w:val="24"/>
        </w:rPr>
        <w:t xml:space="preserve"> Однако это сотрудничество стало давать первые сбои.</w:t>
      </w:r>
      <w:r w:rsidR="00376B77" w:rsidRPr="005002BA">
        <w:rPr>
          <w:rFonts w:ascii="Times New Roman" w:hAnsi="Times New Roman" w:cs="Times New Roman"/>
          <w:sz w:val="24"/>
          <w:szCs w:val="24"/>
        </w:rPr>
        <w:t xml:space="preserve"> </w:t>
      </w:r>
      <w:r w:rsidR="00157A40" w:rsidRPr="005002BA">
        <w:rPr>
          <w:rFonts w:ascii="Times New Roman" w:hAnsi="Times New Roman" w:cs="Times New Roman"/>
          <w:sz w:val="24"/>
          <w:szCs w:val="24"/>
        </w:rPr>
        <w:t xml:space="preserve">Став </w:t>
      </w:r>
      <w:r w:rsidR="00376B77" w:rsidRPr="005002BA">
        <w:rPr>
          <w:rFonts w:ascii="Times New Roman" w:eastAsia="Times New Roman" w:hAnsi="Times New Roman" w:cs="Times New Roman"/>
          <w:sz w:val="24"/>
          <w:szCs w:val="24"/>
        </w:rPr>
        <w:t>премьер-министром</w:t>
      </w:r>
      <w:r w:rsidR="00157A40" w:rsidRPr="005002BA">
        <w:rPr>
          <w:rFonts w:ascii="Times New Roman" w:eastAsia="Times New Roman" w:hAnsi="Times New Roman" w:cs="Times New Roman"/>
          <w:sz w:val="24"/>
          <w:szCs w:val="24"/>
        </w:rPr>
        <w:t xml:space="preserve"> Р. Эрдоган</w:t>
      </w:r>
      <w:r w:rsidR="00376B77" w:rsidRPr="005002BA">
        <w:rPr>
          <w:rFonts w:ascii="Times New Roman" w:eastAsia="Times New Roman" w:hAnsi="Times New Roman" w:cs="Times New Roman"/>
          <w:sz w:val="24"/>
          <w:szCs w:val="24"/>
        </w:rPr>
        <w:t xml:space="preserve"> и высказался в поддержку предоставления воздушного пространства Турции для военно-воздушных сил США. После этого турецкий парламент одобрил это решение правительства 332 голосами «за» и 202 голосами «против». Этим шагом Анкара пыталась нивелировать негативные последствия голосования от 1 марта и получить разрешение</w:t>
      </w:r>
      <w:r w:rsidR="00DC482E" w:rsidRPr="005002BA">
        <w:rPr>
          <w:rFonts w:ascii="Times New Roman" w:eastAsia="Times New Roman" w:hAnsi="Times New Roman" w:cs="Times New Roman"/>
          <w:sz w:val="24"/>
          <w:szCs w:val="24"/>
        </w:rPr>
        <w:t xml:space="preserve"> от США</w:t>
      </w:r>
      <w:r w:rsidR="00376B77" w:rsidRPr="005002BA">
        <w:rPr>
          <w:rFonts w:ascii="Times New Roman" w:eastAsia="Times New Roman" w:hAnsi="Times New Roman" w:cs="Times New Roman"/>
          <w:sz w:val="24"/>
          <w:szCs w:val="24"/>
        </w:rPr>
        <w:t xml:space="preserve"> на свое вторжение в северный Ирак с созданием там буферной зоны. Под видом поддержки американцев, Анкара решила ввести войска в Ирак. На деле турецкое правительство</w:t>
      </w:r>
      <w:r w:rsidR="00C04853" w:rsidRPr="005002BA">
        <w:rPr>
          <w:rFonts w:ascii="Times New Roman" w:eastAsia="Times New Roman" w:hAnsi="Times New Roman" w:cs="Times New Roman"/>
          <w:sz w:val="24"/>
          <w:szCs w:val="24"/>
        </w:rPr>
        <w:t>, таким образом,</w:t>
      </w:r>
      <w:r w:rsidR="00376B77" w:rsidRPr="005002BA">
        <w:rPr>
          <w:rFonts w:ascii="Times New Roman" w:eastAsia="Times New Roman" w:hAnsi="Times New Roman" w:cs="Times New Roman"/>
          <w:sz w:val="24"/>
          <w:szCs w:val="24"/>
        </w:rPr>
        <w:t xml:space="preserve"> пыталось </w:t>
      </w:r>
      <w:r w:rsidR="00C04853" w:rsidRPr="005002BA">
        <w:rPr>
          <w:rFonts w:ascii="Times New Roman" w:eastAsia="Times New Roman" w:hAnsi="Times New Roman" w:cs="Times New Roman"/>
          <w:sz w:val="24"/>
          <w:szCs w:val="24"/>
        </w:rPr>
        <w:t xml:space="preserve">остановить </w:t>
      </w:r>
      <w:r w:rsidR="00376B77" w:rsidRPr="005002BA">
        <w:rPr>
          <w:rFonts w:ascii="Times New Roman" w:eastAsia="Times New Roman" w:hAnsi="Times New Roman" w:cs="Times New Roman"/>
          <w:sz w:val="24"/>
          <w:szCs w:val="24"/>
        </w:rPr>
        <w:t>поток беженцев из соседнего государства на свою территорию.</w:t>
      </w:r>
      <w:r w:rsidR="00157A40" w:rsidRPr="005002BA">
        <w:rPr>
          <w:rFonts w:ascii="Times New Roman" w:eastAsia="Times New Roman" w:hAnsi="Times New Roman" w:cs="Times New Roman"/>
          <w:sz w:val="24"/>
          <w:szCs w:val="24"/>
        </w:rPr>
        <w:br/>
      </w:r>
      <w:r w:rsidR="00DC482E" w:rsidRPr="005002BA">
        <w:rPr>
          <w:rFonts w:ascii="Times New Roman" w:hAnsi="Times New Roman" w:cs="Times New Roman"/>
          <w:sz w:val="24"/>
          <w:szCs w:val="24"/>
        </w:rPr>
        <w:t xml:space="preserve">      </w:t>
      </w:r>
      <w:r w:rsidR="00157A40" w:rsidRPr="005002BA">
        <w:rPr>
          <w:rFonts w:ascii="Times New Roman" w:hAnsi="Times New Roman" w:cs="Times New Roman"/>
          <w:sz w:val="24"/>
          <w:szCs w:val="24"/>
        </w:rPr>
        <w:t>Однако ни администрация Буша-мл. ни Конгресс США, не одобрили такой шаг</w:t>
      </w:r>
      <w:r w:rsidR="00DC482E" w:rsidRPr="005002BA">
        <w:rPr>
          <w:rFonts w:ascii="Times New Roman" w:hAnsi="Times New Roman" w:cs="Times New Roman"/>
          <w:sz w:val="24"/>
          <w:szCs w:val="24"/>
        </w:rPr>
        <w:t xml:space="preserve"> турков,</w:t>
      </w:r>
      <w:r w:rsidR="00157A40" w:rsidRPr="005002BA">
        <w:rPr>
          <w:rFonts w:ascii="Times New Roman" w:hAnsi="Times New Roman" w:cs="Times New Roman"/>
          <w:sz w:val="24"/>
          <w:szCs w:val="24"/>
        </w:rPr>
        <w:t xml:space="preserve"> предполагая, что такое развитие событий может привести к новому витку турецко-курдского противостояния.</w:t>
      </w:r>
      <w:r w:rsidR="00750143" w:rsidRPr="005002BA">
        <w:rPr>
          <w:rFonts w:ascii="Times New Roman" w:hAnsi="Times New Roman" w:cs="Times New Roman"/>
          <w:sz w:val="24"/>
          <w:szCs w:val="24"/>
        </w:rPr>
        <w:t xml:space="preserve"> Госсекретарь К. Пауэлл после вторжения заявил, </w:t>
      </w:r>
      <w:r w:rsidR="00750143" w:rsidRPr="005002BA">
        <w:rPr>
          <w:rFonts w:ascii="Times New Roman" w:eastAsia="Times New Roman" w:hAnsi="Times New Roman" w:cs="Times New Roman"/>
          <w:sz w:val="24"/>
          <w:szCs w:val="24"/>
        </w:rPr>
        <w:t>что «США не видят необходимости в каком-либо турецком вторжении в северный Ирак».</w:t>
      </w:r>
      <w:r w:rsidR="00750143" w:rsidRPr="005002BA">
        <w:rPr>
          <w:rStyle w:val="a3"/>
          <w:rFonts w:ascii="Times New Roman" w:eastAsia="Times New Roman" w:hAnsi="Times New Roman" w:cs="Times New Roman"/>
          <w:sz w:val="24"/>
          <w:szCs w:val="24"/>
        </w:rPr>
        <w:footnoteReference w:id="328"/>
      </w:r>
      <w:r w:rsidR="00031286" w:rsidRPr="005002BA">
        <w:rPr>
          <w:rFonts w:ascii="Times New Roman" w:eastAsia="Times New Roman" w:hAnsi="Times New Roman" w:cs="Times New Roman"/>
          <w:sz w:val="24"/>
          <w:szCs w:val="24"/>
        </w:rPr>
        <w:t xml:space="preserve"> Несколько конгрессменов в свою очередь написали письмо президенту Бушу-мл. с требованием не допустить турецкого вторжения в Северный Ирак.</w:t>
      </w:r>
      <w:r w:rsidR="00031286" w:rsidRPr="005002BA">
        <w:rPr>
          <w:rStyle w:val="a3"/>
          <w:rFonts w:ascii="Times New Roman" w:eastAsia="Times New Roman" w:hAnsi="Times New Roman" w:cs="Times New Roman"/>
          <w:sz w:val="24"/>
          <w:szCs w:val="24"/>
        </w:rPr>
        <w:footnoteReference w:id="329"/>
      </w:r>
      <w:r w:rsidR="00031286" w:rsidRPr="005002BA">
        <w:rPr>
          <w:rFonts w:ascii="Times New Roman" w:eastAsia="Times New Roman" w:hAnsi="Times New Roman" w:cs="Times New Roman"/>
          <w:spacing w:val="-12"/>
          <w:sz w:val="24"/>
          <w:szCs w:val="24"/>
        </w:rPr>
        <w:t xml:space="preserve">  </w:t>
      </w:r>
      <w:r w:rsidR="00DC482E" w:rsidRPr="005002BA">
        <w:rPr>
          <w:rFonts w:ascii="Times New Roman" w:eastAsia="Times New Roman" w:hAnsi="Times New Roman" w:cs="Times New Roman"/>
          <w:spacing w:val="-12"/>
          <w:sz w:val="24"/>
          <w:szCs w:val="24"/>
        </w:rPr>
        <w:br/>
      </w:r>
      <w:r w:rsidR="007042CF" w:rsidRPr="005002BA">
        <w:rPr>
          <w:rFonts w:ascii="Times New Roman" w:eastAsia="Times New Roman" w:hAnsi="Times New Roman" w:cs="Times New Roman"/>
          <w:sz w:val="24"/>
          <w:szCs w:val="24"/>
        </w:rPr>
        <w:t>Тем не менее, в США решили завлечь Турцию экономическим «пряником» для того чтобы удержать её от односторонних действий. Администрация Буша-мл. направила в Конгресс запрос на выделении Турции помощи в размере 1 млрд. долл. в счет обеспечения займа в 8,5 млрд. долл.</w:t>
      </w:r>
      <w:r w:rsidR="007042CF" w:rsidRPr="005002BA">
        <w:rPr>
          <w:rStyle w:val="a3"/>
          <w:rFonts w:ascii="Times New Roman" w:eastAsia="Times New Roman" w:hAnsi="Times New Roman" w:cs="Times New Roman"/>
          <w:sz w:val="24"/>
          <w:szCs w:val="24"/>
        </w:rPr>
        <w:footnoteReference w:id="330"/>
      </w:r>
      <w:r w:rsidR="007042CF" w:rsidRPr="005002BA">
        <w:rPr>
          <w:rFonts w:ascii="Times New Roman" w:eastAsia="Times New Roman" w:hAnsi="Times New Roman" w:cs="Times New Roman"/>
          <w:sz w:val="24"/>
          <w:szCs w:val="24"/>
        </w:rPr>
        <w:br/>
        <w:t xml:space="preserve">      </w:t>
      </w:r>
      <w:r w:rsidR="007042CF" w:rsidRPr="005002BA">
        <w:rPr>
          <w:rFonts w:ascii="Times New Roman" w:eastAsia="Times New Roman" w:hAnsi="Times New Roman" w:cs="Times New Roman"/>
          <w:spacing w:val="-12"/>
          <w:sz w:val="24"/>
          <w:szCs w:val="24"/>
        </w:rPr>
        <w:t>Но ситуация усугубилась рядом неприятных для Турции событий.</w:t>
      </w:r>
      <w:r w:rsidR="00031286" w:rsidRPr="005002BA">
        <w:rPr>
          <w:rFonts w:ascii="Times New Roman" w:eastAsia="Times New Roman" w:hAnsi="Times New Roman" w:cs="Times New Roman"/>
          <w:spacing w:val="-12"/>
          <w:sz w:val="24"/>
          <w:szCs w:val="24"/>
        </w:rPr>
        <w:t xml:space="preserve"> </w:t>
      </w:r>
      <w:r w:rsidR="007042CF" w:rsidRPr="005002BA">
        <w:rPr>
          <w:rFonts w:ascii="Times New Roman" w:eastAsia="Times New Roman" w:hAnsi="Times New Roman" w:cs="Times New Roman"/>
          <w:spacing w:val="-12"/>
          <w:sz w:val="24"/>
          <w:szCs w:val="24"/>
        </w:rPr>
        <w:t xml:space="preserve">12 апреля 2003 года отряды ДПК и ПСК вместе с американскими военными вступили в Мосул и Киркук. Сообщения о том, что курды врываются в официальные учреждения Киркука, в котором проживает значительное число лояльных Анкаре туркоманов, захватывают и уничтожают документы, содержащие данные о составе населения, взбудоражили </w:t>
      </w:r>
      <w:r w:rsidR="008B394B" w:rsidRPr="005002BA">
        <w:rPr>
          <w:rFonts w:ascii="Times New Roman" w:eastAsia="Times New Roman" w:hAnsi="Times New Roman" w:cs="Times New Roman"/>
          <w:spacing w:val="-12"/>
          <w:sz w:val="24"/>
          <w:szCs w:val="24"/>
        </w:rPr>
        <w:t>турецкое правительство</w:t>
      </w:r>
      <w:r w:rsidR="007042CF" w:rsidRPr="005002BA">
        <w:rPr>
          <w:rFonts w:ascii="Times New Roman" w:eastAsia="Times New Roman" w:hAnsi="Times New Roman" w:cs="Times New Roman"/>
          <w:spacing w:val="-12"/>
          <w:sz w:val="24"/>
          <w:szCs w:val="24"/>
        </w:rPr>
        <w:t>.</w:t>
      </w:r>
      <w:r w:rsidR="008B394B" w:rsidRPr="005002BA">
        <w:rPr>
          <w:rFonts w:ascii="Times New Roman" w:eastAsia="Times New Roman" w:hAnsi="Times New Roman" w:cs="Times New Roman"/>
          <w:spacing w:val="-12"/>
          <w:sz w:val="24"/>
          <w:szCs w:val="24"/>
        </w:rPr>
        <w:t xml:space="preserve"> Обвиняя курдов в попытке исказить реальность, Анкара тут же </w:t>
      </w:r>
      <w:r w:rsidR="008B394B" w:rsidRPr="005002BA">
        <w:rPr>
          <w:rFonts w:ascii="Times New Roman" w:eastAsia="Times New Roman" w:hAnsi="Times New Roman" w:cs="Times New Roman"/>
          <w:sz w:val="24"/>
          <w:szCs w:val="24"/>
        </w:rPr>
        <w:t>потребовала от Вашингтона взять ситуацию под контроль, угрожая ввести турецкие войска в Киркурк в течение несколько часов.</w:t>
      </w:r>
      <w:r w:rsidR="008B394B" w:rsidRPr="005002BA">
        <w:rPr>
          <w:rStyle w:val="a3"/>
          <w:rFonts w:ascii="Times New Roman" w:eastAsia="Times New Roman" w:hAnsi="Times New Roman" w:cs="Times New Roman"/>
          <w:sz w:val="24"/>
          <w:szCs w:val="24"/>
        </w:rPr>
        <w:footnoteReference w:id="331"/>
      </w:r>
      <w:r w:rsidR="008B394B" w:rsidRPr="005002BA">
        <w:rPr>
          <w:sz w:val="24"/>
          <w:szCs w:val="24"/>
        </w:rPr>
        <w:t xml:space="preserve"> </w:t>
      </w:r>
      <w:r w:rsidR="008B394B" w:rsidRPr="005002BA">
        <w:rPr>
          <w:rFonts w:ascii="Times New Roman" w:hAnsi="Times New Roman" w:cs="Times New Roman"/>
          <w:sz w:val="24"/>
          <w:szCs w:val="24"/>
        </w:rPr>
        <w:t xml:space="preserve">Американцы сразу </w:t>
      </w:r>
      <w:r w:rsidR="008B394B" w:rsidRPr="005002BA">
        <w:rPr>
          <w:rFonts w:ascii="Times New Roman" w:hAnsi="Times New Roman" w:cs="Times New Roman"/>
          <w:sz w:val="24"/>
          <w:szCs w:val="24"/>
        </w:rPr>
        <w:lastRenderedPageBreak/>
        <w:t>отреагиро</w:t>
      </w:r>
      <w:r w:rsidR="007042CF" w:rsidRPr="005002BA">
        <w:rPr>
          <w:rFonts w:ascii="Times New Roman" w:hAnsi="Times New Roman" w:cs="Times New Roman"/>
          <w:sz w:val="24"/>
          <w:szCs w:val="24"/>
        </w:rPr>
        <w:t>вали и взяли район под контроль, однако дали ясно понять туркам, что ни о каких самостоятельных действиях речь идти не может.</w:t>
      </w:r>
      <w:r w:rsidR="00272E69" w:rsidRPr="005002BA">
        <w:rPr>
          <w:sz w:val="24"/>
          <w:szCs w:val="24"/>
        </w:rPr>
        <w:t xml:space="preserve"> </w:t>
      </w:r>
      <w:r w:rsidR="00272E69" w:rsidRPr="005002BA">
        <w:rPr>
          <w:rFonts w:ascii="Times New Roman" w:hAnsi="Times New Roman" w:cs="Times New Roman"/>
          <w:sz w:val="24"/>
          <w:szCs w:val="24"/>
        </w:rPr>
        <w:t>12 апреля Конг</w:t>
      </w:r>
      <w:r w:rsidR="005C702D" w:rsidRPr="005002BA">
        <w:rPr>
          <w:rFonts w:ascii="Times New Roman" w:hAnsi="Times New Roman" w:cs="Times New Roman"/>
          <w:sz w:val="24"/>
          <w:szCs w:val="24"/>
        </w:rPr>
        <w:t>ресс США принял поправку к реше</w:t>
      </w:r>
      <w:r w:rsidR="00272E69" w:rsidRPr="005002BA">
        <w:rPr>
          <w:rFonts w:ascii="Times New Roman" w:hAnsi="Times New Roman" w:cs="Times New Roman"/>
          <w:sz w:val="24"/>
          <w:szCs w:val="24"/>
        </w:rPr>
        <w:t>нию выделить Турции помощь в размере 1 млрд. долларов или кредит на сумму 8,5 млрд. долларов. Согласно поправке, получение денег было обу</w:t>
      </w:r>
      <w:r w:rsidR="005C702D" w:rsidRPr="005002BA">
        <w:rPr>
          <w:rFonts w:ascii="Times New Roman" w:hAnsi="Times New Roman" w:cs="Times New Roman"/>
          <w:sz w:val="24"/>
          <w:szCs w:val="24"/>
        </w:rPr>
        <w:t>словлено отказом Турции от одно</w:t>
      </w:r>
      <w:r w:rsidR="00272E69" w:rsidRPr="005002BA">
        <w:rPr>
          <w:rFonts w:ascii="Times New Roman" w:hAnsi="Times New Roman" w:cs="Times New Roman"/>
          <w:sz w:val="24"/>
          <w:szCs w:val="24"/>
        </w:rPr>
        <w:t>стороннего военного вмешательства.</w:t>
      </w:r>
      <w:r w:rsidR="005C702D" w:rsidRPr="005002BA">
        <w:rPr>
          <w:rStyle w:val="a3"/>
          <w:rFonts w:ascii="Times New Roman" w:hAnsi="Times New Roman" w:cs="Times New Roman"/>
          <w:sz w:val="24"/>
          <w:szCs w:val="24"/>
        </w:rPr>
        <w:footnoteReference w:id="332"/>
      </w:r>
      <w:r w:rsidR="00503525" w:rsidRPr="005002BA">
        <w:rPr>
          <w:sz w:val="24"/>
          <w:szCs w:val="24"/>
        </w:rPr>
        <w:t xml:space="preserve"> </w:t>
      </w:r>
      <w:r w:rsidR="00442744" w:rsidRPr="005002BA">
        <w:rPr>
          <w:sz w:val="24"/>
          <w:szCs w:val="24"/>
        </w:rPr>
        <w:br/>
        <w:t xml:space="preserve">        </w:t>
      </w:r>
      <w:r w:rsidR="00503525" w:rsidRPr="005002BA">
        <w:rPr>
          <w:rFonts w:ascii="Times New Roman" w:hAnsi="Times New Roman" w:cs="Times New Roman"/>
          <w:sz w:val="24"/>
          <w:szCs w:val="24"/>
        </w:rPr>
        <w:t>23 апреля в Эрбиле американские солдаты задержали турецких военных, в соответствии с турецко-американским соглашением сопровождавших в гражданской одежде гуманитарный груз, и обвинили их в попытке доставить оружие туркоманам.</w:t>
      </w:r>
      <w:r w:rsidR="00503525" w:rsidRPr="005002BA">
        <w:rPr>
          <w:rStyle w:val="a3"/>
          <w:rFonts w:ascii="Times New Roman" w:hAnsi="Times New Roman" w:cs="Times New Roman"/>
          <w:sz w:val="24"/>
          <w:szCs w:val="24"/>
        </w:rPr>
        <w:footnoteReference w:id="333"/>
      </w:r>
      <w:r w:rsidR="00194F83" w:rsidRPr="005002BA">
        <w:rPr>
          <w:rFonts w:ascii="Times New Roman" w:hAnsi="Times New Roman" w:cs="Times New Roman"/>
          <w:sz w:val="24"/>
          <w:szCs w:val="24"/>
        </w:rPr>
        <w:t xml:space="preserve"> В ответ на протест</w:t>
      </w:r>
      <w:r w:rsidR="00953D83" w:rsidRPr="005002BA">
        <w:rPr>
          <w:rFonts w:ascii="Times New Roman" w:hAnsi="Times New Roman" w:cs="Times New Roman"/>
          <w:sz w:val="24"/>
          <w:szCs w:val="24"/>
        </w:rPr>
        <w:t>ы</w:t>
      </w:r>
      <w:r w:rsidR="00194F83" w:rsidRPr="005002BA">
        <w:rPr>
          <w:rFonts w:ascii="Times New Roman" w:hAnsi="Times New Roman" w:cs="Times New Roman"/>
          <w:sz w:val="24"/>
          <w:szCs w:val="24"/>
        </w:rPr>
        <w:t xml:space="preserve"> Анкары, США заявили, что в военных условиях трудно отличить турецких военнослужащих одетых в гражданское. Для того чтобы предотвратить возможные стычки туркоманов с курдами, руководство США заявило что отныне гуманитарную помощь будут сопровождать не </w:t>
      </w:r>
      <w:r w:rsidR="00442744" w:rsidRPr="005002BA">
        <w:rPr>
          <w:rFonts w:ascii="Times New Roman" w:hAnsi="Times New Roman" w:cs="Times New Roman"/>
          <w:sz w:val="24"/>
          <w:szCs w:val="24"/>
        </w:rPr>
        <w:t>турецкие</w:t>
      </w:r>
      <w:r w:rsidR="00194F83" w:rsidRPr="005002BA">
        <w:rPr>
          <w:rFonts w:ascii="Times New Roman" w:hAnsi="Times New Roman" w:cs="Times New Roman"/>
          <w:sz w:val="24"/>
          <w:szCs w:val="24"/>
        </w:rPr>
        <w:t xml:space="preserve">, а </w:t>
      </w:r>
      <w:r w:rsidR="00442744" w:rsidRPr="005002BA">
        <w:rPr>
          <w:rFonts w:ascii="Times New Roman" w:hAnsi="Times New Roman" w:cs="Times New Roman"/>
          <w:sz w:val="24"/>
          <w:szCs w:val="24"/>
        </w:rPr>
        <w:t>американские военнослужащие.</w:t>
      </w:r>
      <w:r w:rsidR="00194F83" w:rsidRPr="005002BA">
        <w:rPr>
          <w:rStyle w:val="a3"/>
          <w:rFonts w:ascii="Times New Roman" w:hAnsi="Times New Roman" w:cs="Times New Roman"/>
          <w:sz w:val="24"/>
          <w:szCs w:val="24"/>
        </w:rPr>
        <w:footnoteReference w:id="334"/>
      </w:r>
      <w:r w:rsidR="00194F83" w:rsidRPr="005002BA">
        <w:rPr>
          <w:rFonts w:ascii="Times New Roman" w:hAnsi="Times New Roman" w:cs="Times New Roman"/>
          <w:sz w:val="24"/>
          <w:szCs w:val="24"/>
        </w:rPr>
        <w:br/>
      </w:r>
      <w:r w:rsidR="00442744" w:rsidRPr="005002BA">
        <w:rPr>
          <w:rFonts w:ascii="Times New Roman" w:hAnsi="Times New Roman" w:cs="Times New Roman"/>
          <w:sz w:val="24"/>
          <w:szCs w:val="24"/>
        </w:rPr>
        <w:t xml:space="preserve">      </w:t>
      </w:r>
      <w:r w:rsidR="00194F83" w:rsidRPr="005002BA">
        <w:rPr>
          <w:rFonts w:ascii="Times New Roman" w:hAnsi="Times New Roman" w:cs="Times New Roman"/>
          <w:sz w:val="24"/>
          <w:szCs w:val="24"/>
        </w:rPr>
        <w:t xml:space="preserve">Такое заявление было болезненно воспринято </w:t>
      </w:r>
      <w:r w:rsidR="00C04853" w:rsidRPr="005002BA">
        <w:rPr>
          <w:rFonts w:ascii="Times New Roman" w:hAnsi="Times New Roman" w:cs="Times New Roman"/>
          <w:sz w:val="24"/>
          <w:szCs w:val="24"/>
        </w:rPr>
        <w:t>турецким руководством</w:t>
      </w:r>
      <w:r w:rsidR="00194F83" w:rsidRPr="005002BA">
        <w:rPr>
          <w:rFonts w:ascii="Times New Roman" w:hAnsi="Times New Roman" w:cs="Times New Roman"/>
          <w:sz w:val="24"/>
          <w:szCs w:val="24"/>
        </w:rPr>
        <w:t>. Несмотря на то, что США предлагали Турции присоединиться к международным силам,</w:t>
      </w:r>
      <w:r w:rsidR="00442744" w:rsidRPr="005002BA">
        <w:rPr>
          <w:rFonts w:ascii="Times New Roman" w:hAnsi="Times New Roman" w:cs="Times New Roman"/>
          <w:sz w:val="24"/>
          <w:szCs w:val="24"/>
        </w:rPr>
        <w:t xml:space="preserve"> было очевидно, что сложившаяся ситуация в Ираке всё больше вредит двустороннему взаимодействию.</w:t>
      </w:r>
      <w:r w:rsidR="00953D83" w:rsidRPr="005002BA">
        <w:rPr>
          <w:rFonts w:ascii="Times New Roman" w:hAnsi="Times New Roman" w:cs="Times New Roman"/>
          <w:sz w:val="24"/>
          <w:szCs w:val="24"/>
        </w:rPr>
        <w:t xml:space="preserve"> Некоторые группы в американском истеблишмент противились присутствию турецких войск в Ираке.</w:t>
      </w:r>
      <w:r w:rsidR="00FC21D8" w:rsidRPr="005002BA">
        <w:rPr>
          <w:rFonts w:ascii="Times New Roman" w:hAnsi="Times New Roman" w:cs="Times New Roman"/>
          <w:sz w:val="24"/>
          <w:szCs w:val="24"/>
        </w:rPr>
        <w:t xml:space="preserve"> </w:t>
      </w:r>
      <w:r w:rsidR="00953D83" w:rsidRPr="005002BA">
        <w:rPr>
          <w:rFonts w:ascii="Times New Roman" w:hAnsi="Times New Roman" w:cs="Times New Roman"/>
          <w:sz w:val="24"/>
          <w:szCs w:val="24"/>
        </w:rPr>
        <w:t xml:space="preserve">Они считали, что </w:t>
      </w:r>
      <w:r w:rsidR="00953D83" w:rsidRPr="005002BA">
        <w:rPr>
          <w:rFonts w:ascii="Times New Roman" w:eastAsia="Times New Roman" w:hAnsi="Times New Roman" w:cs="Times New Roman"/>
          <w:sz w:val="24"/>
          <w:szCs w:val="24"/>
        </w:rPr>
        <w:t>участие турецкой армии обострит отношения между курдами и иракцами с одной стороны и турками с другой стороны.</w:t>
      </w:r>
      <w:r w:rsidR="00953D83" w:rsidRPr="005002BA">
        <w:rPr>
          <w:rStyle w:val="a3"/>
          <w:rFonts w:ascii="Times New Roman" w:eastAsia="Times New Roman" w:hAnsi="Times New Roman" w:cs="Times New Roman"/>
          <w:sz w:val="24"/>
          <w:szCs w:val="24"/>
        </w:rPr>
        <w:footnoteReference w:id="335"/>
      </w:r>
      <w:r w:rsidR="00953D83" w:rsidRPr="005002BA">
        <w:rPr>
          <w:rFonts w:ascii="Times New Roman" w:eastAsia="Times New Roman" w:hAnsi="Times New Roman" w:cs="Times New Roman"/>
          <w:sz w:val="24"/>
          <w:szCs w:val="24"/>
        </w:rPr>
        <w:br/>
      </w:r>
      <w:r w:rsidR="007B6B10" w:rsidRPr="005002BA">
        <w:rPr>
          <w:rFonts w:ascii="Times New Roman" w:eastAsia="Times New Roman" w:hAnsi="Times New Roman" w:cs="Times New Roman"/>
          <w:sz w:val="24"/>
          <w:szCs w:val="24"/>
        </w:rPr>
        <w:t>Но своего пика кризис достиг летом</w:t>
      </w:r>
      <w:r w:rsidR="00953D83" w:rsidRPr="005002BA">
        <w:rPr>
          <w:rFonts w:ascii="Times New Roman" w:eastAsia="Times New Roman" w:hAnsi="Times New Roman" w:cs="Times New Roman"/>
          <w:sz w:val="24"/>
          <w:szCs w:val="24"/>
        </w:rPr>
        <w:t xml:space="preserve"> 2003 года</w:t>
      </w:r>
      <w:r w:rsidR="007B6B10" w:rsidRPr="005002BA">
        <w:rPr>
          <w:rFonts w:ascii="Times New Roman" w:eastAsia="Times New Roman" w:hAnsi="Times New Roman" w:cs="Times New Roman"/>
          <w:sz w:val="24"/>
          <w:szCs w:val="24"/>
        </w:rPr>
        <w:t>, когда произошел инцидент, известный как «события под капюшоном»</w:t>
      </w:r>
      <w:r w:rsidR="007B6B10" w:rsidRPr="005002BA">
        <w:rPr>
          <w:rFonts w:ascii="Times New Roman" w:eastAsia="Times New Roman" w:hAnsi="Times New Roman" w:cs="Times New Roman"/>
          <w:sz w:val="24"/>
          <w:szCs w:val="24"/>
          <w:lang w:val="az-Latn-AZ"/>
        </w:rPr>
        <w:t xml:space="preserve"> (The hood event)</w:t>
      </w:r>
      <w:r w:rsidR="00953D83" w:rsidRPr="005002BA">
        <w:rPr>
          <w:rFonts w:ascii="Times New Roman" w:eastAsia="Times New Roman" w:hAnsi="Times New Roman" w:cs="Times New Roman"/>
          <w:sz w:val="24"/>
          <w:szCs w:val="24"/>
        </w:rPr>
        <w:t>.</w:t>
      </w:r>
      <w:r w:rsidR="007B6B10" w:rsidRPr="005002BA">
        <w:rPr>
          <w:rFonts w:ascii="Times New Roman" w:eastAsia="Times New Roman" w:hAnsi="Times New Roman" w:cs="Times New Roman"/>
          <w:sz w:val="24"/>
          <w:szCs w:val="24"/>
        </w:rPr>
        <w:t xml:space="preserve"> </w:t>
      </w:r>
      <w:r w:rsidR="00953D83" w:rsidRPr="005002BA">
        <w:rPr>
          <w:rFonts w:ascii="Times New Roman" w:eastAsia="Times New Roman" w:hAnsi="Times New Roman" w:cs="Times New Roman"/>
          <w:sz w:val="24"/>
          <w:szCs w:val="24"/>
        </w:rPr>
        <w:t>4-го июля в иракском городе Сулейманийе американские солдаты в сопровождении курдов ворвались в здание, где располагались турецкие военные, арестова</w:t>
      </w:r>
      <w:r w:rsidR="007B6B10" w:rsidRPr="005002BA">
        <w:rPr>
          <w:rFonts w:ascii="Times New Roman" w:eastAsia="Times New Roman" w:hAnsi="Times New Roman" w:cs="Times New Roman"/>
          <w:sz w:val="24"/>
          <w:szCs w:val="24"/>
        </w:rPr>
        <w:t>ли 11 офицеров, надели им на ру</w:t>
      </w:r>
      <w:r w:rsidR="00953D83" w:rsidRPr="005002BA">
        <w:rPr>
          <w:rFonts w:ascii="Times New Roman" w:eastAsia="Times New Roman" w:hAnsi="Times New Roman" w:cs="Times New Roman"/>
          <w:sz w:val="24"/>
          <w:szCs w:val="24"/>
        </w:rPr>
        <w:t>ки наручники, на головы мешк</w:t>
      </w:r>
      <w:r w:rsidR="007B6B10" w:rsidRPr="005002BA">
        <w:rPr>
          <w:rFonts w:ascii="Times New Roman" w:eastAsia="Times New Roman" w:hAnsi="Times New Roman" w:cs="Times New Roman"/>
          <w:sz w:val="24"/>
          <w:szCs w:val="24"/>
        </w:rPr>
        <w:t>и и на глазах у местного населе</w:t>
      </w:r>
      <w:r w:rsidR="00953D83" w:rsidRPr="005002BA">
        <w:rPr>
          <w:rFonts w:ascii="Times New Roman" w:eastAsia="Times New Roman" w:hAnsi="Times New Roman" w:cs="Times New Roman"/>
          <w:sz w:val="24"/>
          <w:szCs w:val="24"/>
        </w:rPr>
        <w:t xml:space="preserve">ния увезли. Как оказалось, </w:t>
      </w:r>
      <w:r w:rsidR="007B6B10" w:rsidRPr="005002BA">
        <w:rPr>
          <w:rFonts w:ascii="Times New Roman" w:eastAsia="Times New Roman" w:hAnsi="Times New Roman" w:cs="Times New Roman"/>
          <w:sz w:val="24"/>
          <w:szCs w:val="24"/>
        </w:rPr>
        <w:t>их обвинили в подготовке покуше</w:t>
      </w:r>
      <w:r w:rsidR="00953D83" w:rsidRPr="005002BA">
        <w:rPr>
          <w:rFonts w:ascii="Times New Roman" w:eastAsia="Times New Roman" w:hAnsi="Times New Roman" w:cs="Times New Roman"/>
          <w:sz w:val="24"/>
          <w:szCs w:val="24"/>
        </w:rPr>
        <w:t>ния на назначенного американцами губернатора Киркука, курда по национальности</w:t>
      </w:r>
      <w:r w:rsidR="007B6B10" w:rsidRPr="005002BA">
        <w:rPr>
          <w:rFonts w:ascii="Times New Roman" w:eastAsia="Times New Roman" w:hAnsi="Times New Roman" w:cs="Times New Roman"/>
          <w:sz w:val="24"/>
          <w:szCs w:val="24"/>
        </w:rPr>
        <w:t>.</w:t>
      </w:r>
      <w:r w:rsidR="007B6B10" w:rsidRPr="005002BA">
        <w:rPr>
          <w:rStyle w:val="a3"/>
          <w:rFonts w:ascii="Times New Roman" w:eastAsia="Times New Roman" w:hAnsi="Times New Roman" w:cs="Times New Roman"/>
          <w:sz w:val="24"/>
          <w:szCs w:val="24"/>
        </w:rPr>
        <w:footnoteReference w:id="336"/>
      </w:r>
      <w:r w:rsidR="007B6B10" w:rsidRPr="005002BA">
        <w:rPr>
          <w:rFonts w:ascii="Times New Roman" w:eastAsia="Times New Roman" w:hAnsi="Times New Roman" w:cs="Times New Roman"/>
          <w:sz w:val="24"/>
          <w:szCs w:val="24"/>
        </w:rPr>
        <w:t xml:space="preserve"> </w:t>
      </w:r>
      <w:r w:rsidR="00046B23" w:rsidRPr="005002BA">
        <w:rPr>
          <w:rFonts w:ascii="Times New Roman" w:eastAsia="Times New Roman" w:hAnsi="Times New Roman" w:cs="Times New Roman"/>
          <w:sz w:val="24"/>
          <w:szCs w:val="24"/>
          <w:lang w:val="az-Latn-AZ"/>
        </w:rPr>
        <w:br/>
        <w:t xml:space="preserve">      </w:t>
      </w:r>
      <w:r w:rsidR="007B6B10" w:rsidRPr="005002BA">
        <w:rPr>
          <w:rFonts w:ascii="Times New Roman" w:eastAsia="Times New Roman" w:hAnsi="Times New Roman" w:cs="Times New Roman"/>
          <w:sz w:val="24"/>
          <w:szCs w:val="24"/>
        </w:rPr>
        <w:t>Некоторыми политиками и экспертами в Турции это событие было воспринято</w:t>
      </w:r>
      <w:r w:rsidR="00046B23" w:rsidRPr="005002BA">
        <w:rPr>
          <w:rFonts w:ascii="Times New Roman" w:eastAsia="Times New Roman" w:hAnsi="Times New Roman" w:cs="Times New Roman"/>
          <w:sz w:val="24"/>
          <w:szCs w:val="24"/>
          <w:lang w:val="az-Latn-AZ"/>
        </w:rPr>
        <w:t>,</w:t>
      </w:r>
      <w:r w:rsidR="007B6B10" w:rsidRPr="005002BA">
        <w:rPr>
          <w:rFonts w:ascii="Times New Roman" w:eastAsia="Times New Roman" w:hAnsi="Times New Roman" w:cs="Times New Roman"/>
          <w:sz w:val="24"/>
          <w:szCs w:val="24"/>
        </w:rPr>
        <w:t xml:space="preserve"> как ответ США на отказ Анкары от поддержки американской операции в Ираке</w:t>
      </w:r>
      <w:r w:rsidR="007B6B10" w:rsidRPr="005002BA">
        <w:rPr>
          <w:rStyle w:val="a3"/>
          <w:rFonts w:ascii="Times New Roman" w:eastAsia="Times New Roman" w:hAnsi="Times New Roman" w:cs="Times New Roman"/>
          <w:sz w:val="24"/>
          <w:szCs w:val="24"/>
        </w:rPr>
        <w:footnoteReference w:id="337"/>
      </w:r>
      <w:r w:rsidR="0022136C" w:rsidRPr="005002BA">
        <w:rPr>
          <w:rFonts w:ascii="Times New Roman" w:eastAsia="Times New Roman" w:hAnsi="Times New Roman" w:cs="Times New Roman"/>
          <w:sz w:val="24"/>
          <w:szCs w:val="24"/>
          <w:lang w:val="az-Latn-AZ"/>
        </w:rPr>
        <w:t xml:space="preserve"> Начальник Генштаба Турции Х.Озкек охарактеризовал это событие как самый крупный кризис </w:t>
      </w:r>
      <w:r w:rsidR="0022136C" w:rsidRPr="005002BA">
        <w:rPr>
          <w:rFonts w:ascii="Times New Roman" w:eastAsia="Times New Roman" w:hAnsi="Times New Roman" w:cs="Times New Roman"/>
          <w:sz w:val="24"/>
          <w:szCs w:val="24"/>
          <w:lang w:val="az-Latn-AZ"/>
        </w:rPr>
        <w:lastRenderedPageBreak/>
        <w:t>доверия в отношениях между вооруженными силами двух стран.</w:t>
      </w:r>
      <w:r w:rsidR="00046B23" w:rsidRPr="005002BA">
        <w:rPr>
          <w:rStyle w:val="a3"/>
          <w:rFonts w:ascii="Times New Roman" w:eastAsia="Times New Roman" w:hAnsi="Times New Roman" w:cs="Times New Roman"/>
          <w:sz w:val="24"/>
          <w:szCs w:val="24"/>
          <w:lang w:val="az-Latn-AZ"/>
        </w:rPr>
        <w:footnoteReference w:id="338"/>
      </w:r>
      <w:r w:rsidR="00046B23" w:rsidRPr="005002BA">
        <w:rPr>
          <w:rFonts w:ascii="Times New Roman" w:eastAsia="Times New Roman" w:hAnsi="Times New Roman" w:cs="Times New Roman"/>
          <w:sz w:val="24"/>
          <w:szCs w:val="24"/>
        </w:rPr>
        <w:t xml:space="preserve"> Судя по всему, США стремились показать своему союзнику, кто хозяин положения в Северном Ираке, а также вынудить </w:t>
      </w:r>
      <w:r w:rsidR="00B81282" w:rsidRPr="005002BA">
        <w:rPr>
          <w:rFonts w:ascii="Times New Roman" w:eastAsia="Times New Roman" w:hAnsi="Times New Roman" w:cs="Times New Roman"/>
          <w:sz w:val="24"/>
          <w:szCs w:val="24"/>
        </w:rPr>
        <w:t>его</w:t>
      </w:r>
      <w:r w:rsidR="00046B23" w:rsidRPr="005002BA">
        <w:rPr>
          <w:rFonts w:ascii="Times New Roman" w:eastAsia="Times New Roman" w:hAnsi="Times New Roman" w:cs="Times New Roman"/>
          <w:sz w:val="24"/>
          <w:szCs w:val="24"/>
        </w:rPr>
        <w:t xml:space="preserve"> стать более сговорчивым в процессе вступления в состав международных сил. </w:t>
      </w:r>
      <w:r w:rsidR="00046B23" w:rsidRPr="005002BA">
        <w:rPr>
          <w:rFonts w:ascii="Times New Roman" w:eastAsia="Times New Roman" w:hAnsi="Times New Roman" w:cs="Times New Roman"/>
          <w:sz w:val="24"/>
          <w:szCs w:val="24"/>
        </w:rPr>
        <w:br/>
        <w:t xml:space="preserve">      Но всё также осложнялось позициями иракских курдов, которые к тому времени, почувствовав за своей спиной американскую силу, требовали от США заставить турков уйти с севера Ирака. В такой ситуации администрация Буша искала правильную формулу, позволяющую сотрудничать в послевоенном Ираке, как с турками, так и с курдскими партиями Ирака.</w:t>
      </w:r>
      <w:r w:rsidR="00110118" w:rsidRPr="005002BA">
        <w:rPr>
          <w:rFonts w:ascii="Times New Roman" w:eastAsia="Times New Roman" w:hAnsi="Times New Roman" w:cs="Times New Roman"/>
          <w:sz w:val="24"/>
          <w:szCs w:val="24"/>
        </w:rPr>
        <w:t xml:space="preserve"> С другой стороны начались все</w:t>
      </w:r>
      <w:r w:rsidR="00FA5ED9" w:rsidRPr="005002BA">
        <w:rPr>
          <w:rFonts w:ascii="Times New Roman" w:eastAsia="Times New Roman" w:hAnsi="Times New Roman" w:cs="Times New Roman"/>
          <w:sz w:val="24"/>
          <w:szCs w:val="24"/>
        </w:rPr>
        <w:t>общие протесты в Ираке против</w:t>
      </w:r>
      <w:r w:rsidR="00110118" w:rsidRPr="005002BA">
        <w:rPr>
          <w:rFonts w:ascii="Times New Roman" w:eastAsia="Times New Roman" w:hAnsi="Times New Roman" w:cs="Times New Roman"/>
          <w:sz w:val="24"/>
          <w:szCs w:val="24"/>
        </w:rPr>
        <w:t xml:space="preserve"> потенциальной интервенции турецких войск. На фоне этого США и Турция решили не усуг</w:t>
      </w:r>
      <w:r w:rsidR="00FA5ED9" w:rsidRPr="005002BA">
        <w:rPr>
          <w:rFonts w:ascii="Times New Roman" w:eastAsia="Times New Roman" w:hAnsi="Times New Roman" w:cs="Times New Roman"/>
          <w:sz w:val="24"/>
          <w:szCs w:val="24"/>
        </w:rPr>
        <w:t>у</w:t>
      </w:r>
      <w:r w:rsidR="00110118" w:rsidRPr="005002BA">
        <w:rPr>
          <w:rFonts w:ascii="Times New Roman" w:eastAsia="Times New Roman" w:hAnsi="Times New Roman" w:cs="Times New Roman"/>
          <w:sz w:val="24"/>
          <w:szCs w:val="24"/>
        </w:rPr>
        <w:t>блять ситуацию</w:t>
      </w:r>
      <w:r w:rsidR="00FA5ED9" w:rsidRPr="005002BA">
        <w:rPr>
          <w:rFonts w:ascii="Times New Roman" w:eastAsia="Times New Roman" w:hAnsi="Times New Roman" w:cs="Times New Roman"/>
          <w:sz w:val="24"/>
          <w:szCs w:val="24"/>
        </w:rPr>
        <w:t xml:space="preserve">. Однако договор о выделении 8,5 млрд. долл. для Турции остался в силе, что подтверждало стремление Белого дома расположить к себе Анкару. </w:t>
      </w:r>
      <w:r w:rsidR="00FA5ED9" w:rsidRPr="005002BA">
        <w:rPr>
          <w:rFonts w:ascii="Times New Roman" w:eastAsia="Times New Roman" w:hAnsi="Times New Roman" w:cs="Times New Roman"/>
          <w:sz w:val="24"/>
          <w:szCs w:val="24"/>
        </w:rPr>
        <w:br/>
        <w:t xml:space="preserve">   </w:t>
      </w:r>
      <w:r w:rsidR="00A74FB6" w:rsidRPr="005002BA">
        <w:rPr>
          <w:rFonts w:ascii="Times New Roman" w:eastAsia="Times New Roman" w:hAnsi="Times New Roman" w:cs="Times New Roman"/>
          <w:sz w:val="24"/>
          <w:szCs w:val="24"/>
        </w:rPr>
        <w:t xml:space="preserve">   </w:t>
      </w:r>
      <w:r w:rsidR="00FA5ED9" w:rsidRPr="005002BA">
        <w:rPr>
          <w:rFonts w:ascii="Times New Roman" w:eastAsia="Times New Roman" w:hAnsi="Times New Roman" w:cs="Times New Roman"/>
          <w:sz w:val="24"/>
          <w:szCs w:val="24"/>
        </w:rPr>
        <w:t>Новые разногласия по поводу Ирака возникли в 2004 году, когда администрация Буша планировала передать контроль над Ираком местному правительству, подчеркнув, что США нацелены на сохранение целостности Ирака, хотя и могут позволить иракцам самим выбрать модель управления государством. Анкара р</w:t>
      </w:r>
      <w:r w:rsidR="007A2488" w:rsidRPr="005002BA">
        <w:rPr>
          <w:rFonts w:ascii="Times New Roman" w:eastAsia="Times New Roman" w:hAnsi="Times New Roman" w:cs="Times New Roman"/>
          <w:sz w:val="24"/>
          <w:szCs w:val="24"/>
        </w:rPr>
        <w:t>асценила эти события как попытка</w:t>
      </w:r>
      <w:r w:rsidR="00FA5ED9" w:rsidRPr="005002BA">
        <w:rPr>
          <w:rFonts w:ascii="Times New Roman" w:eastAsia="Times New Roman" w:hAnsi="Times New Roman" w:cs="Times New Roman"/>
          <w:sz w:val="24"/>
          <w:szCs w:val="24"/>
        </w:rPr>
        <w:t xml:space="preserve"> США содействовать создани</w:t>
      </w:r>
      <w:r w:rsidR="007A2488" w:rsidRPr="005002BA">
        <w:rPr>
          <w:rFonts w:ascii="Times New Roman" w:eastAsia="Times New Roman" w:hAnsi="Times New Roman" w:cs="Times New Roman"/>
          <w:sz w:val="24"/>
          <w:szCs w:val="24"/>
        </w:rPr>
        <w:t>ю курдского государства в Ираке, поскольку никаких письменных гарантий недопущения раскола Ирака, Вашингтон так и не предоставил.</w:t>
      </w:r>
      <w:r w:rsidR="00FA5ED9" w:rsidRPr="005002BA">
        <w:rPr>
          <w:rFonts w:ascii="Times New Roman" w:eastAsia="Times New Roman" w:hAnsi="Times New Roman" w:cs="Times New Roman"/>
          <w:sz w:val="24"/>
          <w:szCs w:val="24"/>
        </w:rPr>
        <w:t xml:space="preserve"> </w:t>
      </w:r>
      <w:r w:rsidR="007A2488" w:rsidRPr="005002BA">
        <w:rPr>
          <w:rFonts w:ascii="Times New Roman" w:eastAsia="Times New Roman" w:hAnsi="Times New Roman" w:cs="Times New Roman"/>
          <w:sz w:val="24"/>
          <w:szCs w:val="24"/>
        </w:rPr>
        <w:br/>
        <w:t xml:space="preserve">      </w:t>
      </w:r>
      <w:r w:rsidR="00FA5ED9" w:rsidRPr="005002BA">
        <w:rPr>
          <w:rFonts w:ascii="Times New Roman" w:eastAsia="Times New Roman" w:hAnsi="Times New Roman" w:cs="Times New Roman"/>
          <w:sz w:val="24"/>
          <w:szCs w:val="24"/>
        </w:rPr>
        <w:t>Откровенно прокурдские действия США в Ираке, заставили турецкое руководство поверить в то, что постсаддамовская ситуация в Ираке, может привести к независимости курдов.</w:t>
      </w:r>
      <w:r w:rsidR="00FA5ED9" w:rsidRPr="005002BA">
        <w:rPr>
          <w:rStyle w:val="a3"/>
          <w:rFonts w:ascii="Times New Roman" w:eastAsia="Times New Roman" w:hAnsi="Times New Roman" w:cs="Times New Roman"/>
          <w:sz w:val="24"/>
          <w:szCs w:val="24"/>
        </w:rPr>
        <w:footnoteReference w:id="339"/>
      </w:r>
      <w:r w:rsidR="00B0474C" w:rsidRPr="005002BA">
        <w:rPr>
          <w:rFonts w:ascii="Times New Roman" w:eastAsia="Times New Roman" w:hAnsi="Times New Roman" w:cs="Times New Roman"/>
          <w:spacing w:val="-1"/>
          <w:sz w:val="24"/>
          <w:szCs w:val="24"/>
        </w:rPr>
        <w:t xml:space="preserve"> </w:t>
      </w:r>
      <w:r w:rsidR="00A74FB6" w:rsidRPr="005002BA">
        <w:rPr>
          <w:rFonts w:ascii="Times New Roman" w:eastAsia="Times New Roman" w:hAnsi="Times New Roman" w:cs="Times New Roman"/>
          <w:spacing w:val="-1"/>
          <w:sz w:val="24"/>
          <w:szCs w:val="24"/>
        </w:rPr>
        <w:t>В качестве ответных мер,</w:t>
      </w:r>
      <w:r w:rsidR="00B0474C" w:rsidRPr="005002BA">
        <w:rPr>
          <w:rFonts w:ascii="Times New Roman" w:eastAsia="Times New Roman" w:hAnsi="Times New Roman" w:cs="Times New Roman"/>
          <w:sz w:val="24"/>
          <w:szCs w:val="24"/>
        </w:rPr>
        <w:t xml:space="preserve"> Анкара начала налаживать контакты с шиитским большинством в Ираке, а также с давними врагами Вашингтона – Сирией и Ираном.</w:t>
      </w:r>
      <w:r w:rsidR="00B0474C" w:rsidRPr="005002BA">
        <w:rPr>
          <w:rStyle w:val="a3"/>
          <w:rFonts w:ascii="Times New Roman" w:eastAsia="Times New Roman" w:hAnsi="Times New Roman" w:cs="Times New Roman"/>
          <w:sz w:val="24"/>
          <w:szCs w:val="24"/>
        </w:rPr>
        <w:footnoteReference w:id="340"/>
      </w:r>
      <w:r w:rsidR="00A74FB6" w:rsidRPr="005002BA">
        <w:rPr>
          <w:rFonts w:ascii="Times New Roman" w:eastAsia="Times New Roman" w:hAnsi="Times New Roman" w:cs="Times New Roman"/>
          <w:sz w:val="24"/>
          <w:szCs w:val="24"/>
          <w:lang w:val="az-Latn-AZ"/>
        </w:rPr>
        <w:t xml:space="preserve"> </w:t>
      </w:r>
      <w:r w:rsidR="00A74FB6" w:rsidRPr="005002BA">
        <w:rPr>
          <w:rFonts w:ascii="Times New Roman" w:eastAsia="Times New Roman" w:hAnsi="Times New Roman" w:cs="Times New Roman"/>
          <w:sz w:val="24"/>
          <w:szCs w:val="24"/>
        </w:rPr>
        <w:br/>
        <w:t xml:space="preserve">      Пытаясь удержать Анкару от сближения с Тегераном и Дамаском, Вашингтон предпринял ряд шагов с целью успокоить Турцию относительно ее влияния и присутствия в Ираке. В частности, 5 марта </w:t>
      </w:r>
      <w:smartTag w:uri="urn:schemas-microsoft-com:office:smarttags" w:element="metricconverter">
        <w:smartTagPr>
          <w:attr w:name="ProductID" w:val="2004 г"/>
        </w:smartTagPr>
        <w:r w:rsidR="00A74FB6" w:rsidRPr="005002BA">
          <w:rPr>
            <w:rFonts w:ascii="Times New Roman" w:eastAsia="Times New Roman" w:hAnsi="Times New Roman" w:cs="Times New Roman"/>
            <w:sz w:val="24"/>
            <w:szCs w:val="24"/>
          </w:rPr>
          <w:t>2004 г</w:t>
        </w:r>
      </w:smartTag>
      <w:r w:rsidR="00A74FB6" w:rsidRPr="005002BA">
        <w:rPr>
          <w:rFonts w:ascii="Times New Roman" w:eastAsia="Times New Roman" w:hAnsi="Times New Roman" w:cs="Times New Roman"/>
          <w:sz w:val="24"/>
          <w:szCs w:val="24"/>
        </w:rPr>
        <w:t>. Пентагон заключил ряд контрактов на сумму почти в 200 млн долл. с шестью турецкими нефтяными компаниями на продажу бензина и других нефтепродуктов в Ирак.</w:t>
      </w:r>
      <w:r w:rsidR="00A74FB6" w:rsidRPr="005002BA">
        <w:rPr>
          <w:rStyle w:val="a3"/>
          <w:rFonts w:ascii="Times New Roman" w:eastAsia="Times New Roman" w:hAnsi="Times New Roman" w:cs="Times New Roman"/>
          <w:sz w:val="24"/>
          <w:szCs w:val="24"/>
        </w:rPr>
        <w:footnoteReference w:id="341"/>
      </w:r>
      <w:r w:rsidR="00CA2BFD" w:rsidRPr="005002BA">
        <w:rPr>
          <w:rFonts w:ascii="Times New Roman" w:eastAsia="Times New Roman" w:hAnsi="Times New Roman" w:cs="Times New Roman"/>
          <w:sz w:val="24"/>
          <w:szCs w:val="24"/>
        </w:rPr>
        <w:t xml:space="preserve"> Некоторое время спустя Пол Вулфовиц</w:t>
      </w:r>
      <w:r w:rsidR="00EB0D6A" w:rsidRPr="005002BA">
        <w:rPr>
          <w:rFonts w:ascii="Times New Roman" w:eastAsia="Times New Roman" w:hAnsi="Times New Roman" w:cs="Times New Roman"/>
          <w:sz w:val="24"/>
          <w:szCs w:val="24"/>
        </w:rPr>
        <w:t xml:space="preserve"> в своём интервью </w:t>
      </w:r>
      <w:r w:rsidR="00EB0D6A" w:rsidRPr="005002BA">
        <w:rPr>
          <w:rFonts w:ascii="Times New Roman" w:eastAsia="Times New Roman" w:hAnsi="Times New Roman" w:cs="Times New Roman"/>
          <w:sz w:val="24"/>
          <w:szCs w:val="24"/>
          <w:lang w:val="en-US"/>
        </w:rPr>
        <w:t>CNN</w:t>
      </w:r>
      <w:r w:rsidR="007A2488" w:rsidRPr="005002BA">
        <w:rPr>
          <w:rFonts w:ascii="Times New Roman" w:eastAsia="Times New Roman" w:hAnsi="Times New Roman" w:cs="Times New Roman"/>
          <w:sz w:val="24"/>
          <w:szCs w:val="24"/>
        </w:rPr>
        <w:t>, заверил турецкие власти в</w:t>
      </w:r>
      <w:r w:rsidR="00EB0D6A" w:rsidRPr="005002BA">
        <w:rPr>
          <w:rFonts w:ascii="Times New Roman" w:eastAsia="Times New Roman" w:hAnsi="Times New Roman" w:cs="Times New Roman"/>
          <w:sz w:val="24"/>
          <w:szCs w:val="24"/>
        </w:rPr>
        <w:t xml:space="preserve"> том, что США разделяют турецкие опасения по поводу распространения угрозы РПК в Ираке, добавив, что американское руководство </w:t>
      </w:r>
      <w:r w:rsidR="00EB0D6A" w:rsidRPr="005002BA">
        <w:rPr>
          <w:rFonts w:ascii="Times New Roman" w:eastAsia="Times New Roman" w:hAnsi="Times New Roman" w:cs="Times New Roman"/>
          <w:sz w:val="24"/>
          <w:szCs w:val="24"/>
        </w:rPr>
        <w:lastRenderedPageBreak/>
        <w:t>выступает против разделения Ирака по этническому признаку.</w:t>
      </w:r>
      <w:r w:rsidR="00EB0D6A" w:rsidRPr="005002BA">
        <w:rPr>
          <w:rStyle w:val="a3"/>
          <w:rFonts w:ascii="Times New Roman" w:eastAsia="Times New Roman" w:hAnsi="Times New Roman" w:cs="Times New Roman"/>
          <w:sz w:val="24"/>
          <w:szCs w:val="24"/>
        </w:rPr>
        <w:footnoteReference w:id="342"/>
      </w:r>
      <w:r w:rsidR="00EB0D6A" w:rsidRPr="005002BA">
        <w:rPr>
          <w:rFonts w:ascii="Times New Roman" w:eastAsia="Times New Roman" w:hAnsi="Times New Roman" w:cs="Times New Roman"/>
          <w:sz w:val="24"/>
          <w:szCs w:val="24"/>
        </w:rPr>
        <w:t xml:space="preserve"> </w:t>
      </w:r>
      <w:r w:rsidR="00EB0D6A" w:rsidRPr="005002BA">
        <w:rPr>
          <w:rFonts w:ascii="Times New Roman" w:eastAsia="Times New Roman" w:hAnsi="Times New Roman" w:cs="Times New Roman"/>
          <w:sz w:val="24"/>
          <w:szCs w:val="24"/>
        </w:rPr>
        <w:br/>
        <w:t xml:space="preserve">      Даже после этих шагов напряже</w:t>
      </w:r>
      <w:r w:rsidR="00E10790" w:rsidRPr="005002BA">
        <w:rPr>
          <w:rFonts w:ascii="Times New Roman" w:eastAsia="Times New Roman" w:hAnsi="Times New Roman" w:cs="Times New Roman"/>
          <w:sz w:val="24"/>
          <w:szCs w:val="24"/>
        </w:rPr>
        <w:t>ние в двусторонних отношениях ни</w:t>
      </w:r>
      <w:r w:rsidR="00EB0D6A" w:rsidRPr="005002BA">
        <w:rPr>
          <w:rFonts w:ascii="Times New Roman" w:eastAsia="Times New Roman" w:hAnsi="Times New Roman" w:cs="Times New Roman"/>
          <w:sz w:val="24"/>
          <w:szCs w:val="24"/>
        </w:rPr>
        <w:t>сколько не утихло.</w:t>
      </w:r>
      <w:r w:rsidR="00E10790" w:rsidRPr="005002BA">
        <w:rPr>
          <w:rFonts w:ascii="Times New Roman" w:eastAsia="Times New Roman" w:hAnsi="Times New Roman" w:cs="Times New Roman"/>
          <w:sz w:val="24"/>
          <w:szCs w:val="24"/>
        </w:rPr>
        <w:t xml:space="preserve"> Летом 2004 года, Рабочая партия Курдистана, закрепившаяся в северном Ираке, в одностороннем порядке</w:t>
      </w:r>
      <w:r w:rsidR="00D71949" w:rsidRPr="005002BA">
        <w:rPr>
          <w:rFonts w:ascii="Times New Roman" w:eastAsia="Times New Roman" w:hAnsi="Times New Roman" w:cs="Times New Roman"/>
          <w:sz w:val="24"/>
          <w:szCs w:val="24"/>
        </w:rPr>
        <w:t>,</w:t>
      </w:r>
      <w:r w:rsidR="00E10790" w:rsidRPr="005002BA">
        <w:rPr>
          <w:rFonts w:ascii="Times New Roman" w:eastAsia="Times New Roman" w:hAnsi="Times New Roman" w:cs="Times New Roman"/>
          <w:sz w:val="24"/>
          <w:szCs w:val="24"/>
        </w:rPr>
        <w:t xml:space="preserve"> объявила о прекращении перемирия и </w:t>
      </w:r>
      <w:r w:rsidR="00D71949" w:rsidRPr="005002BA">
        <w:rPr>
          <w:rFonts w:ascii="Times New Roman" w:eastAsia="Times New Roman" w:hAnsi="Times New Roman" w:cs="Times New Roman"/>
          <w:sz w:val="24"/>
          <w:szCs w:val="24"/>
        </w:rPr>
        <w:t>возобновила</w:t>
      </w:r>
      <w:r w:rsidR="00E10790" w:rsidRPr="005002BA">
        <w:rPr>
          <w:rFonts w:ascii="Times New Roman" w:eastAsia="Times New Roman" w:hAnsi="Times New Roman" w:cs="Times New Roman"/>
          <w:sz w:val="24"/>
          <w:szCs w:val="24"/>
        </w:rPr>
        <w:t xml:space="preserve"> </w:t>
      </w:r>
      <w:r w:rsidR="00D71949" w:rsidRPr="005002BA">
        <w:rPr>
          <w:rFonts w:ascii="Times New Roman" w:eastAsia="Times New Roman" w:hAnsi="Times New Roman" w:cs="Times New Roman"/>
          <w:sz w:val="24"/>
          <w:szCs w:val="24"/>
        </w:rPr>
        <w:t>свои</w:t>
      </w:r>
      <w:r w:rsidR="00E10790" w:rsidRPr="005002BA">
        <w:rPr>
          <w:rFonts w:ascii="Times New Roman" w:eastAsia="Times New Roman" w:hAnsi="Times New Roman" w:cs="Times New Roman"/>
          <w:sz w:val="24"/>
          <w:szCs w:val="24"/>
        </w:rPr>
        <w:t xml:space="preserve"> рейды </w:t>
      </w:r>
      <w:r w:rsidR="00D71949" w:rsidRPr="005002BA">
        <w:rPr>
          <w:rFonts w:ascii="Times New Roman" w:eastAsia="Times New Roman" w:hAnsi="Times New Roman" w:cs="Times New Roman"/>
          <w:sz w:val="24"/>
          <w:szCs w:val="24"/>
        </w:rPr>
        <w:t>против турецких военных</w:t>
      </w:r>
      <w:r w:rsidR="00E10790" w:rsidRPr="005002BA">
        <w:rPr>
          <w:rFonts w:ascii="Times New Roman" w:eastAsia="Times New Roman" w:hAnsi="Times New Roman" w:cs="Times New Roman"/>
          <w:sz w:val="24"/>
          <w:szCs w:val="24"/>
        </w:rPr>
        <w:t>.</w:t>
      </w:r>
      <w:r w:rsidR="00D71949" w:rsidRPr="005002BA">
        <w:rPr>
          <w:rStyle w:val="a3"/>
          <w:rFonts w:ascii="Times New Roman" w:eastAsia="Times New Roman" w:hAnsi="Times New Roman" w:cs="Times New Roman"/>
          <w:sz w:val="24"/>
          <w:szCs w:val="24"/>
        </w:rPr>
        <w:footnoteReference w:id="343"/>
      </w:r>
      <w:r w:rsidR="00E10790" w:rsidRPr="005002BA">
        <w:rPr>
          <w:rFonts w:ascii="Times New Roman" w:eastAsia="Times New Roman" w:hAnsi="Times New Roman" w:cs="Times New Roman"/>
          <w:sz w:val="24"/>
          <w:szCs w:val="24"/>
        </w:rPr>
        <w:t xml:space="preserve"> </w:t>
      </w:r>
      <w:r w:rsidR="00EB0D6A" w:rsidRPr="005002BA">
        <w:rPr>
          <w:rFonts w:ascii="Times New Roman" w:eastAsia="Times New Roman" w:hAnsi="Times New Roman" w:cs="Times New Roman"/>
          <w:sz w:val="24"/>
          <w:szCs w:val="24"/>
        </w:rPr>
        <w:t xml:space="preserve"> </w:t>
      </w:r>
      <w:r w:rsidR="00E10790" w:rsidRPr="005002BA">
        <w:rPr>
          <w:rFonts w:ascii="Times New Roman" w:eastAsia="Times New Roman" w:hAnsi="Times New Roman" w:cs="Times New Roman"/>
          <w:sz w:val="24"/>
          <w:szCs w:val="24"/>
        </w:rPr>
        <w:t xml:space="preserve">На фоне этого </w:t>
      </w:r>
      <w:r w:rsidR="00EB0D6A" w:rsidRPr="005002BA">
        <w:rPr>
          <w:rFonts w:ascii="Times New Roman" w:eastAsia="Times New Roman" w:hAnsi="Times New Roman" w:cs="Times New Roman"/>
          <w:sz w:val="24"/>
          <w:szCs w:val="24"/>
        </w:rPr>
        <w:t xml:space="preserve">Турция ожидала от США </w:t>
      </w:r>
      <w:r w:rsidR="005B4311" w:rsidRPr="005002BA">
        <w:rPr>
          <w:rFonts w:ascii="Times New Roman" w:eastAsia="Times New Roman" w:hAnsi="Times New Roman" w:cs="Times New Roman"/>
          <w:sz w:val="24"/>
          <w:szCs w:val="24"/>
        </w:rPr>
        <w:t xml:space="preserve">большей </w:t>
      </w:r>
      <w:r w:rsidR="00EB0D6A" w:rsidRPr="005002BA">
        <w:rPr>
          <w:rFonts w:ascii="Times New Roman" w:eastAsia="Times New Roman" w:hAnsi="Times New Roman" w:cs="Times New Roman"/>
          <w:sz w:val="24"/>
          <w:szCs w:val="24"/>
        </w:rPr>
        <w:t>поддержки</w:t>
      </w:r>
      <w:r w:rsidR="005B4311" w:rsidRPr="005002BA">
        <w:rPr>
          <w:rFonts w:ascii="Times New Roman" w:eastAsia="Times New Roman" w:hAnsi="Times New Roman" w:cs="Times New Roman"/>
          <w:sz w:val="24"/>
          <w:szCs w:val="24"/>
        </w:rPr>
        <w:t xml:space="preserve"> и вовлеченности</w:t>
      </w:r>
      <w:r w:rsidR="00EB0D6A" w:rsidRPr="005002BA">
        <w:rPr>
          <w:rFonts w:ascii="Times New Roman" w:eastAsia="Times New Roman" w:hAnsi="Times New Roman" w:cs="Times New Roman"/>
          <w:sz w:val="24"/>
          <w:szCs w:val="24"/>
        </w:rPr>
        <w:t xml:space="preserve"> в </w:t>
      </w:r>
      <w:r w:rsidR="005B4311" w:rsidRPr="005002BA">
        <w:rPr>
          <w:rFonts w:ascii="Times New Roman" w:eastAsia="Times New Roman" w:hAnsi="Times New Roman" w:cs="Times New Roman"/>
          <w:sz w:val="24"/>
          <w:szCs w:val="24"/>
        </w:rPr>
        <w:t>возобновившуюся борьбу</w:t>
      </w:r>
      <w:r w:rsidR="00EB0D6A" w:rsidRPr="005002BA">
        <w:rPr>
          <w:rFonts w:ascii="Times New Roman" w:eastAsia="Times New Roman" w:hAnsi="Times New Roman" w:cs="Times New Roman"/>
          <w:sz w:val="24"/>
          <w:szCs w:val="24"/>
        </w:rPr>
        <w:t xml:space="preserve"> против РПК.</w:t>
      </w:r>
      <w:r w:rsidR="005B4311" w:rsidRPr="005002BA">
        <w:rPr>
          <w:rFonts w:ascii="Times New Roman" w:eastAsia="Times New Roman" w:hAnsi="Times New Roman" w:cs="Times New Roman"/>
          <w:sz w:val="24"/>
          <w:szCs w:val="24"/>
        </w:rPr>
        <w:t xml:space="preserve"> Однако администрация игнорировала запросы турецкого правительства, ссылаясь на то, что американские войска сильно «увязли» в других районах Ирака и несли большие потери.</w:t>
      </w:r>
      <w:r w:rsidR="005B4311" w:rsidRPr="005002BA">
        <w:rPr>
          <w:rStyle w:val="a3"/>
          <w:rFonts w:ascii="Times New Roman" w:eastAsia="Times New Roman" w:hAnsi="Times New Roman" w:cs="Times New Roman"/>
          <w:sz w:val="24"/>
          <w:szCs w:val="24"/>
        </w:rPr>
        <w:footnoteReference w:id="344"/>
      </w:r>
      <w:r w:rsidR="00EB0D6A" w:rsidRPr="005002BA">
        <w:rPr>
          <w:rFonts w:ascii="Times New Roman" w:eastAsia="Times New Roman" w:hAnsi="Times New Roman" w:cs="Times New Roman"/>
          <w:sz w:val="24"/>
          <w:szCs w:val="24"/>
        </w:rPr>
        <w:br/>
      </w:r>
      <w:r w:rsidR="003A797E" w:rsidRPr="005002BA">
        <w:rPr>
          <w:rFonts w:ascii="Times New Roman" w:eastAsia="Times New Roman" w:hAnsi="Times New Roman" w:cs="Times New Roman"/>
          <w:sz w:val="24"/>
          <w:szCs w:val="24"/>
        </w:rPr>
        <w:t xml:space="preserve">      </w:t>
      </w:r>
      <w:r w:rsidR="00B44CE0" w:rsidRPr="005002BA">
        <w:rPr>
          <w:rFonts w:ascii="Times New Roman" w:eastAsia="Times New Roman" w:hAnsi="Times New Roman" w:cs="Times New Roman"/>
          <w:sz w:val="24"/>
          <w:szCs w:val="24"/>
        </w:rPr>
        <w:t>Нежелание США помогать Турции в борьбе против РПК стало одной из главных движущ</w:t>
      </w:r>
      <w:r w:rsidR="003A797E" w:rsidRPr="005002BA">
        <w:rPr>
          <w:rFonts w:ascii="Times New Roman" w:eastAsia="Times New Roman" w:hAnsi="Times New Roman" w:cs="Times New Roman"/>
          <w:sz w:val="24"/>
          <w:szCs w:val="24"/>
        </w:rPr>
        <w:t>их сил роста антиамериканизма, как политической среде, так и в обществе</w:t>
      </w:r>
      <w:r w:rsidR="00B44CE0" w:rsidRPr="005002BA">
        <w:rPr>
          <w:rFonts w:ascii="Times New Roman" w:eastAsia="Times New Roman" w:hAnsi="Times New Roman" w:cs="Times New Roman"/>
          <w:sz w:val="24"/>
          <w:szCs w:val="24"/>
        </w:rPr>
        <w:t>.</w:t>
      </w:r>
      <w:r w:rsidR="00B44CE0" w:rsidRPr="005002BA">
        <w:rPr>
          <w:rStyle w:val="a3"/>
          <w:rFonts w:ascii="Times New Roman" w:eastAsia="Times New Roman" w:hAnsi="Times New Roman" w:cs="Times New Roman"/>
          <w:sz w:val="24"/>
          <w:szCs w:val="24"/>
        </w:rPr>
        <w:footnoteReference w:id="345"/>
      </w:r>
      <w:r w:rsidR="003A797E" w:rsidRPr="005002BA">
        <w:rPr>
          <w:rFonts w:ascii="Times New Roman" w:eastAsia="Times New Roman" w:hAnsi="Times New Roman" w:cs="Times New Roman"/>
          <w:sz w:val="24"/>
          <w:szCs w:val="24"/>
        </w:rPr>
        <w:t xml:space="preserve"> Анкара продолжала требовать от США прямого участия американских войск в</w:t>
      </w:r>
      <w:r w:rsidR="004B7D45" w:rsidRPr="005002BA">
        <w:rPr>
          <w:rFonts w:ascii="Times New Roman" w:eastAsia="Times New Roman" w:hAnsi="Times New Roman" w:cs="Times New Roman"/>
          <w:sz w:val="24"/>
          <w:szCs w:val="24"/>
        </w:rPr>
        <w:t xml:space="preserve"> противодействии РПК</w:t>
      </w:r>
      <w:r w:rsidR="003A797E" w:rsidRPr="005002BA">
        <w:rPr>
          <w:rFonts w:ascii="Times New Roman" w:eastAsia="Times New Roman" w:hAnsi="Times New Roman" w:cs="Times New Roman"/>
          <w:sz w:val="24"/>
          <w:szCs w:val="24"/>
        </w:rPr>
        <w:t xml:space="preserve">, угрожая закрыть авиабазу Инджирлик. Поскольку база играла важнейшую роль в реализации стратегических планов США в Ираке и </w:t>
      </w:r>
      <w:r w:rsidR="003A797E" w:rsidRPr="005002BA">
        <w:rPr>
          <w:rFonts w:ascii="Times New Roman" w:eastAsia="Times New Roman" w:hAnsi="Times New Roman" w:cs="Times New Roman"/>
          <w:spacing w:val="-1"/>
          <w:sz w:val="24"/>
          <w:szCs w:val="24"/>
        </w:rPr>
        <w:t xml:space="preserve">Афганистане, администрации Буша-мл. пришлось прибегнуть к открытому </w:t>
      </w:r>
      <w:r w:rsidR="003A797E" w:rsidRPr="005002BA">
        <w:rPr>
          <w:rFonts w:ascii="Times New Roman" w:eastAsia="Times New Roman" w:hAnsi="Times New Roman" w:cs="Times New Roman"/>
          <w:sz w:val="24"/>
          <w:szCs w:val="24"/>
        </w:rPr>
        <w:t>давлению. Пентагон заявил, что передаст военные логистические поставки в Болгарию или на Кипр, и это вынудило Эрдогана разрешить выполнение гуманитарных миссий в Афганистане и Ираке через Инджирлик. Тем не менее, Анкара публично оставила за собой право одностороннего вмешательства в дела Северного Ирака, если иракские курды заявят о своей независимости.</w:t>
      </w:r>
      <w:r w:rsidR="003A797E" w:rsidRPr="005002BA">
        <w:rPr>
          <w:rStyle w:val="a3"/>
          <w:rFonts w:ascii="Times New Roman" w:eastAsia="Times New Roman" w:hAnsi="Times New Roman" w:cs="Times New Roman"/>
          <w:sz w:val="24"/>
          <w:szCs w:val="24"/>
        </w:rPr>
        <w:footnoteReference w:id="346"/>
      </w:r>
      <w:r w:rsidR="004B7D45" w:rsidRPr="005002BA">
        <w:rPr>
          <w:rFonts w:ascii="Times New Roman" w:eastAsia="Times New Roman" w:hAnsi="Times New Roman" w:cs="Times New Roman"/>
          <w:sz w:val="24"/>
          <w:szCs w:val="24"/>
        </w:rPr>
        <w:br/>
        <w:t xml:space="preserve">    </w:t>
      </w:r>
      <w:r w:rsidR="002A2543" w:rsidRPr="005002BA">
        <w:rPr>
          <w:rFonts w:ascii="Times New Roman" w:eastAsia="Times New Roman" w:hAnsi="Times New Roman" w:cs="Times New Roman"/>
          <w:sz w:val="24"/>
          <w:szCs w:val="24"/>
        </w:rPr>
        <w:t xml:space="preserve">  </w:t>
      </w:r>
      <w:r w:rsidR="004B7D45" w:rsidRPr="005002BA">
        <w:rPr>
          <w:rFonts w:ascii="Times New Roman" w:eastAsia="Times New Roman" w:hAnsi="Times New Roman" w:cs="Times New Roman"/>
          <w:sz w:val="24"/>
          <w:szCs w:val="24"/>
        </w:rPr>
        <w:t xml:space="preserve">Стало ясно, что стратегическое партнёрство зашло в тупик. </w:t>
      </w:r>
      <w:r w:rsidR="004B7D45" w:rsidRPr="005002BA">
        <w:rPr>
          <w:rFonts w:ascii="Times New Roman" w:eastAsia="Times New Roman" w:hAnsi="Times New Roman" w:cs="Times New Roman"/>
          <w:spacing w:val="-1"/>
          <w:sz w:val="24"/>
          <w:szCs w:val="24"/>
        </w:rPr>
        <w:t xml:space="preserve">Бездействие США в </w:t>
      </w:r>
      <w:r w:rsidR="004B7D45" w:rsidRPr="005002BA">
        <w:rPr>
          <w:rFonts w:ascii="Times New Roman" w:eastAsia="Times New Roman" w:hAnsi="Times New Roman" w:cs="Times New Roman"/>
          <w:sz w:val="24"/>
          <w:szCs w:val="24"/>
        </w:rPr>
        <w:t xml:space="preserve">вопросе борьбы с «курдским терроризмом» стало главным источником антиамериканизма турецкого населения, который не может игнорироваться при принятии решений правящей партией Турции в силу ее популистского характера. </w:t>
      </w:r>
      <w:r w:rsidR="002A2543" w:rsidRPr="005002BA">
        <w:rPr>
          <w:rFonts w:ascii="Times New Roman" w:eastAsia="Times New Roman" w:hAnsi="Times New Roman" w:cs="Times New Roman"/>
          <w:sz w:val="24"/>
          <w:szCs w:val="24"/>
        </w:rPr>
        <w:br/>
        <w:t xml:space="preserve">      </w:t>
      </w:r>
      <w:r w:rsidR="004B7D45" w:rsidRPr="005002BA">
        <w:rPr>
          <w:rFonts w:ascii="Times New Roman" w:eastAsia="Times New Roman" w:hAnsi="Times New Roman" w:cs="Times New Roman"/>
          <w:sz w:val="24"/>
          <w:szCs w:val="24"/>
        </w:rPr>
        <w:t xml:space="preserve">В конце концов, осознав ошибочность своей позиции, администрация Буша </w:t>
      </w:r>
      <w:r w:rsidR="006E4AB0" w:rsidRPr="005002BA">
        <w:rPr>
          <w:rFonts w:ascii="Times New Roman" w:eastAsia="Times New Roman" w:hAnsi="Times New Roman" w:cs="Times New Roman"/>
          <w:sz w:val="24"/>
          <w:szCs w:val="24"/>
        </w:rPr>
        <w:t>попыталась разрешить сложившийся кризис</w:t>
      </w:r>
      <w:r w:rsidR="004B7D45" w:rsidRPr="005002BA">
        <w:rPr>
          <w:rFonts w:ascii="Times New Roman" w:eastAsia="Times New Roman" w:hAnsi="Times New Roman" w:cs="Times New Roman"/>
          <w:sz w:val="24"/>
          <w:szCs w:val="24"/>
        </w:rPr>
        <w:t>.</w:t>
      </w:r>
      <w:r w:rsidR="002A2543" w:rsidRPr="005002BA">
        <w:rPr>
          <w:rFonts w:ascii="Times New Roman" w:eastAsia="Times New Roman" w:hAnsi="Times New Roman" w:cs="Times New Roman"/>
          <w:sz w:val="24"/>
          <w:szCs w:val="24"/>
        </w:rPr>
        <w:t xml:space="preserve"> В июне 2005 года в Вашингтоне произошла встреча Буша и Эрдогана, где по курдскому вопросу был достигнут компромисс. По важнейшему для Турции вопросу борьбы с боевиками РПК в горах Северного Ирака </w:t>
      </w:r>
      <w:r w:rsidR="002A2543" w:rsidRPr="005002BA">
        <w:rPr>
          <w:rFonts w:ascii="Times New Roman" w:eastAsia="Times New Roman" w:hAnsi="Times New Roman" w:cs="Times New Roman"/>
          <w:sz w:val="24"/>
          <w:szCs w:val="24"/>
        </w:rPr>
        <w:lastRenderedPageBreak/>
        <w:t>Вашингтон уклончиво заявил, что «разделяет тревогу Анкары по этой проблеме».</w:t>
      </w:r>
      <w:r w:rsidR="002A2543" w:rsidRPr="005002BA">
        <w:rPr>
          <w:rStyle w:val="a3"/>
          <w:rFonts w:ascii="Times New Roman" w:eastAsia="Times New Roman" w:hAnsi="Times New Roman" w:cs="Times New Roman"/>
          <w:sz w:val="24"/>
          <w:szCs w:val="24"/>
        </w:rPr>
        <w:footnoteReference w:id="347"/>
      </w:r>
      <w:r w:rsidR="002A2543" w:rsidRPr="005002BA">
        <w:rPr>
          <w:rFonts w:ascii="Times New Roman" w:eastAsia="Times New Roman" w:hAnsi="Times New Roman" w:cs="Times New Roman"/>
          <w:sz w:val="24"/>
          <w:szCs w:val="24"/>
        </w:rPr>
        <w:t xml:space="preserve">. Однако на неофициальном уровне это означало, что </w:t>
      </w:r>
      <w:r w:rsidR="006E4AB0" w:rsidRPr="005002BA">
        <w:rPr>
          <w:rFonts w:ascii="Times New Roman" w:eastAsia="Times New Roman" w:hAnsi="Times New Roman" w:cs="Times New Roman"/>
          <w:sz w:val="24"/>
          <w:szCs w:val="24"/>
        </w:rPr>
        <w:t>США признают</w:t>
      </w:r>
      <w:r w:rsidR="002A2543" w:rsidRPr="005002BA">
        <w:rPr>
          <w:rFonts w:ascii="Times New Roman" w:eastAsia="Times New Roman" w:hAnsi="Times New Roman" w:cs="Times New Roman"/>
          <w:sz w:val="24"/>
          <w:szCs w:val="24"/>
        </w:rPr>
        <w:t xml:space="preserve"> право </w:t>
      </w:r>
      <w:r w:rsidR="00013CB5" w:rsidRPr="005002BA">
        <w:rPr>
          <w:rFonts w:ascii="Times New Roman" w:eastAsia="Times New Roman" w:hAnsi="Times New Roman" w:cs="Times New Roman"/>
          <w:sz w:val="24"/>
          <w:szCs w:val="24"/>
        </w:rPr>
        <w:t>Анкары</w:t>
      </w:r>
      <w:r w:rsidR="002A2543" w:rsidRPr="005002BA">
        <w:rPr>
          <w:rFonts w:ascii="Times New Roman" w:eastAsia="Times New Roman" w:hAnsi="Times New Roman" w:cs="Times New Roman"/>
          <w:sz w:val="24"/>
          <w:szCs w:val="24"/>
        </w:rPr>
        <w:t xml:space="preserve"> </w:t>
      </w:r>
      <w:r w:rsidR="00013CB5" w:rsidRPr="005002BA">
        <w:rPr>
          <w:rFonts w:ascii="Times New Roman" w:eastAsia="Times New Roman" w:hAnsi="Times New Roman" w:cs="Times New Roman"/>
          <w:sz w:val="24"/>
          <w:szCs w:val="24"/>
        </w:rPr>
        <w:t xml:space="preserve">использовать силу в Северном Ираке. Некоторые исследователи отмечают, что резко возросший интерес США к турецко-курдским отношениям связан не с заинтересованностью в </w:t>
      </w:r>
      <w:r w:rsidR="00013CB5" w:rsidRPr="005002BA">
        <w:rPr>
          <w:rFonts w:ascii="Times New Roman" w:eastAsia="Times New Roman" w:hAnsi="Times New Roman" w:cs="Times New Roman"/>
          <w:spacing w:val="-1"/>
          <w:sz w:val="24"/>
          <w:szCs w:val="24"/>
        </w:rPr>
        <w:t>укреплении американо-турецкого партнерства, а с курдской нефтью.</w:t>
      </w:r>
      <w:r w:rsidR="00013CB5" w:rsidRPr="005002BA">
        <w:rPr>
          <w:rStyle w:val="a3"/>
          <w:rFonts w:ascii="Times New Roman" w:eastAsia="Times New Roman" w:hAnsi="Times New Roman" w:cs="Times New Roman"/>
          <w:spacing w:val="-1"/>
          <w:sz w:val="24"/>
          <w:szCs w:val="24"/>
        </w:rPr>
        <w:footnoteReference w:id="348"/>
      </w:r>
      <w:r w:rsidR="00013CB5" w:rsidRPr="005002BA">
        <w:rPr>
          <w:rFonts w:ascii="Times New Roman" w:eastAsia="Times New Roman" w:hAnsi="Times New Roman" w:cs="Times New Roman"/>
          <w:sz w:val="24"/>
          <w:szCs w:val="24"/>
        </w:rPr>
        <w:br/>
        <w:t xml:space="preserve">      В течение второй половины </w:t>
      </w:r>
      <w:smartTag w:uri="urn:schemas-microsoft-com:office:smarttags" w:element="metricconverter">
        <w:smartTagPr>
          <w:attr w:name="ProductID" w:val="2005 г"/>
        </w:smartTagPr>
        <w:r w:rsidR="00013CB5" w:rsidRPr="005002BA">
          <w:rPr>
            <w:rFonts w:ascii="Times New Roman" w:eastAsia="Times New Roman" w:hAnsi="Times New Roman" w:cs="Times New Roman"/>
            <w:sz w:val="24"/>
            <w:szCs w:val="24"/>
          </w:rPr>
          <w:t>2005 г</w:t>
        </w:r>
      </w:smartTag>
      <w:r w:rsidR="00013CB5" w:rsidRPr="005002BA">
        <w:rPr>
          <w:rFonts w:ascii="Times New Roman" w:eastAsia="Times New Roman" w:hAnsi="Times New Roman" w:cs="Times New Roman"/>
          <w:sz w:val="24"/>
          <w:szCs w:val="24"/>
        </w:rPr>
        <w:t xml:space="preserve">. Вашингтон активно пытался «обменять» поддержку в борьбе с РПК на помощь Турции в сдерживании ядерной программы Ирана. </w:t>
      </w:r>
      <w:r w:rsidR="00AE13D1" w:rsidRPr="005002BA">
        <w:rPr>
          <w:rFonts w:ascii="Times New Roman" w:eastAsia="Times New Roman" w:hAnsi="Times New Roman" w:cs="Times New Roman"/>
          <w:sz w:val="24"/>
          <w:szCs w:val="24"/>
        </w:rPr>
        <w:t xml:space="preserve">В свою очередь Турция давила на США, ведя переговоры с президентом Ахмединеджадом о поставе газа из Ирана. Возможность дальнейшего сближения Турции с Ираном всерьез обеспокоила Вашингтон и заставила его действовать. </w:t>
      </w:r>
      <w:r w:rsidR="00B11B2F" w:rsidRPr="005002BA">
        <w:rPr>
          <w:rFonts w:ascii="Times New Roman" w:eastAsia="Times New Roman" w:hAnsi="Times New Roman" w:cs="Times New Roman"/>
          <w:sz w:val="24"/>
          <w:szCs w:val="24"/>
        </w:rPr>
        <w:br/>
        <w:t xml:space="preserve">      </w:t>
      </w:r>
      <w:r w:rsidR="00AE13D1" w:rsidRPr="005002BA">
        <w:rPr>
          <w:rFonts w:ascii="Times New Roman" w:eastAsia="Times New Roman" w:hAnsi="Times New Roman" w:cs="Times New Roman"/>
          <w:sz w:val="24"/>
          <w:szCs w:val="24"/>
        </w:rPr>
        <w:t xml:space="preserve">В апреле 2006 года </w:t>
      </w:r>
      <w:r w:rsidR="00CA0C10" w:rsidRPr="005002BA">
        <w:rPr>
          <w:rFonts w:ascii="Times New Roman" w:eastAsia="Times New Roman" w:hAnsi="Times New Roman" w:cs="Times New Roman"/>
          <w:sz w:val="24"/>
          <w:szCs w:val="24"/>
        </w:rPr>
        <w:t>состоялся визит К. Райс в ходе, которой было предложено решить</w:t>
      </w:r>
      <w:r w:rsidR="00AE13D1" w:rsidRPr="005002BA">
        <w:rPr>
          <w:rFonts w:ascii="Times New Roman" w:eastAsia="Times New Roman" w:hAnsi="Times New Roman" w:cs="Times New Roman"/>
          <w:sz w:val="24"/>
          <w:szCs w:val="24"/>
        </w:rPr>
        <w:t xml:space="preserve"> вопрос с РПК путем трехсторонних переговоров с участием правительства Ирака, что, фактически, означало, что США еще раз отказались посылать американских солдат на борьбу с «курдскими террористами».</w:t>
      </w:r>
      <w:r w:rsidR="00AE13D1" w:rsidRPr="005002BA">
        <w:rPr>
          <w:rStyle w:val="a3"/>
          <w:rFonts w:ascii="Times New Roman" w:eastAsia="Times New Roman" w:hAnsi="Times New Roman" w:cs="Times New Roman"/>
          <w:sz w:val="24"/>
          <w:szCs w:val="24"/>
        </w:rPr>
        <w:footnoteReference w:id="349"/>
      </w:r>
      <w:r w:rsidR="00CA0C10" w:rsidRPr="005002BA">
        <w:rPr>
          <w:rFonts w:ascii="Times New Roman" w:eastAsia="Times New Roman" w:hAnsi="Times New Roman" w:cs="Times New Roman"/>
          <w:sz w:val="24"/>
          <w:szCs w:val="24"/>
        </w:rPr>
        <w:t xml:space="preserve"> Попытки </w:t>
      </w:r>
      <w:r w:rsidR="00834EF6" w:rsidRPr="005002BA">
        <w:rPr>
          <w:rFonts w:ascii="Times New Roman" w:eastAsia="Times New Roman" w:hAnsi="Times New Roman" w:cs="Times New Roman"/>
          <w:sz w:val="24"/>
          <w:szCs w:val="24"/>
        </w:rPr>
        <w:t xml:space="preserve">госсекретаря </w:t>
      </w:r>
      <w:r w:rsidR="00CA0C10" w:rsidRPr="005002BA">
        <w:rPr>
          <w:rFonts w:ascii="Times New Roman" w:eastAsia="Times New Roman" w:hAnsi="Times New Roman" w:cs="Times New Roman"/>
          <w:sz w:val="24"/>
          <w:szCs w:val="24"/>
        </w:rPr>
        <w:t xml:space="preserve">заручиться поддержкой Анкары в «иранском вопросе», </w:t>
      </w:r>
      <w:r w:rsidR="00CA0C10" w:rsidRPr="005002BA">
        <w:rPr>
          <w:rFonts w:ascii="Times New Roman" w:eastAsia="Times New Roman" w:hAnsi="Times New Roman" w:cs="Times New Roman"/>
          <w:spacing w:val="-10"/>
          <w:sz w:val="24"/>
          <w:szCs w:val="24"/>
        </w:rPr>
        <w:t xml:space="preserve">не   предлагая   взамен   поддержки в   борьбе   против   РПК,   лишь   осложнили </w:t>
      </w:r>
      <w:r w:rsidR="00CA0C10" w:rsidRPr="005002BA">
        <w:rPr>
          <w:rFonts w:ascii="Times New Roman" w:eastAsia="Times New Roman" w:hAnsi="Times New Roman" w:cs="Times New Roman"/>
          <w:spacing w:val="-2"/>
          <w:sz w:val="24"/>
          <w:szCs w:val="24"/>
        </w:rPr>
        <w:t>ситуацию</w:t>
      </w:r>
      <w:r w:rsidR="00CA0C10" w:rsidRPr="005002BA">
        <w:rPr>
          <w:rFonts w:ascii="Times New Roman" w:eastAsia="Times New Roman" w:hAnsi="Times New Roman" w:cs="Times New Roman"/>
          <w:sz w:val="24"/>
          <w:szCs w:val="24"/>
        </w:rPr>
        <w:t xml:space="preserve"> </w:t>
      </w:r>
      <w:r w:rsidR="00CA0C10" w:rsidRPr="005002BA">
        <w:rPr>
          <w:rFonts w:ascii="Times New Roman" w:eastAsia="Times New Roman" w:hAnsi="Times New Roman" w:cs="Times New Roman"/>
          <w:spacing w:val="-2"/>
          <w:sz w:val="24"/>
          <w:szCs w:val="24"/>
        </w:rPr>
        <w:t>недоверия</w:t>
      </w:r>
      <w:r w:rsidR="00CA0C10" w:rsidRPr="005002BA">
        <w:rPr>
          <w:rFonts w:ascii="Times New Roman" w:eastAsia="Times New Roman" w:hAnsi="Times New Roman" w:cs="Times New Roman"/>
          <w:sz w:val="24"/>
          <w:szCs w:val="24"/>
        </w:rPr>
        <w:t xml:space="preserve"> в </w:t>
      </w:r>
      <w:r w:rsidR="00CA0C10" w:rsidRPr="005002BA">
        <w:rPr>
          <w:rFonts w:ascii="Times New Roman" w:eastAsia="Times New Roman" w:hAnsi="Times New Roman" w:cs="Times New Roman"/>
          <w:spacing w:val="-2"/>
          <w:sz w:val="24"/>
          <w:szCs w:val="24"/>
        </w:rPr>
        <w:t>американо-турецких</w:t>
      </w:r>
      <w:r w:rsidR="00CA0C10" w:rsidRPr="005002BA">
        <w:rPr>
          <w:rFonts w:ascii="Times New Roman" w:eastAsia="Times New Roman" w:hAnsi="Times New Roman" w:cs="Times New Roman"/>
          <w:sz w:val="24"/>
          <w:szCs w:val="24"/>
        </w:rPr>
        <w:tab/>
      </w:r>
      <w:r w:rsidR="00CA0C10" w:rsidRPr="005002BA">
        <w:rPr>
          <w:rFonts w:ascii="Times New Roman" w:eastAsia="Times New Roman" w:hAnsi="Times New Roman" w:cs="Times New Roman"/>
          <w:spacing w:val="-2"/>
          <w:sz w:val="24"/>
          <w:szCs w:val="24"/>
        </w:rPr>
        <w:t>отношениях.</w:t>
      </w:r>
      <w:r w:rsidR="00460E94" w:rsidRPr="005002BA">
        <w:rPr>
          <w:rFonts w:ascii="Times New Roman" w:eastAsia="Times New Roman" w:hAnsi="Times New Roman" w:cs="Times New Roman"/>
          <w:spacing w:val="-2"/>
          <w:sz w:val="24"/>
          <w:szCs w:val="24"/>
        </w:rPr>
        <w:t xml:space="preserve"> </w:t>
      </w:r>
      <w:r w:rsidR="00834EF6" w:rsidRPr="005002BA">
        <w:rPr>
          <w:rFonts w:ascii="Times New Roman" w:eastAsia="Times New Roman" w:hAnsi="Times New Roman" w:cs="Times New Roman"/>
          <w:sz w:val="24"/>
          <w:szCs w:val="24"/>
        </w:rPr>
        <w:t>Однако вскоре</w:t>
      </w:r>
      <w:r w:rsidR="00501E8A" w:rsidRPr="005002BA">
        <w:rPr>
          <w:rFonts w:ascii="Times New Roman" w:eastAsia="Times New Roman" w:hAnsi="Times New Roman" w:cs="Times New Roman"/>
          <w:sz w:val="24"/>
          <w:szCs w:val="24"/>
        </w:rPr>
        <w:t xml:space="preserve"> </w:t>
      </w:r>
      <w:r w:rsidR="00834EF6" w:rsidRPr="005002BA">
        <w:rPr>
          <w:rFonts w:ascii="Times New Roman" w:eastAsia="Times New Roman" w:hAnsi="Times New Roman" w:cs="Times New Roman"/>
          <w:sz w:val="24"/>
          <w:szCs w:val="24"/>
        </w:rPr>
        <w:t>Эрдоган</w:t>
      </w:r>
      <w:r w:rsidR="00501E8A" w:rsidRPr="005002BA">
        <w:rPr>
          <w:rFonts w:ascii="Times New Roman" w:eastAsia="Times New Roman" w:hAnsi="Times New Roman" w:cs="Times New Roman"/>
          <w:sz w:val="24"/>
          <w:szCs w:val="24"/>
        </w:rPr>
        <w:t xml:space="preserve">, не видя других возможностей заручиться сколь-нибудь значительной поддержкой со стороны </w:t>
      </w:r>
      <w:r w:rsidR="00834EF6" w:rsidRPr="005002BA">
        <w:rPr>
          <w:rFonts w:ascii="Times New Roman" w:eastAsia="Times New Roman" w:hAnsi="Times New Roman" w:cs="Times New Roman"/>
          <w:sz w:val="24"/>
          <w:szCs w:val="24"/>
        </w:rPr>
        <w:t>Вашингтона, оказался вынужден</w:t>
      </w:r>
      <w:r w:rsidR="00501E8A" w:rsidRPr="005002BA">
        <w:rPr>
          <w:rFonts w:ascii="Times New Roman" w:eastAsia="Times New Roman" w:hAnsi="Times New Roman" w:cs="Times New Roman"/>
          <w:sz w:val="24"/>
          <w:szCs w:val="24"/>
        </w:rPr>
        <w:t xml:space="preserve"> согласиться на предложенный формат переговоров</w:t>
      </w:r>
      <w:r w:rsidR="00834EF6" w:rsidRPr="005002BA">
        <w:rPr>
          <w:rFonts w:ascii="Times New Roman" w:eastAsia="Times New Roman" w:hAnsi="Times New Roman" w:cs="Times New Roman"/>
          <w:sz w:val="24"/>
          <w:szCs w:val="24"/>
        </w:rPr>
        <w:t>.</w:t>
      </w:r>
      <w:r w:rsidR="00834EF6" w:rsidRPr="005002BA">
        <w:rPr>
          <w:rStyle w:val="a3"/>
          <w:rFonts w:ascii="Times New Roman" w:eastAsia="Times New Roman" w:hAnsi="Times New Roman" w:cs="Times New Roman"/>
          <w:sz w:val="24"/>
          <w:szCs w:val="24"/>
        </w:rPr>
        <w:footnoteReference w:id="350"/>
      </w:r>
      <w:r w:rsidR="00A15F11" w:rsidRPr="005002BA">
        <w:rPr>
          <w:rFonts w:ascii="Times New Roman" w:eastAsia="Times New Roman" w:hAnsi="Times New Roman" w:cs="Times New Roman"/>
          <w:sz w:val="24"/>
          <w:szCs w:val="24"/>
        </w:rPr>
        <w:t xml:space="preserve"> Трехсторонний формат не </w:t>
      </w:r>
      <w:r w:rsidR="007F678D" w:rsidRPr="005002BA">
        <w:rPr>
          <w:rFonts w:ascii="Times New Roman" w:eastAsia="Times New Roman" w:hAnsi="Times New Roman" w:cs="Times New Roman"/>
          <w:sz w:val="24"/>
          <w:szCs w:val="24"/>
        </w:rPr>
        <w:t xml:space="preserve">удовлетворил турецкое руководство и </w:t>
      </w:r>
      <w:r w:rsidR="00A15F11" w:rsidRPr="005002BA">
        <w:rPr>
          <w:rFonts w:ascii="Times New Roman" w:eastAsia="Times New Roman" w:hAnsi="Times New Roman" w:cs="Times New Roman"/>
          <w:sz w:val="24"/>
          <w:szCs w:val="24"/>
        </w:rPr>
        <w:t xml:space="preserve"> </w:t>
      </w:r>
      <w:r w:rsidR="007F678D" w:rsidRPr="005002BA">
        <w:rPr>
          <w:rFonts w:ascii="Times New Roman" w:eastAsia="Times New Roman" w:hAnsi="Times New Roman" w:cs="Times New Roman"/>
          <w:sz w:val="24"/>
          <w:szCs w:val="24"/>
        </w:rPr>
        <w:t xml:space="preserve">вооруженные силы стали готовиться </w:t>
      </w:r>
      <w:r w:rsidR="00A15F11" w:rsidRPr="005002BA">
        <w:rPr>
          <w:rFonts w:ascii="Times New Roman" w:eastAsia="Times New Roman" w:hAnsi="Times New Roman" w:cs="Times New Roman"/>
          <w:sz w:val="24"/>
          <w:szCs w:val="24"/>
        </w:rPr>
        <w:t>к односторонним действиям в Ираке.</w:t>
      </w:r>
      <w:r w:rsidR="00A15F11" w:rsidRPr="005002BA">
        <w:rPr>
          <w:rFonts w:ascii="Times New Roman" w:eastAsia="Times New Roman" w:hAnsi="Times New Roman" w:cs="Times New Roman"/>
          <w:sz w:val="24"/>
          <w:szCs w:val="24"/>
        </w:rPr>
        <w:br/>
        <w:t xml:space="preserve">   Курдский вопрос не позволял администрации Буша переключаться на другие вопросы американо-турецкого взаимодействия. </w:t>
      </w:r>
      <w:r w:rsidR="008A36FC" w:rsidRPr="005002BA">
        <w:rPr>
          <w:rFonts w:ascii="Times New Roman" w:eastAsia="Times New Roman" w:hAnsi="Times New Roman" w:cs="Times New Roman"/>
          <w:sz w:val="24"/>
          <w:szCs w:val="24"/>
        </w:rPr>
        <w:t>Отказ оказывать</w:t>
      </w:r>
      <w:r w:rsidR="00A15F11" w:rsidRPr="005002BA">
        <w:rPr>
          <w:rFonts w:ascii="Times New Roman" w:eastAsia="Times New Roman" w:hAnsi="Times New Roman" w:cs="Times New Roman"/>
          <w:sz w:val="24"/>
          <w:szCs w:val="24"/>
        </w:rPr>
        <w:t xml:space="preserve"> Турции </w:t>
      </w:r>
      <w:r w:rsidR="008A36FC" w:rsidRPr="005002BA">
        <w:rPr>
          <w:rFonts w:ascii="Times New Roman" w:eastAsia="Times New Roman" w:hAnsi="Times New Roman" w:cs="Times New Roman"/>
          <w:sz w:val="24"/>
          <w:szCs w:val="24"/>
        </w:rPr>
        <w:t xml:space="preserve">помощи </w:t>
      </w:r>
      <w:r w:rsidR="00A15F11" w:rsidRPr="005002BA">
        <w:rPr>
          <w:rFonts w:ascii="Times New Roman" w:eastAsia="Times New Roman" w:hAnsi="Times New Roman" w:cs="Times New Roman"/>
          <w:sz w:val="24"/>
          <w:szCs w:val="24"/>
        </w:rPr>
        <w:t>в решении проблем с РПК тормозило другие аспекты</w:t>
      </w:r>
      <w:r w:rsidR="008A36FC" w:rsidRPr="005002BA">
        <w:rPr>
          <w:rFonts w:ascii="Times New Roman" w:eastAsia="Times New Roman" w:hAnsi="Times New Roman" w:cs="Times New Roman"/>
          <w:sz w:val="24"/>
          <w:szCs w:val="24"/>
        </w:rPr>
        <w:t xml:space="preserve"> сотрудничества. К примеру, многие представители американского истеблишмента понимали, что из-за тупика по курдскому вопросу,  невозможно будет совместно с Анкарой реализовывать энергетические планы на Южном Кавказе и Средней Азии.</w:t>
      </w:r>
      <w:r w:rsidR="008A36FC" w:rsidRPr="005002BA">
        <w:rPr>
          <w:rFonts w:ascii="Times New Roman" w:eastAsia="Times New Roman" w:hAnsi="Times New Roman" w:cs="Times New Roman"/>
          <w:spacing w:val="-1"/>
          <w:sz w:val="24"/>
          <w:szCs w:val="24"/>
        </w:rPr>
        <w:t xml:space="preserve"> Об этом открыто заявляли сотрудник министерства обороны США Д. Фата, генерал Д. Ральстон и конгрессмен-демократ Р. Векслер.</w:t>
      </w:r>
      <w:r w:rsidR="008A36FC" w:rsidRPr="005002BA">
        <w:rPr>
          <w:rStyle w:val="a3"/>
          <w:rFonts w:ascii="Times New Roman" w:eastAsia="Times New Roman" w:hAnsi="Times New Roman" w:cs="Times New Roman"/>
          <w:spacing w:val="-1"/>
          <w:sz w:val="24"/>
          <w:szCs w:val="24"/>
        </w:rPr>
        <w:footnoteReference w:id="351"/>
      </w:r>
      <w:r w:rsidR="008A36FC" w:rsidRPr="005002BA">
        <w:rPr>
          <w:sz w:val="24"/>
          <w:szCs w:val="24"/>
        </w:rPr>
        <w:br/>
      </w:r>
      <w:r w:rsidR="008A36FC" w:rsidRPr="005002BA">
        <w:rPr>
          <w:rFonts w:ascii="Times New Roman" w:hAnsi="Times New Roman" w:cs="Times New Roman"/>
          <w:sz w:val="24"/>
          <w:szCs w:val="24"/>
        </w:rPr>
        <w:lastRenderedPageBreak/>
        <w:t xml:space="preserve">Отношения еще больше усугубились на фоне событий 2007 года, когда США решили вывести 30 тыс. американских солдат из Ирака, а 26 сентября Сенат принял резолюцию по федерализации </w:t>
      </w:r>
      <w:r w:rsidR="008A5F4A" w:rsidRPr="005002BA">
        <w:rPr>
          <w:rFonts w:ascii="Times New Roman" w:hAnsi="Times New Roman" w:cs="Times New Roman"/>
          <w:sz w:val="24"/>
          <w:szCs w:val="24"/>
        </w:rPr>
        <w:t>Ирака</w:t>
      </w:r>
      <w:r w:rsidR="008A5F4A" w:rsidRPr="005002BA">
        <w:rPr>
          <w:rStyle w:val="a3"/>
          <w:rFonts w:ascii="Times New Roman" w:hAnsi="Times New Roman" w:cs="Times New Roman"/>
          <w:sz w:val="24"/>
          <w:szCs w:val="24"/>
        </w:rPr>
        <w:footnoteReference w:id="352"/>
      </w:r>
      <w:r w:rsidR="008A5F4A" w:rsidRPr="005002BA">
        <w:rPr>
          <w:rFonts w:ascii="Times New Roman" w:hAnsi="Times New Roman" w:cs="Times New Roman"/>
          <w:sz w:val="24"/>
          <w:szCs w:val="24"/>
        </w:rPr>
        <w:t>, которая должна была ознаменовать окончание военной кампании США в Ираке.</w:t>
      </w:r>
      <w:r w:rsidR="007F678D" w:rsidRPr="005002BA">
        <w:rPr>
          <w:rFonts w:ascii="Times New Roman" w:hAnsi="Times New Roman" w:cs="Times New Roman"/>
          <w:sz w:val="24"/>
          <w:szCs w:val="24"/>
        </w:rPr>
        <w:t xml:space="preserve"> </w:t>
      </w:r>
      <w:r w:rsidR="007F678D" w:rsidRPr="005002BA">
        <w:rPr>
          <w:rFonts w:ascii="Times New Roman" w:eastAsia="Times New Roman" w:hAnsi="Times New Roman" w:cs="Times New Roman"/>
          <w:sz w:val="24"/>
          <w:szCs w:val="24"/>
        </w:rPr>
        <w:t xml:space="preserve">Подобный документ, фактически, формировавший условия для образования Курдистана был болезненно воспринят </w:t>
      </w:r>
      <w:r w:rsidR="00E33750" w:rsidRPr="005002BA">
        <w:rPr>
          <w:rFonts w:ascii="Times New Roman" w:eastAsia="Times New Roman" w:hAnsi="Times New Roman" w:cs="Times New Roman"/>
          <w:sz w:val="24"/>
          <w:szCs w:val="24"/>
        </w:rPr>
        <w:t>ПСР.</w:t>
      </w:r>
      <w:r w:rsidR="007F678D" w:rsidRPr="005002BA">
        <w:rPr>
          <w:rFonts w:ascii="Times New Roman" w:eastAsia="Times New Roman" w:hAnsi="Times New Roman" w:cs="Times New Roman"/>
          <w:sz w:val="24"/>
          <w:szCs w:val="24"/>
        </w:rPr>
        <w:br/>
      </w:r>
      <w:r w:rsidR="00E33750" w:rsidRPr="005002BA">
        <w:rPr>
          <w:rFonts w:ascii="Times New Roman" w:eastAsia="Times New Roman" w:hAnsi="Times New Roman" w:cs="Times New Roman"/>
          <w:sz w:val="24"/>
          <w:szCs w:val="24"/>
        </w:rPr>
        <w:t xml:space="preserve">      В </w:t>
      </w:r>
      <w:r w:rsidR="00941C5A" w:rsidRPr="005002BA">
        <w:rPr>
          <w:rFonts w:ascii="Times New Roman" w:eastAsia="Times New Roman" w:hAnsi="Times New Roman" w:cs="Times New Roman"/>
          <w:sz w:val="24"/>
          <w:szCs w:val="24"/>
        </w:rPr>
        <w:t xml:space="preserve">октябре 2007 года, РПК совершили дерзкую атаку на турецких военных, убив 16 турецких солдат и захватив 8 в плен. </w:t>
      </w:r>
      <w:r w:rsidR="007F678D" w:rsidRPr="005002BA">
        <w:rPr>
          <w:rFonts w:ascii="Times New Roman" w:eastAsia="Times New Roman" w:hAnsi="Times New Roman" w:cs="Times New Roman"/>
          <w:sz w:val="24"/>
          <w:szCs w:val="24"/>
        </w:rPr>
        <w:t>В</w:t>
      </w:r>
      <w:r w:rsidR="00941C5A" w:rsidRPr="005002BA">
        <w:rPr>
          <w:rFonts w:ascii="Times New Roman" w:eastAsia="Times New Roman" w:hAnsi="Times New Roman" w:cs="Times New Roman"/>
          <w:sz w:val="24"/>
          <w:szCs w:val="24"/>
        </w:rPr>
        <w:t xml:space="preserve"> ответ на это, в</w:t>
      </w:r>
      <w:r w:rsidR="007F678D" w:rsidRPr="005002BA">
        <w:rPr>
          <w:rFonts w:ascii="Times New Roman" w:eastAsia="Times New Roman" w:hAnsi="Times New Roman" w:cs="Times New Roman"/>
          <w:sz w:val="24"/>
          <w:szCs w:val="24"/>
        </w:rPr>
        <w:t xml:space="preserve"> феврале 2008 года Турция провела </w:t>
      </w:r>
      <w:r w:rsidR="00E33750" w:rsidRPr="005002BA">
        <w:rPr>
          <w:rFonts w:ascii="Times New Roman" w:eastAsia="Times New Roman" w:hAnsi="Times New Roman" w:cs="Times New Roman"/>
          <w:sz w:val="24"/>
          <w:szCs w:val="24"/>
        </w:rPr>
        <w:t>кросс-граничную</w:t>
      </w:r>
      <w:r w:rsidR="007F678D" w:rsidRPr="005002BA">
        <w:rPr>
          <w:rFonts w:ascii="Times New Roman" w:eastAsia="Times New Roman" w:hAnsi="Times New Roman" w:cs="Times New Roman"/>
          <w:sz w:val="24"/>
          <w:szCs w:val="24"/>
        </w:rPr>
        <w:t xml:space="preserve"> военную операцию в Ираке с применением большого количества войск.</w:t>
      </w:r>
      <w:r w:rsidR="00941C5A" w:rsidRPr="005002BA">
        <w:rPr>
          <w:rFonts w:ascii="Times New Roman" w:eastAsia="Times New Roman" w:hAnsi="Times New Roman" w:cs="Times New Roman"/>
          <w:sz w:val="24"/>
          <w:szCs w:val="24"/>
        </w:rPr>
        <w:t xml:space="preserve"> США на этот раз не стали противодействовать односторонним действиям и скорее всего дали «зеленый свет».</w:t>
      </w:r>
      <w:r w:rsidR="007F678D" w:rsidRPr="005002BA">
        <w:rPr>
          <w:rFonts w:ascii="Times New Roman" w:eastAsia="Times New Roman" w:hAnsi="Times New Roman" w:cs="Times New Roman"/>
          <w:sz w:val="24"/>
          <w:szCs w:val="24"/>
        </w:rPr>
        <w:t xml:space="preserve"> Турецкий генерал Я. Буюкэнит объявил, что накануне атаки США открыли иракское воздушное пространство для турецких самолетов.</w:t>
      </w:r>
      <w:r w:rsidR="007F678D" w:rsidRPr="005002BA">
        <w:rPr>
          <w:rStyle w:val="a3"/>
          <w:rFonts w:ascii="Times New Roman" w:eastAsia="Times New Roman" w:hAnsi="Times New Roman" w:cs="Times New Roman"/>
          <w:sz w:val="24"/>
          <w:szCs w:val="24"/>
        </w:rPr>
        <w:footnoteReference w:id="353"/>
      </w:r>
      <w:r w:rsidR="00941C5A" w:rsidRPr="005002BA">
        <w:rPr>
          <w:rFonts w:ascii="Times New Roman" w:eastAsia="Times New Roman" w:hAnsi="Times New Roman" w:cs="Times New Roman"/>
          <w:sz w:val="24"/>
          <w:szCs w:val="24"/>
        </w:rPr>
        <w:t xml:space="preserve"> Несмотря на протестные заявления Багдада и руководства КАР о немедленном выводе войск из Ирака, официальный Вашингтон не стал давить на Турцию.</w:t>
      </w:r>
      <w:r w:rsidR="009029B8" w:rsidRPr="005002BA">
        <w:rPr>
          <w:rFonts w:ascii="Times New Roman" w:eastAsia="Times New Roman" w:hAnsi="Times New Roman" w:cs="Times New Roman"/>
          <w:sz w:val="24"/>
          <w:szCs w:val="24"/>
        </w:rPr>
        <w:t xml:space="preserve"> Президент США Дж. Буш в своем заявлении подчеркнул, что военная операция Турции против боевиков РПК на севере Ирака должна быть завершена как можно быстрее.</w:t>
      </w:r>
      <w:r w:rsidR="009029B8" w:rsidRPr="005002BA">
        <w:rPr>
          <w:sz w:val="24"/>
          <w:szCs w:val="24"/>
        </w:rPr>
        <w:t xml:space="preserve"> </w:t>
      </w:r>
      <w:r w:rsidR="009029B8" w:rsidRPr="005002BA">
        <w:rPr>
          <w:rFonts w:ascii="Times New Roman" w:eastAsia="Times New Roman" w:hAnsi="Times New Roman" w:cs="Times New Roman"/>
          <w:sz w:val="24"/>
          <w:szCs w:val="24"/>
        </w:rPr>
        <w:t>Однако никто не заинтересован в том, чтобы на иракской территории существовали базы боевиков РПК.</w:t>
      </w:r>
      <w:r w:rsidR="009029B8" w:rsidRPr="005002BA">
        <w:rPr>
          <w:rStyle w:val="a3"/>
          <w:rFonts w:ascii="Times New Roman" w:eastAsia="Times New Roman" w:hAnsi="Times New Roman" w:cs="Times New Roman"/>
          <w:sz w:val="24"/>
          <w:szCs w:val="24"/>
        </w:rPr>
        <w:footnoteReference w:id="354"/>
      </w:r>
      <w:r w:rsidR="009029B8" w:rsidRPr="005002BA">
        <w:rPr>
          <w:rFonts w:ascii="Times New Roman" w:eastAsia="Times New Roman" w:hAnsi="Times New Roman" w:cs="Times New Roman"/>
          <w:sz w:val="24"/>
          <w:szCs w:val="24"/>
        </w:rPr>
        <w:t xml:space="preserve"> Игнорирование позиций курдов, а также «теневое участие» США в турецкой операции, показали, что ради улучшения отношений с Анкарой Вашингтон пожертвовал своими отношениями с ближайшими негосударственными союзниками в Ираке – курдами.</w:t>
      </w:r>
      <w:r w:rsidR="00EC7EEA" w:rsidRPr="005002BA">
        <w:rPr>
          <w:rFonts w:ascii="Times New Roman" w:eastAsia="Times New Roman" w:hAnsi="Times New Roman" w:cs="Times New Roman"/>
          <w:sz w:val="24"/>
          <w:szCs w:val="24"/>
        </w:rPr>
        <w:br/>
      </w:r>
      <w:r w:rsidR="0049543D" w:rsidRPr="005002BA">
        <w:rPr>
          <w:rFonts w:ascii="Times New Roman" w:eastAsia="Times New Roman" w:hAnsi="Times New Roman" w:cs="Times New Roman"/>
          <w:sz w:val="24"/>
          <w:szCs w:val="24"/>
        </w:rPr>
        <w:t xml:space="preserve">      </w:t>
      </w:r>
      <w:r w:rsidR="00EC7EEA" w:rsidRPr="005002BA">
        <w:rPr>
          <w:rFonts w:ascii="Times New Roman" w:eastAsia="Times New Roman" w:hAnsi="Times New Roman" w:cs="Times New Roman"/>
          <w:sz w:val="24"/>
          <w:szCs w:val="24"/>
        </w:rPr>
        <w:t xml:space="preserve">После прихода Обамы, США стали предпринимать ряд шагов, чтобы подтвердить желание Вашингтона на </w:t>
      </w:r>
      <w:r w:rsidR="00E33750" w:rsidRPr="005002BA">
        <w:rPr>
          <w:rFonts w:ascii="Times New Roman" w:eastAsia="Times New Roman" w:hAnsi="Times New Roman" w:cs="Times New Roman"/>
          <w:sz w:val="24"/>
          <w:szCs w:val="24"/>
        </w:rPr>
        <w:t>восстановление доверия</w:t>
      </w:r>
      <w:r w:rsidR="00EC7EEA" w:rsidRPr="005002BA">
        <w:rPr>
          <w:rFonts w:ascii="Times New Roman" w:eastAsia="Times New Roman" w:hAnsi="Times New Roman" w:cs="Times New Roman"/>
          <w:sz w:val="24"/>
          <w:szCs w:val="24"/>
        </w:rPr>
        <w:t xml:space="preserve"> с Анкарой. Однако экспертное сообщество указывало на то, что команда Обамы </w:t>
      </w:r>
      <w:r w:rsidR="00E33750" w:rsidRPr="005002BA">
        <w:rPr>
          <w:rFonts w:ascii="Times New Roman" w:eastAsia="Times New Roman" w:hAnsi="Times New Roman" w:cs="Times New Roman"/>
          <w:sz w:val="24"/>
          <w:szCs w:val="24"/>
        </w:rPr>
        <w:t>уделить внимание</w:t>
      </w:r>
      <w:r w:rsidR="00EC7EEA" w:rsidRPr="005002BA">
        <w:rPr>
          <w:rFonts w:ascii="Times New Roman" w:eastAsia="Times New Roman" w:hAnsi="Times New Roman" w:cs="Times New Roman"/>
          <w:sz w:val="24"/>
          <w:szCs w:val="24"/>
        </w:rPr>
        <w:t xml:space="preserve"> разоружению PПK как критическому компоненту американо-турецкого партнерства и важнейшему фактору улучшению отношений между Турцией и иракскими курдами.</w:t>
      </w:r>
      <w:r w:rsidR="0049543D" w:rsidRPr="005002BA">
        <w:rPr>
          <w:rStyle w:val="a3"/>
          <w:rFonts w:ascii="Times New Roman" w:eastAsia="Times New Roman" w:hAnsi="Times New Roman" w:cs="Times New Roman"/>
          <w:sz w:val="24"/>
          <w:szCs w:val="24"/>
        </w:rPr>
        <w:footnoteReference w:id="355"/>
      </w:r>
      <w:r w:rsidR="0049543D" w:rsidRPr="005002BA">
        <w:rPr>
          <w:rFonts w:ascii="Times New Roman" w:eastAsia="Times New Roman" w:hAnsi="Times New Roman" w:cs="Times New Roman"/>
          <w:sz w:val="24"/>
          <w:szCs w:val="24"/>
        </w:rPr>
        <w:t xml:space="preserve"> По их мнению, Вашингтон должен был стать посредником в договоренностях Анкары с курдским правительством в северном Ираке, поскольку обладал влиянием на всех участников конфликта.</w:t>
      </w:r>
      <w:r w:rsidR="0049543D" w:rsidRPr="005002BA">
        <w:rPr>
          <w:rStyle w:val="a3"/>
          <w:rFonts w:ascii="Times New Roman" w:eastAsia="Times New Roman" w:hAnsi="Times New Roman" w:cs="Times New Roman"/>
          <w:sz w:val="24"/>
          <w:szCs w:val="24"/>
        </w:rPr>
        <w:footnoteReference w:id="356"/>
      </w:r>
      <w:r w:rsidR="0049543D" w:rsidRPr="005002BA">
        <w:rPr>
          <w:rFonts w:ascii="Times New Roman" w:eastAsia="Times New Roman" w:hAnsi="Times New Roman" w:cs="Times New Roman"/>
          <w:sz w:val="24"/>
          <w:szCs w:val="24"/>
        </w:rPr>
        <w:t xml:space="preserve"> </w:t>
      </w:r>
      <w:r w:rsidR="00E00D4E" w:rsidRPr="005002BA">
        <w:rPr>
          <w:rFonts w:ascii="Times New Roman" w:eastAsia="Times New Roman" w:hAnsi="Times New Roman" w:cs="Times New Roman"/>
          <w:sz w:val="24"/>
          <w:szCs w:val="24"/>
          <w:lang w:val="az-Latn-AZ"/>
        </w:rPr>
        <w:br/>
      </w:r>
      <w:r w:rsidR="00E00D4E" w:rsidRPr="005002BA">
        <w:rPr>
          <w:rFonts w:ascii="Times New Roman" w:eastAsia="Times New Roman" w:hAnsi="Times New Roman" w:cs="Times New Roman"/>
          <w:sz w:val="24"/>
          <w:szCs w:val="24"/>
          <w:lang w:val="az-Latn-AZ"/>
        </w:rPr>
        <w:lastRenderedPageBreak/>
        <w:t xml:space="preserve">      </w:t>
      </w:r>
      <w:r w:rsidR="00B748AF" w:rsidRPr="005002BA">
        <w:rPr>
          <w:rFonts w:ascii="Times New Roman" w:eastAsia="Times New Roman" w:hAnsi="Times New Roman" w:cs="Times New Roman"/>
          <w:sz w:val="24"/>
          <w:szCs w:val="24"/>
        </w:rPr>
        <w:t>Благодаря решитель</w:t>
      </w:r>
      <w:r w:rsidR="0049543D" w:rsidRPr="005002BA">
        <w:rPr>
          <w:rFonts w:ascii="Times New Roman" w:eastAsia="Times New Roman" w:hAnsi="Times New Roman" w:cs="Times New Roman"/>
          <w:sz w:val="24"/>
          <w:szCs w:val="24"/>
        </w:rPr>
        <w:t>ности администрации Обамы, Вашингтону удалось наладить диалог между ПСР</w:t>
      </w:r>
      <w:r w:rsidR="00E00D4E" w:rsidRPr="005002BA">
        <w:rPr>
          <w:rFonts w:ascii="Times New Roman" w:eastAsia="Times New Roman" w:hAnsi="Times New Roman" w:cs="Times New Roman"/>
          <w:sz w:val="24"/>
          <w:szCs w:val="24"/>
        </w:rPr>
        <w:t xml:space="preserve"> и прокурдскими партиями Турции, которые имели контакты с РПК. В августе 2009 года Р. Эрдоган согласился на встречу с </w:t>
      </w:r>
      <w:r w:rsidR="00E00D4E" w:rsidRPr="005002BA">
        <w:rPr>
          <w:rFonts w:ascii="Times New Roman" w:eastAsia="Times New Roman" w:hAnsi="Times New Roman" w:cs="Times New Roman"/>
          <w:spacing w:val="-8"/>
          <w:sz w:val="24"/>
          <w:szCs w:val="24"/>
        </w:rPr>
        <w:t>лидером</w:t>
      </w:r>
      <w:r w:rsidR="00E00D4E" w:rsidRPr="005002BA">
        <w:rPr>
          <w:rFonts w:ascii="Times New Roman" w:eastAsia="Times New Roman" w:hAnsi="Times New Roman" w:cs="Times New Roman"/>
          <w:spacing w:val="-8"/>
          <w:sz w:val="24"/>
          <w:szCs w:val="24"/>
          <w:lang w:val="az-Latn-AZ"/>
        </w:rPr>
        <w:t xml:space="preserve"> </w:t>
      </w:r>
      <w:r w:rsidR="00E00D4E" w:rsidRPr="005002BA">
        <w:rPr>
          <w:rFonts w:ascii="Times New Roman" w:eastAsia="Times New Roman" w:hAnsi="Times New Roman" w:cs="Times New Roman"/>
          <w:spacing w:val="-8"/>
          <w:sz w:val="24"/>
          <w:szCs w:val="24"/>
        </w:rPr>
        <w:t xml:space="preserve">«Партии    демократического </w:t>
      </w:r>
      <w:r w:rsidR="00E00D4E" w:rsidRPr="005002BA">
        <w:rPr>
          <w:rFonts w:ascii="Times New Roman" w:eastAsia="Times New Roman" w:hAnsi="Times New Roman" w:cs="Times New Roman"/>
          <w:spacing w:val="-8"/>
          <w:sz w:val="24"/>
          <w:szCs w:val="24"/>
          <w:lang w:val="az-Latn-AZ"/>
        </w:rPr>
        <w:t xml:space="preserve"> </w:t>
      </w:r>
      <w:r w:rsidR="00E00D4E" w:rsidRPr="005002BA">
        <w:rPr>
          <w:rFonts w:ascii="Times New Roman" w:eastAsia="Times New Roman" w:hAnsi="Times New Roman" w:cs="Times New Roman"/>
          <w:spacing w:val="-8"/>
          <w:sz w:val="24"/>
          <w:szCs w:val="24"/>
        </w:rPr>
        <w:t xml:space="preserve">общества»    А.    Тюрком,    которая    не </w:t>
      </w:r>
      <w:r w:rsidR="00E00D4E" w:rsidRPr="005002BA">
        <w:rPr>
          <w:rFonts w:ascii="Times New Roman" w:eastAsia="Times New Roman" w:hAnsi="Times New Roman" w:cs="Times New Roman"/>
          <w:spacing w:val="-2"/>
          <w:sz w:val="24"/>
          <w:szCs w:val="24"/>
        </w:rPr>
        <w:t>признавала РПК террористической организацией.</w:t>
      </w:r>
      <w:r w:rsidR="00E00D4E" w:rsidRPr="005002BA">
        <w:rPr>
          <w:rStyle w:val="a3"/>
          <w:rFonts w:ascii="Times New Roman" w:eastAsia="Times New Roman" w:hAnsi="Times New Roman" w:cs="Times New Roman"/>
          <w:spacing w:val="-2"/>
          <w:sz w:val="24"/>
          <w:szCs w:val="24"/>
        </w:rPr>
        <w:footnoteReference w:id="357"/>
      </w:r>
      <w:r w:rsidR="00E00D4E" w:rsidRPr="005002BA">
        <w:rPr>
          <w:rFonts w:ascii="Times New Roman" w:eastAsia="Times New Roman" w:hAnsi="Times New Roman" w:cs="Times New Roman"/>
          <w:spacing w:val="-2"/>
          <w:sz w:val="24"/>
          <w:szCs w:val="24"/>
        </w:rPr>
        <w:t xml:space="preserve"> В ходе встречи были обсуждены вопросы </w:t>
      </w:r>
      <w:r w:rsidR="00E00D4E" w:rsidRPr="005002BA">
        <w:rPr>
          <w:rFonts w:ascii="Times New Roman" w:eastAsia="Times New Roman" w:hAnsi="Times New Roman" w:cs="Times New Roman"/>
          <w:sz w:val="24"/>
          <w:szCs w:val="24"/>
        </w:rPr>
        <w:t xml:space="preserve">использования курдского языка в системе образования Турции, прием на работу граждан Турции, говорящих только на курдском языке, запуск телеканалов, вещающих на курдском языке и т.д. Все эти успешные преобразования должны были способствовать урегулированию курдской проблемы и прекращению </w:t>
      </w:r>
      <w:r w:rsidR="00B748AF" w:rsidRPr="005002BA">
        <w:rPr>
          <w:rFonts w:ascii="Times New Roman" w:eastAsia="Times New Roman" w:hAnsi="Times New Roman" w:cs="Times New Roman"/>
          <w:sz w:val="24"/>
          <w:szCs w:val="24"/>
        </w:rPr>
        <w:t>террористических актов со стороны</w:t>
      </w:r>
      <w:r w:rsidR="00E00D4E" w:rsidRPr="005002BA">
        <w:rPr>
          <w:rFonts w:ascii="Times New Roman" w:eastAsia="Times New Roman" w:hAnsi="Times New Roman" w:cs="Times New Roman"/>
          <w:sz w:val="24"/>
          <w:szCs w:val="24"/>
        </w:rPr>
        <w:t xml:space="preserve"> РПК.</w:t>
      </w:r>
      <w:r w:rsidR="00D306E6" w:rsidRPr="005002BA">
        <w:rPr>
          <w:rFonts w:ascii="Times New Roman" w:eastAsia="Times New Roman" w:hAnsi="Times New Roman" w:cs="Times New Roman"/>
          <w:sz w:val="24"/>
          <w:szCs w:val="24"/>
        </w:rPr>
        <w:br/>
      </w:r>
      <w:r w:rsidR="00D306E6" w:rsidRPr="005002BA">
        <w:rPr>
          <w:rFonts w:ascii="Times New Roman" w:hAnsi="Times New Roman" w:cs="Times New Roman"/>
          <w:sz w:val="24"/>
          <w:szCs w:val="24"/>
        </w:rPr>
        <w:t xml:space="preserve">      После вывода американских войск в 2011 году и ряда внутриполитических изменений в Ираке, отношения между Анкарой и руководителями КАР улучшились. Турция стала вкладывать большие инвестиции в экономику Курдистана, тем самым расширяя своё влияние в нем.</w:t>
      </w:r>
      <w:r w:rsidR="00064A66" w:rsidRPr="005002BA">
        <w:rPr>
          <w:rFonts w:ascii="Times New Roman" w:hAnsi="Times New Roman" w:cs="Times New Roman"/>
          <w:sz w:val="24"/>
          <w:szCs w:val="24"/>
        </w:rPr>
        <w:t xml:space="preserve"> Администрация Обамы в </w:t>
      </w:r>
      <w:r w:rsidR="006A5FF7" w:rsidRPr="005002BA">
        <w:rPr>
          <w:rFonts w:ascii="Times New Roman" w:hAnsi="Times New Roman" w:cs="Times New Roman"/>
          <w:sz w:val="24"/>
          <w:szCs w:val="24"/>
        </w:rPr>
        <w:t>делала</w:t>
      </w:r>
      <w:r w:rsidR="00064A66" w:rsidRPr="005002BA">
        <w:rPr>
          <w:rFonts w:ascii="Times New Roman" w:hAnsi="Times New Roman" w:cs="Times New Roman"/>
          <w:sz w:val="24"/>
          <w:szCs w:val="24"/>
        </w:rPr>
        <w:t xml:space="preserve"> большую ставку на шиитское центральное </w:t>
      </w:r>
      <w:r w:rsidR="006A5FF7" w:rsidRPr="005002BA">
        <w:rPr>
          <w:rFonts w:ascii="Times New Roman" w:hAnsi="Times New Roman" w:cs="Times New Roman"/>
          <w:sz w:val="24"/>
          <w:szCs w:val="24"/>
        </w:rPr>
        <w:t>правительство</w:t>
      </w:r>
      <w:r w:rsidR="00064A66" w:rsidRPr="005002BA">
        <w:rPr>
          <w:rFonts w:ascii="Times New Roman" w:hAnsi="Times New Roman" w:cs="Times New Roman"/>
          <w:sz w:val="24"/>
          <w:szCs w:val="24"/>
        </w:rPr>
        <w:t xml:space="preserve"> в Багдаде.  Это в свою очередь </w:t>
      </w:r>
      <w:r w:rsidR="00692BEF" w:rsidRPr="005002BA">
        <w:rPr>
          <w:rFonts w:ascii="Times New Roman" w:hAnsi="Times New Roman" w:cs="Times New Roman"/>
          <w:sz w:val="24"/>
          <w:szCs w:val="24"/>
        </w:rPr>
        <w:t>привело</w:t>
      </w:r>
      <w:r w:rsidR="00D306E6" w:rsidRPr="005002BA">
        <w:rPr>
          <w:rFonts w:ascii="Times New Roman" w:hAnsi="Times New Roman" w:cs="Times New Roman"/>
          <w:sz w:val="24"/>
          <w:szCs w:val="24"/>
        </w:rPr>
        <w:t xml:space="preserve"> к дальнейшему ухудшению турецко-иракских отношений и расхождению интересов Вашингтона и Анкары в иракском направлении</w:t>
      </w:r>
      <w:r w:rsidR="00261D63" w:rsidRPr="005002BA">
        <w:rPr>
          <w:rFonts w:ascii="Times New Roman" w:hAnsi="Times New Roman" w:cs="Times New Roman"/>
          <w:sz w:val="24"/>
          <w:szCs w:val="24"/>
        </w:rPr>
        <w:t>.</w:t>
      </w:r>
      <w:r w:rsidR="007A1D40" w:rsidRPr="005002BA">
        <w:rPr>
          <w:rFonts w:ascii="Times New Roman" w:hAnsi="Times New Roman" w:cs="Times New Roman"/>
          <w:sz w:val="24"/>
          <w:szCs w:val="24"/>
        </w:rPr>
        <w:t xml:space="preserve"> </w:t>
      </w:r>
      <w:r w:rsidR="006A5FF7" w:rsidRPr="005002BA">
        <w:rPr>
          <w:rFonts w:ascii="Times New Roman" w:hAnsi="Times New Roman" w:cs="Times New Roman"/>
          <w:sz w:val="24"/>
          <w:szCs w:val="24"/>
        </w:rPr>
        <w:br/>
        <w:t xml:space="preserve">      </w:t>
      </w:r>
      <w:r w:rsidR="008C5497" w:rsidRPr="005002BA">
        <w:rPr>
          <w:rFonts w:ascii="Times New Roman" w:hAnsi="Times New Roman" w:cs="Times New Roman"/>
          <w:sz w:val="24"/>
          <w:szCs w:val="24"/>
        </w:rPr>
        <w:t>Американо-турецкие</w:t>
      </w:r>
      <w:r w:rsidR="007A1D40" w:rsidRPr="005002BA">
        <w:rPr>
          <w:rFonts w:ascii="Times New Roman" w:hAnsi="Times New Roman" w:cs="Times New Roman"/>
          <w:sz w:val="24"/>
          <w:szCs w:val="24"/>
        </w:rPr>
        <w:t xml:space="preserve"> отношения в Ираке, после 2011 года носили </w:t>
      </w:r>
      <w:r w:rsidR="008C5497" w:rsidRPr="005002BA">
        <w:rPr>
          <w:rFonts w:ascii="Times New Roman" w:hAnsi="Times New Roman" w:cs="Times New Roman"/>
          <w:sz w:val="24"/>
          <w:szCs w:val="24"/>
        </w:rPr>
        <w:t>неоднозначный</w:t>
      </w:r>
      <w:r w:rsidR="007A1D40" w:rsidRPr="005002BA">
        <w:rPr>
          <w:rFonts w:ascii="Times New Roman" w:hAnsi="Times New Roman" w:cs="Times New Roman"/>
          <w:sz w:val="24"/>
          <w:szCs w:val="24"/>
        </w:rPr>
        <w:t xml:space="preserve"> характер. С одной стороны, США не могли допустить разделение Ирака и создание нового очага конфликта. В марте 2014 года между Турцией, Багдадом и иракскими курдами</w:t>
      </w:r>
      <w:r w:rsidR="008C5497" w:rsidRPr="005002BA">
        <w:rPr>
          <w:rFonts w:ascii="Times New Roman" w:hAnsi="Times New Roman" w:cs="Times New Roman"/>
          <w:sz w:val="24"/>
          <w:szCs w:val="24"/>
        </w:rPr>
        <w:t xml:space="preserve"> появился т.н. «нефтяной кризис» вызванный несогласованным с центральным правительством, запуском нефтепровода из КАР в Турцию. Вице-президент США Д. Байден лично позвонил в Багдад и Эрбиль и способствовал достижению компромиссного соглашения.</w:t>
      </w:r>
      <w:r w:rsidR="008C5497" w:rsidRPr="005002BA">
        <w:rPr>
          <w:rStyle w:val="a3"/>
          <w:rFonts w:ascii="Times New Roman" w:hAnsi="Times New Roman" w:cs="Times New Roman"/>
          <w:sz w:val="24"/>
          <w:szCs w:val="24"/>
        </w:rPr>
        <w:footnoteReference w:id="358"/>
      </w:r>
      <w:r w:rsidR="00064A66" w:rsidRPr="005002BA">
        <w:rPr>
          <w:rFonts w:ascii="Times New Roman" w:hAnsi="Times New Roman" w:cs="Times New Roman"/>
          <w:sz w:val="24"/>
          <w:szCs w:val="24"/>
        </w:rPr>
        <w:t xml:space="preserve"> </w:t>
      </w:r>
      <w:r w:rsidR="001E0057" w:rsidRPr="005002BA">
        <w:rPr>
          <w:rFonts w:ascii="Times New Roman" w:hAnsi="Times New Roman" w:cs="Times New Roman"/>
          <w:sz w:val="24"/>
          <w:szCs w:val="24"/>
        </w:rPr>
        <w:br/>
        <w:t xml:space="preserve">      </w:t>
      </w:r>
      <w:r w:rsidR="007D13C4" w:rsidRPr="005002BA">
        <w:rPr>
          <w:rFonts w:ascii="Times New Roman" w:hAnsi="Times New Roman" w:cs="Times New Roman"/>
          <w:sz w:val="24"/>
          <w:szCs w:val="24"/>
        </w:rPr>
        <w:t xml:space="preserve">С другой стороны американское руководство не желало усиления роли Анкары </w:t>
      </w:r>
      <w:r w:rsidR="00E33750" w:rsidRPr="005002BA">
        <w:rPr>
          <w:rFonts w:ascii="Times New Roman" w:hAnsi="Times New Roman" w:cs="Times New Roman"/>
          <w:sz w:val="24"/>
          <w:szCs w:val="24"/>
        </w:rPr>
        <w:t xml:space="preserve">в </w:t>
      </w:r>
      <w:r w:rsidR="007D13C4" w:rsidRPr="005002BA">
        <w:rPr>
          <w:rFonts w:ascii="Times New Roman" w:hAnsi="Times New Roman" w:cs="Times New Roman"/>
          <w:sz w:val="24"/>
          <w:szCs w:val="24"/>
        </w:rPr>
        <w:t>Иракском Курдистане. В</w:t>
      </w:r>
      <w:r w:rsidR="00064A66" w:rsidRPr="005002BA">
        <w:rPr>
          <w:rFonts w:ascii="Times New Roman" w:hAnsi="Times New Roman" w:cs="Times New Roman"/>
          <w:sz w:val="24"/>
          <w:szCs w:val="24"/>
        </w:rPr>
        <w:t xml:space="preserve"> 2015 году, Турция без разрешения официального Багдада ввела на территорию </w:t>
      </w:r>
      <w:r w:rsidR="001E0057" w:rsidRPr="005002BA">
        <w:rPr>
          <w:rFonts w:ascii="Times New Roman" w:hAnsi="Times New Roman" w:cs="Times New Roman"/>
          <w:sz w:val="24"/>
          <w:szCs w:val="24"/>
        </w:rPr>
        <w:t>КАР</w:t>
      </w:r>
      <w:r w:rsidR="00064A66" w:rsidRPr="005002BA">
        <w:rPr>
          <w:rFonts w:ascii="Times New Roman" w:hAnsi="Times New Roman" w:cs="Times New Roman"/>
          <w:sz w:val="24"/>
          <w:szCs w:val="24"/>
        </w:rPr>
        <w:t xml:space="preserve"> свои </w:t>
      </w:r>
      <w:r w:rsidR="00342ADC" w:rsidRPr="005002BA">
        <w:rPr>
          <w:rFonts w:ascii="Times New Roman" w:hAnsi="Times New Roman" w:cs="Times New Roman"/>
          <w:sz w:val="24"/>
          <w:szCs w:val="24"/>
        </w:rPr>
        <w:t>войска. Бретт Макг</w:t>
      </w:r>
      <w:r w:rsidR="00064A66" w:rsidRPr="005002BA">
        <w:rPr>
          <w:rFonts w:ascii="Times New Roman" w:hAnsi="Times New Roman" w:cs="Times New Roman"/>
          <w:sz w:val="24"/>
          <w:szCs w:val="24"/>
        </w:rPr>
        <w:t xml:space="preserve">урк специальный представитель Вашингтона в возглавляемой США коалиции против ИГ, заявил в Твиттере: «США не поддерживают развертывание войск </w:t>
      </w:r>
      <w:r w:rsidR="001E0057" w:rsidRPr="005002BA">
        <w:rPr>
          <w:rFonts w:ascii="Times New Roman" w:hAnsi="Times New Roman" w:cs="Times New Roman"/>
          <w:sz w:val="24"/>
          <w:szCs w:val="24"/>
        </w:rPr>
        <w:t>в Ираке</w:t>
      </w:r>
      <w:r w:rsidR="00064A66" w:rsidRPr="005002BA">
        <w:rPr>
          <w:rFonts w:ascii="Times New Roman" w:hAnsi="Times New Roman" w:cs="Times New Roman"/>
          <w:sz w:val="24"/>
          <w:szCs w:val="24"/>
        </w:rPr>
        <w:t xml:space="preserve"> без согласия иракского правительства».</w:t>
      </w:r>
      <w:r w:rsidR="00064A66" w:rsidRPr="005002BA">
        <w:rPr>
          <w:rStyle w:val="a3"/>
          <w:rFonts w:ascii="Times New Roman" w:hAnsi="Times New Roman" w:cs="Times New Roman"/>
          <w:sz w:val="24"/>
          <w:szCs w:val="24"/>
        </w:rPr>
        <w:footnoteReference w:id="359"/>
      </w:r>
      <w:r w:rsidR="00AB557E" w:rsidRPr="005002BA">
        <w:rPr>
          <w:rFonts w:ascii="Times New Roman" w:hAnsi="Times New Roman" w:cs="Times New Roman"/>
          <w:sz w:val="24"/>
          <w:szCs w:val="24"/>
        </w:rPr>
        <w:t xml:space="preserve"> Его позицию </w:t>
      </w:r>
      <w:r w:rsidR="00AB557E" w:rsidRPr="005002BA">
        <w:rPr>
          <w:rFonts w:ascii="Times New Roman" w:hAnsi="Times New Roman" w:cs="Times New Roman"/>
          <w:sz w:val="24"/>
          <w:szCs w:val="24"/>
        </w:rPr>
        <w:lastRenderedPageBreak/>
        <w:t>поддержал и представитель Пентагона Джэфф Девис.</w:t>
      </w:r>
      <w:r w:rsidR="00AB557E" w:rsidRPr="005002BA">
        <w:rPr>
          <w:rStyle w:val="a3"/>
          <w:rFonts w:ascii="Times New Roman" w:hAnsi="Times New Roman" w:cs="Times New Roman"/>
          <w:sz w:val="24"/>
          <w:szCs w:val="24"/>
        </w:rPr>
        <w:footnoteReference w:id="360"/>
      </w:r>
      <w:r w:rsidR="00692BEF" w:rsidRPr="005002BA">
        <w:rPr>
          <w:rFonts w:ascii="Times New Roman" w:hAnsi="Times New Roman" w:cs="Times New Roman"/>
          <w:sz w:val="24"/>
          <w:szCs w:val="24"/>
        </w:rPr>
        <w:t xml:space="preserve"> </w:t>
      </w:r>
      <w:r w:rsidR="00261D63" w:rsidRPr="005002BA">
        <w:rPr>
          <w:rFonts w:ascii="Times New Roman" w:hAnsi="Times New Roman" w:cs="Times New Roman"/>
          <w:sz w:val="24"/>
          <w:szCs w:val="24"/>
        </w:rPr>
        <w:br/>
        <w:t xml:space="preserve">      </w:t>
      </w:r>
      <w:r w:rsidR="000231F2" w:rsidRPr="005002BA">
        <w:rPr>
          <w:rFonts w:ascii="Times New Roman" w:hAnsi="Times New Roman" w:cs="Times New Roman"/>
          <w:sz w:val="24"/>
          <w:szCs w:val="24"/>
        </w:rPr>
        <w:t>С приходом к власти Дональда Трампа, главной угрозой для США в Ираке стало усиление влияния Ирана. Фокусирование админи</w:t>
      </w:r>
      <w:r w:rsidR="00BB2339" w:rsidRPr="005002BA">
        <w:rPr>
          <w:rFonts w:ascii="Times New Roman" w:hAnsi="Times New Roman" w:cs="Times New Roman"/>
          <w:sz w:val="24"/>
          <w:szCs w:val="24"/>
        </w:rPr>
        <w:t>страции Белого дома на Иране, ни</w:t>
      </w:r>
      <w:r w:rsidR="000231F2" w:rsidRPr="005002BA">
        <w:rPr>
          <w:rFonts w:ascii="Times New Roman" w:hAnsi="Times New Roman" w:cs="Times New Roman"/>
          <w:sz w:val="24"/>
          <w:szCs w:val="24"/>
        </w:rPr>
        <w:t xml:space="preserve">сколько </w:t>
      </w:r>
      <w:r w:rsidR="00BB2339" w:rsidRPr="005002BA">
        <w:rPr>
          <w:rFonts w:ascii="Times New Roman" w:hAnsi="Times New Roman" w:cs="Times New Roman"/>
          <w:sz w:val="24"/>
          <w:szCs w:val="24"/>
        </w:rPr>
        <w:t xml:space="preserve">не распутал клубок американо-турецких </w:t>
      </w:r>
      <w:r w:rsidR="00362322" w:rsidRPr="005002BA">
        <w:rPr>
          <w:rFonts w:ascii="Times New Roman" w:hAnsi="Times New Roman" w:cs="Times New Roman"/>
          <w:sz w:val="24"/>
          <w:szCs w:val="24"/>
        </w:rPr>
        <w:t>разногласий</w:t>
      </w:r>
      <w:r w:rsidR="000231F2" w:rsidRPr="005002BA">
        <w:rPr>
          <w:rFonts w:ascii="Times New Roman" w:hAnsi="Times New Roman" w:cs="Times New Roman"/>
          <w:sz w:val="24"/>
          <w:szCs w:val="24"/>
        </w:rPr>
        <w:t xml:space="preserve"> в Ираке.</w:t>
      </w:r>
      <w:r w:rsidR="00BB2339" w:rsidRPr="005002BA">
        <w:rPr>
          <w:rFonts w:ascii="Times New Roman" w:hAnsi="Times New Roman" w:cs="Times New Roman"/>
          <w:sz w:val="24"/>
          <w:szCs w:val="24"/>
        </w:rPr>
        <w:t xml:space="preserve"> </w:t>
      </w:r>
      <w:r w:rsidR="00362322" w:rsidRPr="005002BA">
        <w:rPr>
          <w:rFonts w:ascii="Times New Roman" w:hAnsi="Times New Roman" w:cs="Times New Roman"/>
          <w:sz w:val="24"/>
          <w:szCs w:val="24"/>
        </w:rPr>
        <w:t>Анкара</w:t>
      </w:r>
      <w:r w:rsidR="00BB2339" w:rsidRPr="005002BA">
        <w:rPr>
          <w:rFonts w:ascii="Times New Roman" w:hAnsi="Times New Roman" w:cs="Times New Roman"/>
          <w:sz w:val="24"/>
          <w:szCs w:val="24"/>
        </w:rPr>
        <w:t xml:space="preserve"> </w:t>
      </w:r>
      <w:r w:rsidR="00362322" w:rsidRPr="005002BA">
        <w:rPr>
          <w:rFonts w:ascii="Times New Roman" w:hAnsi="Times New Roman" w:cs="Times New Roman"/>
          <w:sz w:val="24"/>
          <w:szCs w:val="24"/>
        </w:rPr>
        <w:t xml:space="preserve">рассчитывала </w:t>
      </w:r>
      <w:r w:rsidR="00BB2339" w:rsidRPr="005002BA">
        <w:rPr>
          <w:rFonts w:ascii="Times New Roman" w:hAnsi="Times New Roman" w:cs="Times New Roman"/>
          <w:sz w:val="24"/>
          <w:szCs w:val="24"/>
        </w:rPr>
        <w:t xml:space="preserve">получить от </w:t>
      </w:r>
      <w:r w:rsidR="00362322" w:rsidRPr="005002BA">
        <w:rPr>
          <w:rFonts w:ascii="Times New Roman" w:hAnsi="Times New Roman" w:cs="Times New Roman"/>
          <w:sz w:val="24"/>
          <w:szCs w:val="24"/>
        </w:rPr>
        <w:t>администрации Трампа</w:t>
      </w:r>
      <w:r w:rsidR="00BB2339" w:rsidRPr="005002BA">
        <w:rPr>
          <w:rFonts w:ascii="Times New Roman" w:hAnsi="Times New Roman" w:cs="Times New Roman"/>
          <w:sz w:val="24"/>
          <w:szCs w:val="24"/>
        </w:rPr>
        <w:t xml:space="preserve"> </w:t>
      </w:r>
      <w:r w:rsidR="00362322" w:rsidRPr="005002BA">
        <w:rPr>
          <w:rFonts w:ascii="Times New Roman" w:hAnsi="Times New Roman" w:cs="Times New Roman"/>
          <w:sz w:val="24"/>
          <w:szCs w:val="24"/>
        </w:rPr>
        <w:t>большей свободы в противодействии РПК в Ираке. Однако США в данном вопросе не стали отходить от прежних позиций. 25 апреля 2017 года, когда турецкие военно-воздушные силы нанесли авиаудары по силам езидского ополчения</w:t>
      </w:r>
      <w:r w:rsidR="00FB6BB8" w:rsidRPr="005002BA">
        <w:rPr>
          <w:rFonts w:ascii="Times New Roman" w:hAnsi="Times New Roman" w:cs="Times New Roman"/>
          <w:sz w:val="24"/>
          <w:szCs w:val="24"/>
        </w:rPr>
        <w:t xml:space="preserve"> в Синджаре</w:t>
      </w:r>
      <w:r w:rsidR="00362322" w:rsidRPr="005002BA">
        <w:rPr>
          <w:rFonts w:ascii="Times New Roman" w:hAnsi="Times New Roman" w:cs="Times New Roman"/>
          <w:sz w:val="24"/>
          <w:szCs w:val="24"/>
        </w:rPr>
        <w:t xml:space="preserve">, </w:t>
      </w:r>
      <w:r w:rsidR="00FB6BB8" w:rsidRPr="005002BA">
        <w:rPr>
          <w:rFonts w:ascii="Times New Roman" w:hAnsi="Times New Roman" w:cs="Times New Roman"/>
          <w:sz w:val="24"/>
          <w:szCs w:val="24"/>
        </w:rPr>
        <w:t>которые были связаны</w:t>
      </w:r>
      <w:r w:rsidR="00362322" w:rsidRPr="005002BA">
        <w:rPr>
          <w:rFonts w:ascii="Times New Roman" w:hAnsi="Times New Roman" w:cs="Times New Roman"/>
          <w:sz w:val="24"/>
          <w:szCs w:val="24"/>
        </w:rPr>
        <w:t xml:space="preserve"> с РПК, Вашингтон резко осудил эти действия.</w:t>
      </w:r>
      <w:r w:rsidR="00362322" w:rsidRPr="005002BA">
        <w:rPr>
          <w:rStyle w:val="a3"/>
          <w:rFonts w:ascii="Times New Roman" w:hAnsi="Times New Roman" w:cs="Times New Roman"/>
          <w:sz w:val="24"/>
          <w:szCs w:val="24"/>
        </w:rPr>
        <w:footnoteReference w:id="361"/>
      </w:r>
      <w:r w:rsidR="00362322" w:rsidRPr="005002BA">
        <w:rPr>
          <w:rFonts w:ascii="Times New Roman" w:hAnsi="Times New Roman" w:cs="Times New Roman"/>
          <w:sz w:val="24"/>
          <w:szCs w:val="24"/>
        </w:rPr>
        <w:br/>
        <w:t xml:space="preserve">      </w:t>
      </w:r>
      <w:r w:rsidR="00FB6BB8" w:rsidRPr="005002BA">
        <w:rPr>
          <w:rFonts w:ascii="Times New Roman" w:hAnsi="Times New Roman" w:cs="Times New Roman"/>
          <w:sz w:val="24"/>
          <w:szCs w:val="24"/>
        </w:rPr>
        <w:t>Несмотря на это, Вашингтон придерживался с Анкарой общего принципа по Ираку - недопущения его расчленения. Летом</w:t>
      </w:r>
      <w:r w:rsidR="00261D63" w:rsidRPr="005002BA">
        <w:rPr>
          <w:rFonts w:ascii="Times New Roman" w:hAnsi="Times New Roman" w:cs="Times New Roman"/>
          <w:sz w:val="24"/>
          <w:szCs w:val="24"/>
        </w:rPr>
        <w:t xml:space="preserve"> 2017 года власти Курдистана</w:t>
      </w:r>
      <w:r w:rsidR="00AB557E" w:rsidRPr="005002BA">
        <w:rPr>
          <w:rFonts w:ascii="Times New Roman" w:hAnsi="Times New Roman" w:cs="Times New Roman"/>
          <w:sz w:val="24"/>
          <w:szCs w:val="24"/>
        </w:rPr>
        <w:t xml:space="preserve"> в одностороннем порядке</w:t>
      </w:r>
      <w:r w:rsidR="00261D63" w:rsidRPr="005002BA">
        <w:rPr>
          <w:rFonts w:ascii="Times New Roman" w:hAnsi="Times New Roman" w:cs="Times New Roman"/>
          <w:sz w:val="24"/>
          <w:szCs w:val="24"/>
        </w:rPr>
        <w:t xml:space="preserve"> </w:t>
      </w:r>
      <w:r w:rsidR="00AB557E" w:rsidRPr="005002BA">
        <w:rPr>
          <w:rFonts w:ascii="Times New Roman" w:hAnsi="Times New Roman" w:cs="Times New Roman"/>
          <w:sz w:val="24"/>
          <w:szCs w:val="24"/>
        </w:rPr>
        <w:t>назначили</w:t>
      </w:r>
      <w:r w:rsidR="00261D63" w:rsidRPr="005002BA">
        <w:rPr>
          <w:rFonts w:ascii="Times New Roman" w:hAnsi="Times New Roman" w:cs="Times New Roman"/>
          <w:sz w:val="24"/>
          <w:szCs w:val="24"/>
        </w:rPr>
        <w:t xml:space="preserve"> </w:t>
      </w:r>
      <w:r w:rsidR="00AB557E" w:rsidRPr="005002BA">
        <w:rPr>
          <w:rFonts w:ascii="Times New Roman" w:hAnsi="Times New Roman" w:cs="Times New Roman"/>
          <w:sz w:val="24"/>
          <w:szCs w:val="24"/>
        </w:rPr>
        <w:t>референдум о независимости на 25 сентября 2017 года.</w:t>
      </w:r>
      <w:r w:rsidR="00EF03F6" w:rsidRPr="005002BA">
        <w:rPr>
          <w:rFonts w:ascii="Times New Roman" w:hAnsi="Times New Roman" w:cs="Times New Roman"/>
          <w:sz w:val="24"/>
          <w:szCs w:val="24"/>
        </w:rPr>
        <w:t xml:space="preserve"> Несмотря на отсутствие реальных политических возможностей </w:t>
      </w:r>
      <w:r w:rsidR="001E0057" w:rsidRPr="005002BA">
        <w:rPr>
          <w:rFonts w:ascii="Times New Roman" w:hAnsi="Times New Roman" w:cs="Times New Roman"/>
          <w:sz w:val="24"/>
          <w:szCs w:val="24"/>
        </w:rPr>
        <w:t>в</w:t>
      </w:r>
      <w:r w:rsidR="00EF03F6" w:rsidRPr="005002BA">
        <w:rPr>
          <w:rFonts w:ascii="Times New Roman" w:hAnsi="Times New Roman" w:cs="Times New Roman"/>
          <w:sz w:val="24"/>
          <w:szCs w:val="24"/>
        </w:rPr>
        <w:t xml:space="preserve"> суверенизации, </w:t>
      </w:r>
      <w:r w:rsidR="001E0057" w:rsidRPr="005002BA">
        <w:rPr>
          <w:rFonts w:ascii="Times New Roman" w:hAnsi="Times New Roman" w:cs="Times New Roman"/>
          <w:sz w:val="24"/>
          <w:szCs w:val="24"/>
        </w:rPr>
        <w:t>проведение референдума было направлено</w:t>
      </w:r>
      <w:r w:rsidR="00EF03F6" w:rsidRPr="005002BA">
        <w:rPr>
          <w:rFonts w:ascii="Times New Roman" w:hAnsi="Times New Roman" w:cs="Times New Roman"/>
          <w:sz w:val="24"/>
          <w:szCs w:val="24"/>
        </w:rPr>
        <w:t xml:space="preserve"> на повышение внимания внешних акторов</w:t>
      </w:r>
      <w:r w:rsidR="001E0057" w:rsidRPr="005002BA">
        <w:rPr>
          <w:rFonts w:ascii="Times New Roman" w:hAnsi="Times New Roman" w:cs="Times New Roman"/>
          <w:sz w:val="24"/>
          <w:szCs w:val="24"/>
        </w:rPr>
        <w:t xml:space="preserve"> к курдскому вопросу в Ираке.</w:t>
      </w:r>
      <w:r w:rsidR="001E0057" w:rsidRPr="005002BA">
        <w:rPr>
          <w:rFonts w:ascii="Times New Roman" w:hAnsi="Times New Roman" w:cs="Times New Roman"/>
          <w:sz w:val="24"/>
          <w:szCs w:val="24"/>
        </w:rPr>
        <w:br/>
        <w:t xml:space="preserve">      Этот</w:t>
      </w:r>
      <w:r w:rsidR="000E2D1F" w:rsidRPr="005002BA">
        <w:rPr>
          <w:rFonts w:ascii="Times New Roman" w:hAnsi="Times New Roman" w:cs="Times New Roman"/>
          <w:sz w:val="24"/>
          <w:szCs w:val="24"/>
        </w:rPr>
        <w:t xml:space="preserve"> шаг получил резкое недовольство в среде турецких элит. Президент Турции Р. Эрдоган назвал референдум </w:t>
      </w:r>
      <w:r w:rsidR="00943FDD" w:rsidRPr="005002BA">
        <w:rPr>
          <w:rFonts w:ascii="Times New Roman" w:hAnsi="Times New Roman" w:cs="Times New Roman"/>
          <w:sz w:val="24"/>
          <w:szCs w:val="24"/>
        </w:rPr>
        <w:t>нелегитимным</w:t>
      </w:r>
      <w:r w:rsidR="000E2D1F" w:rsidRPr="005002BA">
        <w:rPr>
          <w:rFonts w:ascii="Times New Roman" w:hAnsi="Times New Roman" w:cs="Times New Roman"/>
          <w:sz w:val="24"/>
          <w:szCs w:val="24"/>
        </w:rPr>
        <w:t xml:space="preserve"> и раскритиковал действия курдских региональных властей.</w:t>
      </w:r>
      <w:r w:rsidR="000E2D1F" w:rsidRPr="005002BA">
        <w:rPr>
          <w:rStyle w:val="a3"/>
          <w:rFonts w:ascii="Times New Roman" w:hAnsi="Times New Roman" w:cs="Times New Roman"/>
          <w:sz w:val="24"/>
          <w:szCs w:val="24"/>
        </w:rPr>
        <w:footnoteReference w:id="362"/>
      </w:r>
      <w:r w:rsidR="009C35B3" w:rsidRPr="005002BA">
        <w:rPr>
          <w:rFonts w:ascii="Times New Roman" w:hAnsi="Times New Roman" w:cs="Times New Roman"/>
          <w:sz w:val="24"/>
          <w:szCs w:val="24"/>
        </w:rPr>
        <w:t xml:space="preserve"> Светская оппозиция также выразила поддержку ПСР, добавив что, данный шаг курдов может сблизить Анкару с Ираном и Ираком, </w:t>
      </w:r>
      <w:r w:rsidR="001E0057" w:rsidRPr="005002BA">
        <w:rPr>
          <w:rFonts w:ascii="Times New Roman" w:hAnsi="Times New Roman" w:cs="Times New Roman"/>
          <w:sz w:val="24"/>
          <w:szCs w:val="24"/>
        </w:rPr>
        <w:t>также недовольных</w:t>
      </w:r>
      <w:r w:rsidR="009C35B3" w:rsidRPr="005002BA">
        <w:rPr>
          <w:rFonts w:ascii="Times New Roman" w:hAnsi="Times New Roman" w:cs="Times New Roman"/>
          <w:sz w:val="24"/>
          <w:szCs w:val="24"/>
        </w:rPr>
        <w:t xml:space="preserve"> развитием событий.</w:t>
      </w:r>
      <w:r w:rsidR="009C35B3" w:rsidRPr="005002BA">
        <w:rPr>
          <w:rStyle w:val="a3"/>
          <w:rFonts w:ascii="Times New Roman" w:hAnsi="Times New Roman" w:cs="Times New Roman"/>
          <w:sz w:val="24"/>
          <w:szCs w:val="24"/>
        </w:rPr>
        <w:footnoteReference w:id="363"/>
      </w:r>
      <w:r w:rsidR="009C35B3" w:rsidRPr="005002BA">
        <w:rPr>
          <w:rFonts w:ascii="Times New Roman" w:hAnsi="Times New Roman" w:cs="Times New Roman"/>
          <w:sz w:val="24"/>
          <w:szCs w:val="24"/>
        </w:rPr>
        <w:t xml:space="preserve"> </w:t>
      </w:r>
      <w:r w:rsidR="0096598C" w:rsidRPr="005002BA">
        <w:rPr>
          <w:rFonts w:ascii="Times New Roman" w:hAnsi="Times New Roman" w:cs="Times New Roman"/>
          <w:sz w:val="24"/>
          <w:szCs w:val="24"/>
        </w:rPr>
        <w:br/>
        <w:t xml:space="preserve">      </w:t>
      </w:r>
      <w:r w:rsidR="009C35B3" w:rsidRPr="005002BA">
        <w:rPr>
          <w:rFonts w:ascii="Times New Roman" w:hAnsi="Times New Roman" w:cs="Times New Roman"/>
          <w:sz w:val="24"/>
          <w:szCs w:val="24"/>
        </w:rPr>
        <w:t xml:space="preserve">В свою очередь США, </w:t>
      </w:r>
      <w:r w:rsidR="0096598C" w:rsidRPr="005002BA">
        <w:rPr>
          <w:rFonts w:ascii="Times New Roman" w:hAnsi="Times New Roman" w:cs="Times New Roman"/>
          <w:sz w:val="24"/>
          <w:szCs w:val="24"/>
        </w:rPr>
        <w:t>в сложившейся ситуации</w:t>
      </w:r>
      <w:r w:rsidR="009C35B3" w:rsidRPr="005002BA">
        <w:rPr>
          <w:rFonts w:ascii="Times New Roman" w:hAnsi="Times New Roman" w:cs="Times New Roman"/>
          <w:sz w:val="24"/>
          <w:szCs w:val="24"/>
        </w:rPr>
        <w:t>,</w:t>
      </w:r>
      <w:r w:rsidR="0096598C" w:rsidRPr="005002BA">
        <w:rPr>
          <w:rFonts w:ascii="Times New Roman" w:hAnsi="Times New Roman" w:cs="Times New Roman"/>
          <w:sz w:val="24"/>
          <w:szCs w:val="24"/>
        </w:rPr>
        <w:t xml:space="preserve"> </w:t>
      </w:r>
      <w:r w:rsidR="001E0057" w:rsidRPr="005002BA">
        <w:rPr>
          <w:rFonts w:ascii="Times New Roman" w:hAnsi="Times New Roman" w:cs="Times New Roman"/>
          <w:sz w:val="24"/>
          <w:szCs w:val="24"/>
        </w:rPr>
        <w:t>традиционно придерживались более предсказуемого</w:t>
      </w:r>
      <w:r w:rsidR="0096598C" w:rsidRPr="005002BA">
        <w:rPr>
          <w:rFonts w:ascii="Times New Roman" w:hAnsi="Times New Roman" w:cs="Times New Roman"/>
          <w:sz w:val="24"/>
          <w:szCs w:val="24"/>
        </w:rPr>
        <w:t xml:space="preserve"> и </w:t>
      </w:r>
      <w:r w:rsidR="001E0057" w:rsidRPr="005002BA">
        <w:rPr>
          <w:rFonts w:ascii="Times New Roman" w:hAnsi="Times New Roman" w:cs="Times New Roman"/>
          <w:sz w:val="24"/>
          <w:szCs w:val="24"/>
        </w:rPr>
        <w:t>прагматичного</w:t>
      </w:r>
      <w:r w:rsidR="0096598C" w:rsidRPr="005002BA">
        <w:rPr>
          <w:rFonts w:ascii="Times New Roman" w:hAnsi="Times New Roman" w:cs="Times New Roman"/>
          <w:sz w:val="24"/>
          <w:szCs w:val="24"/>
        </w:rPr>
        <w:t xml:space="preserve"> курс</w:t>
      </w:r>
      <w:r w:rsidR="001E0057" w:rsidRPr="005002BA">
        <w:rPr>
          <w:rFonts w:ascii="Times New Roman" w:hAnsi="Times New Roman" w:cs="Times New Roman"/>
          <w:sz w:val="24"/>
          <w:szCs w:val="24"/>
        </w:rPr>
        <w:t>а</w:t>
      </w:r>
      <w:r w:rsidR="0096598C" w:rsidRPr="005002BA">
        <w:rPr>
          <w:rFonts w:ascii="Times New Roman" w:hAnsi="Times New Roman" w:cs="Times New Roman"/>
          <w:sz w:val="24"/>
          <w:szCs w:val="24"/>
        </w:rPr>
        <w:t>. На фоне борьбы против ИГ в Ираке, Вашингтон сразу же выступил</w:t>
      </w:r>
      <w:r w:rsidR="009C35B3" w:rsidRPr="005002BA">
        <w:rPr>
          <w:rFonts w:ascii="Times New Roman" w:hAnsi="Times New Roman" w:cs="Times New Roman"/>
          <w:sz w:val="24"/>
          <w:szCs w:val="24"/>
        </w:rPr>
        <w:t xml:space="preserve"> против инициативы </w:t>
      </w:r>
      <w:r w:rsidR="0096598C" w:rsidRPr="005002BA">
        <w:rPr>
          <w:rFonts w:ascii="Times New Roman" w:hAnsi="Times New Roman" w:cs="Times New Roman"/>
          <w:sz w:val="24"/>
          <w:szCs w:val="24"/>
        </w:rPr>
        <w:t xml:space="preserve">курдских властей. Причем в данном вопросе </w:t>
      </w:r>
      <w:r w:rsidR="00C133EA" w:rsidRPr="005002BA">
        <w:rPr>
          <w:rFonts w:ascii="Times New Roman" w:hAnsi="Times New Roman" w:cs="Times New Roman"/>
          <w:sz w:val="24"/>
          <w:szCs w:val="24"/>
        </w:rPr>
        <w:t xml:space="preserve">было достигнуто </w:t>
      </w:r>
      <w:r w:rsidR="003152D7" w:rsidRPr="005002BA">
        <w:rPr>
          <w:rFonts w:ascii="Times New Roman" w:hAnsi="Times New Roman" w:cs="Times New Roman"/>
          <w:sz w:val="24"/>
          <w:szCs w:val="24"/>
        </w:rPr>
        <w:t xml:space="preserve">относительное </w:t>
      </w:r>
      <w:r w:rsidR="001E0057" w:rsidRPr="005002BA">
        <w:rPr>
          <w:rFonts w:ascii="Times New Roman" w:hAnsi="Times New Roman" w:cs="Times New Roman"/>
          <w:sz w:val="24"/>
          <w:szCs w:val="24"/>
        </w:rPr>
        <w:t>«</w:t>
      </w:r>
      <w:r w:rsidR="00C133EA" w:rsidRPr="005002BA">
        <w:rPr>
          <w:rFonts w:ascii="Times New Roman" w:hAnsi="Times New Roman" w:cs="Times New Roman"/>
          <w:sz w:val="24"/>
          <w:szCs w:val="24"/>
        </w:rPr>
        <w:t>взаимопонимание</w:t>
      </w:r>
      <w:r w:rsidR="001E0057" w:rsidRPr="005002BA">
        <w:rPr>
          <w:rFonts w:ascii="Times New Roman" w:hAnsi="Times New Roman" w:cs="Times New Roman"/>
          <w:sz w:val="24"/>
          <w:szCs w:val="24"/>
        </w:rPr>
        <w:t>»</w:t>
      </w:r>
      <w:r w:rsidR="0096598C" w:rsidRPr="005002BA">
        <w:rPr>
          <w:rFonts w:ascii="Times New Roman" w:hAnsi="Times New Roman" w:cs="Times New Roman"/>
          <w:sz w:val="24"/>
          <w:szCs w:val="24"/>
        </w:rPr>
        <w:t xml:space="preserve"> между Конгрессом и администрацией президента. </w:t>
      </w:r>
      <w:r w:rsidR="00F12F26" w:rsidRPr="005002BA">
        <w:rPr>
          <w:rFonts w:ascii="Times New Roman" w:hAnsi="Times New Roman" w:cs="Times New Roman"/>
          <w:sz w:val="24"/>
          <w:szCs w:val="24"/>
        </w:rPr>
        <w:t>В то время как п</w:t>
      </w:r>
      <w:r w:rsidR="0096598C" w:rsidRPr="005002BA">
        <w:rPr>
          <w:rFonts w:ascii="Times New Roman" w:hAnsi="Times New Roman" w:cs="Times New Roman"/>
          <w:sz w:val="24"/>
          <w:szCs w:val="24"/>
        </w:rPr>
        <w:t>ресс-се</w:t>
      </w:r>
      <w:r w:rsidR="001E0057" w:rsidRPr="005002BA">
        <w:rPr>
          <w:rFonts w:ascii="Times New Roman" w:hAnsi="Times New Roman" w:cs="Times New Roman"/>
          <w:sz w:val="24"/>
          <w:szCs w:val="24"/>
        </w:rPr>
        <w:t>кретарь Госдепартамента Х. Науэр</w:t>
      </w:r>
      <w:r w:rsidR="0096598C" w:rsidRPr="005002BA">
        <w:rPr>
          <w:rFonts w:ascii="Times New Roman" w:hAnsi="Times New Roman" w:cs="Times New Roman"/>
          <w:sz w:val="24"/>
          <w:szCs w:val="24"/>
        </w:rPr>
        <w:t xml:space="preserve"> назвал</w:t>
      </w:r>
      <w:r w:rsidR="00943FDD" w:rsidRPr="005002BA">
        <w:rPr>
          <w:rFonts w:ascii="Times New Roman" w:hAnsi="Times New Roman" w:cs="Times New Roman"/>
          <w:sz w:val="24"/>
          <w:szCs w:val="24"/>
        </w:rPr>
        <w:t>а</w:t>
      </w:r>
      <w:r w:rsidR="0096598C" w:rsidRPr="005002BA">
        <w:rPr>
          <w:rFonts w:ascii="Times New Roman" w:hAnsi="Times New Roman" w:cs="Times New Roman"/>
          <w:sz w:val="24"/>
          <w:szCs w:val="24"/>
        </w:rPr>
        <w:t xml:space="preserve"> проведени</w:t>
      </w:r>
      <w:r w:rsidR="00F12F26" w:rsidRPr="005002BA">
        <w:rPr>
          <w:rFonts w:ascii="Times New Roman" w:hAnsi="Times New Roman" w:cs="Times New Roman"/>
          <w:sz w:val="24"/>
          <w:szCs w:val="24"/>
        </w:rPr>
        <w:t>е референдума дестабилизирующим,</w:t>
      </w:r>
      <w:r w:rsidR="0096598C" w:rsidRPr="005002BA">
        <w:rPr>
          <w:rStyle w:val="a3"/>
          <w:rFonts w:ascii="Times New Roman" w:hAnsi="Times New Roman" w:cs="Times New Roman"/>
          <w:sz w:val="24"/>
          <w:szCs w:val="24"/>
        </w:rPr>
        <w:footnoteReference w:id="364"/>
      </w:r>
      <w:r w:rsidR="003412E1" w:rsidRPr="005002BA">
        <w:rPr>
          <w:rFonts w:ascii="Times New Roman" w:hAnsi="Times New Roman" w:cs="Times New Roman"/>
          <w:sz w:val="24"/>
          <w:szCs w:val="24"/>
        </w:rPr>
        <w:t xml:space="preserve"> Конгресс решил </w:t>
      </w:r>
      <w:r w:rsidR="003152D7" w:rsidRPr="005002BA">
        <w:rPr>
          <w:rFonts w:ascii="Times New Roman" w:hAnsi="Times New Roman" w:cs="Times New Roman"/>
          <w:sz w:val="24"/>
          <w:szCs w:val="24"/>
        </w:rPr>
        <w:t>задействовать</w:t>
      </w:r>
      <w:r w:rsidR="003412E1" w:rsidRPr="005002BA">
        <w:rPr>
          <w:rFonts w:ascii="Times New Roman" w:hAnsi="Times New Roman" w:cs="Times New Roman"/>
          <w:sz w:val="24"/>
          <w:szCs w:val="24"/>
        </w:rPr>
        <w:t xml:space="preserve"> </w:t>
      </w:r>
      <w:r w:rsidR="003412E1" w:rsidRPr="005002BA">
        <w:rPr>
          <w:rFonts w:ascii="Times New Roman" w:hAnsi="Times New Roman" w:cs="Times New Roman"/>
          <w:sz w:val="24"/>
          <w:szCs w:val="24"/>
        </w:rPr>
        <w:lastRenderedPageBreak/>
        <w:t xml:space="preserve">финансовые рычаги для </w:t>
      </w:r>
      <w:r w:rsidR="003152D7" w:rsidRPr="005002BA">
        <w:rPr>
          <w:rFonts w:ascii="Times New Roman" w:hAnsi="Times New Roman" w:cs="Times New Roman"/>
          <w:sz w:val="24"/>
          <w:szCs w:val="24"/>
        </w:rPr>
        <w:t>предотвращения возможных рисков</w:t>
      </w:r>
      <w:r w:rsidR="003412E1" w:rsidRPr="005002BA">
        <w:rPr>
          <w:rFonts w:ascii="Times New Roman" w:hAnsi="Times New Roman" w:cs="Times New Roman"/>
          <w:sz w:val="24"/>
          <w:szCs w:val="24"/>
        </w:rPr>
        <w:t>. В законопроекте об утверждении расходов на национальную оборону на 2018 финансовый год оказание финансовой помощи курдской пешмерге была поставлена в зависимость от «участия КРГ в правительстве единого Ирака».</w:t>
      </w:r>
      <w:r w:rsidR="003412E1" w:rsidRPr="005002BA">
        <w:rPr>
          <w:rStyle w:val="a3"/>
          <w:rFonts w:ascii="Times New Roman" w:hAnsi="Times New Roman" w:cs="Times New Roman"/>
          <w:sz w:val="24"/>
          <w:szCs w:val="24"/>
        </w:rPr>
        <w:footnoteReference w:id="365"/>
      </w:r>
      <w:r w:rsidR="003152D7" w:rsidRPr="005002BA">
        <w:rPr>
          <w:rFonts w:ascii="Times New Roman" w:hAnsi="Times New Roman" w:cs="Times New Roman"/>
          <w:sz w:val="24"/>
          <w:szCs w:val="24"/>
        </w:rPr>
        <w:t xml:space="preserve"> Исследователи отмечают, что такой шаг Конгресса хоть и не носил юридически обязывающего характера, но всё равно являлся вполне очевидным сигналом для президентской администрации.</w:t>
      </w:r>
      <w:r w:rsidR="003152D7" w:rsidRPr="005002BA">
        <w:rPr>
          <w:rStyle w:val="a3"/>
          <w:rFonts w:ascii="Times New Roman" w:hAnsi="Times New Roman" w:cs="Times New Roman"/>
          <w:sz w:val="24"/>
          <w:szCs w:val="24"/>
        </w:rPr>
        <w:footnoteReference w:id="366"/>
      </w:r>
      <w:r w:rsidR="00867FAD" w:rsidRPr="005002BA">
        <w:rPr>
          <w:rFonts w:ascii="Times New Roman" w:hAnsi="Times New Roman" w:cs="Times New Roman"/>
          <w:sz w:val="24"/>
          <w:szCs w:val="24"/>
        </w:rPr>
        <w:t xml:space="preserve"> Всё</w:t>
      </w:r>
      <w:r w:rsidR="001E0057" w:rsidRPr="005002BA">
        <w:rPr>
          <w:rFonts w:ascii="Times New Roman" w:hAnsi="Times New Roman" w:cs="Times New Roman"/>
          <w:sz w:val="24"/>
          <w:szCs w:val="24"/>
        </w:rPr>
        <w:t xml:space="preserve"> это</w:t>
      </w:r>
      <w:r w:rsidR="00867FAD" w:rsidRPr="005002BA">
        <w:rPr>
          <w:rFonts w:ascii="Times New Roman" w:hAnsi="Times New Roman" w:cs="Times New Roman"/>
          <w:sz w:val="24"/>
          <w:szCs w:val="24"/>
        </w:rPr>
        <w:t xml:space="preserve"> показывает, что, несмотря на очевидные разногласия, перспектива распада Ирака, является нежелательным сценарием, как для Вашингтона, так и для Анкары.</w:t>
      </w:r>
      <w:r w:rsidR="00867FAD" w:rsidRPr="005002BA">
        <w:rPr>
          <w:rFonts w:ascii="Times New Roman" w:hAnsi="Times New Roman" w:cs="Times New Roman"/>
          <w:sz w:val="24"/>
          <w:szCs w:val="24"/>
        </w:rPr>
        <w:br/>
      </w:r>
      <w:r w:rsidR="00B21BEB" w:rsidRPr="005002BA">
        <w:rPr>
          <w:rFonts w:ascii="Times New Roman" w:hAnsi="Times New Roman" w:cs="Times New Roman"/>
          <w:sz w:val="24"/>
          <w:szCs w:val="24"/>
        </w:rPr>
        <w:t xml:space="preserve">      Если</w:t>
      </w:r>
      <w:r w:rsidR="00867FAD" w:rsidRPr="005002BA">
        <w:rPr>
          <w:rFonts w:ascii="Times New Roman" w:hAnsi="Times New Roman" w:cs="Times New Roman"/>
          <w:sz w:val="24"/>
          <w:szCs w:val="24"/>
        </w:rPr>
        <w:t xml:space="preserve"> </w:t>
      </w:r>
      <w:r w:rsidR="00B21BEB" w:rsidRPr="005002BA">
        <w:rPr>
          <w:rFonts w:ascii="Times New Roman" w:hAnsi="Times New Roman" w:cs="Times New Roman"/>
          <w:sz w:val="24"/>
          <w:szCs w:val="24"/>
        </w:rPr>
        <w:t xml:space="preserve">т.н. </w:t>
      </w:r>
      <w:r w:rsidR="00867FAD" w:rsidRPr="005002BA">
        <w:rPr>
          <w:rFonts w:ascii="Times New Roman" w:hAnsi="Times New Roman" w:cs="Times New Roman"/>
          <w:sz w:val="24"/>
          <w:szCs w:val="24"/>
        </w:rPr>
        <w:t>«проблема Ирака»</w:t>
      </w:r>
      <w:r w:rsidR="00B21BEB" w:rsidRPr="005002BA">
        <w:rPr>
          <w:rFonts w:ascii="Times New Roman" w:hAnsi="Times New Roman" w:cs="Times New Roman"/>
          <w:sz w:val="24"/>
          <w:szCs w:val="24"/>
        </w:rPr>
        <w:t xml:space="preserve"> в</w:t>
      </w:r>
      <w:r w:rsidR="00867FAD" w:rsidRPr="005002BA">
        <w:rPr>
          <w:rFonts w:ascii="Times New Roman" w:hAnsi="Times New Roman" w:cs="Times New Roman"/>
          <w:sz w:val="24"/>
          <w:szCs w:val="24"/>
        </w:rPr>
        <w:t xml:space="preserve"> 90-е годы, </w:t>
      </w:r>
      <w:r w:rsidR="00B21BEB" w:rsidRPr="005002BA">
        <w:rPr>
          <w:rFonts w:ascii="Times New Roman" w:hAnsi="Times New Roman" w:cs="Times New Roman"/>
          <w:sz w:val="24"/>
          <w:szCs w:val="24"/>
        </w:rPr>
        <w:t xml:space="preserve">создавала </w:t>
      </w:r>
      <w:r w:rsidR="005D35A3" w:rsidRPr="005002BA">
        <w:rPr>
          <w:rFonts w:ascii="Times New Roman" w:hAnsi="Times New Roman" w:cs="Times New Roman"/>
          <w:sz w:val="24"/>
          <w:szCs w:val="24"/>
        </w:rPr>
        <w:t>некоторые неудобства</w:t>
      </w:r>
      <w:r w:rsidR="00B21BEB" w:rsidRPr="005002BA">
        <w:rPr>
          <w:rFonts w:ascii="Times New Roman" w:hAnsi="Times New Roman" w:cs="Times New Roman"/>
          <w:sz w:val="24"/>
          <w:szCs w:val="24"/>
        </w:rPr>
        <w:t xml:space="preserve"> в отношениях, то в </w:t>
      </w:r>
      <w:r w:rsidR="005D35A3" w:rsidRPr="005002BA">
        <w:rPr>
          <w:rFonts w:ascii="Times New Roman" w:hAnsi="Times New Roman" w:cs="Times New Roman"/>
          <w:sz w:val="24"/>
          <w:szCs w:val="24"/>
        </w:rPr>
        <w:t>2000-е гг.</w:t>
      </w:r>
      <w:r w:rsidR="00B21BEB" w:rsidRPr="005002BA">
        <w:rPr>
          <w:rFonts w:ascii="Times New Roman" w:hAnsi="Times New Roman" w:cs="Times New Roman"/>
          <w:sz w:val="24"/>
          <w:szCs w:val="24"/>
        </w:rPr>
        <w:t>, события, разворачивающиеся в постсадд</w:t>
      </w:r>
      <w:r w:rsidR="001E0057" w:rsidRPr="005002BA">
        <w:rPr>
          <w:rFonts w:ascii="Times New Roman" w:hAnsi="Times New Roman" w:cs="Times New Roman"/>
          <w:sz w:val="24"/>
          <w:szCs w:val="24"/>
        </w:rPr>
        <w:t>ам</w:t>
      </w:r>
      <w:r w:rsidR="00B21BEB" w:rsidRPr="005002BA">
        <w:rPr>
          <w:rFonts w:ascii="Times New Roman" w:hAnsi="Times New Roman" w:cs="Times New Roman"/>
          <w:sz w:val="24"/>
          <w:szCs w:val="24"/>
        </w:rPr>
        <w:t xml:space="preserve">овском Ираке стали одной из причин </w:t>
      </w:r>
      <w:r w:rsidR="005E248A" w:rsidRPr="005002BA">
        <w:rPr>
          <w:rFonts w:ascii="Times New Roman" w:hAnsi="Times New Roman" w:cs="Times New Roman"/>
          <w:sz w:val="24"/>
          <w:szCs w:val="24"/>
        </w:rPr>
        <w:t xml:space="preserve">современного </w:t>
      </w:r>
      <w:r w:rsidR="00B21BEB" w:rsidRPr="005002BA">
        <w:rPr>
          <w:rFonts w:ascii="Times New Roman" w:hAnsi="Times New Roman" w:cs="Times New Roman"/>
          <w:sz w:val="24"/>
          <w:szCs w:val="24"/>
        </w:rPr>
        <w:t>системного кризиса</w:t>
      </w:r>
      <w:r w:rsidR="004A390D" w:rsidRPr="005002BA">
        <w:rPr>
          <w:rFonts w:ascii="Times New Roman" w:hAnsi="Times New Roman" w:cs="Times New Roman"/>
          <w:sz w:val="24"/>
          <w:szCs w:val="24"/>
        </w:rPr>
        <w:t xml:space="preserve"> отношений. Расхождение американской и турецкой политики в Ираке, упирается в курдскую проблему, которая пронизывает все сферы регионального сотрудничества. Как показывает хронология событий, принижение США значимости курдского вопроса в двустороннем диалоге,</w:t>
      </w:r>
      <w:r w:rsidR="005E248A" w:rsidRPr="005002BA">
        <w:rPr>
          <w:rFonts w:ascii="Times New Roman" w:hAnsi="Times New Roman" w:cs="Times New Roman"/>
          <w:sz w:val="24"/>
          <w:szCs w:val="24"/>
        </w:rPr>
        <w:t xml:space="preserve"> воспринимается Анкарой как пренебрежительное отношение к турецким национальным интересам. </w:t>
      </w:r>
      <w:r w:rsidR="001E0057" w:rsidRPr="005002BA">
        <w:rPr>
          <w:rFonts w:ascii="Times New Roman" w:hAnsi="Times New Roman" w:cs="Times New Roman"/>
          <w:sz w:val="24"/>
          <w:szCs w:val="24"/>
        </w:rPr>
        <w:br/>
        <w:t xml:space="preserve">      </w:t>
      </w:r>
      <w:r w:rsidR="005E248A" w:rsidRPr="005002BA">
        <w:rPr>
          <w:rFonts w:ascii="Times New Roman" w:hAnsi="Times New Roman" w:cs="Times New Roman"/>
          <w:sz w:val="24"/>
          <w:szCs w:val="24"/>
        </w:rPr>
        <w:t>Пример мартовского кризиса</w:t>
      </w:r>
      <w:r w:rsidR="001E0057" w:rsidRPr="005002BA">
        <w:rPr>
          <w:rFonts w:ascii="Times New Roman" w:hAnsi="Times New Roman" w:cs="Times New Roman"/>
          <w:sz w:val="24"/>
          <w:szCs w:val="24"/>
        </w:rPr>
        <w:t xml:space="preserve"> 2003 года, </w:t>
      </w:r>
      <w:r w:rsidR="005E248A" w:rsidRPr="005002BA">
        <w:rPr>
          <w:rFonts w:ascii="Times New Roman" w:hAnsi="Times New Roman" w:cs="Times New Roman"/>
          <w:sz w:val="24"/>
          <w:szCs w:val="24"/>
        </w:rPr>
        <w:t xml:space="preserve">стал первым сигналом того, что Турция </w:t>
      </w:r>
      <w:r w:rsidR="00AD10FB" w:rsidRPr="005002BA">
        <w:rPr>
          <w:rFonts w:ascii="Times New Roman" w:hAnsi="Times New Roman" w:cs="Times New Roman"/>
          <w:sz w:val="24"/>
          <w:szCs w:val="24"/>
        </w:rPr>
        <w:t>становится независимым</w:t>
      </w:r>
      <w:r w:rsidR="005E248A" w:rsidRPr="005002BA">
        <w:rPr>
          <w:rFonts w:ascii="Times New Roman" w:hAnsi="Times New Roman" w:cs="Times New Roman"/>
          <w:sz w:val="24"/>
          <w:szCs w:val="24"/>
        </w:rPr>
        <w:t xml:space="preserve"> </w:t>
      </w:r>
      <w:r w:rsidR="00AD10FB" w:rsidRPr="005002BA">
        <w:rPr>
          <w:rFonts w:ascii="Times New Roman" w:hAnsi="Times New Roman" w:cs="Times New Roman"/>
          <w:sz w:val="24"/>
          <w:szCs w:val="24"/>
        </w:rPr>
        <w:t>игроком в региональном масштабе</w:t>
      </w:r>
      <w:r w:rsidR="005E248A" w:rsidRPr="005002BA">
        <w:rPr>
          <w:rFonts w:ascii="Times New Roman" w:hAnsi="Times New Roman" w:cs="Times New Roman"/>
          <w:sz w:val="24"/>
          <w:szCs w:val="24"/>
        </w:rPr>
        <w:t xml:space="preserve">, </w:t>
      </w:r>
      <w:r w:rsidR="001E0057" w:rsidRPr="005002BA">
        <w:rPr>
          <w:rFonts w:ascii="Times New Roman" w:hAnsi="Times New Roman" w:cs="Times New Roman"/>
          <w:sz w:val="24"/>
          <w:szCs w:val="24"/>
        </w:rPr>
        <w:t>игнорирование интересов которой</w:t>
      </w:r>
      <w:r w:rsidR="005E248A" w:rsidRPr="005002BA">
        <w:rPr>
          <w:rFonts w:ascii="Times New Roman" w:hAnsi="Times New Roman" w:cs="Times New Roman"/>
          <w:sz w:val="24"/>
          <w:szCs w:val="24"/>
        </w:rPr>
        <w:t xml:space="preserve"> </w:t>
      </w:r>
      <w:r w:rsidR="00DA2723" w:rsidRPr="005002BA">
        <w:rPr>
          <w:rFonts w:ascii="Times New Roman" w:hAnsi="Times New Roman" w:cs="Times New Roman"/>
          <w:sz w:val="24"/>
          <w:szCs w:val="24"/>
        </w:rPr>
        <w:t xml:space="preserve">становится нецелесообразным для американской внешней политики. В годы президентства Дж. Буша-мл. Соединённые Штаты предпочитали рассматривать курдскую проблему в прагматичном ключе, используя её в качестве «геополитического размена» для решения других проблем. </w:t>
      </w:r>
      <w:r w:rsidR="00692BEF" w:rsidRPr="005002BA">
        <w:rPr>
          <w:rFonts w:ascii="Times New Roman" w:hAnsi="Times New Roman" w:cs="Times New Roman"/>
          <w:sz w:val="24"/>
          <w:szCs w:val="24"/>
        </w:rPr>
        <w:t xml:space="preserve">Администрация Обамы подошла к курдской проблеме несколько иначе, изначально выступая с </w:t>
      </w:r>
      <w:r w:rsidR="00D71574" w:rsidRPr="005002BA">
        <w:rPr>
          <w:rFonts w:ascii="Times New Roman" w:hAnsi="Times New Roman" w:cs="Times New Roman"/>
          <w:sz w:val="24"/>
          <w:szCs w:val="24"/>
        </w:rPr>
        <w:t xml:space="preserve">демократическими </w:t>
      </w:r>
      <w:r w:rsidR="00692BEF" w:rsidRPr="005002BA">
        <w:rPr>
          <w:rFonts w:ascii="Times New Roman" w:hAnsi="Times New Roman" w:cs="Times New Roman"/>
          <w:sz w:val="24"/>
          <w:szCs w:val="24"/>
        </w:rPr>
        <w:t xml:space="preserve">инициативами её урегулирования. Однако в дальнейшем Вашингтон продолжил </w:t>
      </w:r>
      <w:r w:rsidR="00692BEF" w:rsidRPr="005002BA">
        <w:rPr>
          <w:rFonts w:ascii="Times New Roman" w:eastAsia="Times New Roman" w:hAnsi="Times New Roman" w:cs="Times New Roman"/>
          <w:sz w:val="24"/>
          <w:szCs w:val="24"/>
        </w:rPr>
        <w:t>навязывать свое видение приоритетов и подходов в её решении, проигнорировав позицию Анкары.</w:t>
      </w:r>
    </w:p>
    <w:p w:rsidR="003E6BF8" w:rsidRPr="003E6BF8" w:rsidRDefault="003E6BF8" w:rsidP="003E6BF8">
      <w:pPr>
        <w:shd w:val="clear" w:color="auto" w:fill="FFFFFF"/>
        <w:tabs>
          <w:tab w:val="left" w:pos="567"/>
        </w:tabs>
        <w:spacing w:before="5" w:line="360" w:lineRule="auto"/>
        <w:ind w:right="10" w:firstLine="426"/>
        <w:jc w:val="both"/>
        <w:rPr>
          <w:rFonts w:ascii="Times New Roman" w:hAnsi="Times New Roman" w:cs="Times New Roman"/>
          <w:b/>
          <w:sz w:val="24"/>
          <w:szCs w:val="24"/>
        </w:rPr>
      </w:pPr>
    </w:p>
    <w:p w:rsidR="000D12A6" w:rsidRDefault="000D12A6" w:rsidP="00531C23">
      <w:pPr>
        <w:shd w:val="clear" w:color="auto" w:fill="FFFFFF"/>
        <w:spacing w:before="19" w:line="360" w:lineRule="auto"/>
        <w:jc w:val="both"/>
        <w:rPr>
          <w:rFonts w:ascii="Times New Roman" w:hAnsi="Times New Roman" w:cs="Times New Roman"/>
          <w:b/>
          <w:sz w:val="24"/>
          <w:szCs w:val="24"/>
        </w:rPr>
      </w:pPr>
    </w:p>
    <w:p w:rsidR="00292EDB" w:rsidRDefault="00292EDB" w:rsidP="00531C23">
      <w:pPr>
        <w:shd w:val="clear" w:color="auto" w:fill="FFFFFF"/>
        <w:spacing w:before="19" w:line="360" w:lineRule="auto"/>
        <w:jc w:val="both"/>
        <w:rPr>
          <w:rFonts w:ascii="Times New Roman" w:hAnsi="Times New Roman" w:cs="Times New Roman"/>
          <w:b/>
          <w:sz w:val="24"/>
          <w:szCs w:val="24"/>
        </w:rPr>
      </w:pPr>
    </w:p>
    <w:p w:rsidR="00292EDB" w:rsidRPr="008230C7" w:rsidRDefault="00292EDB" w:rsidP="00531C23">
      <w:pPr>
        <w:shd w:val="clear" w:color="auto" w:fill="FFFFFF"/>
        <w:spacing w:before="19" w:line="360" w:lineRule="auto"/>
        <w:jc w:val="both"/>
        <w:rPr>
          <w:rFonts w:ascii="Times New Roman" w:hAnsi="Times New Roman" w:cs="Times New Roman"/>
          <w:b/>
          <w:sz w:val="24"/>
          <w:szCs w:val="24"/>
        </w:rPr>
      </w:pPr>
    </w:p>
    <w:p w:rsidR="0053593D" w:rsidRPr="003E6BF8" w:rsidRDefault="0053593D" w:rsidP="00780C55">
      <w:pPr>
        <w:shd w:val="clear" w:color="auto" w:fill="FFFFFF"/>
        <w:spacing w:before="19" w:line="360" w:lineRule="auto"/>
        <w:ind w:firstLine="426"/>
        <w:jc w:val="both"/>
        <w:rPr>
          <w:rFonts w:ascii="Times New Roman" w:hAnsi="Times New Roman" w:cs="Times New Roman"/>
          <w:b/>
          <w:sz w:val="26"/>
          <w:szCs w:val="26"/>
        </w:rPr>
      </w:pPr>
      <w:r w:rsidRPr="003E6BF8">
        <w:rPr>
          <w:rFonts w:ascii="Times New Roman" w:hAnsi="Times New Roman" w:cs="Times New Roman"/>
          <w:b/>
          <w:sz w:val="26"/>
          <w:szCs w:val="26"/>
        </w:rPr>
        <w:lastRenderedPageBreak/>
        <w:t>4.3 Кризис двусторонних отношений на фоне сирийского конфликта</w:t>
      </w:r>
    </w:p>
    <w:p w:rsidR="00C731DF" w:rsidRPr="005002BA" w:rsidRDefault="00780C55" w:rsidP="0083368C">
      <w:pPr>
        <w:spacing w:line="360" w:lineRule="auto"/>
        <w:ind w:firstLine="426"/>
        <w:jc w:val="both"/>
        <w:rPr>
          <w:rFonts w:ascii="Times New Roman" w:hAnsi="Times New Roman" w:cs="Times New Roman"/>
          <w:sz w:val="24"/>
          <w:szCs w:val="24"/>
        </w:rPr>
      </w:pPr>
      <w:r w:rsidRPr="005002BA">
        <w:rPr>
          <w:rFonts w:ascii="Times New Roman" w:hAnsi="Times New Roman" w:cs="Times New Roman"/>
          <w:sz w:val="24"/>
          <w:szCs w:val="24"/>
        </w:rPr>
        <w:t xml:space="preserve">Гражданская война в Сирии со всеми вытекающими последствиями стала новым вызовом для </w:t>
      </w:r>
      <w:r w:rsidR="00FB08AF" w:rsidRPr="005002BA">
        <w:rPr>
          <w:rFonts w:ascii="Times New Roman" w:hAnsi="Times New Roman" w:cs="Times New Roman"/>
          <w:sz w:val="24"/>
          <w:szCs w:val="24"/>
        </w:rPr>
        <w:t xml:space="preserve">американо-турецкого </w:t>
      </w:r>
      <w:r w:rsidRPr="005002BA">
        <w:rPr>
          <w:rFonts w:ascii="Times New Roman" w:hAnsi="Times New Roman" w:cs="Times New Roman"/>
          <w:sz w:val="24"/>
          <w:szCs w:val="24"/>
        </w:rPr>
        <w:t xml:space="preserve">стратегического партнёрства. </w:t>
      </w:r>
      <w:r w:rsidR="00F07DAE" w:rsidRPr="005002BA">
        <w:rPr>
          <w:rFonts w:ascii="Times New Roman" w:hAnsi="Times New Roman" w:cs="Times New Roman"/>
          <w:sz w:val="24"/>
          <w:szCs w:val="24"/>
        </w:rPr>
        <w:t>Изначально</w:t>
      </w:r>
      <w:r w:rsidRPr="005002BA">
        <w:rPr>
          <w:rFonts w:ascii="Times New Roman" w:hAnsi="Times New Roman" w:cs="Times New Roman"/>
          <w:sz w:val="24"/>
          <w:szCs w:val="24"/>
        </w:rPr>
        <w:t xml:space="preserve"> Ан</w:t>
      </w:r>
      <w:r w:rsidR="00F07DAE" w:rsidRPr="005002BA">
        <w:rPr>
          <w:rFonts w:ascii="Times New Roman" w:hAnsi="Times New Roman" w:cs="Times New Roman"/>
          <w:sz w:val="24"/>
          <w:szCs w:val="24"/>
        </w:rPr>
        <w:t>кара и Вашингтон разделяли схожие интересы по поводу сирийского кризиса, которые</w:t>
      </w:r>
      <w:r w:rsidR="00281F73" w:rsidRPr="005002BA">
        <w:rPr>
          <w:rFonts w:ascii="Times New Roman" w:hAnsi="Times New Roman" w:cs="Times New Roman"/>
          <w:sz w:val="24"/>
          <w:szCs w:val="24"/>
        </w:rPr>
        <w:t xml:space="preserve"> был</w:t>
      </w:r>
      <w:r w:rsidR="00181565" w:rsidRPr="005002BA">
        <w:rPr>
          <w:rFonts w:ascii="Times New Roman" w:hAnsi="Times New Roman" w:cs="Times New Roman"/>
          <w:sz w:val="24"/>
          <w:szCs w:val="24"/>
        </w:rPr>
        <w:t>и</w:t>
      </w:r>
      <w:r w:rsidR="00281F73" w:rsidRPr="005002BA">
        <w:rPr>
          <w:rFonts w:ascii="Times New Roman" w:hAnsi="Times New Roman" w:cs="Times New Roman"/>
          <w:sz w:val="24"/>
          <w:szCs w:val="24"/>
        </w:rPr>
        <w:t xml:space="preserve"> связан</w:t>
      </w:r>
      <w:r w:rsidR="00181565" w:rsidRPr="005002BA">
        <w:rPr>
          <w:rFonts w:ascii="Times New Roman" w:hAnsi="Times New Roman" w:cs="Times New Roman"/>
          <w:sz w:val="24"/>
          <w:szCs w:val="24"/>
        </w:rPr>
        <w:t>ы</w:t>
      </w:r>
      <w:r w:rsidR="00281F73" w:rsidRPr="005002BA">
        <w:rPr>
          <w:rFonts w:ascii="Times New Roman" w:hAnsi="Times New Roman" w:cs="Times New Roman"/>
          <w:sz w:val="24"/>
          <w:szCs w:val="24"/>
        </w:rPr>
        <w:t xml:space="preserve"> с</w:t>
      </w:r>
      <w:r w:rsidR="00181565" w:rsidRPr="005002BA">
        <w:rPr>
          <w:rFonts w:ascii="Times New Roman" w:hAnsi="Times New Roman" w:cs="Times New Roman"/>
          <w:sz w:val="24"/>
          <w:szCs w:val="24"/>
        </w:rPr>
        <w:t>о</w:t>
      </w:r>
      <w:r w:rsidR="00281F73" w:rsidRPr="005002BA">
        <w:rPr>
          <w:rFonts w:ascii="Times New Roman" w:hAnsi="Times New Roman" w:cs="Times New Roman"/>
          <w:sz w:val="24"/>
          <w:szCs w:val="24"/>
        </w:rPr>
        <w:t xml:space="preserve"> </w:t>
      </w:r>
      <w:r w:rsidR="00DA7CD5" w:rsidRPr="005002BA">
        <w:rPr>
          <w:rFonts w:ascii="Times New Roman" w:hAnsi="Times New Roman" w:cs="Times New Roman"/>
          <w:sz w:val="24"/>
          <w:szCs w:val="24"/>
        </w:rPr>
        <w:t>свержением режима</w:t>
      </w:r>
      <w:r w:rsidR="00281F73" w:rsidRPr="005002BA">
        <w:rPr>
          <w:rFonts w:ascii="Times New Roman" w:hAnsi="Times New Roman" w:cs="Times New Roman"/>
          <w:sz w:val="24"/>
          <w:szCs w:val="24"/>
        </w:rPr>
        <w:t xml:space="preserve"> Б. Асада. </w:t>
      </w:r>
      <w:r w:rsidR="00F07DAE" w:rsidRPr="005002BA">
        <w:rPr>
          <w:rFonts w:ascii="Times New Roman" w:hAnsi="Times New Roman" w:cs="Times New Roman"/>
          <w:sz w:val="24"/>
          <w:szCs w:val="24"/>
        </w:rPr>
        <w:t>Но с усилением конфронтации и ожесточением противоборства в Сирии, стали проявляться первые расхождения в сирийской политике</w:t>
      </w:r>
      <w:r w:rsidR="00281F73" w:rsidRPr="005002BA">
        <w:rPr>
          <w:rFonts w:ascii="Times New Roman" w:hAnsi="Times New Roman" w:cs="Times New Roman"/>
          <w:sz w:val="24"/>
          <w:szCs w:val="24"/>
        </w:rPr>
        <w:t xml:space="preserve">. В то время как основной акцент американской политики постепенно </w:t>
      </w:r>
      <w:r w:rsidR="00DA7CD5" w:rsidRPr="005002BA">
        <w:rPr>
          <w:rFonts w:ascii="Times New Roman" w:hAnsi="Times New Roman" w:cs="Times New Roman"/>
          <w:sz w:val="24"/>
          <w:szCs w:val="24"/>
        </w:rPr>
        <w:t>смещался</w:t>
      </w:r>
      <w:r w:rsidR="00281F73" w:rsidRPr="005002BA">
        <w:rPr>
          <w:rFonts w:ascii="Times New Roman" w:hAnsi="Times New Roman" w:cs="Times New Roman"/>
          <w:sz w:val="24"/>
          <w:szCs w:val="24"/>
        </w:rPr>
        <w:t xml:space="preserve"> в сторону борьбы с джихадистскими группировками в Сирии, </w:t>
      </w:r>
      <w:r w:rsidR="00DA7CD5" w:rsidRPr="005002BA">
        <w:rPr>
          <w:rFonts w:ascii="Times New Roman" w:hAnsi="Times New Roman" w:cs="Times New Roman"/>
          <w:sz w:val="24"/>
          <w:szCs w:val="24"/>
        </w:rPr>
        <w:t>Турция</w:t>
      </w:r>
      <w:r w:rsidR="00281F73" w:rsidRPr="005002BA">
        <w:rPr>
          <w:rFonts w:ascii="Times New Roman" w:hAnsi="Times New Roman" w:cs="Times New Roman"/>
          <w:sz w:val="24"/>
          <w:szCs w:val="24"/>
        </w:rPr>
        <w:t xml:space="preserve"> была обеспокоена гуманитарным кризисом</w:t>
      </w:r>
      <w:r w:rsidR="00DA7CD5" w:rsidRPr="005002BA">
        <w:rPr>
          <w:rFonts w:ascii="Times New Roman" w:hAnsi="Times New Roman" w:cs="Times New Roman"/>
          <w:sz w:val="24"/>
          <w:szCs w:val="24"/>
        </w:rPr>
        <w:t>,</w:t>
      </w:r>
      <w:r w:rsidR="00281F73" w:rsidRPr="005002BA">
        <w:rPr>
          <w:rFonts w:ascii="Times New Roman" w:hAnsi="Times New Roman" w:cs="Times New Roman"/>
          <w:sz w:val="24"/>
          <w:szCs w:val="24"/>
        </w:rPr>
        <w:t xml:space="preserve"> вызванным наплывом огромного числа сирийских беженцев. </w:t>
      </w:r>
      <w:r w:rsidR="00DA7CD5" w:rsidRPr="005002BA">
        <w:rPr>
          <w:rFonts w:ascii="Times New Roman" w:hAnsi="Times New Roman" w:cs="Times New Roman"/>
          <w:sz w:val="24"/>
          <w:szCs w:val="24"/>
        </w:rPr>
        <w:t>Другим поводом для опасений</w:t>
      </w:r>
      <w:r w:rsidR="00281F73" w:rsidRPr="005002BA">
        <w:rPr>
          <w:rFonts w:ascii="Times New Roman" w:hAnsi="Times New Roman" w:cs="Times New Roman"/>
          <w:sz w:val="24"/>
          <w:szCs w:val="24"/>
        </w:rPr>
        <w:t xml:space="preserve"> </w:t>
      </w:r>
      <w:r w:rsidR="00DA7CD5" w:rsidRPr="005002BA">
        <w:rPr>
          <w:rFonts w:ascii="Times New Roman" w:hAnsi="Times New Roman" w:cs="Times New Roman"/>
          <w:sz w:val="24"/>
          <w:szCs w:val="24"/>
        </w:rPr>
        <w:t>Анкары были сирийские курды, которые стали укреплять свои позиции на северо-востоке Сирии.</w:t>
      </w:r>
      <w:r w:rsidR="00181565" w:rsidRPr="005002BA">
        <w:rPr>
          <w:rFonts w:ascii="Times New Roman" w:hAnsi="Times New Roman" w:cs="Times New Roman"/>
          <w:sz w:val="24"/>
          <w:szCs w:val="24"/>
        </w:rPr>
        <w:t xml:space="preserve"> </w:t>
      </w:r>
      <w:r w:rsidR="00181565" w:rsidRPr="005002BA">
        <w:rPr>
          <w:rFonts w:ascii="Times New Roman" w:hAnsi="Times New Roman" w:cs="Times New Roman"/>
          <w:sz w:val="24"/>
          <w:szCs w:val="24"/>
        </w:rPr>
        <w:br/>
        <w:t xml:space="preserve">      Для предотвращения гуманитарного кризиса у своих границ, а также объединения сирийской оппозиции, турецкое руководство с 2012 года выступало с инициативой по созданию так называемой «зоны безопасности» на севере Сирии.</w:t>
      </w:r>
      <w:r w:rsidR="00357E58" w:rsidRPr="005002BA">
        <w:rPr>
          <w:rStyle w:val="a3"/>
          <w:rFonts w:ascii="Times New Roman" w:hAnsi="Times New Roman" w:cs="Times New Roman"/>
          <w:sz w:val="24"/>
          <w:szCs w:val="24"/>
        </w:rPr>
        <w:footnoteReference w:id="367"/>
      </w:r>
      <w:r w:rsidR="00196612" w:rsidRPr="005002BA">
        <w:rPr>
          <w:rFonts w:ascii="Times New Roman" w:hAnsi="Times New Roman" w:cs="Times New Roman"/>
          <w:sz w:val="24"/>
          <w:szCs w:val="24"/>
        </w:rPr>
        <w:t xml:space="preserve"> Она предполагала установление демилитаризованной зоны, </w:t>
      </w:r>
      <w:r w:rsidR="00EB1E8F" w:rsidRPr="005002BA">
        <w:rPr>
          <w:rFonts w:ascii="Times New Roman" w:hAnsi="Times New Roman" w:cs="Times New Roman"/>
          <w:sz w:val="24"/>
          <w:szCs w:val="24"/>
        </w:rPr>
        <w:t>«</w:t>
      </w:r>
      <w:r w:rsidR="00196612" w:rsidRPr="005002BA">
        <w:rPr>
          <w:rFonts w:ascii="Times New Roman" w:hAnsi="Times New Roman" w:cs="Times New Roman"/>
          <w:sz w:val="24"/>
          <w:szCs w:val="24"/>
        </w:rPr>
        <w:t>бесполетной зоны</w:t>
      </w:r>
      <w:r w:rsidR="00EB1E8F" w:rsidRPr="005002BA">
        <w:rPr>
          <w:rFonts w:ascii="Times New Roman" w:hAnsi="Times New Roman" w:cs="Times New Roman"/>
          <w:sz w:val="24"/>
          <w:szCs w:val="24"/>
        </w:rPr>
        <w:t>»</w:t>
      </w:r>
      <w:r w:rsidR="00196612" w:rsidRPr="005002BA">
        <w:rPr>
          <w:rFonts w:ascii="Times New Roman" w:hAnsi="Times New Roman" w:cs="Times New Roman"/>
          <w:sz w:val="24"/>
          <w:szCs w:val="24"/>
        </w:rPr>
        <w:t xml:space="preserve"> по линии сирийских городов Азаз –Джераблус, но с постановкой более широкого спектра задач в социально-экономической и политической сферах.</w:t>
      </w:r>
      <w:r w:rsidR="00196612" w:rsidRPr="005002BA">
        <w:rPr>
          <w:sz w:val="24"/>
          <w:szCs w:val="24"/>
        </w:rPr>
        <w:t xml:space="preserve"> </w:t>
      </w:r>
      <w:r w:rsidR="00196612" w:rsidRPr="005002BA">
        <w:rPr>
          <w:rFonts w:ascii="Times New Roman" w:hAnsi="Times New Roman" w:cs="Times New Roman"/>
          <w:sz w:val="24"/>
          <w:szCs w:val="24"/>
        </w:rPr>
        <w:t>С учетом того, что на рассматриваемой территории проживали и курды, создание такой зоны позволило бы Анкаре пресечь их попытки укрепит</w:t>
      </w:r>
      <w:r w:rsidR="00FB08AF" w:rsidRPr="005002BA">
        <w:rPr>
          <w:rFonts w:ascii="Times New Roman" w:hAnsi="Times New Roman" w:cs="Times New Roman"/>
          <w:sz w:val="24"/>
          <w:szCs w:val="24"/>
        </w:rPr>
        <w:t xml:space="preserve">ь свои позиции на севере Сирии. </w:t>
      </w:r>
      <w:r w:rsidR="00196612" w:rsidRPr="005002BA">
        <w:rPr>
          <w:rFonts w:ascii="Times New Roman" w:hAnsi="Times New Roman" w:cs="Times New Roman"/>
          <w:sz w:val="24"/>
          <w:szCs w:val="24"/>
        </w:rPr>
        <w:t xml:space="preserve">Но созданию «зоны безопасности» мешало отсутствие международной </w:t>
      </w:r>
      <w:r w:rsidR="00EB1E8F" w:rsidRPr="005002BA">
        <w:rPr>
          <w:rFonts w:ascii="Times New Roman" w:hAnsi="Times New Roman" w:cs="Times New Roman"/>
          <w:sz w:val="24"/>
          <w:szCs w:val="24"/>
        </w:rPr>
        <w:t>поддержки</w:t>
      </w:r>
      <w:r w:rsidR="00196612" w:rsidRPr="005002BA">
        <w:rPr>
          <w:rFonts w:ascii="Times New Roman" w:hAnsi="Times New Roman" w:cs="Times New Roman"/>
          <w:sz w:val="24"/>
          <w:szCs w:val="24"/>
        </w:rPr>
        <w:t xml:space="preserve">. Более того, проект Анкары не находил поддержки в Вашингтоне, поскольку </w:t>
      </w:r>
      <w:r w:rsidR="00EB1E8F" w:rsidRPr="005002BA">
        <w:rPr>
          <w:rFonts w:ascii="Times New Roman" w:hAnsi="Times New Roman" w:cs="Times New Roman"/>
          <w:sz w:val="24"/>
          <w:szCs w:val="24"/>
        </w:rPr>
        <w:t>был высокий риск международного осуждения и возможного столкновения с вооруженными силами Асада.</w:t>
      </w:r>
      <w:r w:rsidR="00EB1E8F" w:rsidRPr="005002BA">
        <w:rPr>
          <w:rStyle w:val="a3"/>
          <w:rFonts w:ascii="Times New Roman" w:hAnsi="Times New Roman" w:cs="Times New Roman"/>
          <w:sz w:val="24"/>
          <w:szCs w:val="24"/>
        </w:rPr>
        <w:footnoteReference w:id="368"/>
      </w:r>
      <w:r w:rsidR="00F07DAE" w:rsidRPr="005002BA">
        <w:rPr>
          <w:rFonts w:ascii="Times New Roman" w:hAnsi="Times New Roman" w:cs="Times New Roman"/>
          <w:sz w:val="24"/>
          <w:szCs w:val="24"/>
        </w:rPr>
        <w:br/>
      </w:r>
      <w:r w:rsidR="00FB08AF" w:rsidRPr="005002BA">
        <w:rPr>
          <w:rFonts w:ascii="Times New Roman" w:hAnsi="Times New Roman" w:cs="Times New Roman"/>
          <w:sz w:val="24"/>
          <w:szCs w:val="24"/>
        </w:rPr>
        <w:t xml:space="preserve">      В 2013 году разни</w:t>
      </w:r>
      <w:r w:rsidR="006525C0" w:rsidRPr="005002BA">
        <w:rPr>
          <w:rFonts w:ascii="Times New Roman" w:hAnsi="Times New Roman" w:cs="Times New Roman"/>
          <w:sz w:val="24"/>
          <w:szCs w:val="24"/>
        </w:rPr>
        <w:t>ца в позициях США и Турции стала</w:t>
      </w:r>
      <w:r w:rsidR="00FB08AF" w:rsidRPr="005002BA">
        <w:rPr>
          <w:rFonts w:ascii="Times New Roman" w:hAnsi="Times New Roman" w:cs="Times New Roman"/>
          <w:sz w:val="24"/>
          <w:szCs w:val="24"/>
        </w:rPr>
        <w:t xml:space="preserve"> всё заметнее. После применения химического оружия в восточной Гуте</w:t>
      </w:r>
      <w:r w:rsidR="00250ABE" w:rsidRPr="005002BA">
        <w:rPr>
          <w:rFonts w:ascii="Times New Roman" w:hAnsi="Times New Roman" w:cs="Times New Roman"/>
          <w:sz w:val="24"/>
          <w:szCs w:val="24"/>
        </w:rPr>
        <w:t xml:space="preserve"> (2013)</w:t>
      </w:r>
      <w:r w:rsidR="00FB08AF" w:rsidRPr="005002BA">
        <w:rPr>
          <w:rFonts w:ascii="Times New Roman" w:hAnsi="Times New Roman" w:cs="Times New Roman"/>
          <w:sz w:val="24"/>
          <w:szCs w:val="24"/>
        </w:rPr>
        <w:t xml:space="preserve">, Турция настаивала </w:t>
      </w:r>
      <w:r w:rsidR="006525C0" w:rsidRPr="005002BA">
        <w:rPr>
          <w:rFonts w:ascii="Times New Roman" w:hAnsi="Times New Roman" w:cs="Times New Roman"/>
          <w:sz w:val="24"/>
          <w:szCs w:val="24"/>
        </w:rPr>
        <w:t xml:space="preserve">на </w:t>
      </w:r>
      <w:r w:rsidR="00FB08AF" w:rsidRPr="005002BA">
        <w:rPr>
          <w:rFonts w:ascii="Times New Roman" w:hAnsi="Times New Roman" w:cs="Times New Roman"/>
          <w:sz w:val="24"/>
          <w:szCs w:val="24"/>
        </w:rPr>
        <w:t xml:space="preserve">прямом вооруженном вмешательстве в конфликт. </w:t>
      </w:r>
      <w:r w:rsidR="00250ABE" w:rsidRPr="005002BA">
        <w:rPr>
          <w:rFonts w:ascii="Times New Roman" w:hAnsi="Times New Roman" w:cs="Times New Roman"/>
          <w:sz w:val="24"/>
          <w:szCs w:val="24"/>
        </w:rPr>
        <w:t>Анкара</w:t>
      </w:r>
      <w:r w:rsidR="00FB08AF" w:rsidRPr="005002BA">
        <w:rPr>
          <w:rFonts w:ascii="Times New Roman" w:hAnsi="Times New Roman" w:cs="Times New Roman"/>
          <w:sz w:val="24"/>
          <w:szCs w:val="24"/>
        </w:rPr>
        <w:t xml:space="preserve"> не намеревалась проводить операцию в одиночку, рассчитывая, что США поддержат её.</w:t>
      </w:r>
      <w:r w:rsidR="003D7409" w:rsidRPr="005002BA">
        <w:rPr>
          <w:rFonts w:ascii="Times New Roman" w:hAnsi="Times New Roman" w:cs="Times New Roman"/>
          <w:sz w:val="24"/>
          <w:szCs w:val="24"/>
        </w:rPr>
        <w:t xml:space="preserve"> Однако администрация Обамы сменила свою прежнюю позицию и не стала ничего предпринимать</w:t>
      </w:r>
      <w:r w:rsidR="00250ABE" w:rsidRPr="005002BA">
        <w:rPr>
          <w:rFonts w:ascii="Times New Roman" w:hAnsi="Times New Roman" w:cs="Times New Roman"/>
          <w:sz w:val="24"/>
          <w:szCs w:val="24"/>
        </w:rPr>
        <w:t xml:space="preserve"> </w:t>
      </w:r>
      <w:r w:rsidR="006525C0" w:rsidRPr="005002BA">
        <w:rPr>
          <w:rFonts w:ascii="Times New Roman" w:hAnsi="Times New Roman" w:cs="Times New Roman"/>
          <w:sz w:val="24"/>
          <w:szCs w:val="24"/>
        </w:rPr>
        <w:t>по отношению к</w:t>
      </w:r>
      <w:r w:rsidR="00250ABE" w:rsidRPr="005002BA">
        <w:rPr>
          <w:rFonts w:ascii="Times New Roman" w:hAnsi="Times New Roman" w:cs="Times New Roman"/>
          <w:sz w:val="24"/>
          <w:szCs w:val="24"/>
        </w:rPr>
        <w:t xml:space="preserve"> режим</w:t>
      </w:r>
      <w:r w:rsidR="006525C0" w:rsidRPr="005002BA">
        <w:rPr>
          <w:rFonts w:ascii="Times New Roman" w:hAnsi="Times New Roman" w:cs="Times New Roman"/>
          <w:sz w:val="24"/>
          <w:szCs w:val="24"/>
        </w:rPr>
        <w:t>у</w:t>
      </w:r>
      <w:r w:rsidR="00250ABE" w:rsidRPr="005002BA">
        <w:rPr>
          <w:rFonts w:ascii="Times New Roman" w:hAnsi="Times New Roman" w:cs="Times New Roman"/>
          <w:sz w:val="24"/>
          <w:szCs w:val="24"/>
        </w:rPr>
        <w:t xml:space="preserve"> Асада</w:t>
      </w:r>
      <w:r w:rsidR="003D7409" w:rsidRPr="005002BA">
        <w:rPr>
          <w:rFonts w:ascii="Times New Roman" w:hAnsi="Times New Roman" w:cs="Times New Roman"/>
          <w:sz w:val="24"/>
          <w:szCs w:val="24"/>
        </w:rPr>
        <w:t xml:space="preserve">, оставив </w:t>
      </w:r>
      <w:r w:rsidR="00523B88" w:rsidRPr="005002BA">
        <w:rPr>
          <w:rFonts w:ascii="Times New Roman" w:hAnsi="Times New Roman" w:cs="Times New Roman"/>
          <w:sz w:val="24"/>
          <w:szCs w:val="24"/>
        </w:rPr>
        <w:t>Анкару</w:t>
      </w:r>
      <w:r w:rsidR="003D7409" w:rsidRPr="005002BA">
        <w:rPr>
          <w:rFonts w:ascii="Times New Roman" w:hAnsi="Times New Roman" w:cs="Times New Roman"/>
          <w:sz w:val="24"/>
          <w:szCs w:val="24"/>
        </w:rPr>
        <w:t xml:space="preserve"> в одиночестве.</w:t>
      </w:r>
      <w:r w:rsidR="00523B88" w:rsidRPr="005002BA">
        <w:rPr>
          <w:rStyle w:val="a3"/>
          <w:rFonts w:ascii="Times New Roman" w:hAnsi="Times New Roman" w:cs="Times New Roman"/>
          <w:sz w:val="24"/>
          <w:szCs w:val="24"/>
        </w:rPr>
        <w:footnoteReference w:id="369"/>
      </w:r>
      <w:r w:rsidR="00523B88" w:rsidRPr="005002BA">
        <w:rPr>
          <w:rFonts w:ascii="Times New Roman" w:hAnsi="Times New Roman" w:cs="Times New Roman"/>
          <w:sz w:val="24"/>
          <w:szCs w:val="24"/>
        </w:rPr>
        <w:br/>
      </w:r>
      <w:r w:rsidR="00250ABE" w:rsidRPr="005002BA">
        <w:rPr>
          <w:rFonts w:ascii="Times New Roman" w:hAnsi="Times New Roman" w:cs="Times New Roman"/>
          <w:sz w:val="24"/>
          <w:szCs w:val="24"/>
        </w:rPr>
        <w:t xml:space="preserve">      </w:t>
      </w:r>
      <w:r w:rsidR="00523B88" w:rsidRPr="005002BA">
        <w:rPr>
          <w:rFonts w:ascii="Times New Roman" w:hAnsi="Times New Roman" w:cs="Times New Roman"/>
          <w:sz w:val="24"/>
          <w:szCs w:val="24"/>
        </w:rPr>
        <w:t xml:space="preserve">В октябре 2013 года США раскритиковали Турцию за неумелую работу с сирийской оппозицией. Обвинения были адресованы главе национальной разведке Турции Хакану </w:t>
      </w:r>
      <w:r w:rsidR="00523B88" w:rsidRPr="005002BA">
        <w:rPr>
          <w:rFonts w:ascii="Times New Roman" w:hAnsi="Times New Roman" w:cs="Times New Roman"/>
          <w:sz w:val="24"/>
          <w:szCs w:val="24"/>
        </w:rPr>
        <w:lastRenderedPageBreak/>
        <w:t>Фидану</w:t>
      </w:r>
      <w:r w:rsidR="00250ABE" w:rsidRPr="005002BA">
        <w:rPr>
          <w:rFonts w:ascii="Times New Roman" w:hAnsi="Times New Roman" w:cs="Times New Roman"/>
          <w:sz w:val="24"/>
          <w:szCs w:val="24"/>
        </w:rPr>
        <w:t>.</w:t>
      </w:r>
      <w:r w:rsidR="00523B88" w:rsidRPr="005002BA">
        <w:rPr>
          <w:rFonts w:ascii="Times New Roman" w:hAnsi="Times New Roman" w:cs="Times New Roman"/>
          <w:sz w:val="24"/>
          <w:szCs w:val="24"/>
        </w:rPr>
        <w:t xml:space="preserve"> </w:t>
      </w:r>
      <w:r w:rsidR="00250ABE" w:rsidRPr="005002BA">
        <w:rPr>
          <w:rFonts w:ascii="Times New Roman" w:hAnsi="Times New Roman" w:cs="Times New Roman"/>
          <w:sz w:val="24"/>
          <w:szCs w:val="24"/>
        </w:rPr>
        <w:t>По мнению</w:t>
      </w:r>
      <w:r w:rsidR="00523B88" w:rsidRPr="005002BA">
        <w:rPr>
          <w:rFonts w:ascii="Times New Roman" w:hAnsi="Times New Roman" w:cs="Times New Roman"/>
          <w:sz w:val="24"/>
          <w:szCs w:val="24"/>
        </w:rPr>
        <w:t xml:space="preserve"> американского руководства, </w:t>
      </w:r>
      <w:r w:rsidR="00250ABE" w:rsidRPr="005002BA">
        <w:rPr>
          <w:rFonts w:ascii="Times New Roman" w:hAnsi="Times New Roman" w:cs="Times New Roman"/>
          <w:sz w:val="24"/>
          <w:szCs w:val="24"/>
        </w:rPr>
        <w:t xml:space="preserve">турецкая разведка </w:t>
      </w:r>
      <w:r w:rsidR="00523B88" w:rsidRPr="005002BA">
        <w:rPr>
          <w:rFonts w:ascii="Times New Roman" w:hAnsi="Times New Roman" w:cs="Times New Roman"/>
          <w:sz w:val="24"/>
          <w:szCs w:val="24"/>
        </w:rPr>
        <w:t>вооружал</w:t>
      </w:r>
      <w:r w:rsidR="00250ABE" w:rsidRPr="005002BA">
        <w:rPr>
          <w:rFonts w:ascii="Times New Roman" w:hAnsi="Times New Roman" w:cs="Times New Roman"/>
          <w:sz w:val="24"/>
          <w:szCs w:val="24"/>
        </w:rPr>
        <w:t>а</w:t>
      </w:r>
      <w:r w:rsidR="00523B88" w:rsidRPr="005002BA">
        <w:rPr>
          <w:rFonts w:ascii="Times New Roman" w:hAnsi="Times New Roman" w:cs="Times New Roman"/>
          <w:sz w:val="24"/>
          <w:szCs w:val="24"/>
        </w:rPr>
        <w:t xml:space="preserve"> </w:t>
      </w:r>
      <w:r w:rsidR="00250ABE" w:rsidRPr="005002BA">
        <w:rPr>
          <w:rFonts w:ascii="Times New Roman" w:hAnsi="Times New Roman" w:cs="Times New Roman"/>
          <w:sz w:val="24"/>
          <w:szCs w:val="24"/>
        </w:rPr>
        <w:t>ту часть умеренной оппозиции, которая</w:t>
      </w:r>
      <w:r w:rsidR="00523B88" w:rsidRPr="005002BA">
        <w:rPr>
          <w:rFonts w:ascii="Times New Roman" w:hAnsi="Times New Roman" w:cs="Times New Roman"/>
          <w:sz w:val="24"/>
          <w:szCs w:val="24"/>
        </w:rPr>
        <w:t xml:space="preserve"> не</w:t>
      </w:r>
      <w:r w:rsidR="00250ABE" w:rsidRPr="005002BA">
        <w:rPr>
          <w:rFonts w:ascii="Times New Roman" w:hAnsi="Times New Roman" w:cs="Times New Roman"/>
          <w:sz w:val="24"/>
          <w:szCs w:val="24"/>
        </w:rPr>
        <w:t xml:space="preserve"> была</w:t>
      </w:r>
      <w:r w:rsidR="00523B88" w:rsidRPr="005002BA">
        <w:rPr>
          <w:rFonts w:ascii="Times New Roman" w:hAnsi="Times New Roman" w:cs="Times New Roman"/>
          <w:sz w:val="24"/>
          <w:szCs w:val="24"/>
        </w:rPr>
        <w:t xml:space="preserve"> н</w:t>
      </w:r>
      <w:r w:rsidR="00AD10FB" w:rsidRPr="005002BA">
        <w:rPr>
          <w:rFonts w:ascii="Times New Roman" w:hAnsi="Times New Roman" w:cs="Times New Roman"/>
          <w:sz w:val="24"/>
          <w:szCs w:val="24"/>
        </w:rPr>
        <w:t>астроена</w:t>
      </w:r>
      <w:r w:rsidR="00523B88" w:rsidRPr="005002BA">
        <w:rPr>
          <w:rFonts w:ascii="Times New Roman" w:hAnsi="Times New Roman" w:cs="Times New Roman"/>
          <w:sz w:val="24"/>
          <w:szCs w:val="24"/>
        </w:rPr>
        <w:t xml:space="preserve"> на сотрудничество с США.</w:t>
      </w:r>
      <w:r w:rsidR="00523B88" w:rsidRPr="005002BA">
        <w:rPr>
          <w:rStyle w:val="a3"/>
          <w:rFonts w:ascii="Times New Roman" w:hAnsi="Times New Roman" w:cs="Times New Roman"/>
          <w:sz w:val="24"/>
          <w:szCs w:val="24"/>
        </w:rPr>
        <w:footnoteReference w:id="370"/>
      </w:r>
      <w:r w:rsidR="00250ABE" w:rsidRPr="005002BA">
        <w:rPr>
          <w:rFonts w:ascii="Times New Roman" w:hAnsi="Times New Roman" w:cs="Times New Roman"/>
          <w:sz w:val="24"/>
          <w:szCs w:val="24"/>
        </w:rPr>
        <w:br/>
        <w:t xml:space="preserve">      В ноябре 2013 года, сирийские курды объявили об учреждении временной администрации в северо-восточной части Сирии.</w:t>
      </w:r>
      <w:r w:rsidR="00AD10FB" w:rsidRPr="005002BA">
        <w:rPr>
          <w:rFonts w:ascii="Times New Roman" w:hAnsi="Times New Roman" w:cs="Times New Roman"/>
          <w:sz w:val="24"/>
          <w:szCs w:val="24"/>
        </w:rPr>
        <w:t xml:space="preserve"> Это стало поворотным пунктом для турецкой внешней политики в Сирии.</w:t>
      </w:r>
      <w:r w:rsidR="000349C9" w:rsidRPr="005002BA">
        <w:rPr>
          <w:rFonts w:ascii="Times New Roman" w:hAnsi="Times New Roman" w:cs="Times New Roman"/>
          <w:sz w:val="24"/>
          <w:szCs w:val="24"/>
        </w:rPr>
        <w:t xml:space="preserve"> Министр иностранных дел А. Давутоглу сразу же обвинил курдскую партию «Демократический союз» (</w:t>
      </w:r>
      <w:r w:rsidR="000349C9" w:rsidRPr="005002BA">
        <w:rPr>
          <w:rFonts w:ascii="Times New Roman" w:hAnsi="Times New Roman" w:cs="Times New Roman"/>
          <w:sz w:val="24"/>
          <w:szCs w:val="24"/>
          <w:lang w:val="en-US"/>
        </w:rPr>
        <w:t>PYD</w:t>
      </w:r>
      <w:r w:rsidR="000349C9" w:rsidRPr="005002BA">
        <w:rPr>
          <w:rFonts w:ascii="Times New Roman" w:hAnsi="Times New Roman" w:cs="Times New Roman"/>
          <w:sz w:val="24"/>
          <w:szCs w:val="24"/>
        </w:rPr>
        <w:t>) в расколе страны.</w:t>
      </w:r>
      <w:r w:rsidR="000349C9" w:rsidRPr="005002BA">
        <w:rPr>
          <w:rStyle w:val="a3"/>
          <w:rFonts w:ascii="Times New Roman" w:hAnsi="Times New Roman" w:cs="Times New Roman"/>
          <w:sz w:val="24"/>
          <w:szCs w:val="24"/>
        </w:rPr>
        <w:footnoteReference w:id="371"/>
      </w:r>
      <w:r w:rsidR="009E2A57" w:rsidRPr="005002BA">
        <w:rPr>
          <w:rFonts w:ascii="Times New Roman" w:hAnsi="Times New Roman" w:cs="Times New Roman"/>
          <w:sz w:val="24"/>
          <w:szCs w:val="24"/>
        </w:rPr>
        <w:t xml:space="preserve"> Отныне идея недопущения образования курдской автономии в Сирии, закрепилась в качестве основы сирийской политики Турции.</w:t>
      </w:r>
      <w:r w:rsidR="009E2A57" w:rsidRPr="005002BA">
        <w:rPr>
          <w:rFonts w:ascii="Times New Roman" w:hAnsi="Times New Roman" w:cs="Times New Roman"/>
          <w:sz w:val="24"/>
          <w:szCs w:val="24"/>
        </w:rPr>
        <w:br/>
        <w:t xml:space="preserve"> </w:t>
      </w:r>
      <w:r w:rsidR="00BA1655" w:rsidRPr="005002BA">
        <w:rPr>
          <w:rFonts w:ascii="Times New Roman" w:hAnsi="Times New Roman" w:cs="Times New Roman"/>
          <w:sz w:val="24"/>
          <w:szCs w:val="24"/>
        </w:rPr>
        <w:t xml:space="preserve">     </w:t>
      </w:r>
      <w:r w:rsidR="009E2A57" w:rsidRPr="005002BA">
        <w:rPr>
          <w:rFonts w:ascii="Times New Roman" w:hAnsi="Times New Roman" w:cs="Times New Roman"/>
          <w:sz w:val="24"/>
          <w:szCs w:val="24"/>
        </w:rPr>
        <w:t>В 2014 году изменился расклад сил в Сирии, в результате чего огромные территории перешли под контроль различных джихадистских группировок. Администрация Обамы, объявившая противодействие терроризму одной из главных задач своей региональной политики, столкнулась с необходимостью реагировать на изменившуюся расстановку сил в Сирии и на всем Ближнем Востоке.</w:t>
      </w:r>
      <w:r w:rsidR="001D44AD" w:rsidRPr="005002BA">
        <w:rPr>
          <w:rFonts w:ascii="Times New Roman" w:hAnsi="Times New Roman" w:cs="Times New Roman"/>
          <w:sz w:val="24"/>
          <w:szCs w:val="24"/>
        </w:rPr>
        <w:t xml:space="preserve"> С усилением исламистских организаций террористического толка, определилась и главная линия противоречий США и Турции в Сирии.</w:t>
      </w:r>
      <w:r w:rsidR="00BA1655" w:rsidRPr="005002BA">
        <w:rPr>
          <w:rFonts w:ascii="Times New Roman" w:hAnsi="Times New Roman" w:cs="Times New Roman"/>
          <w:sz w:val="24"/>
          <w:szCs w:val="24"/>
        </w:rPr>
        <w:t xml:space="preserve"> Теперь для США в Сирии главной з</w:t>
      </w:r>
      <w:r w:rsidR="006525C0" w:rsidRPr="005002BA">
        <w:rPr>
          <w:rFonts w:ascii="Times New Roman" w:hAnsi="Times New Roman" w:cs="Times New Roman"/>
          <w:sz w:val="24"/>
          <w:szCs w:val="24"/>
        </w:rPr>
        <w:t>адачей стало противодействие ИГ, в то время как Анкара всё еще придерживалась идеи свержения Асада.</w:t>
      </w:r>
      <w:r w:rsidR="00BA1655" w:rsidRPr="005002BA">
        <w:rPr>
          <w:rFonts w:ascii="Times New Roman" w:hAnsi="Times New Roman" w:cs="Times New Roman"/>
          <w:sz w:val="24"/>
          <w:szCs w:val="24"/>
        </w:rPr>
        <w:br/>
        <w:t xml:space="preserve">      Кризис стал себя проявлять с сентября 2014 года, на фоне того как США заявили о формировании международной коалиции для противодействия ИГ.</w:t>
      </w:r>
      <w:r w:rsidR="00BA1655" w:rsidRPr="005002BA">
        <w:rPr>
          <w:rStyle w:val="a3"/>
          <w:rFonts w:ascii="Times New Roman" w:hAnsi="Times New Roman" w:cs="Times New Roman"/>
          <w:sz w:val="24"/>
          <w:szCs w:val="24"/>
        </w:rPr>
        <w:footnoteReference w:id="372"/>
      </w:r>
      <w:r w:rsidR="00BA1655" w:rsidRPr="005002BA">
        <w:rPr>
          <w:rFonts w:ascii="Times New Roman" w:hAnsi="Times New Roman" w:cs="Times New Roman"/>
          <w:sz w:val="24"/>
          <w:szCs w:val="24"/>
        </w:rPr>
        <w:t xml:space="preserve"> Участие в подобной коалиции не отвечало интересам Анкары в Сирии. Это означало, что американцы и их союзники лишались доступа к стратегическим военным объектам на турецкой территории, в частности к авиабазе Инджирлик. Нежелание Анкары участвовать в деятельности </w:t>
      </w:r>
      <w:r w:rsidR="009A1441" w:rsidRPr="005002BA">
        <w:rPr>
          <w:rFonts w:ascii="Times New Roman" w:hAnsi="Times New Roman" w:cs="Times New Roman"/>
          <w:sz w:val="24"/>
          <w:szCs w:val="24"/>
        </w:rPr>
        <w:t xml:space="preserve">международной </w:t>
      </w:r>
      <w:r w:rsidR="00BA1655" w:rsidRPr="005002BA">
        <w:rPr>
          <w:rFonts w:ascii="Times New Roman" w:hAnsi="Times New Roman" w:cs="Times New Roman"/>
          <w:sz w:val="24"/>
          <w:szCs w:val="24"/>
        </w:rPr>
        <w:t>коалиции</w:t>
      </w:r>
      <w:r w:rsidR="009A1441" w:rsidRPr="005002BA">
        <w:rPr>
          <w:rFonts w:ascii="Times New Roman" w:hAnsi="Times New Roman" w:cs="Times New Roman"/>
          <w:sz w:val="24"/>
          <w:szCs w:val="24"/>
        </w:rPr>
        <w:t>,</w:t>
      </w:r>
      <w:r w:rsidR="00BA1655" w:rsidRPr="005002BA">
        <w:rPr>
          <w:rFonts w:ascii="Times New Roman" w:hAnsi="Times New Roman" w:cs="Times New Roman"/>
          <w:sz w:val="24"/>
          <w:szCs w:val="24"/>
        </w:rPr>
        <w:t xml:space="preserve"> было связано</w:t>
      </w:r>
      <w:r w:rsidR="009A1441" w:rsidRPr="005002BA">
        <w:rPr>
          <w:rFonts w:ascii="Times New Roman" w:hAnsi="Times New Roman" w:cs="Times New Roman"/>
          <w:sz w:val="24"/>
          <w:szCs w:val="24"/>
        </w:rPr>
        <w:t xml:space="preserve"> </w:t>
      </w:r>
      <w:r w:rsidR="00BA1655" w:rsidRPr="005002BA">
        <w:rPr>
          <w:rFonts w:ascii="Times New Roman" w:hAnsi="Times New Roman" w:cs="Times New Roman"/>
          <w:sz w:val="24"/>
          <w:szCs w:val="24"/>
        </w:rPr>
        <w:t>с отсутствием решения вопроса о «зоне безопасности» в Сирии.</w:t>
      </w:r>
      <w:r w:rsidR="00BA1655" w:rsidRPr="005002BA">
        <w:rPr>
          <w:rStyle w:val="a3"/>
          <w:rFonts w:ascii="Times New Roman" w:hAnsi="Times New Roman" w:cs="Times New Roman"/>
          <w:sz w:val="24"/>
          <w:szCs w:val="24"/>
        </w:rPr>
        <w:footnoteReference w:id="373"/>
      </w:r>
      <w:r w:rsidR="008D1B45" w:rsidRPr="005002BA">
        <w:rPr>
          <w:sz w:val="24"/>
          <w:szCs w:val="24"/>
        </w:rPr>
        <w:t xml:space="preserve"> </w:t>
      </w:r>
      <w:r w:rsidR="008D1B45" w:rsidRPr="005002BA">
        <w:rPr>
          <w:rFonts w:ascii="Times New Roman" w:hAnsi="Times New Roman" w:cs="Times New Roman"/>
          <w:sz w:val="24"/>
          <w:szCs w:val="24"/>
        </w:rPr>
        <w:t>США не скрывали того, что обсуждение работы над созданием такой зоны не стояло на повестке дня.</w:t>
      </w:r>
      <w:r w:rsidR="008D1B45" w:rsidRPr="005002BA">
        <w:rPr>
          <w:rStyle w:val="a3"/>
          <w:rFonts w:ascii="Times New Roman" w:hAnsi="Times New Roman" w:cs="Times New Roman"/>
          <w:sz w:val="24"/>
          <w:szCs w:val="24"/>
        </w:rPr>
        <w:footnoteReference w:id="374"/>
      </w:r>
      <w:r w:rsidR="009F3EDD" w:rsidRPr="005002BA">
        <w:rPr>
          <w:rFonts w:ascii="Times New Roman" w:hAnsi="Times New Roman" w:cs="Times New Roman"/>
          <w:sz w:val="24"/>
          <w:szCs w:val="24"/>
        </w:rPr>
        <w:t xml:space="preserve"> В своей борьбе против ИГ, администрация Обамы сделала ставку на сирийских курдов, во главе с </w:t>
      </w:r>
      <w:r w:rsidR="00F26E7C" w:rsidRPr="005002BA">
        <w:rPr>
          <w:rFonts w:ascii="Times New Roman" w:hAnsi="Times New Roman" w:cs="Times New Roman"/>
          <w:sz w:val="24"/>
          <w:szCs w:val="24"/>
        </w:rPr>
        <w:t xml:space="preserve">партией </w:t>
      </w:r>
      <w:r w:rsidR="00AC085E" w:rsidRPr="005002BA">
        <w:rPr>
          <w:rFonts w:ascii="Times New Roman" w:hAnsi="Times New Roman" w:cs="Times New Roman"/>
          <w:sz w:val="24"/>
          <w:szCs w:val="24"/>
        </w:rPr>
        <w:t>«Демократический союз»</w:t>
      </w:r>
      <w:r w:rsidR="00F26E7C" w:rsidRPr="005002BA">
        <w:rPr>
          <w:rFonts w:ascii="Times New Roman" w:hAnsi="Times New Roman" w:cs="Times New Roman"/>
          <w:sz w:val="24"/>
          <w:szCs w:val="24"/>
        </w:rPr>
        <w:t xml:space="preserve"> и </w:t>
      </w:r>
      <w:r w:rsidR="00AC085E" w:rsidRPr="005002BA">
        <w:rPr>
          <w:rFonts w:ascii="Times New Roman" w:hAnsi="Times New Roman" w:cs="Times New Roman"/>
          <w:sz w:val="24"/>
          <w:szCs w:val="24"/>
        </w:rPr>
        <w:t xml:space="preserve">её </w:t>
      </w:r>
      <w:r w:rsidR="00F26E7C" w:rsidRPr="005002BA">
        <w:rPr>
          <w:rFonts w:ascii="Times New Roman" w:hAnsi="Times New Roman" w:cs="Times New Roman"/>
          <w:sz w:val="24"/>
          <w:szCs w:val="24"/>
        </w:rPr>
        <w:t>боевых</w:t>
      </w:r>
      <w:r w:rsidR="00AC085E" w:rsidRPr="005002BA">
        <w:rPr>
          <w:rFonts w:ascii="Times New Roman" w:hAnsi="Times New Roman" w:cs="Times New Roman"/>
          <w:sz w:val="24"/>
          <w:szCs w:val="24"/>
        </w:rPr>
        <w:t xml:space="preserve"> отрядов</w:t>
      </w:r>
      <w:r w:rsidR="00F26E7C" w:rsidRPr="005002BA">
        <w:rPr>
          <w:rFonts w:ascii="Times New Roman" w:hAnsi="Times New Roman" w:cs="Times New Roman"/>
          <w:sz w:val="24"/>
          <w:szCs w:val="24"/>
        </w:rPr>
        <w:t xml:space="preserve"> «Сил народной самообороны»</w:t>
      </w:r>
      <w:r w:rsidR="00A23C9D" w:rsidRPr="005002BA">
        <w:rPr>
          <w:rFonts w:ascii="Times New Roman" w:hAnsi="Times New Roman" w:cs="Times New Roman"/>
          <w:sz w:val="24"/>
          <w:szCs w:val="24"/>
        </w:rPr>
        <w:t xml:space="preserve"> </w:t>
      </w:r>
      <w:r w:rsidR="00F26E7C" w:rsidRPr="005002BA">
        <w:rPr>
          <w:rFonts w:ascii="Times New Roman" w:hAnsi="Times New Roman" w:cs="Times New Roman"/>
          <w:sz w:val="24"/>
          <w:szCs w:val="24"/>
        </w:rPr>
        <w:t>(</w:t>
      </w:r>
      <w:r w:rsidR="00F26E7C" w:rsidRPr="005002BA">
        <w:rPr>
          <w:rFonts w:ascii="Times New Roman" w:hAnsi="Times New Roman" w:cs="Times New Roman"/>
          <w:sz w:val="24"/>
          <w:szCs w:val="24"/>
          <w:lang w:val="en-US"/>
        </w:rPr>
        <w:t>YPG</w:t>
      </w:r>
      <w:r w:rsidR="00F26E7C" w:rsidRPr="005002BA">
        <w:rPr>
          <w:rFonts w:ascii="Times New Roman" w:hAnsi="Times New Roman" w:cs="Times New Roman"/>
          <w:sz w:val="24"/>
          <w:szCs w:val="24"/>
        </w:rPr>
        <w:t>)</w:t>
      </w:r>
      <w:r w:rsidR="009F3EDD" w:rsidRPr="005002BA">
        <w:rPr>
          <w:rFonts w:ascii="Times New Roman" w:hAnsi="Times New Roman" w:cs="Times New Roman"/>
          <w:sz w:val="24"/>
          <w:szCs w:val="24"/>
        </w:rPr>
        <w:t>.</w:t>
      </w:r>
      <w:r w:rsidR="00BC4487" w:rsidRPr="005002BA">
        <w:rPr>
          <w:rFonts w:ascii="Times New Roman" w:hAnsi="Times New Roman" w:cs="Times New Roman"/>
          <w:sz w:val="24"/>
          <w:szCs w:val="24"/>
        </w:rPr>
        <w:t xml:space="preserve"> </w:t>
      </w:r>
      <w:r w:rsidR="00451BC3" w:rsidRPr="005002BA">
        <w:rPr>
          <w:rFonts w:ascii="Times New Roman" w:hAnsi="Times New Roman" w:cs="Times New Roman"/>
          <w:sz w:val="24"/>
          <w:szCs w:val="24"/>
        </w:rPr>
        <w:br/>
        <w:t xml:space="preserve">      </w:t>
      </w:r>
      <w:r w:rsidR="00BC4487" w:rsidRPr="005002BA">
        <w:rPr>
          <w:rFonts w:ascii="Times New Roman" w:hAnsi="Times New Roman" w:cs="Times New Roman"/>
          <w:sz w:val="24"/>
          <w:szCs w:val="24"/>
        </w:rPr>
        <w:t xml:space="preserve">По мнению эксперта </w:t>
      </w:r>
      <w:r w:rsidR="00973AC8" w:rsidRPr="005002BA">
        <w:rPr>
          <w:rFonts w:ascii="Times New Roman" w:hAnsi="Times New Roman" w:cs="Times New Roman"/>
          <w:sz w:val="24"/>
          <w:szCs w:val="24"/>
        </w:rPr>
        <w:t>«</w:t>
      </w:r>
      <w:r w:rsidR="00BC4487" w:rsidRPr="005002BA">
        <w:rPr>
          <w:rFonts w:ascii="Times New Roman" w:hAnsi="Times New Roman" w:cs="Times New Roman"/>
          <w:sz w:val="24"/>
          <w:szCs w:val="24"/>
        </w:rPr>
        <w:t>Института исследований внешней политики</w:t>
      </w:r>
      <w:r w:rsidR="00973AC8" w:rsidRPr="005002BA">
        <w:rPr>
          <w:rFonts w:ascii="Times New Roman" w:hAnsi="Times New Roman" w:cs="Times New Roman"/>
          <w:sz w:val="24"/>
          <w:szCs w:val="24"/>
        </w:rPr>
        <w:t>»</w:t>
      </w:r>
      <w:r w:rsidR="00BC4487" w:rsidRPr="005002BA">
        <w:rPr>
          <w:rFonts w:ascii="Times New Roman" w:hAnsi="Times New Roman" w:cs="Times New Roman"/>
          <w:sz w:val="24"/>
          <w:szCs w:val="24"/>
        </w:rPr>
        <w:t xml:space="preserve">, основной </w:t>
      </w:r>
      <w:r w:rsidR="00BC4487" w:rsidRPr="005002BA">
        <w:rPr>
          <w:rFonts w:ascii="Times New Roman" w:hAnsi="Times New Roman" w:cs="Times New Roman"/>
          <w:sz w:val="24"/>
          <w:szCs w:val="24"/>
        </w:rPr>
        <w:lastRenderedPageBreak/>
        <w:t>причиной того, почему США стали поддерж</w:t>
      </w:r>
      <w:r w:rsidR="00973AC8" w:rsidRPr="005002BA">
        <w:rPr>
          <w:rFonts w:ascii="Times New Roman" w:hAnsi="Times New Roman" w:cs="Times New Roman"/>
          <w:sz w:val="24"/>
          <w:szCs w:val="24"/>
        </w:rPr>
        <w:t>ивать сирийских курдов, являются американо-турецкие расхождения в интерпретации террористических угроз</w:t>
      </w:r>
      <w:r w:rsidR="00A23C9D" w:rsidRPr="005002BA">
        <w:rPr>
          <w:rFonts w:ascii="Times New Roman" w:hAnsi="Times New Roman" w:cs="Times New Roman"/>
          <w:sz w:val="24"/>
          <w:szCs w:val="24"/>
        </w:rPr>
        <w:t xml:space="preserve">. В то время как деятельность ИГ для США рассматривается как проявление международного терроризма, для </w:t>
      </w:r>
      <w:r w:rsidR="004155DE" w:rsidRPr="005002BA">
        <w:rPr>
          <w:rFonts w:ascii="Times New Roman" w:hAnsi="Times New Roman" w:cs="Times New Roman"/>
          <w:sz w:val="24"/>
          <w:szCs w:val="24"/>
        </w:rPr>
        <w:t>Анкары это всего лишь проблема вызванная неэффективностью правоо</w:t>
      </w:r>
      <w:r w:rsidR="00AC085E" w:rsidRPr="005002BA">
        <w:rPr>
          <w:rFonts w:ascii="Times New Roman" w:hAnsi="Times New Roman" w:cs="Times New Roman"/>
          <w:sz w:val="24"/>
          <w:szCs w:val="24"/>
        </w:rPr>
        <w:t>хранительных систем</w:t>
      </w:r>
      <w:r w:rsidR="005D4FEB" w:rsidRPr="005002BA">
        <w:rPr>
          <w:rFonts w:ascii="Times New Roman" w:hAnsi="Times New Roman" w:cs="Times New Roman"/>
          <w:sz w:val="24"/>
          <w:szCs w:val="24"/>
        </w:rPr>
        <w:t xml:space="preserve"> Сирии и Ирака</w:t>
      </w:r>
      <w:r w:rsidR="004155DE" w:rsidRPr="005002BA">
        <w:rPr>
          <w:rFonts w:ascii="Times New Roman" w:hAnsi="Times New Roman" w:cs="Times New Roman"/>
          <w:sz w:val="24"/>
          <w:szCs w:val="24"/>
        </w:rPr>
        <w:t>.</w:t>
      </w:r>
      <w:r w:rsidR="004155DE" w:rsidRPr="005002BA">
        <w:rPr>
          <w:rStyle w:val="a3"/>
          <w:rFonts w:ascii="Times New Roman" w:hAnsi="Times New Roman" w:cs="Times New Roman"/>
          <w:sz w:val="24"/>
          <w:szCs w:val="24"/>
        </w:rPr>
        <w:footnoteReference w:id="375"/>
      </w:r>
      <w:r w:rsidR="004155DE" w:rsidRPr="005002BA">
        <w:rPr>
          <w:rFonts w:ascii="Times New Roman" w:hAnsi="Times New Roman" w:cs="Times New Roman"/>
          <w:sz w:val="24"/>
          <w:szCs w:val="24"/>
        </w:rPr>
        <w:t xml:space="preserve"> Точно также деятельность РПК рассматривается Вашингтоном как политическая проблема, а не как угроза национальной безопасности Турции.</w:t>
      </w:r>
      <w:r w:rsidR="006B5B43" w:rsidRPr="005002BA">
        <w:rPr>
          <w:rStyle w:val="a3"/>
          <w:rFonts w:ascii="Times New Roman" w:hAnsi="Times New Roman" w:cs="Times New Roman"/>
          <w:sz w:val="24"/>
          <w:szCs w:val="24"/>
        </w:rPr>
        <w:footnoteReference w:id="376"/>
      </w:r>
      <w:r w:rsidR="005D4FEB" w:rsidRPr="005002BA">
        <w:rPr>
          <w:rFonts w:ascii="Times New Roman" w:hAnsi="Times New Roman" w:cs="Times New Roman"/>
          <w:sz w:val="24"/>
          <w:szCs w:val="24"/>
        </w:rPr>
        <w:t xml:space="preserve">  </w:t>
      </w:r>
      <w:r w:rsidR="00E479C6" w:rsidRPr="005002BA">
        <w:rPr>
          <w:rFonts w:ascii="Times New Roman" w:hAnsi="Times New Roman" w:cs="Times New Roman"/>
          <w:sz w:val="24"/>
          <w:szCs w:val="24"/>
        </w:rPr>
        <w:t>Тем самым США и Турция выработали диаметрально противоположные подходы и в определении угроз и в оценке значимости курдской проблемы.</w:t>
      </w:r>
      <w:r w:rsidR="00A21EFB" w:rsidRPr="005002BA">
        <w:rPr>
          <w:rFonts w:ascii="Times New Roman" w:hAnsi="Times New Roman" w:cs="Times New Roman"/>
          <w:sz w:val="24"/>
          <w:szCs w:val="24"/>
        </w:rPr>
        <w:br/>
        <w:t xml:space="preserve">      </w:t>
      </w:r>
      <w:r w:rsidR="00E479C6" w:rsidRPr="005002BA">
        <w:rPr>
          <w:rFonts w:ascii="Times New Roman" w:hAnsi="Times New Roman" w:cs="Times New Roman"/>
          <w:sz w:val="24"/>
          <w:szCs w:val="24"/>
        </w:rPr>
        <w:t>Начиная с</w:t>
      </w:r>
      <w:r w:rsidR="00A55926" w:rsidRPr="005002BA">
        <w:rPr>
          <w:rFonts w:ascii="Times New Roman" w:hAnsi="Times New Roman" w:cs="Times New Roman"/>
          <w:sz w:val="24"/>
          <w:szCs w:val="24"/>
        </w:rPr>
        <w:t xml:space="preserve"> 2014 года</w:t>
      </w:r>
      <w:r w:rsidR="00E479C6" w:rsidRPr="005002BA">
        <w:rPr>
          <w:rFonts w:ascii="Times New Roman" w:hAnsi="Times New Roman" w:cs="Times New Roman"/>
          <w:sz w:val="24"/>
          <w:szCs w:val="24"/>
        </w:rPr>
        <w:t>,</w:t>
      </w:r>
      <w:r w:rsidR="00A55926" w:rsidRPr="005002BA">
        <w:rPr>
          <w:rFonts w:ascii="Times New Roman" w:hAnsi="Times New Roman" w:cs="Times New Roman"/>
          <w:sz w:val="24"/>
          <w:szCs w:val="24"/>
        </w:rPr>
        <w:t xml:space="preserve"> курдский фактор </w:t>
      </w:r>
      <w:r w:rsidR="00E479C6" w:rsidRPr="005002BA">
        <w:rPr>
          <w:rFonts w:ascii="Times New Roman" w:hAnsi="Times New Roman" w:cs="Times New Roman"/>
          <w:sz w:val="24"/>
          <w:szCs w:val="24"/>
        </w:rPr>
        <w:t>для Турции</w:t>
      </w:r>
      <w:r w:rsidR="00A55926" w:rsidRPr="005002BA">
        <w:rPr>
          <w:rFonts w:ascii="Times New Roman" w:hAnsi="Times New Roman" w:cs="Times New Roman"/>
          <w:sz w:val="24"/>
          <w:szCs w:val="24"/>
        </w:rPr>
        <w:t xml:space="preserve"> </w:t>
      </w:r>
      <w:r w:rsidR="00E479C6" w:rsidRPr="005002BA">
        <w:rPr>
          <w:rFonts w:ascii="Times New Roman" w:hAnsi="Times New Roman" w:cs="Times New Roman"/>
          <w:sz w:val="24"/>
          <w:szCs w:val="24"/>
        </w:rPr>
        <w:t>стал постепенно приобретать первостепенное значение</w:t>
      </w:r>
      <w:r w:rsidR="00A55926" w:rsidRPr="005002BA">
        <w:rPr>
          <w:rFonts w:ascii="Times New Roman" w:hAnsi="Times New Roman" w:cs="Times New Roman"/>
          <w:sz w:val="24"/>
          <w:szCs w:val="24"/>
        </w:rPr>
        <w:t>.</w:t>
      </w:r>
      <w:r w:rsidR="00A21EFB" w:rsidRPr="005002BA">
        <w:rPr>
          <w:rFonts w:ascii="Times New Roman" w:hAnsi="Times New Roman" w:cs="Times New Roman"/>
          <w:sz w:val="24"/>
          <w:szCs w:val="24"/>
        </w:rPr>
        <w:t xml:space="preserve"> Анкара совершенно отчетливо посылала Вашингтону сигналы о том, что вопрос сирийских курдов всё больше переплетается с курдской проблемой.</w:t>
      </w:r>
      <w:r w:rsidR="009F3EDD" w:rsidRPr="005002BA">
        <w:rPr>
          <w:rFonts w:ascii="Times New Roman" w:hAnsi="Times New Roman" w:cs="Times New Roman"/>
          <w:sz w:val="24"/>
          <w:szCs w:val="24"/>
        </w:rPr>
        <w:t xml:space="preserve"> В октябре 2014-го года Эрдоган в отношении </w:t>
      </w:r>
      <w:r w:rsidR="009F3EDD" w:rsidRPr="005002BA">
        <w:rPr>
          <w:rFonts w:ascii="Times New Roman" w:hAnsi="Times New Roman" w:cs="Times New Roman"/>
          <w:sz w:val="24"/>
          <w:szCs w:val="24"/>
          <w:lang w:val="en-US"/>
        </w:rPr>
        <w:t>PYD</w:t>
      </w:r>
      <w:r w:rsidR="009F3EDD" w:rsidRPr="005002BA">
        <w:rPr>
          <w:rFonts w:ascii="Times New Roman" w:hAnsi="Times New Roman" w:cs="Times New Roman"/>
          <w:sz w:val="24"/>
          <w:szCs w:val="24"/>
        </w:rPr>
        <w:t xml:space="preserve"> сообщил следующее: «Партия Демократического союза для нас равна РПК. И поддержка этих сил нашим союзником по НАТО является большой ошибкой».</w:t>
      </w:r>
      <w:r w:rsidR="009F3EDD" w:rsidRPr="005002BA">
        <w:rPr>
          <w:rStyle w:val="a3"/>
          <w:rFonts w:ascii="Times New Roman" w:hAnsi="Times New Roman" w:cs="Times New Roman"/>
          <w:sz w:val="24"/>
          <w:szCs w:val="24"/>
        </w:rPr>
        <w:footnoteReference w:id="377"/>
      </w:r>
      <w:r w:rsidR="00F26E7C" w:rsidRPr="005002BA">
        <w:rPr>
          <w:rFonts w:ascii="Times New Roman" w:hAnsi="Times New Roman" w:cs="Times New Roman"/>
          <w:sz w:val="24"/>
          <w:szCs w:val="24"/>
        </w:rPr>
        <w:t xml:space="preserve"> В тот же</w:t>
      </w:r>
      <w:r w:rsidR="006525C0" w:rsidRPr="005002BA">
        <w:rPr>
          <w:rFonts w:ascii="Times New Roman" w:hAnsi="Times New Roman" w:cs="Times New Roman"/>
          <w:sz w:val="24"/>
          <w:szCs w:val="24"/>
        </w:rPr>
        <w:t xml:space="preserve"> день</w:t>
      </w:r>
      <w:r w:rsidR="00F26E7C" w:rsidRPr="005002BA">
        <w:rPr>
          <w:rFonts w:ascii="Times New Roman" w:hAnsi="Times New Roman" w:cs="Times New Roman"/>
          <w:sz w:val="24"/>
          <w:szCs w:val="24"/>
        </w:rPr>
        <w:t xml:space="preserve"> Б. Обама позвонил Эрдогану и сообщил, что </w:t>
      </w:r>
      <w:r w:rsidR="00F26E7C" w:rsidRPr="005002BA">
        <w:rPr>
          <w:rFonts w:ascii="Times New Roman" w:hAnsi="Times New Roman" w:cs="Times New Roman"/>
          <w:sz w:val="24"/>
          <w:szCs w:val="24"/>
          <w:lang w:val="en-US"/>
        </w:rPr>
        <w:t>PYD</w:t>
      </w:r>
      <w:r w:rsidR="00F26E7C" w:rsidRPr="005002BA">
        <w:rPr>
          <w:rFonts w:ascii="Times New Roman" w:hAnsi="Times New Roman" w:cs="Times New Roman"/>
          <w:sz w:val="24"/>
          <w:szCs w:val="24"/>
        </w:rPr>
        <w:t xml:space="preserve"> будет оказана военная помощь, однако это </w:t>
      </w:r>
      <w:r w:rsidR="006525C0" w:rsidRPr="005002BA">
        <w:rPr>
          <w:rFonts w:ascii="Times New Roman" w:hAnsi="Times New Roman" w:cs="Times New Roman"/>
          <w:sz w:val="24"/>
          <w:szCs w:val="24"/>
        </w:rPr>
        <w:t xml:space="preserve">не </w:t>
      </w:r>
      <w:r w:rsidR="00F26E7C" w:rsidRPr="005002BA">
        <w:rPr>
          <w:rFonts w:ascii="Times New Roman" w:hAnsi="Times New Roman" w:cs="Times New Roman"/>
          <w:sz w:val="24"/>
          <w:szCs w:val="24"/>
        </w:rPr>
        <w:t>меняет главный вектор политики США.</w:t>
      </w:r>
      <w:r w:rsidR="00F26E7C" w:rsidRPr="005002BA">
        <w:rPr>
          <w:rStyle w:val="a3"/>
          <w:rFonts w:ascii="Times New Roman" w:hAnsi="Times New Roman" w:cs="Times New Roman"/>
          <w:sz w:val="24"/>
          <w:szCs w:val="24"/>
        </w:rPr>
        <w:footnoteReference w:id="378"/>
      </w:r>
      <w:r w:rsidR="00F26E7C" w:rsidRPr="005002BA">
        <w:rPr>
          <w:rFonts w:ascii="Times New Roman" w:hAnsi="Times New Roman" w:cs="Times New Roman"/>
          <w:sz w:val="24"/>
          <w:szCs w:val="24"/>
        </w:rPr>
        <w:t xml:space="preserve"> Для того чтобы хоть как то успокоить Анкару, США заявили что поставленное вооружение не будет американского производства.</w:t>
      </w:r>
      <w:r w:rsidR="00651D0C" w:rsidRPr="005002BA">
        <w:rPr>
          <w:rStyle w:val="a3"/>
          <w:rFonts w:ascii="Times New Roman" w:hAnsi="Times New Roman" w:cs="Times New Roman"/>
          <w:sz w:val="24"/>
          <w:szCs w:val="24"/>
        </w:rPr>
        <w:footnoteReference w:id="379"/>
      </w:r>
      <w:r w:rsidR="008549F5" w:rsidRPr="005002BA">
        <w:rPr>
          <w:rFonts w:ascii="Times New Roman" w:hAnsi="Times New Roman" w:cs="Times New Roman"/>
          <w:sz w:val="24"/>
          <w:szCs w:val="24"/>
        </w:rPr>
        <w:t xml:space="preserve"> </w:t>
      </w:r>
      <w:r w:rsidR="0012640F" w:rsidRPr="005002BA">
        <w:rPr>
          <w:rFonts w:ascii="Times New Roman" w:hAnsi="Times New Roman" w:cs="Times New Roman"/>
          <w:sz w:val="24"/>
          <w:szCs w:val="24"/>
        </w:rPr>
        <w:t xml:space="preserve">Помимо поставок вооружений, США вели военную подготовку членов </w:t>
      </w:r>
      <w:r w:rsidR="006525C0" w:rsidRPr="005002BA">
        <w:rPr>
          <w:rFonts w:ascii="Times New Roman" w:hAnsi="Times New Roman" w:cs="Times New Roman"/>
          <w:sz w:val="24"/>
          <w:szCs w:val="24"/>
          <w:lang w:val="en-US"/>
        </w:rPr>
        <w:t>YPG</w:t>
      </w:r>
      <w:r w:rsidR="0012640F" w:rsidRPr="005002BA">
        <w:rPr>
          <w:rFonts w:ascii="Times New Roman" w:hAnsi="Times New Roman" w:cs="Times New Roman"/>
          <w:sz w:val="24"/>
          <w:szCs w:val="24"/>
        </w:rPr>
        <w:t>, обеспечивали их боеприпасами и разведданными.</w:t>
      </w:r>
      <w:r w:rsidR="006A5C15" w:rsidRPr="005002BA">
        <w:rPr>
          <w:rFonts w:ascii="Times New Roman" w:hAnsi="Times New Roman" w:cs="Times New Roman"/>
          <w:sz w:val="24"/>
          <w:szCs w:val="24"/>
        </w:rPr>
        <w:t xml:space="preserve"> Анкара восприняла союз Вашингтона с курдскими силами не как ситуативный альянс, а как стратегическое партнёрство, угрожающее как региональным интересам Турции, так и её внутриполитической стабильности.</w:t>
      </w:r>
      <w:r w:rsidR="006A5C15" w:rsidRPr="005002BA">
        <w:rPr>
          <w:rStyle w:val="a3"/>
          <w:rFonts w:ascii="Times New Roman" w:hAnsi="Times New Roman" w:cs="Times New Roman"/>
          <w:sz w:val="24"/>
          <w:szCs w:val="24"/>
        </w:rPr>
        <w:footnoteReference w:id="380"/>
      </w:r>
      <w:r w:rsidR="006A5C15" w:rsidRPr="005002BA">
        <w:rPr>
          <w:rFonts w:ascii="Times New Roman" w:hAnsi="Times New Roman" w:cs="Times New Roman"/>
          <w:sz w:val="24"/>
          <w:szCs w:val="24"/>
        </w:rPr>
        <w:t xml:space="preserve"> С этого момента и началась </w:t>
      </w:r>
      <w:r w:rsidR="00047FC1" w:rsidRPr="005002BA">
        <w:rPr>
          <w:rFonts w:ascii="Times New Roman" w:hAnsi="Times New Roman" w:cs="Times New Roman"/>
          <w:sz w:val="24"/>
          <w:szCs w:val="24"/>
        </w:rPr>
        <w:t>окончательная</w:t>
      </w:r>
      <w:r w:rsidR="00AC085E" w:rsidRPr="005002BA">
        <w:rPr>
          <w:rFonts w:ascii="Times New Roman" w:hAnsi="Times New Roman" w:cs="Times New Roman"/>
          <w:sz w:val="24"/>
          <w:szCs w:val="24"/>
        </w:rPr>
        <w:t xml:space="preserve"> дивергенция внешнеполитических приоритетов двух стран.</w:t>
      </w:r>
      <w:r w:rsidR="008549F5" w:rsidRPr="005002BA">
        <w:rPr>
          <w:rFonts w:ascii="Times New Roman" w:hAnsi="Times New Roman" w:cs="Times New Roman"/>
          <w:sz w:val="24"/>
          <w:szCs w:val="24"/>
        </w:rPr>
        <w:br/>
        <w:t xml:space="preserve">      </w:t>
      </w:r>
      <w:r w:rsidR="001E355D" w:rsidRPr="005002BA">
        <w:rPr>
          <w:rFonts w:ascii="Times New Roman" w:hAnsi="Times New Roman" w:cs="Times New Roman"/>
          <w:sz w:val="24"/>
          <w:szCs w:val="24"/>
        </w:rPr>
        <w:t xml:space="preserve">Наглядным примером эрозии общих американо-турецких воззрений в Сирии стали события, развернувшиеся вокруг города Кобани. Осенью 2014 года ИГ осадило </w:t>
      </w:r>
      <w:r w:rsidR="008549F5" w:rsidRPr="005002BA">
        <w:rPr>
          <w:rFonts w:ascii="Times New Roman" w:hAnsi="Times New Roman" w:cs="Times New Roman"/>
          <w:sz w:val="24"/>
          <w:szCs w:val="24"/>
        </w:rPr>
        <w:t>приграничный с Турцией</w:t>
      </w:r>
      <w:r w:rsidR="001E355D" w:rsidRPr="005002BA">
        <w:rPr>
          <w:rFonts w:ascii="Times New Roman" w:hAnsi="Times New Roman" w:cs="Times New Roman"/>
          <w:sz w:val="24"/>
          <w:szCs w:val="24"/>
        </w:rPr>
        <w:t xml:space="preserve"> город Кобани, с преимущественно курдским населением. </w:t>
      </w:r>
      <w:r w:rsidR="00CD73E8" w:rsidRPr="005002BA">
        <w:rPr>
          <w:rFonts w:ascii="Times New Roman" w:hAnsi="Times New Roman" w:cs="Times New Roman"/>
          <w:sz w:val="24"/>
          <w:szCs w:val="24"/>
        </w:rPr>
        <w:lastRenderedPageBreak/>
        <w:t>Оборону города осуществляли курдские силы самообороны при поддержке авиации международной коалиции. Анкара в свою очередь, не только не стала вмешиваться в ход событий, но и несколько месяцев не давала возможность курдским отрядам перебрасывать подкрепления через турецкую территорию.</w:t>
      </w:r>
      <w:r w:rsidR="008549F5" w:rsidRPr="005002BA">
        <w:rPr>
          <w:rFonts w:ascii="Times New Roman" w:hAnsi="Times New Roman" w:cs="Times New Roman"/>
          <w:sz w:val="24"/>
          <w:szCs w:val="24"/>
        </w:rPr>
        <w:t xml:space="preserve"> Лишь после давления международного сообщества и начавшихся протестов курдов, Анкара разрешила проход подкреплений через свою территорию.</w:t>
      </w:r>
      <w:r w:rsidR="008549F5" w:rsidRPr="005002BA">
        <w:rPr>
          <w:rStyle w:val="a3"/>
          <w:rFonts w:ascii="Times New Roman" w:hAnsi="Times New Roman" w:cs="Times New Roman"/>
          <w:sz w:val="24"/>
          <w:szCs w:val="24"/>
        </w:rPr>
        <w:footnoteReference w:id="381"/>
      </w:r>
      <w:r w:rsidR="0012640F" w:rsidRPr="005002BA">
        <w:rPr>
          <w:rFonts w:ascii="Times New Roman" w:hAnsi="Times New Roman" w:cs="Times New Roman"/>
          <w:sz w:val="24"/>
          <w:szCs w:val="24"/>
        </w:rPr>
        <w:br/>
      </w:r>
      <w:r w:rsidR="008549F5" w:rsidRPr="005002BA">
        <w:rPr>
          <w:rFonts w:ascii="Times New Roman" w:hAnsi="Times New Roman" w:cs="Times New Roman"/>
          <w:sz w:val="24"/>
          <w:szCs w:val="24"/>
        </w:rPr>
        <w:t xml:space="preserve">      К 2015 году, Анкара откорректировала свой подход в определении угроз</w:t>
      </w:r>
      <w:r w:rsidR="00371495" w:rsidRPr="005002BA">
        <w:rPr>
          <w:rFonts w:ascii="Times New Roman" w:hAnsi="Times New Roman" w:cs="Times New Roman"/>
          <w:sz w:val="24"/>
          <w:szCs w:val="24"/>
        </w:rPr>
        <w:t xml:space="preserve">. </w:t>
      </w:r>
      <w:r w:rsidR="00535CE5" w:rsidRPr="005002BA">
        <w:rPr>
          <w:rFonts w:ascii="Times New Roman" w:hAnsi="Times New Roman" w:cs="Times New Roman"/>
          <w:sz w:val="24"/>
          <w:szCs w:val="24"/>
        </w:rPr>
        <w:t xml:space="preserve">ИГ совершила ряд крупных </w:t>
      </w:r>
      <w:r w:rsidR="00AC085E" w:rsidRPr="005002BA">
        <w:rPr>
          <w:rFonts w:ascii="Times New Roman" w:hAnsi="Times New Roman" w:cs="Times New Roman"/>
          <w:sz w:val="24"/>
          <w:szCs w:val="24"/>
        </w:rPr>
        <w:t>терактов в Турции, что заставило</w:t>
      </w:r>
      <w:r w:rsidR="00535CE5" w:rsidRPr="005002BA">
        <w:rPr>
          <w:rFonts w:ascii="Times New Roman" w:hAnsi="Times New Roman" w:cs="Times New Roman"/>
          <w:sz w:val="24"/>
          <w:szCs w:val="24"/>
        </w:rPr>
        <w:t xml:space="preserve"> Анкару пересмотреть свою политику в Сирии. </w:t>
      </w:r>
      <w:r w:rsidR="00371495" w:rsidRPr="005002BA">
        <w:rPr>
          <w:rFonts w:ascii="Times New Roman" w:hAnsi="Times New Roman" w:cs="Times New Roman"/>
          <w:sz w:val="24"/>
          <w:szCs w:val="24"/>
        </w:rPr>
        <w:t>По данным «Глобального индекса терроризма», ежегодно публикуемого Институтом экономики и мира(</w:t>
      </w:r>
      <w:r w:rsidR="00371495" w:rsidRPr="005002BA">
        <w:rPr>
          <w:rFonts w:ascii="Times New Roman" w:hAnsi="Times New Roman" w:cs="Times New Roman"/>
          <w:sz w:val="24"/>
          <w:szCs w:val="24"/>
          <w:lang w:val="en-US"/>
        </w:rPr>
        <w:t>IEP</w:t>
      </w:r>
      <w:r w:rsidR="00371495" w:rsidRPr="005002BA">
        <w:rPr>
          <w:rFonts w:ascii="Times New Roman" w:hAnsi="Times New Roman" w:cs="Times New Roman"/>
          <w:sz w:val="24"/>
          <w:szCs w:val="24"/>
        </w:rPr>
        <w:t>), в 2015 году уровень смертности от террористических атак, по сравнению с 2014 годом, возросла на 650%, а странами наиболее пострадавшими от терроризма стали Турция и Франция.</w:t>
      </w:r>
      <w:r w:rsidR="00371495" w:rsidRPr="005002BA">
        <w:rPr>
          <w:rStyle w:val="a3"/>
          <w:rFonts w:ascii="Times New Roman" w:hAnsi="Times New Roman" w:cs="Times New Roman"/>
          <w:sz w:val="24"/>
          <w:szCs w:val="24"/>
        </w:rPr>
        <w:footnoteReference w:id="382"/>
      </w:r>
      <w:r w:rsidR="00535CE5" w:rsidRPr="005002BA">
        <w:rPr>
          <w:rFonts w:ascii="Times New Roman" w:hAnsi="Times New Roman" w:cs="Times New Roman"/>
          <w:sz w:val="24"/>
          <w:szCs w:val="24"/>
        </w:rPr>
        <w:t xml:space="preserve"> Летом 2015 года, мирные переговоры с РПК длившиеся более двух лет провалились</w:t>
      </w:r>
      <w:r w:rsidR="00535CE5" w:rsidRPr="005002BA">
        <w:rPr>
          <w:rStyle w:val="a3"/>
          <w:rFonts w:ascii="Times New Roman" w:hAnsi="Times New Roman" w:cs="Times New Roman"/>
          <w:sz w:val="24"/>
          <w:szCs w:val="24"/>
        </w:rPr>
        <w:footnoteReference w:id="383"/>
      </w:r>
      <w:r w:rsidR="00535CE5" w:rsidRPr="005002BA">
        <w:rPr>
          <w:rFonts w:ascii="Times New Roman" w:hAnsi="Times New Roman" w:cs="Times New Roman"/>
          <w:sz w:val="24"/>
          <w:szCs w:val="24"/>
        </w:rPr>
        <w:t xml:space="preserve"> и </w:t>
      </w:r>
      <w:r w:rsidR="00CD7781" w:rsidRPr="005002BA">
        <w:rPr>
          <w:rFonts w:ascii="Times New Roman" w:hAnsi="Times New Roman" w:cs="Times New Roman"/>
          <w:sz w:val="24"/>
          <w:szCs w:val="24"/>
        </w:rPr>
        <w:t xml:space="preserve">боевики провели ряд серьезных атак на турецких военных. </w:t>
      </w:r>
      <w:r w:rsidR="00455E6F" w:rsidRPr="005002BA">
        <w:rPr>
          <w:rFonts w:ascii="Times New Roman" w:hAnsi="Times New Roman" w:cs="Times New Roman"/>
          <w:sz w:val="24"/>
          <w:szCs w:val="24"/>
        </w:rPr>
        <w:t>Закончившаяся холодная война между Турцией и ИГ, казалось бы, должна была вновь сблизить Анкару и Вашингтона в сирийской политике</w:t>
      </w:r>
      <w:r w:rsidR="00B05BEE" w:rsidRPr="005002BA">
        <w:rPr>
          <w:rFonts w:ascii="Times New Roman" w:hAnsi="Times New Roman" w:cs="Times New Roman"/>
          <w:sz w:val="24"/>
          <w:szCs w:val="24"/>
        </w:rPr>
        <w:t>, однако этому не суждено было сбыться</w:t>
      </w:r>
      <w:r w:rsidR="00455E6F" w:rsidRPr="005002BA">
        <w:rPr>
          <w:rFonts w:ascii="Times New Roman" w:hAnsi="Times New Roman" w:cs="Times New Roman"/>
          <w:sz w:val="24"/>
          <w:szCs w:val="24"/>
        </w:rPr>
        <w:t>.</w:t>
      </w:r>
      <w:r w:rsidR="00535CE5" w:rsidRPr="005002BA">
        <w:rPr>
          <w:rFonts w:ascii="Times New Roman" w:hAnsi="Times New Roman" w:cs="Times New Roman"/>
          <w:sz w:val="24"/>
          <w:szCs w:val="24"/>
        </w:rPr>
        <w:br/>
        <w:t xml:space="preserve">     </w:t>
      </w:r>
      <w:r w:rsidR="00B05BEE" w:rsidRPr="005002BA">
        <w:rPr>
          <w:rFonts w:ascii="Times New Roman" w:hAnsi="Times New Roman" w:cs="Times New Roman"/>
          <w:sz w:val="24"/>
          <w:szCs w:val="24"/>
        </w:rPr>
        <w:t>Произошедшие</w:t>
      </w:r>
      <w:r w:rsidR="00CD7781" w:rsidRPr="005002BA">
        <w:rPr>
          <w:rFonts w:ascii="Times New Roman" w:hAnsi="Times New Roman" w:cs="Times New Roman"/>
          <w:sz w:val="24"/>
          <w:szCs w:val="24"/>
        </w:rPr>
        <w:t xml:space="preserve"> изменения</w:t>
      </w:r>
      <w:r w:rsidR="00535CE5" w:rsidRPr="005002BA">
        <w:rPr>
          <w:rFonts w:ascii="Times New Roman" w:hAnsi="Times New Roman" w:cs="Times New Roman"/>
          <w:sz w:val="24"/>
          <w:szCs w:val="24"/>
        </w:rPr>
        <w:t xml:space="preserve"> </w:t>
      </w:r>
      <w:r w:rsidR="00CD7781" w:rsidRPr="005002BA">
        <w:rPr>
          <w:rFonts w:ascii="Times New Roman" w:hAnsi="Times New Roman" w:cs="Times New Roman"/>
          <w:sz w:val="24"/>
          <w:szCs w:val="24"/>
        </w:rPr>
        <w:t>одновременно открыли</w:t>
      </w:r>
      <w:r w:rsidR="00535CE5" w:rsidRPr="005002BA">
        <w:rPr>
          <w:rFonts w:ascii="Times New Roman" w:hAnsi="Times New Roman" w:cs="Times New Roman"/>
          <w:sz w:val="24"/>
          <w:szCs w:val="24"/>
        </w:rPr>
        <w:t xml:space="preserve"> новые возможности</w:t>
      </w:r>
      <w:r w:rsidR="00CD7781" w:rsidRPr="005002BA">
        <w:rPr>
          <w:rFonts w:ascii="Times New Roman" w:hAnsi="Times New Roman" w:cs="Times New Roman"/>
          <w:sz w:val="24"/>
          <w:szCs w:val="24"/>
        </w:rPr>
        <w:t xml:space="preserve"> и предопределили</w:t>
      </w:r>
      <w:r w:rsidR="00535CE5" w:rsidRPr="005002BA">
        <w:rPr>
          <w:rFonts w:ascii="Times New Roman" w:hAnsi="Times New Roman" w:cs="Times New Roman"/>
          <w:sz w:val="24"/>
          <w:szCs w:val="24"/>
        </w:rPr>
        <w:t xml:space="preserve"> дальнейшее ухудшение американо-турецких отношений.</w:t>
      </w:r>
      <w:r w:rsidR="00CD7781" w:rsidRPr="005002BA">
        <w:rPr>
          <w:rFonts w:ascii="Times New Roman" w:hAnsi="Times New Roman" w:cs="Times New Roman"/>
          <w:sz w:val="24"/>
          <w:szCs w:val="24"/>
        </w:rPr>
        <w:t xml:space="preserve"> Анкара согласилась предоставить США и международной коалиции авиабазу Инджирлик. Однако </w:t>
      </w:r>
      <w:r w:rsidR="00D63B76" w:rsidRPr="005002BA">
        <w:rPr>
          <w:rFonts w:ascii="Times New Roman" w:hAnsi="Times New Roman" w:cs="Times New Roman"/>
          <w:sz w:val="24"/>
          <w:szCs w:val="24"/>
        </w:rPr>
        <w:t xml:space="preserve">уже осенью 2015 года </w:t>
      </w:r>
      <w:r w:rsidR="00CD7781" w:rsidRPr="005002BA">
        <w:rPr>
          <w:rFonts w:ascii="Times New Roman" w:hAnsi="Times New Roman" w:cs="Times New Roman"/>
          <w:sz w:val="24"/>
          <w:szCs w:val="24"/>
        </w:rPr>
        <w:t xml:space="preserve">администрация Обамы </w:t>
      </w:r>
      <w:r w:rsidR="00947026" w:rsidRPr="005002BA">
        <w:rPr>
          <w:rFonts w:ascii="Times New Roman" w:hAnsi="Times New Roman" w:cs="Times New Roman"/>
          <w:sz w:val="24"/>
          <w:szCs w:val="24"/>
        </w:rPr>
        <w:t>саботировала</w:t>
      </w:r>
      <w:r w:rsidR="00A2617C" w:rsidRPr="005002BA">
        <w:rPr>
          <w:rFonts w:ascii="Times New Roman" w:hAnsi="Times New Roman" w:cs="Times New Roman"/>
          <w:sz w:val="24"/>
          <w:szCs w:val="24"/>
        </w:rPr>
        <w:t xml:space="preserve"> </w:t>
      </w:r>
      <w:r w:rsidR="00D63B76" w:rsidRPr="005002BA">
        <w:rPr>
          <w:rFonts w:ascii="Times New Roman" w:hAnsi="Times New Roman" w:cs="Times New Roman"/>
          <w:sz w:val="24"/>
          <w:szCs w:val="24"/>
        </w:rPr>
        <w:t>открывшиеся возможности для</w:t>
      </w:r>
      <w:r w:rsidR="00A2617C" w:rsidRPr="005002BA">
        <w:rPr>
          <w:rFonts w:ascii="Times New Roman" w:hAnsi="Times New Roman" w:cs="Times New Roman"/>
          <w:sz w:val="24"/>
          <w:szCs w:val="24"/>
        </w:rPr>
        <w:t xml:space="preserve"> </w:t>
      </w:r>
      <w:r w:rsidR="00D63B76" w:rsidRPr="005002BA">
        <w:rPr>
          <w:rFonts w:ascii="Times New Roman" w:hAnsi="Times New Roman" w:cs="Times New Roman"/>
          <w:sz w:val="24"/>
          <w:szCs w:val="24"/>
        </w:rPr>
        <w:t xml:space="preserve">потепления </w:t>
      </w:r>
      <w:r w:rsidR="00A2617C" w:rsidRPr="005002BA">
        <w:rPr>
          <w:rFonts w:ascii="Times New Roman" w:hAnsi="Times New Roman" w:cs="Times New Roman"/>
          <w:sz w:val="24"/>
          <w:szCs w:val="24"/>
        </w:rPr>
        <w:t>отношений</w:t>
      </w:r>
      <w:r w:rsidR="00CD7781" w:rsidRPr="005002BA">
        <w:rPr>
          <w:rFonts w:ascii="Times New Roman" w:hAnsi="Times New Roman" w:cs="Times New Roman"/>
          <w:sz w:val="24"/>
          <w:szCs w:val="24"/>
        </w:rPr>
        <w:t xml:space="preserve">, </w:t>
      </w:r>
      <w:r w:rsidR="00D63B76" w:rsidRPr="005002BA">
        <w:rPr>
          <w:rFonts w:ascii="Times New Roman" w:hAnsi="Times New Roman" w:cs="Times New Roman"/>
          <w:sz w:val="24"/>
          <w:szCs w:val="24"/>
        </w:rPr>
        <w:t>дав</w:t>
      </w:r>
      <w:r w:rsidR="00CD7781" w:rsidRPr="005002BA">
        <w:rPr>
          <w:rFonts w:ascii="Times New Roman" w:hAnsi="Times New Roman" w:cs="Times New Roman"/>
          <w:sz w:val="24"/>
          <w:szCs w:val="24"/>
        </w:rPr>
        <w:t xml:space="preserve"> «зеленый свет» на создание в Сирии новой вооруженной оппозиции «Демократических сил Сирии»</w:t>
      </w:r>
      <w:r w:rsidR="00A2617C" w:rsidRPr="005002BA">
        <w:rPr>
          <w:rFonts w:ascii="Times New Roman" w:hAnsi="Times New Roman" w:cs="Times New Roman"/>
          <w:sz w:val="24"/>
          <w:szCs w:val="24"/>
        </w:rPr>
        <w:t xml:space="preserve"> </w:t>
      </w:r>
      <w:r w:rsidR="00CD7781" w:rsidRPr="005002BA">
        <w:rPr>
          <w:rFonts w:ascii="Times New Roman" w:hAnsi="Times New Roman" w:cs="Times New Roman"/>
          <w:sz w:val="24"/>
          <w:szCs w:val="24"/>
        </w:rPr>
        <w:t>(</w:t>
      </w:r>
      <w:r w:rsidR="00A2617C" w:rsidRPr="005002BA">
        <w:rPr>
          <w:rFonts w:ascii="Times New Roman" w:hAnsi="Times New Roman" w:cs="Times New Roman"/>
          <w:sz w:val="24"/>
          <w:szCs w:val="24"/>
        </w:rPr>
        <w:t>СДС</w:t>
      </w:r>
      <w:r w:rsidR="00CD7781" w:rsidRPr="005002BA">
        <w:rPr>
          <w:rFonts w:ascii="Times New Roman" w:hAnsi="Times New Roman" w:cs="Times New Roman"/>
          <w:sz w:val="24"/>
          <w:szCs w:val="24"/>
        </w:rPr>
        <w:t xml:space="preserve">), </w:t>
      </w:r>
      <w:r w:rsidR="00106D82" w:rsidRPr="005002BA">
        <w:rPr>
          <w:rFonts w:ascii="Times New Roman" w:hAnsi="Times New Roman" w:cs="Times New Roman"/>
          <w:sz w:val="24"/>
          <w:szCs w:val="24"/>
        </w:rPr>
        <w:t xml:space="preserve">куда вошло военное крыло </w:t>
      </w:r>
      <w:r w:rsidR="00106D82" w:rsidRPr="005002BA">
        <w:rPr>
          <w:rFonts w:ascii="Times New Roman" w:hAnsi="Times New Roman" w:cs="Times New Roman"/>
          <w:sz w:val="24"/>
          <w:szCs w:val="24"/>
          <w:lang w:val="en-US"/>
        </w:rPr>
        <w:t>PYD</w:t>
      </w:r>
      <w:r w:rsidR="00CD7781" w:rsidRPr="005002BA">
        <w:rPr>
          <w:rFonts w:ascii="Times New Roman" w:hAnsi="Times New Roman" w:cs="Times New Roman"/>
          <w:sz w:val="24"/>
          <w:szCs w:val="24"/>
        </w:rPr>
        <w:t xml:space="preserve"> «Силы народной самообороны»</w:t>
      </w:r>
      <w:r w:rsidR="00A2617C" w:rsidRPr="005002BA">
        <w:rPr>
          <w:rFonts w:ascii="Times New Roman" w:hAnsi="Times New Roman" w:cs="Times New Roman"/>
          <w:sz w:val="24"/>
          <w:szCs w:val="24"/>
        </w:rPr>
        <w:t xml:space="preserve"> </w:t>
      </w:r>
      <w:r w:rsidR="00106D82" w:rsidRPr="005002BA">
        <w:rPr>
          <w:rFonts w:ascii="Times New Roman" w:hAnsi="Times New Roman" w:cs="Times New Roman"/>
          <w:sz w:val="24"/>
          <w:szCs w:val="24"/>
          <w:lang w:val="az-Latn-AZ"/>
        </w:rPr>
        <w:t>(YPG)</w:t>
      </w:r>
      <w:r w:rsidR="00CD7781" w:rsidRPr="005002BA">
        <w:rPr>
          <w:rFonts w:ascii="Times New Roman" w:hAnsi="Times New Roman" w:cs="Times New Roman"/>
          <w:sz w:val="24"/>
          <w:szCs w:val="24"/>
        </w:rPr>
        <w:t>, наряду с д</w:t>
      </w:r>
      <w:r w:rsidR="00106D82" w:rsidRPr="005002BA">
        <w:rPr>
          <w:rFonts w:ascii="Times New Roman" w:hAnsi="Times New Roman" w:cs="Times New Roman"/>
          <w:sz w:val="24"/>
          <w:szCs w:val="24"/>
        </w:rPr>
        <w:t xml:space="preserve">ругими арабскими группировками. Анкара сразу же отказалась сотрудничать с </w:t>
      </w:r>
      <w:r w:rsidR="00106D82" w:rsidRPr="005002BA">
        <w:rPr>
          <w:rFonts w:ascii="Times New Roman" w:hAnsi="Times New Roman" w:cs="Times New Roman"/>
          <w:sz w:val="24"/>
          <w:szCs w:val="24"/>
          <w:lang w:val="en-US"/>
        </w:rPr>
        <w:t>SDF</w:t>
      </w:r>
      <w:r w:rsidR="00106D82" w:rsidRPr="005002BA">
        <w:rPr>
          <w:rFonts w:ascii="Times New Roman" w:hAnsi="Times New Roman" w:cs="Times New Roman"/>
          <w:sz w:val="24"/>
          <w:szCs w:val="24"/>
        </w:rPr>
        <w:t xml:space="preserve">. </w:t>
      </w:r>
      <w:r w:rsidR="00825487" w:rsidRPr="005002BA">
        <w:rPr>
          <w:rFonts w:ascii="Times New Roman" w:hAnsi="Times New Roman" w:cs="Times New Roman"/>
          <w:sz w:val="24"/>
          <w:szCs w:val="24"/>
        </w:rPr>
        <w:br/>
        <w:t xml:space="preserve">      </w:t>
      </w:r>
      <w:r w:rsidR="00A44973" w:rsidRPr="005002BA">
        <w:rPr>
          <w:rFonts w:ascii="Times New Roman" w:hAnsi="Times New Roman" w:cs="Times New Roman"/>
          <w:sz w:val="24"/>
          <w:szCs w:val="24"/>
        </w:rPr>
        <w:t>Вашингтон извлекал из курдского вопроса двойную выгоду</w:t>
      </w:r>
      <w:r w:rsidR="00006FE0" w:rsidRPr="005002BA">
        <w:rPr>
          <w:rFonts w:ascii="Times New Roman" w:hAnsi="Times New Roman" w:cs="Times New Roman"/>
          <w:sz w:val="24"/>
          <w:szCs w:val="24"/>
        </w:rPr>
        <w:t>.</w:t>
      </w:r>
      <w:r w:rsidR="00A44973" w:rsidRPr="005002BA">
        <w:rPr>
          <w:rFonts w:ascii="Times New Roman" w:hAnsi="Times New Roman" w:cs="Times New Roman"/>
          <w:sz w:val="24"/>
          <w:szCs w:val="24"/>
        </w:rPr>
        <w:t xml:space="preserve"> С одной стороны американское руководство использовало его как рычаг давления на Анкару. </w:t>
      </w:r>
      <w:r w:rsidR="00CD7781" w:rsidRPr="005002BA">
        <w:rPr>
          <w:rFonts w:ascii="Times New Roman" w:hAnsi="Times New Roman" w:cs="Times New Roman"/>
          <w:sz w:val="24"/>
          <w:szCs w:val="24"/>
        </w:rPr>
        <w:t>Дело в том</w:t>
      </w:r>
      <w:r w:rsidR="00825487" w:rsidRPr="005002BA">
        <w:rPr>
          <w:rFonts w:ascii="Times New Roman" w:hAnsi="Times New Roman" w:cs="Times New Roman"/>
          <w:sz w:val="24"/>
          <w:szCs w:val="24"/>
        </w:rPr>
        <w:t xml:space="preserve"> что, </w:t>
      </w:r>
      <w:r w:rsidR="00A2617C" w:rsidRPr="005002BA">
        <w:rPr>
          <w:rFonts w:ascii="Times New Roman" w:hAnsi="Times New Roman" w:cs="Times New Roman"/>
          <w:sz w:val="24"/>
          <w:szCs w:val="24"/>
        </w:rPr>
        <w:t xml:space="preserve">за </w:t>
      </w:r>
      <w:r w:rsidR="00825487" w:rsidRPr="005002BA">
        <w:rPr>
          <w:rFonts w:ascii="Times New Roman" w:hAnsi="Times New Roman" w:cs="Times New Roman"/>
          <w:sz w:val="24"/>
          <w:szCs w:val="24"/>
        </w:rPr>
        <w:t xml:space="preserve">несколько месяцев </w:t>
      </w:r>
      <w:r w:rsidR="00A2617C" w:rsidRPr="005002BA">
        <w:rPr>
          <w:rFonts w:ascii="Times New Roman" w:hAnsi="Times New Roman" w:cs="Times New Roman"/>
          <w:sz w:val="24"/>
          <w:szCs w:val="24"/>
        </w:rPr>
        <w:t>до этого</w:t>
      </w:r>
      <w:r w:rsidR="00825487" w:rsidRPr="005002BA">
        <w:rPr>
          <w:rFonts w:ascii="Times New Roman" w:hAnsi="Times New Roman" w:cs="Times New Roman"/>
          <w:sz w:val="24"/>
          <w:szCs w:val="24"/>
        </w:rPr>
        <w:t xml:space="preserve">, в марте 2015 года, было заключено саудовско-турецкое соглашение о совместной поддержке </w:t>
      </w:r>
      <w:r w:rsidR="00FD14AF" w:rsidRPr="005002BA">
        <w:rPr>
          <w:rFonts w:ascii="Times New Roman" w:hAnsi="Times New Roman" w:cs="Times New Roman"/>
          <w:sz w:val="24"/>
          <w:szCs w:val="24"/>
        </w:rPr>
        <w:t>исламистской части сирийской</w:t>
      </w:r>
      <w:r w:rsidR="00825487" w:rsidRPr="005002BA">
        <w:rPr>
          <w:rFonts w:ascii="Times New Roman" w:hAnsi="Times New Roman" w:cs="Times New Roman"/>
          <w:sz w:val="24"/>
          <w:szCs w:val="24"/>
        </w:rPr>
        <w:t xml:space="preserve"> оппозиции, </w:t>
      </w:r>
      <w:r w:rsidR="00825487" w:rsidRPr="005002BA">
        <w:rPr>
          <w:rFonts w:ascii="Times New Roman" w:hAnsi="Times New Roman" w:cs="Times New Roman"/>
          <w:sz w:val="24"/>
          <w:szCs w:val="24"/>
        </w:rPr>
        <w:lastRenderedPageBreak/>
        <w:t>для свержения режима Асада.</w:t>
      </w:r>
      <w:r w:rsidR="00825487" w:rsidRPr="005002BA">
        <w:rPr>
          <w:rStyle w:val="a3"/>
          <w:rFonts w:ascii="Times New Roman" w:hAnsi="Times New Roman" w:cs="Times New Roman"/>
          <w:sz w:val="24"/>
          <w:szCs w:val="24"/>
        </w:rPr>
        <w:footnoteReference w:id="384"/>
      </w:r>
      <w:r w:rsidR="00FD14AF" w:rsidRPr="005002BA">
        <w:rPr>
          <w:rFonts w:ascii="Times New Roman" w:hAnsi="Times New Roman" w:cs="Times New Roman"/>
          <w:sz w:val="24"/>
          <w:szCs w:val="24"/>
        </w:rPr>
        <w:t xml:space="preserve"> </w:t>
      </w:r>
      <w:r w:rsidR="00106D82" w:rsidRPr="005002BA">
        <w:rPr>
          <w:rFonts w:ascii="Times New Roman" w:hAnsi="Times New Roman" w:cs="Times New Roman"/>
          <w:sz w:val="24"/>
          <w:szCs w:val="24"/>
        </w:rPr>
        <w:t xml:space="preserve">Такие </w:t>
      </w:r>
      <w:r w:rsidR="00006FE0" w:rsidRPr="005002BA">
        <w:rPr>
          <w:rFonts w:ascii="Times New Roman" w:hAnsi="Times New Roman" w:cs="Times New Roman"/>
          <w:sz w:val="24"/>
          <w:szCs w:val="24"/>
        </w:rPr>
        <w:t>действия Анкары</w:t>
      </w:r>
      <w:r w:rsidR="00106D82" w:rsidRPr="005002BA">
        <w:rPr>
          <w:rFonts w:ascii="Times New Roman" w:hAnsi="Times New Roman" w:cs="Times New Roman"/>
          <w:sz w:val="24"/>
          <w:szCs w:val="24"/>
        </w:rPr>
        <w:t>, противоречили</w:t>
      </w:r>
      <w:r w:rsidR="00FD14AF" w:rsidRPr="005002BA">
        <w:rPr>
          <w:rFonts w:ascii="Times New Roman" w:hAnsi="Times New Roman" w:cs="Times New Roman"/>
          <w:sz w:val="24"/>
          <w:szCs w:val="24"/>
        </w:rPr>
        <w:t xml:space="preserve"> новым американским приоритетам в Сирии.</w:t>
      </w:r>
      <w:r w:rsidR="00FD14AF" w:rsidRPr="005002BA">
        <w:rPr>
          <w:rStyle w:val="a3"/>
          <w:rFonts w:ascii="Times New Roman" w:hAnsi="Times New Roman" w:cs="Times New Roman"/>
          <w:sz w:val="24"/>
          <w:szCs w:val="24"/>
        </w:rPr>
        <w:footnoteReference w:id="385"/>
      </w:r>
      <w:r w:rsidR="00FD14AF" w:rsidRPr="005002BA">
        <w:rPr>
          <w:rFonts w:ascii="Times New Roman" w:hAnsi="Times New Roman" w:cs="Times New Roman"/>
          <w:sz w:val="24"/>
          <w:szCs w:val="24"/>
        </w:rPr>
        <w:t xml:space="preserve"> </w:t>
      </w:r>
      <w:r w:rsidR="00825487" w:rsidRPr="005002BA">
        <w:rPr>
          <w:rFonts w:ascii="Times New Roman" w:hAnsi="Times New Roman" w:cs="Times New Roman"/>
          <w:sz w:val="24"/>
          <w:szCs w:val="24"/>
        </w:rPr>
        <w:t>Скорее всего</w:t>
      </w:r>
      <w:r w:rsidR="00FD14AF" w:rsidRPr="005002BA">
        <w:rPr>
          <w:rFonts w:ascii="Times New Roman" w:hAnsi="Times New Roman" w:cs="Times New Roman"/>
          <w:sz w:val="24"/>
          <w:szCs w:val="24"/>
        </w:rPr>
        <w:t>,</w:t>
      </w:r>
      <w:r w:rsidR="00825487" w:rsidRPr="005002BA">
        <w:rPr>
          <w:rFonts w:ascii="Times New Roman" w:hAnsi="Times New Roman" w:cs="Times New Roman"/>
          <w:sz w:val="24"/>
          <w:szCs w:val="24"/>
        </w:rPr>
        <w:t xml:space="preserve"> </w:t>
      </w:r>
      <w:r w:rsidR="008F0F3B" w:rsidRPr="005002BA">
        <w:rPr>
          <w:rFonts w:ascii="Times New Roman" w:hAnsi="Times New Roman" w:cs="Times New Roman"/>
          <w:sz w:val="24"/>
          <w:szCs w:val="24"/>
        </w:rPr>
        <w:t>Вашингтон,</w:t>
      </w:r>
      <w:r w:rsidR="00825487" w:rsidRPr="005002BA">
        <w:rPr>
          <w:rFonts w:ascii="Times New Roman" w:hAnsi="Times New Roman" w:cs="Times New Roman"/>
          <w:sz w:val="24"/>
          <w:szCs w:val="24"/>
        </w:rPr>
        <w:t xml:space="preserve"> </w:t>
      </w:r>
      <w:r w:rsidR="00A44973" w:rsidRPr="005002BA">
        <w:rPr>
          <w:rFonts w:ascii="Times New Roman" w:hAnsi="Times New Roman" w:cs="Times New Roman"/>
          <w:sz w:val="24"/>
          <w:szCs w:val="24"/>
        </w:rPr>
        <w:t xml:space="preserve">таким </w:t>
      </w:r>
      <w:r w:rsidR="008F0F3B" w:rsidRPr="005002BA">
        <w:rPr>
          <w:rFonts w:ascii="Times New Roman" w:hAnsi="Times New Roman" w:cs="Times New Roman"/>
          <w:sz w:val="24"/>
          <w:szCs w:val="24"/>
        </w:rPr>
        <w:t>способом,</w:t>
      </w:r>
      <w:r w:rsidR="00A44973" w:rsidRPr="005002BA">
        <w:rPr>
          <w:rFonts w:ascii="Times New Roman" w:hAnsi="Times New Roman" w:cs="Times New Roman"/>
          <w:sz w:val="24"/>
          <w:szCs w:val="24"/>
        </w:rPr>
        <w:t xml:space="preserve"> пытался вынудить</w:t>
      </w:r>
      <w:r w:rsidR="00FD14AF" w:rsidRPr="005002BA">
        <w:rPr>
          <w:rFonts w:ascii="Times New Roman" w:hAnsi="Times New Roman" w:cs="Times New Roman"/>
          <w:sz w:val="24"/>
          <w:szCs w:val="24"/>
        </w:rPr>
        <w:t xml:space="preserve"> Турци</w:t>
      </w:r>
      <w:r w:rsidR="00A44973" w:rsidRPr="005002BA">
        <w:rPr>
          <w:rFonts w:ascii="Times New Roman" w:hAnsi="Times New Roman" w:cs="Times New Roman"/>
          <w:sz w:val="24"/>
          <w:szCs w:val="24"/>
        </w:rPr>
        <w:t>ю присоединиться</w:t>
      </w:r>
      <w:r w:rsidR="00FD14AF" w:rsidRPr="005002BA">
        <w:rPr>
          <w:rFonts w:ascii="Times New Roman" w:hAnsi="Times New Roman" w:cs="Times New Roman"/>
          <w:sz w:val="24"/>
          <w:szCs w:val="24"/>
        </w:rPr>
        <w:t xml:space="preserve"> к антиигиловской коалиции</w:t>
      </w:r>
      <w:r w:rsidR="00A44973" w:rsidRPr="005002BA">
        <w:rPr>
          <w:rFonts w:ascii="Times New Roman" w:hAnsi="Times New Roman" w:cs="Times New Roman"/>
          <w:sz w:val="24"/>
          <w:szCs w:val="24"/>
        </w:rPr>
        <w:t xml:space="preserve"> и отказаться от</w:t>
      </w:r>
      <w:r w:rsidR="00825487" w:rsidRPr="005002BA">
        <w:rPr>
          <w:rFonts w:ascii="Times New Roman" w:hAnsi="Times New Roman" w:cs="Times New Roman"/>
          <w:sz w:val="24"/>
          <w:szCs w:val="24"/>
        </w:rPr>
        <w:t xml:space="preserve"> «старой цели» по свержению сирийского </w:t>
      </w:r>
      <w:r w:rsidR="00FD14AF" w:rsidRPr="005002BA">
        <w:rPr>
          <w:rFonts w:ascii="Times New Roman" w:hAnsi="Times New Roman" w:cs="Times New Roman"/>
          <w:sz w:val="24"/>
          <w:szCs w:val="24"/>
        </w:rPr>
        <w:t>диктатора</w:t>
      </w:r>
      <w:r w:rsidR="00825487" w:rsidRPr="005002BA">
        <w:rPr>
          <w:rFonts w:ascii="Times New Roman" w:hAnsi="Times New Roman" w:cs="Times New Roman"/>
          <w:sz w:val="24"/>
          <w:szCs w:val="24"/>
        </w:rPr>
        <w:t>.</w:t>
      </w:r>
      <w:r w:rsidR="00006FE0" w:rsidRPr="005002BA">
        <w:rPr>
          <w:rFonts w:ascii="Times New Roman" w:hAnsi="Times New Roman" w:cs="Times New Roman"/>
          <w:sz w:val="24"/>
          <w:szCs w:val="24"/>
        </w:rPr>
        <w:t xml:space="preserve"> С другой стороны,</w:t>
      </w:r>
      <w:r w:rsidR="008F0F3B" w:rsidRPr="005002BA">
        <w:rPr>
          <w:rFonts w:ascii="Times New Roman" w:hAnsi="Times New Roman" w:cs="Times New Roman"/>
          <w:sz w:val="24"/>
          <w:szCs w:val="24"/>
        </w:rPr>
        <w:t xml:space="preserve"> поддержка курдских сил позволила США приобрести надежных и лояльных </w:t>
      </w:r>
      <w:r w:rsidR="000D7CAB" w:rsidRPr="005002BA">
        <w:rPr>
          <w:rFonts w:ascii="Times New Roman" w:hAnsi="Times New Roman" w:cs="Times New Roman"/>
          <w:sz w:val="24"/>
          <w:szCs w:val="24"/>
        </w:rPr>
        <w:t>«</w:t>
      </w:r>
      <w:r w:rsidR="008F0F3B" w:rsidRPr="005002BA">
        <w:rPr>
          <w:rFonts w:ascii="Times New Roman" w:hAnsi="Times New Roman" w:cs="Times New Roman"/>
          <w:sz w:val="24"/>
          <w:szCs w:val="24"/>
        </w:rPr>
        <w:t>прокси-сил</w:t>
      </w:r>
      <w:r w:rsidR="000D7CAB" w:rsidRPr="005002BA">
        <w:rPr>
          <w:rFonts w:ascii="Times New Roman" w:hAnsi="Times New Roman" w:cs="Times New Roman"/>
          <w:sz w:val="24"/>
          <w:szCs w:val="24"/>
        </w:rPr>
        <w:t>»</w:t>
      </w:r>
      <w:r w:rsidR="008F0F3B" w:rsidRPr="005002BA">
        <w:rPr>
          <w:rFonts w:ascii="Times New Roman" w:hAnsi="Times New Roman" w:cs="Times New Roman"/>
          <w:sz w:val="24"/>
          <w:szCs w:val="24"/>
        </w:rPr>
        <w:t xml:space="preserve"> в Сирии. Успешная военная кампания СДС</w:t>
      </w:r>
      <w:r w:rsidR="00006FE0" w:rsidRPr="005002BA">
        <w:rPr>
          <w:rFonts w:ascii="Times New Roman" w:hAnsi="Times New Roman" w:cs="Times New Roman"/>
          <w:sz w:val="24"/>
          <w:szCs w:val="24"/>
        </w:rPr>
        <w:t xml:space="preserve"> против ИГ, окончательно</w:t>
      </w:r>
      <w:r w:rsidR="008F0F3B" w:rsidRPr="005002BA">
        <w:rPr>
          <w:rFonts w:ascii="Times New Roman" w:hAnsi="Times New Roman" w:cs="Times New Roman"/>
          <w:sz w:val="24"/>
          <w:szCs w:val="24"/>
        </w:rPr>
        <w:t xml:space="preserve"> убедила</w:t>
      </w:r>
      <w:r w:rsidR="000520DC" w:rsidRPr="005002BA">
        <w:rPr>
          <w:rFonts w:ascii="Times New Roman" w:hAnsi="Times New Roman" w:cs="Times New Roman"/>
          <w:sz w:val="24"/>
          <w:szCs w:val="24"/>
        </w:rPr>
        <w:t xml:space="preserve"> Вашингтон в их полезности</w:t>
      </w:r>
      <w:r w:rsidR="00917A6A" w:rsidRPr="005002BA">
        <w:rPr>
          <w:rFonts w:ascii="Times New Roman" w:hAnsi="Times New Roman" w:cs="Times New Roman"/>
          <w:sz w:val="24"/>
          <w:szCs w:val="24"/>
        </w:rPr>
        <w:t xml:space="preserve"> как союзников «на земле»</w:t>
      </w:r>
      <w:r w:rsidR="000520DC" w:rsidRPr="005002BA">
        <w:rPr>
          <w:rFonts w:ascii="Times New Roman" w:hAnsi="Times New Roman" w:cs="Times New Roman"/>
          <w:sz w:val="24"/>
          <w:szCs w:val="24"/>
        </w:rPr>
        <w:t>.</w:t>
      </w:r>
      <w:r w:rsidR="006904E8" w:rsidRPr="005002BA">
        <w:rPr>
          <w:rFonts w:ascii="Times New Roman" w:hAnsi="Times New Roman" w:cs="Times New Roman"/>
          <w:sz w:val="24"/>
          <w:szCs w:val="24"/>
        </w:rPr>
        <w:br/>
        <w:t xml:space="preserve">      Анкара </w:t>
      </w:r>
      <w:r w:rsidR="00B15167" w:rsidRPr="005002BA">
        <w:rPr>
          <w:rFonts w:ascii="Times New Roman" w:hAnsi="Times New Roman" w:cs="Times New Roman"/>
          <w:sz w:val="24"/>
          <w:szCs w:val="24"/>
        </w:rPr>
        <w:t>в свою очередь</w:t>
      </w:r>
      <w:r w:rsidR="006904E8" w:rsidRPr="005002BA">
        <w:rPr>
          <w:rFonts w:ascii="Times New Roman" w:hAnsi="Times New Roman" w:cs="Times New Roman"/>
          <w:sz w:val="24"/>
          <w:szCs w:val="24"/>
        </w:rPr>
        <w:t xml:space="preserve"> рассчитывала, что сможет обменять предоставление базы в Инджирлике на согласие США по созданию «безопасных зон» на севере Сирии. Вашингтон изначально хотел пойти на такой компромисс, однако отказывался официально называть эти зоны «безопасными».</w:t>
      </w:r>
      <w:r w:rsidR="006904E8" w:rsidRPr="005002BA">
        <w:rPr>
          <w:rStyle w:val="a3"/>
          <w:rFonts w:ascii="Times New Roman" w:hAnsi="Times New Roman" w:cs="Times New Roman"/>
          <w:sz w:val="24"/>
          <w:szCs w:val="24"/>
        </w:rPr>
        <w:footnoteReference w:id="386"/>
      </w:r>
      <w:r w:rsidR="006904E8" w:rsidRPr="005002BA">
        <w:rPr>
          <w:sz w:val="24"/>
          <w:szCs w:val="24"/>
        </w:rPr>
        <w:t xml:space="preserve"> </w:t>
      </w:r>
      <w:r w:rsidR="00BB78FE" w:rsidRPr="005002BA">
        <w:rPr>
          <w:rFonts w:ascii="Times New Roman" w:hAnsi="Times New Roman" w:cs="Times New Roman"/>
          <w:sz w:val="24"/>
          <w:szCs w:val="24"/>
        </w:rPr>
        <w:t xml:space="preserve">Но на фоне того, как курды достигали локальных успехов в борьбе против ИГ, </w:t>
      </w:r>
      <w:r w:rsidR="006904E8" w:rsidRPr="005002BA">
        <w:rPr>
          <w:rFonts w:ascii="Times New Roman" w:hAnsi="Times New Roman" w:cs="Times New Roman"/>
          <w:sz w:val="24"/>
          <w:szCs w:val="24"/>
        </w:rPr>
        <w:t xml:space="preserve">американские официальные лица </w:t>
      </w:r>
      <w:r w:rsidR="00BB78FE" w:rsidRPr="005002BA">
        <w:rPr>
          <w:rFonts w:ascii="Times New Roman" w:hAnsi="Times New Roman" w:cs="Times New Roman"/>
          <w:sz w:val="24"/>
          <w:szCs w:val="24"/>
        </w:rPr>
        <w:t xml:space="preserve">со временем </w:t>
      </w:r>
      <w:r w:rsidR="006904E8" w:rsidRPr="005002BA">
        <w:rPr>
          <w:rFonts w:ascii="Times New Roman" w:hAnsi="Times New Roman" w:cs="Times New Roman"/>
          <w:sz w:val="24"/>
          <w:szCs w:val="24"/>
        </w:rPr>
        <w:t xml:space="preserve">стали более открыто выступать против создания </w:t>
      </w:r>
      <w:r w:rsidR="00F34C02" w:rsidRPr="005002BA">
        <w:rPr>
          <w:rFonts w:ascii="Times New Roman" w:hAnsi="Times New Roman" w:cs="Times New Roman"/>
          <w:sz w:val="24"/>
          <w:szCs w:val="24"/>
        </w:rPr>
        <w:t>«</w:t>
      </w:r>
      <w:r w:rsidR="006904E8" w:rsidRPr="005002BA">
        <w:rPr>
          <w:rFonts w:ascii="Times New Roman" w:hAnsi="Times New Roman" w:cs="Times New Roman"/>
          <w:sz w:val="24"/>
          <w:szCs w:val="24"/>
        </w:rPr>
        <w:t>безопасных зон</w:t>
      </w:r>
      <w:r w:rsidR="00F34C02" w:rsidRPr="005002BA">
        <w:rPr>
          <w:rFonts w:ascii="Times New Roman" w:hAnsi="Times New Roman" w:cs="Times New Roman"/>
          <w:sz w:val="24"/>
          <w:szCs w:val="24"/>
        </w:rPr>
        <w:t>»</w:t>
      </w:r>
      <w:r w:rsidR="006904E8" w:rsidRPr="005002BA">
        <w:rPr>
          <w:rFonts w:ascii="Times New Roman" w:hAnsi="Times New Roman" w:cs="Times New Roman"/>
          <w:sz w:val="24"/>
          <w:szCs w:val="24"/>
        </w:rPr>
        <w:t xml:space="preserve"> в Сирии</w:t>
      </w:r>
      <w:r w:rsidR="00BB78FE" w:rsidRPr="005002BA">
        <w:rPr>
          <w:rFonts w:ascii="Times New Roman" w:hAnsi="Times New Roman" w:cs="Times New Roman"/>
          <w:sz w:val="24"/>
          <w:szCs w:val="24"/>
        </w:rPr>
        <w:t>.</w:t>
      </w:r>
      <w:r w:rsidR="00BB78FE" w:rsidRPr="005002BA">
        <w:rPr>
          <w:rStyle w:val="a3"/>
          <w:rFonts w:ascii="Times New Roman" w:hAnsi="Times New Roman" w:cs="Times New Roman"/>
          <w:sz w:val="24"/>
          <w:szCs w:val="24"/>
        </w:rPr>
        <w:footnoteReference w:id="387"/>
      </w:r>
      <w:r w:rsidR="009D7648" w:rsidRPr="005002BA">
        <w:rPr>
          <w:rFonts w:ascii="Times New Roman" w:hAnsi="Times New Roman" w:cs="Times New Roman"/>
          <w:sz w:val="24"/>
          <w:szCs w:val="24"/>
        </w:rPr>
        <w:t xml:space="preserve"> </w:t>
      </w:r>
      <w:r w:rsidR="00F34C02" w:rsidRPr="005002BA">
        <w:rPr>
          <w:rFonts w:ascii="Times New Roman" w:hAnsi="Times New Roman" w:cs="Times New Roman"/>
          <w:sz w:val="24"/>
          <w:szCs w:val="24"/>
        </w:rPr>
        <w:t xml:space="preserve">Помимо этого, </w:t>
      </w:r>
      <w:r w:rsidR="00FF59A1" w:rsidRPr="005002BA">
        <w:rPr>
          <w:rFonts w:ascii="Times New Roman" w:hAnsi="Times New Roman" w:cs="Times New Roman"/>
          <w:sz w:val="24"/>
          <w:szCs w:val="24"/>
        </w:rPr>
        <w:t>несмотря на заявления</w:t>
      </w:r>
      <w:r w:rsidR="00F34C02" w:rsidRPr="005002BA">
        <w:rPr>
          <w:rFonts w:ascii="Times New Roman" w:hAnsi="Times New Roman" w:cs="Times New Roman"/>
          <w:sz w:val="24"/>
          <w:szCs w:val="24"/>
        </w:rPr>
        <w:t xml:space="preserve"> турецких официальных лиц, </w:t>
      </w:r>
      <w:r w:rsidR="00FF59A1" w:rsidRPr="005002BA">
        <w:rPr>
          <w:rFonts w:ascii="Times New Roman" w:hAnsi="Times New Roman" w:cs="Times New Roman"/>
          <w:sz w:val="24"/>
          <w:szCs w:val="24"/>
        </w:rPr>
        <w:t xml:space="preserve">США отказывались признавать </w:t>
      </w:r>
      <w:r w:rsidR="00F34C02" w:rsidRPr="005002BA">
        <w:rPr>
          <w:rFonts w:ascii="Times New Roman" w:hAnsi="Times New Roman" w:cs="Times New Roman"/>
          <w:sz w:val="24"/>
          <w:szCs w:val="24"/>
        </w:rPr>
        <w:t>«Сил</w:t>
      </w:r>
      <w:r w:rsidR="00FF59A1" w:rsidRPr="005002BA">
        <w:rPr>
          <w:rFonts w:ascii="Times New Roman" w:hAnsi="Times New Roman" w:cs="Times New Roman"/>
          <w:sz w:val="24"/>
          <w:szCs w:val="24"/>
        </w:rPr>
        <w:t>ы</w:t>
      </w:r>
      <w:r w:rsidR="00F34C02" w:rsidRPr="005002BA">
        <w:rPr>
          <w:rFonts w:ascii="Times New Roman" w:hAnsi="Times New Roman" w:cs="Times New Roman"/>
          <w:sz w:val="24"/>
          <w:szCs w:val="24"/>
        </w:rPr>
        <w:t xml:space="preserve"> народной самообороны», </w:t>
      </w:r>
      <w:r w:rsidR="00FF59A1" w:rsidRPr="005002BA">
        <w:rPr>
          <w:rFonts w:ascii="Times New Roman" w:hAnsi="Times New Roman" w:cs="Times New Roman"/>
          <w:sz w:val="24"/>
          <w:szCs w:val="24"/>
        </w:rPr>
        <w:t>террористической организацией</w:t>
      </w:r>
      <w:r w:rsidR="00F34C02" w:rsidRPr="005002BA">
        <w:rPr>
          <w:rFonts w:ascii="Times New Roman" w:hAnsi="Times New Roman" w:cs="Times New Roman"/>
          <w:sz w:val="24"/>
          <w:szCs w:val="24"/>
        </w:rPr>
        <w:t>.</w:t>
      </w:r>
      <w:r w:rsidR="00F34C02" w:rsidRPr="005002BA">
        <w:rPr>
          <w:rStyle w:val="a3"/>
          <w:rFonts w:ascii="Times New Roman" w:hAnsi="Times New Roman" w:cs="Times New Roman"/>
          <w:sz w:val="24"/>
          <w:szCs w:val="24"/>
        </w:rPr>
        <w:footnoteReference w:id="388"/>
      </w:r>
      <w:r w:rsidR="000D7CAB" w:rsidRPr="005002BA">
        <w:rPr>
          <w:rFonts w:ascii="Times New Roman" w:hAnsi="Times New Roman" w:cs="Times New Roman"/>
          <w:sz w:val="24"/>
          <w:szCs w:val="24"/>
        </w:rPr>
        <w:t xml:space="preserve"> </w:t>
      </w:r>
      <w:r w:rsidR="009D7648" w:rsidRPr="005002BA">
        <w:rPr>
          <w:rFonts w:ascii="Times New Roman" w:hAnsi="Times New Roman" w:cs="Times New Roman"/>
          <w:sz w:val="24"/>
          <w:szCs w:val="24"/>
        </w:rPr>
        <w:t xml:space="preserve">Таким образом, курдский вопрос </w:t>
      </w:r>
      <w:r w:rsidR="009A6C4B" w:rsidRPr="005002BA">
        <w:rPr>
          <w:rFonts w:ascii="Times New Roman" w:hAnsi="Times New Roman" w:cs="Times New Roman"/>
          <w:sz w:val="24"/>
          <w:szCs w:val="24"/>
        </w:rPr>
        <w:t>в очередной раз стал препятствовать</w:t>
      </w:r>
      <w:r w:rsidR="00D710FC" w:rsidRPr="005002BA">
        <w:rPr>
          <w:rFonts w:ascii="Times New Roman" w:hAnsi="Times New Roman" w:cs="Times New Roman"/>
          <w:sz w:val="24"/>
          <w:szCs w:val="24"/>
        </w:rPr>
        <w:t xml:space="preserve"> работе транзакционного принципа двусторонних отношений</w:t>
      </w:r>
      <w:r w:rsidR="009D7648" w:rsidRPr="005002BA">
        <w:rPr>
          <w:rFonts w:ascii="Times New Roman" w:hAnsi="Times New Roman" w:cs="Times New Roman"/>
          <w:sz w:val="24"/>
          <w:szCs w:val="24"/>
        </w:rPr>
        <w:t xml:space="preserve">, </w:t>
      </w:r>
      <w:r w:rsidR="009A6C4B" w:rsidRPr="005002BA">
        <w:rPr>
          <w:rFonts w:ascii="Times New Roman" w:hAnsi="Times New Roman" w:cs="Times New Roman"/>
          <w:sz w:val="24"/>
          <w:szCs w:val="24"/>
        </w:rPr>
        <w:t xml:space="preserve">попутно </w:t>
      </w:r>
      <w:r w:rsidR="009D7648" w:rsidRPr="005002BA">
        <w:rPr>
          <w:rFonts w:ascii="Times New Roman" w:hAnsi="Times New Roman" w:cs="Times New Roman"/>
          <w:sz w:val="24"/>
          <w:szCs w:val="24"/>
        </w:rPr>
        <w:t xml:space="preserve">мешая Вашингтону и Анкаре найти общие точки соприкосновения в сирийских </w:t>
      </w:r>
      <w:r w:rsidR="00F377B9">
        <w:rPr>
          <w:rFonts w:ascii="Times New Roman" w:hAnsi="Times New Roman" w:cs="Times New Roman"/>
          <w:sz w:val="24"/>
          <w:szCs w:val="24"/>
        </w:rPr>
        <w:t>вопросах</w:t>
      </w:r>
      <w:r w:rsidR="009D7648" w:rsidRPr="005002BA">
        <w:rPr>
          <w:rFonts w:ascii="Times New Roman" w:hAnsi="Times New Roman" w:cs="Times New Roman"/>
          <w:sz w:val="24"/>
          <w:szCs w:val="24"/>
        </w:rPr>
        <w:t>.</w:t>
      </w:r>
      <w:r w:rsidR="005D1DDD" w:rsidRPr="005002BA">
        <w:rPr>
          <w:rFonts w:ascii="Times New Roman" w:hAnsi="Times New Roman" w:cs="Times New Roman"/>
          <w:sz w:val="24"/>
          <w:szCs w:val="24"/>
        </w:rPr>
        <w:t xml:space="preserve"> </w:t>
      </w:r>
      <w:r w:rsidR="009D7648" w:rsidRPr="005002BA">
        <w:rPr>
          <w:rFonts w:ascii="Times New Roman" w:hAnsi="Times New Roman" w:cs="Times New Roman"/>
          <w:sz w:val="24"/>
          <w:szCs w:val="24"/>
        </w:rPr>
        <w:br/>
        <w:t xml:space="preserve">      </w:t>
      </w:r>
      <w:r w:rsidR="009A6C4B" w:rsidRPr="005002BA">
        <w:rPr>
          <w:rFonts w:ascii="Times New Roman" w:hAnsi="Times New Roman" w:cs="Times New Roman"/>
          <w:sz w:val="24"/>
          <w:szCs w:val="24"/>
        </w:rPr>
        <w:t>Американо-турецкие противоречия стали сохраняться и в первой половине 2016 года. В связи с сохраняющейся угрозой ИГ, администрации Обамы приходилось разрываться между «старым» стратегическим союзником и «новым» партнером в Сирии.</w:t>
      </w:r>
      <w:r w:rsidR="0081318A" w:rsidRPr="005002BA">
        <w:rPr>
          <w:rFonts w:ascii="Times New Roman" w:hAnsi="Times New Roman" w:cs="Times New Roman"/>
          <w:sz w:val="24"/>
          <w:szCs w:val="24"/>
        </w:rPr>
        <w:t xml:space="preserve"> </w:t>
      </w:r>
      <w:r w:rsidR="00CC7B04" w:rsidRPr="005002BA">
        <w:rPr>
          <w:rFonts w:ascii="Times New Roman" w:hAnsi="Times New Roman" w:cs="Times New Roman"/>
          <w:sz w:val="24"/>
          <w:szCs w:val="24"/>
        </w:rPr>
        <w:t xml:space="preserve">После ухудшения российско-турецких отношений осенью 2015 года, Вашингтон решил воспользоваться случаем и наладить двусторонний диалог. </w:t>
      </w:r>
      <w:r w:rsidR="009A6C4B" w:rsidRPr="005002BA">
        <w:rPr>
          <w:rFonts w:ascii="Times New Roman" w:hAnsi="Times New Roman" w:cs="Times New Roman"/>
          <w:sz w:val="24"/>
          <w:szCs w:val="24"/>
        </w:rPr>
        <w:t>В январе</w:t>
      </w:r>
      <w:r w:rsidR="0081318A" w:rsidRPr="005002BA">
        <w:rPr>
          <w:rFonts w:ascii="Times New Roman" w:hAnsi="Times New Roman" w:cs="Times New Roman"/>
          <w:sz w:val="24"/>
          <w:szCs w:val="24"/>
        </w:rPr>
        <w:t xml:space="preserve"> 2016 года,</w:t>
      </w:r>
      <w:r w:rsidR="00CC7B04" w:rsidRPr="005002BA">
        <w:rPr>
          <w:rFonts w:ascii="Times New Roman" w:hAnsi="Times New Roman" w:cs="Times New Roman"/>
          <w:sz w:val="24"/>
          <w:szCs w:val="24"/>
        </w:rPr>
        <w:t xml:space="preserve"> в связи с этим</w:t>
      </w:r>
      <w:r w:rsidR="0081318A" w:rsidRPr="005002BA">
        <w:rPr>
          <w:rFonts w:ascii="Times New Roman" w:hAnsi="Times New Roman" w:cs="Times New Roman"/>
          <w:sz w:val="24"/>
          <w:szCs w:val="24"/>
        </w:rPr>
        <w:t xml:space="preserve"> </w:t>
      </w:r>
      <w:r w:rsidR="009A6C4B" w:rsidRPr="005002BA">
        <w:rPr>
          <w:rFonts w:ascii="Times New Roman" w:hAnsi="Times New Roman" w:cs="Times New Roman"/>
          <w:sz w:val="24"/>
          <w:szCs w:val="24"/>
        </w:rPr>
        <w:t>состоялся визит</w:t>
      </w:r>
      <w:r w:rsidR="005D1DDD" w:rsidRPr="005002BA">
        <w:rPr>
          <w:rFonts w:ascii="Times New Roman" w:hAnsi="Times New Roman" w:cs="Times New Roman"/>
          <w:sz w:val="24"/>
          <w:szCs w:val="24"/>
        </w:rPr>
        <w:t xml:space="preserve"> вице-президента</w:t>
      </w:r>
      <w:r w:rsidR="0081318A" w:rsidRPr="005002BA">
        <w:rPr>
          <w:rFonts w:ascii="Times New Roman" w:hAnsi="Times New Roman" w:cs="Times New Roman"/>
          <w:sz w:val="24"/>
          <w:szCs w:val="24"/>
        </w:rPr>
        <w:t xml:space="preserve"> Дж. Байдена в </w:t>
      </w:r>
      <w:r w:rsidR="005D1DDD" w:rsidRPr="005002BA">
        <w:rPr>
          <w:rFonts w:ascii="Times New Roman" w:hAnsi="Times New Roman" w:cs="Times New Roman"/>
          <w:sz w:val="24"/>
          <w:szCs w:val="24"/>
        </w:rPr>
        <w:t>Стамбул</w:t>
      </w:r>
      <w:r w:rsidR="0081318A" w:rsidRPr="005002BA">
        <w:rPr>
          <w:rFonts w:ascii="Times New Roman" w:hAnsi="Times New Roman" w:cs="Times New Roman"/>
          <w:sz w:val="24"/>
          <w:szCs w:val="24"/>
        </w:rPr>
        <w:t>.</w:t>
      </w:r>
      <w:r w:rsidR="00CC7B04" w:rsidRPr="005002BA">
        <w:rPr>
          <w:rFonts w:ascii="Times New Roman" w:hAnsi="Times New Roman" w:cs="Times New Roman"/>
          <w:sz w:val="24"/>
          <w:szCs w:val="24"/>
        </w:rPr>
        <w:t xml:space="preserve"> Однако </w:t>
      </w:r>
      <w:r w:rsidR="00BE1A88" w:rsidRPr="005002BA">
        <w:rPr>
          <w:rFonts w:ascii="Times New Roman" w:hAnsi="Times New Roman" w:cs="Times New Roman"/>
          <w:sz w:val="24"/>
          <w:szCs w:val="24"/>
        </w:rPr>
        <w:t xml:space="preserve">в ходе переговоров </w:t>
      </w:r>
      <w:r w:rsidR="00CC7B04" w:rsidRPr="005002BA">
        <w:rPr>
          <w:rFonts w:ascii="Times New Roman" w:hAnsi="Times New Roman" w:cs="Times New Roman"/>
          <w:sz w:val="24"/>
          <w:szCs w:val="24"/>
        </w:rPr>
        <w:t>курдский вопрос вновь встал ребром.</w:t>
      </w:r>
      <w:r w:rsidR="0081318A" w:rsidRPr="005002BA">
        <w:rPr>
          <w:rFonts w:ascii="Times New Roman" w:hAnsi="Times New Roman" w:cs="Times New Roman"/>
          <w:sz w:val="24"/>
          <w:szCs w:val="24"/>
        </w:rPr>
        <w:t xml:space="preserve"> Перед </w:t>
      </w:r>
      <w:r w:rsidR="005D1DDD" w:rsidRPr="005002BA">
        <w:rPr>
          <w:rFonts w:ascii="Times New Roman" w:hAnsi="Times New Roman" w:cs="Times New Roman"/>
          <w:sz w:val="24"/>
          <w:szCs w:val="24"/>
        </w:rPr>
        <w:t>визитом</w:t>
      </w:r>
      <w:r w:rsidR="0081318A" w:rsidRPr="005002BA">
        <w:rPr>
          <w:rFonts w:ascii="Times New Roman" w:hAnsi="Times New Roman" w:cs="Times New Roman"/>
          <w:sz w:val="24"/>
          <w:szCs w:val="24"/>
        </w:rPr>
        <w:t xml:space="preserve">, премьер-министр Давутоглу в своем обращении журналистам сообщил, что «поддержка терроризма в любой точке мира </w:t>
      </w:r>
      <w:r w:rsidR="0081318A" w:rsidRPr="005002BA">
        <w:rPr>
          <w:rFonts w:ascii="Times New Roman" w:hAnsi="Times New Roman" w:cs="Times New Roman"/>
          <w:sz w:val="24"/>
          <w:szCs w:val="24"/>
        </w:rPr>
        <w:lastRenderedPageBreak/>
        <w:t>является преступлением».</w:t>
      </w:r>
      <w:r w:rsidR="0081318A" w:rsidRPr="005002BA">
        <w:rPr>
          <w:rStyle w:val="a3"/>
          <w:rFonts w:ascii="Times New Roman" w:hAnsi="Times New Roman" w:cs="Times New Roman"/>
          <w:sz w:val="24"/>
          <w:szCs w:val="24"/>
        </w:rPr>
        <w:footnoteReference w:id="389"/>
      </w:r>
      <w:r w:rsidR="0081318A" w:rsidRPr="005002BA">
        <w:rPr>
          <w:rFonts w:ascii="Times New Roman" w:hAnsi="Times New Roman" w:cs="Times New Roman"/>
          <w:sz w:val="24"/>
          <w:szCs w:val="24"/>
        </w:rPr>
        <w:t xml:space="preserve"> Однако во время переговоров </w:t>
      </w:r>
      <w:r w:rsidR="005D1DDD" w:rsidRPr="005002BA">
        <w:rPr>
          <w:rFonts w:ascii="Times New Roman" w:hAnsi="Times New Roman" w:cs="Times New Roman"/>
          <w:sz w:val="24"/>
          <w:szCs w:val="24"/>
        </w:rPr>
        <w:t>в Стамбуле,</w:t>
      </w:r>
      <w:r w:rsidR="0081318A" w:rsidRPr="005002BA">
        <w:rPr>
          <w:rFonts w:ascii="Times New Roman" w:hAnsi="Times New Roman" w:cs="Times New Roman"/>
          <w:sz w:val="24"/>
          <w:szCs w:val="24"/>
        </w:rPr>
        <w:t xml:space="preserve"> Байден прямо и лаконично </w:t>
      </w:r>
      <w:r w:rsidR="005D1DDD" w:rsidRPr="005002BA">
        <w:rPr>
          <w:rFonts w:ascii="Times New Roman" w:hAnsi="Times New Roman" w:cs="Times New Roman"/>
          <w:sz w:val="24"/>
          <w:szCs w:val="24"/>
        </w:rPr>
        <w:t>дал понять Э</w:t>
      </w:r>
      <w:r w:rsidR="00F377B9">
        <w:rPr>
          <w:rFonts w:ascii="Times New Roman" w:hAnsi="Times New Roman" w:cs="Times New Roman"/>
          <w:sz w:val="24"/>
          <w:szCs w:val="24"/>
        </w:rPr>
        <w:t>рдогану, что США не бросят своих</w:t>
      </w:r>
      <w:r w:rsidR="005D1DDD" w:rsidRPr="005002BA">
        <w:rPr>
          <w:rFonts w:ascii="Times New Roman" w:hAnsi="Times New Roman" w:cs="Times New Roman"/>
          <w:sz w:val="24"/>
          <w:szCs w:val="24"/>
        </w:rPr>
        <w:t xml:space="preserve"> союзников «на земле», заявив, что </w:t>
      </w:r>
      <w:r w:rsidR="0081318A" w:rsidRPr="005002BA">
        <w:rPr>
          <w:rFonts w:ascii="Times New Roman" w:hAnsi="Times New Roman" w:cs="Times New Roman"/>
          <w:sz w:val="24"/>
          <w:szCs w:val="24"/>
        </w:rPr>
        <w:t>следует разграничивать РПК и ПДС.</w:t>
      </w:r>
      <w:r w:rsidR="005D1DDD" w:rsidRPr="005002BA">
        <w:rPr>
          <w:rStyle w:val="a3"/>
          <w:rFonts w:ascii="Times New Roman" w:hAnsi="Times New Roman" w:cs="Times New Roman"/>
          <w:sz w:val="24"/>
          <w:szCs w:val="24"/>
        </w:rPr>
        <w:footnoteReference w:id="390"/>
      </w:r>
      <w:r w:rsidR="005D1DDD" w:rsidRPr="005002BA">
        <w:rPr>
          <w:rFonts w:ascii="Times New Roman" w:hAnsi="Times New Roman" w:cs="Times New Roman"/>
          <w:sz w:val="24"/>
          <w:szCs w:val="24"/>
        </w:rPr>
        <w:t xml:space="preserve"> В дальнейшем чтобы немного смягчить недовольство Анкары, США не стали приглашать представителей сирийских курдов на Женевскую конференцию по Сирии.</w:t>
      </w:r>
      <w:r w:rsidR="00C5342A" w:rsidRPr="005002BA">
        <w:rPr>
          <w:rFonts w:ascii="Times New Roman" w:hAnsi="Times New Roman" w:cs="Times New Roman"/>
          <w:sz w:val="24"/>
          <w:szCs w:val="24"/>
        </w:rPr>
        <w:t xml:space="preserve"> Однако такой шаг рассматривается</w:t>
      </w:r>
      <w:r w:rsidR="00866BC2" w:rsidRPr="005002BA">
        <w:rPr>
          <w:rFonts w:ascii="Times New Roman" w:hAnsi="Times New Roman" w:cs="Times New Roman"/>
          <w:sz w:val="24"/>
          <w:szCs w:val="24"/>
        </w:rPr>
        <w:t xml:space="preserve"> исследователями</w:t>
      </w:r>
      <w:r w:rsidR="00C5342A" w:rsidRPr="005002BA">
        <w:rPr>
          <w:rFonts w:ascii="Times New Roman" w:hAnsi="Times New Roman" w:cs="Times New Roman"/>
          <w:sz w:val="24"/>
          <w:szCs w:val="24"/>
        </w:rPr>
        <w:t xml:space="preserve"> как «тактическая регулировка», нежели изменение основного подхода США </w:t>
      </w:r>
      <w:r w:rsidR="00866BC2" w:rsidRPr="005002BA">
        <w:rPr>
          <w:rFonts w:ascii="Times New Roman" w:hAnsi="Times New Roman" w:cs="Times New Roman"/>
          <w:sz w:val="24"/>
          <w:szCs w:val="24"/>
        </w:rPr>
        <w:t xml:space="preserve">к </w:t>
      </w:r>
      <w:r w:rsidR="00274F8E">
        <w:rPr>
          <w:rFonts w:ascii="Times New Roman" w:hAnsi="Times New Roman" w:cs="Times New Roman"/>
          <w:sz w:val="24"/>
          <w:szCs w:val="24"/>
        </w:rPr>
        <w:t>ПДС</w:t>
      </w:r>
      <w:r w:rsidR="00866BC2" w:rsidRPr="005002BA">
        <w:rPr>
          <w:rFonts w:ascii="Times New Roman" w:hAnsi="Times New Roman" w:cs="Times New Roman"/>
          <w:sz w:val="24"/>
          <w:szCs w:val="24"/>
        </w:rPr>
        <w:t xml:space="preserve"> и </w:t>
      </w:r>
      <w:r w:rsidR="00BB245A" w:rsidRPr="005002BA">
        <w:rPr>
          <w:rFonts w:ascii="Times New Roman" w:hAnsi="Times New Roman" w:cs="Times New Roman"/>
          <w:sz w:val="24"/>
          <w:szCs w:val="24"/>
        </w:rPr>
        <w:t xml:space="preserve">силам </w:t>
      </w:r>
      <w:r w:rsidR="00BB245A" w:rsidRPr="005002BA">
        <w:rPr>
          <w:rFonts w:ascii="Times New Roman" w:hAnsi="Times New Roman" w:cs="Times New Roman"/>
          <w:sz w:val="24"/>
          <w:szCs w:val="24"/>
          <w:lang w:val="en-US"/>
        </w:rPr>
        <w:t>YPG</w:t>
      </w:r>
      <w:r w:rsidR="00866BC2" w:rsidRPr="005002BA">
        <w:rPr>
          <w:rFonts w:ascii="Times New Roman" w:hAnsi="Times New Roman" w:cs="Times New Roman"/>
          <w:sz w:val="24"/>
          <w:szCs w:val="24"/>
        </w:rPr>
        <w:t>.</w:t>
      </w:r>
      <w:r w:rsidR="00866BC2" w:rsidRPr="005002BA">
        <w:rPr>
          <w:rStyle w:val="a3"/>
          <w:rFonts w:ascii="Times New Roman" w:hAnsi="Times New Roman" w:cs="Times New Roman"/>
          <w:sz w:val="24"/>
          <w:szCs w:val="24"/>
        </w:rPr>
        <w:footnoteReference w:id="391"/>
      </w:r>
      <w:r w:rsidR="00866BC2" w:rsidRPr="005002BA">
        <w:rPr>
          <w:rFonts w:ascii="Times New Roman" w:hAnsi="Times New Roman" w:cs="Times New Roman"/>
          <w:sz w:val="24"/>
          <w:szCs w:val="24"/>
        </w:rPr>
        <w:t xml:space="preserve"> </w:t>
      </w:r>
      <w:r w:rsidR="00F34C02" w:rsidRPr="005002BA">
        <w:rPr>
          <w:rFonts w:ascii="Times New Roman" w:hAnsi="Times New Roman" w:cs="Times New Roman"/>
          <w:sz w:val="24"/>
          <w:szCs w:val="24"/>
        </w:rPr>
        <w:br/>
      </w:r>
      <w:r w:rsidR="005D1DDD" w:rsidRPr="005002BA">
        <w:rPr>
          <w:rFonts w:ascii="Times New Roman" w:hAnsi="Times New Roman" w:cs="Times New Roman"/>
          <w:sz w:val="24"/>
          <w:szCs w:val="24"/>
        </w:rPr>
        <w:t xml:space="preserve">      </w:t>
      </w:r>
      <w:r w:rsidR="00F34C02" w:rsidRPr="005002BA">
        <w:rPr>
          <w:rFonts w:ascii="Times New Roman" w:hAnsi="Times New Roman" w:cs="Times New Roman"/>
          <w:sz w:val="24"/>
          <w:szCs w:val="24"/>
        </w:rPr>
        <w:t>Аккумулирующиеся противоречия вылились в откровенный разлад после</w:t>
      </w:r>
      <w:r w:rsidR="003A4CD4" w:rsidRPr="005002BA">
        <w:rPr>
          <w:rFonts w:ascii="Times New Roman" w:hAnsi="Times New Roman" w:cs="Times New Roman"/>
          <w:sz w:val="24"/>
          <w:szCs w:val="24"/>
        </w:rPr>
        <w:t xml:space="preserve"> ряда событий </w:t>
      </w:r>
      <w:r w:rsidR="00C5342A" w:rsidRPr="005002BA">
        <w:rPr>
          <w:rFonts w:ascii="Times New Roman" w:hAnsi="Times New Roman" w:cs="Times New Roman"/>
          <w:sz w:val="24"/>
          <w:szCs w:val="24"/>
        </w:rPr>
        <w:t xml:space="preserve">произошедших </w:t>
      </w:r>
      <w:r w:rsidR="003A4CD4" w:rsidRPr="005002BA">
        <w:rPr>
          <w:rFonts w:ascii="Times New Roman" w:hAnsi="Times New Roman" w:cs="Times New Roman"/>
          <w:sz w:val="24"/>
          <w:szCs w:val="24"/>
        </w:rPr>
        <w:t>в 2016 году.</w:t>
      </w:r>
      <w:r w:rsidR="00F34C02" w:rsidRPr="005002BA">
        <w:rPr>
          <w:rFonts w:ascii="Times New Roman" w:hAnsi="Times New Roman" w:cs="Times New Roman"/>
          <w:sz w:val="24"/>
          <w:szCs w:val="24"/>
        </w:rPr>
        <w:t xml:space="preserve"> </w:t>
      </w:r>
      <w:r w:rsidR="008B5D2F" w:rsidRPr="005002BA">
        <w:rPr>
          <w:rFonts w:ascii="Times New Roman" w:hAnsi="Times New Roman" w:cs="Times New Roman"/>
          <w:sz w:val="24"/>
          <w:szCs w:val="24"/>
        </w:rPr>
        <w:t>15 июля</w:t>
      </w:r>
      <w:r w:rsidR="003A4CD4" w:rsidRPr="005002BA">
        <w:rPr>
          <w:rFonts w:ascii="Times New Roman" w:hAnsi="Times New Roman" w:cs="Times New Roman"/>
          <w:sz w:val="24"/>
          <w:szCs w:val="24"/>
        </w:rPr>
        <w:t xml:space="preserve"> 2016 года в Турции</w:t>
      </w:r>
      <w:r w:rsidR="00C5342A" w:rsidRPr="005002BA">
        <w:rPr>
          <w:rFonts w:ascii="Times New Roman" w:hAnsi="Times New Roman" w:cs="Times New Roman"/>
          <w:sz w:val="24"/>
          <w:szCs w:val="24"/>
        </w:rPr>
        <w:t xml:space="preserve"> была предпринята попытка </w:t>
      </w:r>
      <w:r w:rsidR="00671C00" w:rsidRPr="005002BA">
        <w:rPr>
          <w:rFonts w:ascii="Times New Roman" w:hAnsi="Times New Roman" w:cs="Times New Roman"/>
          <w:sz w:val="24"/>
          <w:szCs w:val="24"/>
        </w:rPr>
        <w:t>военного переворота</w:t>
      </w:r>
      <w:r w:rsidR="00F34C02" w:rsidRPr="005002BA">
        <w:rPr>
          <w:rFonts w:ascii="Times New Roman" w:hAnsi="Times New Roman" w:cs="Times New Roman"/>
          <w:sz w:val="24"/>
          <w:szCs w:val="24"/>
        </w:rPr>
        <w:t>.</w:t>
      </w:r>
      <w:r w:rsidR="00C5342A" w:rsidRPr="005002BA">
        <w:rPr>
          <w:rFonts w:ascii="Times New Roman" w:hAnsi="Times New Roman" w:cs="Times New Roman"/>
          <w:sz w:val="24"/>
          <w:szCs w:val="24"/>
        </w:rPr>
        <w:t xml:space="preserve"> Однако путчистам </w:t>
      </w:r>
      <w:r w:rsidR="00274F8E">
        <w:rPr>
          <w:rFonts w:ascii="Times New Roman" w:hAnsi="Times New Roman" w:cs="Times New Roman"/>
          <w:sz w:val="24"/>
          <w:szCs w:val="24"/>
        </w:rPr>
        <w:t xml:space="preserve">не удалось сместить исламистов. </w:t>
      </w:r>
      <w:r w:rsidR="005D1DDD" w:rsidRPr="005002BA">
        <w:rPr>
          <w:rFonts w:ascii="Times New Roman" w:hAnsi="Times New Roman" w:cs="Times New Roman"/>
          <w:sz w:val="24"/>
          <w:szCs w:val="24"/>
        </w:rPr>
        <w:t xml:space="preserve">В неудачной попытке </w:t>
      </w:r>
      <w:r w:rsidR="00F05FC1" w:rsidRPr="005002BA">
        <w:rPr>
          <w:rFonts w:ascii="Times New Roman" w:hAnsi="Times New Roman" w:cs="Times New Roman"/>
          <w:sz w:val="24"/>
          <w:szCs w:val="24"/>
        </w:rPr>
        <w:t xml:space="preserve">государственного </w:t>
      </w:r>
      <w:r w:rsidR="005D1DDD" w:rsidRPr="005002BA">
        <w:rPr>
          <w:rFonts w:ascii="Times New Roman" w:hAnsi="Times New Roman" w:cs="Times New Roman"/>
          <w:sz w:val="24"/>
          <w:szCs w:val="24"/>
        </w:rPr>
        <w:t xml:space="preserve">переворота, </w:t>
      </w:r>
      <w:r w:rsidR="00A45FA2" w:rsidRPr="005002BA">
        <w:rPr>
          <w:rFonts w:ascii="Times New Roman" w:hAnsi="Times New Roman" w:cs="Times New Roman"/>
          <w:sz w:val="24"/>
          <w:szCs w:val="24"/>
        </w:rPr>
        <w:t>Эрдоган обвини</w:t>
      </w:r>
      <w:r w:rsidR="005D1DDD" w:rsidRPr="005002BA">
        <w:rPr>
          <w:rFonts w:ascii="Times New Roman" w:hAnsi="Times New Roman" w:cs="Times New Roman"/>
          <w:sz w:val="24"/>
          <w:szCs w:val="24"/>
        </w:rPr>
        <w:t>л  своего политического конкурента в эмиграции Ф.</w:t>
      </w:r>
      <w:r w:rsidR="00C5342A" w:rsidRPr="005002BA">
        <w:rPr>
          <w:rFonts w:ascii="Times New Roman" w:hAnsi="Times New Roman" w:cs="Times New Roman"/>
          <w:sz w:val="24"/>
          <w:szCs w:val="24"/>
        </w:rPr>
        <w:t xml:space="preserve"> </w:t>
      </w:r>
      <w:r w:rsidR="005D1DDD" w:rsidRPr="005002BA">
        <w:rPr>
          <w:rFonts w:ascii="Times New Roman" w:hAnsi="Times New Roman" w:cs="Times New Roman"/>
          <w:sz w:val="24"/>
          <w:szCs w:val="24"/>
        </w:rPr>
        <w:t>Гюлена, который жил в США</w:t>
      </w:r>
      <w:r w:rsidR="00A45FA2" w:rsidRPr="005002BA">
        <w:rPr>
          <w:rFonts w:ascii="Times New Roman" w:hAnsi="Times New Roman" w:cs="Times New Roman"/>
          <w:sz w:val="24"/>
          <w:szCs w:val="24"/>
        </w:rPr>
        <w:t>. Анкара потребовала от Вашингтона экстрадиции Гюлена, на что получила отказ.</w:t>
      </w:r>
      <w:r w:rsidR="00C5342A" w:rsidRPr="005002BA">
        <w:rPr>
          <w:rFonts w:ascii="Times New Roman" w:hAnsi="Times New Roman" w:cs="Times New Roman"/>
          <w:sz w:val="24"/>
          <w:szCs w:val="24"/>
        </w:rPr>
        <w:t xml:space="preserve"> Такой</w:t>
      </w:r>
      <w:r w:rsidR="00BB245A" w:rsidRPr="005002BA">
        <w:rPr>
          <w:rFonts w:ascii="Times New Roman" w:hAnsi="Times New Roman" w:cs="Times New Roman"/>
          <w:sz w:val="24"/>
          <w:szCs w:val="24"/>
        </w:rPr>
        <w:t xml:space="preserve"> шаг администрации Обамы вызвал</w:t>
      </w:r>
      <w:r w:rsidR="00C5342A" w:rsidRPr="005002BA">
        <w:rPr>
          <w:rFonts w:ascii="Times New Roman" w:hAnsi="Times New Roman" w:cs="Times New Roman"/>
          <w:sz w:val="24"/>
          <w:szCs w:val="24"/>
        </w:rPr>
        <w:t xml:space="preserve"> собой </w:t>
      </w:r>
      <w:r w:rsidR="00F05FC1" w:rsidRPr="005002BA">
        <w:rPr>
          <w:rFonts w:ascii="Times New Roman" w:hAnsi="Times New Roman" w:cs="Times New Roman"/>
          <w:sz w:val="24"/>
          <w:szCs w:val="24"/>
        </w:rPr>
        <w:t>серьезный кризис недоверия между странами</w:t>
      </w:r>
      <w:r w:rsidR="00C5342A" w:rsidRPr="005002BA">
        <w:rPr>
          <w:rFonts w:ascii="Times New Roman" w:hAnsi="Times New Roman" w:cs="Times New Roman"/>
          <w:sz w:val="24"/>
          <w:szCs w:val="24"/>
        </w:rPr>
        <w:t xml:space="preserve">. </w:t>
      </w:r>
      <w:r w:rsidR="00F05FC1" w:rsidRPr="005002BA">
        <w:rPr>
          <w:rFonts w:ascii="Times New Roman" w:hAnsi="Times New Roman" w:cs="Times New Roman"/>
          <w:sz w:val="24"/>
          <w:szCs w:val="24"/>
        </w:rPr>
        <w:t xml:space="preserve">Укрывание Гюлена воспринималось турецким руководством </w:t>
      </w:r>
      <w:r w:rsidR="00C5342A" w:rsidRPr="005002BA">
        <w:rPr>
          <w:rFonts w:ascii="Times New Roman" w:hAnsi="Times New Roman" w:cs="Times New Roman"/>
          <w:sz w:val="24"/>
          <w:szCs w:val="24"/>
        </w:rPr>
        <w:t xml:space="preserve">как </w:t>
      </w:r>
      <w:r w:rsidR="00BD0CA4" w:rsidRPr="005002BA">
        <w:rPr>
          <w:rFonts w:ascii="Times New Roman" w:hAnsi="Times New Roman" w:cs="Times New Roman"/>
          <w:sz w:val="24"/>
          <w:szCs w:val="24"/>
        </w:rPr>
        <w:t xml:space="preserve">очередное покровительство США </w:t>
      </w:r>
      <w:r w:rsidR="00933179">
        <w:rPr>
          <w:rFonts w:ascii="Times New Roman" w:hAnsi="Times New Roman" w:cs="Times New Roman"/>
          <w:sz w:val="24"/>
          <w:szCs w:val="24"/>
        </w:rPr>
        <w:t>«</w:t>
      </w:r>
      <w:r w:rsidR="00BD0CA4" w:rsidRPr="005002BA">
        <w:rPr>
          <w:rFonts w:ascii="Times New Roman" w:hAnsi="Times New Roman" w:cs="Times New Roman"/>
          <w:sz w:val="24"/>
          <w:szCs w:val="24"/>
        </w:rPr>
        <w:t>врагам</w:t>
      </w:r>
      <w:r w:rsidR="00933179">
        <w:rPr>
          <w:rFonts w:ascii="Times New Roman" w:hAnsi="Times New Roman" w:cs="Times New Roman"/>
          <w:sz w:val="24"/>
          <w:szCs w:val="24"/>
        </w:rPr>
        <w:t>»</w:t>
      </w:r>
      <w:r w:rsidR="00BD0CA4" w:rsidRPr="005002BA">
        <w:rPr>
          <w:rFonts w:ascii="Times New Roman" w:hAnsi="Times New Roman" w:cs="Times New Roman"/>
          <w:sz w:val="24"/>
          <w:szCs w:val="24"/>
        </w:rPr>
        <w:t xml:space="preserve"> Турции.</w:t>
      </w:r>
      <w:r w:rsidR="00F05FC1" w:rsidRPr="005002BA">
        <w:rPr>
          <w:rFonts w:ascii="Times New Roman" w:hAnsi="Times New Roman" w:cs="Times New Roman"/>
          <w:sz w:val="24"/>
          <w:szCs w:val="24"/>
        </w:rPr>
        <w:t xml:space="preserve"> Министр иностранных дел Турции С. Сойлу обвинил в попытке переворота США, на что получил резкую реакцию со стороны Белого дома.</w:t>
      </w:r>
      <w:r w:rsidR="00F05FC1" w:rsidRPr="005002BA">
        <w:rPr>
          <w:rStyle w:val="a3"/>
          <w:rFonts w:ascii="Times New Roman" w:hAnsi="Times New Roman" w:cs="Times New Roman"/>
          <w:sz w:val="24"/>
          <w:szCs w:val="24"/>
        </w:rPr>
        <w:footnoteReference w:id="392"/>
      </w:r>
      <w:r w:rsidR="00F05FC1" w:rsidRPr="005002BA">
        <w:rPr>
          <w:rFonts w:ascii="Times New Roman" w:hAnsi="Times New Roman" w:cs="Times New Roman"/>
          <w:sz w:val="24"/>
          <w:szCs w:val="24"/>
        </w:rPr>
        <w:t xml:space="preserve"> </w:t>
      </w:r>
      <w:r w:rsidR="00A45FA2" w:rsidRPr="005002BA">
        <w:rPr>
          <w:rFonts w:ascii="Times New Roman" w:hAnsi="Times New Roman" w:cs="Times New Roman"/>
          <w:sz w:val="24"/>
          <w:szCs w:val="24"/>
        </w:rPr>
        <w:t xml:space="preserve"> </w:t>
      </w:r>
      <w:r w:rsidR="00A353BD" w:rsidRPr="005002BA">
        <w:rPr>
          <w:rFonts w:ascii="Times New Roman" w:hAnsi="Times New Roman" w:cs="Times New Roman"/>
          <w:sz w:val="24"/>
          <w:szCs w:val="24"/>
        </w:rPr>
        <w:t>В ответ на отказ Вашингтона</w:t>
      </w:r>
      <w:r w:rsidR="00A45FA2" w:rsidRPr="005002BA">
        <w:rPr>
          <w:rFonts w:ascii="Times New Roman" w:hAnsi="Times New Roman" w:cs="Times New Roman"/>
          <w:sz w:val="24"/>
          <w:szCs w:val="24"/>
        </w:rPr>
        <w:t xml:space="preserve"> Турция временно заблокировала доступ к базе Инджирлик.</w:t>
      </w:r>
      <w:r w:rsidR="006C4BD8" w:rsidRPr="005002BA">
        <w:rPr>
          <w:rStyle w:val="a3"/>
          <w:rFonts w:ascii="Times New Roman" w:hAnsi="Times New Roman" w:cs="Times New Roman"/>
          <w:sz w:val="24"/>
          <w:szCs w:val="24"/>
        </w:rPr>
        <w:footnoteReference w:id="393"/>
      </w:r>
      <w:r w:rsidR="009F6A8D" w:rsidRPr="005002BA">
        <w:rPr>
          <w:rFonts w:ascii="Times New Roman" w:hAnsi="Times New Roman" w:cs="Times New Roman"/>
          <w:sz w:val="24"/>
          <w:szCs w:val="24"/>
        </w:rPr>
        <w:t xml:space="preserve"> Эти события резко понизили уровень сотрудничества Анкары и Вашингтона</w:t>
      </w:r>
      <w:r w:rsidR="0098203C" w:rsidRPr="005002BA">
        <w:rPr>
          <w:rFonts w:ascii="Times New Roman" w:hAnsi="Times New Roman" w:cs="Times New Roman"/>
          <w:sz w:val="24"/>
          <w:szCs w:val="24"/>
        </w:rPr>
        <w:t xml:space="preserve"> не только в Сирии, но и во всех направлениях</w:t>
      </w:r>
      <w:r w:rsidR="009F6A8D" w:rsidRPr="005002BA">
        <w:rPr>
          <w:rFonts w:ascii="Times New Roman" w:hAnsi="Times New Roman" w:cs="Times New Roman"/>
          <w:sz w:val="24"/>
          <w:szCs w:val="24"/>
        </w:rPr>
        <w:t>.</w:t>
      </w:r>
      <w:r w:rsidR="001F6141" w:rsidRPr="005002BA">
        <w:rPr>
          <w:rFonts w:ascii="Times New Roman" w:hAnsi="Times New Roman" w:cs="Times New Roman"/>
          <w:sz w:val="24"/>
          <w:szCs w:val="24"/>
        </w:rPr>
        <w:br/>
        <w:t xml:space="preserve">      </w:t>
      </w:r>
      <w:r w:rsidR="008B0221" w:rsidRPr="005002BA">
        <w:rPr>
          <w:rFonts w:ascii="Times New Roman" w:hAnsi="Times New Roman" w:cs="Times New Roman"/>
          <w:sz w:val="24"/>
          <w:szCs w:val="24"/>
        </w:rPr>
        <w:t>До государственного переворота, Вашингтону удавалось сдерживать Анкару от применения односторонних действий в Сирии</w:t>
      </w:r>
      <w:r w:rsidR="00A1008C" w:rsidRPr="005002BA">
        <w:rPr>
          <w:rFonts w:ascii="Times New Roman" w:hAnsi="Times New Roman" w:cs="Times New Roman"/>
          <w:sz w:val="24"/>
          <w:szCs w:val="24"/>
        </w:rPr>
        <w:t>.</w:t>
      </w:r>
      <w:r w:rsidR="00BB245A" w:rsidRPr="005002BA">
        <w:rPr>
          <w:rFonts w:ascii="Times New Roman" w:hAnsi="Times New Roman" w:cs="Times New Roman"/>
          <w:sz w:val="24"/>
          <w:szCs w:val="24"/>
        </w:rPr>
        <w:t xml:space="preserve"> </w:t>
      </w:r>
      <w:r w:rsidR="00933179">
        <w:rPr>
          <w:rFonts w:ascii="Times New Roman" w:hAnsi="Times New Roman" w:cs="Times New Roman"/>
          <w:sz w:val="24"/>
          <w:szCs w:val="24"/>
        </w:rPr>
        <w:t>П</w:t>
      </w:r>
      <w:r w:rsidR="006E58BF" w:rsidRPr="005002BA">
        <w:rPr>
          <w:rFonts w:ascii="Times New Roman" w:hAnsi="Times New Roman" w:cs="Times New Roman"/>
          <w:sz w:val="24"/>
          <w:szCs w:val="24"/>
        </w:rPr>
        <w:t>резидент Обама</w:t>
      </w:r>
      <w:r w:rsidR="008B0221" w:rsidRPr="005002BA">
        <w:rPr>
          <w:rFonts w:ascii="Times New Roman" w:hAnsi="Times New Roman" w:cs="Times New Roman"/>
          <w:sz w:val="24"/>
          <w:szCs w:val="24"/>
        </w:rPr>
        <w:t xml:space="preserve"> </w:t>
      </w:r>
      <w:r w:rsidR="009F6A8D" w:rsidRPr="005002BA">
        <w:rPr>
          <w:rFonts w:ascii="Times New Roman" w:hAnsi="Times New Roman" w:cs="Times New Roman"/>
          <w:sz w:val="24"/>
          <w:szCs w:val="24"/>
        </w:rPr>
        <w:t>уверял своего турецкого коллегу</w:t>
      </w:r>
      <w:r w:rsidR="008B0221" w:rsidRPr="005002BA">
        <w:rPr>
          <w:rFonts w:ascii="Times New Roman" w:hAnsi="Times New Roman" w:cs="Times New Roman"/>
          <w:sz w:val="24"/>
          <w:szCs w:val="24"/>
        </w:rPr>
        <w:t xml:space="preserve">, что </w:t>
      </w:r>
      <w:r w:rsidR="006E58BF" w:rsidRPr="005002BA">
        <w:rPr>
          <w:rFonts w:ascii="Times New Roman" w:hAnsi="Times New Roman" w:cs="Times New Roman"/>
          <w:sz w:val="24"/>
          <w:szCs w:val="24"/>
        </w:rPr>
        <w:t>действия</w:t>
      </w:r>
      <w:r w:rsidR="008B0221" w:rsidRPr="005002BA">
        <w:rPr>
          <w:rFonts w:ascii="Times New Roman" w:hAnsi="Times New Roman" w:cs="Times New Roman"/>
          <w:sz w:val="24"/>
          <w:szCs w:val="24"/>
        </w:rPr>
        <w:t xml:space="preserve"> СДС </w:t>
      </w:r>
      <w:r w:rsidR="006E58BF" w:rsidRPr="005002BA">
        <w:rPr>
          <w:rFonts w:ascii="Times New Roman" w:hAnsi="Times New Roman" w:cs="Times New Roman"/>
          <w:sz w:val="24"/>
          <w:szCs w:val="24"/>
        </w:rPr>
        <w:t xml:space="preserve">носят кратковременный характер и нацелены </w:t>
      </w:r>
      <w:r w:rsidR="009F6A8D" w:rsidRPr="005002BA">
        <w:rPr>
          <w:rFonts w:ascii="Times New Roman" w:hAnsi="Times New Roman" w:cs="Times New Roman"/>
          <w:sz w:val="24"/>
          <w:szCs w:val="24"/>
        </w:rPr>
        <w:t xml:space="preserve">только лишь </w:t>
      </w:r>
      <w:r w:rsidR="006E58BF" w:rsidRPr="005002BA">
        <w:rPr>
          <w:rFonts w:ascii="Times New Roman" w:hAnsi="Times New Roman" w:cs="Times New Roman"/>
          <w:sz w:val="24"/>
          <w:szCs w:val="24"/>
        </w:rPr>
        <w:t>на искоренение ИГ. На фоне этого</w:t>
      </w:r>
      <w:r w:rsidR="00730715" w:rsidRPr="005002BA">
        <w:rPr>
          <w:rFonts w:ascii="Times New Roman" w:hAnsi="Times New Roman" w:cs="Times New Roman"/>
          <w:sz w:val="24"/>
          <w:szCs w:val="24"/>
        </w:rPr>
        <w:t xml:space="preserve"> курдские силы планомерно </w:t>
      </w:r>
      <w:r w:rsidR="008B0221" w:rsidRPr="005002BA">
        <w:rPr>
          <w:rFonts w:ascii="Times New Roman" w:hAnsi="Times New Roman" w:cs="Times New Roman"/>
          <w:sz w:val="24"/>
          <w:szCs w:val="24"/>
        </w:rPr>
        <w:t>расширяли размер подконтрольных им территорий</w:t>
      </w:r>
      <w:r w:rsidR="00BB245A" w:rsidRPr="005002BA">
        <w:rPr>
          <w:rFonts w:ascii="Times New Roman" w:hAnsi="Times New Roman" w:cs="Times New Roman"/>
          <w:sz w:val="24"/>
          <w:szCs w:val="24"/>
        </w:rPr>
        <w:t>.</w:t>
      </w:r>
      <w:r w:rsidR="00A1008C" w:rsidRPr="005002BA">
        <w:rPr>
          <w:rFonts w:ascii="Times New Roman" w:hAnsi="Times New Roman" w:cs="Times New Roman"/>
          <w:sz w:val="24"/>
          <w:szCs w:val="24"/>
        </w:rPr>
        <w:t xml:space="preserve"> Все операции </w:t>
      </w:r>
      <w:r w:rsidR="00730715" w:rsidRPr="005002BA">
        <w:rPr>
          <w:rFonts w:ascii="Times New Roman" w:hAnsi="Times New Roman" w:cs="Times New Roman"/>
          <w:sz w:val="24"/>
          <w:szCs w:val="24"/>
        </w:rPr>
        <w:t>СДС против ИГ</w:t>
      </w:r>
      <w:r w:rsidR="00A1008C" w:rsidRPr="005002BA">
        <w:rPr>
          <w:rFonts w:ascii="Times New Roman" w:hAnsi="Times New Roman" w:cs="Times New Roman"/>
          <w:sz w:val="24"/>
          <w:szCs w:val="24"/>
        </w:rPr>
        <w:t xml:space="preserve"> поддерживали</w:t>
      </w:r>
      <w:r w:rsidR="001F6141" w:rsidRPr="005002BA">
        <w:rPr>
          <w:rFonts w:ascii="Times New Roman" w:hAnsi="Times New Roman" w:cs="Times New Roman"/>
          <w:sz w:val="24"/>
          <w:szCs w:val="24"/>
        </w:rPr>
        <w:t xml:space="preserve">сь </w:t>
      </w:r>
      <w:r w:rsidR="00730715" w:rsidRPr="005002BA">
        <w:rPr>
          <w:rFonts w:ascii="Times New Roman" w:hAnsi="Times New Roman" w:cs="Times New Roman"/>
          <w:sz w:val="24"/>
          <w:szCs w:val="24"/>
        </w:rPr>
        <w:t>международной коалицией во главе с США</w:t>
      </w:r>
      <w:r w:rsidR="00EE2BF2" w:rsidRPr="005002BA">
        <w:rPr>
          <w:rFonts w:ascii="Times New Roman" w:hAnsi="Times New Roman" w:cs="Times New Roman"/>
          <w:sz w:val="24"/>
          <w:szCs w:val="24"/>
        </w:rPr>
        <w:t>. В наступлениях</w:t>
      </w:r>
      <w:r w:rsidR="001F6141" w:rsidRPr="005002BA">
        <w:rPr>
          <w:rFonts w:ascii="Times New Roman" w:hAnsi="Times New Roman" w:cs="Times New Roman"/>
          <w:sz w:val="24"/>
          <w:szCs w:val="24"/>
        </w:rPr>
        <w:t xml:space="preserve"> курдов</w:t>
      </w:r>
      <w:r w:rsidR="00EE2BF2" w:rsidRPr="005002BA">
        <w:rPr>
          <w:rFonts w:ascii="Times New Roman" w:hAnsi="Times New Roman" w:cs="Times New Roman"/>
          <w:sz w:val="24"/>
          <w:szCs w:val="24"/>
        </w:rPr>
        <w:t xml:space="preserve"> на </w:t>
      </w:r>
      <w:r w:rsidR="003814FB" w:rsidRPr="005002BA">
        <w:rPr>
          <w:rFonts w:ascii="Times New Roman" w:hAnsi="Times New Roman" w:cs="Times New Roman"/>
          <w:sz w:val="24"/>
          <w:szCs w:val="24"/>
        </w:rPr>
        <w:t>некоторые населенные пункты</w:t>
      </w:r>
      <w:r w:rsidR="001F6141" w:rsidRPr="005002BA">
        <w:rPr>
          <w:rFonts w:ascii="Times New Roman" w:hAnsi="Times New Roman" w:cs="Times New Roman"/>
          <w:sz w:val="24"/>
          <w:szCs w:val="24"/>
        </w:rPr>
        <w:t xml:space="preserve"> также участвовали силы специальных операций США, которые </w:t>
      </w:r>
      <w:r w:rsidR="001F6141" w:rsidRPr="005002BA">
        <w:rPr>
          <w:rFonts w:ascii="Times New Roman" w:hAnsi="Times New Roman" w:cs="Times New Roman"/>
          <w:sz w:val="24"/>
          <w:szCs w:val="24"/>
        </w:rPr>
        <w:lastRenderedPageBreak/>
        <w:t xml:space="preserve">носили нашивки </w:t>
      </w:r>
      <w:r w:rsidR="001F6141" w:rsidRPr="005002BA">
        <w:rPr>
          <w:rFonts w:ascii="Times New Roman" w:hAnsi="Times New Roman" w:cs="Times New Roman"/>
          <w:sz w:val="24"/>
          <w:szCs w:val="24"/>
          <w:lang w:val="en-US"/>
        </w:rPr>
        <w:t>YPG</w:t>
      </w:r>
      <w:r w:rsidR="001F6141" w:rsidRPr="005002BA">
        <w:rPr>
          <w:rFonts w:ascii="Times New Roman" w:hAnsi="Times New Roman" w:cs="Times New Roman"/>
          <w:sz w:val="24"/>
          <w:szCs w:val="24"/>
        </w:rPr>
        <w:t>.</w:t>
      </w:r>
      <w:r w:rsidR="001F6141" w:rsidRPr="005002BA">
        <w:rPr>
          <w:rStyle w:val="a3"/>
          <w:rFonts w:ascii="Times New Roman" w:hAnsi="Times New Roman" w:cs="Times New Roman"/>
          <w:sz w:val="24"/>
          <w:szCs w:val="24"/>
        </w:rPr>
        <w:footnoteReference w:id="394"/>
      </w:r>
      <w:r w:rsidR="00EE2BF2" w:rsidRPr="005002BA">
        <w:rPr>
          <w:rFonts w:ascii="Times New Roman" w:hAnsi="Times New Roman" w:cs="Times New Roman"/>
          <w:sz w:val="24"/>
          <w:szCs w:val="24"/>
        </w:rPr>
        <w:t xml:space="preserve"> </w:t>
      </w:r>
      <w:r w:rsidR="00730715" w:rsidRPr="005002BA">
        <w:rPr>
          <w:rFonts w:ascii="Times New Roman" w:hAnsi="Times New Roman" w:cs="Times New Roman"/>
          <w:sz w:val="24"/>
          <w:szCs w:val="24"/>
        </w:rPr>
        <w:t>Турецкое руководство пока занимало выжидательную позицию</w:t>
      </w:r>
      <w:r w:rsidR="00EE2BF2" w:rsidRPr="005002BA">
        <w:rPr>
          <w:rFonts w:ascii="Times New Roman" w:hAnsi="Times New Roman" w:cs="Times New Roman"/>
          <w:sz w:val="24"/>
          <w:szCs w:val="24"/>
        </w:rPr>
        <w:t>,</w:t>
      </w:r>
      <w:r w:rsidR="00730715" w:rsidRPr="005002BA">
        <w:rPr>
          <w:rFonts w:ascii="Times New Roman" w:hAnsi="Times New Roman" w:cs="Times New Roman"/>
          <w:sz w:val="24"/>
          <w:szCs w:val="24"/>
        </w:rPr>
        <w:t xml:space="preserve"> </w:t>
      </w:r>
      <w:r w:rsidR="006E58BF" w:rsidRPr="005002BA">
        <w:rPr>
          <w:rFonts w:ascii="Times New Roman" w:hAnsi="Times New Roman" w:cs="Times New Roman"/>
          <w:sz w:val="24"/>
          <w:szCs w:val="24"/>
        </w:rPr>
        <w:t xml:space="preserve">периодически </w:t>
      </w:r>
      <w:r w:rsidR="00730715" w:rsidRPr="005002BA">
        <w:rPr>
          <w:rFonts w:ascii="Times New Roman" w:hAnsi="Times New Roman" w:cs="Times New Roman"/>
          <w:sz w:val="24"/>
          <w:szCs w:val="24"/>
        </w:rPr>
        <w:t>критикуя действия США в своей публичной риторике.</w:t>
      </w:r>
      <w:r w:rsidR="00EE2BF2" w:rsidRPr="005002BA">
        <w:rPr>
          <w:rFonts w:ascii="Times New Roman" w:hAnsi="Times New Roman" w:cs="Times New Roman"/>
          <w:sz w:val="24"/>
          <w:szCs w:val="24"/>
        </w:rPr>
        <w:t xml:space="preserve"> </w:t>
      </w:r>
      <w:r w:rsidR="008B0221" w:rsidRPr="005002BA">
        <w:rPr>
          <w:rFonts w:ascii="Times New Roman" w:hAnsi="Times New Roman" w:cs="Times New Roman"/>
          <w:sz w:val="24"/>
          <w:szCs w:val="24"/>
        </w:rPr>
        <w:t>Обвинения</w:t>
      </w:r>
      <w:r w:rsidR="006E58BF" w:rsidRPr="005002BA">
        <w:rPr>
          <w:rFonts w:ascii="Times New Roman" w:hAnsi="Times New Roman" w:cs="Times New Roman"/>
          <w:sz w:val="24"/>
          <w:szCs w:val="24"/>
        </w:rPr>
        <w:t xml:space="preserve"> Вашингтона</w:t>
      </w:r>
      <w:r w:rsidR="008B0221" w:rsidRPr="005002BA">
        <w:rPr>
          <w:rFonts w:ascii="Times New Roman" w:hAnsi="Times New Roman" w:cs="Times New Roman"/>
          <w:sz w:val="24"/>
          <w:szCs w:val="24"/>
        </w:rPr>
        <w:t xml:space="preserve"> в поддержке </w:t>
      </w:r>
      <w:r w:rsidR="006E58BF" w:rsidRPr="005002BA">
        <w:rPr>
          <w:rFonts w:ascii="Times New Roman" w:hAnsi="Times New Roman" w:cs="Times New Roman"/>
          <w:sz w:val="24"/>
          <w:szCs w:val="24"/>
          <w:lang w:val="en-US"/>
        </w:rPr>
        <w:t>YPG</w:t>
      </w:r>
      <w:r w:rsidR="006E58BF" w:rsidRPr="005002BA">
        <w:rPr>
          <w:rFonts w:ascii="Times New Roman" w:hAnsi="Times New Roman" w:cs="Times New Roman"/>
          <w:sz w:val="24"/>
          <w:szCs w:val="24"/>
        </w:rPr>
        <w:t xml:space="preserve"> </w:t>
      </w:r>
      <w:r w:rsidR="00730715" w:rsidRPr="005002BA">
        <w:rPr>
          <w:rFonts w:ascii="Times New Roman" w:hAnsi="Times New Roman" w:cs="Times New Roman"/>
          <w:sz w:val="24"/>
          <w:szCs w:val="24"/>
        </w:rPr>
        <w:t>в основном исходили от глав различных министерств.</w:t>
      </w:r>
      <w:r w:rsidR="008B0221" w:rsidRPr="005002BA">
        <w:rPr>
          <w:rStyle w:val="a3"/>
          <w:rFonts w:ascii="Times New Roman" w:hAnsi="Times New Roman" w:cs="Times New Roman"/>
          <w:sz w:val="24"/>
          <w:szCs w:val="24"/>
        </w:rPr>
        <w:footnoteReference w:id="395"/>
      </w:r>
      <w:r w:rsidR="008B0221" w:rsidRPr="005002BA">
        <w:rPr>
          <w:rFonts w:ascii="Times New Roman" w:hAnsi="Times New Roman" w:cs="Times New Roman"/>
          <w:sz w:val="24"/>
          <w:szCs w:val="24"/>
        </w:rPr>
        <w:t xml:space="preserve"> </w:t>
      </w:r>
      <w:r w:rsidR="00D04FCD" w:rsidRPr="005002BA">
        <w:rPr>
          <w:rFonts w:ascii="Times New Roman" w:hAnsi="Times New Roman" w:cs="Times New Roman"/>
          <w:sz w:val="24"/>
          <w:szCs w:val="24"/>
        </w:rPr>
        <w:br/>
      </w:r>
      <w:r w:rsidR="00607956" w:rsidRPr="005002BA">
        <w:rPr>
          <w:rFonts w:ascii="Times New Roman" w:hAnsi="Times New Roman" w:cs="Times New Roman"/>
          <w:sz w:val="24"/>
          <w:szCs w:val="24"/>
        </w:rPr>
        <w:t xml:space="preserve">      </w:t>
      </w:r>
      <w:r w:rsidR="009F6A8D" w:rsidRPr="005002BA">
        <w:rPr>
          <w:rFonts w:ascii="Times New Roman" w:hAnsi="Times New Roman" w:cs="Times New Roman"/>
          <w:sz w:val="24"/>
          <w:szCs w:val="24"/>
        </w:rPr>
        <w:t>Весь май</w:t>
      </w:r>
      <w:r w:rsidR="001B3D95" w:rsidRPr="005002BA">
        <w:rPr>
          <w:rFonts w:ascii="Times New Roman" w:hAnsi="Times New Roman" w:cs="Times New Roman"/>
          <w:sz w:val="24"/>
          <w:szCs w:val="24"/>
        </w:rPr>
        <w:t xml:space="preserve"> 2016 года </w:t>
      </w:r>
      <w:r w:rsidR="006E58BF" w:rsidRPr="005002BA">
        <w:rPr>
          <w:rFonts w:ascii="Times New Roman" w:hAnsi="Times New Roman" w:cs="Times New Roman"/>
          <w:sz w:val="24"/>
          <w:szCs w:val="24"/>
        </w:rPr>
        <w:t>Обама вел продолжительные телефонные переговоры с Эрдоганом, чтобы убедить последнего, согласиться</w:t>
      </w:r>
      <w:r w:rsidR="00E83FA6" w:rsidRPr="005002BA">
        <w:rPr>
          <w:rFonts w:ascii="Times New Roman" w:hAnsi="Times New Roman" w:cs="Times New Roman"/>
          <w:sz w:val="24"/>
          <w:szCs w:val="24"/>
        </w:rPr>
        <w:t xml:space="preserve"> на</w:t>
      </w:r>
      <w:r w:rsidR="006E58BF" w:rsidRPr="005002BA">
        <w:rPr>
          <w:rFonts w:ascii="Times New Roman" w:hAnsi="Times New Roman" w:cs="Times New Roman"/>
          <w:sz w:val="24"/>
          <w:szCs w:val="24"/>
        </w:rPr>
        <w:t xml:space="preserve"> </w:t>
      </w:r>
      <w:r w:rsidR="00E83FA6" w:rsidRPr="005002BA">
        <w:rPr>
          <w:rFonts w:ascii="Times New Roman" w:hAnsi="Times New Roman" w:cs="Times New Roman"/>
          <w:sz w:val="24"/>
          <w:szCs w:val="24"/>
        </w:rPr>
        <w:t>американскую операцию по поддержке сирийских курдов, которые должны будут перейти на западный берег реки Евфрата и освободить ключевой опорный пункт ИГ – г. Манбидж.</w:t>
      </w:r>
      <w:r w:rsidR="00E83FA6" w:rsidRPr="005002BA">
        <w:rPr>
          <w:rStyle w:val="a3"/>
          <w:rFonts w:ascii="Times New Roman" w:hAnsi="Times New Roman" w:cs="Times New Roman"/>
          <w:sz w:val="24"/>
          <w:szCs w:val="24"/>
        </w:rPr>
        <w:footnoteReference w:id="396"/>
      </w:r>
      <w:r w:rsidR="007C7244" w:rsidRPr="005002BA">
        <w:rPr>
          <w:rFonts w:ascii="Times New Roman" w:hAnsi="Times New Roman" w:cs="Times New Roman"/>
          <w:sz w:val="24"/>
          <w:szCs w:val="24"/>
        </w:rPr>
        <w:t xml:space="preserve"> </w:t>
      </w:r>
      <w:r w:rsidR="009F6A8D" w:rsidRPr="005002BA">
        <w:rPr>
          <w:rFonts w:ascii="Times New Roman" w:hAnsi="Times New Roman" w:cs="Times New Roman"/>
          <w:sz w:val="24"/>
          <w:szCs w:val="24"/>
        </w:rPr>
        <w:t xml:space="preserve">В июне город был занят силами СДС. </w:t>
      </w:r>
      <w:r w:rsidR="007C7244" w:rsidRPr="005002BA">
        <w:rPr>
          <w:rFonts w:ascii="Times New Roman" w:hAnsi="Times New Roman" w:cs="Times New Roman"/>
          <w:sz w:val="24"/>
          <w:szCs w:val="24"/>
        </w:rPr>
        <w:t>Переход Манбиджа под контроль курдских</w:t>
      </w:r>
      <w:r w:rsidR="00607956" w:rsidRPr="005002BA">
        <w:rPr>
          <w:rFonts w:ascii="Times New Roman" w:hAnsi="Times New Roman" w:cs="Times New Roman"/>
          <w:sz w:val="24"/>
          <w:szCs w:val="24"/>
        </w:rPr>
        <w:t xml:space="preserve"> сил </w:t>
      </w:r>
      <w:r w:rsidR="0013235E" w:rsidRPr="005002BA">
        <w:rPr>
          <w:rFonts w:ascii="Times New Roman" w:hAnsi="Times New Roman" w:cs="Times New Roman"/>
          <w:sz w:val="24"/>
          <w:szCs w:val="24"/>
        </w:rPr>
        <w:t xml:space="preserve">означало </w:t>
      </w:r>
      <w:r w:rsidR="000520DC" w:rsidRPr="005002BA">
        <w:rPr>
          <w:rFonts w:ascii="Times New Roman" w:hAnsi="Times New Roman" w:cs="Times New Roman"/>
          <w:sz w:val="24"/>
          <w:szCs w:val="24"/>
        </w:rPr>
        <w:t>пересечение «красной черты», установленной</w:t>
      </w:r>
      <w:r w:rsidR="0013235E" w:rsidRPr="005002BA">
        <w:rPr>
          <w:rFonts w:ascii="Times New Roman" w:hAnsi="Times New Roman" w:cs="Times New Roman"/>
          <w:sz w:val="24"/>
          <w:szCs w:val="24"/>
        </w:rPr>
        <w:t xml:space="preserve"> Анкарой. Дальнейшее продвижение курдов на запад Сирии, должно было создать обширную курдскую полосу</w:t>
      </w:r>
      <w:r w:rsidR="003814FB" w:rsidRPr="005002BA">
        <w:rPr>
          <w:rFonts w:ascii="Times New Roman" w:hAnsi="Times New Roman" w:cs="Times New Roman"/>
          <w:sz w:val="24"/>
          <w:szCs w:val="24"/>
        </w:rPr>
        <w:t xml:space="preserve"> на севере Сирии</w:t>
      </w:r>
      <w:r w:rsidR="0013235E" w:rsidRPr="005002BA">
        <w:rPr>
          <w:rFonts w:ascii="Times New Roman" w:hAnsi="Times New Roman" w:cs="Times New Roman"/>
          <w:sz w:val="24"/>
          <w:szCs w:val="24"/>
        </w:rPr>
        <w:t xml:space="preserve"> и способствовать объединению </w:t>
      </w:r>
      <w:r w:rsidR="000520DC" w:rsidRPr="005002BA">
        <w:rPr>
          <w:rFonts w:ascii="Times New Roman" w:hAnsi="Times New Roman" w:cs="Times New Roman"/>
          <w:sz w:val="24"/>
          <w:szCs w:val="24"/>
        </w:rPr>
        <w:t xml:space="preserve">трёх </w:t>
      </w:r>
      <w:r w:rsidR="0013235E" w:rsidRPr="005002BA">
        <w:rPr>
          <w:rFonts w:ascii="Times New Roman" w:hAnsi="Times New Roman" w:cs="Times New Roman"/>
          <w:sz w:val="24"/>
          <w:szCs w:val="24"/>
        </w:rPr>
        <w:t>курдских кантонов</w:t>
      </w:r>
      <w:r w:rsidR="00933179">
        <w:rPr>
          <w:rFonts w:ascii="Times New Roman" w:hAnsi="Times New Roman" w:cs="Times New Roman"/>
          <w:sz w:val="24"/>
          <w:szCs w:val="24"/>
        </w:rPr>
        <w:t xml:space="preserve"> (Африн</w:t>
      </w:r>
      <w:r w:rsidR="000520DC" w:rsidRPr="005002BA">
        <w:rPr>
          <w:rFonts w:ascii="Times New Roman" w:hAnsi="Times New Roman" w:cs="Times New Roman"/>
          <w:sz w:val="24"/>
          <w:szCs w:val="24"/>
        </w:rPr>
        <w:t>, Кобани и Джазира)</w:t>
      </w:r>
      <w:r w:rsidR="0013235E" w:rsidRPr="005002BA">
        <w:rPr>
          <w:rFonts w:ascii="Times New Roman" w:hAnsi="Times New Roman" w:cs="Times New Roman"/>
          <w:sz w:val="24"/>
          <w:szCs w:val="24"/>
        </w:rPr>
        <w:t>.</w:t>
      </w:r>
      <w:r w:rsidR="007C7244" w:rsidRPr="005002BA">
        <w:rPr>
          <w:rFonts w:ascii="Times New Roman" w:hAnsi="Times New Roman" w:cs="Times New Roman"/>
          <w:sz w:val="24"/>
          <w:szCs w:val="24"/>
        </w:rPr>
        <w:t xml:space="preserve"> Это позволило бы курдским силам занять всю приграничную с Турцией территорию, тем самым еще немного приблизи</w:t>
      </w:r>
      <w:r w:rsidR="00212B67" w:rsidRPr="005002BA">
        <w:rPr>
          <w:rFonts w:ascii="Times New Roman" w:hAnsi="Times New Roman" w:cs="Times New Roman"/>
          <w:sz w:val="24"/>
          <w:szCs w:val="24"/>
        </w:rPr>
        <w:t>в</w:t>
      </w:r>
      <w:r w:rsidR="007C7244" w:rsidRPr="005002BA">
        <w:rPr>
          <w:rFonts w:ascii="Times New Roman" w:hAnsi="Times New Roman" w:cs="Times New Roman"/>
          <w:sz w:val="24"/>
          <w:szCs w:val="24"/>
        </w:rPr>
        <w:t xml:space="preserve"> осуществление </w:t>
      </w:r>
      <w:r w:rsidR="00212B67" w:rsidRPr="005002BA">
        <w:rPr>
          <w:rFonts w:ascii="Times New Roman" w:hAnsi="Times New Roman" w:cs="Times New Roman"/>
          <w:sz w:val="24"/>
          <w:szCs w:val="24"/>
        </w:rPr>
        <w:t xml:space="preserve">мечты о </w:t>
      </w:r>
      <w:r w:rsidR="007C7244" w:rsidRPr="005002BA">
        <w:rPr>
          <w:rFonts w:ascii="Times New Roman" w:hAnsi="Times New Roman" w:cs="Times New Roman"/>
          <w:sz w:val="24"/>
          <w:szCs w:val="24"/>
        </w:rPr>
        <w:t>«</w:t>
      </w:r>
      <w:r w:rsidR="00212B67" w:rsidRPr="005002BA">
        <w:rPr>
          <w:rFonts w:ascii="Times New Roman" w:hAnsi="Times New Roman" w:cs="Times New Roman"/>
          <w:sz w:val="24"/>
          <w:szCs w:val="24"/>
        </w:rPr>
        <w:t>Рожаве</w:t>
      </w:r>
      <w:r w:rsidR="007C7244" w:rsidRPr="005002BA">
        <w:rPr>
          <w:rFonts w:ascii="Times New Roman" w:hAnsi="Times New Roman" w:cs="Times New Roman"/>
          <w:sz w:val="24"/>
          <w:szCs w:val="24"/>
        </w:rPr>
        <w:t xml:space="preserve">» - </w:t>
      </w:r>
      <w:r w:rsidR="00212B67" w:rsidRPr="005002BA">
        <w:rPr>
          <w:rFonts w:ascii="Times New Roman" w:hAnsi="Times New Roman" w:cs="Times New Roman"/>
          <w:sz w:val="24"/>
          <w:szCs w:val="24"/>
        </w:rPr>
        <w:t>курдского государственного проекта в Сирии.</w:t>
      </w:r>
      <w:r w:rsidR="003A53DE" w:rsidRPr="005002BA">
        <w:rPr>
          <w:rFonts w:ascii="Times New Roman" w:hAnsi="Times New Roman" w:cs="Times New Roman"/>
          <w:sz w:val="24"/>
          <w:szCs w:val="24"/>
        </w:rPr>
        <w:t xml:space="preserve"> Анкарой такое развитие событий воспринималось как «точка невозврата». До </w:t>
      </w:r>
      <w:r w:rsidR="001E5050" w:rsidRPr="005002BA">
        <w:rPr>
          <w:rFonts w:ascii="Times New Roman" w:hAnsi="Times New Roman" w:cs="Times New Roman"/>
          <w:sz w:val="24"/>
          <w:szCs w:val="24"/>
        </w:rPr>
        <w:t>проведения операции</w:t>
      </w:r>
      <w:r w:rsidR="008A6AD2" w:rsidRPr="005002BA">
        <w:rPr>
          <w:rFonts w:ascii="Times New Roman" w:hAnsi="Times New Roman" w:cs="Times New Roman"/>
          <w:sz w:val="24"/>
          <w:szCs w:val="24"/>
        </w:rPr>
        <w:t>,</w:t>
      </w:r>
      <w:r w:rsidR="003A53DE" w:rsidRPr="005002BA">
        <w:rPr>
          <w:rFonts w:ascii="Times New Roman" w:hAnsi="Times New Roman" w:cs="Times New Roman"/>
          <w:sz w:val="24"/>
          <w:szCs w:val="24"/>
        </w:rPr>
        <w:t xml:space="preserve"> </w:t>
      </w:r>
      <w:r w:rsidR="003814FB" w:rsidRPr="005002BA">
        <w:rPr>
          <w:rFonts w:ascii="Times New Roman" w:hAnsi="Times New Roman" w:cs="Times New Roman"/>
          <w:sz w:val="24"/>
          <w:szCs w:val="24"/>
        </w:rPr>
        <w:t>Ваши</w:t>
      </w:r>
      <w:r w:rsidR="003A53DE" w:rsidRPr="005002BA">
        <w:rPr>
          <w:rFonts w:ascii="Times New Roman" w:hAnsi="Times New Roman" w:cs="Times New Roman"/>
          <w:sz w:val="24"/>
          <w:szCs w:val="24"/>
        </w:rPr>
        <w:t>нгтон обещал Анкаре, что после освобождение</w:t>
      </w:r>
      <w:r w:rsidR="003814FB" w:rsidRPr="005002BA">
        <w:rPr>
          <w:rFonts w:ascii="Times New Roman" w:hAnsi="Times New Roman" w:cs="Times New Roman"/>
          <w:sz w:val="24"/>
          <w:szCs w:val="24"/>
        </w:rPr>
        <w:t xml:space="preserve"> города</w:t>
      </w:r>
      <w:r w:rsidR="003A53DE" w:rsidRPr="005002BA">
        <w:rPr>
          <w:rFonts w:ascii="Times New Roman" w:hAnsi="Times New Roman" w:cs="Times New Roman"/>
          <w:sz w:val="24"/>
          <w:szCs w:val="24"/>
        </w:rPr>
        <w:t xml:space="preserve"> от ИГ</w:t>
      </w:r>
      <w:r w:rsidR="003814FB" w:rsidRPr="005002BA">
        <w:rPr>
          <w:rFonts w:ascii="Times New Roman" w:hAnsi="Times New Roman" w:cs="Times New Roman"/>
          <w:sz w:val="24"/>
          <w:szCs w:val="24"/>
        </w:rPr>
        <w:t xml:space="preserve">, </w:t>
      </w:r>
      <w:r w:rsidR="008A6AD2" w:rsidRPr="005002BA">
        <w:rPr>
          <w:rFonts w:ascii="Times New Roman" w:hAnsi="Times New Roman" w:cs="Times New Roman"/>
          <w:sz w:val="24"/>
          <w:szCs w:val="24"/>
        </w:rPr>
        <w:t>силы СДС</w:t>
      </w:r>
      <w:r w:rsidR="003814FB" w:rsidRPr="005002BA">
        <w:rPr>
          <w:rFonts w:ascii="Times New Roman" w:hAnsi="Times New Roman" w:cs="Times New Roman"/>
          <w:sz w:val="24"/>
          <w:szCs w:val="24"/>
        </w:rPr>
        <w:t xml:space="preserve"> вернутся на исходные позиции, т.е. на восточный берег Евфрата. Однако американцы не сдержали свои обещания.</w:t>
      </w:r>
      <w:r w:rsidR="00203C5A" w:rsidRPr="005002BA">
        <w:rPr>
          <w:rFonts w:ascii="Times New Roman" w:hAnsi="Times New Roman" w:cs="Times New Roman"/>
          <w:sz w:val="24"/>
          <w:szCs w:val="24"/>
        </w:rPr>
        <w:t xml:space="preserve"> К</w:t>
      </w:r>
      <w:r w:rsidR="00A436D4" w:rsidRPr="005002BA">
        <w:rPr>
          <w:rFonts w:ascii="Times New Roman" w:hAnsi="Times New Roman" w:cs="Times New Roman"/>
          <w:sz w:val="24"/>
          <w:szCs w:val="24"/>
        </w:rPr>
        <w:t>ризис недоверия</w:t>
      </w:r>
      <w:r w:rsidR="0098203C" w:rsidRPr="005002BA">
        <w:rPr>
          <w:rFonts w:ascii="Times New Roman" w:hAnsi="Times New Roman" w:cs="Times New Roman"/>
          <w:sz w:val="24"/>
          <w:szCs w:val="24"/>
        </w:rPr>
        <w:t>,</w:t>
      </w:r>
      <w:r w:rsidR="00A436D4" w:rsidRPr="005002BA">
        <w:rPr>
          <w:rFonts w:ascii="Times New Roman" w:hAnsi="Times New Roman" w:cs="Times New Roman"/>
          <w:sz w:val="24"/>
          <w:szCs w:val="24"/>
        </w:rPr>
        <w:t xml:space="preserve"> вызванный попыткой государственного переворота, под влиянием высокого градуса </w:t>
      </w:r>
      <w:r w:rsidR="0098203C" w:rsidRPr="005002BA">
        <w:rPr>
          <w:rFonts w:ascii="Times New Roman" w:hAnsi="Times New Roman" w:cs="Times New Roman"/>
          <w:sz w:val="24"/>
          <w:szCs w:val="24"/>
        </w:rPr>
        <w:t>напряженности</w:t>
      </w:r>
      <w:r w:rsidR="00A436D4" w:rsidRPr="005002BA">
        <w:rPr>
          <w:rFonts w:ascii="Times New Roman" w:hAnsi="Times New Roman" w:cs="Times New Roman"/>
          <w:sz w:val="24"/>
          <w:szCs w:val="24"/>
        </w:rPr>
        <w:t xml:space="preserve"> </w:t>
      </w:r>
      <w:r w:rsidR="0098203C" w:rsidRPr="005002BA">
        <w:rPr>
          <w:rFonts w:ascii="Times New Roman" w:hAnsi="Times New Roman" w:cs="Times New Roman"/>
          <w:sz w:val="24"/>
          <w:szCs w:val="24"/>
        </w:rPr>
        <w:t>в Сирии</w:t>
      </w:r>
      <w:r w:rsidR="001E5050" w:rsidRPr="005002BA">
        <w:rPr>
          <w:rFonts w:ascii="Times New Roman" w:hAnsi="Times New Roman" w:cs="Times New Roman"/>
          <w:sz w:val="24"/>
          <w:szCs w:val="24"/>
        </w:rPr>
        <w:t>, стал</w:t>
      </w:r>
      <w:r w:rsidR="0098203C" w:rsidRPr="005002BA">
        <w:rPr>
          <w:rFonts w:ascii="Times New Roman" w:hAnsi="Times New Roman" w:cs="Times New Roman"/>
          <w:sz w:val="24"/>
          <w:szCs w:val="24"/>
        </w:rPr>
        <w:t xml:space="preserve"> отправной точкой для разворота турецкой внешней политики в сторону </w:t>
      </w:r>
      <w:r w:rsidR="009A73B7" w:rsidRPr="005002BA">
        <w:rPr>
          <w:rFonts w:ascii="Times New Roman" w:hAnsi="Times New Roman" w:cs="Times New Roman"/>
          <w:sz w:val="24"/>
          <w:szCs w:val="24"/>
        </w:rPr>
        <w:t>России</w:t>
      </w:r>
      <w:r w:rsidR="0098203C" w:rsidRPr="005002BA">
        <w:rPr>
          <w:rFonts w:ascii="Times New Roman" w:hAnsi="Times New Roman" w:cs="Times New Roman"/>
          <w:sz w:val="24"/>
          <w:szCs w:val="24"/>
        </w:rPr>
        <w:t xml:space="preserve"> и дальнейшей изоляции Анкары от Вашингтона.</w:t>
      </w:r>
      <w:r w:rsidR="003814FB" w:rsidRPr="005002BA">
        <w:rPr>
          <w:rFonts w:ascii="Times New Roman" w:hAnsi="Times New Roman" w:cs="Times New Roman"/>
          <w:sz w:val="24"/>
          <w:szCs w:val="24"/>
        </w:rPr>
        <w:br/>
        <w:t xml:space="preserve">      </w:t>
      </w:r>
      <w:r w:rsidR="009A73B7" w:rsidRPr="005002BA">
        <w:rPr>
          <w:rFonts w:ascii="Times New Roman" w:hAnsi="Times New Roman" w:cs="Times New Roman"/>
          <w:sz w:val="24"/>
          <w:szCs w:val="24"/>
        </w:rPr>
        <w:t xml:space="preserve">Первые сигналы </w:t>
      </w:r>
      <w:r w:rsidR="00BA5119" w:rsidRPr="005002BA">
        <w:rPr>
          <w:rFonts w:ascii="Times New Roman" w:hAnsi="Times New Roman" w:cs="Times New Roman"/>
          <w:sz w:val="24"/>
          <w:szCs w:val="24"/>
        </w:rPr>
        <w:t xml:space="preserve">о смене внешнеполитических приоритетов появились уже в </w:t>
      </w:r>
      <w:r w:rsidR="00F91636" w:rsidRPr="005002BA">
        <w:rPr>
          <w:rFonts w:ascii="Times New Roman" w:hAnsi="Times New Roman" w:cs="Times New Roman"/>
          <w:sz w:val="24"/>
          <w:szCs w:val="24"/>
        </w:rPr>
        <w:t>августе</w:t>
      </w:r>
      <w:r w:rsidR="00BA5119" w:rsidRPr="005002BA">
        <w:rPr>
          <w:rFonts w:ascii="Times New Roman" w:hAnsi="Times New Roman" w:cs="Times New Roman"/>
          <w:sz w:val="24"/>
          <w:szCs w:val="24"/>
        </w:rPr>
        <w:t xml:space="preserve"> 2016 года</w:t>
      </w:r>
      <w:r w:rsidR="009A73B7" w:rsidRPr="005002BA">
        <w:rPr>
          <w:rFonts w:ascii="Times New Roman" w:hAnsi="Times New Roman" w:cs="Times New Roman"/>
          <w:sz w:val="24"/>
          <w:szCs w:val="24"/>
        </w:rPr>
        <w:t>.</w:t>
      </w:r>
      <w:r w:rsidR="00BA5119" w:rsidRPr="005002BA">
        <w:rPr>
          <w:rFonts w:ascii="Times New Roman" w:hAnsi="Times New Roman" w:cs="Times New Roman"/>
          <w:sz w:val="24"/>
          <w:szCs w:val="24"/>
        </w:rPr>
        <w:t xml:space="preserve"> </w:t>
      </w:r>
      <w:r w:rsidR="00371D74" w:rsidRPr="005002BA">
        <w:rPr>
          <w:rFonts w:ascii="Times New Roman" w:hAnsi="Times New Roman" w:cs="Times New Roman"/>
          <w:sz w:val="24"/>
          <w:szCs w:val="24"/>
        </w:rPr>
        <w:t>24 августа</w:t>
      </w:r>
      <w:r w:rsidR="00607956" w:rsidRPr="005002BA">
        <w:rPr>
          <w:rFonts w:ascii="Times New Roman" w:hAnsi="Times New Roman" w:cs="Times New Roman"/>
          <w:sz w:val="24"/>
          <w:szCs w:val="24"/>
        </w:rPr>
        <w:t xml:space="preserve"> 2016 года </w:t>
      </w:r>
      <w:r w:rsidR="003814FB" w:rsidRPr="005002BA">
        <w:rPr>
          <w:rFonts w:ascii="Times New Roman" w:hAnsi="Times New Roman" w:cs="Times New Roman"/>
          <w:sz w:val="24"/>
          <w:szCs w:val="24"/>
        </w:rPr>
        <w:t>Анкара</w:t>
      </w:r>
      <w:r w:rsidR="00607956" w:rsidRPr="005002BA">
        <w:rPr>
          <w:rFonts w:ascii="Times New Roman" w:hAnsi="Times New Roman" w:cs="Times New Roman"/>
          <w:sz w:val="24"/>
          <w:szCs w:val="24"/>
        </w:rPr>
        <w:t xml:space="preserve"> провела военную операцию «Щит Евфрата»</w:t>
      </w:r>
      <w:r w:rsidR="00203C5A" w:rsidRPr="005002BA">
        <w:rPr>
          <w:rFonts w:ascii="Times New Roman" w:hAnsi="Times New Roman" w:cs="Times New Roman"/>
          <w:sz w:val="24"/>
          <w:szCs w:val="24"/>
        </w:rPr>
        <w:t xml:space="preserve"> официально</w:t>
      </w:r>
      <w:r w:rsidR="0013235E" w:rsidRPr="005002BA">
        <w:rPr>
          <w:rFonts w:ascii="Times New Roman" w:hAnsi="Times New Roman" w:cs="Times New Roman"/>
          <w:sz w:val="24"/>
          <w:szCs w:val="24"/>
        </w:rPr>
        <w:t xml:space="preserve"> </w:t>
      </w:r>
      <w:r w:rsidR="003814FB" w:rsidRPr="005002BA">
        <w:rPr>
          <w:rFonts w:ascii="Times New Roman" w:hAnsi="Times New Roman" w:cs="Times New Roman"/>
          <w:sz w:val="24"/>
          <w:szCs w:val="24"/>
        </w:rPr>
        <w:t xml:space="preserve">направленную </w:t>
      </w:r>
      <w:r w:rsidR="0013235E" w:rsidRPr="005002BA">
        <w:rPr>
          <w:rFonts w:ascii="Times New Roman" w:hAnsi="Times New Roman" w:cs="Times New Roman"/>
          <w:sz w:val="24"/>
          <w:szCs w:val="24"/>
        </w:rPr>
        <w:t>против ИГ</w:t>
      </w:r>
      <w:r w:rsidR="00203C5A" w:rsidRPr="005002BA">
        <w:rPr>
          <w:rFonts w:ascii="Times New Roman" w:hAnsi="Times New Roman" w:cs="Times New Roman"/>
          <w:sz w:val="24"/>
          <w:szCs w:val="24"/>
        </w:rPr>
        <w:t>, но де-факто</w:t>
      </w:r>
      <w:r w:rsidR="0013235E" w:rsidRPr="005002BA">
        <w:rPr>
          <w:rFonts w:ascii="Times New Roman" w:hAnsi="Times New Roman" w:cs="Times New Roman"/>
          <w:sz w:val="24"/>
          <w:szCs w:val="24"/>
        </w:rPr>
        <w:t xml:space="preserve"> </w:t>
      </w:r>
      <w:r w:rsidR="00203C5A" w:rsidRPr="005002BA">
        <w:rPr>
          <w:rFonts w:ascii="Times New Roman" w:hAnsi="Times New Roman" w:cs="Times New Roman"/>
          <w:sz w:val="24"/>
          <w:szCs w:val="24"/>
        </w:rPr>
        <w:t>ставящая перед собой цель</w:t>
      </w:r>
      <w:r w:rsidR="0013235E" w:rsidRPr="005002BA">
        <w:rPr>
          <w:rFonts w:ascii="Times New Roman" w:hAnsi="Times New Roman" w:cs="Times New Roman"/>
          <w:sz w:val="24"/>
          <w:szCs w:val="24"/>
        </w:rPr>
        <w:t xml:space="preserve"> </w:t>
      </w:r>
      <w:r w:rsidR="00203C5A" w:rsidRPr="005002BA">
        <w:rPr>
          <w:rFonts w:ascii="Times New Roman" w:hAnsi="Times New Roman" w:cs="Times New Roman"/>
          <w:sz w:val="24"/>
          <w:szCs w:val="24"/>
        </w:rPr>
        <w:t>предотвратить объединение курдских кантонов</w:t>
      </w:r>
      <w:r w:rsidR="0013235E" w:rsidRPr="005002BA">
        <w:rPr>
          <w:rFonts w:ascii="Times New Roman" w:hAnsi="Times New Roman" w:cs="Times New Roman"/>
          <w:sz w:val="24"/>
          <w:szCs w:val="24"/>
        </w:rPr>
        <w:t>.</w:t>
      </w:r>
      <w:r w:rsidR="00203C5A" w:rsidRPr="005002BA">
        <w:rPr>
          <w:rFonts w:ascii="Times New Roman" w:hAnsi="Times New Roman" w:cs="Times New Roman"/>
          <w:sz w:val="24"/>
          <w:szCs w:val="24"/>
        </w:rPr>
        <w:t xml:space="preserve"> С другой стороны такие действия должны были показать Вашингтону, что отныне Анкара ставит защиту своих национальных интересов превыше всего и посягательства на эти интересы, даже со стороны союзников, повлечет за собой </w:t>
      </w:r>
      <w:r w:rsidR="00CA441E" w:rsidRPr="005002BA">
        <w:rPr>
          <w:rFonts w:ascii="Times New Roman" w:hAnsi="Times New Roman" w:cs="Times New Roman"/>
          <w:sz w:val="24"/>
          <w:szCs w:val="24"/>
        </w:rPr>
        <w:t>пропорциональные</w:t>
      </w:r>
      <w:r w:rsidR="00203C5A" w:rsidRPr="005002BA">
        <w:rPr>
          <w:rFonts w:ascii="Times New Roman" w:hAnsi="Times New Roman" w:cs="Times New Roman"/>
          <w:sz w:val="24"/>
          <w:szCs w:val="24"/>
        </w:rPr>
        <w:t xml:space="preserve"> действия. Тем не менее, п</w:t>
      </w:r>
      <w:r w:rsidR="0013235E" w:rsidRPr="005002BA">
        <w:rPr>
          <w:rFonts w:ascii="Times New Roman" w:hAnsi="Times New Roman" w:cs="Times New Roman"/>
          <w:sz w:val="24"/>
          <w:szCs w:val="24"/>
        </w:rPr>
        <w:t>роведение операции «Щит Евфрата»</w:t>
      </w:r>
      <w:r w:rsidR="00CA441E" w:rsidRPr="005002BA">
        <w:rPr>
          <w:rFonts w:ascii="Times New Roman" w:hAnsi="Times New Roman" w:cs="Times New Roman"/>
          <w:sz w:val="24"/>
          <w:szCs w:val="24"/>
        </w:rPr>
        <w:t>,</w:t>
      </w:r>
      <w:r w:rsidR="00607956" w:rsidRPr="005002BA">
        <w:rPr>
          <w:rFonts w:ascii="Times New Roman" w:hAnsi="Times New Roman" w:cs="Times New Roman"/>
          <w:sz w:val="24"/>
          <w:szCs w:val="24"/>
        </w:rPr>
        <w:t xml:space="preserve"> по мнению </w:t>
      </w:r>
      <w:r w:rsidR="0013235E" w:rsidRPr="005002BA">
        <w:rPr>
          <w:rFonts w:ascii="Times New Roman" w:hAnsi="Times New Roman" w:cs="Times New Roman"/>
          <w:sz w:val="24"/>
          <w:szCs w:val="24"/>
        </w:rPr>
        <w:t>некоторых исследователей</w:t>
      </w:r>
      <w:r w:rsidR="00607956" w:rsidRPr="005002BA">
        <w:rPr>
          <w:rFonts w:ascii="Times New Roman" w:hAnsi="Times New Roman" w:cs="Times New Roman"/>
          <w:sz w:val="24"/>
          <w:szCs w:val="24"/>
        </w:rPr>
        <w:t>, бы</w:t>
      </w:r>
      <w:r w:rsidR="001B4020" w:rsidRPr="005002BA">
        <w:rPr>
          <w:rFonts w:ascii="Times New Roman" w:hAnsi="Times New Roman" w:cs="Times New Roman"/>
          <w:sz w:val="24"/>
          <w:szCs w:val="24"/>
        </w:rPr>
        <w:t>ло</w:t>
      </w:r>
      <w:r w:rsidR="0013235E" w:rsidRPr="005002BA">
        <w:rPr>
          <w:rFonts w:ascii="Times New Roman" w:hAnsi="Times New Roman" w:cs="Times New Roman"/>
          <w:sz w:val="24"/>
          <w:szCs w:val="24"/>
        </w:rPr>
        <w:t xml:space="preserve"> согласован</w:t>
      </w:r>
      <w:r w:rsidR="001B4020" w:rsidRPr="005002BA">
        <w:rPr>
          <w:rFonts w:ascii="Times New Roman" w:hAnsi="Times New Roman" w:cs="Times New Roman"/>
          <w:sz w:val="24"/>
          <w:szCs w:val="24"/>
        </w:rPr>
        <w:t>о</w:t>
      </w:r>
      <w:r w:rsidR="0013235E" w:rsidRPr="005002BA">
        <w:rPr>
          <w:rFonts w:ascii="Times New Roman" w:hAnsi="Times New Roman" w:cs="Times New Roman"/>
          <w:sz w:val="24"/>
          <w:szCs w:val="24"/>
        </w:rPr>
        <w:t xml:space="preserve">, как с </w:t>
      </w:r>
      <w:r w:rsidR="00203C5A" w:rsidRPr="005002BA">
        <w:rPr>
          <w:rFonts w:ascii="Times New Roman" w:hAnsi="Times New Roman" w:cs="Times New Roman"/>
          <w:sz w:val="24"/>
          <w:szCs w:val="24"/>
        </w:rPr>
        <w:t>российской</w:t>
      </w:r>
      <w:r w:rsidR="00607956" w:rsidRPr="005002BA">
        <w:rPr>
          <w:rFonts w:ascii="Times New Roman" w:hAnsi="Times New Roman" w:cs="Times New Roman"/>
          <w:sz w:val="24"/>
          <w:szCs w:val="24"/>
        </w:rPr>
        <w:t xml:space="preserve">, так </w:t>
      </w:r>
      <w:r w:rsidR="00203C5A" w:rsidRPr="005002BA">
        <w:rPr>
          <w:rFonts w:ascii="Times New Roman" w:hAnsi="Times New Roman" w:cs="Times New Roman"/>
          <w:sz w:val="24"/>
          <w:szCs w:val="24"/>
        </w:rPr>
        <w:lastRenderedPageBreak/>
        <w:t>с американской стороной</w:t>
      </w:r>
      <w:r w:rsidR="00607956" w:rsidRPr="005002BA">
        <w:rPr>
          <w:rFonts w:ascii="Times New Roman" w:hAnsi="Times New Roman" w:cs="Times New Roman"/>
          <w:sz w:val="24"/>
          <w:szCs w:val="24"/>
        </w:rPr>
        <w:t>.</w:t>
      </w:r>
      <w:r w:rsidR="00607956" w:rsidRPr="005002BA">
        <w:rPr>
          <w:rStyle w:val="a3"/>
          <w:rFonts w:ascii="Times New Roman" w:hAnsi="Times New Roman" w:cs="Times New Roman"/>
          <w:sz w:val="24"/>
          <w:szCs w:val="24"/>
        </w:rPr>
        <w:footnoteReference w:id="397"/>
      </w:r>
      <w:r w:rsidR="003814FB" w:rsidRPr="005002BA">
        <w:rPr>
          <w:rFonts w:ascii="Times New Roman" w:hAnsi="Times New Roman" w:cs="Times New Roman"/>
          <w:sz w:val="24"/>
          <w:szCs w:val="24"/>
        </w:rPr>
        <w:t xml:space="preserve"> Прибывший в тот же</w:t>
      </w:r>
      <w:r w:rsidR="00933179">
        <w:rPr>
          <w:rFonts w:ascii="Times New Roman" w:hAnsi="Times New Roman" w:cs="Times New Roman"/>
          <w:sz w:val="24"/>
          <w:szCs w:val="24"/>
        </w:rPr>
        <w:t xml:space="preserve"> день </w:t>
      </w:r>
      <w:r w:rsidR="003814FB" w:rsidRPr="005002BA">
        <w:rPr>
          <w:rFonts w:ascii="Times New Roman" w:hAnsi="Times New Roman" w:cs="Times New Roman"/>
          <w:sz w:val="24"/>
          <w:szCs w:val="24"/>
        </w:rPr>
        <w:t xml:space="preserve"> в Анкару,</w:t>
      </w:r>
      <w:r w:rsidR="007F7DE3" w:rsidRPr="005002BA">
        <w:rPr>
          <w:rFonts w:ascii="Times New Roman" w:hAnsi="Times New Roman" w:cs="Times New Roman"/>
          <w:sz w:val="24"/>
          <w:szCs w:val="24"/>
        </w:rPr>
        <w:t xml:space="preserve"> вице-президент Дж. Байден выразил формальную поддержку турецкой операции.</w:t>
      </w:r>
      <w:r w:rsidR="007F7DE3" w:rsidRPr="005002BA">
        <w:rPr>
          <w:rStyle w:val="a3"/>
          <w:rFonts w:ascii="Times New Roman" w:hAnsi="Times New Roman" w:cs="Times New Roman"/>
          <w:sz w:val="24"/>
          <w:szCs w:val="24"/>
        </w:rPr>
        <w:footnoteReference w:id="398"/>
      </w:r>
      <w:r w:rsidR="00CA441E" w:rsidRPr="005002BA">
        <w:rPr>
          <w:rFonts w:ascii="Times New Roman" w:hAnsi="Times New Roman" w:cs="Times New Roman"/>
          <w:sz w:val="24"/>
          <w:szCs w:val="24"/>
        </w:rPr>
        <w:br/>
        <w:t xml:space="preserve">      Игнорирование Вашингтоном озабоченностей Анкары по вопросу сирийских курдов, а также покровительство, идентифицируемых ПСР т.н. «врагов Турции», привело к дрейфу турецкой внешней политики</w:t>
      </w:r>
      <w:r w:rsidR="00DE0E1B" w:rsidRPr="005002BA">
        <w:rPr>
          <w:rFonts w:ascii="Times New Roman" w:hAnsi="Times New Roman" w:cs="Times New Roman"/>
          <w:sz w:val="24"/>
          <w:szCs w:val="24"/>
        </w:rPr>
        <w:t xml:space="preserve"> в сторону тандема России-Ирана. Таким образом</w:t>
      </w:r>
      <w:r w:rsidR="00280F2E" w:rsidRPr="005002BA">
        <w:rPr>
          <w:rFonts w:ascii="Times New Roman" w:hAnsi="Times New Roman" w:cs="Times New Roman"/>
          <w:sz w:val="24"/>
          <w:szCs w:val="24"/>
        </w:rPr>
        <w:t>,</w:t>
      </w:r>
      <w:r w:rsidR="00DE0E1B" w:rsidRPr="005002BA">
        <w:rPr>
          <w:rFonts w:ascii="Times New Roman" w:hAnsi="Times New Roman" w:cs="Times New Roman"/>
          <w:sz w:val="24"/>
          <w:szCs w:val="24"/>
        </w:rPr>
        <w:t xml:space="preserve"> </w:t>
      </w:r>
      <w:r w:rsidR="00EF733D" w:rsidRPr="005002BA">
        <w:rPr>
          <w:rFonts w:ascii="Times New Roman" w:hAnsi="Times New Roman" w:cs="Times New Roman"/>
          <w:sz w:val="24"/>
          <w:szCs w:val="24"/>
        </w:rPr>
        <w:t>ошибки допущенные администрацией Обамы в курдском вопросе,</w:t>
      </w:r>
      <w:r w:rsidR="008B5D2F" w:rsidRPr="005002BA">
        <w:rPr>
          <w:rFonts w:ascii="Times New Roman" w:hAnsi="Times New Roman" w:cs="Times New Roman"/>
          <w:sz w:val="24"/>
          <w:szCs w:val="24"/>
        </w:rPr>
        <w:t xml:space="preserve"> а также неоднозначные действия</w:t>
      </w:r>
      <w:r w:rsidR="006A5C48" w:rsidRPr="005002BA">
        <w:rPr>
          <w:rFonts w:ascii="Times New Roman" w:hAnsi="Times New Roman" w:cs="Times New Roman"/>
          <w:sz w:val="24"/>
          <w:szCs w:val="24"/>
        </w:rPr>
        <w:t>,</w:t>
      </w:r>
      <w:r w:rsidR="008B5D2F" w:rsidRPr="005002BA">
        <w:rPr>
          <w:rFonts w:ascii="Times New Roman" w:hAnsi="Times New Roman" w:cs="Times New Roman"/>
          <w:sz w:val="24"/>
          <w:szCs w:val="24"/>
        </w:rPr>
        <w:t xml:space="preserve"> </w:t>
      </w:r>
      <w:r w:rsidR="00933179">
        <w:rPr>
          <w:rFonts w:ascii="Times New Roman" w:hAnsi="Times New Roman" w:cs="Times New Roman"/>
          <w:sz w:val="24"/>
          <w:szCs w:val="24"/>
        </w:rPr>
        <w:t>после</w:t>
      </w:r>
      <w:r w:rsidR="00026213" w:rsidRPr="005002BA">
        <w:rPr>
          <w:rFonts w:ascii="Times New Roman" w:hAnsi="Times New Roman" w:cs="Times New Roman"/>
          <w:sz w:val="24"/>
          <w:szCs w:val="24"/>
        </w:rPr>
        <w:t xml:space="preserve"> попытки</w:t>
      </w:r>
      <w:r w:rsidR="006A5C48" w:rsidRPr="005002BA">
        <w:rPr>
          <w:rFonts w:ascii="Times New Roman" w:hAnsi="Times New Roman" w:cs="Times New Roman"/>
          <w:sz w:val="24"/>
          <w:szCs w:val="24"/>
        </w:rPr>
        <w:t xml:space="preserve"> государственного переворота</w:t>
      </w:r>
      <w:r w:rsidR="00EF733D" w:rsidRPr="005002BA">
        <w:rPr>
          <w:rFonts w:ascii="Times New Roman" w:hAnsi="Times New Roman" w:cs="Times New Roman"/>
          <w:sz w:val="24"/>
          <w:szCs w:val="24"/>
        </w:rPr>
        <w:t xml:space="preserve">, в дальнейшем </w:t>
      </w:r>
      <w:r w:rsidR="00026213" w:rsidRPr="005002BA">
        <w:rPr>
          <w:rFonts w:ascii="Times New Roman" w:hAnsi="Times New Roman" w:cs="Times New Roman"/>
          <w:sz w:val="24"/>
          <w:szCs w:val="24"/>
        </w:rPr>
        <w:t>завязали</w:t>
      </w:r>
      <w:r w:rsidR="00E75BE4" w:rsidRPr="005002BA">
        <w:rPr>
          <w:rFonts w:ascii="Times New Roman" w:hAnsi="Times New Roman" w:cs="Times New Roman"/>
          <w:sz w:val="24"/>
          <w:szCs w:val="24"/>
        </w:rPr>
        <w:t xml:space="preserve"> собой новые узлы</w:t>
      </w:r>
      <w:r w:rsidR="00EF733D" w:rsidRPr="005002BA">
        <w:rPr>
          <w:rFonts w:ascii="Times New Roman" w:hAnsi="Times New Roman" w:cs="Times New Roman"/>
          <w:sz w:val="24"/>
          <w:szCs w:val="24"/>
        </w:rPr>
        <w:t xml:space="preserve"> американо-турецких противоречий, которые </w:t>
      </w:r>
      <w:r w:rsidR="001C161C" w:rsidRPr="005002BA">
        <w:rPr>
          <w:rFonts w:ascii="Times New Roman" w:hAnsi="Times New Roman" w:cs="Times New Roman"/>
          <w:sz w:val="24"/>
          <w:szCs w:val="24"/>
        </w:rPr>
        <w:t xml:space="preserve">еще больше усугубили </w:t>
      </w:r>
      <w:r w:rsidR="003B4DBF">
        <w:rPr>
          <w:rFonts w:ascii="Times New Roman" w:hAnsi="Times New Roman" w:cs="Times New Roman"/>
          <w:sz w:val="24"/>
          <w:szCs w:val="24"/>
        </w:rPr>
        <w:t>двусторонние отношения</w:t>
      </w:r>
      <w:r w:rsidR="001C161C" w:rsidRPr="005002BA">
        <w:rPr>
          <w:rFonts w:ascii="Times New Roman" w:hAnsi="Times New Roman" w:cs="Times New Roman"/>
          <w:sz w:val="24"/>
          <w:szCs w:val="24"/>
        </w:rPr>
        <w:t>.</w:t>
      </w:r>
      <w:r w:rsidR="005002BA" w:rsidRPr="005002BA">
        <w:rPr>
          <w:rFonts w:ascii="Times New Roman" w:hAnsi="Times New Roman" w:cs="Times New Roman"/>
          <w:sz w:val="24"/>
          <w:szCs w:val="24"/>
        </w:rPr>
        <w:t xml:space="preserve"> Стратегическое сотрудничество</w:t>
      </w:r>
      <w:r w:rsidR="003B4DBF">
        <w:rPr>
          <w:rFonts w:ascii="Times New Roman" w:hAnsi="Times New Roman" w:cs="Times New Roman"/>
          <w:sz w:val="24"/>
          <w:szCs w:val="24"/>
        </w:rPr>
        <w:t xml:space="preserve"> Анкары и Вашингтона</w:t>
      </w:r>
      <w:r w:rsidR="005002BA" w:rsidRPr="005002BA">
        <w:rPr>
          <w:rFonts w:ascii="Times New Roman" w:hAnsi="Times New Roman" w:cs="Times New Roman"/>
          <w:sz w:val="24"/>
          <w:szCs w:val="24"/>
        </w:rPr>
        <w:t xml:space="preserve"> было понижено до </w:t>
      </w:r>
      <w:r w:rsidR="003B4DBF">
        <w:rPr>
          <w:rFonts w:ascii="Times New Roman" w:hAnsi="Times New Roman" w:cs="Times New Roman"/>
          <w:sz w:val="24"/>
          <w:szCs w:val="24"/>
        </w:rPr>
        <w:t>уровня взаимодействия на тактическом уровне, основанном на транзакционном принципе.</w:t>
      </w:r>
      <w:r w:rsidR="003B4DBF">
        <w:rPr>
          <w:rStyle w:val="a3"/>
          <w:rFonts w:ascii="Times New Roman" w:hAnsi="Times New Roman" w:cs="Times New Roman"/>
          <w:sz w:val="24"/>
          <w:szCs w:val="24"/>
        </w:rPr>
        <w:footnoteReference w:id="399"/>
      </w:r>
      <w:r w:rsidR="003B4DBF">
        <w:rPr>
          <w:rFonts w:ascii="Times New Roman" w:hAnsi="Times New Roman" w:cs="Times New Roman"/>
          <w:sz w:val="24"/>
          <w:szCs w:val="24"/>
        </w:rPr>
        <w:t xml:space="preserve"> </w:t>
      </w:r>
      <w:r w:rsidR="0051157B" w:rsidRPr="005002BA">
        <w:rPr>
          <w:rFonts w:ascii="Times New Roman" w:hAnsi="Times New Roman" w:cs="Times New Roman"/>
          <w:sz w:val="24"/>
          <w:szCs w:val="24"/>
        </w:rPr>
        <w:br/>
        <w:t xml:space="preserve">      Так как американо-турецкие отношения в период президентства Б. Обамы значительно ухудшились, турецкое руководство ожидало от республиканской администрации Д. Трампа большей солидарности в курдском вопросе.</w:t>
      </w:r>
      <w:r w:rsidR="004927CC">
        <w:rPr>
          <w:rFonts w:ascii="Times New Roman" w:hAnsi="Times New Roman" w:cs="Times New Roman"/>
          <w:sz w:val="24"/>
          <w:szCs w:val="24"/>
        </w:rPr>
        <w:t xml:space="preserve"> </w:t>
      </w:r>
      <w:r w:rsidR="003A2D06">
        <w:rPr>
          <w:rFonts w:ascii="Times New Roman" w:hAnsi="Times New Roman" w:cs="Times New Roman"/>
          <w:sz w:val="24"/>
          <w:szCs w:val="24"/>
        </w:rPr>
        <w:t>Анкаре были близки внешнеполитические предпочтения Трампа, в которых он обещал уничтожить всё</w:t>
      </w:r>
      <w:r w:rsidR="00ED7C9C">
        <w:rPr>
          <w:rFonts w:ascii="Times New Roman" w:hAnsi="Times New Roman" w:cs="Times New Roman"/>
          <w:sz w:val="24"/>
          <w:szCs w:val="24"/>
        </w:rPr>
        <w:t>,</w:t>
      </w:r>
      <w:r w:rsidR="003A2D06">
        <w:rPr>
          <w:rFonts w:ascii="Times New Roman" w:hAnsi="Times New Roman" w:cs="Times New Roman"/>
          <w:sz w:val="24"/>
          <w:szCs w:val="24"/>
        </w:rPr>
        <w:t xml:space="preserve"> </w:t>
      </w:r>
      <w:r w:rsidR="00ED7C9C">
        <w:rPr>
          <w:rFonts w:ascii="Times New Roman" w:hAnsi="Times New Roman" w:cs="Times New Roman"/>
          <w:sz w:val="24"/>
          <w:szCs w:val="24"/>
        </w:rPr>
        <w:t>что было сделано</w:t>
      </w:r>
      <w:r w:rsidR="003A2D06">
        <w:rPr>
          <w:rFonts w:ascii="Times New Roman" w:hAnsi="Times New Roman" w:cs="Times New Roman"/>
          <w:sz w:val="24"/>
          <w:szCs w:val="24"/>
        </w:rPr>
        <w:t xml:space="preserve"> администрацией Обамы. Поэтому Эрдоган и его команда считали, что приход </w:t>
      </w:r>
      <w:r w:rsidR="00ED7C9C">
        <w:rPr>
          <w:rFonts w:ascii="Times New Roman" w:hAnsi="Times New Roman" w:cs="Times New Roman"/>
          <w:sz w:val="24"/>
          <w:szCs w:val="24"/>
        </w:rPr>
        <w:t xml:space="preserve">такого президента </w:t>
      </w:r>
      <w:r w:rsidR="003A2D06">
        <w:rPr>
          <w:rFonts w:ascii="Times New Roman" w:hAnsi="Times New Roman" w:cs="Times New Roman"/>
          <w:sz w:val="24"/>
          <w:szCs w:val="24"/>
        </w:rPr>
        <w:t>в Белый дом поможет преодолеть отчуждени</w:t>
      </w:r>
      <w:r w:rsidR="00205DE1">
        <w:rPr>
          <w:rFonts w:ascii="Times New Roman" w:hAnsi="Times New Roman" w:cs="Times New Roman"/>
          <w:sz w:val="24"/>
          <w:szCs w:val="24"/>
        </w:rPr>
        <w:t>е в американо-турецких отношениях</w:t>
      </w:r>
      <w:r w:rsidR="003A2D06">
        <w:rPr>
          <w:rFonts w:ascii="Times New Roman" w:hAnsi="Times New Roman" w:cs="Times New Roman"/>
          <w:sz w:val="24"/>
          <w:szCs w:val="24"/>
        </w:rPr>
        <w:t>.</w:t>
      </w:r>
      <w:r w:rsidR="00205DE1">
        <w:rPr>
          <w:rFonts w:ascii="Times New Roman" w:hAnsi="Times New Roman" w:cs="Times New Roman"/>
          <w:sz w:val="24"/>
          <w:szCs w:val="24"/>
        </w:rPr>
        <w:t xml:space="preserve"> Помимо этого, за улучшение отношений выступали некоторые представители американского истеблишмента и научно-экспертного сообщества. Одним из сторонников преодоления кризиса был Майкл Флинн – </w:t>
      </w:r>
      <w:r w:rsidR="00C07B69">
        <w:rPr>
          <w:rFonts w:ascii="Times New Roman" w:hAnsi="Times New Roman" w:cs="Times New Roman"/>
          <w:sz w:val="24"/>
          <w:szCs w:val="24"/>
        </w:rPr>
        <w:t xml:space="preserve">бывший </w:t>
      </w:r>
      <w:r w:rsidR="00205DE1">
        <w:rPr>
          <w:rFonts w:ascii="Times New Roman" w:hAnsi="Times New Roman" w:cs="Times New Roman"/>
          <w:sz w:val="24"/>
          <w:szCs w:val="24"/>
        </w:rPr>
        <w:t xml:space="preserve">советник президента по национальной безопасности. М. Флинн </w:t>
      </w:r>
      <w:r w:rsidR="00C07B69">
        <w:rPr>
          <w:rFonts w:ascii="Times New Roman" w:hAnsi="Times New Roman" w:cs="Times New Roman"/>
          <w:sz w:val="24"/>
          <w:szCs w:val="24"/>
        </w:rPr>
        <w:t>предлагал</w:t>
      </w:r>
      <w:r w:rsidR="00205DE1">
        <w:rPr>
          <w:rFonts w:ascii="Times New Roman" w:hAnsi="Times New Roman" w:cs="Times New Roman"/>
          <w:sz w:val="24"/>
          <w:szCs w:val="24"/>
        </w:rPr>
        <w:t xml:space="preserve"> начать восстановление отношений с </w:t>
      </w:r>
      <w:r w:rsidR="00C07B69">
        <w:rPr>
          <w:rFonts w:ascii="Times New Roman" w:hAnsi="Times New Roman" w:cs="Times New Roman"/>
          <w:sz w:val="24"/>
          <w:szCs w:val="24"/>
        </w:rPr>
        <w:t xml:space="preserve">процесса </w:t>
      </w:r>
      <w:r w:rsidR="00205DE1">
        <w:rPr>
          <w:rFonts w:ascii="Times New Roman" w:hAnsi="Times New Roman" w:cs="Times New Roman"/>
          <w:sz w:val="24"/>
          <w:szCs w:val="24"/>
        </w:rPr>
        <w:t>экстрадиции Гюлена.</w:t>
      </w:r>
      <w:r w:rsidR="00205DE1">
        <w:rPr>
          <w:rStyle w:val="a3"/>
          <w:rFonts w:ascii="Times New Roman" w:hAnsi="Times New Roman" w:cs="Times New Roman"/>
          <w:sz w:val="24"/>
          <w:szCs w:val="24"/>
        </w:rPr>
        <w:footnoteReference w:id="400"/>
      </w:r>
      <w:r w:rsidR="00ED7C9C">
        <w:rPr>
          <w:rFonts w:ascii="Times New Roman" w:hAnsi="Times New Roman" w:cs="Times New Roman"/>
          <w:sz w:val="24"/>
          <w:szCs w:val="24"/>
        </w:rPr>
        <w:t xml:space="preserve"> </w:t>
      </w:r>
      <w:r w:rsidR="00C07B69">
        <w:rPr>
          <w:rFonts w:ascii="Times New Roman" w:hAnsi="Times New Roman" w:cs="Times New Roman"/>
          <w:sz w:val="24"/>
          <w:szCs w:val="24"/>
        </w:rPr>
        <w:t xml:space="preserve">Среди аналитических центров, выступающих за улучшение отношений, видное место занимал Вашингтонский институт ближневосточной политики. </w:t>
      </w:r>
      <w:r w:rsidR="00ED7C9C">
        <w:rPr>
          <w:rFonts w:ascii="Times New Roman" w:hAnsi="Times New Roman" w:cs="Times New Roman"/>
          <w:sz w:val="24"/>
          <w:szCs w:val="24"/>
        </w:rPr>
        <w:t>Эксперты</w:t>
      </w:r>
      <w:r w:rsidR="00C07B69">
        <w:rPr>
          <w:rFonts w:ascii="Times New Roman" w:hAnsi="Times New Roman" w:cs="Times New Roman"/>
          <w:sz w:val="24"/>
          <w:szCs w:val="24"/>
        </w:rPr>
        <w:t xml:space="preserve"> этого центра</w:t>
      </w:r>
      <w:r w:rsidR="00AE4FEE">
        <w:rPr>
          <w:rFonts w:ascii="Times New Roman" w:hAnsi="Times New Roman" w:cs="Times New Roman"/>
          <w:sz w:val="24"/>
          <w:szCs w:val="24"/>
        </w:rPr>
        <w:t xml:space="preserve"> </w:t>
      </w:r>
      <w:r w:rsidR="00F46D91">
        <w:rPr>
          <w:rFonts w:ascii="Times New Roman" w:hAnsi="Times New Roman" w:cs="Times New Roman"/>
          <w:sz w:val="24"/>
          <w:szCs w:val="24"/>
        </w:rPr>
        <w:t xml:space="preserve">отмечали, </w:t>
      </w:r>
      <w:r w:rsidR="00AE4FEE">
        <w:rPr>
          <w:rFonts w:ascii="Times New Roman" w:hAnsi="Times New Roman" w:cs="Times New Roman"/>
          <w:sz w:val="24"/>
          <w:szCs w:val="24"/>
        </w:rPr>
        <w:t>что если администрация хочет наладить взаимоотношения с Турцией, а также получить рычаги</w:t>
      </w:r>
      <w:r w:rsidR="00EA6A8E">
        <w:rPr>
          <w:rFonts w:ascii="Times New Roman" w:hAnsi="Times New Roman" w:cs="Times New Roman"/>
          <w:sz w:val="24"/>
          <w:szCs w:val="24"/>
        </w:rPr>
        <w:t xml:space="preserve"> давления на российско-иранскую сторону </w:t>
      </w:r>
      <w:r w:rsidR="00981C27">
        <w:rPr>
          <w:rFonts w:ascii="Times New Roman" w:hAnsi="Times New Roman" w:cs="Times New Roman"/>
          <w:sz w:val="24"/>
          <w:szCs w:val="24"/>
        </w:rPr>
        <w:t>в Сирии</w:t>
      </w:r>
      <w:r w:rsidR="00AE4FEE">
        <w:rPr>
          <w:rFonts w:ascii="Times New Roman" w:hAnsi="Times New Roman" w:cs="Times New Roman"/>
          <w:sz w:val="24"/>
          <w:szCs w:val="24"/>
        </w:rPr>
        <w:t>, то ей стоит</w:t>
      </w:r>
      <w:r w:rsidR="00AE4FEE" w:rsidRPr="00AE4FEE">
        <w:rPr>
          <w:rFonts w:ascii="Times New Roman" w:hAnsi="Times New Roman" w:cs="Times New Roman"/>
          <w:sz w:val="24"/>
          <w:szCs w:val="24"/>
        </w:rPr>
        <w:t>,</w:t>
      </w:r>
      <w:r w:rsidR="00AE4FEE">
        <w:rPr>
          <w:rFonts w:ascii="Times New Roman" w:hAnsi="Times New Roman" w:cs="Times New Roman"/>
          <w:sz w:val="24"/>
          <w:szCs w:val="24"/>
        </w:rPr>
        <w:t xml:space="preserve"> в первую очередь</w:t>
      </w:r>
      <w:r w:rsidR="00AE4FEE" w:rsidRPr="00AE4FEE">
        <w:rPr>
          <w:rFonts w:ascii="Times New Roman" w:hAnsi="Times New Roman" w:cs="Times New Roman"/>
          <w:sz w:val="24"/>
          <w:szCs w:val="24"/>
        </w:rPr>
        <w:t>,</w:t>
      </w:r>
      <w:r w:rsidR="00981C27">
        <w:rPr>
          <w:rFonts w:ascii="Times New Roman" w:hAnsi="Times New Roman" w:cs="Times New Roman"/>
          <w:sz w:val="24"/>
          <w:szCs w:val="24"/>
        </w:rPr>
        <w:t xml:space="preserve"> пойти навстречу Анкаре</w:t>
      </w:r>
      <w:r w:rsidR="00AE4FEE">
        <w:rPr>
          <w:rFonts w:ascii="Times New Roman" w:hAnsi="Times New Roman" w:cs="Times New Roman"/>
          <w:sz w:val="24"/>
          <w:szCs w:val="24"/>
        </w:rPr>
        <w:t xml:space="preserve"> в курдском </w:t>
      </w:r>
      <w:r w:rsidR="00AE4FEE">
        <w:rPr>
          <w:rFonts w:ascii="Times New Roman" w:hAnsi="Times New Roman" w:cs="Times New Roman"/>
          <w:sz w:val="24"/>
          <w:szCs w:val="24"/>
        </w:rPr>
        <w:lastRenderedPageBreak/>
        <w:t>вопросе.</w:t>
      </w:r>
      <w:r w:rsidR="00EA6A8E">
        <w:rPr>
          <w:rStyle w:val="a3"/>
          <w:rFonts w:ascii="Times New Roman" w:hAnsi="Times New Roman" w:cs="Times New Roman"/>
          <w:sz w:val="24"/>
          <w:szCs w:val="24"/>
        </w:rPr>
        <w:footnoteReference w:id="401"/>
      </w:r>
      <w:r w:rsidR="00AE4FEE">
        <w:rPr>
          <w:rFonts w:ascii="Times New Roman" w:hAnsi="Times New Roman" w:cs="Times New Roman"/>
          <w:sz w:val="24"/>
          <w:szCs w:val="24"/>
        </w:rPr>
        <w:t xml:space="preserve"> </w:t>
      </w:r>
      <w:r w:rsidR="00ED7C9C">
        <w:rPr>
          <w:rFonts w:ascii="Times New Roman" w:hAnsi="Times New Roman" w:cs="Times New Roman"/>
          <w:sz w:val="24"/>
          <w:szCs w:val="24"/>
        </w:rPr>
        <w:br/>
        <w:t xml:space="preserve">       </w:t>
      </w:r>
      <w:r w:rsidR="004927CC">
        <w:rPr>
          <w:rFonts w:ascii="Times New Roman" w:hAnsi="Times New Roman" w:cs="Times New Roman"/>
          <w:sz w:val="24"/>
          <w:szCs w:val="24"/>
        </w:rPr>
        <w:t>На начальном этапе</w:t>
      </w:r>
      <w:r w:rsidR="00ED7C9C">
        <w:rPr>
          <w:rFonts w:ascii="Times New Roman" w:hAnsi="Times New Roman" w:cs="Times New Roman"/>
          <w:sz w:val="24"/>
          <w:szCs w:val="24"/>
        </w:rPr>
        <w:t>,</w:t>
      </w:r>
      <w:r w:rsidR="004927CC">
        <w:rPr>
          <w:rFonts w:ascii="Times New Roman" w:hAnsi="Times New Roman" w:cs="Times New Roman"/>
          <w:sz w:val="24"/>
          <w:szCs w:val="24"/>
        </w:rPr>
        <w:t xml:space="preserve"> </w:t>
      </w:r>
      <w:r w:rsidR="00ED7C9C">
        <w:rPr>
          <w:rFonts w:ascii="Times New Roman" w:hAnsi="Times New Roman" w:cs="Times New Roman"/>
          <w:sz w:val="24"/>
          <w:szCs w:val="24"/>
        </w:rPr>
        <w:t xml:space="preserve">позитивная политическая риторика между лидерами двух стран, казалось бы, должно было проложить путь к нормализации отношений. </w:t>
      </w:r>
      <w:r w:rsidR="0051157B" w:rsidRPr="005002BA">
        <w:rPr>
          <w:rFonts w:ascii="Times New Roman" w:hAnsi="Times New Roman" w:cs="Times New Roman"/>
          <w:sz w:val="24"/>
          <w:szCs w:val="24"/>
        </w:rPr>
        <w:t>В феврале 2017 года после телефонного разговора Д. Трампа и Эрдогана, стороны согласились координировать свои действия в Сирии. Д. Трамп одобрил «общую приверженность двух стран борьбе с терроризмом во всех его формах» и оценил вклад Анкары в противодействие ИГ.</w:t>
      </w:r>
      <w:r w:rsidR="0051157B" w:rsidRPr="005002BA">
        <w:rPr>
          <w:rStyle w:val="a3"/>
          <w:rFonts w:ascii="Times New Roman" w:hAnsi="Times New Roman" w:cs="Times New Roman"/>
          <w:sz w:val="24"/>
          <w:szCs w:val="24"/>
        </w:rPr>
        <w:footnoteReference w:id="402"/>
      </w:r>
      <w:r w:rsidR="006E1EC1" w:rsidRPr="006E1EC1">
        <w:rPr>
          <w:rFonts w:ascii="Times New Roman" w:hAnsi="Times New Roman" w:cs="Times New Roman"/>
          <w:sz w:val="24"/>
          <w:szCs w:val="24"/>
        </w:rPr>
        <w:t xml:space="preserve"> </w:t>
      </w:r>
      <w:r w:rsidR="006E1EC1">
        <w:rPr>
          <w:rFonts w:ascii="Times New Roman" w:hAnsi="Times New Roman" w:cs="Times New Roman"/>
          <w:sz w:val="24"/>
          <w:szCs w:val="24"/>
        </w:rPr>
        <w:t>Однако ближе к весне стало ясно, что стороны не смогут договориться по проблемным вопросам двусторонних отношений. Во многом это объяснялось существующими противоречиями в команде Трампа касательно ключевых приоритетов внешней политики.</w:t>
      </w:r>
      <w:r w:rsidR="006E1EC1">
        <w:rPr>
          <w:rStyle w:val="a3"/>
          <w:rFonts w:ascii="Times New Roman" w:hAnsi="Times New Roman" w:cs="Times New Roman"/>
          <w:sz w:val="24"/>
          <w:szCs w:val="24"/>
        </w:rPr>
        <w:footnoteReference w:id="403"/>
      </w:r>
      <w:r w:rsidR="00A1008C" w:rsidRPr="005002BA">
        <w:rPr>
          <w:rFonts w:ascii="Times New Roman" w:hAnsi="Times New Roman" w:cs="Times New Roman"/>
          <w:sz w:val="24"/>
          <w:szCs w:val="24"/>
        </w:rPr>
        <w:br/>
        <w:t xml:space="preserve">      Однако надежды </w:t>
      </w:r>
      <w:r w:rsidR="00F92E8A">
        <w:rPr>
          <w:rFonts w:ascii="Times New Roman" w:hAnsi="Times New Roman" w:cs="Times New Roman"/>
          <w:sz w:val="24"/>
          <w:szCs w:val="24"/>
        </w:rPr>
        <w:t xml:space="preserve">окончательно </w:t>
      </w:r>
      <w:r w:rsidR="00A1008C" w:rsidRPr="005002BA">
        <w:rPr>
          <w:rFonts w:ascii="Times New Roman" w:hAnsi="Times New Roman" w:cs="Times New Roman"/>
          <w:sz w:val="24"/>
          <w:szCs w:val="24"/>
        </w:rPr>
        <w:t xml:space="preserve">рухнули уже в мае 2017 года, когда США решили начать поставки СДС тяжелого вооружения для </w:t>
      </w:r>
      <w:r w:rsidR="00F50123" w:rsidRPr="005002BA">
        <w:rPr>
          <w:rFonts w:ascii="Times New Roman" w:hAnsi="Times New Roman" w:cs="Times New Roman"/>
          <w:sz w:val="24"/>
          <w:szCs w:val="24"/>
        </w:rPr>
        <w:t>освобождения города Ракки, столицы ИГ</w:t>
      </w:r>
      <w:r w:rsidR="00A1008C" w:rsidRPr="005002BA">
        <w:rPr>
          <w:rFonts w:ascii="Times New Roman" w:hAnsi="Times New Roman" w:cs="Times New Roman"/>
          <w:sz w:val="24"/>
          <w:szCs w:val="24"/>
        </w:rPr>
        <w:t>.</w:t>
      </w:r>
      <w:r w:rsidR="00A1008C" w:rsidRPr="005002BA">
        <w:rPr>
          <w:rStyle w:val="a3"/>
          <w:rFonts w:ascii="Times New Roman" w:hAnsi="Times New Roman" w:cs="Times New Roman"/>
          <w:sz w:val="24"/>
          <w:szCs w:val="24"/>
        </w:rPr>
        <w:footnoteReference w:id="404"/>
      </w:r>
      <w:r w:rsidR="00A1008C" w:rsidRPr="005002BA">
        <w:rPr>
          <w:rFonts w:ascii="Times New Roman" w:hAnsi="Times New Roman" w:cs="Times New Roman"/>
          <w:sz w:val="24"/>
          <w:szCs w:val="24"/>
        </w:rPr>
        <w:t xml:space="preserve"> </w:t>
      </w:r>
      <w:r w:rsidR="00C27F9D" w:rsidRPr="005002BA">
        <w:rPr>
          <w:rFonts w:ascii="Times New Roman" w:hAnsi="Times New Roman" w:cs="Times New Roman"/>
          <w:sz w:val="24"/>
          <w:szCs w:val="24"/>
        </w:rPr>
        <w:t>Примечательно,</w:t>
      </w:r>
      <w:r w:rsidR="00A1008C" w:rsidRPr="005002BA">
        <w:rPr>
          <w:rFonts w:ascii="Times New Roman" w:hAnsi="Times New Roman" w:cs="Times New Roman"/>
          <w:sz w:val="24"/>
          <w:szCs w:val="24"/>
        </w:rPr>
        <w:t xml:space="preserve"> что</w:t>
      </w:r>
      <w:r w:rsidR="00C27F9D" w:rsidRPr="005002BA">
        <w:rPr>
          <w:rFonts w:ascii="Times New Roman" w:hAnsi="Times New Roman" w:cs="Times New Roman"/>
          <w:sz w:val="24"/>
          <w:szCs w:val="24"/>
        </w:rPr>
        <w:t xml:space="preserve"> такое решение было принято после состоявшихся трехсторонних переговоров Турции, России и Ирана в Астане.</w:t>
      </w:r>
      <w:r w:rsidR="00C27F9D" w:rsidRPr="005002BA">
        <w:rPr>
          <w:sz w:val="24"/>
          <w:szCs w:val="24"/>
        </w:rPr>
        <w:t xml:space="preserve"> </w:t>
      </w:r>
      <w:r w:rsidR="00C27F9D" w:rsidRPr="005002BA">
        <w:rPr>
          <w:rFonts w:ascii="Times New Roman" w:hAnsi="Times New Roman" w:cs="Times New Roman"/>
          <w:sz w:val="24"/>
          <w:szCs w:val="24"/>
        </w:rPr>
        <w:t xml:space="preserve">4 мая </w:t>
      </w:r>
      <w:smartTag w:uri="urn:schemas-microsoft-com:office:smarttags" w:element="metricconverter">
        <w:smartTagPr>
          <w:attr w:name="ProductID" w:val="2017 г"/>
        </w:smartTagPr>
        <w:r w:rsidR="00C27F9D" w:rsidRPr="005002BA">
          <w:rPr>
            <w:rFonts w:ascii="Times New Roman" w:hAnsi="Times New Roman" w:cs="Times New Roman"/>
            <w:sz w:val="24"/>
            <w:szCs w:val="24"/>
          </w:rPr>
          <w:t>2017 г</w:t>
        </w:r>
      </w:smartTag>
      <w:r w:rsidR="00C27F9D" w:rsidRPr="005002BA">
        <w:rPr>
          <w:rFonts w:ascii="Times New Roman" w:hAnsi="Times New Roman" w:cs="Times New Roman"/>
          <w:sz w:val="24"/>
          <w:szCs w:val="24"/>
        </w:rPr>
        <w:t>. Турция, Россия и Иран договорились о создании на территории Сирии четырех «зон деэскалации».</w:t>
      </w:r>
      <w:r w:rsidR="00C27F9D" w:rsidRPr="005002BA">
        <w:rPr>
          <w:rStyle w:val="a3"/>
          <w:rFonts w:ascii="Times New Roman" w:hAnsi="Times New Roman" w:cs="Times New Roman"/>
          <w:sz w:val="24"/>
          <w:szCs w:val="24"/>
        </w:rPr>
        <w:footnoteReference w:id="405"/>
      </w:r>
      <w:r w:rsidR="001B4020" w:rsidRPr="005002BA">
        <w:rPr>
          <w:rFonts w:ascii="Times New Roman" w:hAnsi="Times New Roman" w:cs="Times New Roman"/>
          <w:sz w:val="24"/>
          <w:szCs w:val="24"/>
        </w:rPr>
        <w:t xml:space="preserve"> Такое соглашение создавало</w:t>
      </w:r>
      <w:r w:rsidR="00F50123" w:rsidRPr="005002BA">
        <w:rPr>
          <w:rFonts w:ascii="Times New Roman" w:hAnsi="Times New Roman" w:cs="Times New Roman"/>
          <w:sz w:val="24"/>
          <w:szCs w:val="24"/>
        </w:rPr>
        <w:t xml:space="preserve"> в Сирии новую реальность, в которой влияние США</w:t>
      </w:r>
      <w:r w:rsidR="00F92E8A">
        <w:rPr>
          <w:rFonts w:ascii="Times New Roman" w:hAnsi="Times New Roman" w:cs="Times New Roman"/>
          <w:sz w:val="24"/>
          <w:szCs w:val="24"/>
        </w:rPr>
        <w:t>,</w:t>
      </w:r>
      <w:r w:rsidR="00F50123" w:rsidRPr="005002BA">
        <w:rPr>
          <w:rFonts w:ascii="Times New Roman" w:hAnsi="Times New Roman" w:cs="Times New Roman"/>
          <w:sz w:val="24"/>
          <w:szCs w:val="24"/>
        </w:rPr>
        <w:t xml:space="preserve"> раз за разом уменьшалось.</w:t>
      </w:r>
      <w:r w:rsidR="00F92E8A">
        <w:rPr>
          <w:rFonts w:ascii="Times New Roman" w:hAnsi="Times New Roman" w:cs="Times New Roman"/>
          <w:sz w:val="24"/>
          <w:szCs w:val="24"/>
        </w:rPr>
        <w:t xml:space="preserve"> Для того чтобы не допустить этого Вашингтон перешел к более активной политике в Сирии, заключавшийся в использовании курдских сил не только в борьбе против ИГ, но и в противостоянии </w:t>
      </w:r>
      <w:r w:rsidR="00210782">
        <w:rPr>
          <w:rFonts w:ascii="Times New Roman" w:hAnsi="Times New Roman" w:cs="Times New Roman"/>
          <w:sz w:val="24"/>
          <w:szCs w:val="24"/>
        </w:rPr>
        <w:t>тандему</w:t>
      </w:r>
      <w:r w:rsidR="00F92E8A">
        <w:rPr>
          <w:rFonts w:ascii="Times New Roman" w:hAnsi="Times New Roman" w:cs="Times New Roman"/>
          <w:sz w:val="24"/>
          <w:szCs w:val="24"/>
        </w:rPr>
        <w:t xml:space="preserve"> России-Ирана.</w:t>
      </w:r>
      <w:r w:rsidR="00817DE7">
        <w:rPr>
          <w:rStyle w:val="a3"/>
          <w:rFonts w:ascii="Times New Roman" w:hAnsi="Times New Roman" w:cs="Times New Roman"/>
          <w:sz w:val="24"/>
          <w:szCs w:val="24"/>
        </w:rPr>
        <w:footnoteReference w:id="406"/>
      </w:r>
      <w:r w:rsidR="00C27F9D" w:rsidRPr="005002BA">
        <w:rPr>
          <w:rFonts w:ascii="Times New Roman" w:hAnsi="Times New Roman" w:cs="Times New Roman"/>
          <w:sz w:val="24"/>
          <w:szCs w:val="24"/>
        </w:rPr>
        <w:t xml:space="preserve"> </w:t>
      </w:r>
      <w:r w:rsidR="00F50123" w:rsidRPr="005002BA">
        <w:rPr>
          <w:rFonts w:ascii="Times New Roman" w:hAnsi="Times New Roman" w:cs="Times New Roman"/>
          <w:sz w:val="24"/>
          <w:szCs w:val="24"/>
        </w:rPr>
        <w:t xml:space="preserve">         </w:t>
      </w:r>
      <w:r w:rsidR="00F50123" w:rsidRPr="005002BA">
        <w:rPr>
          <w:rFonts w:ascii="Times New Roman" w:hAnsi="Times New Roman" w:cs="Times New Roman"/>
          <w:sz w:val="24"/>
          <w:szCs w:val="24"/>
        </w:rPr>
        <w:br/>
        <w:t xml:space="preserve">      </w:t>
      </w:r>
      <w:r w:rsidR="00C27F9D" w:rsidRPr="005002BA">
        <w:rPr>
          <w:rFonts w:ascii="Times New Roman" w:hAnsi="Times New Roman" w:cs="Times New Roman"/>
          <w:sz w:val="24"/>
          <w:szCs w:val="24"/>
        </w:rPr>
        <w:t>Решение</w:t>
      </w:r>
      <w:r w:rsidR="00F50123" w:rsidRPr="005002BA">
        <w:rPr>
          <w:rFonts w:ascii="Times New Roman" w:hAnsi="Times New Roman" w:cs="Times New Roman"/>
          <w:sz w:val="24"/>
          <w:szCs w:val="24"/>
        </w:rPr>
        <w:t xml:space="preserve"> о поставке тяжелых вооружений</w:t>
      </w:r>
      <w:r w:rsidR="00C27F9D" w:rsidRPr="005002BA">
        <w:rPr>
          <w:rFonts w:ascii="Times New Roman" w:hAnsi="Times New Roman" w:cs="Times New Roman"/>
          <w:sz w:val="24"/>
          <w:szCs w:val="24"/>
        </w:rPr>
        <w:t xml:space="preserve"> было принято накануне официального визита Эрдогана в Вашингтон.</w:t>
      </w:r>
      <w:r w:rsidR="003B6B13" w:rsidRPr="005002BA">
        <w:rPr>
          <w:rFonts w:ascii="Times New Roman" w:hAnsi="Times New Roman" w:cs="Times New Roman"/>
          <w:sz w:val="24"/>
          <w:szCs w:val="24"/>
        </w:rPr>
        <w:t xml:space="preserve"> После визита </w:t>
      </w:r>
      <w:r w:rsidR="0078603F" w:rsidRPr="005002BA">
        <w:rPr>
          <w:rFonts w:ascii="Times New Roman" w:hAnsi="Times New Roman" w:cs="Times New Roman"/>
          <w:sz w:val="24"/>
          <w:szCs w:val="24"/>
        </w:rPr>
        <w:t>турецкого президента</w:t>
      </w:r>
      <w:r w:rsidR="003B6B13" w:rsidRPr="005002BA">
        <w:rPr>
          <w:rFonts w:ascii="Times New Roman" w:hAnsi="Times New Roman" w:cs="Times New Roman"/>
          <w:sz w:val="24"/>
          <w:szCs w:val="24"/>
        </w:rPr>
        <w:t xml:space="preserve">, министр иностранных дел Турции М. Чавушоглу, в своём интервью признался, что в ходе вашингтонской </w:t>
      </w:r>
      <w:r w:rsidR="003B6B13" w:rsidRPr="005002BA">
        <w:rPr>
          <w:rFonts w:ascii="Times New Roman" w:hAnsi="Times New Roman" w:cs="Times New Roman"/>
          <w:sz w:val="24"/>
          <w:szCs w:val="24"/>
        </w:rPr>
        <w:lastRenderedPageBreak/>
        <w:t>встречи,</w:t>
      </w:r>
      <w:r w:rsidR="0078603F" w:rsidRPr="005002BA">
        <w:rPr>
          <w:rFonts w:ascii="Times New Roman" w:hAnsi="Times New Roman" w:cs="Times New Roman"/>
          <w:sz w:val="24"/>
          <w:szCs w:val="24"/>
        </w:rPr>
        <w:t xml:space="preserve"> Трамп предоставил Эрдогану</w:t>
      </w:r>
      <w:r w:rsidR="003B6B13" w:rsidRPr="005002BA">
        <w:rPr>
          <w:rFonts w:ascii="Times New Roman" w:hAnsi="Times New Roman" w:cs="Times New Roman"/>
          <w:sz w:val="24"/>
          <w:szCs w:val="24"/>
        </w:rPr>
        <w:t xml:space="preserve"> некие «устные гарантии»</w:t>
      </w:r>
      <w:r w:rsidR="003B6B13" w:rsidRPr="005002BA">
        <w:rPr>
          <w:rStyle w:val="a3"/>
          <w:rFonts w:ascii="Times New Roman" w:hAnsi="Times New Roman" w:cs="Times New Roman"/>
          <w:sz w:val="24"/>
          <w:szCs w:val="24"/>
        </w:rPr>
        <w:footnoteReference w:id="407"/>
      </w:r>
      <w:r w:rsidR="003B6B13" w:rsidRPr="005002BA">
        <w:rPr>
          <w:rFonts w:ascii="Times New Roman" w:hAnsi="Times New Roman" w:cs="Times New Roman"/>
          <w:sz w:val="24"/>
          <w:szCs w:val="24"/>
        </w:rPr>
        <w:t>, суть которых не разглашалось.</w:t>
      </w:r>
      <w:r w:rsidR="0078603F" w:rsidRPr="005002BA">
        <w:rPr>
          <w:rFonts w:ascii="Times New Roman" w:hAnsi="Times New Roman" w:cs="Times New Roman"/>
          <w:sz w:val="24"/>
          <w:szCs w:val="24"/>
        </w:rPr>
        <w:t xml:space="preserve"> Вероятнее всего речь шла об американских обещаниях обеспечить контроль</w:t>
      </w:r>
      <w:r w:rsidR="00FE4F85" w:rsidRPr="005002BA">
        <w:rPr>
          <w:rFonts w:ascii="Times New Roman" w:hAnsi="Times New Roman" w:cs="Times New Roman"/>
          <w:sz w:val="24"/>
          <w:szCs w:val="24"/>
        </w:rPr>
        <w:t>,</w:t>
      </w:r>
      <w:r w:rsidR="0078603F" w:rsidRPr="005002BA">
        <w:rPr>
          <w:rFonts w:ascii="Times New Roman" w:hAnsi="Times New Roman" w:cs="Times New Roman"/>
          <w:sz w:val="24"/>
          <w:szCs w:val="24"/>
        </w:rPr>
        <w:t xml:space="preserve"> за использованием поставленного курдам оружия.</w:t>
      </w:r>
      <w:r w:rsidR="0078603F" w:rsidRPr="005002BA">
        <w:rPr>
          <w:rStyle w:val="a3"/>
          <w:rFonts w:ascii="Times New Roman" w:hAnsi="Times New Roman" w:cs="Times New Roman"/>
          <w:sz w:val="24"/>
          <w:szCs w:val="24"/>
        </w:rPr>
        <w:footnoteReference w:id="408"/>
      </w:r>
      <w:r w:rsidR="00BE6EB2">
        <w:rPr>
          <w:rFonts w:ascii="Times New Roman" w:hAnsi="Times New Roman" w:cs="Times New Roman"/>
          <w:sz w:val="24"/>
          <w:szCs w:val="24"/>
        </w:rPr>
        <w:t xml:space="preserve"> </w:t>
      </w:r>
      <w:r w:rsidR="00003F3E" w:rsidRPr="005002BA">
        <w:rPr>
          <w:rFonts w:ascii="Times New Roman" w:hAnsi="Times New Roman" w:cs="Times New Roman"/>
          <w:sz w:val="24"/>
          <w:szCs w:val="24"/>
        </w:rPr>
        <w:t>В целом вашингтонская встреча прошла не очень успешно: стороны не смогли договориться ни по курдской проблеме, ни по другим насущным вопросам двусторонней повестки.</w:t>
      </w:r>
      <w:r w:rsidR="00BE6EB2">
        <w:rPr>
          <w:rFonts w:ascii="Times New Roman" w:hAnsi="Times New Roman" w:cs="Times New Roman"/>
          <w:sz w:val="24"/>
          <w:szCs w:val="24"/>
        </w:rPr>
        <w:t xml:space="preserve"> Всё это свидетельствует о том, что несмотря на отсутствие каких-либо очевидных признаков сближения Анкары и Вашингтона, между двумя лидерами стали устанавливаться доверительные связи, которые в дальнейшем, привнесут в турецкую политику Вашингтона много неопределенностей.</w:t>
      </w:r>
      <w:r w:rsidR="00F50123" w:rsidRPr="005002BA">
        <w:rPr>
          <w:rFonts w:ascii="Times New Roman" w:hAnsi="Times New Roman" w:cs="Times New Roman"/>
          <w:sz w:val="24"/>
          <w:szCs w:val="24"/>
        </w:rPr>
        <w:br/>
      </w:r>
      <w:r w:rsidR="00003F3E" w:rsidRPr="005002BA">
        <w:rPr>
          <w:rFonts w:ascii="Times New Roman" w:hAnsi="Times New Roman" w:cs="Times New Roman"/>
          <w:sz w:val="24"/>
          <w:szCs w:val="24"/>
        </w:rPr>
        <w:t xml:space="preserve">      В последующие</w:t>
      </w:r>
      <w:r w:rsidR="000A3315" w:rsidRPr="005002BA">
        <w:rPr>
          <w:rFonts w:ascii="Times New Roman" w:hAnsi="Times New Roman" w:cs="Times New Roman"/>
          <w:sz w:val="24"/>
          <w:szCs w:val="24"/>
        </w:rPr>
        <w:t xml:space="preserve"> месяцы</w:t>
      </w:r>
      <w:r w:rsidR="00F50123" w:rsidRPr="005002BA">
        <w:rPr>
          <w:rFonts w:ascii="Times New Roman" w:hAnsi="Times New Roman" w:cs="Times New Roman"/>
          <w:sz w:val="24"/>
          <w:szCs w:val="24"/>
        </w:rPr>
        <w:t xml:space="preserve"> </w:t>
      </w:r>
      <w:r w:rsidR="00003F3E" w:rsidRPr="005002BA">
        <w:rPr>
          <w:rFonts w:ascii="Times New Roman" w:hAnsi="Times New Roman" w:cs="Times New Roman"/>
          <w:sz w:val="24"/>
          <w:szCs w:val="24"/>
        </w:rPr>
        <w:t xml:space="preserve">в </w:t>
      </w:r>
      <w:r w:rsidR="00F50123" w:rsidRPr="005002BA">
        <w:rPr>
          <w:rFonts w:ascii="Times New Roman" w:hAnsi="Times New Roman" w:cs="Times New Roman"/>
          <w:sz w:val="24"/>
          <w:szCs w:val="24"/>
        </w:rPr>
        <w:t xml:space="preserve">американо-турецких отношениях еще больше усилилась напряженность, источниками которой оставались американские военные поставки сирийским курдам и недоверие Турции к целям политики США в отношении </w:t>
      </w:r>
      <w:r w:rsidR="00216B72">
        <w:rPr>
          <w:rFonts w:ascii="Times New Roman" w:hAnsi="Times New Roman" w:cs="Times New Roman"/>
          <w:sz w:val="24"/>
          <w:szCs w:val="24"/>
        </w:rPr>
        <w:t>СДС</w:t>
      </w:r>
      <w:r w:rsidR="00F50123" w:rsidRPr="005002BA">
        <w:rPr>
          <w:rFonts w:ascii="Times New Roman" w:hAnsi="Times New Roman" w:cs="Times New Roman"/>
          <w:sz w:val="24"/>
          <w:szCs w:val="24"/>
        </w:rPr>
        <w:t>.</w:t>
      </w:r>
      <w:r w:rsidR="00023572" w:rsidRPr="005002BA">
        <w:rPr>
          <w:rFonts w:ascii="Times New Roman" w:hAnsi="Times New Roman" w:cs="Times New Roman"/>
          <w:sz w:val="24"/>
          <w:szCs w:val="24"/>
        </w:rPr>
        <w:t xml:space="preserve"> Эпизодически со стороны Вашингтона принимались «косметические» усилия с целью улучшения американо-турецких отношений, посредством налаживания взаимопонимания в курдском вопросе. К примеру, в августе 2017 года, министр обороны Джим Мэттис пообещал Анкаре оказать непосредственную помощь в поимке высокопоставленных лиц РПК.</w:t>
      </w:r>
      <w:r w:rsidR="00151A4A" w:rsidRPr="005002BA">
        <w:rPr>
          <w:rStyle w:val="a3"/>
          <w:rFonts w:ascii="Times New Roman" w:hAnsi="Times New Roman" w:cs="Times New Roman"/>
          <w:sz w:val="24"/>
          <w:szCs w:val="24"/>
        </w:rPr>
        <w:footnoteReference w:id="409"/>
      </w:r>
      <w:r w:rsidR="00BE6EB2">
        <w:rPr>
          <w:rFonts w:ascii="Times New Roman" w:hAnsi="Times New Roman" w:cs="Times New Roman"/>
          <w:sz w:val="24"/>
          <w:szCs w:val="24"/>
        </w:rPr>
        <w:t xml:space="preserve"> </w:t>
      </w:r>
      <w:r w:rsidR="003242EE">
        <w:rPr>
          <w:rFonts w:ascii="Times New Roman" w:hAnsi="Times New Roman" w:cs="Times New Roman"/>
          <w:sz w:val="24"/>
          <w:szCs w:val="24"/>
        </w:rPr>
        <w:br/>
        <w:t xml:space="preserve">       </w:t>
      </w:r>
      <w:r w:rsidR="00BE6EB2">
        <w:rPr>
          <w:rFonts w:ascii="Times New Roman" w:hAnsi="Times New Roman" w:cs="Times New Roman"/>
          <w:sz w:val="24"/>
          <w:szCs w:val="24"/>
        </w:rPr>
        <w:t xml:space="preserve">Однако </w:t>
      </w:r>
      <w:r w:rsidR="003242EE">
        <w:rPr>
          <w:rFonts w:ascii="Times New Roman" w:hAnsi="Times New Roman" w:cs="Times New Roman"/>
          <w:sz w:val="24"/>
          <w:szCs w:val="24"/>
        </w:rPr>
        <w:t xml:space="preserve">дальнейшие шаги Вашингтона показали, что США не станут отказываться от своих новых партнёров в Сирии. В </w:t>
      </w:r>
      <w:r w:rsidR="000A3315" w:rsidRPr="005002BA">
        <w:rPr>
          <w:rFonts w:ascii="Times New Roman" w:hAnsi="Times New Roman" w:cs="Times New Roman"/>
          <w:sz w:val="24"/>
          <w:szCs w:val="24"/>
        </w:rPr>
        <w:t>октябре 2017 года</w:t>
      </w:r>
      <w:r w:rsidR="003242EE">
        <w:rPr>
          <w:rFonts w:ascii="Times New Roman" w:hAnsi="Times New Roman" w:cs="Times New Roman"/>
          <w:sz w:val="24"/>
          <w:szCs w:val="24"/>
        </w:rPr>
        <w:t xml:space="preserve"> силы СДС при поддержке взяли столицу ИГ – г. Ракку</w:t>
      </w:r>
      <w:r w:rsidR="000A3315" w:rsidRPr="005002BA">
        <w:rPr>
          <w:rFonts w:ascii="Times New Roman" w:hAnsi="Times New Roman" w:cs="Times New Roman"/>
          <w:sz w:val="24"/>
          <w:szCs w:val="24"/>
        </w:rPr>
        <w:t xml:space="preserve">. </w:t>
      </w:r>
      <w:r w:rsidR="003242EE">
        <w:rPr>
          <w:rFonts w:ascii="Times New Roman" w:hAnsi="Times New Roman" w:cs="Times New Roman"/>
          <w:sz w:val="24"/>
          <w:szCs w:val="24"/>
        </w:rPr>
        <w:t>Представители СДС и курдское население города</w:t>
      </w:r>
      <w:r w:rsidR="000A3315" w:rsidRPr="005002BA">
        <w:rPr>
          <w:rFonts w:ascii="Times New Roman" w:hAnsi="Times New Roman" w:cs="Times New Roman"/>
          <w:sz w:val="24"/>
          <w:szCs w:val="24"/>
        </w:rPr>
        <w:t xml:space="preserve"> вывесили на улицах Ракки портреты А. Оджалана.</w:t>
      </w:r>
      <w:r w:rsidR="00EE3F97" w:rsidRPr="005002BA">
        <w:rPr>
          <w:rStyle w:val="a3"/>
          <w:rFonts w:ascii="Times New Roman" w:hAnsi="Times New Roman" w:cs="Times New Roman"/>
          <w:sz w:val="24"/>
          <w:szCs w:val="24"/>
        </w:rPr>
        <w:footnoteReference w:id="410"/>
      </w:r>
      <w:r w:rsidR="0068575B" w:rsidRPr="005002BA">
        <w:rPr>
          <w:rFonts w:ascii="Times New Roman" w:hAnsi="Times New Roman" w:cs="Times New Roman"/>
          <w:sz w:val="24"/>
          <w:szCs w:val="24"/>
          <w:lang w:val="az-Latn-AZ"/>
        </w:rPr>
        <w:t xml:space="preserve"> </w:t>
      </w:r>
      <w:r w:rsidR="000A3315" w:rsidRPr="005002BA">
        <w:rPr>
          <w:rFonts w:ascii="Times New Roman" w:hAnsi="Times New Roman" w:cs="Times New Roman"/>
          <w:sz w:val="24"/>
          <w:szCs w:val="24"/>
        </w:rPr>
        <w:t xml:space="preserve">Эти события вызвали резкий протест </w:t>
      </w:r>
      <w:r w:rsidR="0068575B" w:rsidRPr="005002BA">
        <w:rPr>
          <w:rFonts w:ascii="Times New Roman" w:hAnsi="Times New Roman" w:cs="Times New Roman"/>
          <w:sz w:val="24"/>
          <w:szCs w:val="24"/>
        </w:rPr>
        <w:t>со стороны Анкары.</w:t>
      </w:r>
      <w:r w:rsidR="003242EE">
        <w:rPr>
          <w:rFonts w:ascii="Times New Roman" w:hAnsi="Times New Roman" w:cs="Times New Roman"/>
          <w:sz w:val="24"/>
          <w:szCs w:val="24"/>
        </w:rPr>
        <w:t xml:space="preserve"> Несмотря на недовольство Анкары, США ясно дали понять Турции и другим игрокам сирийского конфликта, что американцы не откажутся от услуг сирийских курдов. Такая позиция объясняется простой военно-стратегической целесообразностью</w:t>
      </w:r>
      <w:r w:rsidR="003242EE" w:rsidRPr="005002BA">
        <w:rPr>
          <w:rFonts w:ascii="Times New Roman" w:hAnsi="Times New Roman" w:cs="Times New Roman"/>
          <w:sz w:val="24"/>
          <w:szCs w:val="24"/>
        </w:rPr>
        <w:t xml:space="preserve"> </w:t>
      </w:r>
      <w:r w:rsidR="003242EE">
        <w:rPr>
          <w:rFonts w:ascii="Times New Roman" w:hAnsi="Times New Roman" w:cs="Times New Roman"/>
          <w:sz w:val="24"/>
          <w:szCs w:val="24"/>
        </w:rPr>
        <w:t xml:space="preserve">– кроме сирийских курдов, у Вашингтона других </w:t>
      </w:r>
      <w:r w:rsidR="00EC3E62">
        <w:rPr>
          <w:rFonts w:ascii="Times New Roman" w:hAnsi="Times New Roman" w:cs="Times New Roman"/>
          <w:sz w:val="24"/>
          <w:szCs w:val="24"/>
        </w:rPr>
        <w:t>лояльных</w:t>
      </w:r>
      <w:r w:rsidR="003242EE">
        <w:rPr>
          <w:rFonts w:ascii="Times New Roman" w:hAnsi="Times New Roman" w:cs="Times New Roman"/>
          <w:sz w:val="24"/>
          <w:szCs w:val="24"/>
        </w:rPr>
        <w:t xml:space="preserve"> и боеспособных союзников в Сирии нет.</w:t>
      </w:r>
      <w:r w:rsidR="00EC3E62">
        <w:rPr>
          <w:rStyle w:val="a3"/>
          <w:rFonts w:ascii="Times New Roman" w:hAnsi="Times New Roman" w:cs="Times New Roman"/>
          <w:sz w:val="24"/>
          <w:szCs w:val="24"/>
        </w:rPr>
        <w:footnoteReference w:id="411"/>
      </w:r>
      <w:r w:rsidR="00EC3E62">
        <w:rPr>
          <w:rFonts w:ascii="Times New Roman" w:hAnsi="Times New Roman" w:cs="Times New Roman"/>
          <w:sz w:val="24"/>
          <w:szCs w:val="24"/>
        </w:rPr>
        <w:t xml:space="preserve"> Жертвовать таким активом ради улучшения отношений с Турцией – означает потерять контроль над Сирией и её будущим государственным строительством.</w:t>
      </w:r>
      <w:r w:rsidR="007152BF" w:rsidRPr="005002BA">
        <w:rPr>
          <w:rFonts w:ascii="Times New Roman" w:hAnsi="Times New Roman" w:cs="Times New Roman"/>
          <w:sz w:val="24"/>
          <w:szCs w:val="24"/>
          <w:lang w:val="az-Latn-AZ"/>
        </w:rPr>
        <w:t xml:space="preserve">      </w:t>
      </w:r>
      <w:r w:rsidR="00EC3E62">
        <w:rPr>
          <w:rFonts w:ascii="Times New Roman" w:hAnsi="Times New Roman" w:cs="Times New Roman"/>
          <w:sz w:val="24"/>
          <w:szCs w:val="24"/>
        </w:rPr>
        <w:br/>
        <w:t xml:space="preserve">    </w:t>
      </w:r>
      <w:r w:rsidR="0068575B" w:rsidRPr="005002BA">
        <w:rPr>
          <w:rFonts w:ascii="Times New Roman" w:hAnsi="Times New Roman" w:cs="Times New Roman"/>
          <w:sz w:val="24"/>
          <w:szCs w:val="24"/>
        </w:rPr>
        <w:t xml:space="preserve">Новое обострение американо-турецких отношений произошло в начале 2018 года. </w:t>
      </w:r>
      <w:r w:rsidR="0068575B" w:rsidRPr="005002BA">
        <w:rPr>
          <w:rFonts w:ascii="Times New Roman" w:hAnsi="Times New Roman" w:cs="Times New Roman"/>
          <w:sz w:val="24"/>
          <w:szCs w:val="24"/>
        </w:rPr>
        <w:lastRenderedPageBreak/>
        <w:t xml:space="preserve">Анкара осудила </w:t>
      </w:r>
      <w:r w:rsidR="008446E7" w:rsidRPr="005002BA">
        <w:rPr>
          <w:rFonts w:ascii="Times New Roman" w:hAnsi="Times New Roman" w:cs="Times New Roman"/>
          <w:sz w:val="24"/>
          <w:szCs w:val="24"/>
        </w:rPr>
        <w:t>анонсированные Вашингтоном планы по созданию 30-тысячных «пограничных сил безопасности» для охраны границ Сирии с Турцией и Ираком.</w:t>
      </w:r>
      <w:r w:rsidR="008A2763" w:rsidRPr="008A2763">
        <w:rPr>
          <w:rFonts w:ascii="Times New Roman" w:hAnsi="Times New Roman" w:cs="Times New Roman"/>
          <w:sz w:val="24"/>
          <w:szCs w:val="24"/>
        </w:rPr>
        <w:t xml:space="preserve"> </w:t>
      </w:r>
      <w:r w:rsidR="008A2763">
        <w:rPr>
          <w:rFonts w:ascii="Times New Roman" w:hAnsi="Times New Roman" w:cs="Times New Roman"/>
          <w:sz w:val="24"/>
          <w:szCs w:val="24"/>
        </w:rPr>
        <w:t>Такое решение вызвало озабоченность у турецкого руководства по двум причинам. Во-первых, к</w:t>
      </w:r>
      <w:r w:rsidR="008446E7" w:rsidRPr="005002BA">
        <w:rPr>
          <w:rFonts w:ascii="Times New Roman" w:hAnsi="Times New Roman" w:cs="Times New Roman"/>
          <w:sz w:val="24"/>
          <w:szCs w:val="24"/>
        </w:rPr>
        <w:t>остяк этих сил должны были составить</w:t>
      </w:r>
      <w:r w:rsidR="007152BF" w:rsidRPr="005002BA">
        <w:rPr>
          <w:rFonts w:ascii="Times New Roman" w:hAnsi="Times New Roman" w:cs="Times New Roman"/>
          <w:sz w:val="24"/>
          <w:szCs w:val="24"/>
          <w:lang w:val="az-Latn-AZ"/>
        </w:rPr>
        <w:t xml:space="preserve"> </w:t>
      </w:r>
      <w:r w:rsidR="007152BF" w:rsidRPr="005002BA">
        <w:rPr>
          <w:rFonts w:ascii="Times New Roman" w:hAnsi="Times New Roman" w:cs="Times New Roman"/>
          <w:sz w:val="24"/>
          <w:szCs w:val="24"/>
        </w:rPr>
        <w:t>курдские вооруженные</w:t>
      </w:r>
      <w:r w:rsidR="008446E7" w:rsidRPr="005002BA">
        <w:rPr>
          <w:rFonts w:ascii="Times New Roman" w:hAnsi="Times New Roman" w:cs="Times New Roman"/>
          <w:sz w:val="24"/>
          <w:szCs w:val="24"/>
        </w:rPr>
        <w:t xml:space="preserve"> отряды </w:t>
      </w:r>
      <w:r w:rsidR="008446E7" w:rsidRPr="005002BA">
        <w:rPr>
          <w:rFonts w:ascii="Times New Roman" w:hAnsi="Times New Roman" w:cs="Times New Roman"/>
          <w:sz w:val="24"/>
          <w:szCs w:val="24"/>
          <w:lang w:val="en-US"/>
        </w:rPr>
        <w:t>YPG</w:t>
      </w:r>
      <w:r w:rsidR="008446E7" w:rsidRPr="005002BA">
        <w:rPr>
          <w:rFonts w:ascii="Times New Roman" w:hAnsi="Times New Roman" w:cs="Times New Roman"/>
          <w:sz w:val="24"/>
          <w:szCs w:val="24"/>
        </w:rPr>
        <w:t>.</w:t>
      </w:r>
      <w:r w:rsidR="008A2763">
        <w:rPr>
          <w:rFonts w:ascii="Times New Roman" w:hAnsi="Times New Roman" w:cs="Times New Roman"/>
          <w:sz w:val="24"/>
          <w:szCs w:val="24"/>
        </w:rPr>
        <w:t xml:space="preserve"> Во-вторых, созданные «пограничные силы» станут более </w:t>
      </w:r>
      <w:r w:rsidR="008A2763" w:rsidRPr="008A2763">
        <w:rPr>
          <w:rFonts w:ascii="Times New Roman" w:hAnsi="Times New Roman" w:cs="Times New Roman"/>
          <w:sz w:val="24"/>
          <w:szCs w:val="24"/>
        </w:rPr>
        <w:t>институционализированными</w:t>
      </w:r>
      <w:r w:rsidR="008A2763">
        <w:rPr>
          <w:rFonts w:ascii="Times New Roman" w:hAnsi="Times New Roman" w:cs="Times New Roman"/>
          <w:sz w:val="24"/>
          <w:szCs w:val="24"/>
        </w:rPr>
        <w:t xml:space="preserve"> и будут иметь больше возможностей для достижения легитимности.</w:t>
      </w:r>
      <w:r w:rsidR="00FF750E">
        <w:rPr>
          <w:rFonts w:ascii="Times New Roman" w:hAnsi="Times New Roman" w:cs="Times New Roman"/>
          <w:sz w:val="24"/>
          <w:szCs w:val="24"/>
        </w:rPr>
        <w:t xml:space="preserve"> </w:t>
      </w:r>
      <w:r w:rsidR="008A2763">
        <w:rPr>
          <w:rFonts w:ascii="Times New Roman" w:hAnsi="Times New Roman" w:cs="Times New Roman"/>
          <w:sz w:val="24"/>
          <w:szCs w:val="24"/>
        </w:rPr>
        <w:t>Таким образом, Анкара вновь убедилась, что сотрудничество США с курдами отнюдь не носит транзакционный характер и преследует долгосрочные цели.</w:t>
      </w:r>
      <w:r w:rsidR="008446E7" w:rsidRPr="005002BA">
        <w:rPr>
          <w:rFonts w:ascii="Times New Roman" w:hAnsi="Times New Roman" w:cs="Times New Roman"/>
          <w:sz w:val="24"/>
          <w:szCs w:val="24"/>
        </w:rPr>
        <w:t xml:space="preserve"> </w:t>
      </w:r>
      <w:r w:rsidR="00F61CC1">
        <w:rPr>
          <w:rFonts w:ascii="Times New Roman" w:hAnsi="Times New Roman" w:cs="Times New Roman"/>
          <w:sz w:val="24"/>
          <w:szCs w:val="24"/>
        </w:rPr>
        <w:t>Министерство</w:t>
      </w:r>
      <w:r w:rsidR="008446E7" w:rsidRPr="005002BA">
        <w:rPr>
          <w:rFonts w:ascii="Times New Roman" w:hAnsi="Times New Roman" w:cs="Times New Roman"/>
          <w:sz w:val="24"/>
          <w:szCs w:val="24"/>
        </w:rPr>
        <w:t xml:space="preserve"> иностранных дел</w:t>
      </w:r>
      <w:r w:rsidR="008A2763">
        <w:rPr>
          <w:rFonts w:ascii="Times New Roman" w:hAnsi="Times New Roman" w:cs="Times New Roman"/>
          <w:sz w:val="24"/>
          <w:szCs w:val="24"/>
        </w:rPr>
        <w:t xml:space="preserve"> Турции</w:t>
      </w:r>
      <w:r w:rsidR="008446E7" w:rsidRPr="005002BA">
        <w:rPr>
          <w:rFonts w:ascii="Times New Roman" w:hAnsi="Times New Roman" w:cs="Times New Roman"/>
          <w:sz w:val="24"/>
          <w:szCs w:val="24"/>
        </w:rPr>
        <w:t xml:space="preserve"> заявило, что действия американцев противоречат союзническим обязательствам и наносят ущерб национальной безопасности Турции.</w:t>
      </w:r>
      <w:r w:rsidR="008446E7" w:rsidRPr="005002BA">
        <w:rPr>
          <w:rStyle w:val="a3"/>
          <w:rFonts w:ascii="Times New Roman" w:hAnsi="Times New Roman" w:cs="Times New Roman"/>
          <w:sz w:val="24"/>
          <w:szCs w:val="24"/>
        </w:rPr>
        <w:footnoteReference w:id="412"/>
      </w:r>
      <w:r w:rsidR="007152BF" w:rsidRPr="005002BA">
        <w:rPr>
          <w:rFonts w:ascii="Times New Roman" w:hAnsi="Times New Roman" w:cs="Times New Roman"/>
          <w:sz w:val="24"/>
          <w:szCs w:val="24"/>
        </w:rPr>
        <w:t xml:space="preserve"> </w:t>
      </w:r>
      <w:r w:rsidR="00F61CC1">
        <w:rPr>
          <w:rFonts w:ascii="Times New Roman" w:hAnsi="Times New Roman" w:cs="Times New Roman"/>
          <w:sz w:val="24"/>
          <w:szCs w:val="24"/>
        </w:rPr>
        <w:t>Осознавая все риски и последствия такой политики США,</w:t>
      </w:r>
      <w:r w:rsidR="007152BF" w:rsidRPr="005002BA">
        <w:rPr>
          <w:rFonts w:ascii="Times New Roman" w:hAnsi="Times New Roman" w:cs="Times New Roman"/>
          <w:sz w:val="24"/>
          <w:szCs w:val="24"/>
        </w:rPr>
        <w:t xml:space="preserve"> </w:t>
      </w:r>
      <w:r w:rsidR="00F61CC1">
        <w:rPr>
          <w:rFonts w:ascii="Times New Roman" w:hAnsi="Times New Roman" w:cs="Times New Roman"/>
          <w:sz w:val="24"/>
          <w:szCs w:val="24"/>
        </w:rPr>
        <w:t>Анкара не стала</w:t>
      </w:r>
      <w:r w:rsidR="007152BF" w:rsidRPr="005002BA">
        <w:rPr>
          <w:rFonts w:ascii="Times New Roman" w:hAnsi="Times New Roman" w:cs="Times New Roman"/>
          <w:sz w:val="24"/>
          <w:szCs w:val="24"/>
        </w:rPr>
        <w:t xml:space="preserve"> ограничивать себя только публичными заявлениями. </w:t>
      </w:r>
      <w:r w:rsidR="008A2763">
        <w:rPr>
          <w:rFonts w:ascii="Times New Roman" w:hAnsi="Times New Roman" w:cs="Times New Roman"/>
          <w:sz w:val="24"/>
          <w:szCs w:val="24"/>
        </w:rPr>
        <w:br/>
        <w:t xml:space="preserve">       </w:t>
      </w:r>
      <w:r w:rsidR="007152BF" w:rsidRPr="005002BA">
        <w:rPr>
          <w:rFonts w:ascii="Times New Roman" w:hAnsi="Times New Roman" w:cs="Times New Roman"/>
          <w:sz w:val="24"/>
          <w:szCs w:val="24"/>
        </w:rPr>
        <w:t xml:space="preserve">20 января 2018 года Турция начала военную операцию «Оливковая ветвь», целью которой стало ликвидация курдского анклава Африн. Призывы к сдержанности </w:t>
      </w:r>
      <w:r w:rsidR="001B4020" w:rsidRPr="005002BA">
        <w:rPr>
          <w:rFonts w:ascii="Times New Roman" w:hAnsi="Times New Roman" w:cs="Times New Roman"/>
          <w:sz w:val="24"/>
          <w:szCs w:val="24"/>
        </w:rPr>
        <w:t>с американской стороны</w:t>
      </w:r>
      <w:r w:rsidR="007152BF" w:rsidRPr="005002BA">
        <w:rPr>
          <w:rFonts w:ascii="Times New Roman" w:hAnsi="Times New Roman" w:cs="Times New Roman"/>
          <w:sz w:val="24"/>
          <w:szCs w:val="24"/>
        </w:rPr>
        <w:t xml:space="preserve"> не смогли убедить Анкару. В марте Африн перешел под контроль ССА и турецких вооруженных сил.</w:t>
      </w:r>
      <w:r w:rsidR="002B0EDA">
        <w:rPr>
          <w:rFonts w:ascii="Times New Roman" w:hAnsi="Times New Roman" w:cs="Times New Roman"/>
          <w:sz w:val="24"/>
          <w:szCs w:val="24"/>
        </w:rPr>
        <w:t xml:space="preserve"> </w:t>
      </w:r>
      <w:r w:rsidR="0083368C">
        <w:rPr>
          <w:rFonts w:ascii="Times New Roman" w:hAnsi="Times New Roman" w:cs="Times New Roman"/>
          <w:sz w:val="24"/>
          <w:szCs w:val="24"/>
        </w:rPr>
        <w:t>По мнению некоторых аналитиков, Анкара военной операцией пыталась надавить на американское руководство, чтобы та пересмотрела свою курдскую политику.</w:t>
      </w:r>
      <w:r w:rsidR="002F7FF8">
        <w:rPr>
          <w:rStyle w:val="a3"/>
          <w:rFonts w:ascii="Times New Roman" w:hAnsi="Times New Roman" w:cs="Times New Roman"/>
          <w:sz w:val="24"/>
          <w:szCs w:val="24"/>
        </w:rPr>
        <w:footnoteReference w:id="413"/>
      </w:r>
      <w:r w:rsidR="007143E4">
        <w:rPr>
          <w:rFonts w:ascii="Times New Roman" w:hAnsi="Times New Roman" w:cs="Times New Roman"/>
          <w:sz w:val="24"/>
          <w:szCs w:val="24"/>
        </w:rPr>
        <w:t xml:space="preserve"> С другой стороны расширение подконтрольных территорий на севере Сирии и заселение этих территорий арабскими беженцами, позволило Турции в последующие годы стать одним из главных игроков, </w:t>
      </w:r>
      <w:r w:rsidR="00D36C54">
        <w:rPr>
          <w:rFonts w:ascii="Times New Roman" w:hAnsi="Times New Roman" w:cs="Times New Roman"/>
          <w:sz w:val="24"/>
          <w:szCs w:val="24"/>
        </w:rPr>
        <w:t>определяющих развитие сирийского конфликта</w:t>
      </w:r>
      <w:r w:rsidR="007143E4">
        <w:rPr>
          <w:rFonts w:ascii="Times New Roman" w:hAnsi="Times New Roman" w:cs="Times New Roman"/>
          <w:sz w:val="24"/>
          <w:szCs w:val="24"/>
        </w:rPr>
        <w:t>.</w:t>
      </w:r>
      <w:r w:rsidR="00DF51F9">
        <w:rPr>
          <w:rFonts w:ascii="Times New Roman" w:hAnsi="Times New Roman" w:cs="Times New Roman"/>
          <w:sz w:val="24"/>
          <w:szCs w:val="24"/>
        </w:rPr>
        <w:br/>
        <w:t xml:space="preserve">       </w:t>
      </w:r>
      <w:r w:rsidR="00DF51F9" w:rsidRPr="005002BA">
        <w:rPr>
          <w:rFonts w:ascii="Times New Roman" w:hAnsi="Times New Roman" w:cs="Times New Roman"/>
          <w:sz w:val="24"/>
          <w:szCs w:val="24"/>
        </w:rPr>
        <w:t>Следующей целью Анкары должен был стать город Манбидж. Однако на этот раз Вашингтону удалось переубедить Турцию не захватывать город. Осознавая всю остроту ситуации, США обещали вывести курдские силы из города. После этого Анкара и Вашингтон подписали документ именуемой «Дорожной картой», который должен был стабилизировать ситуацию вокруг города. К декабрю 2018 года курды ушли из Манбиджа, а город перешел под контроль сил Асада.</w:t>
      </w:r>
      <w:r w:rsidR="00DF51F9">
        <w:rPr>
          <w:rFonts w:ascii="Times New Roman" w:hAnsi="Times New Roman" w:cs="Times New Roman"/>
          <w:sz w:val="24"/>
          <w:szCs w:val="24"/>
        </w:rPr>
        <w:t xml:space="preserve"> </w:t>
      </w:r>
      <w:r w:rsidR="00514258">
        <w:rPr>
          <w:rFonts w:ascii="Times New Roman" w:hAnsi="Times New Roman" w:cs="Times New Roman"/>
          <w:sz w:val="24"/>
          <w:szCs w:val="24"/>
        </w:rPr>
        <w:t>Исследователи считают что</w:t>
      </w:r>
      <w:r w:rsidR="00DF51F9">
        <w:rPr>
          <w:rFonts w:ascii="Times New Roman" w:hAnsi="Times New Roman" w:cs="Times New Roman"/>
          <w:sz w:val="24"/>
          <w:szCs w:val="24"/>
        </w:rPr>
        <w:t xml:space="preserve">, </w:t>
      </w:r>
      <w:r w:rsidR="00514258">
        <w:rPr>
          <w:rFonts w:ascii="Times New Roman" w:hAnsi="Times New Roman" w:cs="Times New Roman"/>
          <w:sz w:val="24"/>
          <w:szCs w:val="24"/>
        </w:rPr>
        <w:t>пример Манбиджа</w:t>
      </w:r>
      <w:r w:rsidR="00DF51F9">
        <w:rPr>
          <w:rFonts w:ascii="Times New Roman" w:hAnsi="Times New Roman" w:cs="Times New Roman"/>
          <w:sz w:val="24"/>
          <w:szCs w:val="24"/>
        </w:rPr>
        <w:t xml:space="preserve"> </w:t>
      </w:r>
      <w:r w:rsidR="00514258">
        <w:rPr>
          <w:rFonts w:ascii="Times New Roman" w:hAnsi="Times New Roman" w:cs="Times New Roman"/>
          <w:sz w:val="24"/>
          <w:szCs w:val="24"/>
        </w:rPr>
        <w:t xml:space="preserve">с одной стороны, </w:t>
      </w:r>
      <w:r w:rsidR="00DF51F9">
        <w:rPr>
          <w:rFonts w:ascii="Times New Roman" w:hAnsi="Times New Roman" w:cs="Times New Roman"/>
          <w:sz w:val="24"/>
          <w:szCs w:val="24"/>
        </w:rPr>
        <w:t>показал</w:t>
      </w:r>
      <w:r w:rsidR="00514258">
        <w:rPr>
          <w:rFonts w:ascii="Times New Roman" w:hAnsi="Times New Roman" w:cs="Times New Roman"/>
          <w:sz w:val="24"/>
          <w:szCs w:val="24"/>
        </w:rPr>
        <w:t>, что Вашингтон</w:t>
      </w:r>
      <w:r w:rsidR="00DF51F9">
        <w:rPr>
          <w:rFonts w:ascii="Times New Roman" w:hAnsi="Times New Roman" w:cs="Times New Roman"/>
          <w:sz w:val="24"/>
          <w:szCs w:val="24"/>
        </w:rPr>
        <w:t xml:space="preserve"> п</w:t>
      </w:r>
      <w:r w:rsidR="00514258">
        <w:rPr>
          <w:rFonts w:ascii="Times New Roman" w:hAnsi="Times New Roman" w:cs="Times New Roman"/>
          <w:sz w:val="24"/>
          <w:szCs w:val="24"/>
        </w:rPr>
        <w:t>ытае</w:t>
      </w:r>
      <w:r w:rsidR="00DF51F9">
        <w:rPr>
          <w:rFonts w:ascii="Times New Roman" w:hAnsi="Times New Roman" w:cs="Times New Roman"/>
          <w:sz w:val="24"/>
          <w:szCs w:val="24"/>
        </w:rPr>
        <w:t>тся таким образом подчеркнуть свой главный приоритет в Сирии – борьбу против ИГ</w:t>
      </w:r>
      <w:r w:rsidR="00514258">
        <w:rPr>
          <w:rFonts w:ascii="Times New Roman" w:hAnsi="Times New Roman" w:cs="Times New Roman"/>
          <w:sz w:val="24"/>
          <w:szCs w:val="24"/>
        </w:rPr>
        <w:t>.</w:t>
      </w:r>
      <w:r w:rsidR="00342683">
        <w:rPr>
          <w:rStyle w:val="a3"/>
          <w:rFonts w:ascii="Times New Roman" w:hAnsi="Times New Roman" w:cs="Times New Roman"/>
          <w:sz w:val="24"/>
          <w:szCs w:val="24"/>
        </w:rPr>
        <w:footnoteReference w:id="414"/>
      </w:r>
      <w:r w:rsidR="00514258">
        <w:rPr>
          <w:rFonts w:ascii="Times New Roman" w:hAnsi="Times New Roman" w:cs="Times New Roman"/>
          <w:sz w:val="24"/>
          <w:szCs w:val="24"/>
        </w:rPr>
        <w:t xml:space="preserve"> Но с другой стороны администрация </w:t>
      </w:r>
      <w:r w:rsidR="00514258">
        <w:rPr>
          <w:rFonts w:ascii="Times New Roman" w:hAnsi="Times New Roman" w:cs="Times New Roman"/>
          <w:sz w:val="24"/>
          <w:szCs w:val="24"/>
        </w:rPr>
        <w:lastRenderedPageBreak/>
        <w:t>Трампа демонстрирует Анкаре, что она хочет помочь ей</w:t>
      </w:r>
      <w:r w:rsidR="00BB3FAE">
        <w:rPr>
          <w:rFonts w:ascii="Times New Roman" w:hAnsi="Times New Roman" w:cs="Times New Roman"/>
          <w:sz w:val="24"/>
          <w:szCs w:val="24"/>
        </w:rPr>
        <w:t xml:space="preserve"> </w:t>
      </w:r>
      <w:r w:rsidR="00514258">
        <w:rPr>
          <w:rFonts w:ascii="Times New Roman" w:hAnsi="Times New Roman" w:cs="Times New Roman"/>
          <w:sz w:val="24"/>
          <w:szCs w:val="24"/>
        </w:rPr>
        <w:t>решить проблемы связанные с безопасностью</w:t>
      </w:r>
      <w:r w:rsidR="00BB3FAE">
        <w:rPr>
          <w:rFonts w:ascii="Times New Roman" w:hAnsi="Times New Roman" w:cs="Times New Roman"/>
          <w:sz w:val="24"/>
          <w:szCs w:val="24"/>
        </w:rPr>
        <w:t>.</w:t>
      </w:r>
      <w:r w:rsidR="006907A6">
        <w:rPr>
          <w:rStyle w:val="a3"/>
          <w:rFonts w:ascii="Times New Roman" w:hAnsi="Times New Roman" w:cs="Times New Roman"/>
          <w:sz w:val="24"/>
          <w:szCs w:val="24"/>
        </w:rPr>
        <w:footnoteReference w:id="415"/>
      </w:r>
      <w:r w:rsidR="0083368C">
        <w:rPr>
          <w:rFonts w:ascii="Times New Roman" w:hAnsi="Times New Roman" w:cs="Times New Roman"/>
          <w:sz w:val="24"/>
          <w:szCs w:val="24"/>
        </w:rPr>
        <w:t xml:space="preserve">      </w:t>
      </w:r>
      <w:r w:rsidR="00BB3FAE">
        <w:rPr>
          <w:rFonts w:ascii="Times New Roman" w:hAnsi="Times New Roman" w:cs="Times New Roman"/>
          <w:sz w:val="24"/>
          <w:szCs w:val="24"/>
        </w:rPr>
        <w:br/>
        <w:t xml:space="preserve">       </w:t>
      </w:r>
      <w:r w:rsidR="005E4AC8">
        <w:rPr>
          <w:rFonts w:ascii="Times New Roman" w:hAnsi="Times New Roman" w:cs="Times New Roman"/>
          <w:sz w:val="24"/>
          <w:szCs w:val="24"/>
        </w:rPr>
        <w:t>Осенью 2018 года</w:t>
      </w:r>
      <w:r w:rsidR="00C717AE">
        <w:rPr>
          <w:rFonts w:ascii="Times New Roman" w:hAnsi="Times New Roman" w:cs="Times New Roman"/>
          <w:sz w:val="24"/>
          <w:szCs w:val="24"/>
        </w:rPr>
        <w:t>,</w:t>
      </w:r>
      <w:r w:rsidR="005E4AC8">
        <w:rPr>
          <w:rFonts w:ascii="Times New Roman" w:hAnsi="Times New Roman" w:cs="Times New Roman"/>
          <w:sz w:val="24"/>
          <w:szCs w:val="24"/>
        </w:rPr>
        <w:t xml:space="preserve"> с обеих сторон</w:t>
      </w:r>
      <w:r w:rsidR="00C717AE">
        <w:rPr>
          <w:rFonts w:ascii="Times New Roman" w:hAnsi="Times New Roman" w:cs="Times New Roman"/>
          <w:sz w:val="24"/>
          <w:szCs w:val="24"/>
        </w:rPr>
        <w:t>,</w:t>
      </w:r>
      <w:r w:rsidR="005E4AC8">
        <w:rPr>
          <w:rFonts w:ascii="Times New Roman" w:hAnsi="Times New Roman" w:cs="Times New Roman"/>
          <w:sz w:val="24"/>
          <w:szCs w:val="24"/>
        </w:rPr>
        <w:t xml:space="preserve"> были предприняты шаги в сторону нормализации двусторонних отношений</w:t>
      </w:r>
      <w:r w:rsidR="00BE50CA" w:rsidRPr="005002BA">
        <w:rPr>
          <w:rFonts w:ascii="Times New Roman" w:hAnsi="Times New Roman" w:cs="Times New Roman"/>
          <w:sz w:val="24"/>
          <w:szCs w:val="24"/>
        </w:rPr>
        <w:t>.</w:t>
      </w:r>
      <w:r w:rsidR="005E4AC8">
        <w:rPr>
          <w:rFonts w:ascii="Times New Roman" w:hAnsi="Times New Roman" w:cs="Times New Roman"/>
          <w:sz w:val="24"/>
          <w:szCs w:val="24"/>
        </w:rPr>
        <w:t xml:space="preserve"> 12 октября турецкие власти освободили американского пастора Эндрю Брэнсона,</w:t>
      </w:r>
      <w:r w:rsidR="00C717AE">
        <w:rPr>
          <w:rFonts w:ascii="Times New Roman" w:hAnsi="Times New Roman" w:cs="Times New Roman"/>
          <w:sz w:val="24"/>
          <w:szCs w:val="24"/>
        </w:rPr>
        <w:t xml:space="preserve"> из-за ареста которого</w:t>
      </w:r>
      <w:r w:rsidR="00C717AE" w:rsidRPr="00C717AE">
        <w:rPr>
          <w:rFonts w:ascii="Times New Roman" w:hAnsi="Times New Roman" w:cs="Times New Roman"/>
          <w:sz w:val="24"/>
          <w:szCs w:val="24"/>
        </w:rPr>
        <w:t>,</w:t>
      </w:r>
      <w:r w:rsidR="00C717AE">
        <w:rPr>
          <w:rFonts w:ascii="Times New Roman" w:hAnsi="Times New Roman" w:cs="Times New Roman"/>
          <w:sz w:val="24"/>
          <w:szCs w:val="24"/>
        </w:rPr>
        <w:t xml:space="preserve"> между Анкарой и Вашингтоном был</w:t>
      </w:r>
      <w:r w:rsidR="0055761D">
        <w:rPr>
          <w:rFonts w:ascii="Times New Roman" w:hAnsi="Times New Roman" w:cs="Times New Roman"/>
          <w:sz w:val="24"/>
          <w:szCs w:val="24"/>
        </w:rPr>
        <w:t xml:space="preserve"> долгий</w:t>
      </w:r>
      <w:r w:rsidR="00C717AE">
        <w:rPr>
          <w:rFonts w:ascii="Times New Roman" w:hAnsi="Times New Roman" w:cs="Times New Roman"/>
          <w:sz w:val="24"/>
          <w:szCs w:val="24"/>
        </w:rPr>
        <w:t xml:space="preserve"> дипломатический кризис</w:t>
      </w:r>
      <w:r w:rsidR="005E4AC8">
        <w:rPr>
          <w:rFonts w:ascii="Times New Roman" w:hAnsi="Times New Roman" w:cs="Times New Roman"/>
          <w:sz w:val="24"/>
          <w:szCs w:val="24"/>
        </w:rPr>
        <w:t>.</w:t>
      </w:r>
      <w:r w:rsidR="00C717AE">
        <w:rPr>
          <w:rStyle w:val="a3"/>
          <w:rFonts w:ascii="Times New Roman" w:hAnsi="Times New Roman" w:cs="Times New Roman"/>
          <w:sz w:val="24"/>
          <w:szCs w:val="24"/>
        </w:rPr>
        <w:footnoteReference w:id="416"/>
      </w:r>
      <w:r w:rsidR="0055761D">
        <w:rPr>
          <w:rFonts w:ascii="Times New Roman" w:hAnsi="Times New Roman" w:cs="Times New Roman"/>
          <w:sz w:val="24"/>
          <w:szCs w:val="24"/>
        </w:rPr>
        <w:t xml:space="preserve"> </w:t>
      </w:r>
      <w:r w:rsidR="00C717AE">
        <w:rPr>
          <w:rFonts w:ascii="Times New Roman" w:hAnsi="Times New Roman" w:cs="Times New Roman"/>
          <w:sz w:val="24"/>
          <w:szCs w:val="24"/>
        </w:rPr>
        <w:t xml:space="preserve">Несмотря на урегулирование вопроса о Манбидже, </w:t>
      </w:r>
      <w:r w:rsidR="00761CAB">
        <w:rPr>
          <w:rFonts w:ascii="Times New Roman" w:hAnsi="Times New Roman" w:cs="Times New Roman"/>
          <w:sz w:val="24"/>
          <w:szCs w:val="24"/>
        </w:rPr>
        <w:t xml:space="preserve">присутствие сил </w:t>
      </w:r>
      <w:r w:rsidR="00761CAB">
        <w:rPr>
          <w:rFonts w:ascii="Times New Roman" w:hAnsi="Times New Roman" w:cs="Times New Roman"/>
          <w:sz w:val="24"/>
          <w:szCs w:val="24"/>
          <w:lang w:val="en-US"/>
        </w:rPr>
        <w:t>YPG</w:t>
      </w:r>
      <w:r w:rsidR="00761CAB">
        <w:rPr>
          <w:rFonts w:ascii="Times New Roman" w:hAnsi="Times New Roman" w:cs="Times New Roman"/>
          <w:sz w:val="24"/>
          <w:szCs w:val="24"/>
        </w:rPr>
        <w:t xml:space="preserve"> на востоке Евфрата продолжало</w:t>
      </w:r>
      <w:r w:rsidR="00C717AE">
        <w:rPr>
          <w:rFonts w:ascii="Times New Roman" w:hAnsi="Times New Roman" w:cs="Times New Roman"/>
          <w:sz w:val="24"/>
          <w:szCs w:val="24"/>
        </w:rPr>
        <w:t xml:space="preserve"> тревожить турецкую сторону.</w:t>
      </w:r>
      <w:r w:rsidR="00E54658" w:rsidRPr="005002BA">
        <w:rPr>
          <w:rFonts w:ascii="Times New Roman" w:hAnsi="Times New Roman" w:cs="Times New Roman"/>
          <w:sz w:val="24"/>
          <w:szCs w:val="24"/>
        </w:rPr>
        <w:t xml:space="preserve"> </w:t>
      </w:r>
      <w:r w:rsidR="00761CAB">
        <w:rPr>
          <w:rFonts w:ascii="Times New Roman" w:hAnsi="Times New Roman" w:cs="Times New Roman"/>
          <w:sz w:val="24"/>
          <w:szCs w:val="24"/>
        </w:rPr>
        <w:t>Для того чтобы надавить на американскую сторону,</w:t>
      </w:r>
      <w:r w:rsidR="00C717AE">
        <w:rPr>
          <w:rFonts w:ascii="Times New Roman" w:hAnsi="Times New Roman" w:cs="Times New Roman"/>
          <w:sz w:val="24"/>
          <w:szCs w:val="24"/>
        </w:rPr>
        <w:t xml:space="preserve"> Анкара </w:t>
      </w:r>
      <w:r w:rsidR="00761CAB">
        <w:rPr>
          <w:rFonts w:ascii="Times New Roman" w:hAnsi="Times New Roman" w:cs="Times New Roman"/>
          <w:sz w:val="24"/>
          <w:szCs w:val="24"/>
        </w:rPr>
        <w:t xml:space="preserve">стала </w:t>
      </w:r>
      <w:r w:rsidR="00E54658" w:rsidRPr="005002BA">
        <w:rPr>
          <w:rFonts w:ascii="Times New Roman" w:hAnsi="Times New Roman" w:cs="Times New Roman"/>
          <w:sz w:val="24"/>
          <w:szCs w:val="24"/>
        </w:rPr>
        <w:t xml:space="preserve">регулярно выступать с угрозами о проведении новых </w:t>
      </w:r>
      <w:r w:rsidR="00761CAB">
        <w:rPr>
          <w:rFonts w:ascii="Times New Roman" w:hAnsi="Times New Roman" w:cs="Times New Roman"/>
          <w:sz w:val="24"/>
          <w:szCs w:val="24"/>
        </w:rPr>
        <w:t xml:space="preserve">военных </w:t>
      </w:r>
      <w:r w:rsidR="00E54658" w:rsidRPr="005002BA">
        <w:rPr>
          <w:rFonts w:ascii="Times New Roman" w:hAnsi="Times New Roman" w:cs="Times New Roman"/>
          <w:sz w:val="24"/>
          <w:szCs w:val="24"/>
        </w:rPr>
        <w:t xml:space="preserve">операций против сил </w:t>
      </w:r>
      <w:r w:rsidR="00E54658" w:rsidRPr="005002BA">
        <w:rPr>
          <w:rFonts w:ascii="Times New Roman" w:hAnsi="Times New Roman" w:cs="Times New Roman"/>
          <w:sz w:val="24"/>
          <w:szCs w:val="24"/>
          <w:lang w:val="en-US"/>
        </w:rPr>
        <w:t>YPG</w:t>
      </w:r>
      <w:r w:rsidR="00E54658" w:rsidRPr="005002BA">
        <w:rPr>
          <w:rFonts w:ascii="Times New Roman" w:hAnsi="Times New Roman" w:cs="Times New Roman"/>
          <w:sz w:val="24"/>
          <w:szCs w:val="24"/>
        </w:rPr>
        <w:t xml:space="preserve"> на </w:t>
      </w:r>
      <w:r w:rsidR="00D52568" w:rsidRPr="005002BA">
        <w:rPr>
          <w:rFonts w:ascii="Times New Roman" w:hAnsi="Times New Roman" w:cs="Times New Roman"/>
          <w:sz w:val="24"/>
          <w:szCs w:val="24"/>
        </w:rPr>
        <w:t>севере-востоке Сирии.</w:t>
      </w:r>
      <w:r w:rsidR="00D52568" w:rsidRPr="005002BA">
        <w:rPr>
          <w:rStyle w:val="a3"/>
          <w:rFonts w:ascii="Times New Roman" w:hAnsi="Times New Roman" w:cs="Times New Roman"/>
          <w:sz w:val="24"/>
          <w:szCs w:val="24"/>
        </w:rPr>
        <w:footnoteReference w:id="417"/>
      </w:r>
      <w:r w:rsidR="001D520C" w:rsidRPr="005002BA">
        <w:rPr>
          <w:rFonts w:ascii="Times New Roman" w:hAnsi="Times New Roman" w:cs="Times New Roman"/>
          <w:sz w:val="24"/>
          <w:szCs w:val="24"/>
        </w:rPr>
        <w:t xml:space="preserve"> Осознавая неизбежность нового витка боестолкновений Турции с курдскими силами, </w:t>
      </w:r>
      <w:r w:rsidR="00C13379" w:rsidRPr="005002BA">
        <w:rPr>
          <w:rFonts w:ascii="Times New Roman" w:hAnsi="Times New Roman" w:cs="Times New Roman"/>
          <w:sz w:val="24"/>
          <w:szCs w:val="24"/>
        </w:rPr>
        <w:t xml:space="preserve">19 декабря </w:t>
      </w:r>
      <w:r w:rsidR="001D520C" w:rsidRPr="005002BA">
        <w:rPr>
          <w:rFonts w:ascii="Times New Roman" w:hAnsi="Times New Roman" w:cs="Times New Roman"/>
          <w:sz w:val="24"/>
          <w:szCs w:val="24"/>
        </w:rPr>
        <w:t xml:space="preserve">Д. Трамп принял, неожиданное для всех решение – </w:t>
      </w:r>
      <w:r w:rsidR="00552283" w:rsidRPr="005002BA">
        <w:rPr>
          <w:rFonts w:ascii="Times New Roman" w:hAnsi="Times New Roman" w:cs="Times New Roman"/>
          <w:sz w:val="24"/>
          <w:szCs w:val="24"/>
        </w:rPr>
        <w:t xml:space="preserve"> </w:t>
      </w:r>
      <w:r w:rsidR="001D520C" w:rsidRPr="005002BA">
        <w:rPr>
          <w:rFonts w:ascii="Times New Roman" w:hAnsi="Times New Roman" w:cs="Times New Roman"/>
          <w:sz w:val="24"/>
          <w:szCs w:val="24"/>
        </w:rPr>
        <w:t>начать вывод войск</w:t>
      </w:r>
      <w:r w:rsidR="00BD288C" w:rsidRPr="005002BA">
        <w:rPr>
          <w:rFonts w:ascii="Times New Roman" w:hAnsi="Times New Roman" w:cs="Times New Roman"/>
          <w:sz w:val="24"/>
          <w:szCs w:val="24"/>
        </w:rPr>
        <w:t xml:space="preserve"> из Сирии. Такое решение вызвало неоднозначную реакцию, как среди союзников, так и внутри американского истеблишмента.</w:t>
      </w:r>
      <w:r w:rsidR="004E7C35" w:rsidRPr="005002BA">
        <w:rPr>
          <w:rFonts w:ascii="Times New Roman" w:hAnsi="Times New Roman" w:cs="Times New Roman"/>
          <w:sz w:val="24"/>
          <w:szCs w:val="24"/>
        </w:rPr>
        <w:t xml:space="preserve"> </w:t>
      </w:r>
      <w:r w:rsidR="001548E4" w:rsidRPr="005002BA">
        <w:rPr>
          <w:rFonts w:ascii="Times New Roman" w:hAnsi="Times New Roman" w:cs="Times New Roman"/>
          <w:sz w:val="24"/>
          <w:szCs w:val="24"/>
        </w:rPr>
        <w:t>Несмотря на заявления Пентагона о недопустимости односторонних военных действий на северо-востоке Сирии</w:t>
      </w:r>
      <w:r w:rsidR="001548E4" w:rsidRPr="005002BA">
        <w:rPr>
          <w:rStyle w:val="a3"/>
          <w:rFonts w:ascii="Times New Roman" w:hAnsi="Times New Roman" w:cs="Times New Roman"/>
          <w:sz w:val="24"/>
          <w:szCs w:val="24"/>
        </w:rPr>
        <w:footnoteReference w:id="418"/>
      </w:r>
      <w:r w:rsidR="001548E4" w:rsidRPr="005002BA">
        <w:rPr>
          <w:rFonts w:ascii="Times New Roman" w:hAnsi="Times New Roman" w:cs="Times New Roman"/>
          <w:sz w:val="24"/>
          <w:szCs w:val="24"/>
        </w:rPr>
        <w:t xml:space="preserve">, </w:t>
      </w:r>
      <w:r w:rsidR="0055761D">
        <w:rPr>
          <w:rFonts w:ascii="Times New Roman" w:hAnsi="Times New Roman" w:cs="Times New Roman"/>
          <w:sz w:val="24"/>
          <w:szCs w:val="24"/>
        </w:rPr>
        <w:t xml:space="preserve">действия Трампа были первыми сигналами </w:t>
      </w:r>
      <w:r w:rsidR="001548E4" w:rsidRPr="005002BA">
        <w:rPr>
          <w:rFonts w:ascii="Times New Roman" w:hAnsi="Times New Roman" w:cs="Times New Roman"/>
          <w:sz w:val="24"/>
          <w:szCs w:val="24"/>
        </w:rPr>
        <w:t>о начавшихся переменах в сирийском политике. Очевидно, такой шаг в большей степени был направлен на внутреннюю аудиторию США, где усилилось давление демократов. Но с другой стороны такой внешнеполитический маневр,</w:t>
      </w:r>
      <w:r w:rsidR="005D5052" w:rsidRPr="005002BA">
        <w:rPr>
          <w:rFonts w:ascii="Times New Roman" w:hAnsi="Times New Roman" w:cs="Times New Roman"/>
          <w:sz w:val="24"/>
          <w:szCs w:val="24"/>
        </w:rPr>
        <w:t xml:space="preserve"> преследовал некоторые долгосрочные цели. </w:t>
      </w:r>
      <w:r w:rsidR="005D5052" w:rsidRPr="005002BA">
        <w:rPr>
          <w:rFonts w:ascii="Times New Roman" w:hAnsi="Times New Roman" w:cs="Times New Roman"/>
          <w:sz w:val="24"/>
          <w:szCs w:val="24"/>
        </w:rPr>
        <w:br/>
        <w:t xml:space="preserve">      Во-первых, Д. Трампу нужно было продемонстрировать Анкаре, что США всё-таки учитывают интересы своих союзник</w:t>
      </w:r>
      <w:r w:rsidR="004E7C35" w:rsidRPr="005002BA">
        <w:rPr>
          <w:rFonts w:ascii="Times New Roman" w:hAnsi="Times New Roman" w:cs="Times New Roman"/>
          <w:sz w:val="24"/>
          <w:szCs w:val="24"/>
        </w:rPr>
        <w:t xml:space="preserve">ов и выполняют свои обещания. Решение было принято сразу же после состоявшегося 14 декабря телефонного разговора между Трампом и Эрдоганом, для того чтобы продемонстрировать Анкаре </w:t>
      </w:r>
      <w:r w:rsidR="00E631AA" w:rsidRPr="005002BA">
        <w:rPr>
          <w:rFonts w:ascii="Times New Roman" w:hAnsi="Times New Roman" w:cs="Times New Roman"/>
          <w:sz w:val="24"/>
          <w:szCs w:val="24"/>
        </w:rPr>
        <w:t>«</w:t>
      </w:r>
      <w:r w:rsidR="004E7C35" w:rsidRPr="005002BA">
        <w:rPr>
          <w:rFonts w:ascii="Times New Roman" w:hAnsi="Times New Roman" w:cs="Times New Roman"/>
          <w:sz w:val="24"/>
          <w:szCs w:val="24"/>
        </w:rPr>
        <w:t>доверительные отношения</w:t>
      </w:r>
      <w:r w:rsidR="00E631AA" w:rsidRPr="005002BA">
        <w:rPr>
          <w:rFonts w:ascii="Times New Roman" w:hAnsi="Times New Roman" w:cs="Times New Roman"/>
          <w:sz w:val="24"/>
          <w:szCs w:val="24"/>
        </w:rPr>
        <w:t>»</w:t>
      </w:r>
      <w:r w:rsidR="004E7C35" w:rsidRPr="005002BA">
        <w:rPr>
          <w:rFonts w:ascii="Times New Roman" w:hAnsi="Times New Roman" w:cs="Times New Roman"/>
          <w:sz w:val="24"/>
          <w:szCs w:val="24"/>
        </w:rPr>
        <w:t xml:space="preserve"> двух президентов. </w:t>
      </w:r>
      <w:r w:rsidR="00E631AA" w:rsidRPr="005002BA">
        <w:rPr>
          <w:rFonts w:ascii="Times New Roman" w:hAnsi="Times New Roman" w:cs="Times New Roman"/>
          <w:sz w:val="24"/>
          <w:szCs w:val="24"/>
        </w:rPr>
        <w:t>СМИ также связывали отставку главного</w:t>
      </w:r>
      <w:r w:rsidR="004E7C35" w:rsidRPr="005002BA">
        <w:rPr>
          <w:rFonts w:ascii="Times New Roman" w:hAnsi="Times New Roman" w:cs="Times New Roman"/>
          <w:sz w:val="24"/>
          <w:szCs w:val="24"/>
        </w:rPr>
        <w:t xml:space="preserve"> противник</w:t>
      </w:r>
      <w:r w:rsidR="00E631AA" w:rsidRPr="005002BA">
        <w:rPr>
          <w:rFonts w:ascii="Times New Roman" w:hAnsi="Times New Roman" w:cs="Times New Roman"/>
          <w:sz w:val="24"/>
          <w:szCs w:val="24"/>
        </w:rPr>
        <w:t>а</w:t>
      </w:r>
      <w:r w:rsidR="004E7C35" w:rsidRPr="005002BA">
        <w:rPr>
          <w:rFonts w:ascii="Times New Roman" w:hAnsi="Times New Roman" w:cs="Times New Roman"/>
          <w:sz w:val="24"/>
          <w:szCs w:val="24"/>
        </w:rPr>
        <w:t xml:space="preserve"> </w:t>
      </w:r>
      <w:r w:rsidR="00E631AA" w:rsidRPr="005002BA">
        <w:rPr>
          <w:rFonts w:ascii="Times New Roman" w:hAnsi="Times New Roman" w:cs="Times New Roman"/>
          <w:sz w:val="24"/>
          <w:szCs w:val="24"/>
        </w:rPr>
        <w:t xml:space="preserve">смены курса в Сирии, </w:t>
      </w:r>
      <w:r w:rsidR="004E7C35" w:rsidRPr="005002BA">
        <w:rPr>
          <w:rFonts w:ascii="Times New Roman" w:hAnsi="Times New Roman" w:cs="Times New Roman"/>
          <w:sz w:val="24"/>
          <w:szCs w:val="24"/>
        </w:rPr>
        <w:t>министр</w:t>
      </w:r>
      <w:r w:rsidR="00E631AA" w:rsidRPr="005002BA">
        <w:rPr>
          <w:rFonts w:ascii="Times New Roman" w:hAnsi="Times New Roman" w:cs="Times New Roman"/>
          <w:sz w:val="24"/>
          <w:szCs w:val="24"/>
        </w:rPr>
        <w:t>а</w:t>
      </w:r>
      <w:r w:rsidR="004E7C35" w:rsidRPr="005002BA">
        <w:rPr>
          <w:rFonts w:ascii="Times New Roman" w:hAnsi="Times New Roman" w:cs="Times New Roman"/>
          <w:sz w:val="24"/>
          <w:szCs w:val="24"/>
        </w:rPr>
        <w:t xml:space="preserve"> обороны Д</w:t>
      </w:r>
      <w:r w:rsidR="00E631AA" w:rsidRPr="005002BA">
        <w:rPr>
          <w:rFonts w:ascii="Times New Roman" w:hAnsi="Times New Roman" w:cs="Times New Roman"/>
          <w:sz w:val="24"/>
          <w:szCs w:val="24"/>
        </w:rPr>
        <w:t>ж</w:t>
      </w:r>
      <w:r w:rsidR="001B4020" w:rsidRPr="005002BA">
        <w:rPr>
          <w:rFonts w:ascii="Times New Roman" w:hAnsi="Times New Roman" w:cs="Times New Roman"/>
          <w:sz w:val="24"/>
          <w:szCs w:val="24"/>
        </w:rPr>
        <w:t>.</w:t>
      </w:r>
      <w:r w:rsidR="00E631AA" w:rsidRPr="005002BA">
        <w:rPr>
          <w:rFonts w:ascii="Times New Roman" w:hAnsi="Times New Roman" w:cs="Times New Roman"/>
          <w:sz w:val="24"/>
          <w:szCs w:val="24"/>
        </w:rPr>
        <w:t xml:space="preserve"> Мэттиса, с этим телефонным звонком.</w:t>
      </w:r>
      <w:r w:rsidR="00E631AA" w:rsidRPr="005002BA">
        <w:rPr>
          <w:rStyle w:val="a3"/>
          <w:rFonts w:ascii="Times New Roman" w:hAnsi="Times New Roman" w:cs="Times New Roman"/>
          <w:sz w:val="24"/>
          <w:szCs w:val="24"/>
        </w:rPr>
        <w:footnoteReference w:id="419"/>
      </w:r>
      <w:r w:rsidR="001548E4" w:rsidRPr="005002BA">
        <w:rPr>
          <w:rFonts w:ascii="Times New Roman" w:hAnsi="Times New Roman" w:cs="Times New Roman"/>
          <w:sz w:val="24"/>
          <w:szCs w:val="24"/>
        </w:rPr>
        <w:t xml:space="preserve"> </w:t>
      </w:r>
      <w:r w:rsidR="00E631AA" w:rsidRPr="005002BA">
        <w:rPr>
          <w:rFonts w:ascii="Times New Roman" w:hAnsi="Times New Roman" w:cs="Times New Roman"/>
          <w:sz w:val="24"/>
          <w:szCs w:val="24"/>
        </w:rPr>
        <w:br/>
      </w:r>
      <w:r w:rsidR="000220BC" w:rsidRPr="005002BA">
        <w:rPr>
          <w:rFonts w:ascii="Times New Roman" w:hAnsi="Times New Roman" w:cs="Times New Roman"/>
          <w:sz w:val="24"/>
          <w:szCs w:val="24"/>
        </w:rPr>
        <w:t xml:space="preserve">      </w:t>
      </w:r>
      <w:r w:rsidR="00E631AA" w:rsidRPr="005002BA">
        <w:rPr>
          <w:rFonts w:ascii="Times New Roman" w:hAnsi="Times New Roman" w:cs="Times New Roman"/>
          <w:sz w:val="24"/>
          <w:szCs w:val="24"/>
        </w:rPr>
        <w:t xml:space="preserve">Во-вторых, такой ход </w:t>
      </w:r>
      <w:r w:rsidR="005D5052" w:rsidRPr="005002BA">
        <w:rPr>
          <w:rFonts w:ascii="Times New Roman" w:hAnsi="Times New Roman" w:cs="Times New Roman"/>
          <w:sz w:val="24"/>
          <w:szCs w:val="24"/>
        </w:rPr>
        <w:t xml:space="preserve">был </w:t>
      </w:r>
      <w:r w:rsidR="001548E4" w:rsidRPr="005002BA">
        <w:rPr>
          <w:rFonts w:ascii="Times New Roman" w:hAnsi="Times New Roman" w:cs="Times New Roman"/>
          <w:sz w:val="24"/>
          <w:szCs w:val="24"/>
        </w:rPr>
        <w:t>призван</w:t>
      </w:r>
      <w:r w:rsidR="005D5052" w:rsidRPr="005002BA">
        <w:rPr>
          <w:rFonts w:ascii="Times New Roman" w:hAnsi="Times New Roman" w:cs="Times New Roman"/>
          <w:sz w:val="24"/>
          <w:szCs w:val="24"/>
        </w:rPr>
        <w:t xml:space="preserve"> внести раздор в сотрудничество Турции с Россией и Ираном. «Курдская карта» в данной ситуации была использована как сильный катализатор усиления противоречий Турции и Сирии.</w:t>
      </w:r>
      <w:r w:rsidR="000220BC" w:rsidRPr="005002BA">
        <w:rPr>
          <w:rFonts w:ascii="Times New Roman" w:hAnsi="Times New Roman" w:cs="Times New Roman"/>
          <w:sz w:val="24"/>
          <w:szCs w:val="24"/>
        </w:rPr>
        <w:t xml:space="preserve"> Усилившийся турецко-сирийский антагонизм </w:t>
      </w:r>
      <w:r w:rsidR="001B4020" w:rsidRPr="005002BA">
        <w:rPr>
          <w:rFonts w:ascii="Times New Roman" w:hAnsi="Times New Roman" w:cs="Times New Roman"/>
          <w:sz w:val="24"/>
          <w:szCs w:val="24"/>
        </w:rPr>
        <w:t>должен был осложнить</w:t>
      </w:r>
      <w:r w:rsidR="000220BC" w:rsidRPr="005002BA">
        <w:rPr>
          <w:rFonts w:ascii="Times New Roman" w:hAnsi="Times New Roman" w:cs="Times New Roman"/>
          <w:sz w:val="24"/>
          <w:szCs w:val="24"/>
        </w:rPr>
        <w:t xml:space="preserve"> взаимодействие Анкары с Москвой в сирийских делах. </w:t>
      </w:r>
      <w:r w:rsidR="000220BC" w:rsidRPr="005002BA">
        <w:rPr>
          <w:rFonts w:ascii="Times New Roman" w:hAnsi="Times New Roman" w:cs="Times New Roman"/>
          <w:sz w:val="24"/>
          <w:szCs w:val="24"/>
        </w:rPr>
        <w:lastRenderedPageBreak/>
        <w:t>Если</w:t>
      </w:r>
      <w:r w:rsidR="00E631AA" w:rsidRPr="005002BA">
        <w:rPr>
          <w:rFonts w:ascii="Times New Roman" w:hAnsi="Times New Roman" w:cs="Times New Roman"/>
          <w:sz w:val="24"/>
          <w:szCs w:val="24"/>
        </w:rPr>
        <w:t xml:space="preserve"> </w:t>
      </w:r>
      <w:r w:rsidR="000220BC" w:rsidRPr="005002BA">
        <w:rPr>
          <w:rFonts w:ascii="Times New Roman" w:hAnsi="Times New Roman" w:cs="Times New Roman"/>
          <w:sz w:val="24"/>
          <w:szCs w:val="24"/>
        </w:rPr>
        <w:t>р</w:t>
      </w:r>
      <w:r w:rsidR="00E631AA" w:rsidRPr="005002BA">
        <w:rPr>
          <w:rFonts w:ascii="Times New Roman" w:hAnsi="Times New Roman" w:cs="Times New Roman"/>
          <w:sz w:val="24"/>
          <w:szCs w:val="24"/>
        </w:rPr>
        <w:t xml:space="preserve">анее Турция использовала США в качестве противовеса России, </w:t>
      </w:r>
      <w:r w:rsidR="001B4020" w:rsidRPr="005002BA">
        <w:rPr>
          <w:rFonts w:ascii="Times New Roman" w:hAnsi="Times New Roman" w:cs="Times New Roman"/>
          <w:sz w:val="24"/>
          <w:szCs w:val="24"/>
        </w:rPr>
        <w:t>то</w:t>
      </w:r>
      <w:r w:rsidR="00E631AA" w:rsidRPr="005002BA">
        <w:rPr>
          <w:rFonts w:ascii="Times New Roman" w:hAnsi="Times New Roman" w:cs="Times New Roman"/>
          <w:sz w:val="24"/>
          <w:szCs w:val="24"/>
        </w:rPr>
        <w:t xml:space="preserve"> теперь такой возможности у неё не будет и придется договариваться с Москвой напрямую</w:t>
      </w:r>
      <w:r w:rsidR="00761CAB">
        <w:rPr>
          <w:rFonts w:ascii="Times New Roman" w:hAnsi="Times New Roman" w:cs="Times New Roman"/>
          <w:sz w:val="24"/>
          <w:szCs w:val="24"/>
        </w:rPr>
        <w:t>, что в свою очередь обнажит скрытые противоречия российско-турецкого партнерства в сирийском конфликте.</w:t>
      </w:r>
      <w:r w:rsidR="002C4169" w:rsidRPr="005002BA">
        <w:rPr>
          <w:rFonts w:ascii="Times New Roman" w:hAnsi="Times New Roman" w:cs="Times New Roman"/>
          <w:sz w:val="24"/>
          <w:szCs w:val="24"/>
        </w:rPr>
        <w:br/>
        <w:t xml:space="preserve">      В 2019 году вывод войск </w:t>
      </w:r>
      <w:r w:rsidR="000614CB" w:rsidRPr="005002BA">
        <w:rPr>
          <w:rFonts w:ascii="Times New Roman" w:hAnsi="Times New Roman" w:cs="Times New Roman"/>
          <w:sz w:val="24"/>
          <w:szCs w:val="24"/>
        </w:rPr>
        <w:t>замедлился, что ставило Анкару в неопределенное состояние</w:t>
      </w:r>
      <w:r w:rsidR="002C4169" w:rsidRPr="005002BA">
        <w:rPr>
          <w:rFonts w:ascii="Times New Roman" w:hAnsi="Times New Roman" w:cs="Times New Roman"/>
          <w:sz w:val="24"/>
          <w:szCs w:val="24"/>
        </w:rPr>
        <w:t>. Выводу войск в основном противились</w:t>
      </w:r>
      <w:r w:rsidR="000614CB" w:rsidRPr="005002BA">
        <w:rPr>
          <w:rFonts w:ascii="Times New Roman" w:hAnsi="Times New Roman" w:cs="Times New Roman"/>
          <w:sz w:val="24"/>
          <w:szCs w:val="24"/>
        </w:rPr>
        <w:t xml:space="preserve"> многие военные и республиканские круги в американском истеблишменте, которые считали такое решение предательским по отношению к курдам. Одним из противников нового курса был влиятельный сенатор-республиканец Линдси Грэм, который </w:t>
      </w:r>
      <w:r w:rsidR="00C26109" w:rsidRPr="005002BA">
        <w:rPr>
          <w:rFonts w:ascii="Times New Roman" w:hAnsi="Times New Roman" w:cs="Times New Roman"/>
          <w:sz w:val="24"/>
          <w:szCs w:val="24"/>
        </w:rPr>
        <w:t>лоббировал</w:t>
      </w:r>
      <w:r w:rsidR="000614CB" w:rsidRPr="005002BA">
        <w:rPr>
          <w:rFonts w:ascii="Times New Roman" w:hAnsi="Times New Roman" w:cs="Times New Roman"/>
          <w:sz w:val="24"/>
          <w:szCs w:val="24"/>
        </w:rPr>
        <w:t xml:space="preserve"> </w:t>
      </w:r>
      <w:r w:rsidR="00C26109" w:rsidRPr="005002BA">
        <w:rPr>
          <w:rFonts w:ascii="Times New Roman" w:hAnsi="Times New Roman" w:cs="Times New Roman"/>
          <w:sz w:val="24"/>
          <w:szCs w:val="24"/>
        </w:rPr>
        <w:t>идеи</w:t>
      </w:r>
      <w:r w:rsidR="000614CB" w:rsidRPr="005002BA">
        <w:rPr>
          <w:rFonts w:ascii="Times New Roman" w:hAnsi="Times New Roman" w:cs="Times New Roman"/>
          <w:sz w:val="24"/>
          <w:szCs w:val="24"/>
        </w:rPr>
        <w:t xml:space="preserve"> </w:t>
      </w:r>
      <w:r w:rsidR="00C26109" w:rsidRPr="005002BA">
        <w:rPr>
          <w:rFonts w:ascii="Times New Roman" w:hAnsi="Times New Roman" w:cs="Times New Roman"/>
          <w:sz w:val="24"/>
          <w:szCs w:val="24"/>
        </w:rPr>
        <w:t>замедления</w:t>
      </w:r>
      <w:r w:rsidR="000614CB" w:rsidRPr="005002BA">
        <w:rPr>
          <w:rFonts w:ascii="Times New Roman" w:hAnsi="Times New Roman" w:cs="Times New Roman"/>
          <w:sz w:val="24"/>
          <w:szCs w:val="24"/>
        </w:rPr>
        <w:t xml:space="preserve"> процесс</w:t>
      </w:r>
      <w:r w:rsidR="00C26109" w:rsidRPr="005002BA">
        <w:rPr>
          <w:rFonts w:ascii="Times New Roman" w:hAnsi="Times New Roman" w:cs="Times New Roman"/>
          <w:sz w:val="24"/>
          <w:szCs w:val="24"/>
        </w:rPr>
        <w:t>а</w:t>
      </w:r>
      <w:r w:rsidR="000614CB" w:rsidRPr="005002BA">
        <w:rPr>
          <w:rFonts w:ascii="Times New Roman" w:hAnsi="Times New Roman" w:cs="Times New Roman"/>
          <w:sz w:val="24"/>
          <w:szCs w:val="24"/>
        </w:rPr>
        <w:t xml:space="preserve"> вывода войск.</w:t>
      </w:r>
      <w:r w:rsidR="000614CB" w:rsidRPr="005002BA">
        <w:rPr>
          <w:rStyle w:val="a3"/>
          <w:rFonts w:ascii="Times New Roman" w:hAnsi="Times New Roman" w:cs="Times New Roman"/>
          <w:sz w:val="24"/>
          <w:szCs w:val="24"/>
        </w:rPr>
        <w:footnoteReference w:id="420"/>
      </w:r>
      <w:r w:rsidR="00242696" w:rsidRPr="005002BA">
        <w:rPr>
          <w:rFonts w:ascii="Times New Roman" w:hAnsi="Times New Roman" w:cs="Times New Roman"/>
          <w:sz w:val="24"/>
          <w:szCs w:val="24"/>
        </w:rPr>
        <w:t xml:space="preserve"> Другим ярым сторонником прокурдской политики в Сирии</w:t>
      </w:r>
      <w:r w:rsidR="00A14AF4" w:rsidRPr="005002BA">
        <w:rPr>
          <w:rFonts w:ascii="Times New Roman" w:hAnsi="Times New Roman" w:cs="Times New Roman"/>
          <w:sz w:val="24"/>
          <w:szCs w:val="24"/>
        </w:rPr>
        <w:t xml:space="preserve"> был советник президента США по национальной </w:t>
      </w:r>
      <w:r w:rsidR="00242696" w:rsidRPr="005002BA">
        <w:rPr>
          <w:rFonts w:ascii="Times New Roman" w:hAnsi="Times New Roman" w:cs="Times New Roman"/>
          <w:sz w:val="24"/>
          <w:szCs w:val="24"/>
        </w:rPr>
        <w:t>безопа</w:t>
      </w:r>
      <w:r w:rsidR="00A14AF4" w:rsidRPr="005002BA">
        <w:rPr>
          <w:rFonts w:ascii="Times New Roman" w:hAnsi="Times New Roman" w:cs="Times New Roman"/>
          <w:sz w:val="24"/>
          <w:szCs w:val="24"/>
        </w:rPr>
        <w:t>с</w:t>
      </w:r>
      <w:r w:rsidR="00242696" w:rsidRPr="005002BA">
        <w:rPr>
          <w:rFonts w:ascii="Times New Roman" w:hAnsi="Times New Roman" w:cs="Times New Roman"/>
          <w:sz w:val="24"/>
          <w:szCs w:val="24"/>
        </w:rPr>
        <w:t>н</w:t>
      </w:r>
      <w:r w:rsidR="00A14AF4" w:rsidRPr="005002BA">
        <w:rPr>
          <w:rFonts w:ascii="Times New Roman" w:hAnsi="Times New Roman" w:cs="Times New Roman"/>
          <w:sz w:val="24"/>
          <w:szCs w:val="24"/>
        </w:rPr>
        <w:t>о</w:t>
      </w:r>
      <w:r w:rsidR="00242696" w:rsidRPr="005002BA">
        <w:rPr>
          <w:rFonts w:ascii="Times New Roman" w:hAnsi="Times New Roman" w:cs="Times New Roman"/>
          <w:sz w:val="24"/>
          <w:szCs w:val="24"/>
        </w:rPr>
        <w:t>сти</w:t>
      </w:r>
      <w:r w:rsidR="00A14AF4" w:rsidRPr="005002BA">
        <w:rPr>
          <w:rFonts w:ascii="Times New Roman" w:hAnsi="Times New Roman" w:cs="Times New Roman"/>
          <w:sz w:val="24"/>
          <w:szCs w:val="24"/>
        </w:rPr>
        <w:t xml:space="preserve"> Дж. Болтон. В январе 2019 года Болтон заявил журналистам, что США не выведут свои войска, пока Анкара не даст гарантии на то, что не будет нападать на курдов.</w:t>
      </w:r>
      <w:r w:rsidR="00A14AF4" w:rsidRPr="005002BA">
        <w:rPr>
          <w:rStyle w:val="a3"/>
          <w:rFonts w:ascii="Times New Roman" w:hAnsi="Times New Roman" w:cs="Times New Roman"/>
          <w:sz w:val="24"/>
          <w:szCs w:val="24"/>
        </w:rPr>
        <w:footnoteReference w:id="421"/>
      </w:r>
      <w:r w:rsidR="00A14AF4" w:rsidRPr="005002BA">
        <w:rPr>
          <w:rFonts w:ascii="Times New Roman" w:hAnsi="Times New Roman" w:cs="Times New Roman"/>
          <w:sz w:val="24"/>
          <w:szCs w:val="24"/>
        </w:rPr>
        <w:t xml:space="preserve"> В ответ на это, Эрдоган в ходе январского визита американской делегации, отказался встречаться с Болтоном, позже назвав его заявление большой ошибкой.</w:t>
      </w:r>
      <w:r w:rsidR="002271A5" w:rsidRPr="005002BA">
        <w:rPr>
          <w:rStyle w:val="a3"/>
          <w:rFonts w:ascii="Times New Roman" w:hAnsi="Times New Roman" w:cs="Times New Roman"/>
          <w:sz w:val="24"/>
          <w:szCs w:val="24"/>
        </w:rPr>
        <w:footnoteReference w:id="422"/>
      </w:r>
      <w:r w:rsidR="002271A5" w:rsidRPr="005002BA">
        <w:rPr>
          <w:rFonts w:ascii="Times New Roman" w:hAnsi="Times New Roman" w:cs="Times New Roman"/>
          <w:sz w:val="24"/>
          <w:szCs w:val="24"/>
        </w:rPr>
        <w:t xml:space="preserve"> На фоне этого </w:t>
      </w:r>
      <w:r w:rsidR="00AD2DF1" w:rsidRPr="005002BA">
        <w:rPr>
          <w:rFonts w:ascii="Times New Roman" w:hAnsi="Times New Roman" w:cs="Times New Roman"/>
          <w:sz w:val="24"/>
          <w:szCs w:val="24"/>
        </w:rPr>
        <w:t xml:space="preserve">президент </w:t>
      </w:r>
      <w:r w:rsidR="002271A5" w:rsidRPr="005002BA">
        <w:rPr>
          <w:rFonts w:ascii="Times New Roman" w:hAnsi="Times New Roman" w:cs="Times New Roman"/>
          <w:sz w:val="24"/>
          <w:szCs w:val="24"/>
        </w:rPr>
        <w:t>Трамп</w:t>
      </w:r>
      <w:r w:rsidR="00AD2DF1" w:rsidRPr="005002BA">
        <w:rPr>
          <w:rFonts w:ascii="Times New Roman" w:hAnsi="Times New Roman" w:cs="Times New Roman"/>
          <w:sz w:val="24"/>
          <w:szCs w:val="24"/>
        </w:rPr>
        <w:t xml:space="preserve"> в своём </w:t>
      </w:r>
      <w:r w:rsidR="00AD2DF1" w:rsidRPr="005002BA">
        <w:rPr>
          <w:rFonts w:ascii="Times New Roman" w:hAnsi="Times New Roman" w:cs="Times New Roman"/>
          <w:sz w:val="24"/>
          <w:szCs w:val="24"/>
          <w:lang w:val="en-US"/>
        </w:rPr>
        <w:t>Twitter</w:t>
      </w:r>
      <w:r w:rsidR="00AD2DF1" w:rsidRPr="005002BA">
        <w:rPr>
          <w:rFonts w:ascii="Times New Roman" w:hAnsi="Times New Roman" w:cs="Times New Roman"/>
          <w:sz w:val="24"/>
          <w:szCs w:val="24"/>
        </w:rPr>
        <w:t xml:space="preserve"> аккаунте заявлял, что «опустошит экономику Турции», если та нападет на курдские силы.</w:t>
      </w:r>
      <w:r w:rsidR="00AD2DF1" w:rsidRPr="005002BA">
        <w:rPr>
          <w:rStyle w:val="a3"/>
          <w:rFonts w:ascii="Times New Roman" w:hAnsi="Times New Roman" w:cs="Times New Roman"/>
          <w:sz w:val="24"/>
          <w:szCs w:val="24"/>
        </w:rPr>
        <w:footnoteReference w:id="423"/>
      </w:r>
      <w:r w:rsidR="00AD2DF1" w:rsidRPr="005002BA">
        <w:rPr>
          <w:rFonts w:ascii="Times New Roman" w:hAnsi="Times New Roman" w:cs="Times New Roman"/>
          <w:sz w:val="24"/>
          <w:szCs w:val="24"/>
        </w:rPr>
        <w:t xml:space="preserve"> При этом он допускал возможность создания</w:t>
      </w:r>
      <w:r w:rsidR="004C1C18" w:rsidRPr="005002BA">
        <w:rPr>
          <w:rFonts w:ascii="Times New Roman" w:hAnsi="Times New Roman" w:cs="Times New Roman"/>
          <w:sz w:val="24"/>
          <w:szCs w:val="24"/>
        </w:rPr>
        <w:t xml:space="preserve"> 20 мильной безопасной стороны.</w:t>
      </w:r>
      <w:r w:rsidR="000C2936">
        <w:rPr>
          <w:rFonts w:ascii="Times New Roman" w:hAnsi="Times New Roman" w:cs="Times New Roman"/>
          <w:sz w:val="24"/>
          <w:szCs w:val="24"/>
        </w:rPr>
        <w:t xml:space="preserve"> Американо-турецкие переговоры по созданию «безопасной зоны» на северо-востоке Сирии продолжились вплоть до лета, однако не дали положительных результатов</w:t>
      </w:r>
      <w:r w:rsidR="00AD2DF1" w:rsidRPr="005002BA">
        <w:rPr>
          <w:rFonts w:ascii="Times New Roman" w:hAnsi="Times New Roman" w:cs="Times New Roman"/>
          <w:sz w:val="24"/>
          <w:szCs w:val="24"/>
        </w:rPr>
        <w:t>.</w:t>
      </w:r>
      <w:r w:rsidR="006D3126" w:rsidRPr="005002BA">
        <w:rPr>
          <w:rFonts w:ascii="Times New Roman" w:hAnsi="Times New Roman" w:cs="Times New Roman"/>
          <w:sz w:val="24"/>
          <w:szCs w:val="24"/>
        </w:rPr>
        <w:t xml:space="preserve"> </w:t>
      </w:r>
      <w:r w:rsidR="000C2936">
        <w:rPr>
          <w:rFonts w:ascii="Times New Roman" w:hAnsi="Times New Roman" w:cs="Times New Roman"/>
          <w:sz w:val="24"/>
          <w:szCs w:val="24"/>
        </w:rPr>
        <w:t>Вскоре переговоры были</w:t>
      </w:r>
      <w:r w:rsidR="00F72C13" w:rsidRPr="005002BA">
        <w:rPr>
          <w:rFonts w:ascii="Times New Roman" w:hAnsi="Times New Roman" w:cs="Times New Roman"/>
          <w:sz w:val="24"/>
          <w:szCs w:val="24"/>
        </w:rPr>
        <w:t xml:space="preserve"> </w:t>
      </w:r>
      <w:r w:rsidR="00AD2DF1" w:rsidRPr="005002BA">
        <w:rPr>
          <w:rFonts w:ascii="Times New Roman" w:hAnsi="Times New Roman" w:cs="Times New Roman"/>
          <w:sz w:val="24"/>
          <w:szCs w:val="24"/>
        </w:rPr>
        <w:t>отодвинуты</w:t>
      </w:r>
      <w:r w:rsidR="002271A5" w:rsidRPr="005002BA">
        <w:rPr>
          <w:rFonts w:ascii="Times New Roman" w:hAnsi="Times New Roman" w:cs="Times New Roman"/>
          <w:sz w:val="24"/>
          <w:szCs w:val="24"/>
        </w:rPr>
        <w:t xml:space="preserve"> на второй план новым кризисом, разразившимся из-за покупки Анкарой российских систем ПВО С-400</w:t>
      </w:r>
      <w:r w:rsidR="006D3126" w:rsidRPr="005002BA">
        <w:rPr>
          <w:rFonts w:ascii="Times New Roman" w:hAnsi="Times New Roman" w:cs="Times New Roman"/>
          <w:sz w:val="24"/>
          <w:szCs w:val="24"/>
        </w:rPr>
        <w:t>.</w:t>
      </w:r>
      <w:r w:rsidR="006D3126" w:rsidRPr="005002BA">
        <w:rPr>
          <w:rFonts w:ascii="Times New Roman" w:hAnsi="Times New Roman" w:cs="Times New Roman"/>
          <w:sz w:val="24"/>
          <w:szCs w:val="24"/>
        </w:rPr>
        <w:br/>
      </w:r>
      <w:r w:rsidR="00A56AC6" w:rsidRPr="005002BA">
        <w:rPr>
          <w:rFonts w:ascii="Times New Roman" w:hAnsi="Times New Roman" w:cs="Times New Roman"/>
          <w:sz w:val="24"/>
          <w:szCs w:val="24"/>
        </w:rPr>
        <w:t xml:space="preserve">      </w:t>
      </w:r>
      <w:r w:rsidR="0073067B" w:rsidRPr="005002BA">
        <w:rPr>
          <w:rFonts w:ascii="Times New Roman" w:hAnsi="Times New Roman" w:cs="Times New Roman"/>
          <w:sz w:val="24"/>
          <w:szCs w:val="24"/>
        </w:rPr>
        <w:t xml:space="preserve">К осени 2019 года, </w:t>
      </w:r>
      <w:r w:rsidR="007825FF" w:rsidRPr="005002BA">
        <w:rPr>
          <w:rFonts w:ascii="Times New Roman" w:hAnsi="Times New Roman" w:cs="Times New Roman"/>
          <w:sz w:val="24"/>
          <w:szCs w:val="24"/>
        </w:rPr>
        <w:t>многочисленные</w:t>
      </w:r>
      <w:r w:rsidR="0073067B" w:rsidRPr="005002BA">
        <w:rPr>
          <w:rFonts w:ascii="Times New Roman" w:hAnsi="Times New Roman" w:cs="Times New Roman"/>
          <w:sz w:val="24"/>
          <w:szCs w:val="24"/>
        </w:rPr>
        <w:t xml:space="preserve"> попытки США предотвратить новую военную операцию Анкары в Сирии </w:t>
      </w:r>
      <w:r w:rsidR="007825FF" w:rsidRPr="005002BA">
        <w:rPr>
          <w:rFonts w:ascii="Times New Roman" w:hAnsi="Times New Roman" w:cs="Times New Roman"/>
          <w:sz w:val="24"/>
          <w:szCs w:val="24"/>
        </w:rPr>
        <w:t>закончились неудачей</w:t>
      </w:r>
      <w:r w:rsidR="0073067B" w:rsidRPr="005002BA">
        <w:rPr>
          <w:rFonts w:ascii="Times New Roman" w:hAnsi="Times New Roman" w:cs="Times New Roman"/>
          <w:sz w:val="24"/>
          <w:szCs w:val="24"/>
        </w:rPr>
        <w:t>.</w:t>
      </w:r>
      <w:r w:rsidR="00977B37" w:rsidRPr="005002BA">
        <w:rPr>
          <w:rFonts w:ascii="Times New Roman" w:hAnsi="Times New Roman" w:cs="Times New Roman"/>
          <w:sz w:val="24"/>
          <w:szCs w:val="24"/>
        </w:rPr>
        <w:t xml:space="preserve"> </w:t>
      </w:r>
      <w:r w:rsidR="0073067B" w:rsidRPr="005002BA">
        <w:rPr>
          <w:rFonts w:ascii="Times New Roman" w:hAnsi="Times New Roman" w:cs="Times New Roman"/>
          <w:sz w:val="24"/>
          <w:szCs w:val="24"/>
        </w:rPr>
        <w:t xml:space="preserve">В августе 2019 года стороны </w:t>
      </w:r>
      <w:r w:rsidR="00A56AC6" w:rsidRPr="005002BA">
        <w:rPr>
          <w:rFonts w:ascii="Times New Roman" w:hAnsi="Times New Roman" w:cs="Times New Roman"/>
          <w:sz w:val="24"/>
          <w:szCs w:val="24"/>
        </w:rPr>
        <w:t>выступили с совместным заявлением о</w:t>
      </w:r>
      <w:r w:rsidR="0073067B" w:rsidRPr="005002BA">
        <w:rPr>
          <w:rFonts w:ascii="Times New Roman" w:hAnsi="Times New Roman" w:cs="Times New Roman"/>
          <w:sz w:val="24"/>
          <w:szCs w:val="24"/>
        </w:rPr>
        <w:t xml:space="preserve"> «безопасной зоне»</w:t>
      </w:r>
      <w:r w:rsidR="00A56AC6" w:rsidRPr="005002BA">
        <w:rPr>
          <w:rStyle w:val="a3"/>
          <w:rFonts w:ascii="Times New Roman" w:hAnsi="Times New Roman" w:cs="Times New Roman"/>
          <w:sz w:val="24"/>
          <w:szCs w:val="24"/>
        </w:rPr>
        <w:footnoteReference w:id="424"/>
      </w:r>
      <w:r w:rsidR="001B4020" w:rsidRPr="005002BA">
        <w:rPr>
          <w:rFonts w:ascii="Times New Roman" w:hAnsi="Times New Roman" w:cs="Times New Roman"/>
          <w:sz w:val="24"/>
          <w:szCs w:val="24"/>
        </w:rPr>
        <w:t>, которое</w:t>
      </w:r>
      <w:r w:rsidR="0073067B" w:rsidRPr="005002BA">
        <w:rPr>
          <w:rFonts w:ascii="Times New Roman" w:hAnsi="Times New Roman" w:cs="Times New Roman"/>
          <w:sz w:val="24"/>
          <w:szCs w:val="24"/>
        </w:rPr>
        <w:t xml:space="preserve"> носил</w:t>
      </w:r>
      <w:r w:rsidR="001B4020" w:rsidRPr="005002BA">
        <w:rPr>
          <w:rFonts w:ascii="Times New Roman" w:hAnsi="Times New Roman" w:cs="Times New Roman"/>
          <w:sz w:val="24"/>
          <w:szCs w:val="24"/>
        </w:rPr>
        <w:t>о</w:t>
      </w:r>
      <w:r w:rsidR="0073067B" w:rsidRPr="005002BA">
        <w:rPr>
          <w:rFonts w:ascii="Times New Roman" w:hAnsi="Times New Roman" w:cs="Times New Roman"/>
          <w:sz w:val="24"/>
          <w:szCs w:val="24"/>
        </w:rPr>
        <w:t xml:space="preserve"> неясный и расплывчатый характер</w:t>
      </w:r>
      <w:r w:rsidR="006A62FD" w:rsidRPr="005002BA">
        <w:rPr>
          <w:rFonts w:ascii="Times New Roman" w:hAnsi="Times New Roman" w:cs="Times New Roman"/>
          <w:sz w:val="24"/>
          <w:szCs w:val="24"/>
        </w:rPr>
        <w:t xml:space="preserve">. По сути, это соглашение </w:t>
      </w:r>
      <w:r w:rsidR="00977B37" w:rsidRPr="005002BA">
        <w:rPr>
          <w:rFonts w:ascii="Times New Roman" w:hAnsi="Times New Roman" w:cs="Times New Roman"/>
          <w:sz w:val="24"/>
          <w:szCs w:val="24"/>
        </w:rPr>
        <w:t>было расценено Эрдоганом</w:t>
      </w:r>
      <w:r w:rsidR="006A62FD" w:rsidRPr="005002BA">
        <w:rPr>
          <w:rFonts w:ascii="Times New Roman" w:hAnsi="Times New Roman" w:cs="Times New Roman"/>
          <w:sz w:val="24"/>
          <w:szCs w:val="24"/>
        </w:rPr>
        <w:t xml:space="preserve"> </w:t>
      </w:r>
      <w:r w:rsidR="007825FF" w:rsidRPr="005002BA">
        <w:rPr>
          <w:rFonts w:ascii="Times New Roman" w:hAnsi="Times New Roman" w:cs="Times New Roman"/>
          <w:sz w:val="24"/>
          <w:szCs w:val="24"/>
        </w:rPr>
        <w:t>как первый «зеленый свет» на создание буферной зоны</w:t>
      </w:r>
      <w:r w:rsidR="006A62FD" w:rsidRPr="005002BA">
        <w:rPr>
          <w:rFonts w:ascii="Times New Roman" w:hAnsi="Times New Roman" w:cs="Times New Roman"/>
          <w:sz w:val="24"/>
          <w:szCs w:val="24"/>
        </w:rPr>
        <w:t xml:space="preserve">. Однако </w:t>
      </w:r>
      <w:r w:rsidR="00F116B0" w:rsidRPr="005002BA">
        <w:rPr>
          <w:rFonts w:ascii="Times New Roman" w:hAnsi="Times New Roman" w:cs="Times New Roman"/>
          <w:sz w:val="24"/>
          <w:szCs w:val="24"/>
        </w:rPr>
        <w:t>детали буферной зоны стали предметом затяжных переговоров между Вашингтоном и Анкарой.</w:t>
      </w:r>
      <w:r w:rsidR="00A72877" w:rsidRPr="005002BA">
        <w:rPr>
          <w:rFonts w:ascii="Times New Roman" w:hAnsi="Times New Roman" w:cs="Times New Roman"/>
          <w:sz w:val="24"/>
          <w:szCs w:val="24"/>
        </w:rPr>
        <w:t xml:space="preserve"> Дальнейшие действия двух сторон сводились лишь к совместному патрулированию.</w:t>
      </w:r>
      <w:r w:rsidR="00B93A4E">
        <w:rPr>
          <w:rFonts w:ascii="Times New Roman" w:hAnsi="Times New Roman" w:cs="Times New Roman"/>
          <w:sz w:val="24"/>
          <w:szCs w:val="24"/>
        </w:rPr>
        <w:t xml:space="preserve"> </w:t>
      </w:r>
      <w:r w:rsidR="00B93A4E">
        <w:rPr>
          <w:rFonts w:ascii="Times New Roman" w:hAnsi="Times New Roman" w:cs="Times New Roman"/>
          <w:sz w:val="24"/>
          <w:szCs w:val="24"/>
        </w:rPr>
        <w:br/>
      </w:r>
      <w:r w:rsidR="00C04A98">
        <w:rPr>
          <w:rFonts w:ascii="Times New Roman" w:hAnsi="Times New Roman" w:cs="Times New Roman"/>
          <w:sz w:val="24"/>
          <w:szCs w:val="24"/>
        </w:rPr>
        <w:lastRenderedPageBreak/>
        <w:t xml:space="preserve">       </w:t>
      </w:r>
      <w:r w:rsidR="0055761D">
        <w:rPr>
          <w:rFonts w:ascii="Times New Roman" w:hAnsi="Times New Roman" w:cs="Times New Roman"/>
          <w:sz w:val="24"/>
          <w:szCs w:val="24"/>
        </w:rPr>
        <w:t>Вскоре</w:t>
      </w:r>
      <w:r w:rsidR="00B93A4E">
        <w:rPr>
          <w:rFonts w:ascii="Times New Roman" w:hAnsi="Times New Roman" w:cs="Times New Roman"/>
          <w:sz w:val="24"/>
          <w:szCs w:val="24"/>
        </w:rPr>
        <w:t xml:space="preserve"> </w:t>
      </w:r>
      <w:r w:rsidR="0055761D">
        <w:rPr>
          <w:rFonts w:ascii="Times New Roman" w:hAnsi="Times New Roman" w:cs="Times New Roman"/>
          <w:sz w:val="24"/>
          <w:szCs w:val="24"/>
        </w:rPr>
        <w:t>выяснилось</w:t>
      </w:r>
      <w:r w:rsidR="00B93A4E">
        <w:rPr>
          <w:rFonts w:ascii="Times New Roman" w:hAnsi="Times New Roman" w:cs="Times New Roman"/>
          <w:sz w:val="24"/>
          <w:szCs w:val="24"/>
        </w:rPr>
        <w:t xml:space="preserve">, что подход Белого дома к </w:t>
      </w:r>
      <w:r w:rsidR="0055761D">
        <w:rPr>
          <w:rFonts w:ascii="Times New Roman" w:hAnsi="Times New Roman" w:cs="Times New Roman"/>
          <w:sz w:val="24"/>
          <w:szCs w:val="24"/>
        </w:rPr>
        <w:t>курдской политике</w:t>
      </w:r>
      <w:r w:rsidR="00B93A4E">
        <w:rPr>
          <w:rFonts w:ascii="Times New Roman" w:hAnsi="Times New Roman" w:cs="Times New Roman"/>
          <w:sz w:val="24"/>
          <w:szCs w:val="24"/>
        </w:rPr>
        <w:t>, очень сильно контрастирует с позициями Конгресса</w:t>
      </w:r>
      <w:r w:rsidR="007825FF" w:rsidRPr="005002BA">
        <w:rPr>
          <w:rFonts w:ascii="Times New Roman" w:hAnsi="Times New Roman" w:cs="Times New Roman"/>
          <w:sz w:val="24"/>
          <w:szCs w:val="24"/>
        </w:rPr>
        <w:t xml:space="preserve"> </w:t>
      </w:r>
      <w:r w:rsidR="00B93A4E">
        <w:rPr>
          <w:rFonts w:ascii="Times New Roman" w:hAnsi="Times New Roman" w:cs="Times New Roman"/>
          <w:sz w:val="24"/>
          <w:szCs w:val="24"/>
        </w:rPr>
        <w:t xml:space="preserve">и военных кругов США. </w:t>
      </w:r>
      <w:r w:rsidR="00C04A98">
        <w:rPr>
          <w:rFonts w:ascii="Times New Roman" w:hAnsi="Times New Roman" w:cs="Times New Roman"/>
          <w:sz w:val="24"/>
          <w:szCs w:val="24"/>
        </w:rPr>
        <w:t>В то время как Конгресс ужесточа</w:t>
      </w:r>
      <w:r w:rsidR="00B93A4E">
        <w:rPr>
          <w:rFonts w:ascii="Times New Roman" w:hAnsi="Times New Roman" w:cs="Times New Roman"/>
          <w:sz w:val="24"/>
          <w:szCs w:val="24"/>
        </w:rPr>
        <w:t xml:space="preserve">л свои позиции в </w:t>
      </w:r>
      <w:r w:rsidR="00C04A98">
        <w:rPr>
          <w:rFonts w:ascii="Times New Roman" w:hAnsi="Times New Roman" w:cs="Times New Roman"/>
          <w:sz w:val="24"/>
          <w:szCs w:val="24"/>
        </w:rPr>
        <w:t>отношении Анкары, администрация президента</w:t>
      </w:r>
      <w:r w:rsidR="00B93A4E">
        <w:rPr>
          <w:rFonts w:ascii="Times New Roman" w:hAnsi="Times New Roman" w:cs="Times New Roman"/>
          <w:sz w:val="24"/>
          <w:szCs w:val="24"/>
        </w:rPr>
        <w:t xml:space="preserve"> </w:t>
      </w:r>
      <w:r w:rsidR="00C04A98">
        <w:rPr>
          <w:rFonts w:ascii="Times New Roman" w:hAnsi="Times New Roman" w:cs="Times New Roman"/>
          <w:sz w:val="24"/>
          <w:szCs w:val="24"/>
        </w:rPr>
        <w:t>предприняла неоднозначные шаги, для того чтобы заработать кредит доверия и подчеркнуть желание Трампа восстановить доверие в отношениях.</w:t>
      </w:r>
      <w:r w:rsidR="00B93A4E">
        <w:rPr>
          <w:rFonts w:ascii="Times New Roman" w:hAnsi="Times New Roman" w:cs="Times New Roman"/>
          <w:sz w:val="24"/>
          <w:szCs w:val="24"/>
        </w:rPr>
        <w:t xml:space="preserve"> </w:t>
      </w:r>
      <w:r w:rsidR="00C04A98">
        <w:rPr>
          <w:rFonts w:ascii="Times New Roman" w:hAnsi="Times New Roman" w:cs="Times New Roman"/>
          <w:sz w:val="24"/>
          <w:szCs w:val="24"/>
        </w:rPr>
        <w:t xml:space="preserve">После серии заявлений, </w:t>
      </w:r>
      <w:r w:rsidR="007825FF" w:rsidRPr="005002BA">
        <w:rPr>
          <w:rFonts w:ascii="Times New Roman" w:hAnsi="Times New Roman" w:cs="Times New Roman"/>
          <w:sz w:val="24"/>
          <w:szCs w:val="24"/>
        </w:rPr>
        <w:t xml:space="preserve">4 октября 2019 года Эрдоган </w:t>
      </w:r>
      <w:r w:rsidR="00423E4D">
        <w:rPr>
          <w:rFonts w:ascii="Times New Roman" w:hAnsi="Times New Roman" w:cs="Times New Roman"/>
          <w:sz w:val="24"/>
          <w:szCs w:val="24"/>
        </w:rPr>
        <w:t>наконец объявил</w:t>
      </w:r>
      <w:r w:rsidR="00A72877" w:rsidRPr="005002BA">
        <w:rPr>
          <w:rFonts w:ascii="Times New Roman" w:hAnsi="Times New Roman" w:cs="Times New Roman"/>
          <w:sz w:val="24"/>
          <w:szCs w:val="24"/>
        </w:rPr>
        <w:t>, что начнет</w:t>
      </w:r>
      <w:r w:rsidR="007825FF" w:rsidRPr="005002BA">
        <w:rPr>
          <w:rFonts w:ascii="Times New Roman" w:hAnsi="Times New Roman" w:cs="Times New Roman"/>
          <w:sz w:val="24"/>
          <w:szCs w:val="24"/>
        </w:rPr>
        <w:t xml:space="preserve"> </w:t>
      </w:r>
      <w:r w:rsidR="00A72877" w:rsidRPr="005002BA">
        <w:rPr>
          <w:rFonts w:ascii="Times New Roman" w:hAnsi="Times New Roman" w:cs="Times New Roman"/>
          <w:sz w:val="24"/>
          <w:szCs w:val="24"/>
        </w:rPr>
        <w:t>новую</w:t>
      </w:r>
      <w:r w:rsidR="007825FF" w:rsidRPr="005002BA">
        <w:rPr>
          <w:rFonts w:ascii="Times New Roman" w:hAnsi="Times New Roman" w:cs="Times New Roman"/>
          <w:sz w:val="24"/>
          <w:szCs w:val="24"/>
        </w:rPr>
        <w:t xml:space="preserve"> операции в Сирии, именуемой «Источником мира».</w:t>
      </w:r>
      <w:r w:rsidR="00A72877" w:rsidRPr="005002BA">
        <w:rPr>
          <w:rStyle w:val="a3"/>
          <w:rFonts w:ascii="Times New Roman" w:hAnsi="Times New Roman" w:cs="Times New Roman"/>
          <w:sz w:val="24"/>
          <w:szCs w:val="24"/>
        </w:rPr>
        <w:footnoteReference w:id="425"/>
      </w:r>
      <w:r w:rsidR="00A72877" w:rsidRPr="005002BA">
        <w:rPr>
          <w:rFonts w:ascii="Times New Roman" w:hAnsi="Times New Roman" w:cs="Times New Roman"/>
          <w:sz w:val="24"/>
          <w:szCs w:val="24"/>
        </w:rPr>
        <w:t xml:space="preserve"> </w:t>
      </w:r>
      <w:r w:rsidR="007825FF" w:rsidRPr="005002BA">
        <w:rPr>
          <w:rFonts w:ascii="Times New Roman" w:hAnsi="Times New Roman" w:cs="Times New Roman"/>
          <w:sz w:val="24"/>
          <w:szCs w:val="24"/>
        </w:rPr>
        <w:t>6 октября 2019 года, после телефонного разговора с турецким президентом, Д. Трамп неожиданно объявил</w:t>
      </w:r>
      <w:r w:rsidR="00F47C6A" w:rsidRPr="005002BA">
        <w:rPr>
          <w:rFonts w:ascii="Times New Roman" w:hAnsi="Times New Roman" w:cs="Times New Roman"/>
          <w:sz w:val="24"/>
          <w:szCs w:val="24"/>
        </w:rPr>
        <w:t>,</w:t>
      </w:r>
      <w:r w:rsidR="007825FF" w:rsidRPr="005002BA">
        <w:rPr>
          <w:rFonts w:ascii="Times New Roman" w:hAnsi="Times New Roman" w:cs="Times New Roman"/>
          <w:sz w:val="24"/>
          <w:szCs w:val="24"/>
        </w:rPr>
        <w:t xml:space="preserve"> что выведет войска США</w:t>
      </w:r>
      <w:r w:rsidR="00F47C6A" w:rsidRPr="005002BA">
        <w:rPr>
          <w:rFonts w:ascii="Times New Roman" w:hAnsi="Times New Roman" w:cs="Times New Roman"/>
          <w:sz w:val="24"/>
          <w:szCs w:val="24"/>
        </w:rPr>
        <w:t xml:space="preserve"> для содействия турецкой операции.</w:t>
      </w:r>
      <w:r w:rsidR="00F47C6A" w:rsidRPr="005002BA">
        <w:rPr>
          <w:rStyle w:val="a3"/>
          <w:rFonts w:ascii="Times New Roman" w:hAnsi="Times New Roman" w:cs="Times New Roman"/>
          <w:sz w:val="24"/>
          <w:szCs w:val="24"/>
        </w:rPr>
        <w:footnoteReference w:id="426"/>
      </w:r>
      <w:r w:rsidR="00423E4D">
        <w:rPr>
          <w:rFonts w:ascii="Times New Roman" w:hAnsi="Times New Roman" w:cs="Times New Roman"/>
          <w:sz w:val="24"/>
          <w:szCs w:val="24"/>
        </w:rPr>
        <w:t xml:space="preserve"> Некоторые исследователи считают</w:t>
      </w:r>
      <w:r w:rsidR="009D3F0F">
        <w:rPr>
          <w:rFonts w:ascii="Times New Roman" w:hAnsi="Times New Roman" w:cs="Times New Roman"/>
          <w:sz w:val="24"/>
          <w:szCs w:val="24"/>
        </w:rPr>
        <w:t>,</w:t>
      </w:r>
      <w:r w:rsidR="00423E4D">
        <w:rPr>
          <w:rFonts w:ascii="Times New Roman" w:hAnsi="Times New Roman" w:cs="Times New Roman"/>
          <w:sz w:val="24"/>
          <w:szCs w:val="24"/>
        </w:rPr>
        <w:t xml:space="preserve"> что администрация Трампа, таким </w:t>
      </w:r>
      <w:r w:rsidR="00301BDA">
        <w:rPr>
          <w:rFonts w:ascii="Times New Roman" w:hAnsi="Times New Roman" w:cs="Times New Roman"/>
          <w:sz w:val="24"/>
          <w:szCs w:val="24"/>
        </w:rPr>
        <w:t xml:space="preserve">неоднозначным решением пожертвовала </w:t>
      </w:r>
      <w:r w:rsidR="00423E4D">
        <w:rPr>
          <w:rFonts w:ascii="Times New Roman" w:hAnsi="Times New Roman" w:cs="Times New Roman"/>
          <w:sz w:val="24"/>
          <w:szCs w:val="24"/>
        </w:rPr>
        <w:t xml:space="preserve">своими </w:t>
      </w:r>
      <w:r w:rsidR="009D3F0F">
        <w:rPr>
          <w:rFonts w:ascii="Times New Roman" w:hAnsi="Times New Roman" w:cs="Times New Roman"/>
          <w:sz w:val="24"/>
          <w:szCs w:val="24"/>
        </w:rPr>
        <w:t>ближайшими</w:t>
      </w:r>
      <w:r w:rsidR="00423E4D">
        <w:rPr>
          <w:rFonts w:ascii="Times New Roman" w:hAnsi="Times New Roman" w:cs="Times New Roman"/>
          <w:sz w:val="24"/>
          <w:szCs w:val="24"/>
        </w:rPr>
        <w:t xml:space="preserve"> союзниками</w:t>
      </w:r>
      <w:r w:rsidR="0055761D">
        <w:rPr>
          <w:rFonts w:ascii="Times New Roman" w:hAnsi="Times New Roman" w:cs="Times New Roman"/>
          <w:sz w:val="24"/>
          <w:szCs w:val="24"/>
        </w:rPr>
        <w:t xml:space="preserve"> в Сирии</w:t>
      </w:r>
      <w:r w:rsidR="009D3F0F">
        <w:rPr>
          <w:rFonts w:ascii="Times New Roman" w:hAnsi="Times New Roman" w:cs="Times New Roman"/>
          <w:sz w:val="24"/>
          <w:szCs w:val="24"/>
        </w:rPr>
        <w:t>, в надежде на то,</w:t>
      </w:r>
      <w:r w:rsidR="0055761D">
        <w:rPr>
          <w:rFonts w:ascii="Times New Roman" w:hAnsi="Times New Roman" w:cs="Times New Roman"/>
          <w:sz w:val="24"/>
          <w:szCs w:val="24"/>
        </w:rPr>
        <w:t xml:space="preserve"> что эта</w:t>
      </w:r>
      <w:r w:rsidR="009D3F0F">
        <w:rPr>
          <w:rFonts w:ascii="Times New Roman" w:hAnsi="Times New Roman" w:cs="Times New Roman"/>
          <w:sz w:val="24"/>
          <w:szCs w:val="24"/>
        </w:rPr>
        <w:t xml:space="preserve"> уступка </w:t>
      </w:r>
      <w:r w:rsidR="0055761D">
        <w:rPr>
          <w:rFonts w:ascii="Times New Roman" w:hAnsi="Times New Roman" w:cs="Times New Roman"/>
          <w:sz w:val="24"/>
          <w:szCs w:val="24"/>
        </w:rPr>
        <w:t>способствует</w:t>
      </w:r>
      <w:r w:rsidR="009D3F0F">
        <w:rPr>
          <w:rFonts w:ascii="Times New Roman" w:hAnsi="Times New Roman" w:cs="Times New Roman"/>
          <w:sz w:val="24"/>
          <w:szCs w:val="24"/>
        </w:rPr>
        <w:t xml:space="preserve"> </w:t>
      </w:r>
      <w:r w:rsidR="0055761D">
        <w:rPr>
          <w:rFonts w:ascii="Times New Roman" w:hAnsi="Times New Roman" w:cs="Times New Roman"/>
          <w:sz w:val="24"/>
          <w:szCs w:val="24"/>
        </w:rPr>
        <w:t xml:space="preserve">улучшению </w:t>
      </w:r>
      <w:r w:rsidR="00301BDA">
        <w:rPr>
          <w:rFonts w:ascii="Times New Roman" w:hAnsi="Times New Roman" w:cs="Times New Roman"/>
          <w:sz w:val="24"/>
          <w:szCs w:val="24"/>
        </w:rPr>
        <w:t>отношений</w:t>
      </w:r>
      <w:r w:rsidR="00423E4D">
        <w:rPr>
          <w:rFonts w:ascii="Times New Roman" w:hAnsi="Times New Roman" w:cs="Times New Roman"/>
          <w:sz w:val="24"/>
          <w:szCs w:val="24"/>
        </w:rPr>
        <w:t>.</w:t>
      </w:r>
      <w:r w:rsidR="009D3F0F">
        <w:rPr>
          <w:rStyle w:val="a3"/>
          <w:rFonts w:ascii="Times New Roman" w:hAnsi="Times New Roman" w:cs="Times New Roman"/>
          <w:sz w:val="24"/>
          <w:szCs w:val="24"/>
        </w:rPr>
        <w:footnoteReference w:id="427"/>
      </w:r>
      <w:r w:rsidR="004F6DCD" w:rsidRPr="00423E4D">
        <w:rPr>
          <w:rFonts w:ascii="Times New Roman" w:hAnsi="Times New Roman" w:cs="Times New Roman"/>
          <w:sz w:val="24"/>
          <w:szCs w:val="24"/>
        </w:rPr>
        <w:t xml:space="preserve"> </w:t>
      </w:r>
      <w:r w:rsidR="00301BDA">
        <w:rPr>
          <w:rFonts w:ascii="Times New Roman" w:hAnsi="Times New Roman" w:cs="Times New Roman"/>
          <w:sz w:val="24"/>
          <w:szCs w:val="24"/>
        </w:rPr>
        <w:t>Действия Трампа вызвали</w:t>
      </w:r>
      <w:r w:rsidR="004F6DCD" w:rsidRPr="005002BA">
        <w:rPr>
          <w:rFonts w:ascii="Times New Roman" w:hAnsi="Times New Roman" w:cs="Times New Roman"/>
          <w:sz w:val="24"/>
          <w:szCs w:val="24"/>
        </w:rPr>
        <w:t xml:space="preserve"> жесткую реакцию со стороны</w:t>
      </w:r>
      <w:r w:rsidR="008579B3" w:rsidRPr="005002BA">
        <w:rPr>
          <w:rFonts w:ascii="Times New Roman" w:hAnsi="Times New Roman" w:cs="Times New Roman"/>
          <w:sz w:val="24"/>
          <w:szCs w:val="24"/>
        </w:rPr>
        <w:t>,</w:t>
      </w:r>
      <w:r w:rsidR="004F6DCD" w:rsidRPr="005002BA">
        <w:rPr>
          <w:rFonts w:ascii="Times New Roman" w:hAnsi="Times New Roman" w:cs="Times New Roman"/>
          <w:sz w:val="24"/>
          <w:szCs w:val="24"/>
        </w:rPr>
        <w:t xml:space="preserve"> </w:t>
      </w:r>
      <w:r w:rsidR="00F76EE3" w:rsidRPr="005002BA">
        <w:rPr>
          <w:rFonts w:ascii="Times New Roman" w:hAnsi="Times New Roman" w:cs="Times New Roman"/>
          <w:sz w:val="24"/>
          <w:szCs w:val="24"/>
        </w:rPr>
        <w:t>как союзников</w:t>
      </w:r>
      <w:r w:rsidR="008579B3" w:rsidRPr="005002BA">
        <w:rPr>
          <w:rFonts w:ascii="Times New Roman" w:hAnsi="Times New Roman" w:cs="Times New Roman"/>
          <w:sz w:val="24"/>
          <w:szCs w:val="24"/>
        </w:rPr>
        <w:t>,</w:t>
      </w:r>
      <w:r w:rsidR="00F76EE3" w:rsidRPr="005002BA">
        <w:rPr>
          <w:rFonts w:ascii="Times New Roman" w:hAnsi="Times New Roman" w:cs="Times New Roman"/>
          <w:sz w:val="24"/>
          <w:szCs w:val="24"/>
        </w:rPr>
        <w:t xml:space="preserve"> так и </w:t>
      </w:r>
      <w:r w:rsidR="004F6DCD" w:rsidRPr="005002BA">
        <w:rPr>
          <w:rFonts w:ascii="Times New Roman" w:hAnsi="Times New Roman" w:cs="Times New Roman"/>
          <w:sz w:val="24"/>
          <w:szCs w:val="24"/>
        </w:rPr>
        <w:t xml:space="preserve">критиков в </w:t>
      </w:r>
      <w:r w:rsidR="008579B3" w:rsidRPr="005002BA">
        <w:rPr>
          <w:rFonts w:ascii="Times New Roman" w:hAnsi="Times New Roman" w:cs="Times New Roman"/>
          <w:sz w:val="24"/>
          <w:szCs w:val="24"/>
        </w:rPr>
        <w:t>Конгрессе</w:t>
      </w:r>
      <w:r w:rsidR="004F6DCD" w:rsidRPr="005002BA">
        <w:rPr>
          <w:rFonts w:ascii="Times New Roman" w:hAnsi="Times New Roman" w:cs="Times New Roman"/>
          <w:sz w:val="24"/>
          <w:szCs w:val="24"/>
        </w:rPr>
        <w:t xml:space="preserve">. Линдси Грэм </w:t>
      </w:r>
      <w:r w:rsidR="00F76EE3" w:rsidRPr="005002BA">
        <w:rPr>
          <w:rFonts w:ascii="Times New Roman" w:hAnsi="Times New Roman" w:cs="Times New Roman"/>
          <w:sz w:val="24"/>
          <w:szCs w:val="24"/>
        </w:rPr>
        <w:t xml:space="preserve">один из </w:t>
      </w:r>
      <w:r w:rsidR="004F5CC3" w:rsidRPr="005002BA">
        <w:rPr>
          <w:rFonts w:ascii="Times New Roman" w:hAnsi="Times New Roman" w:cs="Times New Roman"/>
          <w:sz w:val="24"/>
          <w:szCs w:val="24"/>
        </w:rPr>
        <w:t>сенаторов-</w:t>
      </w:r>
      <w:r w:rsidR="00F76EE3" w:rsidRPr="005002BA">
        <w:rPr>
          <w:rFonts w:ascii="Times New Roman" w:hAnsi="Times New Roman" w:cs="Times New Roman"/>
          <w:sz w:val="24"/>
          <w:szCs w:val="24"/>
        </w:rPr>
        <w:t>союзников Трампа в Конгрессе</w:t>
      </w:r>
      <w:r w:rsidR="004F6DCD" w:rsidRPr="005002BA">
        <w:rPr>
          <w:rFonts w:ascii="Times New Roman" w:hAnsi="Times New Roman" w:cs="Times New Roman"/>
          <w:sz w:val="24"/>
          <w:szCs w:val="24"/>
        </w:rPr>
        <w:t>, написал в</w:t>
      </w:r>
      <w:r w:rsidR="004F5CC3" w:rsidRPr="005002BA">
        <w:rPr>
          <w:rFonts w:ascii="Times New Roman" w:hAnsi="Times New Roman" w:cs="Times New Roman"/>
          <w:sz w:val="24"/>
          <w:szCs w:val="24"/>
        </w:rPr>
        <w:t xml:space="preserve"> своём</w:t>
      </w:r>
      <w:r w:rsidR="004F6DCD" w:rsidRPr="005002BA">
        <w:rPr>
          <w:rFonts w:ascii="Times New Roman" w:hAnsi="Times New Roman" w:cs="Times New Roman"/>
          <w:sz w:val="24"/>
          <w:szCs w:val="24"/>
        </w:rPr>
        <w:t xml:space="preserve"> Твиттере, что введет санкции против Турции, если та нападет на курдские силы.</w:t>
      </w:r>
      <w:r w:rsidR="004F6DCD" w:rsidRPr="005002BA">
        <w:rPr>
          <w:rStyle w:val="a3"/>
          <w:rFonts w:ascii="Times New Roman" w:hAnsi="Times New Roman" w:cs="Times New Roman"/>
          <w:sz w:val="24"/>
          <w:szCs w:val="24"/>
        </w:rPr>
        <w:footnoteReference w:id="428"/>
      </w:r>
      <w:r w:rsidR="004F5CC3" w:rsidRPr="005002BA">
        <w:rPr>
          <w:rFonts w:ascii="Times New Roman" w:hAnsi="Times New Roman" w:cs="Times New Roman"/>
          <w:sz w:val="24"/>
          <w:szCs w:val="24"/>
        </w:rPr>
        <w:t xml:space="preserve"> К критике присоединился и лидер большинства в Сенате, Митч Макконел, который посоветовал </w:t>
      </w:r>
      <w:r w:rsidR="00A7533B" w:rsidRPr="005002BA">
        <w:rPr>
          <w:rFonts w:ascii="Times New Roman" w:hAnsi="Times New Roman" w:cs="Times New Roman"/>
          <w:sz w:val="24"/>
          <w:szCs w:val="24"/>
        </w:rPr>
        <w:t xml:space="preserve">администрации </w:t>
      </w:r>
      <w:r w:rsidR="004F5CC3" w:rsidRPr="005002BA">
        <w:rPr>
          <w:rFonts w:ascii="Times New Roman" w:hAnsi="Times New Roman" w:cs="Times New Roman"/>
          <w:sz w:val="24"/>
          <w:szCs w:val="24"/>
        </w:rPr>
        <w:t>примирить Анкару и курдов.</w:t>
      </w:r>
      <w:r w:rsidR="004F5CC3" w:rsidRPr="005002BA">
        <w:rPr>
          <w:rStyle w:val="a3"/>
          <w:rFonts w:ascii="Times New Roman" w:hAnsi="Times New Roman" w:cs="Times New Roman"/>
          <w:sz w:val="24"/>
          <w:szCs w:val="24"/>
        </w:rPr>
        <w:footnoteReference w:id="429"/>
      </w:r>
      <w:r w:rsidR="00363AB0" w:rsidRPr="005002BA">
        <w:rPr>
          <w:rFonts w:ascii="Times New Roman" w:hAnsi="Times New Roman" w:cs="Times New Roman"/>
          <w:sz w:val="24"/>
          <w:szCs w:val="24"/>
        </w:rPr>
        <w:t xml:space="preserve"> Но если республиканцы, </w:t>
      </w:r>
      <w:r w:rsidR="00F76EE3" w:rsidRPr="005002BA">
        <w:rPr>
          <w:rFonts w:ascii="Times New Roman" w:hAnsi="Times New Roman" w:cs="Times New Roman"/>
          <w:sz w:val="24"/>
          <w:szCs w:val="24"/>
        </w:rPr>
        <w:t>в своей критике</w:t>
      </w:r>
      <w:r w:rsidR="00363AB0" w:rsidRPr="005002BA">
        <w:rPr>
          <w:rFonts w:ascii="Times New Roman" w:hAnsi="Times New Roman" w:cs="Times New Roman"/>
          <w:sz w:val="24"/>
          <w:szCs w:val="24"/>
        </w:rPr>
        <w:t>, проявляли сдержанность, то демократы</w:t>
      </w:r>
      <w:r w:rsidR="00F76EE3" w:rsidRPr="005002BA">
        <w:rPr>
          <w:rFonts w:ascii="Times New Roman" w:hAnsi="Times New Roman" w:cs="Times New Roman"/>
          <w:sz w:val="24"/>
          <w:szCs w:val="24"/>
        </w:rPr>
        <w:t xml:space="preserve">, </w:t>
      </w:r>
      <w:r w:rsidR="004F5CC3" w:rsidRPr="005002BA">
        <w:rPr>
          <w:rFonts w:ascii="Times New Roman" w:hAnsi="Times New Roman" w:cs="Times New Roman"/>
          <w:sz w:val="24"/>
          <w:szCs w:val="24"/>
        </w:rPr>
        <w:t>выступили крайне резко, обвиняя Трампа в провальной политике</w:t>
      </w:r>
      <w:r w:rsidR="00F76EE3" w:rsidRPr="005002BA">
        <w:rPr>
          <w:rFonts w:ascii="Times New Roman" w:hAnsi="Times New Roman" w:cs="Times New Roman"/>
          <w:sz w:val="24"/>
          <w:szCs w:val="24"/>
        </w:rPr>
        <w:t>. В частности, довольно резко выступила главный противник Трампа в Конгрессе –</w:t>
      </w:r>
      <w:r w:rsidR="004F5CC3" w:rsidRPr="005002BA">
        <w:rPr>
          <w:rFonts w:ascii="Times New Roman" w:hAnsi="Times New Roman" w:cs="Times New Roman"/>
          <w:sz w:val="24"/>
          <w:szCs w:val="24"/>
        </w:rPr>
        <w:t xml:space="preserve"> спикер Палаты представителей</w:t>
      </w:r>
      <w:r w:rsidR="00F76EE3" w:rsidRPr="005002BA">
        <w:rPr>
          <w:rFonts w:ascii="Times New Roman" w:hAnsi="Times New Roman" w:cs="Times New Roman"/>
          <w:sz w:val="24"/>
          <w:szCs w:val="24"/>
        </w:rPr>
        <w:t xml:space="preserve"> Нэнси Пелоси.</w:t>
      </w:r>
      <w:r w:rsidR="004F5CC3" w:rsidRPr="005002BA">
        <w:rPr>
          <w:rFonts w:ascii="Times New Roman" w:hAnsi="Times New Roman" w:cs="Times New Roman"/>
          <w:sz w:val="24"/>
          <w:szCs w:val="24"/>
        </w:rPr>
        <w:t xml:space="preserve"> В своём заявлении, она обвинила Трампа в том, что он предает своих союзников, пытаясь угодить авторитарным лидерам.</w:t>
      </w:r>
      <w:r w:rsidR="004F5CC3" w:rsidRPr="005002BA">
        <w:rPr>
          <w:rStyle w:val="a3"/>
          <w:rFonts w:ascii="Times New Roman" w:hAnsi="Times New Roman" w:cs="Times New Roman"/>
          <w:sz w:val="24"/>
          <w:szCs w:val="24"/>
        </w:rPr>
        <w:footnoteReference w:id="430"/>
      </w:r>
      <w:r w:rsidR="00B83B52">
        <w:rPr>
          <w:rFonts w:ascii="Times New Roman" w:hAnsi="Times New Roman" w:cs="Times New Roman"/>
          <w:sz w:val="24"/>
          <w:szCs w:val="24"/>
        </w:rPr>
        <w:t xml:space="preserve"> </w:t>
      </w:r>
      <w:r w:rsidR="00B0111B" w:rsidRPr="005002BA">
        <w:rPr>
          <w:rFonts w:ascii="Times New Roman" w:hAnsi="Times New Roman" w:cs="Times New Roman"/>
          <w:sz w:val="24"/>
          <w:szCs w:val="24"/>
        </w:rPr>
        <w:br/>
        <w:t xml:space="preserve">    Под давлением Конгресса, администрации пришлось несколько отступить от прежних позиций. </w:t>
      </w:r>
      <w:r w:rsidR="00DB6F8F" w:rsidRPr="005002BA">
        <w:rPr>
          <w:rFonts w:ascii="Times New Roman" w:hAnsi="Times New Roman" w:cs="Times New Roman"/>
          <w:sz w:val="24"/>
          <w:szCs w:val="24"/>
        </w:rPr>
        <w:t>10 октября</w:t>
      </w:r>
      <w:r w:rsidR="00B0111B" w:rsidRPr="005002BA">
        <w:rPr>
          <w:rFonts w:ascii="Times New Roman" w:hAnsi="Times New Roman" w:cs="Times New Roman"/>
          <w:sz w:val="24"/>
          <w:szCs w:val="24"/>
        </w:rPr>
        <w:t xml:space="preserve"> на состоявшейся пресс-конференции, представители Госдепартамента отметили, что если Анкара во время военной операции выйдет за </w:t>
      </w:r>
      <w:r w:rsidR="00B0111B" w:rsidRPr="005002BA">
        <w:rPr>
          <w:rFonts w:ascii="Times New Roman" w:hAnsi="Times New Roman" w:cs="Times New Roman"/>
          <w:sz w:val="24"/>
          <w:szCs w:val="24"/>
        </w:rPr>
        <w:lastRenderedPageBreak/>
        <w:t>отведенные ей рамки, то президенту придется прибегнуть к применению санкций.</w:t>
      </w:r>
      <w:r w:rsidR="00B0111B" w:rsidRPr="005002BA">
        <w:rPr>
          <w:rStyle w:val="a3"/>
          <w:rFonts w:ascii="Times New Roman" w:hAnsi="Times New Roman" w:cs="Times New Roman"/>
          <w:sz w:val="24"/>
          <w:szCs w:val="24"/>
        </w:rPr>
        <w:footnoteReference w:id="431"/>
      </w:r>
      <w:r w:rsidR="00BF5F56" w:rsidRPr="005002BA">
        <w:rPr>
          <w:rFonts w:ascii="Times New Roman" w:hAnsi="Times New Roman" w:cs="Times New Roman"/>
          <w:sz w:val="24"/>
          <w:szCs w:val="24"/>
        </w:rPr>
        <w:t xml:space="preserve"> Однако в ходе конференции также было упомянуто, что главный компонент СДС – силы </w:t>
      </w:r>
      <w:r w:rsidR="00BF5F56" w:rsidRPr="005002BA">
        <w:rPr>
          <w:rFonts w:ascii="Times New Roman" w:hAnsi="Times New Roman" w:cs="Times New Roman"/>
          <w:sz w:val="24"/>
          <w:szCs w:val="24"/>
          <w:lang w:val="en-US"/>
        </w:rPr>
        <w:t>YPG</w:t>
      </w:r>
      <w:r w:rsidR="00BF5F56" w:rsidRPr="005002BA">
        <w:rPr>
          <w:rFonts w:ascii="Times New Roman" w:hAnsi="Times New Roman" w:cs="Times New Roman"/>
          <w:sz w:val="24"/>
          <w:szCs w:val="24"/>
        </w:rPr>
        <w:t>, являются аффилированными с РПК.</w:t>
      </w:r>
      <w:r w:rsidR="00BF5F56" w:rsidRPr="005002BA">
        <w:rPr>
          <w:rStyle w:val="a3"/>
          <w:rFonts w:ascii="Times New Roman" w:hAnsi="Times New Roman" w:cs="Times New Roman"/>
          <w:sz w:val="24"/>
          <w:szCs w:val="24"/>
        </w:rPr>
        <w:footnoteReference w:id="432"/>
      </w:r>
      <w:r w:rsidR="00BF5F56" w:rsidRPr="005002BA">
        <w:rPr>
          <w:rFonts w:ascii="Times New Roman" w:hAnsi="Times New Roman" w:cs="Times New Roman"/>
          <w:sz w:val="24"/>
          <w:szCs w:val="24"/>
        </w:rPr>
        <w:t xml:space="preserve"> Также США</w:t>
      </w:r>
      <w:r w:rsidR="00B12520" w:rsidRPr="005002BA">
        <w:rPr>
          <w:rFonts w:ascii="Times New Roman" w:hAnsi="Times New Roman" w:cs="Times New Roman"/>
          <w:sz w:val="24"/>
          <w:szCs w:val="24"/>
        </w:rPr>
        <w:t xml:space="preserve"> вместе с Россией</w:t>
      </w:r>
      <w:r w:rsidR="00BF5F56" w:rsidRPr="005002BA">
        <w:rPr>
          <w:rFonts w:ascii="Times New Roman" w:hAnsi="Times New Roman" w:cs="Times New Roman"/>
          <w:sz w:val="24"/>
          <w:szCs w:val="24"/>
        </w:rPr>
        <w:t xml:space="preserve"> наложили вето на резолюцию Совета Безопасности ООН об осуждении турецкого вторжения в Сирию.</w:t>
      </w:r>
      <w:r w:rsidR="00BF5F56" w:rsidRPr="005002BA">
        <w:rPr>
          <w:rStyle w:val="a3"/>
          <w:rFonts w:ascii="Times New Roman" w:hAnsi="Times New Roman" w:cs="Times New Roman"/>
          <w:sz w:val="24"/>
          <w:szCs w:val="24"/>
        </w:rPr>
        <w:footnoteReference w:id="433"/>
      </w:r>
      <w:r w:rsidR="00B12520" w:rsidRPr="005002BA">
        <w:rPr>
          <w:rFonts w:ascii="Times New Roman" w:hAnsi="Times New Roman" w:cs="Times New Roman"/>
          <w:sz w:val="24"/>
          <w:szCs w:val="24"/>
        </w:rPr>
        <w:t xml:space="preserve"> Это говорило о том, что масштабы и сроки операции были тщательно обговорены с американской и российской стороной.</w:t>
      </w:r>
      <w:r w:rsidR="00DB6F8F" w:rsidRPr="005002BA">
        <w:rPr>
          <w:rFonts w:ascii="Times New Roman" w:hAnsi="Times New Roman" w:cs="Times New Roman"/>
          <w:sz w:val="24"/>
          <w:szCs w:val="24"/>
        </w:rPr>
        <w:t xml:space="preserve"> </w:t>
      </w:r>
      <w:r w:rsidR="001A42F5" w:rsidRPr="005002BA">
        <w:rPr>
          <w:rFonts w:ascii="Times New Roman" w:hAnsi="Times New Roman" w:cs="Times New Roman"/>
          <w:sz w:val="24"/>
          <w:szCs w:val="24"/>
        </w:rPr>
        <w:br/>
        <w:t xml:space="preserve">      </w:t>
      </w:r>
      <w:r w:rsidR="008C3310" w:rsidRPr="005002BA">
        <w:rPr>
          <w:rFonts w:ascii="Times New Roman" w:hAnsi="Times New Roman" w:cs="Times New Roman"/>
          <w:sz w:val="24"/>
          <w:szCs w:val="24"/>
        </w:rPr>
        <w:t>14 октября Трамп представил пакет санкций, нацеленный на экспорт стали из Турции и торговые переговоры</w:t>
      </w:r>
      <w:r w:rsidR="006D6D0D" w:rsidRPr="005002BA">
        <w:rPr>
          <w:rFonts w:ascii="Times New Roman" w:hAnsi="Times New Roman" w:cs="Times New Roman"/>
          <w:sz w:val="24"/>
          <w:szCs w:val="24"/>
        </w:rPr>
        <w:t>.</w:t>
      </w:r>
      <w:r w:rsidR="008C3310" w:rsidRPr="005002BA">
        <w:rPr>
          <w:rStyle w:val="a3"/>
          <w:rFonts w:ascii="Times New Roman" w:hAnsi="Times New Roman" w:cs="Times New Roman"/>
          <w:sz w:val="24"/>
          <w:szCs w:val="24"/>
        </w:rPr>
        <w:footnoteReference w:id="434"/>
      </w:r>
      <w:r w:rsidR="001B4020" w:rsidRPr="005002BA">
        <w:rPr>
          <w:rFonts w:ascii="Times New Roman" w:hAnsi="Times New Roman" w:cs="Times New Roman"/>
          <w:sz w:val="24"/>
          <w:szCs w:val="24"/>
        </w:rPr>
        <w:t xml:space="preserve"> На</w:t>
      </w:r>
      <w:r w:rsidR="006D6D0D" w:rsidRPr="005002BA">
        <w:rPr>
          <w:rFonts w:ascii="Times New Roman" w:hAnsi="Times New Roman" w:cs="Times New Roman"/>
          <w:sz w:val="24"/>
          <w:szCs w:val="24"/>
        </w:rPr>
        <w:t xml:space="preserve"> </w:t>
      </w:r>
      <w:r w:rsidR="008C3310" w:rsidRPr="005002BA">
        <w:rPr>
          <w:rFonts w:ascii="Times New Roman" w:hAnsi="Times New Roman" w:cs="Times New Roman"/>
          <w:sz w:val="24"/>
          <w:szCs w:val="24"/>
        </w:rPr>
        <w:t xml:space="preserve">следующий день </w:t>
      </w:r>
      <w:r w:rsidR="001B4020" w:rsidRPr="005002BA">
        <w:rPr>
          <w:rFonts w:ascii="Times New Roman" w:hAnsi="Times New Roman" w:cs="Times New Roman"/>
          <w:sz w:val="24"/>
          <w:szCs w:val="24"/>
        </w:rPr>
        <w:t xml:space="preserve">президент </w:t>
      </w:r>
      <w:r w:rsidR="005E60B8" w:rsidRPr="005002BA">
        <w:rPr>
          <w:rFonts w:ascii="Times New Roman" w:hAnsi="Times New Roman" w:cs="Times New Roman"/>
          <w:sz w:val="24"/>
          <w:szCs w:val="24"/>
        </w:rPr>
        <w:t xml:space="preserve">издал </w:t>
      </w:r>
      <w:r w:rsidR="004E065C" w:rsidRPr="005002BA">
        <w:rPr>
          <w:rFonts w:ascii="Times New Roman" w:hAnsi="Times New Roman" w:cs="Times New Roman"/>
          <w:sz w:val="24"/>
          <w:szCs w:val="24"/>
        </w:rPr>
        <w:t>новое распоряжение</w:t>
      </w:r>
      <w:r w:rsidR="005E60B8" w:rsidRPr="005002BA">
        <w:rPr>
          <w:rFonts w:ascii="Times New Roman" w:hAnsi="Times New Roman" w:cs="Times New Roman"/>
          <w:sz w:val="24"/>
          <w:szCs w:val="24"/>
        </w:rPr>
        <w:t>, согласно которому,</w:t>
      </w:r>
      <w:r w:rsidR="004E065C" w:rsidRPr="005002BA">
        <w:rPr>
          <w:rFonts w:ascii="Times New Roman" w:hAnsi="Times New Roman" w:cs="Times New Roman"/>
          <w:sz w:val="24"/>
          <w:szCs w:val="24"/>
        </w:rPr>
        <w:t xml:space="preserve"> Министерство финансов США получило возможность вводить санкции против отдельных лиц и правительственных органов Турции, причастных к нарушениям прав человека на северо-востоке Сирии.</w:t>
      </w:r>
      <w:r w:rsidR="004E065C" w:rsidRPr="005002BA">
        <w:rPr>
          <w:rStyle w:val="a3"/>
          <w:rFonts w:ascii="Times New Roman" w:hAnsi="Times New Roman" w:cs="Times New Roman"/>
          <w:sz w:val="24"/>
          <w:szCs w:val="24"/>
        </w:rPr>
        <w:footnoteReference w:id="435"/>
      </w:r>
      <w:r w:rsidR="004E065C" w:rsidRPr="005002BA">
        <w:rPr>
          <w:rFonts w:ascii="Times New Roman" w:hAnsi="Times New Roman" w:cs="Times New Roman"/>
          <w:sz w:val="24"/>
          <w:szCs w:val="24"/>
        </w:rPr>
        <w:t xml:space="preserve"> Однако </w:t>
      </w:r>
      <w:r w:rsidR="00F1784B" w:rsidRPr="005002BA">
        <w:rPr>
          <w:rFonts w:ascii="Times New Roman" w:hAnsi="Times New Roman" w:cs="Times New Roman"/>
          <w:sz w:val="24"/>
          <w:szCs w:val="24"/>
        </w:rPr>
        <w:t xml:space="preserve">все </w:t>
      </w:r>
      <w:r w:rsidR="004E065C" w:rsidRPr="005002BA">
        <w:rPr>
          <w:rFonts w:ascii="Times New Roman" w:hAnsi="Times New Roman" w:cs="Times New Roman"/>
          <w:sz w:val="24"/>
          <w:szCs w:val="24"/>
        </w:rPr>
        <w:t xml:space="preserve">эти меры скорее носили </w:t>
      </w:r>
      <w:r w:rsidR="008C3310" w:rsidRPr="005002BA">
        <w:rPr>
          <w:rFonts w:ascii="Times New Roman" w:hAnsi="Times New Roman" w:cs="Times New Roman"/>
          <w:sz w:val="24"/>
          <w:szCs w:val="24"/>
        </w:rPr>
        <w:t>символический</w:t>
      </w:r>
      <w:r w:rsidR="004E065C" w:rsidRPr="005002BA">
        <w:rPr>
          <w:rFonts w:ascii="Times New Roman" w:hAnsi="Times New Roman" w:cs="Times New Roman"/>
          <w:sz w:val="24"/>
          <w:szCs w:val="24"/>
        </w:rPr>
        <w:t xml:space="preserve"> характер, для того чтобы успокоить возрас</w:t>
      </w:r>
      <w:r w:rsidR="00F1784B" w:rsidRPr="005002BA">
        <w:rPr>
          <w:rFonts w:ascii="Times New Roman" w:hAnsi="Times New Roman" w:cs="Times New Roman"/>
          <w:sz w:val="24"/>
          <w:szCs w:val="24"/>
        </w:rPr>
        <w:t>тающее недовольство в Конгрессе, а также заменить широкий пакет санкций пред</w:t>
      </w:r>
      <w:r w:rsidR="001B4020" w:rsidRPr="005002BA">
        <w:rPr>
          <w:rFonts w:ascii="Times New Roman" w:hAnsi="Times New Roman" w:cs="Times New Roman"/>
          <w:sz w:val="24"/>
          <w:szCs w:val="24"/>
        </w:rPr>
        <w:t>ложенные</w:t>
      </w:r>
      <w:r w:rsidR="00F1784B" w:rsidRPr="005002BA">
        <w:rPr>
          <w:rFonts w:ascii="Times New Roman" w:hAnsi="Times New Roman" w:cs="Times New Roman"/>
          <w:sz w:val="24"/>
          <w:szCs w:val="24"/>
        </w:rPr>
        <w:t xml:space="preserve"> </w:t>
      </w:r>
      <w:r w:rsidR="001B4020" w:rsidRPr="005002BA">
        <w:rPr>
          <w:rFonts w:ascii="Times New Roman" w:hAnsi="Times New Roman" w:cs="Times New Roman"/>
          <w:sz w:val="24"/>
          <w:szCs w:val="24"/>
        </w:rPr>
        <w:t>конгрессменами</w:t>
      </w:r>
      <w:r w:rsidR="00F1784B" w:rsidRPr="005002BA">
        <w:rPr>
          <w:rFonts w:ascii="Times New Roman" w:hAnsi="Times New Roman" w:cs="Times New Roman"/>
          <w:sz w:val="24"/>
          <w:szCs w:val="24"/>
        </w:rPr>
        <w:t>.</w:t>
      </w:r>
      <w:r w:rsidR="00301BDA">
        <w:rPr>
          <w:rFonts w:ascii="Times New Roman" w:hAnsi="Times New Roman" w:cs="Times New Roman"/>
          <w:sz w:val="24"/>
          <w:szCs w:val="24"/>
        </w:rPr>
        <w:t xml:space="preserve"> Символические санкции администрации были направлены на предотвращение дальнейшего дрейфа турецкой внешней политики в сторону России. </w:t>
      </w:r>
      <w:r w:rsidR="004E065C" w:rsidRPr="005002BA">
        <w:rPr>
          <w:rFonts w:ascii="Times New Roman" w:hAnsi="Times New Roman" w:cs="Times New Roman"/>
          <w:sz w:val="24"/>
          <w:szCs w:val="24"/>
        </w:rPr>
        <w:br/>
      </w:r>
      <w:r w:rsidR="00363D03" w:rsidRPr="005002BA">
        <w:rPr>
          <w:rFonts w:ascii="Times New Roman" w:hAnsi="Times New Roman" w:cs="Times New Roman"/>
          <w:sz w:val="24"/>
          <w:szCs w:val="24"/>
        </w:rPr>
        <w:t xml:space="preserve">      </w:t>
      </w:r>
      <w:r w:rsidR="00F1784B" w:rsidRPr="005002BA">
        <w:rPr>
          <w:rFonts w:ascii="Times New Roman" w:hAnsi="Times New Roman" w:cs="Times New Roman"/>
          <w:sz w:val="24"/>
          <w:szCs w:val="24"/>
        </w:rPr>
        <w:t>Но в Конгрессе останавливаться на этом не собирались</w:t>
      </w:r>
      <w:r w:rsidR="00363D03" w:rsidRPr="005002BA">
        <w:rPr>
          <w:rFonts w:ascii="Times New Roman" w:hAnsi="Times New Roman" w:cs="Times New Roman"/>
          <w:sz w:val="24"/>
          <w:szCs w:val="24"/>
        </w:rPr>
        <w:t>. Уже 16 октября Палата представителей приняла резолюцию, осуждающую решение Трампа о выводе американски</w:t>
      </w:r>
      <w:r w:rsidR="00EA596F" w:rsidRPr="005002BA">
        <w:rPr>
          <w:rFonts w:ascii="Times New Roman" w:hAnsi="Times New Roman" w:cs="Times New Roman"/>
          <w:sz w:val="24"/>
          <w:szCs w:val="24"/>
        </w:rPr>
        <w:t>х войск из северо-востока Сирии.</w:t>
      </w:r>
      <w:r w:rsidR="00363D03" w:rsidRPr="005002BA">
        <w:rPr>
          <w:rStyle w:val="a3"/>
          <w:rFonts w:ascii="Times New Roman" w:hAnsi="Times New Roman" w:cs="Times New Roman"/>
          <w:sz w:val="24"/>
          <w:szCs w:val="24"/>
        </w:rPr>
        <w:footnoteReference w:id="436"/>
      </w:r>
      <w:r w:rsidR="00EA596F" w:rsidRPr="005002BA">
        <w:rPr>
          <w:rFonts w:ascii="Times New Roman" w:hAnsi="Times New Roman" w:cs="Times New Roman"/>
          <w:sz w:val="24"/>
          <w:szCs w:val="24"/>
        </w:rPr>
        <w:t xml:space="preserve"> </w:t>
      </w:r>
      <w:r w:rsidR="00C33EB7" w:rsidRPr="005002BA">
        <w:rPr>
          <w:rFonts w:ascii="Times New Roman" w:hAnsi="Times New Roman" w:cs="Times New Roman"/>
          <w:sz w:val="24"/>
          <w:szCs w:val="24"/>
        </w:rPr>
        <w:t>Для того чтобы предотвратить дальнейшее ожесточение позиции Конгресса, 17 октября вице-президент М. Пенс и госсекретарь М. Помпео отправились в Анкару и</w:t>
      </w:r>
      <w:r w:rsidR="0018470E" w:rsidRPr="005002BA">
        <w:rPr>
          <w:rFonts w:ascii="Times New Roman" w:hAnsi="Times New Roman" w:cs="Times New Roman"/>
          <w:sz w:val="24"/>
          <w:szCs w:val="24"/>
        </w:rPr>
        <w:t xml:space="preserve"> достигли соглашения о</w:t>
      </w:r>
      <w:r w:rsidR="00C33EB7" w:rsidRPr="005002BA">
        <w:rPr>
          <w:rFonts w:ascii="Times New Roman" w:hAnsi="Times New Roman" w:cs="Times New Roman"/>
          <w:sz w:val="24"/>
          <w:szCs w:val="24"/>
        </w:rPr>
        <w:t xml:space="preserve"> временном перемирии.</w:t>
      </w:r>
      <w:r w:rsidR="00A101AE" w:rsidRPr="005002BA">
        <w:rPr>
          <w:rFonts w:ascii="Times New Roman" w:hAnsi="Times New Roman" w:cs="Times New Roman"/>
          <w:sz w:val="24"/>
          <w:szCs w:val="24"/>
        </w:rPr>
        <w:t xml:space="preserve"> Однако опубликованное в тот же день письмо Трампа</w:t>
      </w:r>
      <w:r w:rsidR="009754E2" w:rsidRPr="005002BA">
        <w:rPr>
          <w:rFonts w:ascii="Times New Roman" w:hAnsi="Times New Roman" w:cs="Times New Roman"/>
          <w:sz w:val="24"/>
          <w:szCs w:val="24"/>
        </w:rPr>
        <w:t>, в котором он</w:t>
      </w:r>
      <w:r w:rsidR="00C70035" w:rsidRPr="005002BA">
        <w:rPr>
          <w:rFonts w:ascii="Times New Roman" w:hAnsi="Times New Roman" w:cs="Times New Roman"/>
          <w:sz w:val="24"/>
          <w:szCs w:val="24"/>
        </w:rPr>
        <w:t>,</w:t>
      </w:r>
      <w:r w:rsidR="009754E2" w:rsidRPr="005002BA">
        <w:rPr>
          <w:rFonts w:ascii="Times New Roman" w:hAnsi="Times New Roman" w:cs="Times New Roman"/>
          <w:sz w:val="24"/>
          <w:szCs w:val="24"/>
        </w:rPr>
        <w:t xml:space="preserve"> в нетрадиционной форме</w:t>
      </w:r>
      <w:r w:rsidR="00C70035" w:rsidRPr="005002BA">
        <w:rPr>
          <w:rFonts w:ascii="Times New Roman" w:hAnsi="Times New Roman" w:cs="Times New Roman"/>
          <w:sz w:val="24"/>
          <w:szCs w:val="24"/>
        </w:rPr>
        <w:t>,</w:t>
      </w:r>
      <w:r w:rsidR="009754E2" w:rsidRPr="005002BA">
        <w:rPr>
          <w:rFonts w:ascii="Times New Roman" w:hAnsi="Times New Roman" w:cs="Times New Roman"/>
          <w:sz w:val="24"/>
          <w:szCs w:val="24"/>
        </w:rPr>
        <w:t xml:space="preserve"> призывал Эрдогана отказаться от преследований курдских сил,</w:t>
      </w:r>
      <w:r w:rsidR="009754E2" w:rsidRPr="005002BA">
        <w:rPr>
          <w:rStyle w:val="a3"/>
          <w:rFonts w:ascii="Times New Roman" w:hAnsi="Times New Roman" w:cs="Times New Roman"/>
          <w:sz w:val="24"/>
          <w:szCs w:val="24"/>
        </w:rPr>
        <w:footnoteReference w:id="437"/>
      </w:r>
      <w:r w:rsidR="009754E2" w:rsidRPr="005002BA">
        <w:rPr>
          <w:rFonts w:ascii="Times New Roman" w:hAnsi="Times New Roman" w:cs="Times New Roman"/>
          <w:sz w:val="24"/>
          <w:szCs w:val="24"/>
        </w:rPr>
        <w:t xml:space="preserve"> ослабили позиции США в переговорном процессе.</w:t>
      </w:r>
      <w:r w:rsidR="00A22D26" w:rsidRPr="005002BA">
        <w:rPr>
          <w:rFonts w:ascii="Times New Roman" w:hAnsi="Times New Roman" w:cs="Times New Roman"/>
          <w:sz w:val="24"/>
          <w:szCs w:val="24"/>
        </w:rPr>
        <w:t xml:space="preserve"> </w:t>
      </w:r>
      <w:r w:rsidR="00D33C3E" w:rsidRPr="005002BA">
        <w:rPr>
          <w:rFonts w:ascii="Times New Roman" w:hAnsi="Times New Roman" w:cs="Times New Roman"/>
          <w:sz w:val="24"/>
          <w:szCs w:val="24"/>
        </w:rPr>
        <w:t xml:space="preserve">После подписания соглашения, </w:t>
      </w:r>
      <w:r w:rsidR="00D33C3E" w:rsidRPr="005002BA">
        <w:rPr>
          <w:rFonts w:ascii="Times New Roman" w:hAnsi="Times New Roman" w:cs="Times New Roman"/>
          <w:sz w:val="24"/>
          <w:szCs w:val="24"/>
        </w:rPr>
        <w:lastRenderedPageBreak/>
        <w:t>Вашингтон безуспешно пытался выторговать у Анкары прекращение военной оп</w:t>
      </w:r>
      <w:r w:rsidR="00C51FB6">
        <w:rPr>
          <w:rFonts w:ascii="Times New Roman" w:hAnsi="Times New Roman" w:cs="Times New Roman"/>
          <w:sz w:val="24"/>
          <w:szCs w:val="24"/>
        </w:rPr>
        <w:t>ерации в обмен на снятие санкций</w:t>
      </w:r>
      <w:r w:rsidR="00D33C3E" w:rsidRPr="005002BA">
        <w:rPr>
          <w:rFonts w:ascii="Times New Roman" w:hAnsi="Times New Roman" w:cs="Times New Roman"/>
          <w:sz w:val="24"/>
          <w:szCs w:val="24"/>
        </w:rPr>
        <w:t xml:space="preserve">. Однако </w:t>
      </w:r>
      <w:r w:rsidR="00B50901" w:rsidRPr="005002BA">
        <w:rPr>
          <w:rFonts w:ascii="Times New Roman" w:hAnsi="Times New Roman" w:cs="Times New Roman"/>
          <w:sz w:val="24"/>
          <w:szCs w:val="24"/>
        </w:rPr>
        <w:t>удалось добиться лишь пятидневного прекращения огня. Несмотря на это, Д. Трамп выразил восхищение своим турецким коллегой, назвав его «сильным человеком».</w:t>
      </w:r>
      <w:r w:rsidR="00B50901" w:rsidRPr="005002BA">
        <w:rPr>
          <w:rStyle w:val="a3"/>
          <w:rFonts w:ascii="Times New Roman" w:hAnsi="Times New Roman" w:cs="Times New Roman"/>
          <w:sz w:val="24"/>
          <w:szCs w:val="24"/>
        </w:rPr>
        <w:footnoteReference w:id="438"/>
      </w:r>
      <w:r w:rsidR="00301BDA">
        <w:rPr>
          <w:rFonts w:ascii="Times New Roman" w:hAnsi="Times New Roman" w:cs="Times New Roman"/>
          <w:sz w:val="24"/>
          <w:szCs w:val="24"/>
        </w:rPr>
        <w:t xml:space="preserve"> </w:t>
      </w:r>
      <w:r w:rsidR="00D02567">
        <w:rPr>
          <w:rFonts w:ascii="Times New Roman" w:hAnsi="Times New Roman" w:cs="Times New Roman"/>
          <w:sz w:val="24"/>
          <w:szCs w:val="24"/>
        </w:rPr>
        <w:t xml:space="preserve">Неоднозначные действия Белого дома, в противовес Конгрессу, свидетельствует о том, что, несмотря, на ухудшение американо-турецких отношений, </w:t>
      </w:r>
      <w:r w:rsidR="00C51FB6">
        <w:rPr>
          <w:rFonts w:ascii="Times New Roman" w:hAnsi="Times New Roman" w:cs="Times New Roman"/>
          <w:sz w:val="24"/>
          <w:szCs w:val="24"/>
        </w:rPr>
        <w:t>личные связи</w:t>
      </w:r>
      <w:r w:rsidR="00D02567">
        <w:rPr>
          <w:rFonts w:ascii="Times New Roman" w:hAnsi="Times New Roman" w:cs="Times New Roman"/>
          <w:sz w:val="24"/>
          <w:szCs w:val="24"/>
        </w:rPr>
        <w:t xml:space="preserve"> Трампа с Эрдоганом является одним из немногих рабочих каналов двустороннего взаимодействия.</w:t>
      </w:r>
      <w:r w:rsidR="00D02567" w:rsidRPr="005002BA">
        <w:rPr>
          <w:rFonts w:ascii="Times New Roman" w:hAnsi="Times New Roman" w:cs="Times New Roman"/>
          <w:sz w:val="24"/>
          <w:szCs w:val="24"/>
        </w:rPr>
        <w:br/>
      </w:r>
      <w:r w:rsidR="00D02567">
        <w:rPr>
          <w:rFonts w:ascii="Times New Roman" w:hAnsi="Times New Roman" w:cs="Times New Roman"/>
          <w:sz w:val="24"/>
          <w:szCs w:val="24"/>
        </w:rPr>
        <w:t xml:space="preserve">       </w:t>
      </w:r>
      <w:r w:rsidR="00F651C7">
        <w:rPr>
          <w:rFonts w:ascii="Times New Roman" w:hAnsi="Times New Roman" w:cs="Times New Roman"/>
          <w:sz w:val="24"/>
          <w:szCs w:val="24"/>
        </w:rPr>
        <w:t xml:space="preserve">На фоне </w:t>
      </w:r>
      <w:r w:rsidR="00C51FB6">
        <w:rPr>
          <w:rFonts w:ascii="Times New Roman" w:hAnsi="Times New Roman" w:cs="Times New Roman"/>
          <w:sz w:val="24"/>
          <w:szCs w:val="24"/>
        </w:rPr>
        <w:t xml:space="preserve">возрастающего </w:t>
      </w:r>
      <w:r w:rsidR="00F651C7">
        <w:rPr>
          <w:rFonts w:ascii="Times New Roman" w:hAnsi="Times New Roman" w:cs="Times New Roman"/>
          <w:sz w:val="24"/>
          <w:szCs w:val="24"/>
        </w:rPr>
        <w:t>давления</w:t>
      </w:r>
      <w:r w:rsidR="00D02567">
        <w:rPr>
          <w:rFonts w:ascii="Times New Roman" w:hAnsi="Times New Roman" w:cs="Times New Roman"/>
          <w:sz w:val="24"/>
          <w:szCs w:val="24"/>
        </w:rPr>
        <w:t xml:space="preserve"> Конгресса</w:t>
      </w:r>
      <w:r w:rsidR="00D33C3E" w:rsidRPr="005002BA">
        <w:rPr>
          <w:rFonts w:ascii="Times New Roman" w:hAnsi="Times New Roman" w:cs="Times New Roman"/>
          <w:sz w:val="24"/>
          <w:szCs w:val="24"/>
        </w:rPr>
        <w:t>,</w:t>
      </w:r>
      <w:r w:rsidR="00D02567">
        <w:rPr>
          <w:rFonts w:ascii="Times New Roman" w:hAnsi="Times New Roman" w:cs="Times New Roman"/>
          <w:sz w:val="24"/>
          <w:szCs w:val="24"/>
        </w:rPr>
        <w:t xml:space="preserve"> а также «</w:t>
      </w:r>
      <w:r w:rsidR="00F651C7">
        <w:rPr>
          <w:rFonts w:ascii="Times New Roman" w:hAnsi="Times New Roman" w:cs="Times New Roman"/>
          <w:sz w:val="24"/>
          <w:szCs w:val="24"/>
        </w:rPr>
        <w:t>одиночества</w:t>
      </w:r>
      <w:r w:rsidR="00D02567">
        <w:rPr>
          <w:rFonts w:ascii="Times New Roman" w:hAnsi="Times New Roman" w:cs="Times New Roman"/>
          <w:sz w:val="24"/>
          <w:szCs w:val="24"/>
        </w:rPr>
        <w:t>» Трампа в попытках повлиять на</w:t>
      </w:r>
      <w:r w:rsidR="00D33C3E" w:rsidRPr="005002BA">
        <w:rPr>
          <w:rFonts w:ascii="Times New Roman" w:hAnsi="Times New Roman" w:cs="Times New Roman"/>
          <w:sz w:val="24"/>
          <w:szCs w:val="24"/>
        </w:rPr>
        <w:t xml:space="preserve"> Эрдоган</w:t>
      </w:r>
      <w:r w:rsidR="00D02567">
        <w:rPr>
          <w:rFonts w:ascii="Times New Roman" w:hAnsi="Times New Roman" w:cs="Times New Roman"/>
          <w:sz w:val="24"/>
          <w:szCs w:val="24"/>
        </w:rPr>
        <w:t>а,</w:t>
      </w:r>
      <w:r w:rsidR="00D33C3E" w:rsidRPr="005002BA">
        <w:rPr>
          <w:rFonts w:ascii="Times New Roman" w:hAnsi="Times New Roman" w:cs="Times New Roman"/>
          <w:sz w:val="24"/>
          <w:szCs w:val="24"/>
        </w:rPr>
        <w:t xml:space="preserve"> </w:t>
      </w:r>
      <w:r w:rsidR="00F651C7">
        <w:rPr>
          <w:rFonts w:ascii="Times New Roman" w:hAnsi="Times New Roman" w:cs="Times New Roman"/>
          <w:sz w:val="24"/>
          <w:szCs w:val="24"/>
        </w:rPr>
        <w:t>Турция продемонстрировала США альтернативы своей внешней политики. Турецкое руководство решило вновь подчеркнуть</w:t>
      </w:r>
      <w:r w:rsidR="009754E2" w:rsidRPr="005002BA">
        <w:rPr>
          <w:rFonts w:ascii="Times New Roman" w:hAnsi="Times New Roman" w:cs="Times New Roman"/>
          <w:sz w:val="24"/>
          <w:szCs w:val="24"/>
        </w:rPr>
        <w:t xml:space="preserve"> примат российско-турецкого сотрудничества</w:t>
      </w:r>
      <w:r w:rsidR="00C51FB6">
        <w:rPr>
          <w:rFonts w:ascii="Times New Roman" w:hAnsi="Times New Roman" w:cs="Times New Roman"/>
          <w:sz w:val="24"/>
          <w:szCs w:val="24"/>
        </w:rPr>
        <w:t xml:space="preserve"> в Сирии</w:t>
      </w:r>
      <w:r w:rsidR="009754E2" w:rsidRPr="005002BA">
        <w:rPr>
          <w:rFonts w:ascii="Times New Roman" w:hAnsi="Times New Roman" w:cs="Times New Roman"/>
          <w:sz w:val="24"/>
          <w:szCs w:val="24"/>
        </w:rPr>
        <w:t xml:space="preserve"> над американо-турецким</w:t>
      </w:r>
      <w:r w:rsidR="00F651C7">
        <w:rPr>
          <w:rFonts w:ascii="Times New Roman" w:hAnsi="Times New Roman" w:cs="Times New Roman"/>
          <w:sz w:val="24"/>
          <w:szCs w:val="24"/>
        </w:rPr>
        <w:t>,</w:t>
      </w:r>
      <w:r w:rsidR="009754E2" w:rsidRPr="005002BA">
        <w:rPr>
          <w:rFonts w:ascii="Times New Roman" w:hAnsi="Times New Roman" w:cs="Times New Roman"/>
          <w:sz w:val="24"/>
          <w:szCs w:val="24"/>
        </w:rPr>
        <w:t xml:space="preserve">. </w:t>
      </w:r>
      <w:r w:rsidR="0018470E" w:rsidRPr="005002BA">
        <w:rPr>
          <w:rFonts w:ascii="Times New Roman" w:hAnsi="Times New Roman" w:cs="Times New Roman"/>
          <w:sz w:val="24"/>
          <w:szCs w:val="24"/>
        </w:rPr>
        <w:t xml:space="preserve">23 октября </w:t>
      </w:r>
      <w:r w:rsidR="00F651C7">
        <w:rPr>
          <w:rFonts w:ascii="Times New Roman" w:hAnsi="Times New Roman" w:cs="Times New Roman"/>
          <w:sz w:val="24"/>
          <w:szCs w:val="24"/>
        </w:rPr>
        <w:t>Эрдоган</w:t>
      </w:r>
      <w:r w:rsidR="00D33C3E" w:rsidRPr="005002BA">
        <w:rPr>
          <w:rFonts w:ascii="Times New Roman" w:hAnsi="Times New Roman" w:cs="Times New Roman"/>
          <w:sz w:val="24"/>
          <w:szCs w:val="24"/>
        </w:rPr>
        <w:t xml:space="preserve"> встретился с российским президентом </w:t>
      </w:r>
      <w:r w:rsidR="0018470E" w:rsidRPr="005002BA">
        <w:rPr>
          <w:rFonts w:ascii="Times New Roman" w:hAnsi="Times New Roman" w:cs="Times New Roman"/>
          <w:sz w:val="24"/>
          <w:szCs w:val="24"/>
        </w:rPr>
        <w:t>и достиг соглашения о прекращении военных действий</w:t>
      </w:r>
      <w:r w:rsidR="00C84B63" w:rsidRPr="005002BA">
        <w:rPr>
          <w:rFonts w:ascii="Times New Roman" w:hAnsi="Times New Roman" w:cs="Times New Roman"/>
          <w:sz w:val="24"/>
          <w:szCs w:val="24"/>
        </w:rPr>
        <w:t>, вывода курдских сил</w:t>
      </w:r>
      <w:r w:rsidR="0018470E" w:rsidRPr="005002BA">
        <w:rPr>
          <w:rFonts w:ascii="Times New Roman" w:hAnsi="Times New Roman" w:cs="Times New Roman"/>
          <w:sz w:val="24"/>
          <w:szCs w:val="24"/>
        </w:rPr>
        <w:t xml:space="preserve"> и </w:t>
      </w:r>
      <w:r w:rsidR="00C84B63" w:rsidRPr="005002BA">
        <w:rPr>
          <w:rFonts w:ascii="Times New Roman" w:hAnsi="Times New Roman" w:cs="Times New Roman"/>
          <w:sz w:val="24"/>
          <w:szCs w:val="24"/>
        </w:rPr>
        <w:t>совместном патрулировании.</w:t>
      </w:r>
      <w:r w:rsidR="009754E2" w:rsidRPr="005002BA">
        <w:rPr>
          <w:rFonts w:ascii="Times New Roman" w:hAnsi="Times New Roman" w:cs="Times New Roman"/>
          <w:sz w:val="24"/>
          <w:szCs w:val="24"/>
        </w:rPr>
        <w:t xml:space="preserve"> Аналитики отмечают</w:t>
      </w:r>
      <w:r w:rsidR="00386090" w:rsidRPr="005002BA">
        <w:rPr>
          <w:rFonts w:ascii="Times New Roman" w:hAnsi="Times New Roman" w:cs="Times New Roman"/>
          <w:sz w:val="24"/>
          <w:szCs w:val="24"/>
        </w:rPr>
        <w:t>,</w:t>
      </w:r>
      <w:r w:rsidR="009754E2" w:rsidRPr="005002BA">
        <w:rPr>
          <w:rFonts w:ascii="Times New Roman" w:hAnsi="Times New Roman" w:cs="Times New Roman"/>
          <w:sz w:val="24"/>
          <w:szCs w:val="24"/>
        </w:rPr>
        <w:t xml:space="preserve"> что российско-турецкая сделка по прекращению огня, была внешне похожа на </w:t>
      </w:r>
      <w:r w:rsidR="00D33C3E" w:rsidRPr="005002BA">
        <w:rPr>
          <w:rFonts w:ascii="Times New Roman" w:hAnsi="Times New Roman" w:cs="Times New Roman"/>
          <w:sz w:val="24"/>
          <w:szCs w:val="24"/>
        </w:rPr>
        <w:t>предложенную американской стороной</w:t>
      </w:r>
      <w:r w:rsidR="009754E2" w:rsidRPr="005002BA">
        <w:rPr>
          <w:rFonts w:ascii="Times New Roman" w:hAnsi="Times New Roman" w:cs="Times New Roman"/>
          <w:sz w:val="24"/>
          <w:szCs w:val="24"/>
        </w:rPr>
        <w:t xml:space="preserve">, однако в ней присутствовал </w:t>
      </w:r>
      <w:r w:rsidR="00386090" w:rsidRPr="005002BA">
        <w:rPr>
          <w:rFonts w:ascii="Times New Roman" w:hAnsi="Times New Roman" w:cs="Times New Roman"/>
          <w:sz w:val="24"/>
          <w:szCs w:val="24"/>
        </w:rPr>
        <w:t>пункт, который</w:t>
      </w:r>
      <w:r w:rsidR="00D33C3E" w:rsidRPr="005002BA">
        <w:rPr>
          <w:rFonts w:ascii="Times New Roman" w:hAnsi="Times New Roman" w:cs="Times New Roman"/>
          <w:sz w:val="24"/>
          <w:szCs w:val="24"/>
        </w:rPr>
        <w:t xml:space="preserve"> учитывал национальные интересы Турции и</w:t>
      </w:r>
      <w:r w:rsidR="00386090" w:rsidRPr="005002BA">
        <w:rPr>
          <w:rFonts w:ascii="Times New Roman" w:hAnsi="Times New Roman" w:cs="Times New Roman"/>
          <w:sz w:val="24"/>
          <w:szCs w:val="24"/>
        </w:rPr>
        <w:t xml:space="preserve"> максимизировал успехи </w:t>
      </w:r>
      <w:r w:rsidR="00D33C3E" w:rsidRPr="005002BA">
        <w:rPr>
          <w:rFonts w:ascii="Times New Roman" w:hAnsi="Times New Roman" w:cs="Times New Roman"/>
          <w:sz w:val="24"/>
          <w:szCs w:val="24"/>
        </w:rPr>
        <w:t xml:space="preserve">её </w:t>
      </w:r>
      <w:r w:rsidR="00386090" w:rsidRPr="005002BA">
        <w:rPr>
          <w:rFonts w:ascii="Times New Roman" w:hAnsi="Times New Roman" w:cs="Times New Roman"/>
          <w:sz w:val="24"/>
          <w:szCs w:val="24"/>
        </w:rPr>
        <w:t>военной операции.</w:t>
      </w:r>
      <w:r w:rsidR="00D33C3E" w:rsidRPr="005002BA">
        <w:rPr>
          <w:rStyle w:val="a3"/>
          <w:rFonts w:ascii="Times New Roman" w:hAnsi="Times New Roman" w:cs="Times New Roman"/>
          <w:sz w:val="24"/>
          <w:szCs w:val="24"/>
        </w:rPr>
        <w:footnoteReference w:id="439"/>
      </w:r>
      <w:r w:rsidR="00386090" w:rsidRPr="005002BA">
        <w:rPr>
          <w:rFonts w:ascii="Times New Roman" w:hAnsi="Times New Roman" w:cs="Times New Roman"/>
          <w:sz w:val="24"/>
          <w:szCs w:val="24"/>
        </w:rPr>
        <w:t xml:space="preserve"> Согласно этому пункту</w:t>
      </w:r>
      <w:r w:rsidR="009754E2" w:rsidRPr="005002BA">
        <w:rPr>
          <w:rFonts w:ascii="Times New Roman" w:hAnsi="Times New Roman" w:cs="Times New Roman"/>
          <w:sz w:val="24"/>
          <w:szCs w:val="24"/>
        </w:rPr>
        <w:t xml:space="preserve"> </w:t>
      </w:r>
      <w:r w:rsidR="00386090" w:rsidRPr="005002BA">
        <w:rPr>
          <w:rFonts w:ascii="Times New Roman" w:hAnsi="Times New Roman" w:cs="Times New Roman"/>
          <w:sz w:val="24"/>
          <w:szCs w:val="24"/>
        </w:rPr>
        <w:t>курдские территории</w:t>
      </w:r>
      <w:r w:rsidR="009C4F53" w:rsidRPr="005002BA">
        <w:rPr>
          <w:rFonts w:ascii="Times New Roman" w:hAnsi="Times New Roman" w:cs="Times New Roman"/>
          <w:sz w:val="24"/>
          <w:szCs w:val="24"/>
        </w:rPr>
        <w:t xml:space="preserve"> переходили </w:t>
      </w:r>
      <w:r w:rsidR="00386090" w:rsidRPr="005002BA">
        <w:rPr>
          <w:rFonts w:ascii="Times New Roman" w:hAnsi="Times New Roman" w:cs="Times New Roman"/>
          <w:sz w:val="24"/>
          <w:szCs w:val="24"/>
        </w:rPr>
        <w:t>под контроль сирийского режима, а курдский «государственный проект» благополучно ликвидировался.</w:t>
      </w:r>
      <w:r w:rsidR="00386090" w:rsidRPr="005002BA">
        <w:rPr>
          <w:rStyle w:val="a3"/>
          <w:rFonts w:ascii="Times New Roman" w:hAnsi="Times New Roman" w:cs="Times New Roman"/>
          <w:sz w:val="24"/>
          <w:szCs w:val="24"/>
        </w:rPr>
        <w:footnoteReference w:id="440"/>
      </w:r>
      <w:r w:rsidR="00A22D26" w:rsidRPr="005002BA">
        <w:rPr>
          <w:rFonts w:ascii="Times New Roman" w:hAnsi="Times New Roman" w:cs="Times New Roman"/>
          <w:sz w:val="24"/>
          <w:szCs w:val="24"/>
        </w:rPr>
        <w:br/>
      </w:r>
      <w:r w:rsidR="00D33C3E" w:rsidRPr="005002BA">
        <w:rPr>
          <w:rFonts w:ascii="Times New Roman" w:hAnsi="Times New Roman" w:cs="Times New Roman"/>
          <w:sz w:val="24"/>
          <w:szCs w:val="24"/>
        </w:rPr>
        <w:t xml:space="preserve">      Даже после такого провала, </w:t>
      </w:r>
      <w:r w:rsidR="00A22D26" w:rsidRPr="005002BA">
        <w:rPr>
          <w:rFonts w:ascii="Times New Roman" w:hAnsi="Times New Roman" w:cs="Times New Roman"/>
          <w:sz w:val="24"/>
          <w:szCs w:val="24"/>
        </w:rPr>
        <w:t xml:space="preserve">турецкая </w:t>
      </w:r>
      <w:r w:rsidR="001B4020" w:rsidRPr="005002BA">
        <w:rPr>
          <w:rFonts w:ascii="Times New Roman" w:hAnsi="Times New Roman" w:cs="Times New Roman"/>
          <w:sz w:val="24"/>
          <w:szCs w:val="24"/>
        </w:rPr>
        <w:t>политика Вашингтона продолжала оставаться неоднозначной. В то</w:t>
      </w:r>
      <w:r w:rsidR="00A22D26" w:rsidRPr="005002BA">
        <w:rPr>
          <w:rFonts w:ascii="Times New Roman" w:hAnsi="Times New Roman" w:cs="Times New Roman"/>
          <w:sz w:val="24"/>
          <w:szCs w:val="24"/>
        </w:rPr>
        <w:t xml:space="preserve"> время как администрация Трампа объявила о снятии ранее принятых «символичных» санкций,</w:t>
      </w:r>
      <w:r w:rsidR="00A22D26" w:rsidRPr="005002BA">
        <w:rPr>
          <w:rStyle w:val="a3"/>
          <w:rFonts w:ascii="Times New Roman" w:hAnsi="Times New Roman" w:cs="Times New Roman"/>
          <w:sz w:val="24"/>
          <w:szCs w:val="24"/>
        </w:rPr>
        <w:footnoteReference w:id="441"/>
      </w:r>
      <w:r w:rsidR="00EA596F" w:rsidRPr="005002BA">
        <w:rPr>
          <w:rFonts w:ascii="Times New Roman" w:hAnsi="Times New Roman" w:cs="Times New Roman"/>
          <w:sz w:val="24"/>
          <w:szCs w:val="24"/>
        </w:rPr>
        <w:t xml:space="preserve"> </w:t>
      </w:r>
      <w:r w:rsidR="00D37D3D" w:rsidRPr="005002BA">
        <w:rPr>
          <w:rFonts w:ascii="Times New Roman" w:hAnsi="Times New Roman" w:cs="Times New Roman"/>
          <w:sz w:val="24"/>
          <w:szCs w:val="24"/>
        </w:rPr>
        <w:t xml:space="preserve">министр обороны М. Эспер после подписания российско-турецкого соглашения, заявил, что Турция поставила США в «очень </w:t>
      </w:r>
      <w:r w:rsidR="001B4020" w:rsidRPr="005002BA">
        <w:rPr>
          <w:rFonts w:ascii="Times New Roman" w:hAnsi="Times New Roman" w:cs="Times New Roman"/>
          <w:sz w:val="24"/>
          <w:szCs w:val="24"/>
        </w:rPr>
        <w:t>тяжелое положение</w:t>
      </w:r>
      <w:r w:rsidR="00D37D3D" w:rsidRPr="005002BA">
        <w:rPr>
          <w:rFonts w:ascii="Times New Roman" w:hAnsi="Times New Roman" w:cs="Times New Roman"/>
          <w:sz w:val="24"/>
          <w:szCs w:val="24"/>
        </w:rPr>
        <w:t xml:space="preserve">». </w:t>
      </w:r>
      <w:r w:rsidR="00D37D3D" w:rsidRPr="005002BA">
        <w:rPr>
          <w:rStyle w:val="a3"/>
          <w:rFonts w:ascii="Times New Roman" w:hAnsi="Times New Roman" w:cs="Times New Roman"/>
          <w:sz w:val="24"/>
          <w:szCs w:val="24"/>
        </w:rPr>
        <w:footnoteReference w:id="442"/>
      </w:r>
      <w:r w:rsidR="00696DC8">
        <w:rPr>
          <w:rFonts w:ascii="Times New Roman" w:hAnsi="Times New Roman" w:cs="Times New Roman"/>
          <w:sz w:val="24"/>
          <w:szCs w:val="24"/>
        </w:rPr>
        <w:t xml:space="preserve"> </w:t>
      </w:r>
      <w:r w:rsidR="00D37D3D" w:rsidRPr="005002BA">
        <w:rPr>
          <w:rFonts w:ascii="Times New Roman" w:hAnsi="Times New Roman" w:cs="Times New Roman"/>
          <w:sz w:val="24"/>
          <w:szCs w:val="24"/>
        </w:rPr>
        <w:t xml:space="preserve">Помимо этого, </w:t>
      </w:r>
      <w:r w:rsidR="00EA596F" w:rsidRPr="005002BA">
        <w:rPr>
          <w:rFonts w:ascii="Times New Roman" w:hAnsi="Times New Roman" w:cs="Times New Roman"/>
          <w:sz w:val="24"/>
          <w:szCs w:val="24"/>
        </w:rPr>
        <w:t xml:space="preserve">Палата представителей </w:t>
      </w:r>
      <w:r w:rsidR="00180C81" w:rsidRPr="005002BA">
        <w:rPr>
          <w:rFonts w:ascii="Times New Roman" w:hAnsi="Times New Roman" w:cs="Times New Roman"/>
          <w:sz w:val="24"/>
          <w:szCs w:val="24"/>
        </w:rPr>
        <w:t xml:space="preserve">28 октября </w:t>
      </w:r>
      <w:r w:rsidR="00EA596F" w:rsidRPr="005002BA">
        <w:rPr>
          <w:rFonts w:ascii="Times New Roman" w:hAnsi="Times New Roman" w:cs="Times New Roman"/>
          <w:sz w:val="24"/>
          <w:szCs w:val="24"/>
        </w:rPr>
        <w:t>выдвинула законопроект о введении санкций против турецких военных и чиновников.</w:t>
      </w:r>
      <w:r w:rsidR="00EA596F" w:rsidRPr="005002BA">
        <w:rPr>
          <w:rStyle w:val="a3"/>
          <w:rFonts w:ascii="Times New Roman" w:hAnsi="Times New Roman" w:cs="Times New Roman"/>
          <w:sz w:val="24"/>
          <w:szCs w:val="24"/>
        </w:rPr>
        <w:footnoteReference w:id="443"/>
      </w:r>
      <w:r w:rsidR="00F651C7">
        <w:rPr>
          <w:rFonts w:ascii="Times New Roman" w:hAnsi="Times New Roman" w:cs="Times New Roman"/>
          <w:sz w:val="24"/>
          <w:szCs w:val="24"/>
        </w:rPr>
        <w:t xml:space="preserve"> </w:t>
      </w:r>
      <w:r w:rsidR="00696DC8">
        <w:rPr>
          <w:rFonts w:ascii="Times New Roman" w:hAnsi="Times New Roman" w:cs="Times New Roman"/>
          <w:sz w:val="24"/>
          <w:szCs w:val="24"/>
        </w:rPr>
        <w:br/>
        <w:t xml:space="preserve">       </w:t>
      </w:r>
      <w:r w:rsidR="002578FA">
        <w:rPr>
          <w:rFonts w:ascii="Times New Roman" w:hAnsi="Times New Roman" w:cs="Times New Roman"/>
          <w:sz w:val="24"/>
          <w:szCs w:val="24"/>
        </w:rPr>
        <w:t>Вышеупомянутые события говорят о том, что</w:t>
      </w:r>
      <w:r w:rsidR="00F651C7">
        <w:rPr>
          <w:rFonts w:ascii="Times New Roman" w:hAnsi="Times New Roman" w:cs="Times New Roman"/>
          <w:sz w:val="24"/>
          <w:szCs w:val="24"/>
        </w:rPr>
        <w:t xml:space="preserve"> турецкая политика Вашингтона стала предметом противоборства</w:t>
      </w:r>
      <w:r w:rsidR="002578FA">
        <w:rPr>
          <w:rFonts w:ascii="Times New Roman" w:hAnsi="Times New Roman" w:cs="Times New Roman"/>
          <w:sz w:val="24"/>
          <w:szCs w:val="24"/>
        </w:rPr>
        <w:t xml:space="preserve"> между</w:t>
      </w:r>
      <w:r w:rsidR="00F651C7">
        <w:rPr>
          <w:rFonts w:ascii="Times New Roman" w:hAnsi="Times New Roman" w:cs="Times New Roman"/>
          <w:sz w:val="24"/>
          <w:szCs w:val="24"/>
        </w:rPr>
        <w:t xml:space="preserve"> </w:t>
      </w:r>
      <w:r w:rsidR="002578FA">
        <w:rPr>
          <w:rFonts w:ascii="Times New Roman" w:hAnsi="Times New Roman" w:cs="Times New Roman"/>
          <w:sz w:val="24"/>
          <w:szCs w:val="24"/>
        </w:rPr>
        <w:t>Конгрессом и администрацией Трампа</w:t>
      </w:r>
      <w:r w:rsidR="00F651C7">
        <w:rPr>
          <w:rFonts w:ascii="Times New Roman" w:hAnsi="Times New Roman" w:cs="Times New Roman"/>
          <w:sz w:val="24"/>
          <w:szCs w:val="24"/>
        </w:rPr>
        <w:t>.</w:t>
      </w:r>
      <w:r w:rsidR="000905AB">
        <w:rPr>
          <w:rFonts w:ascii="Times New Roman" w:hAnsi="Times New Roman" w:cs="Times New Roman"/>
          <w:sz w:val="24"/>
          <w:szCs w:val="24"/>
        </w:rPr>
        <w:t xml:space="preserve"> Сближение </w:t>
      </w:r>
      <w:r w:rsidR="000905AB">
        <w:rPr>
          <w:rFonts w:ascii="Times New Roman" w:hAnsi="Times New Roman" w:cs="Times New Roman"/>
          <w:sz w:val="24"/>
          <w:szCs w:val="24"/>
        </w:rPr>
        <w:lastRenderedPageBreak/>
        <w:t xml:space="preserve">Турции с Россией в сирийском измерении </w:t>
      </w:r>
      <w:r w:rsidR="00C51FB6">
        <w:rPr>
          <w:rFonts w:ascii="Times New Roman" w:hAnsi="Times New Roman" w:cs="Times New Roman"/>
          <w:sz w:val="24"/>
          <w:szCs w:val="24"/>
        </w:rPr>
        <w:t>окончательно подорвали</w:t>
      </w:r>
      <w:r w:rsidR="000905AB">
        <w:rPr>
          <w:rFonts w:ascii="Times New Roman" w:hAnsi="Times New Roman" w:cs="Times New Roman"/>
          <w:sz w:val="24"/>
          <w:szCs w:val="24"/>
        </w:rPr>
        <w:t xml:space="preserve"> протурецкие позиции в Конгрессе</w:t>
      </w:r>
      <w:r w:rsidR="002651B2">
        <w:rPr>
          <w:rFonts w:ascii="Times New Roman" w:hAnsi="Times New Roman" w:cs="Times New Roman"/>
          <w:sz w:val="24"/>
          <w:szCs w:val="24"/>
        </w:rPr>
        <w:t>.</w:t>
      </w:r>
      <w:r w:rsidR="002578FA">
        <w:rPr>
          <w:rFonts w:ascii="Times New Roman" w:hAnsi="Times New Roman" w:cs="Times New Roman"/>
          <w:sz w:val="24"/>
          <w:szCs w:val="24"/>
        </w:rPr>
        <w:t xml:space="preserve"> </w:t>
      </w:r>
      <w:r w:rsidR="002651B2">
        <w:rPr>
          <w:rFonts w:ascii="Times New Roman" w:hAnsi="Times New Roman" w:cs="Times New Roman"/>
          <w:sz w:val="24"/>
          <w:szCs w:val="24"/>
        </w:rPr>
        <w:t>Это стало причиной формирования двухпартийного</w:t>
      </w:r>
      <w:r w:rsidR="002578FA">
        <w:rPr>
          <w:rFonts w:ascii="Times New Roman" w:hAnsi="Times New Roman" w:cs="Times New Roman"/>
          <w:sz w:val="24"/>
          <w:szCs w:val="24"/>
        </w:rPr>
        <w:t xml:space="preserve"> консенсус</w:t>
      </w:r>
      <w:r w:rsidR="002651B2">
        <w:rPr>
          <w:rFonts w:ascii="Times New Roman" w:hAnsi="Times New Roman" w:cs="Times New Roman"/>
          <w:sz w:val="24"/>
          <w:szCs w:val="24"/>
        </w:rPr>
        <w:t>а</w:t>
      </w:r>
      <w:r w:rsidR="002578FA">
        <w:rPr>
          <w:rFonts w:ascii="Times New Roman" w:hAnsi="Times New Roman" w:cs="Times New Roman"/>
          <w:sz w:val="24"/>
          <w:szCs w:val="24"/>
        </w:rPr>
        <w:t xml:space="preserve"> по поводу необходимости </w:t>
      </w:r>
      <w:r w:rsidR="002651B2">
        <w:rPr>
          <w:rFonts w:ascii="Times New Roman" w:hAnsi="Times New Roman" w:cs="Times New Roman"/>
          <w:sz w:val="24"/>
          <w:szCs w:val="24"/>
        </w:rPr>
        <w:t>ужесточения подхода к Турции</w:t>
      </w:r>
      <w:r w:rsidR="002578FA">
        <w:rPr>
          <w:rFonts w:ascii="Times New Roman" w:hAnsi="Times New Roman" w:cs="Times New Roman"/>
          <w:sz w:val="24"/>
          <w:szCs w:val="24"/>
        </w:rPr>
        <w:t xml:space="preserve"> </w:t>
      </w:r>
      <w:r w:rsidR="002651B2">
        <w:rPr>
          <w:rFonts w:ascii="Times New Roman" w:hAnsi="Times New Roman" w:cs="Times New Roman"/>
          <w:sz w:val="24"/>
          <w:szCs w:val="24"/>
        </w:rPr>
        <w:t>из-за</w:t>
      </w:r>
      <w:r w:rsidR="002578FA">
        <w:rPr>
          <w:rFonts w:ascii="Times New Roman" w:hAnsi="Times New Roman" w:cs="Times New Roman"/>
          <w:sz w:val="24"/>
          <w:szCs w:val="24"/>
        </w:rPr>
        <w:t xml:space="preserve"> </w:t>
      </w:r>
      <w:r w:rsidR="002651B2">
        <w:rPr>
          <w:rFonts w:ascii="Times New Roman" w:hAnsi="Times New Roman" w:cs="Times New Roman"/>
          <w:sz w:val="24"/>
          <w:szCs w:val="24"/>
        </w:rPr>
        <w:t>её пророссийского курса и агрессивных действий против курдов. На фоне этого</w:t>
      </w:r>
      <w:r w:rsidR="002578FA">
        <w:rPr>
          <w:rFonts w:ascii="Times New Roman" w:hAnsi="Times New Roman" w:cs="Times New Roman"/>
          <w:sz w:val="24"/>
          <w:szCs w:val="24"/>
        </w:rPr>
        <w:t xml:space="preserve"> администрация Трампа,</w:t>
      </w:r>
      <w:r w:rsidR="002651B2">
        <w:rPr>
          <w:rFonts w:ascii="Times New Roman" w:hAnsi="Times New Roman" w:cs="Times New Roman"/>
          <w:sz w:val="24"/>
          <w:szCs w:val="24"/>
        </w:rPr>
        <w:t xml:space="preserve"> остается единственной силой</w:t>
      </w:r>
      <w:r w:rsidR="00C51FB6">
        <w:rPr>
          <w:rFonts w:ascii="Times New Roman" w:hAnsi="Times New Roman" w:cs="Times New Roman"/>
          <w:sz w:val="24"/>
          <w:szCs w:val="24"/>
        </w:rPr>
        <w:t xml:space="preserve"> в американском истеблишменте</w:t>
      </w:r>
      <w:r w:rsidR="00696DC8">
        <w:rPr>
          <w:rFonts w:ascii="Times New Roman" w:hAnsi="Times New Roman" w:cs="Times New Roman"/>
          <w:sz w:val="24"/>
          <w:szCs w:val="24"/>
        </w:rPr>
        <w:t>,</w:t>
      </w:r>
      <w:r w:rsidR="002651B2">
        <w:rPr>
          <w:rFonts w:ascii="Times New Roman" w:hAnsi="Times New Roman" w:cs="Times New Roman"/>
          <w:sz w:val="24"/>
          <w:szCs w:val="24"/>
        </w:rPr>
        <w:t xml:space="preserve"> которая пытается наладить двустороннее взаимодействие, используя личные связи</w:t>
      </w:r>
      <w:r w:rsidR="00696DC8">
        <w:rPr>
          <w:rFonts w:ascii="Times New Roman" w:hAnsi="Times New Roman" w:cs="Times New Roman"/>
          <w:sz w:val="24"/>
          <w:szCs w:val="24"/>
        </w:rPr>
        <w:t xml:space="preserve"> </w:t>
      </w:r>
      <w:r w:rsidR="00C51FB6">
        <w:rPr>
          <w:rFonts w:ascii="Times New Roman" w:hAnsi="Times New Roman" w:cs="Times New Roman"/>
          <w:sz w:val="24"/>
          <w:szCs w:val="24"/>
        </w:rPr>
        <w:t>лидеров стран</w:t>
      </w:r>
      <w:r w:rsidR="002651B2">
        <w:rPr>
          <w:rFonts w:ascii="Times New Roman" w:hAnsi="Times New Roman" w:cs="Times New Roman"/>
          <w:sz w:val="24"/>
          <w:szCs w:val="24"/>
        </w:rPr>
        <w:t>.</w:t>
      </w:r>
      <w:r w:rsidR="00D02567">
        <w:rPr>
          <w:rFonts w:ascii="Times New Roman" w:hAnsi="Times New Roman" w:cs="Times New Roman"/>
          <w:sz w:val="24"/>
          <w:szCs w:val="24"/>
        </w:rPr>
        <w:br/>
      </w:r>
      <w:r w:rsidR="002651B2">
        <w:rPr>
          <w:rFonts w:ascii="Times New Roman" w:hAnsi="Times New Roman" w:cs="Times New Roman"/>
          <w:sz w:val="24"/>
          <w:szCs w:val="24"/>
        </w:rPr>
        <w:t xml:space="preserve">       </w:t>
      </w:r>
      <w:r w:rsidR="00F81E8C" w:rsidRPr="005002BA">
        <w:rPr>
          <w:rFonts w:ascii="Times New Roman" w:hAnsi="Times New Roman" w:cs="Times New Roman"/>
          <w:sz w:val="24"/>
          <w:szCs w:val="24"/>
        </w:rPr>
        <w:t xml:space="preserve">Таким образом, события осени </w:t>
      </w:r>
      <w:r w:rsidR="00B50901" w:rsidRPr="005002BA">
        <w:rPr>
          <w:rFonts w:ascii="Times New Roman" w:hAnsi="Times New Roman" w:cs="Times New Roman"/>
          <w:sz w:val="24"/>
          <w:szCs w:val="24"/>
        </w:rPr>
        <w:t>2019 года, показали</w:t>
      </w:r>
      <w:r w:rsidR="00F81E8C" w:rsidRPr="005002BA">
        <w:rPr>
          <w:rFonts w:ascii="Times New Roman" w:hAnsi="Times New Roman" w:cs="Times New Roman"/>
          <w:sz w:val="24"/>
          <w:szCs w:val="24"/>
        </w:rPr>
        <w:t>, что американо-турецкие отношения испытывают глубочайший и беспрецедентный</w:t>
      </w:r>
      <w:r w:rsidR="00DC4DF5" w:rsidRPr="005002BA">
        <w:rPr>
          <w:rFonts w:ascii="Times New Roman" w:hAnsi="Times New Roman" w:cs="Times New Roman"/>
          <w:sz w:val="24"/>
          <w:szCs w:val="24"/>
        </w:rPr>
        <w:t xml:space="preserve"> за всю историю </w:t>
      </w:r>
      <w:r w:rsidR="00F81E8C" w:rsidRPr="005002BA">
        <w:rPr>
          <w:rFonts w:ascii="Times New Roman" w:hAnsi="Times New Roman" w:cs="Times New Roman"/>
          <w:sz w:val="24"/>
          <w:szCs w:val="24"/>
        </w:rPr>
        <w:t>кризис, который обусло</w:t>
      </w:r>
      <w:r w:rsidR="002517E8" w:rsidRPr="005002BA">
        <w:rPr>
          <w:rFonts w:ascii="Times New Roman" w:hAnsi="Times New Roman" w:cs="Times New Roman"/>
          <w:sz w:val="24"/>
          <w:szCs w:val="24"/>
        </w:rPr>
        <w:t xml:space="preserve">влен </w:t>
      </w:r>
      <w:r w:rsidR="00DC4DF5" w:rsidRPr="005002BA">
        <w:rPr>
          <w:rFonts w:ascii="Times New Roman" w:hAnsi="Times New Roman" w:cs="Times New Roman"/>
          <w:sz w:val="24"/>
          <w:szCs w:val="24"/>
        </w:rPr>
        <w:t xml:space="preserve">влиянием множества проблем. Среди </w:t>
      </w:r>
      <w:r w:rsidR="00B50901" w:rsidRPr="005002BA">
        <w:rPr>
          <w:rFonts w:ascii="Times New Roman" w:hAnsi="Times New Roman" w:cs="Times New Roman"/>
          <w:sz w:val="24"/>
          <w:szCs w:val="24"/>
        </w:rPr>
        <w:t>них</w:t>
      </w:r>
      <w:r w:rsidR="00DC4DF5" w:rsidRPr="005002BA">
        <w:rPr>
          <w:rFonts w:ascii="Times New Roman" w:hAnsi="Times New Roman" w:cs="Times New Roman"/>
          <w:sz w:val="24"/>
          <w:szCs w:val="24"/>
        </w:rPr>
        <w:t xml:space="preserve">, пожалуй, наиболее дестабилизирующим является курдская проблема, которая проникает во все сферы сотрудничества, </w:t>
      </w:r>
      <w:r w:rsidR="00B83B52">
        <w:rPr>
          <w:rFonts w:ascii="Times New Roman" w:hAnsi="Times New Roman" w:cs="Times New Roman"/>
          <w:sz w:val="24"/>
          <w:szCs w:val="24"/>
        </w:rPr>
        <w:t>не позволяя сторонам восстановить взаимное доверие</w:t>
      </w:r>
      <w:r w:rsidR="00DC4DF5" w:rsidRPr="005002BA">
        <w:rPr>
          <w:rFonts w:ascii="Times New Roman" w:hAnsi="Times New Roman" w:cs="Times New Roman"/>
          <w:sz w:val="24"/>
          <w:szCs w:val="24"/>
        </w:rPr>
        <w:t>.</w:t>
      </w:r>
      <w:r w:rsidR="001B4020" w:rsidRPr="005002BA">
        <w:rPr>
          <w:rFonts w:ascii="Times New Roman" w:hAnsi="Times New Roman" w:cs="Times New Roman"/>
          <w:sz w:val="24"/>
          <w:szCs w:val="24"/>
        </w:rPr>
        <w:t xml:space="preserve"> Начавшее</w:t>
      </w:r>
      <w:r w:rsidR="00C05FFB" w:rsidRPr="005002BA">
        <w:rPr>
          <w:rFonts w:ascii="Times New Roman" w:hAnsi="Times New Roman" w:cs="Times New Roman"/>
          <w:sz w:val="24"/>
          <w:szCs w:val="24"/>
        </w:rPr>
        <w:t>ся еще во времена президентства Обамы</w:t>
      </w:r>
      <w:r w:rsidR="00B50901" w:rsidRPr="005002BA">
        <w:rPr>
          <w:rFonts w:ascii="Times New Roman" w:hAnsi="Times New Roman" w:cs="Times New Roman"/>
          <w:sz w:val="24"/>
          <w:szCs w:val="24"/>
        </w:rPr>
        <w:t>,</w:t>
      </w:r>
      <w:r w:rsidR="00C05FFB" w:rsidRPr="005002BA">
        <w:rPr>
          <w:rFonts w:ascii="Times New Roman" w:hAnsi="Times New Roman" w:cs="Times New Roman"/>
          <w:sz w:val="24"/>
          <w:szCs w:val="24"/>
        </w:rPr>
        <w:t xml:space="preserve"> снижение взаимного доверия</w:t>
      </w:r>
      <w:r w:rsidR="00B50901" w:rsidRPr="005002BA">
        <w:rPr>
          <w:rFonts w:ascii="Times New Roman" w:hAnsi="Times New Roman" w:cs="Times New Roman"/>
          <w:sz w:val="24"/>
          <w:szCs w:val="24"/>
        </w:rPr>
        <w:t>,</w:t>
      </w:r>
      <w:r w:rsidR="001B4020" w:rsidRPr="005002BA">
        <w:rPr>
          <w:rFonts w:ascii="Times New Roman" w:hAnsi="Times New Roman" w:cs="Times New Roman"/>
          <w:sz w:val="24"/>
          <w:szCs w:val="24"/>
        </w:rPr>
        <w:t xml:space="preserve"> постепенно вылилось</w:t>
      </w:r>
      <w:r w:rsidR="00C05FFB" w:rsidRPr="005002BA">
        <w:rPr>
          <w:rFonts w:ascii="Times New Roman" w:hAnsi="Times New Roman" w:cs="Times New Roman"/>
          <w:sz w:val="24"/>
          <w:szCs w:val="24"/>
        </w:rPr>
        <w:t xml:space="preserve"> в полноценный системный кризис.</w:t>
      </w:r>
      <w:r w:rsidR="00C34568" w:rsidRPr="005002BA">
        <w:rPr>
          <w:rFonts w:ascii="Times New Roman" w:hAnsi="Times New Roman" w:cs="Times New Roman"/>
          <w:sz w:val="24"/>
          <w:szCs w:val="24"/>
        </w:rPr>
        <w:t xml:space="preserve"> При </w:t>
      </w:r>
      <w:r w:rsidR="00D37D3D" w:rsidRPr="005002BA">
        <w:rPr>
          <w:rFonts w:ascii="Times New Roman" w:hAnsi="Times New Roman" w:cs="Times New Roman"/>
          <w:sz w:val="24"/>
          <w:szCs w:val="24"/>
        </w:rPr>
        <w:t>администрации Трампа</w:t>
      </w:r>
      <w:r w:rsidR="00C34568" w:rsidRPr="005002BA">
        <w:rPr>
          <w:rFonts w:ascii="Times New Roman" w:hAnsi="Times New Roman" w:cs="Times New Roman"/>
          <w:sz w:val="24"/>
          <w:szCs w:val="24"/>
        </w:rPr>
        <w:t xml:space="preserve"> наблюдается преемственность турецкой политики</w:t>
      </w:r>
      <w:r w:rsidR="00D37D3D" w:rsidRPr="005002BA">
        <w:rPr>
          <w:rFonts w:ascii="Times New Roman" w:hAnsi="Times New Roman" w:cs="Times New Roman"/>
          <w:sz w:val="24"/>
          <w:szCs w:val="24"/>
        </w:rPr>
        <w:t xml:space="preserve"> Обамы, с не</w:t>
      </w:r>
      <w:r w:rsidR="001B4020" w:rsidRPr="005002BA">
        <w:rPr>
          <w:rFonts w:ascii="Times New Roman" w:hAnsi="Times New Roman" w:cs="Times New Roman"/>
          <w:sz w:val="24"/>
          <w:szCs w:val="24"/>
        </w:rPr>
        <w:t>значительными</w:t>
      </w:r>
      <w:r w:rsidR="00D37D3D" w:rsidRPr="005002BA">
        <w:rPr>
          <w:rFonts w:ascii="Times New Roman" w:hAnsi="Times New Roman" w:cs="Times New Roman"/>
          <w:sz w:val="24"/>
          <w:szCs w:val="24"/>
        </w:rPr>
        <w:t xml:space="preserve"> </w:t>
      </w:r>
      <w:r w:rsidR="001B4020" w:rsidRPr="005002BA">
        <w:rPr>
          <w:rFonts w:ascii="Times New Roman" w:hAnsi="Times New Roman" w:cs="Times New Roman"/>
          <w:sz w:val="24"/>
          <w:szCs w:val="24"/>
        </w:rPr>
        <w:t>изменениями</w:t>
      </w:r>
      <w:r w:rsidR="00D37D3D" w:rsidRPr="005002BA">
        <w:rPr>
          <w:rFonts w:ascii="Times New Roman" w:hAnsi="Times New Roman" w:cs="Times New Roman"/>
          <w:sz w:val="24"/>
          <w:szCs w:val="24"/>
        </w:rPr>
        <w:t xml:space="preserve">. В отличие от Обамы, </w:t>
      </w:r>
      <w:r w:rsidR="00FD4680" w:rsidRPr="005002BA">
        <w:rPr>
          <w:rFonts w:ascii="Times New Roman" w:hAnsi="Times New Roman" w:cs="Times New Roman"/>
          <w:sz w:val="24"/>
          <w:szCs w:val="24"/>
        </w:rPr>
        <w:t xml:space="preserve">Д. Трамп полностью потерял контроль над Конгрессом, что в свою очередь, вылилось в доминирование антитурецких позиций на Капитолийском холме. </w:t>
      </w:r>
      <w:r w:rsidR="00145F4A" w:rsidRPr="005002BA">
        <w:rPr>
          <w:rFonts w:ascii="Times New Roman" w:hAnsi="Times New Roman" w:cs="Times New Roman"/>
          <w:sz w:val="24"/>
          <w:szCs w:val="24"/>
        </w:rPr>
        <w:t>Главными</w:t>
      </w:r>
      <w:r w:rsidR="00FD4680" w:rsidRPr="005002BA">
        <w:rPr>
          <w:rFonts w:ascii="Times New Roman" w:hAnsi="Times New Roman" w:cs="Times New Roman"/>
          <w:sz w:val="24"/>
          <w:szCs w:val="24"/>
        </w:rPr>
        <w:t xml:space="preserve"> сторонникам</w:t>
      </w:r>
      <w:r w:rsidR="00145F4A" w:rsidRPr="005002BA">
        <w:rPr>
          <w:rFonts w:ascii="Times New Roman" w:hAnsi="Times New Roman" w:cs="Times New Roman"/>
          <w:sz w:val="24"/>
          <w:szCs w:val="24"/>
        </w:rPr>
        <w:t>и налаживания отношений выступаю</w:t>
      </w:r>
      <w:r w:rsidR="00FD4680" w:rsidRPr="005002BA">
        <w:rPr>
          <w:rFonts w:ascii="Times New Roman" w:hAnsi="Times New Roman" w:cs="Times New Roman"/>
          <w:sz w:val="24"/>
          <w:szCs w:val="24"/>
        </w:rPr>
        <w:t xml:space="preserve">т лично Трамп и Госдепартамент, </w:t>
      </w:r>
      <w:r w:rsidR="00145F4A" w:rsidRPr="005002BA">
        <w:rPr>
          <w:rFonts w:ascii="Times New Roman" w:hAnsi="Times New Roman" w:cs="Times New Roman"/>
          <w:sz w:val="24"/>
          <w:szCs w:val="24"/>
        </w:rPr>
        <w:t>усилия которых, всё еще не способны изменить расклад сил в Конгрессе</w:t>
      </w:r>
      <w:r w:rsidR="00FD4680" w:rsidRPr="005002BA">
        <w:rPr>
          <w:rFonts w:ascii="Times New Roman" w:hAnsi="Times New Roman" w:cs="Times New Roman"/>
          <w:sz w:val="24"/>
          <w:szCs w:val="24"/>
        </w:rPr>
        <w:t xml:space="preserve">. </w:t>
      </w:r>
      <w:r w:rsidR="00FD4680" w:rsidRPr="005002BA">
        <w:rPr>
          <w:rFonts w:ascii="Times New Roman" w:hAnsi="Times New Roman" w:cs="Times New Roman"/>
          <w:sz w:val="24"/>
          <w:szCs w:val="24"/>
        </w:rPr>
        <w:br/>
        <w:t xml:space="preserve">      За годы правления Обамы и Трампа, американо-турецкие отношения подверглись наибольшему влиянию курдского фактора</w:t>
      </w:r>
      <w:r w:rsidR="0044791D" w:rsidRPr="005002BA">
        <w:rPr>
          <w:rFonts w:ascii="Times New Roman" w:hAnsi="Times New Roman" w:cs="Times New Roman"/>
          <w:sz w:val="24"/>
          <w:szCs w:val="24"/>
        </w:rPr>
        <w:t>. Для того чтобы увидеть изменение уровня влияния курдского фактора,</w:t>
      </w:r>
      <w:r w:rsidR="00F216B5" w:rsidRPr="005002BA">
        <w:rPr>
          <w:rFonts w:ascii="Times New Roman" w:hAnsi="Times New Roman" w:cs="Times New Roman"/>
          <w:sz w:val="24"/>
          <w:szCs w:val="24"/>
        </w:rPr>
        <w:t xml:space="preserve"> нужно обратиться к показателям переменных:</w:t>
      </w:r>
    </w:p>
    <w:p w:rsidR="00DE19E5" w:rsidRPr="005002BA" w:rsidRDefault="00DA167E" w:rsidP="00C731DF">
      <w:pPr>
        <w:pStyle w:val="a4"/>
        <w:numPr>
          <w:ilvl w:val="0"/>
          <w:numId w:val="14"/>
        </w:numPr>
        <w:spacing w:line="360" w:lineRule="auto"/>
        <w:ind w:left="0" w:firstLine="426"/>
        <w:jc w:val="both"/>
        <w:rPr>
          <w:rFonts w:ascii="Times New Roman" w:hAnsi="Times New Roman" w:cs="Times New Roman"/>
          <w:sz w:val="24"/>
          <w:szCs w:val="24"/>
        </w:rPr>
      </w:pPr>
      <w:r w:rsidRPr="005002BA">
        <w:rPr>
          <w:rFonts w:ascii="Times New Roman" w:eastAsia="Times New Roman" w:hAnsi="Times New Roman" w:cs="Times New Roman"/>
          <w:sz w:val="24"/>
          <w:szCs w:val="24"/>
        </w:rPr>
        <w:t xml:space="preserve">Американские военные продажи Турции с 2002 по 2017 год составляли в среднем 5,7 млн. долл. в год </w:t>
      </w:r>
      <w:r w:rsidR="00F25E28" w:rsidRPr="005002BA">
        <w:rPr>
          <w:rStyle w:val="a3"/>
          <w:rFonts w:ascii="Times New Roman" w:eastAsia="Times New Roman" w:hAnsi="Times New Roman" w:cs="Times New Roman"/>
          <w:sz w:val="24"/>
          <w:szCs w:val="24"/>
        </w:rPr>
        <w:footnoteReference w:id="444"/>
      </w:r>
      <w:r w:rsidR="00F25E28" w:rsidRPr="005002BA">
        <w:rPr>
          <w:rFonts w:ascii="Times New Roman" w:eastAsia="Times New Roman" w:hAnsi="Times New Roman" w:cs="Times New Roman"/>
          <w:sz w:val="24"/>
          <w:szCs w:val="24"/>
        </w:rPr>
        <w:t>,</w:t>
      </w:r>
      <w:r w:rsidRPr="005002BA">
        <w:rPr>
          <w:rFonts w:ascii="Times New Roman" w:eastAsia="Times New Roman" w:hAnsi="Times New Roman" w:cs="Times New Roman"/>
          <w:sz w:val="24"/>
          <w:szCs w:val="24"/>
        </w:rPr>
        <w:t xml:space="preserve"> что является довольно </w:t>
      </w:r>
      <w:r w:rsidR="004538A9" w:rsidRPr="005002BA">
        <w:rPr>
          <w:rFonts w:ascii="Times New Roman" w:eastAsia="Times New Roman" w:hAnsi="Times New Roman" w:cs="Times New Roman"/>
          <w:sz w:val="24"/>
          <w:szCs w:val="24"/>
        </w:rPr>
        <w:t xml:space="preserve">высоким и </w:t>
      </w:r>
      <w:r w:rsidRPr="005002BA">
        <w:rPr>
          <w:rFonts w:ascii="Times New Roman" w:eastAsia="Times New Roman" w:hAnsi="Times New Roman" w:cs="Times New Roman"/>
          <w:sz w:val="24"/>
          <w:szCs w:val="24"/>
        </w:rPr>
        <w:t>стабильным показателем.</w:t>
      </w:r>
      <w:r w:rsidR="004538A9" w:rsidRPr="005002BA">
        <w:rPr>
          <w:rFonts w:ascii="Times New Roman" w:eastAsia="Times New Roman" w:hAnsi="Times New Roman" w:cs="Times New Roman"/>
          <w:sz w:val="24"/>
          <w:szCs w:val="24"/>
        </w:rPr>
        <w:t xml:space="preserve"> После 2000-го года, обвинения Турции в нарушении прав человека перестали коррелироваться с сокращение</w:t>
      </w:r>
      <w:r w:rsidR="00DE19E5" w:rsidRPr="005002BA">
        <w:rPr>
          <w:rFonts w:ascii="Times New Roman" w:eastAsia="Times New Roman" w:hAnsi="Times New Roman" w:cs="Times New Roman"/>
          <w:sz w:val="24"/>
          <w:szCs w:val="24"/>
        </w:rPr>
        <w:t>м военной помощи. Согласно докладу «</w:t>
      </w:r>
      <w:r w:rsidR="00DE19E5" w:rsidRPr="005002BA">
        <w:rPr>
          <w:rFonts w:ascii="Times New Roman" w:eastAsia="Times New Roman" w:hAnsi="Times New Roman" w:cs="Times New Roman"/>
          <w:sz w:val="24"/>
          <w:szCs w:val="24"/>
          <w:lang w:val="en-US"/>
        </w:rPr>
        <w:t>Pax</w:t>
      </w:r>
      <w:r w:rsidR="00DE19E5" w:rsidRPr="005002BA">
        <w:rPr>
          <w:rFonts w:ascii="Times New Roman" w:eastAsia="Times New Roman" w:hAnsi="Times New Roman" w:cs="Times New Roman"/>
          <w:sz w:val="24"/>
          <w:szCs w:val="24"/>
        </w:rPr>
        <w:t xml:space="preserve"> </w:t>
      </w:r>
      <w:r w:rsidR="00DE19E5" w:rsidRPr="005002BA">
        <w:rPr>
          <w:rFonts w:ascii="Times New Roman" w:eastAsia="Times New Roman" w:hAnsi="Times New Roman" w:cs="Times New Roman"/>
          <w:sz w:val="24"/>
          <w:szCs w:val="24"/>
          <w:lang w:val="en-US"/>
        </w:rPr>
        <w:t>for</w:t>
      </w:r>
      <w:r w:rsidR="00DE19E5" w:rsidRPr="005002BA">
        <w:rPr>
          <w:rFonts w:ascii="Times New Roman" w:eastAsia="Times New Roman" w:hAnsi="Times New Roman" w:cs="Times New Roman"/>
          <w:sz w:val="24"/>
          <w:szCs w:val="24"/>
        </w:rPr>
        <w:t xml:space="preserve"> </w:t>
      </w:r>
      <w:r w:rsidR="00DE19E5" w:rsidRPr="005002BA">
        <w:rPr>
          <w:rFonts w:ascii="Times New Roman" w:eastAsia="Times New Roman" w:hAnsi="Times New Roman" w:cs="Times New Roman"/>
          <w:sz w:val="24"/>
          <w:szCs w:val="24"/>
          <w:lang w:val="en-US"/>
        </w:rPr>
        <w:t>Peace</w:t>
      </w:r>
      <w:r w:rsidR="00DE19E5" w:rsidRPr="005002BA">
        <w:rPr>
          <w:rFonts w:ascii="Times New Roman" w:eastAsia="Times New Roman" w:hAnsi="Times New Roman" w:cs="Times New Roman"/>
          <w:sz w:val="24"/>
          <w:szCs w:val="24"/>
        </w:rPr>
        <w:t>», американские военные поставки в Турции с 2011 года только увеличились.</w:t>
      </w:r>
      <w:r w:rsidR="00DE19E5" w:rsidRPr="005002BA">
        <w:rPr>
          <w:rStyle w:val="a3"/>
          <w:rFonts w:ascii="Times New Roman" w:eastAsia="Times New Roman" w:hAnsi="Times New Roman" w:cs="Times New Roman"/>
          <w:sz w:val="24"/>
          <w:szCs w:val="24"/>
        </w:rPr>
        <w:footnoteReference w:id="445"/>
      </w:r>
      <w:r w:rsidR="00DE19E5" w:rsidRPr="005002BA">
        <w:rPr>
          <w:rFonts w:ascii="Times New Roman" w:eastAsia="Times New Roman" w:hAnsi="Times New Roman" w:cs="Times New Roman"/>
          <w:sz w:val="24"/>
          <w:szCs w:val="24"/>
        </w:rPr>
        <w:t xml:space="preserve"> Запрет на продажи некоторых видов вооружений, в частности систем ЗРК «Пэтриот» и истребителей </w:t>
      </w:r>
      <w:r w:rsidR="00DE19E5" w:rsidRPr="005002BA">
        <w:rPr>
          <w:rFonts w:ascii="Times New Roman" w:eastAsia="Times New Roman" w:hAnsi="Times New Roman" w:cs="Times New Roman"/>
          <w:sz w:val="24"/>
          <w:szCs w:val="24"/>
          <w:lang w:val="en-US"/>
        </w:rPr>
        <w:t>F</w:t>
      </w:r>
      <w:r w:rsidR="00DE19E5" w:rsidRPr="005002BA">
        <w:rPr>
          <w:rFonts w:ascii="Times New Roman" w:eastAsia="Times New Roman" w:hAnsi="Times New Roman" w:cs="Times New Roman"/>
          <w:sz w:val="24"/>
          <w:szCs w:val="24"/>
        </w:rPr>
        <w:t>-35, во многом связаны с покупкой Анкарой российских систем ЗРК, а не влиянием курдской проблемы</w:t>
      </w:r>
    </w:p>
    <w:p w:rsidR="005339F2" w:rsidRPr="005002BA" w:rsidRDefault="00F216B5" w:rsidP="00C731DF">
      <w:pPr>
        <w:pStyle w:val="a4"/>
        <w:numPr>
          <w:ilvl w:val="0"/>
          <w:numId w:val="14"/>
        </w:numPr>
        <w:spacing w:line="360" w:lineRule="auto"/>
        <w:ind w:left="0" w:firstLine="426"/>
        <w:jc w:val="both"/>
        <w:rPr>
          <w:rFonts w:ascii="Times New Roman" w:hAnsi="Times New Roman" w:cs="Times New Roman"/>
          <w:sz w:val="24"/>
          <w:szCs w:val="24"/>
        </w:rPr>
      </w:pPr>
      <w:r w:rsidRPr="005002BA">
        <w:rPr>
          <w:rFonts w:ascii="Times New Roman" w:eastAsia="Times New Roman" w:hAnsi="Times New Roman" w:cs="Times New Roman"/>
          <w:sz w:val="24"/>
          <w:szCs w:val="24"/>
        </w:rPr>
        <w:t>В годы</w:t>
      </w:r>
      <w:r w:rsidR="005339F2" w:rsidRPr="005002BA">
        <w:rPr>
          <w:rFonts w:ascii="Times New Roman" w:eastAsia="Times New Roman" w:hAnsi="Times New Roman" w:cs="Times New Roman"/>
          <w:sz w:val="24"/>
          <w:szCs w:val="24"/>
        </w:rPr>
        <w:t xml:space="preserve"> правления ПСР, Анкара </w:t>
      </w:r>
      <w:r w:rsidRPr="005002BA">
        <w:rPr>
          <w:rFonts w:ascii="Times New Roman" w:eastAsia="Times New Roman" w:hAnsi="Times New Roman" w:cs="Times New Roman"/>
          <w:sz w:val="24"/>
          <w:szCs w:val="24"/>
        </w:rPr>
        <w:t xml:space="preserve">всё чаще подвергалась </w:t>
      </w:r>
      <w:r w:rsidR="005339F2" w:rsidRPr="005002BA">
        <w:rPr>
          <w:rFonts w:ascii="Times New Roman" w:eastAsia="Times New Roman" w:hAnsi="Times New Roman" w:cs="Times New Roman"/>
          <w:sz w:val="24"/>
          <w:szCs w:val="24"/>
        </w:rPr>
        <w:t xml:space="preserve">критике со стороны </w:t>
      </w:r>
      <w:r w:rsidR="005339F2" w:rsidRPr="005002BA">
        <w:rPr>
          <w:rFonts w:ascii="Times New Roman" w:eastAsia="Times New Roman" w:hAnsi="Times New Roman" w:cs="Times New Roman"/>
          <w:sz w:val="24"/>
          <w:szCs w:val="24"/>
        </w:rPr>
        <w:lastRenderedPageBreak/>
        <w:t>Конгресса, которая только у</w:t>
      </w:r>
      <w:r w:rsidR="001B4020" w:rsidRPr="005002BA">
        <w:rPr>
          <w:rFonts w:ascii="Times New Roman" w:eastAsia="Times New Roman" w:hAnsi="Times New Roman" w:cs="Times New Roman"/>
          <w:sz w:val="24"/>
          <w:szCs w:val="24"/>
        </w:rPr>
        <w:t>силивалась</w:t>
      </w:r>
      <w:r w:rsidR="005339F2" w:rsidRPr="005002BA">
        <w:rPr>
          <w:rFonts w:ascii="Times New Roman" w:eastAsia="Times New Roman" w:hAnsi="Times New Roman" w:cs="Times New Roman"/>
          <w:sz w:val="24"/>
          <w:szCs w:val="24"/>
        </w:rPr>
        <w:t xml:space="preserve"> после прихода к власти Д. Трампа</w:t>
      </w:r>
      <w:r w:rsidRPr="005002BA">
        <w:rPr>
          <w:rFonts w:ascii="Times New Roman" w:eastAsia="Times New Roman" w:hAnsi="Times New Roman" w:cs="Times New Roman"/>
          <w:sz w:val="24"/>
          <w:szCs w:val="24"/>
        </w:rPr>
        <w:t xml:space="preserve"> и стала носить систематичный характер</w:t>
      </w:r>
      <w:r w:rsidR="005339F2" w:rsidRPr="005002BA">
        <w:rPr>
          <w:rFonts w:ascii="Times New Roman" w:eastAsia="Times New Roman" w:hAnsi="Times New Roman" w:cs="Times New Roman"/>
          <w:sz w:val="24"/>
          <w:szCs w:val="24"/>
        </w:rPr>
        <w:t xml:space="preserve">. В последние годы в Конгрессе наблюдается двухпартийный консенсус </w:t>
      </w:r>
      <w:r w:rsidRPr="005002BA">
        <w:rPr>
          <w:rFonts w:ascii="Times New Roman" w:eastAsia="Times New Roman" w:hAnsi="Times New Roman" w:cs="Times New Roman"/>
          <w:sz w:val="24"/>
          <w:szCs w:val="24"/>
        </w:rPr>
        <w:t>о необходимости жесткого давления на Анкару в курдском вопросе</w:t>
      </w:r>
      <w:r w:rsidR="006A602D" w:rsidRPr="005002BA">
        <w:rPr>
          <w:rFonts w:ascii="Times New Roman" w:eastAsia="Times New Roman" w:hAnsi="Times New Roman" w:cs="Times New Roman"/>
          <w:sz w:val="24"/>
          <w:szCs w:val="24"/>
        </w:rPr>
        <w:t>. По</w:t>
      </w:r>
      <w:r w:rsidR="0015299C" w:rsidRPr="005002BA">
        <w:rPr>
          <w:rFonts w:ascii="Times New Roman" w:eastAsia="Times New Roman" w:hAnsi="Times New Roman" w:cs="Times New Roman"/>
          <w:sz w:val="24"/>
          <w:szCs w:val="24"/>
        </w:rPr>
        <w:t xml:space="preserve"> инициативе</w:t>
      </w:r>
      <w:r w:rsidR="006A602D" w:rsidRPr="005002BA">
        <w:rPr>
          <w:rFonts w:ascii="Times New Roman" w:eastAsia="Times New Roman" w:hAnsi="Times New Roman" w:cs="Times New Roman"/>
          <w:sz w:val="24"/>
          <w:szCs w:val="24"/>
        </w:rPr>
        <w:t xml:space="preserve"> конгрессменов</w:t>
      </w:r>
      <w:r w:rsidR="0015299C" w:rsidRPr="005002BA">
        <w:rPr>
          <w:rFonts w:ascii="Times New Roman" w:eastAsia="Times New Roman" w:hAnsi="Times New Roman" w:cs="Times New Roman"/>
          <w:sz w:val="24"/>
          <w:szCs w:val="24"/>
        </w:rPr>
        <w:t xml:space="preserve"> были приняты несколько антитурецких законопроектов</w:t>
      </w:r>
      <w:r w:rsidRPr="005002BA">
        <w:rPr>
          <w:rFonts w:ascii="Times New Roman" w:eastAsia="Times New Roman" w:hAnsi="Times New Roman" w:cs="Times New Roman"/>
          <w:sz w:val="24"/>
          <w:szCs w:val="24"/>
        </w:rPr>
        <w:t>,</w:t>
      </w:r>
      <w:r w:rsidR="0015299C" w:rsidRPr="005002BA">
        <w:rPr>
          <w:rFonts w:ascii="Times New Roman" w:eastAsia="Times New Roman" w:hAnsi="Times New Roman" w:cs="Times New Roman"/>
          <w:sz w:val="24"/>
          <w:szCs w:val="24"/>
        </w:rPr>
        <w:t xml:space="preserve"> которые </w:t>
      </w:r>
      <w:r w:rsidRPr="005002BA">
        <w:rPr>
          <w:rFonts w:ascii="Times New Roman" w:eastAsia="Times New Roman" w:hAnsi="Times New Roman" w:cs="Times New Roman"/>
          <w:sz w:val="24"/>
          <w:szCs w:val="24"/>
        </w:rPr>
        <w:t>по сей день создают атмосферу недоверия в двустороннем диалоге</w:t>
      </w:r>
    </w:p>
    <w:p w:rsidR="0015299C" w:rsidRPr="005002BA" w:rsidRDefault="005029A5" w:rsidP="00C731DF">
      <w:pPr>
        <w:pStyle w:val="a4"/>
        <w:numPr>
          <w:ilvl w:val="0"/>
          <w:numId w:val="14"/>
        </w:numPr>
        <w:spacing w:line="360" w:lineRule="auto"/>
        <w:ind w:left="0" w:firstLine="426"/>
        <w:jc w:val="both"/>
        <w:rPr>
          <w:rFonts w:ascii="Times New Roman" w:hAnsi="Times New Roman" w:cs="Times New Roman"/>
          <w:sz w:val="24"/>
          <w:szCs w:val="24"/>
        </w:rPr>
      </w:pPr>
      <w:r w:rsidRPr="005002BA">
        <w:rPr>
          <w:rFonts w:ascii="Times New Roman" w:eastAsia="Times New Roman" w:hAnsi="Times New Roman" w:cs="Times New Roman"/>
          <w:sz w:val="24"/>
          <w:szCs w:val="24"/>
        </w:rPr>
        <w:t xml:space="preserve">За время работы </w:t>
      </w:r>
      <w:r w:rsidR="0015299C" w:rsidRPr="005002BA">
        <w:rPr>
          <w:rFonts w:ascii="Times New Roman" w:eastAsia="Times New Roman" w:hAnsi="Times New Roman" w:cs="Times New Roman"/>
          <w:sz w:val="24"/>
          <w:szCs w:val="24"/>
        </w:rPr>
        <w:t>трех</w:t>
      </w:r>
      <w:r w:rsidRPr="005002BA">
        <w:rPr>
          <w:rFonts w:ascii="Times New Roman" w:eastAsia="Times New Roman" w:hAnsi="Times New Roman" w:cs="Times New Roman"/>
          <w:sz w:val="24"/>
          <w:szCs w:val="24"/>
        </w:rPr>
        <w:t xml:space="preserve"> президентских администраций, Вашингтон так и не оказал Анкаре должной поддержки в борьбе против РПК.</w:t>
      </w:r>
      <w:r w:rsidR="0015299C" w:rsidRPr="005002BA">
        <w:rPr>
          <w:rFonts w:ascii="Times New Roman" w:eastAsia="Times New Roman" w:hAnsi="Times New Roman" w:cs="Times New Roman"/>
          <w:sz w:val="24"/>
          <w:szCs w:val="24"/>
        </w:rPr>
        <w:t xml:space="preserve"> Вся помощь сводилась к оказанию технической поддержки (разведка, инструктаж), которая не удовлетворяла потребности Анкары.</w:t>
      </w:r>
      <w:r w:rsidRPr="005002BA">
        <w:rPr>
          <w:rFonts w:ascii="Times New Roman" w:eastAsia="Times New Roman" w:hAnsi="Times New Roman" w:cs="Times New Roman"/>
          <w:sz w:val="24"/>
          <w:szCs w:val="24"/>
        </w:rPr>
        <w:t xml:space="preserve"> Несмотря на это, Вашингтон часто </w:t>
      </w:r>
      <w:r w:rsidR="0015299C" w:rsidRPr="005002BA">
        <w:rPr>
          <w:rFonts w:ascii="Times New Roman" w:eastAsia="Times New Roman" w:hAnsi="Times New Roman" w:cs="Times New Roman"/>
          <w:sz w:val="24"/>
          <w:szCs w:val="24"/>
        </w:rPr>
        <w:t>«</w:t>
      </w:r>
      <w:r w:rsidRPr="005002BA">
        <w:rPr>
          <w:rFonts w:ascii="Times New Roman" w:eastAsia="Times New Roman" w:hAnsi="Times New Roman" w:cs="Times New Roman"/>
          <w:sz w:val="24"/>
          <w:szCs w:val="24"/>
        </w:rPr>
        <w:t>закрывал глаза</w:t>
      </w:r>
      <w:r w:rsidR="0015299C" w:rsidRPr="005002BA">
        <w:rPr>
          <w:rFonts w:ascii="Times New Roman" w:eastAsia="Times New Roman" w:hAnsi="Times New Roman" w:cs="Times New Roman"/>
          <w:sz w:val="24"/>
          <w:szCs w:val="24"/>
        </w:rPr>
        <w:t>»</w:t>
      </w:r>
      <w:r w:rsidRPr="005002BA">
        <w:rPr>
          <w:rFonts w:ascii="Times New Roman" w:eastAsia="Times New Roman" w:hAnsi="Times New Roman" w:cs="Times New Roman"/>
          <w:sz w:val="24"/>
          <w:szCs w:val="24"/>
        </w:rPr>
        <w:t xml:space="preserve"> на проведение Турцией </w:t>
      </w:r>
      <w:r w:rsidR="001B4020" w:rsidRPr="005002BA">
        <w:rPr>
          <w:rFonts w:ascii="Times New Roman" w:eastAsia="Times New Roman" w:hAnsi="Times New Roman" w:cs="Times New Roman"/>
          <w:sz w:val="24"/>
          <w:szCs w:val="24"/>
        </w:rPr>
        <w:t>кросс-</w:t>
      </w:r>
      <w:r w:rsidRPr="005002BA">
        <w:rPr>
          <w:rFonts w:ascii="Times New Roman" w:eastAsia="Times New Roman" w:hAnsi="Times New Roman" w:cs="Times New Roman"/>
          <w:sz w:val="24"/>
          <w:szCs w:val="24"/>
        </w:rPr>
        <w:t xml:space="preserve">граничных операций в Ираке. Военные операции же в Сирии, зачастую получали «зеленый свет» лишь после многочисленных угроз Анкары </w:t>
      </w:r>
      <w:r w:rsidR="00673F41" w:rsidRPr="005002BA">
        <w:rPr>
          <w:rFonts w:ascii="Times New Roman" w:eastAsia="Times New Roman" w:hAnsi="Times New Roman" w:cs="Times New Roman"/>
          <w:sz w:val="24"/>
          <w:szCs w:val="24"/>
        </w:rPr>
        <w:t>о</w:t>
      </w:r>
      <w:r w:rsidRPr="005002BA">
        <w:rPr>
          <w:rFonts w:ascii="Times New Roman" w:eastAsia="Times New Roman" w:hAnsi="Times New Roman" w:cs="Times New Roman"/>
          <w:sz w:val="24"/>
          <w:szCs w:val="24"/>
        </w:rPr>
        <w:t xml:space="preserve"> намерениях совершить односторонние действия</w:t>
      </w:r>
    </w:p>
    <w:p w:rsidR="0015299C" w:rsidRPr="005002BA" w:rsidRDefault="0015299C" w:rsidP="00C731DF">
      <w:pPr>
        <w:pStyle w:val="a4"/>
        <w:numPr>
          <w:ilvl w:val="0"/>
          <w:numId w:val="14"/>
        </w:numPr>
        <w:spacing w:line="360" w:lineRule="auto"/>
        <w:ind w:left="0" w:firstLine="426"/>
        <w:jc w:val="both"/>
        <w:rPr>
          <w:rFonts w:ascii="Times New Roman" w:hAnsi="Times New Roman" w:cs="Times New Roman"/>
          <w:sz w:val="24"/>
          <w:szCs w:val="24"/>
        </w:rPr>
      </w:pPr>
      <w:r w:rsidRPr="005002BA">
        <w:rPr>
          <w:rFonts w:ascii="Times New Roman" w:eastAsia="Times New Roman" w:hAnsi="Times New Roman" w:cs="Times New Roman"/>
          <w:spacing w:val="-6"/>
          <w:sz w:val="24"/>
          <w:szCs w:val="24"/>
        </w:rPr>
        <w:t xml:space="preserve">США с 2013-го года стали оказывать помощь силам </w:t>
      </w:r>
      <w:r w:rsidRPr="005002BA">
        <w:rPr>
          <w:rFonts w:ascii="Times New Roman" w:eastAsia="Times New Roman" w:hAnsi="Times New Roman" w:cs="Times New Roman"/>
          <w:spacing w:val="-6"/>
          <w:sz w:val="24"/>
          <w:szCs w:val="24"/>
          <w:lang w:val="en-US"/>
        </w:rPr>
        <w:t>YPG</w:t>
      </w:r>
      <w:r w:rsidRPr="005002BA">
        <w:rPr>
          <w:rFonts w:ascii="Times New Roman" w:eastAsia="Times New Roman" w:hAnsi="Times New Roman" w:cs="Times New Roman"/>
          <w:spacing w:val="-6"/>
          <w:sz w:val="24"/>
          <w:szCs w:val="24"/>
        </w:rPr>
        <w:t>, которые тем или иным образом аффилированы с РПК. Несмотря на оказание военно-экономической помощи, Вашингтон всячески избегает политического признания этих сил</w:t>
      </w:r>
    </w:p>
    <w:p w:rsidR="000F771F" w:rsidRPr="00E52BB1" w:rsidRDefault="003C4CD1" w:rsidP="009753C3">
      <w:pPr>
        <w:pStyle w:val="a4"/>
        <w:numPr>
          <w:ilvl w:val="0"/>
          <w:numId w:val="14"/>
        </w:numPr>
        <w:spacing w:line="360" w:lineRule="auto"/>
        <w:ind w:left="0" w:firstLine="426"/>
        <w:jc w:val="both"/>
        <w:rPr>
          <w:rFonts w:ascii="Times New Roman" w:hAnsi="Times New Roman" w:cs="Times New Roman"/>
          <w:sz w:val="24"/>
          <w:szCs w:val="24"/>
        </w:rPr>
      </w:pPr>
      <w:r w:rsidRPr="005002BA">
        <w:rPr>
          <w:rFonts w:ascii="Times New Roman" w:eastAsia="Times New Roman" w:hAnsi="Times New Roman" w:cs="Times New Roman"/>
          <w:spacing w:val="-6"/>
          <w:sz w:val="24"/>
          <w:szCs w:val="24"/>
        </w:rPr>
        <w:t xml:space="preserve">Игнорирование Вашингтоном </w:t>
      </w:r>
      <w:r w:rsidR="00673F41" w:rsidRPr="005002BA">
        <w:rPr>
          <w:rFonts w:ascii="Times New Roman" w:eastAsia="Times New Roman" w:hAnsi="Times New Roman" w:cs="Times New Roman"/>
          <w:spacing w:val="-6"/>
          <w:sz w:val="24"/>
          <w:szCs w:val="24"/>
        </w:rPr>
        <w:t>опасений</w:t>
      </w:r>
      <w:r w:rsidRPr="005002BA">
        <w:rPr>
          <w:rFonts w:ascii="Times New Roman" w:eastAsia="Times New Roman" w:hAnsi="Times New Roman" w:cs="Times New Roman"/>
          <w:spacing w:val="-6"/>
          <w:sz w:val="24"/>
          <w:szCs w:val="24"/>
        </w:rPr>
        <w:t xml:space="preserve"> Турции</w:t>
      </w:r>
      <w:r w:rsidR="001B4020" w:rsidRPr="005002BA">
        <w:rPr>
          <w:rFonts w:ascii="Times New Roman" w:eastAsia="Times New Roman" w:hAnsi="Times New Roman" w:cs="Times New Roman"/>
          <w:spacing w:val="-6"/>
          <w:sz w:val="24"/>
          <w:szCs w:val="24"/>
        </w:rPr>
        <w:t>,</w:t>
      </w:r>
      <w:r w:rsidRPr="005002BA">
        <w:rPr>
          <w:rFonts w:ascii="Times New Roman" w:eastAsia="Times New Roman" w:hAnsi="Times New Roman" w:cs="Times New Roman"/>
          <w:spacing w:val="-6"/>
          <w:sz w:val="24"/>
          <w:szCs w:val="24"/>
        </w:rPr>
        <w:t xml:space="preserve"> связанных с курдской проблемой, заставляет турецкое руководство всё бо</w:t>
      </w:r>
      <w:r w:rsidR="001B4020" w:rsidRPr="005002BA">
        <w:rPr>
          <w:rFonts w:ascii="Times New Roman" w:eastAsia="Times New Roman" w:hAnsi="Times New Roman" w:cs="Times New Roman"/>
          <w:spacing w:val="-6"/>
          <w:sz w:val="24"/>
          <w:szCs w:val="24"/>
        </w:rPr>
        <w:t>льше отклоняться от американской стратегии</w:t>
      </w:r>
      <w:r w:rsidRPr="005002BA">
        <w:rPr>
          <w:rFonts w:ascii="Times New Roman" w:eastAsia="Times New Roman" w:hAnsi="Times New Roman" w:cs="Times New Roman"/>
          <w:spacing w:val="-6"/>
          <w:sz w:val="24"/>
          <w:szCs w:val="24"/>
        </w:rPr>
        <w:t xml:space="preserve"> на Ближнем Востоке</w:t>
      </w:r>
      <w:r w:rsidR="0015299C" w:rsidRPr="005002BA">
        <w:rPr>
          <w:rFonts w:ascii="Times New Roman" w:eastAsia="Times New Roman" w:hAnsi="Times New Roman" w:cs="Times New Roman"/>
          <w:spacing w:val="-6"/>
          <w:sz w:val="24"/>
          <w:szCs w:val="24"/>
        </w:rPr>
        <w:t xml:space="preserve">. Самый яркий пример </w:t>
      </w:r>
      <w:r w:rsidR="00AE3F78" w:rsidRPr="005002BA">
        <w:rPr>
          <w:rFonts w:ascii="Times New Roman" w:eastAsia="Times New Roman" w:hAnsi="Times New Roman" w:cs="Times New Roman"/>
          <w:spacing w:val="-6"/>
          <w:sz w:val="24"/>
          <w:szCs w:val="24"/>
        </w:rPr>
        <w:t>такого поведения</w:t>
      </w:r>
      <w:r w:rsidRPr="005002BA">
        <w:rPr>
          <w:rFonts w:ascii="Times New Roman" w:eastAsia="Times New Roman" w:hAnsi="Times New Roman" w:cs="Times New Roman"/>
          <w:spacing w:val="-6"/>
          <w:sz w:val="24"/>
          <w:szCs w:val="24"/>
        </w:rPr>
        <w:t xml:space="preserve"> это</w:t>
      </w:r>
      <w:r w:rsidR="0015299C" w:rsidRPr="005002BA">
        <w:rPr>
          <w:rFonts w:ascii="Times New Roman" w:eastAsia="Times New Roman" w:hAnsi="Times New Roman" w:cs="Times New Roman"/>
          <w:spacing w:val="-6"/>
          <w:sz w:val="24"/>
          <w:szCs w:val="24"/>
        </w:rPr>
        <w:t xml:space="preserve"> отказ </w:t>
      </w:r>
      <w:r w:rsidRPr="005002BA">
        <w:rPr>
          <w:rFonts w:ascii="Times New Roman" w:eastAsia="Times New Roman" w:hAnsi="Times New Roman" w:cs="Times New Roman"/>
          <w:spacing w:val="-6"/>
          <w:sz w:val="24"/>
          <w:szCs w:val="24"/>
        </w:rPr>
        <w:t xml:space="preserve">Анкары </w:t>
      </w:r>
      <w:r w:rsidR="0015299C" w:rsidRPr="005002BA">
        <w:rPr>
          <w:rFonts w:ascii="Times New Roman" w:eastAsia="Times New Roman" w:hAnsi="Times New Roman" w:cs="Times New Roman"/>
          <w:spacing w:val="-6"/>
          <w:sz w:val="24"/>
          <w:szCs w:val="24"/>
        </w:rPr>
        <w:t xml:space="preserve">участвовать в </w:t>
      </w:r>
      <w:r w:rsidRPr="005002BA">
        <w:rPr>
          <w:rFonts w:ascii="Times New Roman" w:eastAsia="Times New Roman" w:hAnsi="Times New Roman" w:cs="Times New Roman"/>
          <w:spacing w:val="-6"/>
          <w:sz w:val="24"/>
          <w:szCs w:val="24"/>
        </w:rPr>
        <w:t>иракской интервенции</w:t>
      </w:r>
      <w:r w:rsidR="0015299C" w:rsidRPr="005002BA">
        <w:rPr>
          <w:rFonts w:ascii="Times New Roman" w:eastAsia="Times New Roman" w:hAnsi="Times New Roman" w:cs="Times New Roman"/>
          <w:spacing w:val="-6"/>
          <w:sz w:val="24"/>
          <w:szCs w:val="24"/>
        </w:rPr>
        <w:t>. Другим</w:t>
      </w:r>
      <w:r w:rsidRPr="005002BA">
        <w:rPr>
          <w:rFonts w:ascii="Times New Roman" w:eastAsia="Times New Roman" w:hAnsi="Times New Roman" w:cs="Times New Roman"/>
          <w:spacing w:val="-6"/>
          <w:sz w:val="24"/>
          <w:szCs w:val="24"/>
        </w:rPr>
        <w:t xml:space="preserve"> видом протеста является сближение Анкары с региональными и нерегиональными игроками. </w:t>
      </w:r>
      <w:r w:rsidR="00AE3F78" w:rsidRPr="005002BA">
        <w:rPr>
          <w:rFonts w:ascii="Times New Roman" w:eastAsia="Times New Roman" w:hAnsi="Times New Roman" w:cs="Times New Roman"/>
          <w:spacing w:val="-6"/>
          <w:sz w:val="24"/>
          <w:szCs w:val="24"/>
        </w:rPr>
        <w:t xml:space="preserve">К примеру, </w:t>
      </w:r>
      <w:r w:rsidRPr="005002BA">
        <w:rPr>
          <w:rFonts w:ascii="Times New Roman" w:eastAsia="Times New Roman" w:hAnsi="Times New Roman" w:cs="Times New Roman"/>
          <w:spacing w:val="-6"/>
          <w:sz w:val="24"/>
          <w:szCs w:val="24"/>
        </w:rPr>
        <w:t xml:space="preserve">бездействие и откровенно прокурдская политика </w:t>
      </w:r>
      <w:r w:rsidR="006978AF" w:rsidRPr="005002BA">
        <w:rPr>
          <w:rFonts w:ascii="Times New Roman" w:eastAsia="Times New Roman" w:hAnsi="Times New Roman" w:cs="Times New Roman"/>
          <w:spacing w:val="-6"/>
          <w:sz w:val="24"/>
          <w:szCs w:val="24"/>
        </w:rPr>
        <w:t>США</w:t>
      </w:r>
      <w:r w:rsidR="001B4020" w:rsidRPr="005002BA">
        <w:rPr>
          <w:rFonts w:ascii="Times New Roman" w:eastAsia="Times New Roman" w:hAnsi="Times New Roman" w:cs="Times New Roman"/>
          <w:spacing w:val="-6"/>
          <w:sz w:val="24"/>
          <w:szCs w:val="24"/>
        </w:rPr>
        <w:t xml:space="preserve"> в Сирии, вынудили</w:t>
      </w:r>
      <w:r w:rsidRPr="005002BA">
        <w:rPr>
          <w:rFonts w:ascii="Times New Roman" w:eastAsia="Times New Roman" w:hAnsi="Times New Roman" w:cs="Times New Roman"/>
          <w:spacing w:val="-6"/>
          <w:sz w:val="24"/>
          <w:szCs w:val="24"/>
        </w:rPr>
        <w:t xml:space="preserve"> Анкару</w:t>
      </w:r>
      <w:r w:rsidR="00673F41" w:rsidRPr="005002BA">
        <w:rPr>
          <w:rFonts w:ascii="Times New Roman" w:eastAsia="Times New Roman" w:hAnsi="Times New Roman" w:cs="Times New Roman"/>
          <w:spacing w:val="-6"/>
          <w:sz w:val="24"/>
          <w:szCs w:val="24"/>
        </w:rPr>
        <w:t xml:space="preserve"> сотрудничать с Россией, тем самым поставив под сомнение стратегические отношения США и Турции</w:t>
      </w:r>
    </w:p>
    <w:p w:rsidR="00DC2A53" w:rsidRDefault="000F771F" w:rsidP="009753C3">
      <w:pPr>
        <w:spacing w:line="360" w:lineRule="auto"/>
        <w:ind w:firstLine="426"/>
        <w:rPr>
          <w:rFonts w:ascii="Times New Roman" w:eastAsia="Times New Roman" w:hAnsi="Times New Roman" w:cs="Times New Roman"/>
          <w:b/>
          <w:spacing w:val="-6"/>
          <w:sz w:val="24"/>
          <w:szCs w:val="24"/>
        </w:rPr>
      </w:pPr>
      <w:r w:rsidRPr="009753C3">
        <w:rPr>
          <w:rFonts w:ascii="Times New Roman" w:eastAsia="Times New Roman" w:hAnsi="Times New Roman" w:cs="Times New Roman"/>
          <w:b/>
          <w:spacing w:val="-6"/>
          <w:sz w:val="24"/>
          <w:szCs w:val="24"/>
        </w:rPr>
        <w:t xml:space="preserve">           </w:t>
      </w:r>
    </w:p>
    <w:p w:rsidR="00DC2A53" w:rsidRDefault="00DC2A53" w:rsidP="009753C3">
      <w:pPr>
        <w:spacing w:line="360" w:lineRule="auto"/>
        <w:ind w:firstLine="426"/>
        <w:rPr>
          <w:rFonts w:ascii="Times New Roman" w:eastAsia="Times New Roman" w:hAnsi="Times New Roman" w:cs="Times New Roman"/>
          <w:b/>
          <w:spacing w:val="-6"/>
          <w:sz w:val="24"/>
          <w:szCs w:val="24"/>
        </w:rPr>
      </w:pPr>
    </w:p>
    <w:p w:rsidR="00DC2A53" w:rsidRPr="00CF728D" w:rsidRDefault="00DC2A53" w:rsidP="00D80896">
      <w:pPr>
        <w:spacing w:line="360" w:lineRule="auto"/>
        <w:rPr>
          <w:rFonts w:ascii="Times New Roman" w:eastAsia="Times New Roman" w:hAnsi="Times New Roman" w:cs="Times New Roman"/>
          <w:b/>
          <w:spacing w:val="-6"/>
          <w:sz w:val="24"/>
          <w:szCs w:val="24"/>
        </w:rPr>
      </w:pPr>
    </w:p>
    <w:p w:rsidR="00D80896" w:rsidRDefault="00D80896" w:rsidP="00D80896">
      <w:pPr>
        <w:spacing w:line="360" w:lineRule="auto"/>
        <w:rPr>
          <w:rFonts w:ascii="Times New Roman" w:eastAsia="Times New Roman" w:hAnsi="Times New Roman" w:cs="Times New Roman"/>
          <w:b/>
          <w:spacing w:val="-6"/>
          <w:sz w:val="24"/>
          <w:szCs w:val="24"/>
        </w:rPr>
      </w:pPr>
    </w:p>
    <w:p w:rsidR="00262290" w:rsidRDefault="00262290" w:rsidP="00D80896">
      <w:pPr>
        <w:spacing w:line="360" w:lineRule="auto"/>
        <w:rPr>
          <w:rFonts w:ascii="Times New Roman" w:eastAsia="Times New Roman" w:hAnsi="Times New Roman" w:cs="Times New Roman"/>
          <w:b/>
          <w:spacing w:val="-6"/>
          <w:sz w:val="24"/>
          <w:szCs w:val="24"/>
        </w:rPr>
      </w:pPr>
    </w:p>
    <w:p w:rsidR="00262290" w:rsidRDefault="00262290" w:rsidP="00D80896">
      <w:pPr>
        <w:spacing w:line="360" w:lineRule="auto"/>
        <w:rPr>
          <w:rFonts w:ascii="Times New Roman" w:eastAsia="Times New Roman" w:hAnsi="Times New Roman" w:cs="Times New Roman"/>
          <w:b/>
          <w:spacing w:val="-6"/>
          <w:sz w:val="24"/>
          <w:szCs w:val="24"/>
        </w:rPr>
      </w:pPr>
    </w:p>
    <w:p w:rsidR="00262290" w:rsidRDefault="00262290" w:rsidP="00D80896">
      <w:pPr>
        <w:spacing w:line="360" w:lineRule="auto"/>
        <w:rPr>
          <w:rFonts w:ascii="Times New Roman" w:eastAsia="Times New Roman" w:hAnsi="Times New Roman" w:cs="Times New Roman"/>
          <w:b/>
          <w:spacing w:val="-6"/>
          <w:sz w:val="24"/>
          <w:szCs w:val="24"/>
        </w:rPr>
      </w:pPr>
    </w:p>
    <w:p w:rsidR="000D12A6" w:rsidRDefault="000D12A6" w:rsidP="00D80896">
      <w:pPr>
        <w:spacing w:line="360" w:lineRule="auto"/>
        <w:rPr>
          <w:rFonts w:ascii="Times New Roman" w:eastAsia="Times New Roman" w:hAnsi="Times New Roman" w:cs="Times New Roman"/>
          <w:b/>
          <w:spacing w:val="-6"/>
          <w:sz w:val="24"/>
          <w:szCs w:val="24"/>
        </w:rPr>
      </w:pPr>
    </w:p>
    <w:p w:rsidR="003E6BF8" w:rsidRPr="0061489B" w:rsidRDefault="003E6BF8" w:rsidP="00D80896">
      <w:pPr>
        <w:spacing w:line="360" w:lineRule="auto"/>
        <w:rPr>
          <w:rFonts w:ascii="Times New Roman" w:eastAsia="Times New Roman" w:hAnsi="Times New Roman" w:cs="Times New Roman"/>
          <w:b/>
          <w:spacing w:val="-6"/>
          <w:sz w:val="24"/>
          <w:szCs w:val="24"/>
        </w:rPr>
      </w:pPr>
    </w:p>
    <w:p w:rsidR="000D12A6" w:rsidRPr="00EE7070" w:rsidRDefault="003D02F2" w:rsidP="00D80896">
      <w:pPr>
        <w:spacing w:line="360" w:lineRule="auto"/>
        <w:rPr>
          <w:rFonts w:ascii="Times New Roman" w:eastAsia="Times New Roman" w:hAnsi="Times New Roman" w:cs="Times New Roman"/>
          <w:b/>
          <w:spacing w:val="-6"/>
          <w:sz w:val="28"/>
          <w:szCs w:val="28"/>
        </w:rPr>
      </w:pPr>
      <w:r w:rsidRPr="00EE7070">
        <w:rPr>
          <w:rFonts w:ascii="Times New Roman" w:eastAsia="Times New Roman" w:hAnsi="Times New Roman" w:cs="Times New Roman"/>
          <w:b/>
          <w:spacing w:val="-6"/>
          <w:sz w:val="28"/>
          <w:szCs w:val="28"/>
        </w:rPr>
        <w:lastRenderedPageBreak/>
        <w:t xml:space="preserve">                                            </w:t>
      </w:r>
      <w:r w:rsidR="002F6E9F" w:rsidRPr="00EE7070">
        <w:rPr>
          <w:rFonts w:ascii="Times New Roman" w:eastAsia="Times New Roman" w:hAnsi="Times New Roman" w:cs="Times New Roman"/>
          <w:b/>
          <w:spacing w:val="-6"/>
          <w:sz w:val="28"/>
          <w:szCs w:val="28"/>
        </w:rPr>
        <w:t xml:space="preserve">          </w:t>
      </w:r>
      <w:r w:rsidRPr="00EE7070">
        <w:rPr>
          <w:rFonts w:ascii="Times New Roman" w:eastAsia="Times New Roman" w:hAnsi="Times New Roman" w:cs="Times New Roman"/>
          <w:b/>
          <w:spacing w:val="-6"/>
          <w:sz w:val="28"/>
          <w:szCs w:val="28"/>
        </w:rPr>
        <w:t>Заключ</w:t>
      </w:r>
      <w:bookmarkStart w:id="1" w:name="_GoBack"/>
      <w:bookmarkEnd w:id="1"/>
      <w:r w:rsidRPr="00EE7070">
        <w:rPr>
          <w:rFonts w:ascii="Times New Roman" w:eastAsia="Times New Roman" w:hAnsi="Times New Roman" w:cs="Times New Roman"/>
          <w:b/>
          <w:spacing w:val="-6"/>
          <w:sz w:val="28"/>
          <w:szCs w:val="28"/>
        </w:rPr>
        <w:t>ение</w:t>
      </w:r>
    </w:p>
    <w:p w:rsidR="000D12A6" w:rsidRPr="0061489B" w:rsidRDefault="0061489B" w:rsidP="000B2006">
      <w:pPr>
        <w:spacing w:line="360" w:lineRule="auto"/>
        <w:ind w:firstLine="426"/>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Начиная с 1980-х гг.  американо-турецкие отношения прошли несколько этапов, в ходе которого они были подвержены влиянию курдского фактора, в той или иной степени.</w:t>
      </w:r>
      <w:r>
        <w:rPr>
          <w:rFonts w:ascii="Times New Roman" w:eastAsia="Times New Roman" w:hAnsi="Times New Roman" w:cs="Times New Roman"/>
          <w:spacing w:val="-6"/>
          <w:sz w:val="24"/>
          <w:szCs w:val="24"/>
        </w:rPr>
        <w:br/>
        <w:t xml:space="preserve">        В годы холодной войны Турции была отведена роль «южного форпоста» НАТО, главной задачей которого оставалось сдерживание советской экспансии. В 1980-е годы из-за того, что США потеряли ценного союзника на Ближнем Востоке – шахского Ирана, стратегическая значимость Турции резко возросла. Однако именно в этот период произошло обострение курдской проблемы</w:t>
      </w:r>
      <w:r w:rsidR="004A1C4C">
        <w:rPr>
          <w:rFonts w:ascii="Times New Roman" w:eastAsia="Times New Roman" w:hAnsi="Times New Roman" w:cs="Times New Roman"/>
          <w:spacing w:val="-6"/>
          <w:sz w:val="24"/>
          <w:szCs w:val="24"/>
        </w:rPr>
        <w:t>,</w:t>
      </w:r>
      <w:r>
        <w:rPr>
          <w:rFonts w:ascii="Times New Roman" w:eastAsia="Times New Roman" w:hAnsi="Times New Roman" w:cs="Times New Roman"/>
          <w:spacing w:val="-6"/>
          <w:sz w:val="24"/>
          <w:szCs w:val="24"/>
        </w:rPr>
        <w:t xml:space="preserve"> что вылилось в полноценное вооруженное восстание Рабочей партии Курдистана против центрального правительства.</w:t>
      </w:r>
      <w:r w:rsidR="004A1C4C">
        <w:rPr>
          <w:rFonts w:ascii="Times New Roman" w:eastAsia="Times New Roman" w:hAnsi="Times New Roman" w:cs="Times New Roman"/>
          <w:spacing w:val="-6"/>
          <w:sz w:val="24"/>
          <w:szCs w:val="24"/>
        </w:rPr>
        <w:t xml:space="preserve"> На фоне борьбы против курдских сепаратистов, турецкие власти подвергались существенной критике со стороны международных правозащитных организаций, кот</w:t>
      </w:r>
      <w:r w:rsidR="00072DD5">
        <w:rPr>
          <w:rFonts w:ascii="Times New Roman" w:eastAsia="Times New Roman" w:hAnsi="Times New Roman" w:cs="Times New Roman"/>
          <w:spacing w:val="-6"/>
          <w:sz w:val="24"/>
          <w:szCs w:val="24"/>
        </w:rPr>
        <w:t>орые обвиняли Анкару в нарушении</w:t>
      </w:r>
      <w:r w:rsidR="004A1C4C">
        <w:rPr>
          <w:rFonts w:ascii="Times New Roman" w:eastAsia="Times New Roman" w:hAnsi="Times New Roman" w:cs="Times New Roman"/>
          <w:spacing w:val="-6"/>
          <w:sz w:val="24"/>
          <w:szCs w:val="24"/>
        </w:rPr>
        <w:t xml:space="preserve"> прав человека. Несмотря на появление первых критических замечаний от конгрессменов в адрес Турции, американское руководство продолжило оказывать Турции военно-экономическую помощь, закрывая глаза</w:t>
      </w:r>
      <w:r w:rsidR="00072DD5">
        <w:rPr>
          <w:rFonts w:ascii="Times New Roman" w:eastAsia="Times New Roman" w:hAnsi="Times New Roman" w:cs="Times New Roman"/>
          <w:spacing w:val="-6"/>
          <w:sz w:val="24"/>
          <w:szCs w:val="24"/>
        </w:rPr>
        <w:t xml:space="preserve"> на</w:t>
      </w:r>
      <w:r w:rsidR="004A1C4C">
        <w:rPr>
          <w:rFonts w:ascii="Times New Roman" w:eastAsia="Times New Roman" w:hAnsi="Times New Roman" w:cs="Times New Roman"/>
          <w:spacing w:val="-6"/>
          <w:sz w:val="24"/>
          <w:szCs w:val="24"/>
        </w:rPr>
        <w:t xml:space="preserve"> вопиющие акты нарушения прав человека.</w:t>
      </w:r>
      <w:r w:rsidR="00CE4CA4">
        <w:rPr>
          <w:rFonts w:ascii="Times New Roman" w:eastAsia="Times New Roman" w:hAnsi="Times New Roman" w:cs="Times New Roman"/>
          <w:spacing w:val="-6"/>
          <w:sz w:val="24"/>
          <w:szCs w:val="24"/>
        </w:rPr>
        <w:t xml:space="preserve"> </w:t>
      </w:r>
      <w:r w:rsidR="00862A1B">
        <w:rPr>
          <w:rFonts w:ascii="Times New Roman" w:eastAsia="Times New Roman" w:hAnsi="Times New Roman" w:cs="Times New Roman"/>
          <w:spacing w:val="-6"/>
          <w:sz w:val="24"/>
          <w:szCs w:val="24"/>
        </w:rPr>
        <w:t>Импульсы международной системы искусственно сглаживали влияние курдского фактора.</w:t>
      </w:r>
      <w:r w:rsidR="004A1C4C">
        <w:rPr>
          <w:rFonts w:ascii="Times New Roman" w:eastAsia="Times New Roman" w:hAnsi="Times New Roman" w:cs="Times New Roman"/>
          <w:spacing w:val="-6"/>
          <w:sz w:val="24"/>
          <w:szCs w:val="24"/>
        </w:rPr>
        <w:br/>
        <w:t xml:space="preserve">       В 1990-е гг., после исчезновения советской угрозы, роль Турции как стратегического союзника стала ставить</w:t>
      </w:r>
      <w:r w:rsidR="00CE4CA4">
        <w:rPr>
          <w:rFonts w:ascii="Times New Roman" w:eastAsia="Times New Roman" w:hAnsi="Times New Roman" w:cs="Times New Roman"/>
          <w:spacing w:val="-6"/>
          <w:sz w:val="24"/>
          <w:szCs w:val="24"/>
        </w:rPr>
        <w:t>ся</w:t>
      </w:r>
      <w:r w:rsidR="004A1C4C">
        <w:rPr>
          <w:rFonts w:ascii="Times New Roman" w:eastAsia="Times New Roman" w:hAnsi="Times New Roman" w:cs="Times New Roman"/>
          <w:spacing w:val="-6"/>
          <w:sz w:val="24"/>
          <w:szCs w:val="24"/>
        </w:rPr>
        <w:t xml:space="preserve"> под сомнение. В </w:t>
      </w:r>
      <w:r w:rsidR="00862A1B">
        <w:rPr>
          <w:rFonts w:ascii="Times New Roman" w:eastAsia="Times New Roman" w:hAnsi="Times New Roman" w:cs="Times New Roman"/>
          <w:spacing w:val="-6"/>
          <w:sz w:val="24"/>
          <w:szCs w:val="24"/>
        </w:rPr>
        <w:t xml:space="preserve">связи с этим турецкая политика Вашингтона стала предметом межпартийной борьбы между демократами и республиканцами, где первые заявляли о необходимости </w:t>
      </w:r>
      <w:r w:rsidR="009E5938">
        <w:rPr>
          <w:rFonts w:ascii="Times New Roman" w:eastAsia="Times New Roman" w:hAnsi="Times New Roman" w:cs="Times New Roman"/>
          <w:spacing w:val="-6"/>
          <w:sz w:val="24"/>
          <w:szCs w:val="24"/>
        </w:rPr>
        <w:t>ужесточения турецкой политики для принуждения Турции к</w:t>
      </w:r>
      <w:r w:rsidR="00A77A91">
        <w:rPr>
          <w:rFonts w:ascii="Times New Roman" w:eastAsia="Times New Roman" w:hAnsi="Times New Roman" w:cs="Times New Roman"/>
          <w:spacing w:val="-6"/>
          <w:sz w:val="24"/>
          <w:szCs w:val="24"/>
        </w:rPr>
        <w:t xml:space="preserve"> соблюдению прав человека, в то время как другие пытались сохранить прагматический курс Вашингтона. Администрации Дж. Буша было легче противостоять требованиям демократов, так как война в Персидском заливе вновь актуализировало значимость Турции. Благодаря поддержке Анкарой антисаддамовской коалиции администрации удалось сохранить высокий уровень двусторонних отношений. </w:t>
      </w:r>
      <w:r w:rsidR="00A77A91">
        <w:rPr>
          <w:rFonts w:ascii="Times New Roman" w:eastAsia="Times New Roman" w:hAnsi="Times New Roman" w:cs="Times New Roman"/>
          <w:spacing w:val="-6"/>
          <w:sz w:val="24"/>
          <w:szCs w:val="24"/>
        </w:rPr>
        <w:br/>
      </w:r>
      <w:r w:rsidR="00647C61">
        <w:rPr>
          <w:rFonts w:ascii="Times New Roman" w:eastAsia="Times New Roman" w:hAnsi="Times New Roman" w:cs="Times New Roman"/>
          <w:spacing w:val="-6"/>
          <w:sz w:val="24"/>
          <w:szCs w:val="24"/>
        </w:rPr>
        <w:t xml:space="preserve">        </w:t>
      </w:r>
      <w:r w:rsidR="00A77A91">
        <w:rPr>
          <w:rFonts w:ascii="Times New Roman" w:eastAsia="Times New Roman" w:hAnsi="Times New Roman" w:cs="Times New Roman"/>
          <w:spacing w:val="-6"/>
          <w:sz w:val="24"/>
          <w:szCs w:val="24"/>
        </w:rPr>
        <w:t>Однако появившийся вакуум на севере Ирака, вкупе со стремлениями иракских курдов к независимости впервые вывело курдский вопрос на внешнеполитический уровень и создало т.н. «проблему Ирака». Передислокация сил РПК в Ирак, окончательно сделала турецкую политику подверженной влиянию курдского фактора. Территория Иракского Курдистана стала первым полем американо-турецких противоречий по курдскому вопросу. В среде турецких элит неоднократно возникали</w:t>
      </w:r>
      <w:r w:rsidR="00647C61">
        <w:rPr>
          <w:rFonts w:ascii="Times New Roman" w:eastAsia="Times New Roman" w:hAnsi="Times New Roman" w:cs="Times New Roman"/>
          <w:spacing w:val="-6"/>
          <w:sz w:val="24"/>
          <w:szCs w:val="24"/>
        </w:rPr>
        <w:t xml:space="preserve"> опасения по поводу того, что США содействует в Ираке созданию независимого курдского государства.</w:t>
      </w:r>
      <w:r w:rsidR="00647C61">
        <w:rPr>
          <w:rFonts w:ascii="Times New Roman" w:eastAsia="Times New Roman" w:hAnsi="Times New Roman" w:cs="Times New Roman"/>
          <w:spacing w:val="-6"/>
          <w:sz w:val="24"/>
          <w:szCs w:val="24"/>
        </w:rPr>
        <w:br/>
      </w:r>
      <w:r w:rsidR="00067156">
        <w:rPr>
          <w:rFonts w:ascii="Times New Roman" w:eastAsia="Times New Roman" w:hAnsi="Times New Roman" w:cs="Times New Roman"/>
          <w:spacing w:val="-6"/>
          <w:sz w:val="24"/>
          <w:szCs w:val="24"/>
        </w:rPr>
        <w:t xml:space="preserve">        </w:t>
      </w:r>
      <w:r w:rsidR="00647C61">
        <w:rPr>
          <w:rFonts w:ascii="Times New Roman" w:eastAsia="Times New Roman" w:hAnsi="Times New Roman" w:cs="Times New Roman"/>
          <w:spacing w:val="-6"/>
          <w:sz w:val="24"/>
          <w:szCs w:val="24"/>
        </w:rPr>
        <w:t xml:space="preserve">После прихода к власти администрации Б. Клинтона демократам удалось навязать Вашингтону новый подход в турецкой политике, опирающийся на снижение военно-экономической помощи в пользу продвижения либерально-демократических реформ. </w:t>
      </w:r>
      <w:r w:rsidR="00647C61">
        <w:rPr>
          <w:rFonts w:ascii="Times New Roman" w:eastAsia="Times New Roman" w:hAnsi="Times New Roman" w:cs="Times New Roman"/>
          <w:spacing w:val="-6"/>
          <w:sz w:val="24"/>
          <w:szCs w:val="24"/>
        </w:rPr>
        <w:lastRenderedPageBreak/>
        <w:t>Доминирование демократов в турецкой политике привело к росту антиамериканских настроений в Турции и усилению недовольства Анкары, которая стала предпринимать автономные шаги в ближневосточной политике.</w:t>
      </w:r>
      <w:r w:rsidR="00D452F1">
        <w:rPr>
          <w:rFonts w:ascii="Times New Roman" w:eastAsia="Times New Roman" w:hAnsi="Times New Roman" w:cs="Times New Roman"/>
          <w:spacing w:val="-6"/>
          <w:sz w:val="24"/>
          <w:szCs w:val="24"/>
        </w:rPr>
        <w:t xml:space="preserve"> Критика Турции в курдском вопросе привела к сближению Анкары</w:t>
      </w:r>
      <w:r w:rsidR="0041761F">
        <w:rPr>
          <w:rFonts w:ascii="Times New Roman" w:eastAsia="Times New Roman" w:hAnsi="Times New Roman" w:cs="Times New Roman"/>
          <w:spacing w:val="-6"/>
          <w:sz w:val="24"/>
          <w:szCs w:val="24"/>
        </w:rPr>
        <w:t xml:space="preserve"> с Ираком и Ираном, а также проведению несанкционированных кросс-граничных операций против РПК. </w:t>
      </w:r>
      <w:r w:rsidR="0041761F">
        <w:rPr>
          <w:rFonts w:ascii="Times New Roman" w:eastAsia="Times New Roman" w:hAnsi="Times New Roman" w:cs="Times New Roman"/>
          <w:spacing w:val="-6"/>
          <w:sz w:val="24"/>
          <w:szCs w:val="24"/>
        </w:rPr>
        <w:br/>
        <w:t xml:space="preserve">        После 1997 года на фоне усиления республиканцев в Конгрессе, администрация Клинтона, осознав ошибочность своего турецкого подхода, внесла коррективы в свою внешнюю политику в отношении Турции. В результате изменений, в американских планах геополитическая значимость Турции приобрела первостепенную важность, а вопросы с правами человека отошли на второй план, приняв инструментальный характер.</w:t>
      </w:r>
      <w:r w:rsidR="004C7D52">
        <w:rPr>
          <w:rFonts w:ascii="Times New Roman" w:eastAsia="Times New Roman" w:hAnsi="Times New Roman" w:cs="Times New Roman"/>
          <w:spacing w:val="-6"/>
          <w:sz w:val="24"/>
          <w:szCs w:val="24"/>
        </w:rPr>
        <w:t xml:space="preserve"> Позитивные сдвиги Вашингтона в турецкой политике были также достигнуты и в курдском аспекте. Благодаря помощи США, Турция удалось поймать лидера РПК и тем самым временно обезвредить её. Американская поддержка Анкары в курдском вопросе в итоге стало началом процесса укрепления отношений во всех измерениях.</w:t>
      </w:r>
      <w:r w:rsidR="004C7D52">
        <w:rPr>
          <w:rFonts w:ascii="Times New Roman" w:eastAsia="Times New Roman" w:hAnsi="Times New Roman" w:cs="Times New Roman"/>
          <w:spacing w:val="-6"/>
          <w:sz w:val="24"/>
          <w:szCs w:val="24"/>
        </w:rPr>
        <w:br/>
      </w:r>
      <w:r w:rsidR="004D415B">
        <w:rPr>
          <w:rFonts w:ascii="Times New Roman" w:eastAsia="Times New Roman" w:hAnsi="Times New Roman" w:cs="Times New Roman"/>
          <w:spacing w:val="-6"/>
          <w:sz w:val="24"/>
          <w:szCs w:val="24"/>
        </w:rPr>
        <w:t xml:space="preserve">        </w:t>
      </w:r>
      <w:r w:rsidR="004C7D52">
        <w:rPr>
          <w:rFonts w:ascii="Times New Roman" w:eastAsia="Times New Roman" w:hAnsi="Times New Roman" w:cs="Times New Roman"/>
          <w:spacing w:val="-6"/>
          <w:sz w:val="24"/>
          <w:szCs w:val="24"/>
        </w:rPr>
        <w:t>После прихода к власти администрации Дж. Буша-мл.</w:t>
      </w:r>
      <w:r w:rsidR="004D415B">
        <w:rPr>
          <w:rFonts w:ascii="Times New Roman" w:eastAsia="Times New Roman" w:hAnsi="Times New Roman" w:cs="Times New Roman"/>
          <w:spacing w:val="-6"/>
          <w:sz w:val="24"/>
          <w:szCs w:val="24"/>
        </w:rPr>
        <w:t>,</w:t>
      </w:r>
      <w:r w:rsidR="004C7D52">
        <w:rPr>
          <w:rFonts w:ascii="Times New Roman" w:eastAsia="Times New Roman" w:hAnsi="Times New Roman" w:cs="Times New Roman"/>
          <w:spacing w:val="-6"/>
          <w:sz w:val="24"/>
          <w:szCs w:val="24"/>
        </w:rPr>
        <w:t xml:space="preserve"> Турция </w:t>
      </w:r>
      <w:r w:rsidR="004D415B">
        <w:rPr>
          <w:rFonts w:ascii="Times New Roman" w:eastAsia="Times New Roman" w:hAnsi="Times New Roman" w:cs="Times New Roman"/>
          <w:spacing w:val="-6"/>
          <w:sz w:val="24"/>
          <w:szCs w:val="24"/>
        </w:rPr>
        <w:t>была отведена ключевая роль в новой</w:t>
      </w:r>
      <w:r w:rsidR="004C7D52">
        <w:rPr>
          <w:rFonts w:ascii="Times New Roman" w:eastAsia="Times New Roman" w:hAnsi="Times New Roman" w:cs="Times New Roman"/>
          <w:spacing w:val="-6"/>
          <w:sz w:val="24"/>
          <w:szCs w:val="24"/>
        </w:rPr>
        <w:t xml:space="preserve"> ближневосточной стратегии США на Ближнем Востоке</w:t>
      </w:r>
      <w:r w:rsidR="004D415B">
        <w:rPr>
          <w:rFonts w:ascii="Times New Roman" w:eastAsia="Times New Roman" w:hAnsi="Times New Roman" w:cs="Times New Roman"/>
          <w:spacing w:val="-6"/>
          <w:sz w:val="24"/>
          <w:szCs w:val="24"/>
        </w:rPr>
        <w:t>. Однако в 2002 году в Турции к власти пришли умеренные исламские силы во главе с ПСР, которые всё больше стали оттеснять светские силы на обочину турецкой политики. Курдская проблема для новых властей стала объектом политизации и десекьюритизации, но при этом её влияние на внешнюю</w:t>
      </w:r>
      <w:r w:rsidR="0056693D">
        <w:rPr>
          <w:rFonts w:ascii="Times New Roman" w:eastAsia="Times New Roman" w:hAnsi="Times New Roman" w:cs="Times New Roman"/>
          <w:spacing w:val="-6"/>
          <w:sz w:val="24"/>
          <w:szCs w:val="24"/>
        </w:rPr>
        <w:t xml:space="preserve"> политику</w:t>
      </w:r>
      <w:r w:rsidR="004D415B">
        <w:rPr>
          <w:rFonts w:ascii="Times New Roman" w:eastAsia="Times New Roman" w:hAnsi="Times New Roman" w:cs="Times New Roman"/>
          <w:spacing w:val="-6"/>
          <w:sz w:val="24"/>
          <w:szCs w:val="24"/>
        </w:rPr>
        <w:t xml:space="preserve"> нисколько не уменьшилось. </w:t>
      </w:r>
      <w:r w:rsidR="0056693D">
        <w:rPr>
          <w:rFonts w:ascii="Times New Roman" w:eastAsia="Times New Roman" w:hAnsi="Times New Roman" w:cs="Times New Roman"/>
          <w:spacing w:val="-6"/>
          <w:sz w:val="24"/>
          <w:szCs w:val="24"/>
        </w:rPr>
        <w:t>Пример мартовского кризиса 2003 года стал первым сигналом того</w:t>
      </w:r>
      <w:r w:rsidR="004F0855">
        <w:rPr>
          <w:rFonts w:ascii="Times New Roman" w:eastAsia="Times New Roman" w:hAnsi="Times New Roman" w:cs="Times New Roman"/>
          <w:spacing w:val="-6"/>
          <w:sz w:val="24"/>
          <w:szCs w:val="24"/>
        </w:rPr>
        <w:t>,</w:t>
      </w:r>
      <w:r w:rsidR="0056693D">
        <w:rPr>
          <w:rFonts w:ascii="Times New Roman" w:eastAsia="Times New Roman" w:hAnsi="Times New Roman" w:cs="Times New Roman"/>
          <w:spacing w:val="-6"/>
          <w:sz w:val="24"/>
          <w:szCs w:val="24"/>
        </w:rPr>
        <w:t xml:space="preserve"> </w:t>
      </w:r>
      <w:r w:rsidR="004F0855">
        <w:rPr>
          <w:rFonts w:ascii="Times New Roman" w:eastAsia="Times New Roman" w:hAnsi="Times New Roman" w:cs="Times New Roman"/>
          <w:spacing w:val="-6"/>
          <w:sz w:val="24"/>
          <w:szCs w:val="24"/>
        </w:rPr>
        <w:t>что турецкое государство под руководством ПСР</w:t>
      </w:r>
      <w:r w:rsidR="0056693D">
        <w:rPr>
          <w:rFonts w:ascii="Times New Roman" w:eastAsia="Times New Roman" w:hAnsi="Times New Roman" w:cs="Times New Roman"/>
          <w:spacing w:val="-6"/>
          <w:sz w:val="24"/>
          <w:szCs w:val="24"/>
        </w:rPr>
        <w:t xml:space="preserve"> будет проводить более независимую внешнюю политику и ставить вопросы своей безопасности превыше союзнических обязательств. Курдский вопрос</w:t>
      </w:r>
      <w:r w:rsidR="00836DE4">
        <w:rPr>
          <w:rFonts w:ascii="Times New Roman" w:eastAsia="Times New Roman" w:hAnsi="Times New Roman" w:cs="Times New Roman"/>
          <w:spacing w:val="-6"/>
          <w:sz w:val="24"/>
          <w:szCs w:val="24"/>
        </w:rPr>
        <w:t xml:space="preserve"> стал главным </w:t>
      </w:r>
      <w:r w:rsidR="0056693D">
        <w:rPr>
          <w:rFonts w:ascii="Times New Roman" w:eastAsia="Times New Roman" w:hAnsi="Times New Roman" w:cs="Times New Roman"/>
          <w:spacing w:val="-6"/>
          <w:sz w:val="24"/>
          <w:szCs w:val="24"/>
        </w:rPr>
        <w:t xml:space="preserve"> камнем преткновения американо-турецкого сотрудничества в Ираке, периодически вызывая микрокризисы</w:t>
      </w:r>
      <w:r w:rsidR="001843E8">
        <w:rPr>
          <w:rFonts w:ascii="Times New Roman" w:eastAsia="Times New Roman" w:hAnsi="Times New Roman" w:cs="Times New Roman"/>
          <w:spacing w:val="-6"/>
          <w:sz w:val="24"/>
          <w:szCs w:val="24"/>
        </w:rPr>
        <w:t xml:space="preserve"> в двустороннем диалоге. </w:t>
      </w:r>
      <w:r w:rsidR="00836DE4">
        <w:rPr>
          <w:rFonts w:ascii="Times New Roman" w:eastAsia="Times New Roman" w:hAnsi="Times New Roman" w:cs="Times New Roman"/>
          <w:spacing w:val="-6"/>
          <w:sz w:val="24"/>
          <w:szCs w:val="24"/>
        </w:rPr>
        <w:t xml:space="preserve">           </w:t>
      </w:r>
      <w:r w:rsidR="00836DE4">
        <w:rPr>
          <w:rFonts w:ascii="Times New Roman" w:eastAsia="Times New Roman" w:hAnsi="Times New Roman" w:cs="Times New Roman"/>
          <w:spacing w:val="-6"/>
          <w:sz w:val="24"/>
          <w:szCs w:val="24"/>
        </w:rPr>
        <w:br/>
        <w:t xml:space="preserve">        </w:t>
      </w:r>
      <w:r w:rsidR="004F0855">
        <w:rPr>
          <w:rFonts w:ascii="Times New Roman" w:eastAsia="Times New Roman" w:hAnsi="Times New Roman" w:cs="Times New Roman"/>
          <w:spacing w:val="-6"/>
          <w:sz w:val="24"/>
          <w:szCs w:val="24"/>
        </w:rPr>
        <w:t>В отличие от предыдущих американских руководств, а</w:t>
      </w:r>
      <w:r w:rsidR="001843E8">
        <w:rPr>
          <w:rFonts w:ascii="Times New Roman" w:eastAsia="Times New Roman" w:hAnsi="Times New Roman" w:cs="Times New Roman"/>
          <w:spacing w:val="-6"/>
          <w:sz w:val="24"/>
          <w:szCs w:val="24"/>
        </w:rPr>
        <w:t>дминистрация Дж. Буша-мл., использовала курдский вопрос</w:t>
      </w:r>
      <w:r w:rsidR="0056693D">
        <w:rPr>
          <w:rFonts w:ascii="Times New Roman" w:eastAsia="Times New Roman" w:hAnsi="Times New Roman" w:cs="Times New Roman"/>
          <w:spacing w:val="-6"/>
          <w:sz w:val="24"/>
          <w:szCs w:val="24"/>
        </w:rPr>
        <w:t xml:space="preserve"> </w:t>
      </w:r>
      <w:r w:rsidR="0022665D">
        <w:rPr>
          <w:rFonts w:ascii="Times New Roman" w:eastAsia="Times New Roman" w:hAnsi="Times New Roman" w:cs="Times New Roman"/>
          <w:spacing w:val="-6"/>
          <w:sz w:val="24"/>
          <w:szCs w:val="24"/>
        </w:rPr>
        <w:t>в качестве «геополитических размен</w:t>
      </w:r>
      <w:r w:rsidR="001843E8">
        <w:rPr>
          <w:rFonts w:ascii="Times New Roman" w:eastAsia="Times New Roman" w:hAnsi="Times New Roman" w:cs="Times New Roman"/>
          <w:spacing w:val="-6"/>
          <w:sz w:val="24"/>
          <w:szCs w:val="24"/>
        </w:rPr>
        <w:t>», к примеру, предлагая свою помощь в борьбе против РПК в обмен на изменение подхода Анкары в иран</w:t>
      </w:r>
      <w:r w:rsidR="00836DE4">
        <w:rPr>
          <w:rFonts w:ascii="Times New Roman" w:eastAsia="Times New Roman" w:hAnsi="Times New Roman" w:cs="Times New Roman"/>
          <w:spacing w:val="-6"/>
          <w:sz w:val="24"/>
          <w:szCs w:val="24"/>
        </w:rPr>
        <w:t xml:space="preserve">ской ядерной программе. Но такой инструменталистский подход периодически </w:t>
      </w:r>
      <w:r w:rsidR="001843E8">
        <w:rPr>
          <w:rFonts w:ascii="Times New Roman" w:eastAsia="Times New Roman" w:hAnsi="Times New Roman" w:cs="Times New Roman"/>
          <w:spacing w:val="-6"/>
          <w:sz w:val="24"/>
          <w:szCs w:val="24"/>
        </w:rPr>
        <w:t>давал сбои. В то время как турецкие лидеры отождествляли решение курдской проблемы со своими национальными интересами, подход Дж.</w:t>
      </w:r>
      <w:r w:rsidR="003A0483">
        <w:rPr>
          <w:rFonts w:ascii="Times New Roman" w:eastAsia="Times New Roman" w:hAnsi="Times New Roman" w:cs="Times New Roman"/>
          <w:spacing w:val="-6"/>
          <w:sz w:val="24"/>
          <w:szCs w:val="24"/>
        </w:rPr>
        <w:t xml:space="preserve"> </w:t>
      </w:r>
      <w:r w:rsidR="001843E8">
        <w:rPr>
          <w:rFonts w:ascii="Times New Roman" w:eastAsia="Times New Roman" w:hAnsi="Times New Roman" w:cs="Times New Roman"/>
          <w:spacing w:val="-6"/>
          <w:sz w:val="24"/>
          <w:szCs w:val="24"/>
        </w:rPr>
        <w:t xml:space="preserve">Буша-мл. </w:t>
      </w:r>
      <w:r w:rsidR="00836DE4">
        <w:rPr>
          <w:rFonts w:ascii="Times New Roman" w:eastAsia="Times New Roman" w:hAnsi="Times New Roman" w:cs="Times New Roman"/>
          <w:spacing w:val="-6"/>
          <w:sz w:val="24"/>
          <w:szCs w:val="24"/>
        </w:rPr>
        <w:t>буквально</w:t>
      </w:r>
      <w:r w:rsidR="001843E8">
        <w:rPr>
          <w:rFonts w:ascii="Times New Roman" w:eastAsia="Times New Roman" w:hAnsi="Times New Roman" w:cs="Times New Roman"/>
          <w:spacing w:val="-6"/>
          <w:sz w:val="24"/>
          <w:szCs w:val="24"/>
        </w:rPr>
        <w:t xml:space="preserve"> игнорировал </w:t>
      </w:r>
      <w:r w:rsidR="004F0855">
        <w:rPr>
          <w:rFonts w:ascii="Times New Roman" w:eastAsia="Times New Roman" w:hAnsi="Times New Roman" w:cs="Times New Roman"/>
          <w:spacing w:val="-6"/>
          <w:sz w:val="24"/>
          <w:szCs w:val="24"/>
        </w:rPr>
        <w:t>турецкие соображения</w:t>
      </w:r>
      <w:r w:rsidR="001843E8">
        <w:rPr>
          <w:rFonts w:ascii="Times New Roman" w:eastAsia="Times New Roman" w:hAnsi="Times New Roman" w:cs="Times New Roman"/>
          <w:spacing w:val="-6"/>
          <w:sz w:val="24"/>
          <w:szCs w:val="24"/>
        </w:rPr>
        <w:t>,</w:t>
      </w:r>
      <w:r w:rsidR="00836DE4">
        <w:rPr>
          <w:rFonts w:ascii="Times New Roman" w:eastAsia="Times New Roman" w:hAnsi="Times New Roman" w:cs="Times New Roman"/>
          <w:spacing w:val="-6"/>
          <w:sz w:val="24"/>
          <w:szCs w:val="24"/>
        </w:rPr>
        <w:t xml:space="preserve"> недооценивая </w:t>
      </w:r>
      <w:r w:rsidR="004F0855">
        <w:rPr>
          <w:rFonts w:ascii="Times New Roman" w:eastAsia="Times New Roman" w:hAnsi="Times New Roman" w:cs="Times New Roman"/>
          <w:spacing w:val="-6"/>
          <w:sz w:val="24"/>
          <w:szCs w:val="24"/>
        </w:rPr>
        <w:t>важность этого вопроса</w:t>
      </w:r>
      <w:r w:rsidR="00836DE4">
        <w:rPr>
          <w:rFonts w:ascii="Times New Roman" w:eastAsia="Times New Roman" w:hAnsi="Times New Roman" w:cs="Times New Roman"/>
          <w:spacing w:val="-6"/>
          <w:sz w:val="24"/>
          <w:szCs w:val="24"/>
        </w:rPr>
        <w:t xml:space="preserve"> для двусторонних отношений. В итоге к концу президентства Дж. Буша американо-турецкие отношения стремительно ухудшились.</w:t>
      </w:r>
      <w:r w:rsidR="00836DE4">
        <w:rPr>
          <w:rFonts w:ascii="Times New Roman" w:eastAsia="Times New Roman" w:hAnsi="Times New Roman" w:cs="Times New Roman"/>
          <w:spacing w:val="-6"/>
          <w:sz w:val="24"/>
          <w:szCs w:val="24"/>
        </w:rPr>
        <w:br/>
        <w:t xml:space="preserve">        При администрации Обамы </w:t>
      </w:r>
      <w:r w:rsidR="004F0855">
        <w:rPr>
          <w:rFonts w:ascii="Times New Roman" w:eastAsia="Times New Roman" w:hAnsi="Times New Roman" w:cs="Times New Roman"/>
          <w:spacing w:val="-6"/>
          <w:sz w:val="24"/>
          <w:szCs w:val="24"/>
        </w:rPr>
        <w:t xml:space="preserve">к </w:t>
      </w:r>
      <w:r w:rsidR="00836DE4">
        <w:rPr>
          <w:rFonts w:ascii="Times New Roman" w:eastAsia="Times New Roman" w:hAnsi="Times New Roman" w:cs="Times New Roman"/>
          <w:spacing w:val="-6"/>
          <w:sz w:val="24"/>
          <w:szCs w:val="24"/>
        </w:rPr>
        <w:t xml:space="preserve">курдскому вопросу отнеслись более серьезно, в </w:t>
      </w:r>
      <w:r w:rsidR="003A0483">
        <w:rPr>
          <w:rFonts w:ascii="Times New Roman" w:eastAsia="Times New Roman" w:hAnsi="Times New Roman" w:cs="Times New Roman"/>
          <w:spacing w:val="-6"/>
          <w:sz w:val="24"/>
          <w:szCs w:val="24"/>
        </w:rPr>
        <w:t>связи,</w:t>
      </w:r>
      <w:r w:rsidR="00836DE4">
        <w:rPr>
          <w:rFonts w:ascii="Times New Roman" w:eastAsia="Times New Roman" w:hAnsi="Times New Roman" w:cs="Times New Roman"/>
          <w:spacing w:val="-6"/>
          <w:sz w:val="24"/>
          <w:szCs w:val="24"/>
        </w:rPr>
        <w:t xml:space="preserve"> с чем были предприняты значительные шаги на пути его урегулирования. Вашингтон согласился с </w:t>
      </w:r>
      <w:r w:rsidR="00836DE4">
        <w:rPr>
          <w:rFonts w:ascii="Times New Roman" w:eastAsia="Times New Roman" w:hAnsi="Times New Roman" w:cs="Times New Roman"/>
          <w:spacing w:val="-6"/>
          <w:sz w:val="24"/>
          <w:szCs w:val="24"/>
        </w:rPr>
        <w:lastRenderedPageBreak/>
        <w:t>правом правительства Турции защищать себя от террористов РПК, содействовала политическому примирению Анкары с курдскими партиями на юго-востоке Турции.</w:t>
      </w:r>
      <w:r w:rsidR="003A0483">
        <w:rPr>
          <w:rFonts w:ascii="Times New Roman" w:eastAsia="Times New Roman" w:hAnsi="Times New Roman" w:cs="Times New Roman"/>
          <w:spacing w:val="-6"/>
          <w:sz w:val="24"/>
          <w:szCs w:val="24"/>
        </w:rPr>
        <w:t xml:space="preserve"> Акцентирование </w:t>
      </w:r>
      <w:r w:rsidR="004F0855">
        <w:rPr>
          <w:rFonts w:ascii="Times New Roman" w:eastAsia="Times New Roman" w:hAnsi="Times New Roman" w:cs="Times New Roman"/>
          <w:spacing w:val="-6"/>
          <w:sz w:val="24"/>
          <w:szCs w:val="24"/>
        </w:rPr>
        <w:t>внимания</w:t>
      </w:r>
      <w:r w:rsidR="003A0483">
        <w:rPr>
          <w:rFonts w:ascii="Times New Roman" w:eastAsia="Times New Roman" w:hAnsi="Times New Roman" w:cs="Times New Roman"/>
          <w:spacing w:val="-6"/>
          <w:sz w:val="24"/>
          <w:szCs w:val="24"/>
        </w:rPr>
        <w:t xml:space="preserve"> на курдском вопросе способствовало восстановлению доверия и координации</w:t>
      </w:r>
      <w:r w:rsidR="00D27F40">
        <w:rPr>
          <w:rFonts w:ascii="Times New Roman" w:eastAsia="Times New Roman" w:hAnsi="Times New Roman" w:cs="Times New Roman"/>
          <w:spacing w:val="-6"/>
          <w:sz w:val="24"/>
          <w:szCs w:val="24"/>
        </w:rPr>
        <w:t xml:space="preserve"> действий</w:t>
      </w:r>
      <w:r w:rsidR="003A0483">
        <w:rPr>
          <w:rFonts w:ascii="Times New Roman" w:eastAsia="Times New Roman" w:hAnsi="Times New Roman" w:cs="Times New Roman"/>
          <w:spacing w:val="-6"/>
          <w:sz w:val="24"/>
          <w:szCs w:val="24"/>
        </w:rPr>
        <w:t xml:space="preserve"> с Анкарой в</w:t>
      </w:r>
      <w:r w:rsidR="00D27F40">
        <w:rPr>
          <w:rFonts w:ascii="Times New Roman" w:eastAsia="Times New Roman" w:hAnsi="Times New Roman" w:cs="Times New Roman"/>
          <w:spacing w:val="-6"/>
          <w:sz w:val="24"/>
          <w:szCs w:val="24"/>
        </w:rPr>
        <w:t>о многих вопросах</w:t>
      </w:r>
      <w:r w:rsidR="003A0483">
        <w:rPr>
          <w:rFonts w:ascii="Times New Roman" w:eastAsia="Times New Roman" w:hAnsi="Times New Roman" w:cs="Times New Roman"/>
          <w:spacing w:val="-6"/>
          <w:sz w:val="24"/>
          <w:szCs w:val="24"/>
        </w:rPr>
        <w:t>.</w:t>
      </w:r>
      <w:r w:rsidR="003A0483">
        <w:rPr>
          <w:rFonts w:ascii="Times New Roman" w:eastAsia="Times New Roman" w:hAnsi="Times New Roman" w:cs="Times New Roman"/>
          <w:spacing w:val="-6"/>
          <w:sz w:val="24"/>
          <w:szCs w:val="24"/>
        </w:rPr>
        <w:br/>
      </w:r>
      <w:r w:rsidR="00D27F40">
        <w:rPr>
          <w:rFonts w:ascii="Times New Roman" w:eastAsia="Times New Roman" w:hAnsi="Times New Roman" w:cs="Times New Roman"/>
          <w:spacing w:val="-6"/>
          <w:sz w:val="24"/>
          <w:szCs w:val="24"/>
        </w:rPr>
        <w:t xml:space="preserve">       </w:t>
      </w:r>
      <w:r w:rsidR="003A0483">
        <w:rPr>
          <w:rFonts w:ascii="Times New Roman" w:eastAsia="Times New Roman" w:hAnsi="Times New Roman" w:cs="Times New Roman"/>
          <w:spacing w:val="-6"/>
          <w:sz w:val="24"/>
          <w:szCs w:val="24"/>
        </w:rPr>
        <w:t>Но сирийский кризис стал серьезным вызовом для двусторонних отношений. Администрация Обамы поддержав курдские силы</w:t>
      </w:r>
      <w:r w:rsidR="00910174">
        <w:rPr>
          <w:rFonts w:ascii="Times New Roman" w:eastAsia="Times New Roman" w:hAnsi="Times New Roman" w:cs="Times New Roman"/>
          <w:spacing w:val="-6"/>
          <w:sz w:val="24"/>
          <w:szCs w:val="24"/>
        </w:rPr>
        <w:t xml:space="preserve"> </w:t>
      </w:r>
      <w:r w:rsidR="00910174">
        <w:rPr>
          <w:rFonts w:ascii="Times New Roman" w:eastAsia="Times New Roman" w:hAnsi="Times New Roman" w:cs="Times New Roman"/>
          <w:spacing w:val="-6"/>
          <w:sz w:val="24"/>
          <w:szCs w:val="24"/>
          <w:lang w:val="en-US"/>
        </w:rPr>
        <w:t>YPG</w:t>
      </w:r>
      <w:r w:rsidR="003A0483">
        <w:rPr>
          <w:rFonts w:ascii="Times New Roman" w:eastAsia="Times New Roman" w:hAnsi="Times New Roman" w:cs="Times New Roman"/>
          <w:spacing w:val="-6"/>
          <w:sz w:val="24"/>
          <w:szCs w:val="24"/>
        </w:rPr>
        <w:t xml:space="preserve"> в Сирии,</w:t>
      </w:r>
      <w:r w:rsidR="00910174">
        <w:rPr>
          <w:rFonts w:ascii="Times New Roman" w:eastAsia="Times New Roman" w:hAnsi="Times New Roman" w:cs="Times New Roman"/>
          <w:spacing w:val="-6"/>
          <w:sz w:val="24"/>
          <w:szCs w:val="24"/>
        </w:rPr>
        <w:t xml:space="preserve"> которые рассматриваются Анкарой как террористические, положила</w:t>
      </w:r>
      <w:r w:rsidR="003A0483">
        <w:rPr>
          <w:rFonts w:ascii="Times New Roman" w:eastAsia="Times New Roman" w:hAnsi="Times New Roman" w:cs="Times New Roman"/>
          <w:spacing w:val="-6"/>
          <w:sz w:val="24"/>
          <w:szCs w:val="24"/>
        </w:rPr>
        <w:t xml:space="preserve"> начало процессу эрозии американо-турецких отношений. </w:t>
      </w:r>
      <w:r w:rsidR="000A07BD">
        <w:rPr>
          <w:rFonts w:ascii="Times New Roman" w:eastAsia="Times New Roman" w:hAnsi="Times New Roman" w:cs="Times New Roman"/>
          <w:spacing w:val="-6"/>
          <w:sz w:val="24"/>
          <w:szCs w:val="24"/>
        </w:rPr>
        <w:t xml:space="preserve">Дальнейшие </w:t>
      </w:r>
      <w:r w:rsidR="000A07BD">
        <w:rPr>
          <w:rFonts w:ascii="Times New Roman" w:hAnsi="Times New Roman" w:cs="Times New Roman"/>
          <w:sz w:val="24"/>
          <w:szCs w:val="24"/>
        </w:rPr>
        <w:t>о</w:t>
      </w:r>
      <w:r w:rsidR="00AE1C9D" w:rsidRPr="005002BA">
        <w:rPr>
          <w:rFonts w:ascii="Times New Roman" w:hAnsi="Times New Roman" w:cs="Times New Roman"/>
          <w:sz w:val="24"/>
          <w:szCs w:val="24"/>
        </w:rPr>
        <w:t>шибки</w:t>
      </w:r>
      <w:r w:rsidR="00AE1C9D">
        <w:rPr>
          <w:rFonts w:ascii="Times New Roman" w:hAnsi="Times New Roman" w:cs="Times New Roman"/>
          <w:sz w:val="24"/>
          <w:szCs w:val="24"/>
        </w:rPr>
        <w:t>,</w:t>
      </w:r>
      <w:r w:rsidR="00AE1C9D" w:rsidRPr="005002BA">
        <w:rPr>
          <w:rFonts w:ascii="Times New Roman" w:hAnsi="Times New Roman" w:cs="Times New Roman"/>
          <w:sz w:val="24"/>
          <w:szCs w:val="24"/>
        </w:rPr>
        <w:t xml:space="preserve"> допущенные администрацией Обамы в курдском вопросе, а также неоднозначные действия, </w:t>
      </w:r>
      <w:r w:rsidR="00AE1C9D">
        <w:rPr>
          <w:rFonts w:ascii="Times New Roman" w:hAnsi="Times New Roman" w:cs="Times New Roman"/>
          <w:sz w:val="24"/>
          <w:szCs w:val="24"/>
        </w:rPr>
        <w:t>после</w:t>
      </w:r>
      <w:r w:rsidR="00AE1C9D" w:rsidRPr="005002BA">
        <w:rPr>
          <w:rFonts w:ascii="Times New Roman" w:hAnsi="Times New Roman" w:cs="Times New Roman"/>
          <w:sz w:val="24"/>
          <w:szCs w:val="24"/>
        </w:rPr>
        <w:t xml:space="preserve"> попытки государственного переворота, в дальнейшем еще больше усугубили </w:t>
      </w:r>
      <w:r w:rsidR="00AE1C9D">
        <w:rPr>
          <w:rFonts w:ascii="Times New Roman" w:hAnsi="Times New Roman" w:cs="Times New Roman"/>
          <w:sz w:val="24"/>
          <w:szCs w:val="24"/>
        </w:rPr>
        <w:t xml:space="preserve">двусторонние </w:t>
      </w:r>
      <w:r w:rsidR="00D27F40">
        <w:rPr>
          <w:rFonts w:ascii="Times New Roman" w:hAnsi="Times New Roman" w:cs="Times New Roman"/>
          <w:sz w:val="24"/>
          <w:szCs w:val="24"/>
        </w:rPr>
        <w:t>связи</w:t>
      </w:r>
      <w:r w:rsidR="00AE1C9D" w:rsidRPr="005002BA">
        <w:rPr>
          <w:rFonts w:ascii="Times New Roman" w:hAnsi="Times New Roman" w:cs="Times New Roman"/>
          <w:sz w:val="24"/>
          <w:szCs w:val="24"/>
        </w:rPr>
        <w:t xml:space="preserve">. </w:t>
      </w:r>
      <w:r w:rsidR="00AE1C9D">
        <w:rPr>
          <w:rFonts w:ascii="Times New Roman" w:hAnsi="Times New Roman" w:cs="Times New Roman"/>
          <w:sz w:val="24"/>
          <w:szCs w:val="24"/>
        </w:rPr>
        <w:t xml:space="preserve">Американо-турецкое стратегическое сотрудничество </w:t>
      </w:r>
      <w:r w:rsidR="00AE1C9D" w:rsidRPr="005002BA">
        <w:rPr>
          <w:rFonts w:ascii="Times New Roman" w:hAnsi="Times New Roman" w:cs="Times New Roman"/>
          <w:sz w:val="24"/>
          <w:szCs w:val="24"/>
        </w:rPr>
        <w:t xml:space="preserve">было понижено до </w:t>
      </w:r>
      <w:r w:rsidR="00AE1C9D">
        <w:rPr>
          <w:rFonts w:ascii="Times New Roman" w:hAnsi="Times New Roman" w:cs="Times New Roman"/>
          <w:sz w:val="24"/>
          <w:szCs w:val="24"/>
        </w:rPr>
        <w:t>уровня взаимодействия на тактическом уровне, основанном на транзакционном принципе.</w:t>
      </w:r>
      <w:r w:rsidR="000A07BD">
        <w:rPr>
          <w:rFonts w:ascii="Times New Roman" w:hAnsi="Times New Roman" w:cs="Times New Roman"/>
          <w:sz w:val="24"/>
          <w:szCs w:val="24"/>
        </w:rPr>
        <w:br/>
        <w:t xml:space="preserve">       </w:t>
      </w:r>
      <w:r w:rsidR="00D27F40">
        <w:rPr>
          <w:rFonts w:ascii="Times New Roman" w:hAnsi="Times New Roman" w:cs="Times New Roman"/>
          <w:sz w:val="24"/>
          <w:szCs w:val="24"/>
        </w:rPr>
        <w:t>Даже после прихода к власти Д. Трампа</w:t>
      </w:r>
      <w:r w:rsidR="000A07BD">
        <w:rPr>
          <w:rFonts w:ascii="Times New Roman" w:hAnsi="Times New Roman" w:cs="Times New Roman"/>
          <w:sz w:val="24"/>
          <w:szCs w:val="24"/>
        </w:rPr>
        <w:t xml:space="preserve"> продолжилось игнорирование курдского вопроса, </w:t>
      </w:r>
      <w:r w:rsidR="00D27F40">
        <w:rPr>
          <w:rFonts w:ascii="Times New Roman" w:hAnsi="Times New Roman" w:cs="Times New Roman"/>
          <w:sz w:val="24"/>
          <w:szCs w:val="24"/>
        </w:rPr>
        <w:t>после чего</w:t>
      </w:r>
      <w:r w:rsidR="000A07BD">
        <w:rPr>
          <w:rFonts w:ascii="Times New Roman" w:hAnsi="Times New Roman" w:cs="Times New Roman"/>
          <w:sz w:val="24"/>
          <w:szCs w:val="24"/>
        </w:rPr>
        <w:t xml:space="preserve"> внешняя политика Турции </w:t>
      </w:r>
      <w:r w:rsidR="00D27F40">
        <w:rPr>
          <w:rFonts w:ascii="Times New Roman" w:hAnsi="Times New Roman" w:cs="Times New Roman"/>
          <w:sz w:val="24"/>
          <w:szCs w:val="24"/>
        </w:rPr>
        <w:t>начала</w:t>
      </w:r>
      <w:r w:rsidR="000A07BD">
        <w:rPr>
          <w:rFonts w:ascii="Times New Roman" w:hAnsi="Times New Roman" w:cs="Times New Roman"/>
          <w:sz w:val="24"/>
          <w:szCs w:val="24"/>
        </w:rPr>
        <w:t xml:space="preserve"> всё стремительнее дрейфовать в </w:t>
      </w:r>
      <w:r w:rsidR="00D27F40">
        <w:rPr>
          <w:rFonts w:ascii="Times New Roman" w:hAnsi="Times New Roman" w:cs="Times New Roman"/>
          <w:sz w:val="24"/>
          <w:szCs w:val="24"/>
        </w:rPr>
        <w:t xml:space="preserve">сторону </w:t>
      </w:r>
      <w:r w:rsidR="000A07BD">
        <w:rPr>
          <w:rFonts w:ascii="Times New Roman" w:hAnsi="Times New Roman" w:cs="Times New Roman"/>
          <w:sz w:val="24"/>
          <w:szCs w:val="24"/>
        </w:rPr>
        <w:t xml:space="preserve">стратегических противников США – России, Ирана и т.д. </w:t>
      </w:r>
      <w:r w:rsidR="00D27F40">
        <w:rPr>
          <w:rFonts w:ascii="Times New Roman" w:hAnsi="Times New Roman" w:cs="Times New Roman"/>
          <w:sz w:val="24"/>
          <w:szCs w:val="24"/>
        </w:rPr>
        <w:t>Разногласия по</w:t>
      </w:r>
      <w:r w:rsidR="000A07BD">
        <w:rPr>
          <w:rFonts w:ascii="Times New Roman" w:hAnsi="Times New Roman" w:cs="Times New Roman"/>
          <w:sz w:val="24"/>
          <w:szCs w:val="24"/>
        </w:rPr>
        <w:t xml:space="preserve"> </w:t>
      </w:r>
      <w:r w:rsidR="00D27F40">
        <w:rPr>
          <w:rFonts w:ascii="Times New Roman" w:hAnsi="Times New Roman" w:cs="Times New Roman"/>
          <w:sz w:val="24"/>
          <w:szCs w:val="24"/>
        </w:rPr>
        <w:t>курдскому вопросу дестабилизировали</w:t>
      </w:r>
      <w:r w:rsidR="000A07BD">
        <w:rPr>
          <w:rFonts w:ascii="Times New Roman" w:hAnsi="Times New Roman" w:cs="Times New Roman"/>
          <w:sz w:val="24"/>
          <w:szCs w:val="24"/>
        </w:rPr>
        <w:t xml:space="preserve"> многие аспекты двустор</w:t>
      </w:r>
      <w:r w:rsidR="00D27F40">
        <w:rPr>
          <w:rFonts w:ascii="Times New Roman" w:hAnsi="Times New Roman" w:cs="Times New Roman"/>
          <w:sz w:val="24"/>
          <w:szCs w:val="24"/>
        </w:rPr>
        <w:t>оннего взаимодействия, заставив</w:t>
      </w:r>
      <w:r w:rsidR="000A07BD">
        <w:rPr>
          <w:rFonts w:ascii="Times New Roman" w:hAnsi="Times New Roman" w:cs="Times New Roman"/>
          <w:sz w:val="24"/>
          <w:szCs w:val="24"/>
        </w:rPr>
        <w:t xml:space="preserve"> Анкару действовать более независимо в вопросах собственной безопасности (</w:t>
      </w:r>
      <w:r w:rsidR="00D27F40">
        <w:rPr>
          <w:rFonts w:ascii="Times New Roman" w:hAnsi="Times New Roman" w:cs="Times New Roman"/>
          <w:sz w:val="24"/>
          <w:szCs w:val="24"/>
        </w:rPr>
        <w:t xml:space="preserve"> </w:t>
      </w:r>
      <w:r w:rsidR="000A07BD">
        <w:rPr>
          <w:rFonts w:ascii="Times New Roman" w:hAnsi="Times New Roman" w:cs="Times New Roman"/>
          <w:sz w:val="24"/>
          <w:szCs w:val="24"/>
        </w:rPr>
        <w:t>кросс-граничные военные операции</w:t>
      </w:r>
      <w:r w:rsidR="00DB0CA9">
        <w:rPr>
          <w:rFonts w:ascii="Times New Roman" w:hAnsi="Times New Roman" w:cs="Times New Roman"/>
          <w:sz w:val="24"/>
          <w:szCs w:val="24"/>
        </w:rPr>
        <w:t xml:space="preserve"> в Сирии</w:t>
      </w:r>
      <w:r w:rsidR="000A07BD">
        <w:rPr>
          <w:rFonts w:ascii="Times New Roman" w:hAnsi="Times New Roman" w:cs="Times New Roman"/>
          <w:sz w:val="24"/>
          <w:szCs w:val="24"/>
        </w:rPr>
        <w:t>, диверсификация военно-технического сотрудничества</w:t>
      </w:r>
      <w:r w:rsidR="00D27F40">
        <w:rPr>
          <w:rFonts w:ascii="Times New Roman" w:hAnsi="Times New Roman" w:cs="Times New Roman"/>
          <w:sz w:val="24"/>
          <w:szCs w:val="24"/>
        </w:rPr>
        <w:t>, сближение с Россией</w:t>
      </w:r>
      <w:r w:rsidR="000A07BD">
        <w:rPr>
          <w:rFonts w:ascii="Times New Roman" w:hAnsi="Times New Roman" w:cs="Times New Roman"/>
          <w:sz w:val="24"/>
          <w:szCs w:val="24"/>
        </w:rPr>
        <w:t xml:space="preserve"> и т.д.).</w:t>
      </w:r>
      <w:r w:rsidR="00DB0CA9">
        <w:rPr>
          <w:rFonts w:ascii="Times New Roman" w:hAnsi="Times New Roman" w:cs="Times New Roman"/>
          <w:sz w:val="24"/>
          <w:szCs w:val="24"/>
        </w:rPr>
        <w:t xml:space="preserve">  </w:t>
      </w:r>
      <w:r w:rsidR="00DB0CA9">
        <w:rPr>
          <w:rFonts w:ascii="Times New Roman" w:hAnsi="Times New Roman" w:cs="Times New Roman"/>
          <w:sz w:val="24"/>
          <w:szCs w:val="24"/>
        </w:rPr>
        <w:br/>
        <w:t xml:space="preserve">       Более того, если в годы правления Обам</w:t>
      </w:r>
      <w:r w:rsidR="00D27F40">
        <w:rPr>
          <w:rFonts w:ascii="Times New Roman" w:hAnsi="Times New Roman" w:cs="Times New Roman"/>
          <w:sz w:val="24"/>
          <w:szCs w:val="24"/>
        </w:rPr>
        <w:t>ы в американском истеблишменте присутствовали</w:t>
      </w:r>
      <w:r w:rsidR="00DB0CA9">
        <w:rPr>
          <w:rFonts w:ascii="Times New Roman" w:hAnsi="Times New Roman" w:cs="Times New Roman"/>
          <w:sz w:val="24"/>
          <w:szCs w:val="24"/>
        </w:rPr>
        <w:t xml:space="preserve"> сторонники налаживания отношений</w:t>
      </w:r>
      <w:r w:rsidR="00D27F40">
        <w:rPr>
          <w:rFonts w:ascii="Times New Roman" w:hAnsi="Times New Roman" w:cs="Times New Roman"/>
          <w:sz w:val="24"/>
          <w:szCs w:val="24"/>
        </w:rPr>
        <w:t xml:space="preserve"> с Турцией</w:t>
      </w:r>
      <w:r w:rsidR="00DB0CA9">
        <w:rPr>
          <w:rFonts w:ascii="Times New Roman" w:hAnsi="Times New Roman" w:cs="Times New Roman"/>
          <w:sz w:val="24"/>
          <w:szCs w:val="24"/>
        </w:rPr>
        <w:t>, то при Трампе, как в Конгрессе, так и в других государственных ведомствах был достигнут консенсус относительно ужесточения турецкой политики Вашингтона. Единственным каналом, посредством которого всё еще удается смягчать дестабилизирующее</w:t>
      </w:r>
      <w:r w:rsidR="00D27F40">
        <w:rPr>
          <w:rFonts w:ascii="Times New Roman" w:hAnsi="Times New Roman" w:cs="Times New Roman"/>
          <w:sz w:val="24"/>
          <w:szCs w:val="24"/>
        </w:rPr>
        <w:t xml:space="preserve"> влияние курдского фактора остае</w:t>
      </w:r>
      <w:r w:rsidR="00DB0CA9">
        <w:rPr>
          <w:rFonts w:ascii="Times New Roman" w:hAnsi="Times New Roman" w:cs="Times New Roman"/>
          <w:sz w:val="24"/>
          <w:szCs w:val="24"/>
        </w:rPr>
        <w:t xml:space="preserve">тся </w:t>
      </w:r>
      <w:r w:rsidR="00D27F40">
        <w:rPr>
          <w:rFonts w:ascii="Times New Roman" w:hAnsi="Times New Roman" w:cs="Times New Roman"/>
          <w:sz w:val="24"/>
          <w:szCs w:val="24"/>
        </w:rPr>
        <w:t xml:space="preserve">личная связь </w:t>
      </w:r>
      <w:r w:rsidR="00DB0CA9">
        <w:rPr>
          <w:rFonts w:ascii="Times New Roman" w:hAnsi="Times New Roman" w:cs="Times New Roman"/>
          <w:sz w:val="24"/>
          <w:szCs w:val="24"/>
        </w:rPr>
        <w:t>президента Трампа с Эрдоганом.</w:t>
      </w:r>
      <w:r w:rsidR="000A07BD">
        <w:rPr>
          <w:rFonts w:ascii="Times New Roman" w:hAnsi="Times New Roman" w:cs="Times New Roman"/>
          <w:sz w:val="24"/>
          <w:szCs w:val="24"/>
        </w:rPr>
        <w:t xml:space="preserve"> </w:t>
      </w:r>
      <w:r w:rsidR="00DB0CA9">
        <w:rPr>
          <w:rFonts w:ascii="Times New Roman" w:hAnsi="Times New Roman" w:cs="Times New Roman"/>
          <w:sz w:val="24"/>
          <w:szCs w:val="24"/>
        </w:rPr>
        <w:t xml:space="preserve">Благодаря </w:t>
      </w:r>
      <w:r w:rsidR="00D27F40">
        <w:rPr>
          <w:rFonts w:ascii="Times New Roman" w:hAnsi="Times New Roman" w:cs="Times New Roman"/>
          <w:sz w:val="24"/>
          <w:szCs w:val="24"/>
        </w:rPr>
        <w:t>доверительным отношениям лидеров стран,</w:t>
      </w:r>
      <w:r w:rsidR="00DB0CA9">
        <w:rPr>
          <w:rFonts w:ascii="Times New Roman" w:hAnsi="Times New Roman" w:cs="Times New Roman"/>
          <w:sz w:val="24"/>
          <w:szCs w:val="24"/>
        </w:rPr>
        <w:t xml:space="preserve"> удалось достичь тактического взаимопонимания во многих проблемных направлениях. Помимо этого, именно президент является последним барьером</w:t>
      </w:r>
      <w:r w:rsidR="00C92E62">
        <w:rPr>
          <w:rFonts w:ascii="Times New Roman" w:hAnsi="Times New Roman" w:cs="Times New Roman"/>
          <w:sz w:val="24"/>
          <w:szCs w:val="24"/>
        </w:rPr>
        <w:t xml:space="preserve"> на пути окончательного</w:t>
      </w:r>
      <w:r w:rsidR="00DB0CA9">
        <w:rPr>
          <w:rFonts w:ascii="Times New Roman" w:hAnsi="Times New Roman" w:cs="Times New Roman"/>
          <w:sz w:val="24"/>
          <w:szCs w:val="24"/>
        </w:rPr>
        <w:t xml:space="preserve"> ухудшения двусторонних связей и возможной потери Турции </w:t>
      </w:r>
      <w:r w:rsidR="00C92E62">
        <w:rPr>
          <w:rFonts w:ascii="Times New Roman" w:hAnsi="Times New Roman" w:cs="Times New Roman"/>
          <w:sz w:val="24"/>
          <w:szCs w:val="24"/>
        </w:rPr>
        <w:t xml:space="preserve">в качестве стратегического партнера </w:t>
      </w:r>
      <w:r w:rsidR="00DB0CA9">
        <w:rPr>
          <w:rFonts w:ascii="Times New Roman" w:hAnsi="Times New Roman" w:cs="Times New Roman"/>
          <w:sz w:val="24"/>
          <w:szCs w:val="24"/>
        </w:rPr>
        <w:t>для США.</w:t>
      </w:r>
      <w:r w:rsidR="00FA2A0B">
        <w:rPr>
          <w:rFonts w:ascii="Times New Roman" w:hAnsi="Times New Roman" w:cs="Times New Roman"/>
          <w:sz w:val="24"/>
          <w:szCs w:val="24"/>
        </w:rPr>
        <w:t xml:space="preserve"> В результате проведенного исследования двусторонних отношений, автором выявлены несколько особенностей курдского фактора, которые заслуживают особо внимания.</w:t>
      </w:r>
      <w:r w:rsidR="00DA5240">
        <w:rPr>
          <w:rFonts w:ascii="Times New Roman" w:hAnsi="Times New Roman" w:cs="Times New Roman"/>
          <w:sz w:val="24"/>
          <w:szCs w:val="24"/>
        </w:rPr>
        <w:br/>
      </w:r>
      <w:r w:rsidR="002F6E9F">
        <w:rPr>
          <w:rFonts w:ascii="Times New Roman" w:hAnsi="Times New Roman" w:cs="Times New Roman"/>
          <w:sz w:val="24"/>
          <w:szCs w:val="24"/>
        </w:rPr>
        <w:t xml:space="preserve">       </w:t>
      </w:r>
      <w:r w:rsidR="00DA5240">
        <w:rPr>
          <w:rFonts w:ascii="Times New Roman" w:hAnsi="Times New Roman" w:cs="Times New Roman"/>
          <w:sz w:val="24"/>
          <w:szCs w:val="24"/>
        </w:rPr>
        <w:t>Во-первых, проведенный анализ двусторонних отношений показал, что значение курдского фактора в отношениях</w:t>
      </w:r>
      <w:r w:rsidR="002F6E9F">
        <w:rPr>
          <w:rFonts w:ascii="Times New Roman" w:hAnsi="Times New Roman" w:cs="Times New Roman"/>
          <w:sz w:val="24"/>
          <w:szCs w:val="24"/>
        </w:rPr>
        <w:t xml:space="preserve"> США и Турции</w:t>
      </w:r>
      <w:r w:rsidR="00DA5240">
        <w:rPr>
          <w:rFonts w:ascii="Times New Roman" w:hAnsi="Times New Roman" w:cs="Times New Roman"/>
          <w:sz w:val="24"/>
          <w:szCs w:val="24"/>
        </w:rPr>
        <w:t xml:space="preserve"> за годы </w:t>
      </w:r>
      <w:r w:rsidR="00C92E62">
        <w:rPr>
          <w:rFonts w:ascii="Times New Roman" w:hAnsi="Times New Roman" w:cs="Times New Roman"/>
          <w:sz w:val="24"/>
          <w:szCs w:val="24"/>
        </w:rPr>
        <w:t xml:space="preserve">их </w:t>
      </w:r>
      <w:r w:rsidR="00DA5240">
        <w:rPr>
          <w:rFonts w:ascii="Times New Roman" w:hAnsi="Times New Roman" w:cs="Times New Roman"/>
          <w:sz w:val="24"/>
          <w:szCs w:val="24"/>
        </w:rPr>
        <w:t xml:space="preserve">развития </w:t>
      </w:r>
      <w:r w:rsidR="00C92E62">
        <w:rPr>
          <w:rFonts w:ascii="Times New Roman" w:hAnsi="Times New Roman" w:cs="Times New Roman"/>
          <w:sz w:val="24"/>
          <w:szCs w:val="24"/>
        </w:rPr>
        <w:t>и эволюции только увеличило</w:t>
      </w:r>
      <w:r w:rsidR="00DA5240">
        <w:rPr>
          <w:rFonts w:ascii="Times New Roman" w:hAnsi="Times New Roman" w:cs="Times New Roman"/>
          <w:sz w:val="24"/>
          <w:szCs w:val="24"/>
        </w:rPr>
        <w:t xml:space="preserve">сь. </w:t>
      </w:r>
      <w:r w:rsidR="002F6E9F">
        <w:rPr>
          <w:rFonts w:ascii="Times New Roman" w:hAnsi="Times New Roman" w:cs="Times New Roman"/>
          <w:sz w:val="24"/>
          <w:szCs w:val="24"/>
        </w:rPr>
        <w:t>Такая тенденция объясняется</w:t>
      </w:r>
      <w:r w:rsidR="00DA5240">
        <w:rPr>
          <w:rFonts w:ascii="Times New Roman" w:hAnsi="Times New Roman" w:cs="Times New Roman"/>
          <w:sz w:val="24"/>
          <w:szCs w:val="24"/>
        </w:rPr>
        <w:t xml:space="preserve"> как </w:t>
      </w:r>
      <w:r w:rsidR="00B248F6">
        <w:rPr>
          <w:rFonts w:ascii="Times New Roman" w:hAnsi="Times New Roman" w:cs="Times New Roman"/>
          <w:sz w:val="24"/>
          <w:szCs w:val="24"/>
        </w:rPr>
        <w:t>трансформацией международной системы</w:t>
      </w:r>
      <w:r w:rsidR="00DA5240">
        <w:rPr>
          <w:rFonts w:ascii="Times New Roman" w:hAnsi="Times New Roman" w:cs="Times New Roman"/>
          <w:sz w:val="24"/>
          <w:szCs w:val="24"/>
        </w:rPr>
        <w:t>, так и внут</w:t>
      </w:r>
      <w:r w:rsidR="00B248F6">
        <w:rPr>
          <w:rFonts w:ascii="Times New Roman" w:hAnsi="Times New Roman" w:cs="Times New Roman"/>
          <w:sz w:val="24"/>
          <w:szCs w:val="24"/>
        </w:rPr>
        <w:t>риполитическими п</w:t>
      </w:r>
      <w:r w:rsidR="00A33F41">
        <w:rPr>
          <w:rFonts w:ascii="Times New Roman" w:hAnsi="Times New Roman" w:cs="Times New Roman"/>
          <w:sz w:val="24"/>
          <w:szCs w:val="24"/>
        </w:rPr>
        <w:t>роцессами</w:t>
      </w:r>
      <w:r w:rsidR="00B120EE">
        <w:rPr>
          <w:rFonts w:ascii="Times New Roman" w:hAnsi="Times New Roman" w:cs="Times New Roman"/>
          <w:sz w:val="24"/>
          <w:szCs w:val="24"/>
        </w:rPr>
        <w:t>,</w:t>
      </w:r>
      <w:r w:rsidR="00FA2A0B">
        <w:rPr>
          <w:rFonts w:ascii="Times New Roman" w:hAnsi="Times New Roman" w:cs="Times New Roman"/>
          <w:sz w:val="24"/>
          <w:szCs w:val="24"/>
        </w:rPr>
        <w:t xml:space="preserve"> происходящими</w:t>
      </w:r>
      <w:r w:rsidR="00A33F41">
        <w:rPr>
          <w:rFonts w:ascii="Times New Roman" w:hAnsi="Times New Roman" w:cs="Times New Roman"/>
          <w:sz w:val="24"/>
          <w:szCs w:val="24"/>
        </w:rPr>
        <w:t xml:space="preserve"> в самой Турции. Если в</w:t>
      </w:r>
      <w:r w:rsidR="00B248F6">
        <w:rPr>
          <w:rFonts w:ascii="Times New Roman" w:hAnsi="Times New Roman" w:cs="Times New Roman"/>
          <w:sz w:val="24"/>
          <w:szCs w:val="24"/>
        </w:rPr>
        <w:t xml:space="preserve"> годы </w:t>
      </w:r>
      <w:r w:rsidR="00B248F6">
        <w:rPr>
          <w:rFonts w:ascii="Times New Roman" w:hAnsi="Times New Roman" w:cs="Times New Roman"/>
          <w:sz w:val="24"/>
          <w:szCs w:val="24"/>
        </w:rPr>
        <w:lastRenderedPageBreak/>
        <w:t xml:space="preserve">холодной войны </w:t>
      </w:r>
      <w:r w:rsidR="002F6E9F">
        <w:rPr>
          <w:rFonts w:ascii="Times New Roman" w:hAnsi="Times New Roman" w:cs="Times New Roman"/>
          <w:sz w:val="24"/>
          <w:szCs w:val="24"/>
        </w:rPr>
        <w:t>курдская проблема оказывала</w:t>
      </w:r>
      <w:r w:rsidR="00B248F6">
        <w:rPr>
          <w:rFonts w:ascii="Times New Roman" w:hAnsi="Times New Roman" w:cs="Times New Roman"/>
          <w:sz w:val="24"/>
          <w:szCs w:val="24"/>
        </w:rPr>
        <w:t xml:space="preserve"> </w:t>
      </w:r>
      <w:r w:rsidR="00A33F41">
        <w:rPr>
          <w:rFonts w:ascii="Times New Roman" w:hAnsi="Times New Roman" w:cs="Times New Roman"/>
          <w:sz w:val="24"/>
          <w:szCs w:val="24"/>
        </w:rPr>
        <w:t>незначит</w:t>
      </w:r>
      <w:r w:rsidR="002F6E9F">
        <w:rPr>
          <w:rFonts w:ascii="Times New Roman" w:hAnsi="Times New Roman" w:cs="Times New Roman"/>
          <w:sz w:val="24"/>
          <w:szCs w:val="24"/>
        </w:rPr>
        <w:t>ельное влияние на американо-турецкие отношения и воспринималась</w:t>
      </w:r>
      <w:r w:rsidR="00A33F41">
        <w:rPr>
          <w:rFonts w:ascii="Times New Roman" w:hAnsi="Times New Roman" w:cs="Times New Roman"/>
          <w:sz w:val="24"/>
          <w:szCs w:val="24"/>
        </w:rPr>
        <w:t xml:space="preserve"> сторонами</w:t>
      </w:r>
      <w:r w:rsidR="002F6E9F">
        <w:rPr>
          <w:rFonts w:ascii="Times New Roman" w:hAnsi="Times New Roman" w:cs="Times New Roman"/>
          <w:sz w:val="24"/>
          <w:szCs w:val="24"/>
        </w:rPr>
        <w:t xml:space="preserve"> как второстепенный вопрос, то в современный период, она является главной «болевой точкой» сотрудничества, на которой замыкаются все проблемы и противоречия партнёрства.</w:t>
      </w:r>
      <w:r w:rsidR="00FA2A0B">
        <w:rPr>
          <w:rFonts w:ascii="Times New Roman" w:hAnsi="Times New Roman" w:cs="Times New Roman"/>
          <w:sz w:val="24"/>
          <w:szCs w:val="24"/>
        </w:rPr>
        <w:t xml:space="preserve"> Кроме системных трансформаций, также важную роль в усилении влияния курдского фактора сыграли турецкие исламисты во главе с ПСР, которые рассматривают Турцию как новую региональную державу и </w:t>
      </w:r>
      <w:r w:rsidR="00CF5E83">
        <w:rPr>
          <w:rFonts w:ascii="Times New Roman" w:hAnsi="Times New Roman" w:cs="Times New Roman"/>
          <w:sz w:val="24"/>
          <w:szCs w:val="24"/>
        </w:rPr>
        <w:t xml:space="preserve">в случае недовольства американской политикой, </w:t>
      </w:r>
      <w:r w:rsidR="00FA2A0B">
        <w:rPr>
          <w:rFonts w:ascii="Times New Roman" w:hAnsi="Times New Roman" w:cs="Times New Roman"/>
          <w:sz w:val="24"/>
          <w:szCs w:val="24"/>
        </w:rPr>
        <w:t>используют курдский вопрос</w:t>
      </w:r>
      <w:r w:rsidR="00CF5E83">
        <w:rPr>
          <w:rFonts w:ascii="Times New Roman" w:hAnsi="Times New Roman" w:cs="Times New Roman"/>
          <w:sz w:val="24"/>
          <w:szCs w:val="24"/>
        </w:rPr>
        <w:t>,</w:t>
      </w:r>
      <w:r w:rsidR="00FA2A0B">
        <w:rPr>
          <w:rFonts w:ascii="Times New Roman" w:hAnsi="Times New Roman" w:cs="Times New Roman"/>
          <w:sz w:val="24"/>
          <w:szCs w:val="24"/>
        </w:rPr>
        <w:t xml:space="preserve"> как средство </w:t>
      </w:r>
      <w:r w:rsidR="00CF5E83">
        <w:rPr>
          <w:rFonts w:ascii="Times New Roman" w:hAnsi="Times New Roman" w:cs="Times New Roman"/>
          <w:sz w:val="24"/>
          <w:szCs w:val="24"/>
        </w:rPr>
        <w:t xml:space="preserve">для </w:t>
      </w:r>
      <w:r w:rsidR="00FA2A0B">
        <w:rPr>
          <w:rFonts w:ascii="Times New Roman" w:hAnsi="Times New Roman" w:cs="Times New Roman"/>
          <w:sz w:val="24"/>
          <w:szCs w:val="24"/>
        </w:rPr>
        <w:t>усиления антиамериканских настроений в турецком обществе.</w:t>
      </w:r>
      <w:r w:rsidR="004F0855">
        <w:rPr>
          <w:rFonts w:ascii="Times New Roman" w:hAnsi="Times New Roman" w:cs="Times New Roman"/>
          <w:sz w:val="24"/>
          <w:szCs w:val="24"/>
        </w:rPr>
        <w:t xml:space="preserve"> </w:t>
      </w:r>
      <w:r w:rsidR="00CF5E83">
        <w:rPr>
          <w:rFonts w:ascii="Times New Roman" w:hAnsi="Times New Roman" w:cs="Times New Roman"/>
          <w:sz w:val="24"/>
          <w:szCs w:val="24"/>
        </w:rPr>
        <w:t xml:space="preserve">Учитывая </w:t>
      </w:r>
      <w:r w:rsidR="00B120EE">
        <w:rPr>
          <w:rFonts w:ascii="Times New Roman" w:hAnsi="Times New Roman" w:cs="Times New Roman"/>
          <w:sz w:val="24"/>
          <w:szCs w:val="24"/>
        </w:rPr>
        <w:t>все эти обстоятельства</w:t>
      </w:r>
      <w:r w:rsidR="004F0855">
        <w:rPr>
          <w:rFonts w:ascii="Times New Roman" w:hAnsi="Times New Roman" w:cs="Times New Roman"/>
          <w:sz w:val="24"/>
          <w:szCs w:val="24"/>
        </w:rPr>
        <w:t>, для того чтобы преодолеть</w:t>
      </w:r>
      <w:r w:rsidR="00CF5E83">
        <w:rPr>
          <w:rFonts w:ascii="Times New Roman" w:hAnsi="Times New Roman" w:cs="Times New Roman"/>
          <w:sz w:val="24"/>
          <w:szCs w:val="24"/>
        </w:rPr>
        <w:t xml:space="preserve"> современный системный кризис</w:t>
      </w:r>
      <w:r w:rsidR="004F0855">
        <w:rPr>
          <w:rFonts w:ascii="Times New Roman" w:hAnsi="Times New Roman" w:cs="Times New Roman"/>
          <w:sz w:val="24"/>
          <w:szCs w:val="24"/>
        </w:rPr>
        <w:t xml:space="preserve">, как  с </w:t>
      </w:r>
      <w:r w:rsidR="00FA2A0B">
        <w:rPr>
          <w:rFonts w:ascii="Times New Roman" w:hAnsi="Times New Roman" w:cs="Times New Roman"/>
          <w:sz w:val="24"/>
          <w:szCs w:val="24"/>
        </w:rPr>
        <w:t>американской</w:t>
      </w:r>
      <w:r w:rsidR="004F0855">
        <w:rPr>
          <w:rFonts w:ascii="Times New Roman" w:hAnsi="Times New Roman" w:cs="Times New Roman"/>
          <w:sz w:val="24"/>
          <w:szCs w:val="24"/>
        </w:rPr>
        <w:t xml:space="preserve"> так и с турецкой стороны должны быть приложены максимальные усилия </w:t>
      </w:r>
      <w:r w:rsidR="00FA2A0B">
        <w:rPr>
          <w:rFonts w:ascii="Times New Roman" w:hAnsi="Times New Roman" w:cs="Times New Roman"/>
          <w:sz w:val="24"/>
          <w:szCs w:val="24"/>
        </w:rPr>
        <w:t>для</w:t>
      </w:r>
      <w:r w:rsidR="00CF5E83">
        <w:rPr>
          <w:rFonts w:ascii="Times New Roman" w:hAnsi="Times New Roman" w:cs="Times New Roman"/>
          <w:sz w:val="24"/>
          <w:szCs w:val="24"/>
        </w:rPr>
        <w:t xml:space="preserve"> </w:t>
      </w:r>
      <w:r w:rsidR="00B120EE">
        <w:rPr>
          <w:rFonts w:ascii="Times New Roman" w:hAnsi="Times New Roman" w:cs="Times New Roman"/>
          <w:sz w:val="24"/>
          <w:szCs w:val="24"/>
        </w:rPr>
        <w:t>устранения</w:t>
      </w:r>
      <w:r w:rsidR="00FA2A0B">
        <w:rPr>
          <w:rFonts w:ascii="Times New Roman" w:hAnsi="Times New Roman" w:cs="Times New Roman"/>
          <w:sz w:val="24"/>
          <w:szCs w:val="24"/>
        </w:rPr>
        <w:t xml:space="preserve"> американо-турецких противоречий </w:t>
      </w:r>
      <w:r w:rsidR="00CF5E83">
        <w:rPr>
          <w:rFonts w:ascii="Times New Roman" w:hAnsi="Times New Roman" w:cs="Times New Roman"/>
          <w:sz w:val="24"/>
          <w:szCs w:val="24"/>
        </w:rPr>
        <w:t>в курдском вопросе</w:t>
      </w:r>
      <w:r w:rsidR="00FA2A0B">
        <w:rPr>
          <w:rFonts w:ascii="Times New Roman" w:hAnsi="Times New Roman" w:cs="Times New Roman"/>
          <w:sz w:val="24"/>
          <w:szCs w:val="24"/>
        </w:rPr>
        <w:t>.</w:t>
      </w:r>
      <w:r w:rsidR="002F6E9F">
        <w:rPr>
          <w:rFonts w:ascii="Times New Roman" w:hAnsi="Times New Roman" w:cs="Times New Roman"/>
          <w:sz w:val="24"/>
          <w:szCs w:val="24"/>
        </w:rPr>
        <w:br/>
        <w:t xml:space="preserve">       </w:t>
      </w:r>
      <w:r w:rsidR="003C6A42">
        <w:rPr>
          <w:rFonts w:ascii="Times New Roman" w:hAnsi="Times New Roman" w:cs="Times New Roman"/>
          <w:sz w:val="24"/>
          <w:szCs w:val="24"/>
        </w:rPr>
        <w:t>Во-вторых, курдский фактор может играть двоякую роль в развитии отношений</w:t>
      </w:r>
      <w:r w:rsidR="005D250C">
        <w:rPr>
          <w:rFonts w:ascii="Times New Roman" w:hAnsi="Times New Roman" w:cs="Times New Roman"/>
          <w:sz w:val="24"/>
          <w:szCs w:val="24"/>
        </w:rPr>
        <w:t>, выступая</w:t>
      </w:r>
      <w:r w:rsidR="00BA4847">
        <w:rPr>
          <w:rFonts w:ascii="Times New Roman" w:hAnsi="Times New Roman" w:cs="Times New Roman"/>
          <w:sz w:val="24"/>
          <w:szCs w:val="24"/>
        </w:rPr>
        <w:t>,</w:t>
      </w:r>
      <w:r w:rsidR="005D250C">
        <w:rPr>
          <w:rFonts w:ascii="Times New Roman" w:hAnsi="Times New Roman" w:cs="Times New Roman"/>
          <w:sz w:val="24"/>
          <w:szCs w:val="24"/>
        </w:rPr>
        <w:t xml:space="preserve"> </w:t>
      </w:r>
      <w:r w:rsidR="00BA4847">
        <w:rPr>
          <w:rFonts w:ascii="Times New Roman" w:hAnsi="Times New Roman" w:cs="Times New Roman"/>
          <w:sz w:val="24"/>
          <w:szCs w:val="24"/>
        </w:rPr>
        <w:t>одновременно и раздражителем, и</w:t>
      </w:r>
      <w:r w:rsidR="005D250C">
        <w:rPr>
          <w:rFonts w:ascii="Times New Roman" w:hAnsi="Times New Roman" w:cs="Times New Roman"/>
          <w:sz w:val="24"/>
          <w:szCs w:val="24"/>
        </w:rPr>
        <w:t xml:space="preserve"> стимулятором</w:t>
      </w:r>
      <w:r w:rsidR="003C6A42">
        <w:rPr>
          <w:rFonts w:ascii="Times New Roman" w:hAnsi="Times New Roman" w:cs="Times New Roman"/>
          <w:sz w:val="24"/>
          <w:szCs w:val="24"/>
        </w:rPr>
        <w:t xml:space="preserve">. С одной стороны </w:t>
      </w:r>
      <w:r w:rsidR="000B2006">
        <w:rPr>
          <w:rFonts w:ascii="Times New Roman" w:hAnsi="Times New Roman" w:cs="Times New Roman"/>
          <w:sz w:val="24"/>
          <w:szCs w:val="24"/>
        </w:rPr>
        <w:t>он</w:t>
      </w:r>
      <w:r w:rsidR="003C6A42">
        <w:rPr>
          <w:rFonts w:ascii="Times New Roman" w:hAnsi="Times New Roman" w:cs="Times New Roman"/>
          <w:sz w:val="24"/>
          <w:szCs w:val="24"/>
        </w:rPr>
        <w:t xml:space="preserve"> может всесторонне ухудшить двусторонние отношения, как это случил</w:t>
      </w:r>
      <w:r w:rsidR="0091530C">
        <w:rPr>
          <w:rFonts w:ascii="Times New Roman" w:hAnsi="Times New Roman" w:cs="Times New Roman"/>
          <w:sz w:val="24"/>
          <w:szCs w:val="24"/>
        </w:rPr>
        <w:t>ось во время сирийского кризиса. С</w:t>
      </w:r>
      <w:r w:rsidR="003C6A42">
        <w:rPr>
          <w:rFonts w:ascii="Times New Roman" w:hAnsi="Times New Roman" w:cs="Times New Roman"/>
          <w:sz w:val="24"/>
          <w:szCs w:val="24"/>
        </w:rPr>
        <w:t xml:space="preserve"> другой стороны, конструктив</w:t>
      </w:r>
      <w:r w:rsidR="000B2006">
        <w:rPr>
          <w:rFonts w:ascii="Times New Roman" w:hAnsi="Times New Roman" w:cs="Times New Roman"/>
          <w:sz w:val="24"/>
          <w:szCs w:val="24"/>
        </w:rPr>
        <w:t>ный подход США к курдской проблеме</w:t>
      </w:r>
      <w:r w:rsidR="0091530C">
        <w:rPr>
          <w:rFonts w:ascii="Times New Roman" w:hAnsi="Times New Roman" w:cs="Times New Roman"/>
          <w:sz w:val="24"/>
          <w:szCs w:val="24"/>
        </w:rPr>
        <w:t xml:space="preserve"> вкупе</w:t>
      </w:r>
      <w:r w:rsidR="000B2006">
        <w:rPr>
          <w:rFonts w:ascii="Times New Roman" w:hAnsi="Times New Roman" w:cs="Times New Roman"/>
          <w:sz w:val="24"/>
          <w:szCs w:val="24"/>
        </w:rPr>
        <w:t xml:space="preserve"> с учетом национальных интересов Турции</w:t>
      </w:r>
      <w:r w:rsidR="00B766AE">
        <w:rPr>
          <w:rFonts w:ascii="Times New Roman" w:hAnsi="Times New Roman" w:cs="Times New Roman"/>
          <w:sz w:val="24"/>
          <w:szCs w:val="24"/>
        </w:rPr>
        <w:t xml:space="preserve"> (как например в 1997-1999 гг., 2009-2011гг.)</w:t>
      </w:r>
      <w:r w:rsidR="000B2006">
        <w:rPr>
          <w:rFonts w:ascii="Times New Roman" w:hAnsi="Times New Roman" w:cs="Times New Roman"/>
          <w:sz w:val="24"/>
          <w:szCs w:val="24"/>
        </w:rPr>
        <w:t>,</w:t>
      </w:r>
      <w:r w:rsidR="001B73DF">
        <w:rPr>
          <w:rFonts w:ascii="Times New Roman" w:hAnsi="Times New Roman" w:cs="Times New Roman"/>
          <w:sz w:val="24"/>
          <w:szCs w:val="24"/>
        </w:rPr>
        <w:t xml:space="preserve"> а также </w:t>
      </w:r>
      <w:r w:rsidR="00B120EE">
        <w:rPr>
          <w:rFonts w:ascii="Times New Roman" w:hAnsi="Times New Roman" w:cs="Times New Roman"/>
          <w:sz w:val="24"/>
          <w:szCs w:val="24"/>
        </w:rPr>
        <w:t xml:space="preserve">умеренная </w:t>
      </w:r>
      <w:r w:rsidR="00B766AE">
        <w:rPr>
          <w:rFonts w:ascii="Times New Roman" w:hAnsi="Times New Roman" w:cs="Times New Roman"/>
          <w:sz w:val="24"/>
          <w:szCs w:val="24"/>
        </w:rPr>
        <w:t>и ненасильственная позиция</w:t>
      </w:r>
      <w:r w:rsidR="001B73DF">
        <w:rPr>
          <w:rFonts w:ascii="Times New Roman" w:hAnsi="Times New Roman" w:cs="Times New Roman"/>
          <w:sz w:val="24"/>
          <w:szCs w:val="24"/>
        </w:rPr>
        <w:t xml:space="preserve"> Анкары </w:t>
      </w:r>
      <w:r w:rsidR="00B120EE">
        <w:rPr>
          <w:rFonts w:ascii="Times New Roman" w:hAnsi="Times New Roman" w:cs="Times New Roman"/>
          <w:sz w:val="24"/>
          <w:szCs w:val="24"/>
        </w:rPr>
        <w:t xml:space="preserve">в </w:t>
      </w:r>
      <w:r w:rsidR="00B766AE">
        <w:rPr>
          <w:rFonts w:ascii="Times New Roman" w:hAnsi="Times New Roman" w:cs="Times New Roman"/>
          <w:sz w:val="24"/>
          <w:szCs w:val="24"/>
        </w:rPr>
        <w:t>курдском вопросе</w:t>
      </w:r>
      <w:r w:rsidR="001B73DF">
        <w:rPr>
          <w:rFonts w:ascii="Times New Roman" w:hAnsi="Times New Roman" w:cs="Times New Roman"/>
          <w:sz w:val="24"/>
          <w:szCs w:val="24"/>
        </w:rPr>
        <w:t>,</w:t>
      </w:r>
      <w:r w:rsidR="00B766AE">
        <w:rPr>
          <w:rFonts w:ascii="Times New Roman" w:hAnsi="Times New Roman" w:cs="Times New Roman"/>
          <w:sz w:val="24"/>
          <w:szCs w:val="24"/>
        </w:rPr>
        <w:t xml:space="preserve"> вполне способна</w:t>
      </w:r>
      <w:r w:rsidR="0091530C">
        <w:rPr>
          <w:rFonts w:ascii="Times New Roman" w:hAnsi="Times New Roman" w:cs="Times New Roman"/>
          <w:sz w:val="24"/>
          <w:szCs w:val="24"/>
        </w:rPr>
        <w:t xml:space="preserve"> обратить негативное влияние курдского фактора в позитивное, тем самым восстановив</w:t>
      </w:r>
      <w:r w:rsidR="000B2006">
        <w:rPr>
          <w:rFonts w:ascii="Times New Roman" w:hAnsi="Times New Roman" w:cs="Times New Roman"/>
          <w:sz w:val="24"/>
          <w:szCs w:val="24"/>
        </w:rPr>
        <w:t xml:space="preserve"> </w:t>
      </w:r>
      <w:r w:rsidR="0091530C">
        <w:rPr>
          <w:rFonts w:ascii="Times New Roman" w:hAnsi="Times New Roman" w:cs="Times New Roman"/>
          <w:sz w:val="24"/>
          <w:szCs w:val="24"/>
        </w:rPr>
        <w:t xml:space="preserve">потерянное </w:t>
      </w:r>
      <w:r w:rsidR="000B2006">
        <w:rPr>
          <w:rFonts w:ascii="Times New Roman" w:hAnsi="Times New Roman" w:cs="Times New Roman"/>
          <w:sz w:val="24"/>
          <w:szCs w:val="24"/>
        </w:rPr>
        <w:t xml:space="preserve">доверие </w:t>
      </w:r>
      <w:r w:rsidR="0091530C">
        <w:rPr>
          <w:rFonts w:ascii="Times New Roman" w:hAnsi="Times New Roman" w:cs="Times New Roman"/>
          <w:sz w:val="24"/>
          <w:szCs w:val="24"/>
        </w:rPr>
        <w:t>и вернув</w:t>
      </w:r>
      <w:r w:rsidR="000B2006">
        <w:rPr>
          <w:rFonts w:ascii="Times New Roman" w:hAnsi="Times New Roman" w:cs="Times New Roman"/>
          <w:sz w:val="24"/>
          <w:szCs w:val="24"/>
        </w:rPr>
        <w:t xml:space="preserve"> </w:t>
      </w:r>
      <w:r w:rsidR="00B120EE">
        <w:rPr>
          <w:rFonts w:ascii="Times New Roman" w:hAnsi="Times New Roman" w:cs="Times New Roman"/>
          <w:sz w:val="24"/>
          <w:szCs w:val="24"/>
        </w:rPr>
        <w:t>отношениям статус стратегического партнерства</w:t>
      </w:r>
      <w:r w:rsidR="0091530C">
        <w:rPr>
          <w:rFonts w:ascii="Times New Roman" w:hAnsi="Times New Roman" w:cs="Times New Roman"/>
          <w:sz w:val="24"/>
          <w:szCs w:val="24"/>
        </w:rPr>
        <w:t>.</w:t>
      </w:r>
      <w:r w:rsidR="00BA4847">
        <w:rPr>
          <w:rFonts w:ascii="Times New Roman" w:hAnsi="Times New Roman" w:cs="Times New Roman"/>
          <w:sz w:val="24"/>
          <w:szCs w:val="24"/>
        </w:rPr>
        <w:t xml:space="preserve"> </w:t>
      </w:r>
      <w:r w:rsidR="00C62386">
        <w:rPr>
          <w:rFonts w:ascii="Times New Roman" w:hAnsi="Times New Roman" w:cs="Times New Roman"/>
          <w:sz w:val="24"/>
          <w:szCs w:val="24"/>
        </w:rPr>
        <w:br/>
      </w:r>
      <w:r w:rsidR="00651147">
        <w:rPr>
          <w:rFonts w:ascii="Times New Roman" w:hAnsi="Times New Roman" w:cs="Times New Roman"/>
          <w:sz w:val="24"/>
          <w:szCs w:val="24"/>
        </w:rPr>
        <w:t xml:space="preserve">       </w:t>
      </w:r>
      <w:r w:rsidR="00C62386">
        <w:rPr>
          <w:rFonts w:ascii="Times New Roman" w:hAnsi="Times New Roman" w:cs="Times New Roman"/>
          <w:sz w:val="24"/>
          <w:szCs w:val="24"/>
        </w:rPr>
        <w:t xml:space="preserve">И наконец, в-третьих, </w:t>
      </w:r>
      <w:r w:rsidR="00B766AE">
        <w:rPr>
          <w:rFonts w:ascii="Times New Roman" w:hAnsi="Times New Roman" w:cs="Times New Roman"/>
          <w:sz w:val="24"/>
          <w:szCs w:val="24"/>
        </w:rPr>
        <w:t xml:space="preserve">курдская проблема должна быть урегулирована с учетом интересов не только США и Турции, но и самого курдского населения. Как показывает история, курды в ближневосточной политике многих стран </w:t>
      </w:r>
      <w:r w:rsidR="00651147">
        <w:rPr>
          <w:rFonts w:ascii="Times New Roman" w:hAnsi="Times New Roman" w:cs="Times New Roman"/>
          <w:sz w:val="24"/>
          <w:szCs w:val="24"/>
        </w:rPr>
        <w:t>нередко выступали</w:t>
      </w:r>
      <w:r w:rsidR="00B766AE">
        <w:rPr>
          <w:rFonts w:ascii="Times New Roman" w:hAnsi="Times New Roman" w:cs="Times New Roman"/>
          <w:sz w:val="24"/>
          <w:szCs w:val="24"/>
        </w:rPr>
        <w:t xml:space="preserve"> объектом манипуляций, </w:t>
      </w:r>
      <w:r w:rsidR="0068549F">
        <w:rPr>
          <w:rFonts w:ascii="Times New Roman" w:hAnsi="Times New Roman" w:cs="Times New Roman"/>
          <w:sz w:val="24"/>
          <w:szCs w:val="24"/>
        </w:rPr>
        <w:t>исполняя</w:t>
      </w:r>
      <w:r w:rsidR="00651147">
        <w:rPr>
          <w:rFonts w:ascii="Times New Roman" w:hAnsi="Times New Roman" w:cs="Times New Roman"/>
          <w:sz w:val="24"/>
          <w:szCs w:val="24"/>
        </w:rPr>
        <w:t xml:space="preserve"> роль</w:t>
      </w:r>
      <w:r w:rsidR="00B766AE">
        <w:rPr>
          <w:rFonts w:ascii="Times New Roman" w:hAnsi="Times New Roman" w:cs="Times New Roman"/>
          <w:sz w:val="24"/>
          <w:szCs w:val="24"/>
        </w:rPr>
        <w:t xml:space="preserve"> эффективного рычага давления на</w:t>
      </w:r>
      <w:r w:rsidR="00651147">
        <w:rPr>
          <w:rFonts w:ascii="Times New Roman" w:hAnsi="Times New Roman" w:cs="Times New Roman"/>
          <w:sz w:val="24"/>
          <w:szCs w:val="24"/>
        </w:rPr>
        <w:t xml:space="preserve"> </w:t>
      </w:r>
      <w:r w:rsidR="0068549F">
        <w:rPr>
          <w:rFonts w:ascii="Times New Roman" w:hAnsi="Times New Roman" w:cs="Times New Roman"/>
          <w:sz w:val="24"/>
          <w:szCs w:val="24"/>
        </w:rPr>
        <w:t>внешнюю политику различных государств.</w:t>
      </w:r>
      <w:r w:rsidR="00913387">
        <w:rPr>
          <w:rFonts w:ascii="Times New Roman" w:hAnsi="Times New Roman" w:cs="Times New Roman"/>
          <w:sz w:val="24"/>
          <w:szCs w:val="24"/>
        </w:rPr>
        <w:t xml:space="preserve"> Курды в борьбе за свои права</w:t>
      </w:r>
      <w:r w:rsidR="004B2D16">
        <w:rPr>
          <w:rFonts w:ascii="Times New Roman" w:hAnsi="Times New Roman" w:cs="Times New Roman"/>
          <w:sz w:val="24"/>
          <w:szCs w:val="24"/>
        </w:rPr>
        <w:t xml:space="preserve"> и свободы</w:t>
      </w:r>
      <w:r w:rsidR="00913387">
        <w:rPr>
          <w:rFonts w:ascii="Times New Roman" w:hAnsi="Times New Roman" w:cs="Times New Roman"/>
          <w:sz w:val="24"/>
          <w:szCs w:val="24"/>
        </w:rPr>
        <w:t xml:space="preserve"> нередко оказываются втянутыми как в региональное противостояние стран</w:t>
      </w:r>
      <w:r w:rsidR="004B2D16">
        <w:rPr>
          <w:rFonts w:ascii="Times New Roman" w:hAnsi="Times New Roman" w:cs="Times New Roman"/>
          <w:sz w:val="24"/>
          <w:szCs w:val="24"/>
        </w:rPr>
        <w:t xml:space="preserve"> (турецко-сирийское, ирано-иракское и т.д.) так и в </w:t>
      </w:r>
      <w:r w:rsidR="007640CA">
        <w:rPr>
          <w:rFonts w:ascii="Times New Roman" w:hAnsi="Times New Roman" w:cs="Times New Roman"/>
          <w:sz w:val="24"/>
          <w:szCs w:val="24"/>
        </w:rPr>
        <w:t>долгосрочные</w:t>
      </w:r>
      <w:r w:rsidR="004B2D16">
        <w:rPr>
          <w:rFonts w:ascii="Times New Roman" w:hAnsi="Times New Roman" w:cs="Times New Roman"/>
          <w:sz w:val="24"/>
          <w:szCs w:val="24"/>
        </w:rPr>
        <w:t xml:space="preserve"> планы США, Израиля в отношении</w:t>
      </w:r>
      <w:r w:rsidR="007640CA">
        <w:rPr>
          <w:rFonts w:ascii="Times New Roman" w:hAnsi="Times New Roman" w:cs="Times New Roman"/>
          <w:sz w:val="24"/>
          <w:szCs w:val="24"/>
        </w:rPr>
        <w:t xml:space="preserve"> таких стран как Иран, Сирия</w:t>
      </w:r>
      <w:r w:rsidR="004B2D16">
        <w:rPr>
          <w:rFonts w:ascii="Times New Roman" w:hAnsi="Times New Roman" w:cs="Times New Roman"/>
          <w:sz w:val="24"/>
          <w:szCs w:val="24"/>
        </w:rPr>
        <w:t xml:space="preserve"> и др.</w:t>
      </w:r>
      <w:r w:rsidR="0068549F">
        <w:rPr>
          <w:rFonts w:ascii="Times New Roman" w:hAnsi="Times New Roman" w:cs="Times New Roman"/>
          <w:sz w:val="24"/>
          <w:szCs w:val="24"/>
        </w:rPr>
        <w:t xml:space="preserve"> От справедливого решения курдского вопроса зависит не только дальнейший вектор развития американо-турецких отношений, но и региональный уровень конфликтности на Ближнем Востоке.</w:t>
      </w:r>
    </w:p>
    <w:p w:rsidR="000D12A6" w:rsidRPr="0061489B" w:rsidRDefault="000D12A6" w:rsidP="00D80896">
      <w:pPr>
        <w:spacing w:line="360" w:lineRule="auto"/>
        <w:rPr>
          <w:rFonts w:ascii="Times New Roman" w:eastAsia="Times New Roman" w:hAnsi="Times New Roman" w:cs="Times New Roman"/>
          <w:b/>
          <w:spacing w:val="-6"/>
          <w:sz w:val="24"/>
          <w:szCs w:val="24"/>
        </w:rPr>
      </w:pPr>
    </w:p>
    <w:p w:rsidR="00DC2A53" w:rsidRDefault="00DC2A53" w:rsidP="004B77B6">
      <w:pPr>
        <w:spacing w:line="360" w:lineRule="auto"/>
        <w:rPr>
          <w:rFonts w:ascii="Times New Roman" w:eastAsia="Times New Roman" w:hAnsi="Times New Roman" w:cs="Times New Roman"/>
          <w:b/>
          <w:spacing w:val="-6"/>
          <w:sz w:val="24"/>
          <w:szCs w:val="24"/>
        </w:rPr>
      </w:pPr>
    </w:p>
    <w:p w:rsidR="004B77B6" w:rsidRDefault="004B77B6" w:rsidP="004B77B6">
      <w:pPr>
        <w:spacing w:line="360" w:lineRule="auto"/>
        <w:rPr>
          <w:rFonts w:ascii="Times New Roman" w:eastAsia="Times New Roman" w:hAnsi="Times New Roman" w:cs="Times New Roman"/>
          <w:b/>
          <w:spacing w:val="-6"/>
          <w:sz w:val="24"/>
          <w:szCs w:val="24"/>
        </w:rPr>
      </w:pPr>
    </w:p>
    <w:p w:rsidR="00887703" w:rsidRPr="00EE7070" w:rsidRDefault="00EE2FE7" w:rsidP="009753C3">
      <w:pPr>
        <w:spacing w:line="360" w:lineRule="auto"/>
        <w:ind w:firstLine="426"/>
        <w:rPr>
          <w:rFonts w:ascii="Times New Roman" w:eastAsia="Times New Roman" w:hAnsi="Times New Roman" w:cs="Times New Roman"/>
          <w:b/>
          <w:spacing w:val="-6"/>
          <w:sz w:val="28"/>
          <w:szCs w:val="28"/>
        </w:rPr>
      </w:pPr>
      <w:r w:rsidRPr="00EE7070">
        <w:rPr>
          <w:rFonts w:ascii="Times New Roman" w:eastAsia="Times New Roman" w:hAnsi="Times New Roman" w:cs="Times New Roman"/>
          <w:b/>
          <w:spacing w:val="-6"/>
          <w:sz w:val="26"/>
          <w:szCs w:val="26"/>
        </w:rPr>
        <w:lastRenderedPageBreak/>
        <w:t xml:space="preserve">                </w:t>
      </w:r>
      <w:r w:rsidR="000F771F" w:rsidRPr="00EE7070">
        <w:rPr>
          <w:rFonts w:ascii="Times New Roman" w:eastAsia="Times New Roman" w:hAnsi="Times New Roman" w:cs="Times New Roman"/>
          <w:b/>
          <w:spacing w:val="-6"/>
          <w:sz w:val="28"/>
          <w:szCs w:val="28"/>
        </w:rPr>
        <w:t xml:space="preserve">Список использованных источников и литературы:        </w:t>
      </w:r>
    </w:p>
    <w:p w:rsidR="00887703" w:rsidRPr="00B85800" w:rsidRDefault="00887703" w:rsidP="00887703">
      <w:pPr>
        <w:spacing w:line="360" w:lineRule="auto"/>
        <w:rPr>
          <w:rFonts w:ascii="Times New Roman" w:eastAsia="Times New Roman" w:hAnsi="Times New Roman" w:cs="Times New Roman"/>
          <w:i/>
          <w:spacing w:val="-6"/>
          <w:sz w:val="26"/>
          <w:szCs w:val="26"/>
        </w:rPr>
      </w:pPr>
      <w:r w:rsidRPr="00B85800">
        <w:rPr>
          <w:rFonts w:ascii="Times New Roman" w:eastAsia="Times New Roman" w:hAnsi="Times New Roman" w:cs="Times New Roman"/>
          <w:i/>
          <w:spacing w:val="-6"/>
          <w:sz w:val="26"/>
          <w:szCs w:val="26"/>
        </w:rPr>
        <w:t>Источники:</w:t>
      </w:r>
      <w:r w:rsidR="000F771F" w:rsidRPr="00B85800">
        <w:rPr>
          <w:rFonts w:ascii="Times New Roman" w:eastAsia="Times New Roman" w:hAnsi="Times New Roman" w:cs="Times New Roman"/>
          <w:i/>
          <w:spacing w:val="-6"/>
          <w:sz w:val="26"/>
          <w:szCs w:val="26"/>
        </w:rPr>
        <w:t xml:space="preserve">                          </w:t>
      </w:r>
    </w:p>
    <w:p w:rsidR="005E600D" w:rsidRPr="00B85800" w:rsidRDefault="00BD0350" w:rsidP="00982583">
      <w:pPr>
        <w:pStyle w:val="a4"/>
        <w:numPr>
          <w:ilvl w:val="0"/>
          <w:numId w:val="17"/>
        </w:numPr>
        <w:spacing w:line="360" w:lineRule="auto"/>
        <w:rPr>
          <w:rFonts w:ascii="Times New Roman" w:eastAsia="Times New Roman" w:hAnsi="Times New Roman" w:cs="Times New Roman"/>
          <w:i/>
          <w:spacing w:val="-6"/>
          <w:sz w:val="26"/>
          <w:szCs w:val="26"/>
        </w:rPr>
      </w:pPr>
      <w:r w:rsidRPr="00B85800">
        <w:rPr>
          <w:rFonts w:ascii="Times New Roman" w:eastAsia="Times New Roman" w:hAnsi="Times New Roman" w:cs="Times New Roman"/>
          <w:i/>
          <w:spacing w:val="-6"/>
          <w:sz w:val="26"/>
          <w:szCs w:val="26"/>
        </w:rPr>
        <w:t>Документы и отчёты международных организаций</w:t>
      </w:r>
    </w:p>
    <w:p w:rsidR="005E600D" w:rsidRPr="00982583" w:rsidRDefault="005E600D" w:rsidP="00982583">
      <w:pPr>
        <w:pStyle w:val="a5"/>
        <w:numPr>
          <w:ilvl w:val="0"/>
          <w:numId w:val="16"/>
        </w:numPr>
        <w:spacing w:line="360" w:lineRule="auto"/>
        <w:ind w:left="0" w:firstLine="426"/>
        <w:rPr>
          <w:rFonts w:ascii="Times New Roman" w:eastAsia="Times New Roman" w:hAnsi="Times New Roman" w:cs="Times New Roman"/>
          <w:spacing w:val="-6"/>
          <w:sz w:val="24"/>
          <w:szCs w:val="24"/>
        </w:rPr>
      </w:pPr>
      <w:r w:rsidRPr="00982583">
        <w:rPr>
          <w:rFonts w:ascii="Times New Roman" w:hAnsi="Times New Roman" w:cs="Times New Roman"/>
          <w:sz w:val="24"/>
          <w:szCs w:val="24"/>
        </w:rPr>
        <w:t xml:space="preserve">Устав ООН (гл. 2 ст. 1). Официальный вебсайт ООН.- [Электронный ресурс] URL: </w:t>
      </w:r>
      <w:hyperlink r:id="rId9" w:history="1">
        <w:r w:rsidRPr="00982583">
          <w:rPr>
            <w:rStyle w:val="a8"/>
            <w:rFonts w:ascii="Times New Roman" w:hAnsi="Times New Roman" w:cs="Times New Roman"/>
            <w:color w:val="auto"/>
            <w:sz w:val="24"/>
            <w:szCs w:val="24"/>
          </w:rPr>
          <w:t>https://www.un.org/ru/sections/un-charter/chapter-i/index.html</w:t>
        </w:r>
      </w:hyperlink>
    </w:p>
    <w:p w:rsidR="005E600D" w:rsidRPr="00982583" w:rsidRDefault="005E600D" w:rsidP="00982583">
      <w:pPr>
        <w:pStyle w:val="a5"/>
        <w:numPr>
          <w:ilvl w:val="0"/>
          <w:numId w:val="16"/>
        </w:numPr>
        <w:spacing w:line="360" w:lineRule="auto"/>
        <w:ind w:left="0" w:firstLine="426"/>
        <w:rPr>
          <w:rFonts w:ascii="Times New Roman" w:hAnsi="Times New Roman" w:cs="Times New Roman"/>
          <w:sz w:val="24"/>
          <w:szCs w:val="24"/>
          <w:u w:val="single"/>
        </w:rPr>
      </w:pPr>
      <w:r w:rsidRPr="00982583">
        <w:rPr>
          <w:rFonts w:ascii="Times New Roman" w:hAnsi="Times New Roman" w:cs="Times New Roman"/>
          <w:sz w:val="24"/>
          <w:szCs w:val="24"/>
        </w:rPr>
        <w:t>Декларация о принципах международного права, касающихся дружественных отношений и сотрудничества между государствами в соответствии с Уставом ООН. Электронный архив резолюций Генеральной Ассамблеи  1970г.[Электронный ресурс]</w:t>
      </w:r>
      <w:hyperlink r:id="rId10" w:history="1">
        <w:r w:rsidRPr="00982583">
          <w:rPr>
            <w:rStyle w:val="a8"/>
            <w:rFonts w:ascii="Times New Roman" w:hAnsi="Times New Roman" w:cs="Times New Roman"/>
            <w:color w:val="auto"/>
            <w:sz w:val="24"/>
            <w:szCs w:val="24"/>
            <w:lang w:val="en-US"/>
          </w:rPr>
          <w:t>URL</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http</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un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ru</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documents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decl</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conv</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declarations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intlaw</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principles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shtml</w:t>
        </w:r>
      </w:hyperlink>
    </w:p>
    <w:p w:rsidR="005E600D" w:rsidRPr="00982583" w:rsidRDefault="005E600D" w:rsidP="00982583">
      <w:pPr>
        <w:pStyle w:val="a5"/>
        <w:numPr>
          <w:ilvl w:val="0"/>
          <w:numId w:val="16"/>
        </w:numPr>
        <w:spacing w:line="360" w:lineRule="auto"/>
        <w:ind w:left="0" w:firstLine="426"/>
        <w:rPr>
          <w:rFonts w:ascii="Times New Roman" w:hAnsi="Times New Roman" w:cs="Times New Roman"/>
          <w:sz w:val="24"/>
          <w:szCs w:val="24"/>
          <w:u w:val="single"/>
        </w:rPr>
      </w:pPr>
      <w:r w:rsidRPr="00982583">
        <w:rPr>
          <w:rFonts w:ascii="Times New Roman" w:hAnsi="Times New Roman" w:cs="Times New Roman"/>
          <w:sz w:val="24"/>
          <w:szCs w:val="24"/>
        </w:rPr>
        <w:t xml:space="preserve">Резолюция № 678, принятая Советом Безопасности ООН 29 ноября 1990 года. [Электронный ресурс] // Электронный архив резолюций Совета Безопасности ООН. </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11"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undocs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ru</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RES</w:t>
        </w:r>
        <w:r w:rsidRPr="00982583">
          <w:rPr>
            <w:rStyle w:val="a8"/>
            <w:rFonts w:ascii="Times New Roman" w:hAnsi="Times New Roman" w:cs="Times New Roman"/>
            <w:color w:val="auto"/>
            <w:sz w:val="24"/>
            <w:szCs w:val="24"/>
          </w:rPr>
          <w:t>/678(1990)</w:t>
        </w:r>
      </w:hyperlink>
    </w:p>
    <w:p w:rsidR="005E600D" w:rsidRDefault="005E600D" w:rsidP="00982583">
      <w:pPr>
        <w:pStyle w:val="a5"/>
        <w:numPr>
          <w:ilvl w:val="0"/>
          <w:numId w:val="16"/>
        </w:numPr>
        <w:spacing w:line="360" w:lineRule="auto"/>
        <w:ind w:left="0" w:firstLine="426"/>
        <w:rPr>
          <w:rStyle w:val="a8"/>
          <w:rFonts w:ascii="Times New Roman" w:hAnsi="Times New Roman" w:cs="Times New Roman"/>
          <w:color w:val="auto"/>
          <w:sz w:val="24"/>
          <w:szCs w:val="24"/>
        </w:rPr>
      </w:pPr>
      <w:r w:rsidRPr="00982583">
        <w:rPr>
          <w:rFonts w:ascii="Times New Roman" w:hAnsi="Times New Roman" w:cs="Times New Roman"/>
          <w:sz w:val="24"/>
          <w:szCs w:val="24"/>
        </w:rPr>
        <w:t xml:space="preserve">Резолюция № 688, принятая Советом Безопасности ООН 5 апреля 1991 года. // Электронный архив резолюций Совета Безопасности ООН. [Электронный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12"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undocs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ru</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RES</w:t>
        </w:r>
        <w:r w:rsidRPr="00982583">
          <w:rPr>
            <w:rStyle w:val="a8"/>
            <w:rFonts w:ascii="Times New Roman" w:hAnsi="Times New Roman" w:cs="Times New Roman"/>
            <w:color w:val="auto"/>
            <w:sz w:val="24"/>
            <w:szCs w:val="24"/>
          </w:rPr>
          <w:t>/688(1991)</w:t>
        </w:r>
      </w:hyperlink>
    </w:p>
    <w:p w:rsidR="00BD0350" w:rsidRPr="00BD0350" w:rsidRDefault="00BD0350" w:rsidP="00BD0350">
      <w:pPr>
        <w:pStyle w:val="a5"/>
        <w:numPr>
          <w:ilvl w:val="0"/>
          <w:numId w:val="16"/>
        </w:numPr>
        <w:spacing w:line="360" w:lineRule="auto"/>
        <w:ind w:hanging="294"/>
        <w:rPr>
          <w:rFonts w:ascii="Times New Roman" w:hAnsi="Times New Roman" w:cs="Times New Roman"/>
          <w:sz w:val="24"/>
          <w:szCs w:val="24"/>
          <w:u w:val="single"/>
        </w:rPr>
      </w:pPr>
      <w:r w:rsidRPr="00BD0350">
        <w:rPr>
          <w:rFonts w:ascii="Times New Roman" w:hAnsi="Times New Roman" w:cs="Times New Roman"/>
          <w:sz w:val="24"/>
          <w:szCs w:val="24"/>
          <w:lang w:val="en-US"/>
        </w:rPr>
        <w:t xml:space="preserve">Minorities at Risk Project, Chronology for Kurds in Iraq. UNHCR, the UN Refugee Agency.2004. </w:t>
      </w:r>
      <w:r w:rsidRPr="00BD0350">
        <w:rPr>
          <w:rFonts w:ascii="Times New Roman" w:hAnsi="Times New Roman" w:cs="Times New Roman"/>
          <w:sz w:val="24"/>
          <w:szCs w:val="24"/>
          <w:lang w:val="az-Latn-AZ"/>
        </w:rPr>
        <w:t>[Электронный ресурс] URL:</w:t>
      </w:r>
      <w:r w:rsidRPr="00BD0350">
        <w:rPr>
          <w:rFonts w:ascii="Times New Roman" w:hAnsi="Times New Roman" w:cs="Times New Roman"/>
          <w:sz w:val="24"/>
          <w:szCs w:val="24"/>
        </w:rPr>
        <w:t xml:space="preserve"> </w:t>
      </w:r>
      <w:hyperlink r:id="rId13" w:history="1">
        <w:r w:rsidRPr="00BD0350">
          <w:rPr>
            <w:rStyle w:val="a8"/>
            <w:rFonts w:ascii="Times New Roman" w:hAnsi="Times New Roman" w:cs="Times New Roman"/>
            <w:color w:val="auto"/>
            <w:sz w:val="24"/>
            <w:szCs w:val="24"/>
            <w:lang w:val="en-US"/>
          </w:rPr>
          <w:t>https</w:t>
        </w:r>
        <w:r w:rsidRPr="00BD0350">
          <w:rPr>
            <w:rStyle w:val="a8"/>
            <w:rFonts w:ascii="Times New Roman" w:hAnsi="Times New Roman" w:cs="Times New Roman"/>
            <w:color w:val="auto"/>
            <w:sz w:val="24"/>
            <w:szCs w:val="24"/>
          </w:rPr>
          <w:t>://</w:t>
        </w:r>
        <w:r w:rsidRPr="00BD0350">
          <w:rPr>
            <w:rStyle w:val="a8"/>
            <w:rFonts w:ascii="Times New Roman" w:hAnsi="Times New Roman" w:cs="Times New Roman"/>
            <w:color w:val="auto"/>
            <w:sz w:val="24"/>
            <w:szCs w:val="24"/>
            <w:lang w:val="en-US"/>
          </w:rPr>
          <w:t>www</w:t>
        </w:r>
        <w:r w:rsidRPr="00BD0350">
          <w:rPr>
            <w:rStyle w:val="a8"/>
            <w:rFonts w:ascii="Times New Roman" w:hAnsi="Times New Roman" w:cs="Times New Roman"/>
            <w:color w:val="auto"/>
            <w:sz w:val="24"/>
            <w:szCs w:val="24"/>
          </w:rPr>
          <w:t>.</w:t>
        </w:r>
        <w:r w:rsidRPr="00BD0350">
          <w:rPr>
            <w:rStyle w:val="a8"/>
            <w:rFonts w:ascii="Times New Roman" w:hAnsi="Times New Roman" w:cs="Times New Roman"/>
            <w:color w:val="auto"/>
            <w:sz w:val="24"/>
            <w:szCs w:val="24"/>
            <w:lang w:val="en-US"/>
          </w:rPr>
          <w:t>refworld</w:t>
        </w:r>
        <w:r w:rsidRPr="00BD0350">
          <w:rPr>
            <w:rStyle w:val="a8"/>
            <w:rFonts w:ascii="Times New Roman" w:hAnsi="Times New Roman" w:cs="Times New Roman"/>
            <w:color w:val="auto"/>
            <w:sz w:val="24"/>
            <w:szCs w:val="24"/>
          </w:rPr>
          <w:t>.</w:t>
        </w:r>
        <w:r w:rsidRPr="00BD0350">
          <w:rPr>
            <w:rStyle w:val="a8"/>
            <w:rFonts w:ascii="Times New Roman" w:hAnsi="Times New Roman" w:cs="Times New Roman"/>
            <w:color w:val="auto"/>
            <w:sz w:val="24"/>
            <w:szCs w:val="24"/>
            <w:lang w:val="en-US"/>
          </w:rPr>
          <w:t>org</w:t>
        </w:r>
        <w:r w:rsidRPr="00BD0350">
          <w:rPr>
            <w:rStyle w:val="a8"/>
            <w:rFonts w:ascii="Times New Roman" w:hAnsi="Times New Roman" w:cs="Times New Roman"/>
            <w:color w:val="auto"/>
            <w:sz w:val="24"/>
            <w:szCs w:val="24"/>
          </w:rPr>
          <w:t>/</w:t>
        </w:r>
        <w:r w:rsidRPr="00BD0350">
          <w:rPr>
            <w:rStyle w:val="a8"/>
            <w:rFonts w:ascii="Times New Roman" w:hAnsi="Times New Roman" w:cs="Times New Roman"/>
            <w:color w:val="auto"/>
            <w:sz w:val="24"/>
            <w:szCs w:val="24"/>
            <w:lang w:val="en-US"/>
          </w:rPr>
          <w:t>docid</w:t>
        </w:r>
        <w:r w:rsidRPr="00BD0350">
          <w:rPr>
            <w:rStyle w:val="a8"/>
            <w:rFonts w:ascii="Times New Roman" w:hAnsi="Times New Roman" w:cs="Times New Roman"/>
            <w:color w:val="auto"/>
            <w:sz w:val="24"/>
            <w:szCs w:val="24"/>
          </w:rPr>
          <w:t>/469</w:t>
        </w:r>
        <w:r w:rsidRPr="00BD0350">
          <w:rPr>
            <w:rStyle w:val="a8"/>
            <w:rFonts w:ascii="Times New Roman" w:hAnsi="Times New Roman" w:cs="Times New Roman"/>
            <w:color w:val="auto"/>
            <w:sz w:val="24"/>
            <w:szCs w:val="24"/>
            <w:lang w:val="en-US"/>
          </w:rPr>
          <w:t>f</w:t>
        </w:r>
        <w:r w:rsidRPr="00BD0350">
          <w:rPr>
            <w:rStyle w:val="a8"/>
            <w:rFonts w:ascii="Times New Roman" w:hAnsi="Times New Roman" w:cs="Times New Roman"/>
            <w:color w:val="auto"/>
            <w:sz w:val="24"/>
            <w:szCs w:val="24"/>
          </w:rPr>
          <w:t>38</w:t>
        </w:r>
        <w:r w:rsidRPr="00BD0350">
          <w:rPr>
            <w:rStyle w:val="a8"/>
            <w:rFonts w:ascii="Times New Roman" w:hAnsi="Times New Roman" w:cs="Times New Roman"/>
            <w:color w:val="auto"/>
            <w:sz w:val="24"/>
            <w:szCs w:val="24"/>
            <w:lang w:val="en-US"/>
          </w:rPr>
          <w:t>a</w:t>
        </w:r>
        <w:r w:rsidRPr="00BD0350">
          <w:rPr>
            <w:rStyle w:val="a8"/>
            <w:rFonts w:ascii="Times New Roman" w:hAnsi="Times New Roman" w:cs="Times New Roman"/>
            <w:color w:val="auto"/>
            <w:sz w:val="24"/>
            <w:szCs w:val="24"/>
          </w:rPr>
          <w:t>6</w:t>
        </w:r>
        <w:r w:rsidRPr="00BD0350">
          <w:rPr>
            <w:rStyle w:val="a8"/>
            <w:rFonts w:ascii="Times New Roman" w:hAnsi="Times New Roman" w:cs="Times New Roman"/>
            <w:color w:val="auto"/>
            <w:sz w:val="24"/>
            <w:szCs w:val="24"/>
            <w:lang w:val="en-US"/>
          </w:rPr>
          <w:t>c</w:t>
        </w:r>
        <w:r w:rsidRPr="00BD0350">
          <w:rPr>
            <w:rStyle w:val="a8"/>
            <w:rFonts w:ascii="Times New Roman" w:hAnsi="Times New Roman" w:cs="Times New Roman"/>
            <w:color w:val="auto"/>
            <w:sz w:val="24"/>
            <w:szCs w:val="24"/>
          </w:rPr>
          <w:t>.</w:t>
        </w:r>
        <w:r w:rsidRPr="00BD0350">
          <w:rPr>
            <w:rStyle w:val="a8"/>
            <w:rFonts w:ascii="Times New Roman" w:hAnsi="Times New Roman" w:cs="Times New Roman"/>
            <w:color w:val="auto"/>
            <w:sz w:val="24"/>
            <w:szCs w:val="24"/>
            <w:lang w:val="en-US"/>
          </w:rPr>
          <w:t>html</w:t>
        </w:r>
      </w:hyperlink>
    </w:p>
    <w:p w:rsidR="005E600D" w:rsidRPr="00B85800" w:rsidRDefault="005E600D" w:rsidP="00982583">
      <w:pPr>
        <w:pStyle w:val="a5"/>
        <w:numPr>
          <w:ilvl w:val="0"/>
          <w:numId w:val="17"/>
        </w:numPr>
        <w:spacing w:line="360" w:lineRule="auto"/>
        <w:rPr>
          <w:rFonts w:ascii="Times New Roman" w:hAnsi="Times New Roman" w:cs="Times New Roman"/>
          <w:i/>
          <w:sz w:val="26"/>
          <w:szCs w:val="26"/>
          <w:lang w:val="en-US"/>
        </w:rPr>
      </w:pPr>
      <w:r w:rsidRPr="00BD0350">
        <w:rPr>
          <w:rFonts w:ascii="Times New Roman" w:hAnsi="Times New Roman" w:cs="Times New Roman"/>
          <w:sz w:val="24"/>
          <w:szCs w:val="24"/>
        </w:rPr>
        <w:t xml:space="preserve"> </w:t>
      </w:r>
      <w:r w:rsidRPr="00B85800">
        <w:rPr>
          <w:rFonts w:ascii="Times New Roman" w:hAnsi="Times New Roman" w:cs="Times New Roman"/>
          <w:i/>
          <w:sz w:val="26"/>
          <w:szCs w:val="26"/>
        </w:rPr>
        <w:t>Международные</w:t>
      </w:r>
      <w:r w:rsidRPr="00B85800">
        <w:rPr>
          <w:rFonts w:ascii="Times New Roman" w:hAnsi="Times New Roman" w:cs="Times New Roman"/>
          <w:i/>
          <w:sz w:val="26"/>
          <w:szCs w:val="26"/>
          <w:lang w:val="en-US"/>
        </w:rPr>
        <w:t xml:space="preserve"> </w:t>
      </w:r>
      <w:r w:rsidRPr="00B85800">
        <w:rPr>
          <w:rFonts w:ascii="Times New Roman" w:hAnsi="Times New Roman" w:cs="Times New Roman"/>
          <w:i/>
          <w:sz w:val="26"/>
          <w:szCs w:val="26"/>
        </w:rPr>
        <w:t>договоры</w:t>
      </w:r>
      <w:r w:rsidRPr="00B85800">
        <w:rPr>
          <w:rFonts w:ascii="Times New Roman" w:hAnsi="Times New Roman" w:cs="Times New Roman"/>
          <w:i/>
          <w:sz w:val="26"/>
          <w:szCs w:val="26"/>
          <w:lang w:val="en-US"/>
        </w:rPr>
        <w:t xml:space="preserve"> </w:t>
      </w:r>
      <w:r w:rsidRPr="00B85800">
        <w:rPr>
          <w:rFonts w:ascii="Times New Roman" w:hAnsi="Times New Roman" w:cs="Times New Roman"/>
          <w:i/>
          <w:sz w:val="26"/>
          <w:szCs w:val="26"/>
        </w:rPr>
        <w:t>и</w:t>
      </w:r>
      <w:r w:rsidRPr="00B85800">
        <w:rPr>
          <w:rFonts w:ascii="Times New Roman" w:hAnsi="Times New Roman" w:cs="Times New Roman"/>
          <w:i/>
          <w:sz w:val="26"/>
          <w:szCs w:val="26"/>
          <w:lang w:val="en-US"/>
        </w:rPr>
        <w:t xml:space="preserve"> </w:t>
      </w:r>
      <w:r w:rsidRPr="00B85800">
        <w:rPr>
          <w:rFonts w:ascii="Times New Roman" w:hAnsi="Times New Roman" w:cs="Times New Roman"/>
          <w:i/>
          <w:sz w:val="26"/>
          <w:szCs w:val="26"/>
        </w:rPr>
        <w:t>соглашения</w:t>
      </w:r>
    </w:p>
    <w:p w:rsidR="007F0C97" w:rsidRPr="00E4362F" w:rsidRDefault="00994419" w:rsidP="007F0C97">
      <w:pPr>
        <w:pStyle w:val="a5"/>
        <w:numPr>
          <w:ilvl w:val="0"/>
          <w:numId w:val="16"/>
        </w:numPr>
        <w:spacing w:line="360" w:lineRule="auto"/>
        <w:ind w:left="0" w:firstLine="426"/>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 xml:space="preserve">The Treaty of Peace between the Allied and Associated Powers and Turkey. Signed at Sevres August 10, 1920. The Treaties of Peace 1919-1923, Vol. II, Carnegie Endowment for International Peace. </w:t>
      </w:r>
      <w:r w:rsidRPr="00982583">
        <w:rPr>
          <w:rFonts w:ascii="Times New Roman" w:hAnsi="Times New Roman" w:cs="Times New Roman"/>
          <w:sz w:val="24"/>
          <w:szCs w:val="24"/>
          <w:lang w:val="az-Latn-AZ"/>
        </w:rPr>
        <w:t>[Электронный ресурс]. URL:</w:t>
      </w:r>
      <w:r w:rsidRPr="00E4362F">
        <w:rPr>
          <w:rFonts w:ascii="Times New Roman" w:hAnsi="Times New Roman" w:cs="Times New Roman"/>
          <w:sz w:val="24"/>
          <w:szCs w:val="24"/>
        </w:rPr>
        <w:t xml:space="preserve"> </w:t>
      </w:r>
      <w:hyperlink r:id="rId14" w:history="1">
        <w:r w:rsidRPr="00982583">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wwi</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lib</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byu</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edu</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index</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php</w:t>
        </w:r>
        <w:r w:rsidRPr="00E4362F">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Section</w:t>
        </w:r>
        <w:r w:rsidRPr="00E4362F">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I</w:t>
        </w:r>
        <w:r w:rsidRPr="00E4362F">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Articles</w:t>
        </w:r>
        <w:r w:rsidRPr="00E4362F">
          <w:rPr>
            <w:rStyle w:val="a8"/>
            <w:rFonts w:ascii="Times New Roman" w:hAnsi="Times New Roman" w:cs="Times New Roman"/>
            <w:color w:val="auto"/>
            <w:sz w:val="24"/>
            <w:szCs w:val="24"/>
          </w:rPr>
          <w:t>_1_-_260</w:t>
        </w:r>
      </w:hyperlink>
    </w:p>
    <w:p w:rsidR="007F0C97" w:rsidRPr="00B85800" w:rsidRDefault="007F0C97" w:rsidP="007F0C97">
      <w:pPr>
        <w:pStyle w:val="a5"/>
        <w:numPr>
          <w:ilvl w:val="0"/>
          <w:numId w:val="17"/>
        </w:numPr>
        <w:spacing w:line="360" w:lineRule="auto"/>
        <w:rPr>
          <w:rStyle w:val="a8"/>
          <w:rFonts w:ascii="Times New Roman" w:hAnsi="Times New Roman" w:cs="Times New Roman"/>
          <w:i/>
          <w:color w:val="auto"/>
          <w:sz w:val="26"/>
          <w:szCs w:val="26"/>
          <w:u w:val="none"/>
        </w:rPr>
      </w:pPr>
      <w:r w:rsidRPr="00B85800">
        <w:rPr>
          <w:rFonts w:ascii="Times New Roman" w:hAnsi="Times New Roman" w:cs="Times New Roman"/>
          <w:i/>
          <w:sz w:val="26"/>
          <w:szCs w:val="26"/>
        </w:rPr>
        <w:t>Отчеты и документы международных правительственных организаций</w:t>
      </w:r>
    </w:p>
    <w:p w:rsidR="007F0C97" w:rsidRPr="007F0C97" w:rsidRDefault="007F0C97" w:rsidP="007F0C97">
      <w:pPr>
        <w:pStyle w:val="a5"/>
        <w:numPr>
          <w:ilvl w:val="0"/>
          <w:numId w:val="16"/>
        </w:numPr>
        <w:spacing w:line="360" w:lineRule="auto"/>
        <w:rPr>
          <w:rFonts w:ascii="Times New Roman" w:hAnsi="Times New Roman" w:cs="Times New Roman"/>
          <w:sz w:val="24"/>
          <w:szCs w:val="24"/>
        </w:rPr>
      </w:pPr>
      <w:r w:rsidRPr="007F0C97">
        <w:rPr>
          <w:rFonts w:ascii="Times New Roman" w:hAnsi="Times New Roman" w:cs="Times New Roman"/>
          <w:sz w:val="24"/>
          <w:szCs w:val="24"/>
          <w:lang w:val="en-US"/>
        </w:rPr>
        <w:t xml:space="preserve">Environmental Performance Reviews: Turkey 1999. France : OECD publication service. </w:t>
      </w:r>
      <w:r w:rsidRPr="007F0C97">
        <w:rPr>
          <w:rFonts w:ascii="Times New Roman" w:hAnsi="Times New Roman" w:cs="Times New Roman"/>
          <w:sz w:val="24"/>
          <w:szCs w:val="24"/>
        </w:rPr>
        <w:t xml:space="preserve">1999 – c. 38 Электронный  ресурс.URL: </w:t>
      </w:r>
      <w:hyperlink r:id="rId15" w:history="1">
        <w:r w:rsidRPr="007F0C97">
          <w:rPr>
            <w:rStyle w:val="a8"/>
            <w:rFonts w:ascii="Times New Roman" w:hAnsi="Times New Roman" w:cs="Times New Roman"/>
            <w:color w:val="auto"/>
            <w:sz w:val="24"/>
            <w:szCs w:val="24"/>
          </w:rPr>
          <w:t>https://www.oecd-ilibrary.org/docserver/9789264173804-en.pdf?expires=1582989071&amp;id=id&amp;accname=oid031446&amp;checksum=2A623CEE43D5F391227EFA18D406F1E2</w:t>
        </w:r>
      </w:hyperlink>
    </w:p>
    <w:p w:rsidR="007F0C97" w:rsidRPr="007F0C97" w:rsidRDefault="007F0C97" w:rsidP="007F0C97">
      <w:pPr>
        <w:pStyle w:val="a5"/>
        <w:numPr>
          <w:ilvl w:val="0"/>
          <w:numId w:val="16"/>
        </w:numPr>
        <w:spacing w:line="360" w:lineRule="auto"/>
        <w:rPr>
          <w:rFonts w:ascii="Times New Roman" w:hAnsi="Times New Roman" w:cs="Times New Roman"/>
          <w:sz w:val="24"/>
          <w:szCs w:val="24"/>
        </w:rPr>
      </w:pPr>
      <w:r w:rsidRPr="007F0C97">
        <w:rPr>
          <w:rFonts w:ascii="Times New Roman" w:hAnsi="Times New Roman" w:cs="Times New Roman"/>
          <w:sz w:val="24"/>
          <w:szCs w:val="24"/>
          <w:lang w:val="en-US"/>
        </w:rPr>
        <w:t>Protocol to the North Atlantic Treaty on the Accession of Greece and Turkey from 22 Oct. 1951.</w:t>
      </w:r>
      <w:r>
        <w:rPr>
          <w:rFonts w:ascii="Times New Roman" w:hAnsi="Times New Roman" w:cs="Times New Roman"/>
          <w:sz w:val="24"/>
          <w:szCs w:val="24"/>
          <w:lang w:val="en-US"/>
        </w:rPr>
        <w:t xml:space="preserve"> </w:t>
      </w:r>
      <w:r w:rsidRPr="007F0C97">
        <w:rPr>
          <w:rFonts w:ascii="Times New Roman" w:hAnsi="Times New Roman" w:cs="Times New Roman"/>
          <w:sz w:val="24"/>
          <w:szCs w:val="24"/>
        </w:rPr>
        <w:t xml:space="preserve">[Электронный̆ ресурс]. </w:t>
      </w:r>
      <w:r w:rsidRPr="007F0C97">
        <w:rPr>
          <w:rFonts w:ascii="Times New Roman" w:hAnsi="Times New Roman" w:cs="Times New Roman"/>
          <w:sz w:val="24"/>
          <w:szCs w:val="24"/>
          <w:lang w:val="en-US"/>
        </w:rPr>
        <w:t>URL</w:t>
      </w:r>
      <w:r w:rsidRPr="007F0C97">
        <w:rPr>
          <w:rFonts w:ascii="Times New Roman" w:hAnsi="Times New Roman" w:cs="Times New Roman"/>
          <w:sz w:val="24"/>
          <w:szCs w:val="24"/>
        </w:rPr>
        <w:t xml:space="preserve">: </w:t>
      </w:r>
      <w:hyperlink r:id="rId16" w:history="1">
        <w:r w:rsidRPr="007F0C97">
          <w:rPr>
            <w:rStyle w:val="a8"/>
            <w:rFonts w:ascii="Times New Roman" w:hAnsi="Times New Roman" w:cs="Times New Roman"/>
            <w:color w:val="auto"/>
            <w:sz w:val="24"/>
            <w:szCs w:val="24"/>
            <w:lang w:val="en-US"/>
          </w:rPr>
          <w:t>http</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archives</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nato</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int</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uploads</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r</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null</w:t>
        </w:r>
        <w:r w:rsidRPr="007F0C97">
          <w:rPr>
            <w:rStyle w:val="a8"/>
            <w:rFonts w:ascii="Times New Roman" w:hAnsi="Times New Roman" w:cs="Times New Roman"/>
            <w:color w:val="auto"/>
            <w:sz w:val="24"/>
            <w:szCs w:val="24"/>
          </w:rPr>
          <w:t>/3/2/32154/</w:t>
        </w:r>
        <w:r w:rsidRPr="007F0C97">
          <w:rPr>
            <w:rStyle w:val="a8"/>
            <w:rFonts w:ascii="Times New Roman" w:hAnsi="Times New Roman" w:cs="Times New Roman"/>
            <w:color w:val="auto"/>
            <w:sz w:val="24"/>
            <w:szCs w:val="24"/>
            <w:lang w:val="en-US"/>
          </w:rPr>
          <w:t>D</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D</w:t>
        </w:r>
        <w:r w:rsidRPr="007F0C97">
          <w:rPr>
            <w:rStyle w:val="a8"/>
            <w:rFonts w:ascii="Times New Roman" w:hAnsi="Times New Roman" w:cs="Times New Roman"/>
            <w:color w:val="auto"/>
            <w:sz w:val="24"/>
            <w:szCs w:val="24"/>
          </w:rPr>
          <w:t>_51_280_</w:t>
        </w:r>
        <w:r w:rsidRPr="007F0C97">
          <w:rPr>
            <w:rStyle w:val="a8"/>
            <w:rFonts w:ascii="Times New Roman" w:hAnsi="Times New Roman" w:cs="Times New Roman"/>
            <w:color w:val="auto"/>
            <w:sz w:val="24"/>
            <w:szCs w:val="24"/>
            <w:lang w:val="en-US"/>
          </w:rPr>
          <w:t>ENG</w:t>
        </w:r>
        <w:r w:rsidRPr="007F0C97">
          <w:rPr>
            <w:rStyle w:val="a8"/>
            <w:rFonts w:ascii="Times New Roman" w:hAnsi="Times New Roman" w:cs="Times New Roman"/>
            <w:color w:val="auto"/>
            <w:sz w:val="24"/>
            <w:szCs w:val="24"/>
          </w:rPr>
          <w:t>.</w:t>
        </w:r>
        <w:r w:rsidRPr="007F0C97">
          <w:rPr>
            <w:rStyle w:val="a8"/>
            <w:rFonts w:ascii="Times New Roman" w:hAnsi="Times New Roman" w:cs="Times New Roman"/>
            <w:color w:val="auto"/>
            <w:sz w:val="24"/>
            <w:szCs w:val="24"/>
            <w:lang w:val="en-US"/>
          </w:rPr>
          <w:t>pdf</w:t>
        </w:r>
      </w:hyperlink>
      <w:r w:rsidRPr="007F0C97">
        <w:rPr>
          <w:rFonts w:ascii="Times New Roman" w:hAnsi="Times New Roman" w:cs="Times New Roman"/>
          <w:sz w:val="24"/>
          <w:szCs w:val="24"/>
          <w:u w:val="single"/>
        </w:rPr>
        <w:t xml:space="preserve">  </w:t>
      </w:r>
      <w:r w:rsidRPr="007F0C97">
        <w:rPr>
          <w:rFonts w:ascii="Times New Roman" w:hAnsi="Times New Roman" w:cs="Times New Roman"/>
          <w:sz w:val="24"/>
          <w:szCs w:val="24"/>
        </w:rPr>
        <w:t>(дата обращения: 05.12.2019)</w:t>
      </w:r>
    </w:p>
    <w:p w:rsidR="007F0C97" w:rsidRPr="007F0C97" w:rsidRDefault="007F0C97" w:rsidP="007F0C97">
      <w:pPr>
        <w:pStyle w:val="a5"/>
        <w:numPr>
          <w:ilvl w:val="0"/>
          <w:numId w:val="16"/>
        </w:numPr>
        <w:spacing w:line="360" w:lineRule="auto"/>
        <w:rPr>
          <w:rFonts w:ascii="Times New Roman" w:hAnsi="Times New Roman" w:cs="Times New Roman"/>
          <w:sz w:val="24"/>
          <w:szCs w:val="24"/>
          <w:lang w:val="en-US"/>
        </w:rPr>
      </w:pPr>
      <w:r w:rsidRPr="007F0C97">
        <w:rPr>
          <w:rFonts w:ascii="Times New Roman" w:hAnsi="Times New Roman" w:cs="Times New Roman"/>
          <w:sz w:val="24"/>
          <w:szCs w:val="24"/>
          <w:lang w:val="en-US"/>
        </w:rPr>
        <w:lastRenderedPageBreak/>
        <w:t xml:space="preserve">Defense Expenditure of NATO Countries (2012-2019). Website of the North Atlantic Treaty Organization. – </w:t>
      </w:r>
      <w:r w:rsidRPr="007F0C97">
        <w:rPr>
          <w:rFonts w:ascii="Times New Roman" w:hAnsi="Times New Roman" w:cs="Times New Roman"/>
          <w:sz w:val="24"/>
          <w:szCs w:val="24"/>
        </w:rPr>
        <w:t>с</w:t>
      </w:r>
      <w:r w:rsidRPr="007F0C97">
        <w:rPr>
          <w:rFonts w:ascii="Times New Roman" w:hAnsi="Times New Roman" w:cs="Times New Roman"/>
          <w:sz w:val="24"/>
          <w:szCs w:val="24"/>
          <w:lang w:val="en-US"/>
        </w:rPr>
        <w:t>. 12 [</w:t>
      </w:r>
      <w:r w:rsidRPr="007F0C97">
        <w:rPr>
          <w:rFonts w:ascii="Times New Roman" w:hAnsi="Times New Roman" w:cs="Times New Roman"/>
          <w:sz w:val="24"/>
          <w:szCs w:val="24"/>
        </w:rPr>
        <w:t>Электронныи</w:t>
      </w:r>
      <w:r w:rsidRPr="007F0C97">
        <w:rPr>
          <w:rFonts w:ascii="Times New Roman" w:hAnsi="Times New Roman" w:cs="Times New Roman"/>
          <w:sz w:val="24"/>
          <w:szCs w:val="24"/>
          <w:lang w:val="en-US"/>
        </w:rPr>
        <w:t xml:space="preserve">̆ </w:t>
      </w:r>
      <w:r w:rsidRPr="007F0C97">
        <w:rPr>
          <w:rFonts w:ascii="Times New Roman" w:hAnsi="Times New Roman" w:cs="Times New Roman"/>
          <w:sz w:val="24"/>
          <w:szCs w:val="24"/>
        </w:rPr>
        <w:t>ресурс</w:t>
      </w:r>
      <w:r w:rsidRPr="007F0C97">
        <w:rPr>
          <w:rFonts w:ascii="Times New Roman" w:hAnsi="Times New Roman" w:cs="Times New Roman"/>
          <w:sz w:val="24"/>
          <w:szCs w:val="24"/>
          <w:lang w:val="en-US"/>
        </w:rPr>
        <w:t xml:space="preserve">]. URL: </w:t>
      </w:r>
      <w:hyperlink r:id="rId17" w:history="1">
        <w:r w:rsidRPr="007F0C97">
          <w:rPr>
            <w:rStyle w:val="a8"/>
            <w:rFonts w:ascii="Times New Roman" w:hAnsi="Times New Roman" w:cs="Times New Roman"/>
            <w:color w:val="auto"/>
            <w:sz w:val="24"/>
            <w:szCs w:val="24"/>
            <w:lang w:val="en-US"/>
          </w:rPr>
          <w:t>https://www.nato.int/nato_static_fl2014/assets/pdf/pdf_2019_06/20190625_PR2019-069-EN.pdf</w:t>
        </w:r>
      </w:hyperlink>
    </w:p>
    <w:p w:rsidR="00994419" w:rsidRPr="00B85800" w:rsidRDefault="000A5CEB" w:rsidP="007F0C97">
      <w:pPr>
        <w:pStyle w:val="a4"/>
        <w:numPr>
          <w:ilvl w:val="0"/>
          <w:numId w:val="17"/>
        </w:numPr>
        <w:spacing w:line="360" w:lineRule="auto"/>
        <w:rPr>
          <w:rStyle w:val="a8"/>
          <w:rFonts w:ascii="Times New Roman" w:hAnsi="Times New Roman" w:cs="Times New Roman"/>
          <w:i/>
          <w:color w:val="auto"/>
          <w:sz w:val="26"/>
          <w:szCs w:val="26"/>
          <w:u w:val="none"/>
        </w:rPr>
      </w:pPr>
      <w:r w:rsidRPr="00B85800">
        <w:rPr>
          <w:rFonts w:ascii="Times New Roman" w:hAnsi="Times New Roman" w:cs="Times New Roman"/>
          <w:i/>
          <w:sz w:val="26"/>
          <w:szCs w:val="26"/>
        </w:rPr>
        <w:t xml:space="preserve">Отчёты и доклады международных </w:t>
      </w:r>
      <w:r w:rsidR="003D4037" w:rsidRPr="00B85800">
        <w:rPr>
          <w:rFonts w:ascii="Times New Roman" w:hAnsi="Times New Roman" w:cs="Times New Roman"/>
          <w:i/>
          <w:sz w:val="26"/>
          <w:szCs w:val="26"/>
        </w:rPr>
        <w:t xml:space="preserve">правозащитных </w:t>
      </w:r>
      <w:r w:rsidRPr="00B85800">
        <w:rPr>
          <w:rFonts w:ascii="Times New Roman" w:hAnsi="Times New Roman" w:cs="Times New Roman"/>
          <w:i/>
          <w:sz w:val="26"/>
          <w:szCs w:val="26"/>
        </w:rPr>
        <w:t>организаций</w:t>
      </w:r>
    </w:p>
    <w:p w:rsidR="00BB3C0B" w:rsidRPr="00982583" w:rsidRDefault="00BB3C0B" w:rsidP="00622A52">
      <w:pPr>
        <w:pStyle w:val="a5"/>
        <w:numPr>
          <w:ilvl w:val="0"/>
          <w:numId w:val="16"/>
        </w:numPr>
        <w:spacing w:line="360" w:lineRule="auto"/>
        <w:ind w:hanging="436"/>
        <w:rPr>
          <w:rFonts w:ascii="Times New Roman" w:hAnsi="Times New Roman" w:cs="Times New Roman"/>
          <w:sz w:val="24"/>
          <w:szCs w:val="24"/>
        </w:rPr>
      </w:pPr>
      <w:r w:rsidRPr="00982583">
        <w:rPr>
          <w:rFonts w:ascii="Times New Roman" w:hAnsi="Times New Roman" w:cs="Times New Roman"/>
          <w:sz w:val="24"/>
          <w:szCs w:val="24"/>
          <w:lang w:val="en-US"/>
        </w:rPr>
        <w:t xml:space="preserve">Human Rights Watch World Report 1989: Turkey. The website of HRW. </w:t>
      </w:r>
      <w:r w:rsidR="009753C3" w:rsidRPr="00982583">
        <w:rPr>
          <w:rFonts w:ascii="Times New Roman" w:hAnsi="Times New Roman" w:cs="Times New Roman"/>
          <w:sz w:val="24"/>
          <w:szCs w:val="24"/>
          <w:lang w:val="az-Latn-AZ"/>
        </w:rPr>
        <w:t>[Электронный ресурс]. URL:</w:t>
      </w:r>
      <w:r w:rsidR="009753C3" w:rsidRPr="00982583">
        <w:rPr>
          <w:rFonts w:ascii="Times New Roman" w:hAnsi="Times New Roman" w:cs="Times New Roman"/>
          <w:sz w:val="24"/>
          <w:szCs w:val="24"/>
          <w:lang w:val="en-US"/>
        </w:rPr>
        <w:t xml:space="preserve"> </w:t>
      </w:r>
      <w:hyperlink r:id="rId18" w:anchor="TopOfPage"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hrw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reports</w:t>
        </w:r>
        <w:r w:rsidRPr="00982583">
          <w:rPr>
            <w:rStyle w:val="a8"/>
            <w:rFonts w:ascii="Times New Roman" w:hAnsi="Times New Roman" w:cs="Times New Roman"/>
            <w:color w:val="auto"/>
            <w:sz w:val="24"/>
            <w:szCs w:val="24"/>
          </w:rPr>
          <w:t>/1989/</w:t>
        </w:r>
        <w:r w:rsidRPr="00982583">
          <w:rPr>
            <w:rStyle w:val="a8"/>
            <w:rFonts w:ascii="Times New Roman" w:hAnsi="Times New Roman" w:cs="Times New Roman"/>
            <w:color w:val="auto"/>
            <w:sz w:val="24"/>
            <w:szCs w:val="24"/>
            <w:lang w:val="en-US"/>
          </w:rPr>
          <w:t>WR</w:t>
        </w:r>
        <w:r w:rsidRPr="00982583">
          <w:rPr>
            <w:rStyle w:val="a8"/>
            <w:rFonts w:ascii="Times New Roman" w:hAnsi="Times New Roman" w:cs="Times New Roman"/>
            <w:color w:val="auto"/>
            <w:sz w:val="24"/>
            <w:szCs w:val="24"/>
          </w:rPr>
          <w:t>89/</w:t>
        </w:r>
        <w:r w:rsidRPr="00982583">
          <w:rPr>
            <w:rStyle w:val="a8"/>
            <w:rFonts w:ascii="Times New Roman" w:hAnsi="Times New Roman" w:cs="Times New Roman"/>
            <w:color w:val="auto"/>
            <w:sz w:val="24"/>
            <w:szCs w:val="24"/>
            <w:lang w:val="en-US"/>
          </w:rPr>
          <w:t>Turkey</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htm</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TopOfPage</w:t>
        </w:r>
      </w:hyperlink>
    </w:p>
    <w:p w:rsidR="00994419" w:rsidRPr="00982583" w:rsidRDefault="00BB3C0B" w:rsidP="00622A52">
      <w:pPr>
        <w:pStyle w:val="a5"/>
        <w:numPr>
          <w:ilvl w:val="0"/>
          <w:numId w:val="16"/>
        </w:numPr>
        <w:spacing w:line="360" w:lineRule="auto"/>
        <w:ind w:left="567" w:hanging="283"/>
        <w:rPr>
          <w:rFonts w:ascii="Times New Roman" w:hAnsi="Times New Roman" w:cs="Times New Roman"/>
          <w:sz w:val="24"/>
          <w:szCs w:val="24"/>
          <w:lang w:val="en-US"/>
        </w:rPr>
      </w:pPr>
      <w:r w:rsidRPr="00982583">
        <w:rPr>
          <w:rFonts w:ascii="Times New Roman" w:hAnsi="Times New Roman" w:cs="Times New Roman"/>
          <w:sz w:val="24"/>
          <w:szCs w:val="24"/>
          <w:lang w:val="en-US"/>
        </w:rPr>
        <w:t xml:space="preserve">Human Rights Watch, Human Rights Watch World Report 1993 - Turkey, 1 January 1993, </w:t>
      </w:r>
      <w:r w:rsidR="009753C3" w:rsidRPr="00982583">
        <w:rPr>
          <w:rFonts w:ascii="Times New Roman" w:hAnsi="Times New Roman" w:cs="Times New Roman"/>
          <w:sz w:val="24"/>
          <w:szCs w:val="24"/>
          <w:lang w:val="az-Latn-AZ"/>
        </w:rPr>
        <w:t>[Электронный ресурс]. URL:</w:t>
      </w:r>
      <w:r w:rsidR="009753C3" w:rsidRPr="00982583">
        <w:rPr>
          <w:rFonts w:ascii="Times New Roman" w:hAnsi="Times New Roman" w:cs="Times New Roman"/>
          <w:sz w:val="24"/>
          <w:szCs w:val="24"/>
          <w:lang w:val="en-US"/>
        </w:rPr>
        <w:t xml:space="preserve"> </w:t>
      </w:r>
      <w:hyperlink r:id="rId19" w:history="1">
        <w:r w:rsidRPr="00982583">
          <w:rPr>
            <w:rStyle w:val="a8"/>
            <w:rFonts w:ascii="Times New Roman" w:hAnsi="Times New Roman" w:cs="Times New Roman"/>
            <w:color w:val="auto"/>
            <w:sz w:val="24"/>
            <w:szCs w:val="24"/>
            <w:lang w:val="en-US"/>
          </w:rPr>
          <w:t>https://www.refworld.org/docid/467fca705f.html</w:t>
        </w:r>
      </w:hyperlink>
    </w:p>
    <w:p w:rsidR="00BB3C0B" w:rsidRPr="00622A52" w:rsidRDefault="009753C3" w:rsidP="00622A52">
      <w:pPr>
        <w:pStyle w:val="a5"/>
        <w:numPr>
          <w:ilvl w:val="0"/>
          <w:numId w:val="16"/>
        </w:numPr>
        <w:spacing w:line="360" w:lineRule="auto"/>
        <w:ind w:left="426" w:hanging="142"/>
        <w:rPr>
          <w:rStyle w:val="a8"/>
          <w:rFonts w:ascii="Times New Roman" w:hAnsi="Times New Roman" w:cs="Times New Roman"/>
          <w:color w:val="auto"/>
          <w:sz w:val="24"/>
          <w:szCs w:val="24"/>
          <w:u w:val="none"/>
          <w:lang w:val="en-US"/>
        </w:rPr>
      </w:pPr>
      <w:r w:rsidRPr="00622A52">
        <w:rPr>
          <w:rFonts w:ascii="Times New Roman" w:hAnsi="Times New Roman" w:cs="Times New Roman"/>
          <w:sz w:val="24"/>
          <w:szCs w:val="24"/>
          <w:lang w:val="en-US"/>
        </w:rPr>
        <w:t xml:space="preserve">U.S. Cluster bombs for Turkey? Human Rigths Watch. December 1994 Vol.6, No.19 </w:t>
      </w:r>
      <w:r w:rsidRPr="00622A52">
        <w:rPr>
          <w:rFonts w:ascii="Times New Roman" w:hAnsi="Times New Roman" w:cs="Times New Roman"/>
          <w:sz w:val="24"/>
          <w:szCs w:val="24"/>
          <w:lang w:val="az-Latn-AZ"/>
        </w:rPr>
        <w:t>[Электронный ресурс]. URL:</w:t>
      </w:r>
      <w:r w:rsidRPr="00622A52">
        <w:rPr>
          <w:rFonts w:ascii="Times New Roman" w:hAnsi="Times New Roman" w:cs="Times New Roman"/>
          <w:sz w:val="24"/>
          <w:szCs w:val="24"/>
          <w:lang w:val="en-US"/>
        </w:rPr>
        <w:t xml:space="preserve"> </w:t>
      </w:r>
      <w:hyperlink r:id="rId20" w:history="1">
        <w:r w:rsidRPr="00622A52">
          <w:rPr>
            <w:rStyle w:val="a8"/>
            <w:rFonts w:ascii="Times New Roman" w:hAnsi="Times New Roman" w:cs="Times New Roman"/>
            <w:color w:val="auto"/>
            <w:sz w:val="24"/>
            <w:szCs w:val="24"/>
            <w:lang w:val="az-Latn-AZ"/>
          </w:rPr>
          <w:t>https://www.hrw.org/reports/1994/turkey2/</w:t>
        </w:r>
      </w:hyperlink>
    </w:p>
    <w:p w:rsidR="003D4037" w:rsidRPr="003A0F7C" w:rsidRDefault="003D4037" w:rsidP="007F0C97">
      <w:pPr>
        <w:pStyle w:val="a5"/>
        <w:numPr>
          <w:ilvl w:val="0"/>
          <w:numId w:val="16"/>
        </w:numPr>
        <w:spacing w:line="360" w:lineRule="auto"/>
        <w:ind w:left="426" w:firstLine="284"/>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Weapons transfers and violations of the laws of war in Turkey. </w:t>
      </w:r>
      <w:r w:rsidR="00914871" w:rsidRPr="00982583">
        <w:rPr>
          <w:rFonts w:ascii="Times New Roman" w:hAnsi="Times New Roman" w:cs="Times New Roman"/>
          <w:sz w:val="24"/>
          <w:szCs w:val="24"/>
          <w:lang w:val="en-US"/>
        </w:rPr>
        <w:t>Human Rights Watch, Nov. 1995</w:t>
      </w:r>
      <w:r w:rsidRPr="00982583">
        <w:rPr>
          <w:rFonts w:ascii="Times New Roman" w:hAnsi="Times New Roman" w:cs="Times New Roman"/>
          <w:sz w:val="24"/>
          <w:szCs w:val="24"/>
          <w:lang w:val="en-US"/>
        </w:rPr>
        <w:t>.</w:t>
      </w:r>
      <w:r w:rsidR="00914871"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21" w:anchor="P412_75737" w:history="1">
        <w:r w:rsidRPr="00982583">
          <w:rPr>
            <w:rStyle w:val="a8"/>
            <w:rFonts w:ascii="Times New Roman" w:hAnsi="Times New Roman" w:cs="Times New Roman"/>
            <w:color w:val="auto"/>
            <w:sz w:val="24"/>
            <w:szCs w:val="24"/>
            <w:lang w:val="en-US"/>
          </w:rPr>
          <w:t>https://www.hrw.org/reports/1995/Turkey.htm#P412_75737</w:t>
        </w:r>
      </w:hyperlink>
    </w:p>
    <w:p w:rsidR="003A0F7C" w:rsidRPr="005D0D09" w:rsidRDefault="003A0F7C" w:rsidP="007F0C97">
      <w:pPr>
        <w:pStyle w:val="a5"/>
        <w:numPr>
          <w:ilvl w:val="0"/>
          <w:numId w:val="16"/>
        </w:numPr>
        <w:spacing w:line="360" w:lineRule="auto"/>
        <w:ind w:left="426" w:firstLine="284"/>
        <w:rPr>
          <w:rStyle w:val="a8"/>
          <w:rFonts w:ascii="Times New Roman" w:hAnsi="Times New Roman" w:cs="Times New Roman"/>
          <w:color w:val="auto"/>
          <w:sz w:val="24"/>
          <w:szCs w:val="24"/>
          <w:u w:val="none"/>
          <w:lang w:val="en-US"/>
        </w:rPr>
      </w:pPr>
      <w:r w:rsidRPr="003A0F7C">
        <w:rPr>
          <w:rFonts w:ascii="Times New Roman" w:hAnsi="Times New Roman" w:cs="Times New Roman"/>
          <w:sz w:val="24"/>
          <w:szCs w:val="24"/>
          <w:lang w:val="en-US"/>
        </w:rPr>
        <w:t>Minorities and indigenous peoples in Turkey. The World Directory of Minorities and Indigenous Peoples – 2018.</w:t>
      </w:r>
      <w:r w:rsidRPr="003A0F7C">
        <w:rPr>
          <w:rFonts w:ascii="Times New Roman" w:hAnsi="Times New Roman" w:cs="Times New Roman"/>
          <w:sz w:val="24"/>
          <w:szCs w:val="24"/>
          <w:lang w:val="az-Latn-AZ"/>
        </w:rPr>
        <w:t xml:space="preserve"> [Электронный ресурс]. URL:</w:t>
      </w:r>
      <w:r w:rsidRPr="003A0F7C">
        <w:rPr>
          <w:rFonts w:ascii="Times New Roman" w:hAnsi="Times New Roman" w:cs="Times New Roman"/>
          <w:sz w:val="24"/>
          <w:szCs w:val="24"/>
        </w:rPr>
        <w:t xml:space="preserve"> </w:t>
      </w:r>
      <w:hyperlink r:id="rId22" w:history="1">
        <w:r w:rsidRPr="003A0F7C">
          <w:rPr>
            <w:rStyle w:val="a8"/>
            <w:rFonts w:ascii="Times New Roman" w:hAnsi="Times New Roman" w:cs="Times New Roman"/>
            <w:color w:val="auto"/>
            <w:sz w:val="24"/>
            <w:szCs w:val="24"/>
          </w:rPr>
          <w:t>https://minorityrights.org/minorities/kurds-2/</w:t>
        </w:r>
      </w:hyperlink>
    </w:p>
    <w:p w:rsidR="005D0D09" w:rsidRPr="00B85800" w:rsidRDefault="005D0D09" w:rsidP="005D0D09">
      <w:pPr>
        <w:pStyle w:val="a5"/>
        <w:numPr>
          <w:ilvl w:val="0"/>
          <w:numId w:val="17"/>
        </w:numPr>
        <w:spacing w:line="360" w:lineRule="auto"/>
        <w:rPr>
          <w:rStyle w:val="a8"/>
          <w:rFonts w:ascii="Times New Roman" w:hAnsi="Times New Roman" w:cs="Times New Roman"/>
          <w:i/>
          <w:color w:val="auto"/>
          <w:sz w:val="26"/>
          <w:szCs w:val="26"/>
          <w:u w:val="none"/>
          <w:lang w:val="az-Latn-AZ"/>
        </w:rPr>
      </w:pPr>
      <w:r w:rsidRPr="00B85800">
        <w:rPr>
          <w:rStyle w:val="a8"/>
          <w:rFonts w:ascii="Times New Roman" w:hAnsi="Times New Roman" w:cs="Times New Roman"/>
          <w:i/>
          <w:color w:val="auto"/>
          <w:sz w:val="26"/>
          <w:szCs w:val="26"/>
          <w:u w:val="none"/>
        </w:rPr>
        <w:t>Отчеты и документы неправительственных организаций</w:t>
      </w:r>
    </w:p>
    <w:p w:rsidR="005D0D09" w:rsidRPr="005051E5" w:rsidRDefault="005D0D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5051E5">
        <w:rPr>
          <w:rFonts w:ascii="Times New Roman" w:hAnsi="Times New Roman" w:cs="Times New Roman"/>
          <w:sz w:val="24"/>
          <w:szCs w:val="24"/>
          <w:lang w:val="en-US"/>
        </w:rPr>
        <w:t>Trends in world military expenditure 2018. Stockholm International Peace Research Institute. SIPRI Fact Sheet 2019 – c.2 [</w:t>
      </w:r>
      <w:r w:rsidRPr="005051E5">
        <w:rPr>
          <w:rFonts w:ascii="Times New Roman" w:hAnsi="Times New Roman" w:cs="Times New Roman"/>
          <w:sz w:val="24"/>
          <w:szCs w:val="24"/>
        </w:rPr>
        <w:t>Электронныи</w:t>
      </w:r>
      <w:r w:rsidRPr="005051E5">
        <w:rPr>
          <w:rFonts w:ascii="Times New Roman" w:hAnsi="Times New Roman" w:cs="Times New Roman"/>
          <w:sz w:val="24"/>
          <w:szCs w:val="24"/>
          <w:lang w:val="en-US"/>
        </w:rPr>
        <w:t xml:space="preserve">̆ </w:t>
      </w:r>
      <w:r w:rsidRPr="005051E5">
        <w:rPr>
          <w:rFonts w:ascii="Times New Roman" w:hAnsi="Times New Roman" w:cs="Times New Roman"/>
          <w:sz w:val="24"/>
          <w:szCs w:val="24"/>
        </w:rPr>
        <w:t>ресурс</w:t>
      </w:r>
      <w:r w:rsidRPr="005051E5">
        <w:rPr>
          <w:rFonts w:ascii="Times New Roman" w:hAnsi="Times New Roman" w:cs="Times New Roman"/>
          <w:sz w:val="24"/>
          <w:szCs w:val="24"/>
          <w:lang w:val="en-US"/>
        </w:rPr>
        <w:t>]. URL:</w:t>
      </w:r>
      <w:hyperlink r:id="rId23" w:history="1">
        <w:r w:rsidRPr="005051E5">
          <w:rPr>
            <w:rStyle w:val="a8"/>
            <w:rFonts w:ascii="Times New Roman" w:hAnsi="Times New Roman" w:cs="Times New Roman"/>
            <w:color w:val="auto"/>
            <w:sz w:val="24"/>
            <w:szCs w:val="24"/>
            <w:lang w:val="en-US"/>
          </w:rPr>
          <w:t>https://reliefweb.int/sites/reliefweb.int/files/resources/fs_1904_milex_2018.pdf</w:t>
        </w:r>
      </w:hyperlink>
    </w:p>
    <w:p w:rsidR="005D0D09" w:rsidRPr="00CB5669" w:rsidRDefault="005D0D09" w:rsidP="005D0D09">
      <w:pPr>
        <w:pStyle w:val="a5"/>
        <w:numPr>
          <w:ilvl w:val="0"/>
          <w:numId w:val="16"/>
        </w:numPr>
        <w:spacing w:line="360" w:lineRule="auto"/>
        <w:rPr>
          <w:rFonts w:ascii="Times New Roman" w:hAnsi="Times New Roman" w:cs="Times New Roman"/>
          <w:sz w:val="24"/>
          <w:szCs w:val="24"/>
          <w:lang w:val="az-Latn-AZ"/>
        </w:rPr>
      </w:pPr>
      <w:r w:rsidRPr="005051E5">
        <w:rPr>
          <w:rFonts w:ascii="Times New Roman" w:hAnsi="Times New Roman" w:cs="Times New Roman"/>
          <w:sz w:val="24"/>
          <w:szCs w:val="24"/>
          <w:lang w:val="en-US"/>
        </w:rPr>
        <w:t xml:space="preserve">Turkey’s military Build-Up: Arms Transfers and an Emerging Military Industry. Power Projection. Pax for Peace. January 2017 – c.16 </w:t>
      </w:r>
      <w:r w:rsidRPr="005051E5">
        <w:rPr>
          <w:rFonts w:ascii="Times New Roman" w:hAnsi="Times New Roman" w:cs="Times New Roman"/>
          <w:sz w:val="24"/>
          <w:szCs w:val="24"/>
          <w:lang w:val="az-Latn-AZ"/>
        </w:rPr>
        <w:t>[Электронный ресурс]. URL:</w:t>
      </w:r>
      <w:r w:rsidRPr="005051E5">
        <w:rPr>
          <w:rFonts w:ascii="Times New Roman" w:hAnsi="Times New Roman" w:cs="Times New Roman"/>
          <w:sz w:val="24"/>
          <w:szCs w:val="24"/>
          <w:lang w:val="en-US"/>
        </w:rPr>
        <w:t xml:space="preserve"> </w:t>
      </w:r>
      <w:hyperlink r:id="rId24" w:history="1">
        <w:r w:rsidRPr="00CB5669">
          <w:rPr>
            <w:rStyle w:val="a8"/>
            <w:rFonts w:ascii="Times New Roman" w:hAnsi="Times New Roman" w:cs="Times New Roman"/>
            <w:color w:val="auto"/>
            <w:sz w:val="24"/>
            <w:szCs w:val="24"/>
            <w:lang w:val="az-Latn-AZ"/>
          </w:rPr>
          <w:t>https://www.paxforpeace.nl/media/files/paxreportturkijefinaldigisinglepage.pdf</w:t>
        </w:r>
      </w:hyperlink>
    </w:p>
    <w:p w:rsidR="005D0D09" w:rsidRPr="000A7FDB" w:rsidRDefault="005D0D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CB5669">
        <w:rPr>
          <w:rFonts w:ascii="Times New Roman" w:hAnsi="Times New Roman" w:cs="Times New Roman"/>
          <w:sz w:val="24"/>
          <w:szCs w:val="24"/>
          <w:lang w:val="en-US"/>
        </w:rPr>
        <w:t xml:space="preserve">Iraq and the Kurds: Trouble Along the Trigger Line. Middle East Report №88. International Crisis Group. </w:t>
      </w:r>
      <w:r w:rsidRPr="00CB5669">
        <w:rPr>
          <w:rFonts w:ascii="Times New Roman" w:hAnsi="Times New Roman" w:cs="Times New Roman"/>
          <w:sz w:val="24"/>
          <w:szCs w:val="24"/>
        </w:rPr>
        <w:t>2009-</w:t>
      </w:r>
      <w:r w:rsidRPr="00CB5669">
        <w:rPr>
          <w:rFonts w:ascii="Times New Roman" w:hAnsi="Times New Roman" w:cs="Times New Roman"/>
          <w:sz w:val="24"/>
          <w:szCs w:val="24"/>
          <w:lang w:val="en-US"/>
        </w:rPr>
        <w:t>c</w:t>
      </w:r>
      <w:r w:rsidRPr="00CB5669">
        <w:rPr>
          <w:rFonts w:ascii="Times New Roman" w:hAnsi="Times New Roman" w:cs="Times New Roman"/>
          <w:sz w:val="24"/>
          <w:szCs w:val="24"/>
        </w:rPr>
        <w:t xml:space="preserve">.25 [Электронный̆ ресурс]. </w:t>
      </w:r>
      <w:r w:rsidRPr="00CB5669">
        <w:rPr>
          <w:rFonts w:ascii="Times New Roman" w:hAnsi="Times New Roman" w:cs="Times New Roman"/>
          <w:sz w:val="24"/>
          <w:szCs w:val="24"/>
          <w:lang w:val="en-US"/>
        </w:rPr>
        <w:t>URL</w:t>
      </w:r>
      <w:r w:rsidRPr="00CB5669">
        <w:rPr>
          <w:rFonts w:ascii="Times New Roman" w:hAnsi="Times New Roman" w:cs="Times New Roman"/>
          <w:sz w:val="24"/>
          <w:szCs w:val="24"/>
        </w:rPr>
        <w:t xml:space="preserve">: </w:t>
      </w:r>
      <w:hyperlink r:id="rId25" w:history="1">
        <w:r w:rsidRPr="00CB5669">
          <w:rPr>
            <w:rStyle w:val="a8"/>
            <w:rFonts w:ascii="Times New Roman" w:hAnsi="Times New Roman" w:cs="Times New Roman"/>
            <w:color w:val="auto"/>
            <w:sz w:val="24"/>
            <w:szCs w:val="24"/>
            <w:lang w:val="en-US"/>
          </w:rPr>
          <w:t>https</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d</w:t>
        </w:r>
        <w:r w:rsidRPr="00CB5669">
          <w:rPr>
            <w:rStyle w:val="a8"/>
            <w:rFonts w:ascii="Times New Roman" w:hAnsi="Times New Roman" w:cs="Times New Roman"/>
            <w:color w:val="auto"/>
            <w:sz w:val="24"/>
            <w:szCs w:val="24"/>
          </w:rPr>
          <w:t>2071</w:t>
        </w:r>
        <w:r w:rsidRPr="00CB5669">
          <w:rPr>
            <w:rStyle w:val="a8"/>
            <w:rFonts w:ascii="Times New Roman" w:hAnsi="Times New Roman" w:cs="Times New Roman"/>
            <w:color w:val="auto"/>
            <w:sz w:val="24"/>
            <w:szCs w:val="24"/>
            <w:lang w:val="en-US"/>
          </w:rPr>
          <w:t>andvip</w:t>
        </w:r>
        <w:r w:rsidRPr="00CB5669">
          <w:rPr>
            <w:rStyle w:val="a8"/>
            <w:rFonts w:ascii="Times New Roman" w:hAnsi="Times New Roman" w:cs="Times New Roman"/>
            <w:color w:val="auto"/>
            <w:sz w:val="24"/>
            <w:szCs w:val="24"/>
          </w:rPr>
          <w:t>0</w:t>
        </w:r>
        <w:r w:rsidRPr="00CB5669">
          <w:rPr>
            <w:rStyle w:val="a8"/>
            <w:rFonts w:ascii="Times New Roman" w:hAnsi="Times New Roman" w:cs="Times New Roman"/>
            <w:color w:val="auto"/>
            <w:sz w:val="24"/>
            <w:szCs w:val="24"/>
            <w:lang w:val="en-US"/>
          </w:rPr>
          <w:t>wj</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cloudfront</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net</w:t>
        </w:r>
        <w:r w:rsidRPr="00CB5669">
          <w:rPr>
            <w:rStyle w:val="a8"/>
            <w:rFonts w:ascii="Times New Roman" w:hAnsi="Times New Roman" w:cs="Times New Roman"/>
            <w:color w:val="auto"/>
            <w:sz w:val="24"/>
            <w:szCs w:val="24"/>
          </w:rPr>
          <w:t>/88-</w:t>
        </w:r>
        <w:r w:rsidRPr="00CB5669">
          <w:rPr>
            <w:rStyle w:val="a8"/>
            <w:rFonts w:ascii="Times New Roman" w:hAnsi="Times New Roman" w:cs="Times New Roman"/>
            <w:color w:val="auto"/>
            <w:sz w:val="24"/>
            <w:szCs w:val="24"/>
            <w:lang w:val="en-US"/>
          </w:rPr>
          <w:t>iraq</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and</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the</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kurds</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trouble</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along</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the</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trigger</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line</w:t>
        </w:r>
        <w:r w:rsidRPr="00CB5669">
          <w:rPr>
            <w:rStyle w:val="a8"/>
            <w:rFonts w:ascii="Times New Roman" w:hAnsi="Times New Roman" w:cs="Times New Roman"/>
            <w:color w:val="auto"/>
            <w:sz w:val="24"/>
            <w:szCs w:val="24"/>
          </w:rPr>
          <w:t>.</w:t>
        </w:r>
        <w:r w:rsidRPr="00CB5669">
          <w:rPr>
            <w:rStyle w:val="a8"/>
            <w:rFonts w:ascii="Times New Roman" w:hAnsi="Times New Roman" w:cs="Times New Roman"/>
            <w:color w:val="auto"/>
            <w:sz w:val="24"/>
            <w:szCs w:val="24"/>
            <w:lang w:val="en-US"/>
          </w:rPr>
          <w:t>pdf</w:t>
        </w:r>
      </w:hyperlink>
    </w:p>
    <w:p w:rsidR="005D0D09" w:rsidRPr="003A339A" w:rsidRDefault="005D0D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0A7FDB">
        <w:rPr>
          <w:rFonts w:ascii="Times New Roman" w:hAnsi="Times New Roman" w:cs="Times New Roman"/>
          <w:sz w:val="24"/>
          <w:szCs w:val="24"/>
          <w:lang w:val="en-US"/>
        </w:rPr>
        <w:t>Global Terrorism Index 2016. Measuring and Understanding The Impact of Terrorism. Institute for Economics&amp;Peace. Nov.,2016 –c.4 [</w:t>
      </w:r>
      <w:r w:rsidRPr="000A7FDB">
        <w:rPr>
          <w:rFonts w:ascii="Times New Roman" w:hAnsi="Times New Roman" w:cs="Times New Roman"/>
          <w:sz w:val="24"/>
          <w:szCs w:val="24"/>
        </w:rPr>
        <w:t>Электронныи</w:t>
      </w:r>
      <w:r w:rsidRPr="000A7FDB">
        <w:rPr>
          <w:rFonts w:ascii="Times New Roman" w:hAnsi="Times New Roman" w:cs="Times New Roman"/>
          <w:sz w:val="24"/>
          <w:szCs w:val="24"/>
          <w:lang w:val="en-US"/>
        </w:rPr>
        <w:t xml:space="preserve">̆ </w:t>
      </w:r>
      <w:r w:rsidRPr="000A7FDB">
        <w:rPr>
          <w:rFonts w:ascii="Times New Roman" w:hAnsi="Times New Roman" w:cs="Times New Roman"/>
          <w:sz w:val="24"/>
          <w:szCs w:val="24"/>
        </w:rPr>
        <w:t>ресурс</w:t>
      </w:r>
      <w:r w:rsidRPr="000A7FDB">
        <w:rPr>
          <w:rFonts w:ascii="Times New Roman" w:hAnsi="Times New Roman" w:cs="Times New Roman"/>
          <w:sz w:val="24"/>
          <w:szCs w:val="24"/>
          <w:lang w:val="en-US"/>
        </w:rPr>
        <w:t xml:space="preserve">]. URL: </w:t>
      </w:r>
      <w:hyperlink r:id="rId26" w:history="1">
        <w:r w:rsidRPr="000A7FDB">
          <w:rPr>
            <w:rStyle w:val="a8"/>
            <w:rFonts w:ascii="Times New Roman" w:hAnsi="Times New Roman" w:cs="Times New Roman"/>
            <w:color w:val="auto"/>
            <w:sz w:val="24"/>
            <w:szCs w:val="24"/>
            <w:lang w:val="en-US"/>
          </w:rPr>
          <w:t>http://economicsandpeace.org/wp-content/uploads/2016/11/Global-Terrorism-Index-2016.2.pdf</w:t>
        </w:r>
      </w:hyperlink>
    </w:p>
    <w:p w:rsidR="005D0D09" w:rsidRPr="005D0D09" w:rsidRDefault="005D0D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3A339A">
        <w:rPr>
          <w:rFonts w:ascii="Times New Roman" w:hAnsi="Times New Roman" w:cs="Times New Roman"/>
          <w:sz w:val="24"/>
          <w:szCs w:val="24"/>
          <w:lang w:val="en-US"/>
        </w:rPr>
        <w:t>Operation Northern Watch. The Website of Global Security.</w:t>
      </w:r>
      <w:r w:rsidRPr="003A339A">
        <w:rPr>
          <w:rFonts w:ascii="Times New Roman" w:hAnsi="Times New Roman" w:cs="Times New Roman"/>
          <w:sz w:val="24"/>
          <w:szCs w:val="24"/>
          <w:lang w:val="az-Latn-AZ"/>
        </w:rPr>
        <w:t xml:space="preserve"> [Электронный ресурс] URL:</w:t>
      </w:r>
      <w:r w:rsidRPr="003A339A">
        <w:rPr>
          <w:rFonts w:ascii="Times New Roman" w:hAnsi="Times New Roman" w:cs="Times New Roman"/>
          <w:sz w:val="24"/>
          <w:szCs w:val="24"/>
        </w:rPr>
        <w:t xml:space="preserve"> </w:t>
      </w:r>
      <w:hyperlink r:id="rId27" w:history="1">
        <w:r w:rsidRPr="003A339A">
          <w:rPr>
            <w:rStyle w:val="a8"/>
            <w:rFonts w:ascii="Times New Roman" w:hAnsi="Times New Roman" w:cs="Times New Roman"/>
            <w:color w:val="auto"/>
            <w:sz w:val="24"/>
            <w:szCs w:val="24"/>
            <w:lang w:val="en-US"/>
          </w:rPr>
          <w:t>https</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www</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globalsecurity</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org</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military</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ops</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northern</w:t>
        </w:r>
        <w:r w:rsidRPr="003A339A">
          <w:rPr>
            <w:rStyle w:val="a8"/>
            <w:rFonts w:ascii="Times New Roman" w:hAnsi="Times New Roman" w:cs="Times New Roman"/>
            <w:color w:val="auto"/>
            <w:sz w:val="24"/>
            <w:szCs w:val="24"/>
          </w:rPr>
          <w:t>_</w:t>
        </w:r>
        <w:r w:rsidRPr="003A339A">
          <w:rPr>
            <w:rStyle w:val="a8"/>
            <w:rFonts w:ascii="Times New Roman" w:hAnsi="Times New Roman" w:cs="Times New Roman"/>
            <w:color w:val="auto"/>
            <w:sz w:val="24"/>
            <w:szCs w:val="24"/>
            <w:lang w:val="en-US"/>
          </w:rPr>
          <w:t>watch</w:t>
        </w:r>
        <w:r w:rsidRPr="003A339A">
          <w:rPr>
            <w:rStyle w:val="a8"/>
            <w:rFonts w:ascii="Times New Roman" w:hAnsi="Times New Roman" w:cs="Times New Roman"/>
            <w:color w:val="auto"/>
            <w:sz w:val="24"/>
            <w:szCs w:val="24"/>
          </w:rPr>
          <w:t>.</w:t>
        </w:r>
        <w:r w:rsidRPr="003A339A">
          <w:rPr>
            <w:rStyle w:val="a8"/>
            <w:rFonts w:ascii="Times New Roman" w:hAnsi="Times New Roman" w:cs="Times New Roman"/>
            <w:color w:val="auto"/>
            <w:sz w:val="24"/>
            <w:szCs w:val="24"/>
            <w:lang w:val="en-US"/>
          </w:rPr>
          <w:t>htm</w:t>
        </w:r>
      </w:hyperlink>
    </w:p>
    <w:p w:rsidR="005D0D09" w:rsidRPr="003A339A" w:rsidRDefault="005D0D09" w:rsidP="005D0D09">
      <w:pPr>
        <w:pStyle w:val="a5"/>
        <w:spacing w:line="360" w:lineRule="auto"/>
        <w:ind w:left="360"/>
        <w:rPr>
          <w:rStyle w:val="a8"/>
          <w:rFonts w:ascii="Times New Roman" w:hAnsi="Times New Roman" w:cs="Times New Roman"/>
          <w:color w:val="auto"/>
          <w:sz w:val="24"/>
          <w:szCs w:val="24"/>
          <w:u w:val="none"/>
          <w:lang w:val="az-Latn-AZ"/>
        </w:rPr>
      </w:pPr>
    </w:p>
    <w:p w:rsidR="005D0D09" w:rsidRPr="005D0D09" w:rsidRDefault="005D0D09" w:rsidP="005D0D09">
      <w:pPr>
        <w:pStyle w:val="a5"/>
        <w:spacing w:line="360" w:lineRule="auto"/>
        <w:ind w:left="710"/>
        <w:rPr>
          <w:rStyle w:val="a8"/>
          <w:rFonts w:ascii="Times New Roman" w:hAnsi="Times New Roman" w:cs="Times New Roman"/>
          <w:color w:val="auto"/>
          <w:sz w:val="24"/>
          <w:szCs w:val="24"/>
          <w:u w:val="none"/>
        </w:rPr>
      </w:pPr>
    </w:p>
    <w:p w:rsidR="00914871" w:rsidRPr="00B85800" w:rsidRDefault="00914871" w:rsidP="005D0D09">
      <w:pPr>
        <w:pStyle w:val="a5"/>
        <w:numPr>
          <w:ilvl w:val="0"/>
          <w:numId w:val="17"/>
        </w:numPr>
        <w:spacing w:line="360" w:lineRule="auto"/>
        <w:rPr>
          <w:rStyle w:val="a8"/>
          <w:rFonts w:ascii="Times New Roman" w:hAnsi="Times New Roman" w:cs="Times New Roman"/>
          <w:i/>
          <w:color w:val="auto"/>
          <w:sz w:val="26"/>
          <w:szCs w:val="26"/>
          <w:u w:val="none"/>
          <w:lang w:val="en-US"/>
        </w:rPr>
      </w:pPr>
      <w:r w:rsidRPr="00B85800">
        <w:rPr>
          <w:rFonts w:ascii="Times New Roman" w:hAnsi="Times New Roman" w:cs="Times New Roman"/>
          <w:i/>
          <w:sz w:val="26"/>
          <w:szCs w:val="26"/>
        </w:rPr>
        <w:t xml:space="preserve">Документы законодательной власти  </w:t>
      </w:r>
    </w:p>
    <w:p w:rsidR="007B744C" w:rsidRPr="00982583" w:rsidRDefault="007B744C"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Constitution of the Republic of Turkey (1924). World Statesmen.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28" w:history="1">
        <w:r w:rsidRPr="00982583">
          <w:rPr>
            <w:rStyle w:val="a8"/>
            <w:rFonts w:ascii="Times New Roman" w:hAnsi="Times New Roman" w:cs="Times New Roman"/>
            <w:color w:val="auto"/>
            <w:sz w:val="24"/>
            <w:szCs w:val="24"/>
            <w:lang w:val="en-US"/>
          </w:rPr>
          <w:t>https://www.worldstatesmen.org/Turkeyconstitution1924.pdf</w:t>
        </w:r>
      </w:hyperlink>
    </w:p>
    <w:p w:rsidR="0045499E" w:rsidRPr="00982583" w:rsidRDefault="0045499E"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The Constitution of Republic of Turkey (1982). National Legislative Bodies. 7 November 1982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].URL: </w:t>
      </w:r>
      <w:hyperlink r:id="rId29" w:history="1">
        <w:r w:rsidRPr="00982583">
          <w:rPr>
            <w:rStyle w:val="a8"/>
            <w:rFonts w:ascii="Times New Roman" w:hAnsi="Times New Roman" w:cs="Times New Roman"/>
            <w:color w:val="auto"/>
            <w:sz w:val="24"/>
            <w:szCs w:val="24"/>
            <w:lang w:val="en-US"/>
          </w:rPr>
          <w:t>https://www.ilo.org/wcmsp5/groups/public/---ed_protect/---protrav/---ilo_aids/documents/legaldocument/wcms_127495.pdf</w:t>
        </w:r>
      </w:hyperlink>
    </w:p>
    <w:p w:rsidR="00E52BB1" w:rsidRPr="00982583" w:rsidRDefault="00E52BB1" w:rsidP="005D0D09">
      <w:pPr>
        <w:pStyle w:val="a5"/>
        <w:numPr>
          <w:ilvl w:val="0"/>
          <w:numId w:val="16"/>
        </w:numPr>
        <w:spacing w:line="360" w:lineRule="auto"/>
        <w:rPr>
          <w:rFonts w:ascii="Times New Roman" w:hAnsi="Times New Roman" w:cs="Times New Roman"/>
          <w:sz w:val="24"/>
          <w:szCs w:val="24"/>
        </w:rPr>
      </w:pPr>
      <w:r w:rsidRPr="00982583">
        <w:rPr>
          <w:rFonts w:ascii="Times New Roman" w:hAnsi="Times New Roman" w:cs="Times New Roman"/>
          <w:sz w:val="24"/>
          <w:szCs w:val="24"/>
          <w:lang w:val="en-US"/>
        </w:rPr>
        <w:t xml:space="preserve">H.R.4399 - To prohibit all United States military and economic assistance for Turkey until the Turkish Government takes certain actions to resolve the Cyprus problem and complies with its obligations under international law. </w:t>
      </w:r>
      <w:r w:rsidRPr="00982583">
        <w:rPr>
          <w:rFonts w:ascii="Times New Roman" w:hAnsi="Times New Roman" w:cs="Times New Roman"/>
          <w:sz w:val="24"/>
          <w:szCs w:val="24"/>
        </w:rPr>
        <w:t>[</w:t>
      </w:r>
      <w:r w:rsidR="007B744C" w:rsidRPr="00982583">
        <w:rPr>
          <w:rFonts w:ascii="Times New Roman" w:hAnsi="Times New Roman" w:cs="Times New Roman"/>
          <w:sz w:val="24"/>
          <w:szCs w:val="24"/>
        </w:rPr>
        <w:t>Электронный</w:t>
      </w:r>
      <w:r w:rsidRPr="00982583">
        <w:rPr>
          <w:rFonts w:ascii="Times New Roman" w:hAnsi="Times New Roman" w:cs="Times New Roman"/>
          <w:sz w:val="24"/>
          <w:szCs w:val="24"/>
        </w:rPr>
        <w:t xml:space="preserve">̆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30"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congress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gov</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bill</w:t>
        </w:r>
        <w:r w:rsidRPr="00982583">
          <w:rPr>
            <w:rStyle w:val="a8"/>
            <w:rFonts w:ascii="Times New Roman" w:hAnsi="Times New Roman" w:cs="Times New Roman"/>
            <w:color w:val="auto"/>
            <w:sz w:val="24"/>
            <w:szCs w:val="24"/>
          </w:rPr>
          <w:t>/102</w:t>
        </w:r>
        <w:r w:rsidRPr="00982583">
          <w:rPr>
            <w:rStyle w:val="a8"/>
            <w:rFonts w:ascii="Times New Roman" w:hAnsi="Times New Roman" w:cs="Times New Roman"/>
            <w:color w:val="auto"/>
            <w:sz w:val="24"/>
            <w:szCs w:val="24"/>
            <w:lang w:val="en-US"/>
          </w:rPr>
          <w:t>nd</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congress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house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bill</w:t>
        </w:r>
        <w:r w:rsidRPr="00982583">
          <w:rPr>
            <w:rStyle w:val="a8"/>
            <w:rFonts w:ascii="Times New Roman" w:hAnsi="Times New Roman" w:cs="Times New Roman"/>
            <w:color w:val="auto"/>
            <w:sz w:val="24"/>
            <w:szCs w:val="24"/>
          </w:rPr>
          <w:t>/4399/</w:t>
        </w:r>
        <w:r w:rsidRPr="00982583">
          <w:rPr>
            <w:rStyle w:val="a8"/>
            <w:rFonts w:ascii="Times New Roman" w:hAnsi="Times New Roman" w:cs="Times New Roman"/>
            <w:color w:val="auto"/>
            <w:sz w:val="24"/>
            <w:szCs w:val="24"/>
            <w:lang w:val="en-US"/>
          </w:rPr>
          <w:t>text</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q</w:t>
        </w:r>
        <w:r w:rsidRPr="00982583">
          <w:rPr>
            <w:rStyle w:val="a8"/>
            <w:rFonts w:ascii="Times New Roman" w:hAnsi="Times New Roman" w:cs="Times New Roman"/>
            <w:color w:val="auto"/>
            <w:sz w:val="24"/>
            <w:szCs w:val="24"/>
          </w:rPr>
          <w:t>=%7</w:t>
        </w:r>
        <w:r w:rsidRPr="00982583">
          <w:rPr>
            <w:rStyle w:val="a8"/>
            <w:rFonts w:ascii="Times New Roman" w:hAnsi="Times New Roman" w:cs="Times New Roman"/>
            <w:color w:val="auto"/>
            <w:sz w:val="24"/>
            <w:szCs w:val="24"/>
            <w:lang w:val="en-US"/>
          </w:rPr>
          <w:t>B</w:t>
        </w:r>
        <w:r w:rsidRPr="00982583">
          <w:rPr>
            <w:rStyle w:val="a8"/>
            <w:rFonts w:ascii="Times New Roman" w:hAnsi="Times New Roman" w:cs="Times New Roman"/>
            <w:color w:val="auto"/>
            <w:sz w:val="24"/>
            <w:szCs w:val="24"/>
          </w:rPr>
          <w:t>%22</w:t>
        </w:r>
        <w:r w:rsidRPr="00982583">
          <w:rPr>
            <w:rStyle w:val="a8"/>
            <w:rFonts w:ascii="Times New Roman" w:hAnsi="Times New Roman" w:cs="Times New Roman"/>
            <w:color w:val="auto"/>
            <w:sz w:val="24"/>
            <w:szCs w:val="24"/>
            <w:lang w:val="en-US"/>
          </w:rPr>
          <w:t>search</w:t>
        </w:r>
        <w:r w:rsidRPr="00982583">
          <w:rPr>
            <w:rStyle w:val="a8"/>
            <w:rFonts w:ascii="Times New Roman" w:hAnsi="Times New Roman" w:cs="Times New Roman"/>
            <w:color w:val="auto"/>
            <w:sz w:val="24"/>
            <w:szCs w:val="24"/>
          </w:rPr>
          <w:t>%22%3</w:t>
        </w:r>
        <w:r w:rsidRPr="00982583">
          <w:rPr>
            <w:rStyle w:val="a8"/>
            <w:rFonts w:ascii="Times New Roman" w:hAnsi="Times New Roman" w:cs="Times New Roman"/>
            <w:color w:val="auto"/>
            <w:sz w:val="24"/>
            <w:szCs w:val="24"/>
            <w:lang w:val="en-US"/>
          </w:rPr>
          <w:t>A</w:t>
        </w:r>
        <w:r w:rsidRPr="00982583">
          <w:rPr>
            <w:rStyle w:val="a8"/>
            <w:rFonts w:ascii="Times New Roman" w:hAnsi="Times New Roman" w:cs="Times New Roman"/>
            <w:color w:val="auto"/>
            <w:sz w:val="24"/>
            <w:szCs w:val="24"/>
          </w:rPr>
          <w:t>%5</w:t>
        </w:r>
        <w:r w:rsidRPr="00982583">
          <w:rPr>
            <w:rStyle w:val="a8"/>
            <w:rFonts w:ascii="Times New Roman" w:hAnsi="Times New Roman" w:cs="Times New Roman"/>
            <w:color w:val="auto"/>
            <w:sz w:val="24"/>
            <w:szCs w:val="24"/>
            <w:lang w:val="en-US"/>
          </w:rPr>
          <w:t>B</w:t>
        </w:r>
        <w:r w:rsidRPr="00982583">
          <w:rPr>
            <w:rStyle w:val="a8"/>
            <w:rFonts w:ascii="Times New Roman" w:hAnsi="Times New Roman" w:cs="Times New Roman"/>
            <w:color w:val="auto"/>
            <w:sz w:val="24"/>
            <w:szCs w:val="24"/>
          </w:rPr>
          <w:t>%22</w:t>
        </w:r>
        <w:r w:rsidRPr="00982583">
          <w:rPr>
            <w:rStyle w:val="a8"/>
            <w:rFonts w:ascii="Times New Roman" w:hAnsi="Times New Roman" w:cs="Times New Roman"/>
            <w:color w:val="auto"/>
            <w:sz w:val="24"/>
            <w:szCs w:val="24"/>
            <w:lang w:val="en-US"/>
          </w:rPr>
          <w:t>Turkey</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Human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Rights</w:t>
        </w:r>
        <w:r w:rsidRPr="00982583">
          <w:rPr>
            <w:rStyle w:val="a8"/>
            <w:rFonts w:ascii="Times New Roman" w:hAnsi="Times New Roman" w:cs="Times New Roman"/>
            <w:color w:val="auto"/>
            <w:sz w:val="24"/>
            <w:szCs w:val="24"/>
          </w:rPr>
          <w:t>%22%5</w:t>
        </w:r>
        <w:r w:rsidRPr="00982583">
          <w:rPr>
            <w:rStyle w:val="a8"/>
            <w:rFonts w:ascii="Times New Roman" w:hAnsi="Times New Roman" w:cs="Times New Roman"/>
            <w:color w:val="auto"/>
            <w:sz w:val="24"/>
            <w:szCs w:val="24"/>
            <w:lang w:val="en-US"/>
          </w:rPr>
          <w:t>D</w:t>
        </w:r>
        <w:r w:rsidRPr="00982583">
          <w:rPr>
            <w:rStyle w:val="a8"/>
            <w:rFonts w:ascii="Times New Roman" w:hAnsi="Times New Roman" w:cs="Times New Roman"/>
            <w:color w:val="auto"/>
            <w:sz w:val="24"/>
            <w:szCs w:val="24"/>
          </w:rPr>
          <w:t>%7</w:t>
        </w:r>
        <w:r w:rsidRPr="00982583">
          <w:rPr>
            <w:rStyle w:val="a8"/>
            <w:rFonts w:ascii="Times New Roman" w:hAnsi="Times New Roman" w:cs="Times New Roman"/>
            <w:color w:val="auto"/>
            <w:sz w:val="24"/>
            <w:szCs w:val="24"/>
            <w:lang w:val="en-US"/>
          </w:rPr>
          <w:t>D</w:t>
        </w:r>
        <w:r w:rsidRPr="00982583">
          <w:rPr>
            <w:rStyle w:val="a8"/>
            <w:rFonts w:ascii="Times New Roman" w:hAnsi="Times New Roman" w:cs="Times New Roman"/>
            <w:color w:val="auto"/>
            <w:sz w:val="24"/>
            <w:szCs w:val="24"/>
          </w:rPr>
          <w:t>&amp;</w:t>
        </w:r>
        <w:r w:rsidRPr="00982583">
          <w:rPr>
            <w:rStyle w:val="a8"/>
            <w:rFonts w:ascii="Times New Roman" w:hAnsi="Times New Roman" w:cs="Times New Roman"/>
            <w:color w:val="auto"/>
            <w:sz w:val="24"/>
            <w:szCs w:val="24"/>
            <w:lang w:val="en-US"/>
          </w:rPr>
          <w:t>r</w:t>
        </w:r>
        <w:r w:rsidRPr="00982583">
          <w:rPr>
            <w:rStyle w:val="a8"/>
            <w:rFonts w:ascii="Times New Roman" w:hAnsi="Times New Roman" w:cs="Times New Roman"/>
            <w:color w:val="auto"/>
            <w:sz w:val="24"/>
            <w:szCs w:val="24"/>
          </w:rPr>
          <w:t>=2&amp;</w:t>
        </w:r>
        <w:r w:rsidRPr="00982583">
          <w:rPr>
            <w:rStyle w:val="a8"/>
            <w:rFonts w:ascii="Times New Roman" w:hAnsi="Times New Roman" w:cs="Times New Roman"/>
            <w:color w:val="auto"/>
            <w:sz w:val="24"/>
            <w:szCs w:val="24"/>
            <w:lang w:val="en-US"/>
          </w:rPr>
          <w:t>s</w:t>
        </w:r>
        <w:r w:rsidRPr="00982583">
          <w:rPr>
            <w:rStyle w:val="a8"/>
            <w:rFonts w:ascii="Times New Roman" w:hAnsi="Times New Roman" w:cs="Times New Roman"/>
            <w:color w:val="auto"/>
            <w:sz w:val="24"/>
            <w:szCs w:val="24"/>
          </w:rPr>
          <w:t>=2</w:t>
        </w:r>
      </w:hyperlink>
      <w:r w:rsidRPr="00982583">
        <w:rPr>
          <w:rFonts w:ascii="Times New Roman" w:hAnsi="Times New Roman" w:cs="Times New Roman"/>
          <w:sz w:val="24"/>
          <w:szCs w:val="24"/>
        </w:rPr>
        <w:t xml:space="preserve"> </w:t>
      </w:r>
    </w:p>
    <w:p w:rsidR="000427AE" w:rsidRPr="00982583" w:rsidRDefault="000427AE"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 xml:space="preserve">H.R. 2810 — FY18 National Defense Authorization Bill. U.S. House of Representatives official website. </w:t>
      </w:r>
      <w:r w:rsidRPr="00982583">
        <w:rPr>
          <w:rFonts w:ascii="Times New Roman" w:hAnsi="Times New Roman" w:cs="Times New Roman"/>
          <w:sz w:val="24"/>
          <w:szCs w:val="24"/>
        </w:rPr>
        <w:t>[Электронный ресурс].</w:t>
      </w:r>
      <w:r w:rsidRPr="00982583">
        <w:rPr>
          <w:rFonts w:ascii="Times New Roman" w:hAnsi="Times New Roman" w:cs="Times New Roman"/>
          <w:sz w:val="24"/>
          <w:szCs w:val="24"/>
          <w:u w:val="single"/>
        </w:rPr>
        <w:t xml:space="preserve"> </w:t>
      </w:r>
      <w:r w:rsidRPr="00982583">
        <w:rPr>
          <w:rFonts w:ascii="Times New Roman" w:hAnsi="Times New Roman" w:cs="Times New Roman"/>
          <w:sz w:val="24"/>
          <w:szCs w:val="24"/>
          <w:u w:val="single"/>
          <w:lang w:val="en-US"/>
        </w:rPr>
        <w:t>URL</w:t>
      </w:r>
      <w:r w:rsidRPr="00982583">
        <w:rPr>
          <w:rFonts w:ascii="Times New Roman" w:hAnsi="Times New Roman" w:cs="Times New Roman"/>
          <w:sz w:val="24"/>
          <w:szCs w:val="24"/>
          <w:u w:val="single"/>
        </w:rPr>
        <w:t xml:space="preserve">: </w:t>
      </w:r>
      <w:hyperlink r:id="rId31"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docs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house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gov</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meetings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AS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AS</w:t>
        </w:r>
        <w:r w:rsidRPr="00982583">
          <w:rPr>
            <w:rStyle w:val="a8"/>
            <w:rFonts w:ascii="Times New Roman" w:hAnsi="Times New Roman" w:cs="Times New Roman"/>
            <w:color w:val="auto"/>
            <w:sz w:val="24"/>
            <w:szCs w:val="24"/>
          </w:rPr>
          <w:t>00/20170628/106123/</w:t>
        </w:r>
        <w:r w:rsidRPr="00982583">
          <w:rPr>
            <w:rStyle w:val="a8"/>
            <w:rFonts w:ascii="Times New Roman" w:hAnsi="Times New Roman" w:cs="Times New Roman"/>
            <w:color w:val="auto"/>
            <w:sz w:val="24"/>
            <w:szCs w:val="24"/>
            <w:lang w:val="en-US"/>
          </w:rPr>
          <w:t>BILLS</w:t>
        </w:r>
        <w:r w:rsidRPr="00982583">
          <w:rPr>
            <w:rStyle w:val="a8"/>
            <w:rFonts w:ascii="Times New Roman" w:hAnsi="Times New Roman" w:cs="Times New Roman"/>
            <w:color w:val="auto"/>
            <w:sz w:val="24"/>
            <w:szCs w:val="24"/>
          </w:rPr>
          <w:t>-115</w:t>
        </w:r>
        <w:r w:rsidRPr="00982583">
          <w:rPr>
            <w:rStyle w:val="a8"/>
            <w:rFonts w:ascii="Times New Roman" w:hAnsi="Times New Roman" w:cs="Times New Roman"/>
            <w:color w:val="auto"/>
            <w:sz w:val="24"/>
            <w:szCs w:val="24"/>
            <w:lang w:val="en-US"/>
          </w:rPr>
          <w:t>HR</w:t>
        </w:r>
        <w:r w:rsidRPr="00982583">
          <w:rPr>
            <w:rStyle w:val="a8"/>
            <w:rFonts w:ascii="Times New Roman" w:hAnsi="Times New Roman" w:cs="Times New Roman"/>
            <w:color w:val="auto"/>
            <w:sz w:val="24"/>
            <w:szCs w:val="24"/>
          </w:rPr>
          <w:t>2810</w:t>
        </w:r>
        <w:r w:rsidRPr="00982583">
          <w:rPr>
            <w:rStyle w:val="a8"/>
            <w:rFonts w:ascii="Times New Roman" w:hAnsi="Times New Roman" w:cs="Times New Roman"/>
            <w:color w:val="auto"/>
            <w:sz w:val="24"/>
            <w:szCs w:val="24"/>
            <w:lang w:val="en-US"/>
          </w:rPr>
          <w:t>ih</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pdf</w:t>
        </w:r>
      </w:hyperlink>
    </w:p>
    <w:p w:rsidR="00F62DB1" w:rsidRPr="00982583" w:rsidRDefault="00F62DB1"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Expressing the sense of the Senate that it is the policy of the United States to commemorate the Armenian Genocide through official recognition and remembrance. S.Res.150. December 12, 2019.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32" w:history="1">
        <w:r w:rsidRPr="00982583">
          <w:rPr>
            <w:rStyle w:val="a8"/>
            <w:rFonts w:ascii="Times New Roman" w:hAnsi="Times New Roman" w:cs="Times New Roman"/>
            <w:color w:val="auto"/>
            <w:sz w:val="24"/>
            <w:szCs w:val="24"/>
            <w:lang w:val="en-US"/>
          </w:rPr>
          <w:t>https://www.congress.gov/bill/116th-congress/senate-resolution/150/text</w:t>
        </w:r>
      </w:hyperlink>
    </w:p>
    <w:p w:rsidR="00E52BB1" w:rsidRPr="00982583" w:rsidRDefault="005244A4"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The State of Human Rights in Turkey. U.S. Commission on security and cooperation in Europe. Congress of United States. Washington, 1988. </w:t>
      </w:r>
      <w:r w:rsidR="00E930E9" w:rsidRPr="00982583">
        <w:rPr>
          <w:rFonts w:ascii="Times New Roman" w:hAnsi="Times New Roman" w:cs="Times New Roman"/>
          <w:sz w:val="24"/>
          <w:szCs w:val="24"/>
          <w:lang w:val="en-US"/>
        </w:rPr>
        <w:t>[</w:t>
      </w:r>
      <w:r w:rsidR="00E930E9" w:rsidRPr="00982583">
        <w:rPr>
          <w:rFonts w:ascii="Times New Roman" w:hAnsi="Times New Roman" w:cs="Times New Roman"/>
          <w:sz w:val="24"/>
          <w:szCs w:val="24"/>
        </w:rPr>
        <w:t>Электронный</w:t>
      </w:r>
      <w:r w:rsidR="00E930E9" w:rsidRPr="00982583">
        <w:rPr>
          <w:rFonts w:ascii="Times New Roman" w:hAnsi="Times New Roman" w:cs="Times New Roman"/>
          <w:sz w:val="24"/>
          <w:szCs w:val="24"/>
          <w:lang w:val="en-US"/>
        </w:rPr>
        <w:t xml:space="preserve">̆ </w:t>
      </w:r>
      <w:r w:rsidR="00E930E9" w:rsidRPr="00982583">
        <w:rPr>
          <w:rFonts w:ascii="Times New Roman" w:hAnsi="Times New Roman" w:cs="Times New Roman"/>
          <w:sz w:val="24"/>
          <w:szCs w:val="24"/>
        </w:rPr>
        <w:t>ресурс</w:t>
      </w:r>
      <w:r w:rsidR="00E930E9" w:rsidRPr="00982583">
        <w:rPr>
          <w:rFonts w:ascii="Times New Roman" w:hAnsi="Times New Roman" w:cs="Times New Roman"/>
          <w:sz w:val="24"/>
          <w:szCs w:val="24"/>
          <w:lang w:val="en-US"/>
        </w:rPr>
        <w:t>]</w:t>
      </w:r>
      <w:proofErr w:type="gramStart"/>
      <w:r w:rsidR="00E930E9" w:rsidRPr="00982583">
        <w:rPr>
          <w:rFonts w:ascii="Times New Roman" w:hAnsi="Times New Roman" w:cs="Times New Roman"/>
          <w:sz w:val="24"/>
          <w:szCs w:val="24"/>
          <w:lang w:val="en-US"/>
        </w:rPr>
        <w:t>.</w:t>
      </w:r>
      <w:r w:rsidRPr="00982583">
        <w:rPr>
          <w:rFonts w:ascii="Times New Roman" w:hAnsi="Times New Roman" w:cs="Times New Roman"/>
          <w:sz w:val="24"/>
          <w:szCs w:val="24"/>
          <w:lang w:val="en-US"/>
        </w:rPr>
        <w:t>.</w:t>
      </w:r>
      <w:proofErr w:type="gramEnd"/>
      <w:r w:rsidRPr="00982583">
        <w:rPr>
          <w:rFonts w:ascii="Times New Roman" w:hAnsi="Times New Roman" w:cs="Times New Roman"/>
          <w:sz w:val="24"/>
          <w:szCs w:val="24"/>
          <w:lang w:val="en-US"/>
        </w:rPr>
        <w:t xml:space="preserve">URL: </w:t>
      </w:r>
      <w:hyperlink r:id="rId33" w:history="1">
        <w:r w:rsidRPr="00982583">
          <w:rPr>
            <w:rStyle w:val="a8"/>
            <w:rFonts w:ascii="Times New Roman" w:hAnsi="Times New Roman" w:cs="Times New Roman"/>
            <w:color w:val="auto"/>
            <w:sz w:val="24"/>
            <w:szCs w:val="24"/>
            <w:lang w:val="en-US"/>
          </w:rPr>
          <w:t>https://www.csce.gov/sites/helsinkicommission.house.gov/files/1988-07%20hr%20in%20turkey.pdf</w:t>
        </w:r>
      </w:hyperlink>
    </w:p>
    <w:p w:rsidR="00F62DB1" w:rsidRPr="00982583" w:rsidRDefault="00F62DB1"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Style w:val="a8"/>
          <w:rFonts w:ascii="Times New Roman" w:hAnsi="Times New Roman" w:cs="Times New Roman"/>
          <w:color w:val="auto"/>
          <w:sz w:val="24"/>
          <w:szCs w:val="24"/>
          <w:u w:val="none"/>
          <w:lang w:val="en-US"/>
        </w:rPr>
        <w:t xml:space="preserve">Government of the United States. U.S. Senate. A concurrent resolution expressing the sense of Congress on federalism in Iraq. Res.37, 110th Congress 1st Session. </w:t>
      </w:r>
      <w:r w:rsidRPr="00982583">
        <w:rPr>
          <w:rStyle w:val="a8"/>
          <w:rFonts w:ascii="Times New Roman" w:hAnsi="Times New Roman" w:cs="Times New Roman"/>
          <w:color w:val="auto"/>
          <w:sz w:val="24"/>
          <w:szCs w:val="24"/>
          <w:u w:val="none"/>
        </w:rPr>
        <w:t xml:space="preserve">June 7, 2007 [Электронный ресурс]. URL: </w:t>
      </w:r>
      <w:hyperlink r:id="rId34" w:history="1">
        <w:r w:rsidRPr="00982583">
          <w:rPr>
            <w:rStyle w:val="a8"/>
            <w:rFonts w:ascii="Times New Roman" w:hAnsi="Times New Roman" w:cs="Times New Roman"/>
            <w:color w:val="auto"/>
            <w:sz w:val="24"/>
            <w:szCs w:val="24"/>
          </w:rPr>
          <w:t>https://www.govtrack.us/congress/bills/110/sconres37/text</w:t>
        </w:r>
      </w:hyperlink>
    </w:p>
    <w:p w:rsidR="00F62DB1" w:rsidRPr="00982583" w:rsidRDefault="00F62DB1"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McConnell Statement on Turkey and U.S. Partners in Syria.</w:t>
      </w:r>
      <w:r w:rsidRPr="00982583">
        <w:rPr>
          <w:rFonts w:ascii="Times New Roman" w:hAnsi="Times New Roman" w:cs="Times New Roman"/>
          <w:iCs/>
          <w:sz w:val="24"/>
          <w:szCs w:val="24"/>
          <w:shd w:val="clear" w:color="auto" w:fill="FFFFFF"/>
          <w:lang w:val="en-US"/>
        </w:rPr>
        <w:t xml:space="preserve"> U.S. Senate Press Releases. Oct</w:t>
      </w:r>
      <w:r w:rsidRPr="00982583">
        <w:rPr>
          <w:rFonts w:ascii="Times New Roman" w:hAnsi="Times New Roman" w:cs="Times New Roman"/>
          <w:iCs/>
          <w:sz w:val="24"/>
          <w:szCs w:val="24"/>
          <w:shd w:val="clear" w:color="auto" w:fill="FFFFFF"/>
        </w:rPr>
        <w:t>.10,2019./</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rPr>
        <w:t xml:space="preserve"> </w:t>
      </w:r>
      <w:hyperlink r:id="rId35"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republicanleader</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senate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gov</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newsroom</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press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releases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mcconnell</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statement</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on</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turkey</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and</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us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partners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syria</w:t>
        </w:r>
      </w:hyperlink>
    </w:p>
    <w:p w:rsidR="00E930E9" w:rsidRPr="00982583" w:rsidRDefault="00E930E9"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en-US"/>
        </w:rPr>
        <w:t>Olaganustu hal bolge valiligi ve olaganustu hain devam</w:t>
      </w:r>
      <w:r w:rsidRPr="00982583">
        <w:rPr>
          <w:rFonts w:ascii="Times New Roman" w:hAnsi="Times New Roman" w:cs="Times New Roman"/>
          <w:sz w:val="24"/>
          <w:szCs w:val="24"/>
          <w:lang w:val="az-Latn-AZ"/>
        </w:rPr>
        <w:t xml:space="preserve">ı suresinin alınacak ilave tedbirler hakkında kanun hukmunde kararname. Mevzuat Bilgi Sistemi.1990. [Электронный̆ ресурс]..URL: </w:t>
      </w:r>
      <w:hyperlink r:id="rId36" w:history="1">
        <w:r w:rsidRPr="00982583">
          <w:rPr>
            <w:rStyle w:val="a8"/>
            <w:rFonts w:ascii="Times New Roman" w:hAnsi="Times New Roman" w:cs="Times New Roman"/>
            <w:color w:val="auto"/>
            <w:sz w:val="24"/>
            <w:szCs w:val="24"/>
            <w:lang w:val="az-Latn-AZ"/>
          </w:rPr>
          <w:t>https://www.mevzuat.gov.tr/MevzuatMetin/4.5.430.pdf</w:t>
        </w:r>
      </w:hyperlink>
    </w:p>
    <w:p w:rsidR="00E930E9" w:rsidRPr="00982583" w:rsidRDefault="00E930E9"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az-Latn-AZ"/>
        </w:rPr>
        <w:lastRenderedPageBreak/>
        <w:t xml:space="preserve">Terörle Mücadele Kanunu. TBMM. Mevzuat Bilgi Sistemi. 1991. [Электронный̆ ресурс]..URL: </w:t>
      </w:r>
      <w:hyperlink r:id="rId37" w:history="1">
        <w:r w:rsidRPr="00982583">
          <w:rPr>
            <w:rStyle w:val="a8"/>
            <w:rFonts w:ascii="Times New Roman" w:hAnsi="Times New Roman" w:cs="Times New Roman"/>
            <w:color w:val="auto"/>
            <w:sz w:val="24"/>
            <w:szCs w:val="24"/>
          </w:rPr>
          <w:t>https://www.mevzuat.gov.tr/MevzuatMetin/1.5.3713.pdf</w:t>
        </w:r>
      </w:hyperlink>
    </w:p>
    <w:p w:rsidR="00D80896" w:rsidRPr="00982583" w:rsidRDefault="00D80896"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en-US"/>
        </w:rPr>
        <w:t>The Defense and Economic Cooperation Agreement (DECA)// U.S. Government Accountability Office. [</w:t>
      </w:r>
      <w:r w:rsidRPr="00982583">
        <w:rPr>
          <w:rFonts w:ascii="Times New Roman" w:hAnsi="Times New Roman" w:cs="Times New Roman"/>
          <w:sz w:val="24"/>
          <w:szCs w:val="24"/>
        </w:rPr>
        <w:t>Э</w:t>
      </w:r>
      <w:r w:rsidRPr="00982583">
        <w:rPr>
          <w:rFonts w:ascii="Times New Roman" w:hAnsi="Times New Roman" w:cs="Times New Roman"/>
          <w:sz w:val="24"/>
          <w:szCs w:val="24"/>
          <w:lang w:val="en-US"/>
        </w:rPr>
        <w:t xml:space="preserve">лектронный ресурс]  </w:t>
      </w:r>
      <w:r w:rsidRPr="00982583">
        <w:rPr>
          <w:rFonts w:ascii="Times New Roman" w:hAnsi="Times New Roman" w:cs="Times New Roman"/>
          <w:sz w:val="24"/>
          <w:szCs w:val="24"/>
          <w:u w:val="single"/>
          <w:lang w:val="en-US"/>
        </w:rPr>
        <w:t xml:space="preserve">URL: </w:t>
      </w:r>
      <w:hyperlink r:id="rId38" w:history="1">
        <w:r w:rsidRPr="00982583">
          <w:rPr>
            <w:rStyle w:val="a8"/>
            <w:rFonts w:ascii="Times New Roman" w:hAnsi="Times New Roman" w:cs="Times New Roman"/>
            <w:color w:val="auto"/>
            <w:sz w:val="24"/>
            <w:szCs w:val="24"/>
            <w:lang w:val="en-US"/>
          </w:rPr>
          <w:t>http://www.gao.gov/assets/140/137457.pdf</w:t>
        </w:r>
      </w:hyperlink>
    </w:p>
    <w:p w:rsidR="00D80896" w:rsidRPr="00982583" w:rsidRDefault="00D80896"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Turkey-U.S. Relations: Timeline and Brief Historical Context. Congressional Research Service, 2019.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39" w:history="1">
        <w:r w:rsidRPr="00982583">
          <w:rPr>
            <w:rStyle w:val="a8"/>
            <w:rFonts w:ascii="Times New Roman" w:hAnsi="Times New Roman" w:cs="Times New Roman"/>
            <w:color w:val="auto"/>
            <w:sz w:val="24"/>
            <w:szCs w:val="24"/>
            <w:lang w:val="en-US"/>
          </w:rPr>
          <w:t>https://fas.org/sgp/crs/mideast/IF10487.pdf</w:t>
        </w:r>
      </w:hyperlink>
    </w:p>
    <w:p w:rsidR="00D80896" w:rsidRPr="00982583" w:rsidRDefault="00D80896"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az-Latn-AZ"/>
        </w:rPr>
        <w:t>Zanotti J. Turkey—U.S. Cooperation Against the “Islamic State”: A Unique Dynamic? // CRS Insights.</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az-Latn-AZ"/>
        </w:rPr>
        <w:t xml:space="preserve">21.10.2014. [Электронный ресурс]. URL: </w:t>
      </w:r>
      <w:hyperlink r:id="rId40" w:history="1">
        <w:r w:rsidRPr="00982583">
          <w:rPr>
            <w:rStyle w:val="a8"/>
            <w:rFonts w:ascii="Times New Roman" w:hAnsi="Times New Roman" w:cs="Times New Roman"/>
            <w:color w:val="auto"/>
            <w:sz w:val="24"/>
            <w:szCs w:val="24"/>
            <w:lang w:val="az-Latn-AZ"/>
          </w:rPr>
          <w:t>https://fas.org/sgp/crs/mideast/IN10164.pdf</w:t>
        </w:r>
      </w:hyperlink>
    </w:p>
    <w:p w:rsidR="00D80896" w:rsidRPr="00982583" w:rsidRDefault="00D80896"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Zanotti J., Thomas C., Turkey: Background and U.S Relations in Brief. CRS Report.</w:t>
      </w:r>
      <w:r w:rsidR="003703A5"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en-US"/>
        </w:rPr>
        <w:t>Congressional Research Service. Apr.2020.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URL</w:t>
      </w:r>
      <w:r w:rsidRPr="00982583">
        <w:rPr>
          <w:rFonts w:ascii="Times New Roman" w:hAnsi="Times New Roman" w:cs="Times New Roman"/>
          <w:sz w:val="24"/>
          <w:szCs w:val="24"/>
          <w:u w:val="single"/>
          <w:lang w:val="en-US"/>
        </w:rPr>
        <w:t>:</w:t>
      </w:r>
      <w:r w:rsidRPr="00982583">
        <w:rPr>
          <w:rFonts w:ascii="Times New Roman" w:hAnsi="Times New Roman" w:cs="Times New Roman"/>
          <w:sz w:val="24"/>
          <w:szCs w:val="24"/>
          <w:lang w:val="en-US"/>
        </w:rPr>
        <w:t xml:space="preserve"> </w:t>
      </w:r>
      <w:hyperlink r:id="rId41" w:history="1">
        <w:r w:rsidRPr="00982583">
          <w:rPr>
            <w:rStyle w:val="a8"/>
            <w:rFonts w:ascii="Times New Roman" w:hAnsi="Times New Roman" w:cs="Times New Roman"/>
            <w:color w:val="auto"/>
            <w:sz w:val="24"/>
            <w:szCs w:val="24"/>
            <w:lang w:val="en-US"/>
          </w:rPr>
          <w:t>https://fas.org/sgp/crs/mideast/R44000.pdf</w:t>
        </w:r>
      </w:hyperlink>
    </w:p>
    <w:p w:rsidR="009F780A" w:rsidRPr="00982583" w:rsidRDefault="009F780A"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Helen Chapin Metz, ed. Turkey: A Country Study. Washington: GPO for the Library of Congress, 1995. </w:t>
      </w:r>
      <w:r w:rsidRPr="00982583">
        <w:rPr>
          <w:rFonts w:ascii="Times New Roman" w:hAnsi="Times New Roman" w:cs="Times New Roman"/>
          <w:sz w:val="24"/>
          <w:szCs w:val="24"/>
          <w:lang w:val="az-Latn-AZ"/>
        </w:rPr>
        <w:t xml:space="preserve">[Электронный ресурс]. URL: </w:t>
      </w:r>
      <w:hyperlink r:id="rId42" w:history="1">
        <w:r w:rsidRPr="00982583">
          <w:rPr>
            <w:rStyle w:val="a8"/>
            <w:rFonts w:ascii="Times New Roman" w:hAnsi="Times New Roman" w:cs="Times New Roman"/>
            <w:color w:val="auto"/>
            <w:sz w:val="24"/>
            <w:szCs w:val="24"/>
            <w:lang w:val="en-US"/>
          </w:rPr>
          <w:t>http://countrystudies.us/turkey/26.htm</w:t>
        </w:r>
      </w:hyperlink>
    </w:p>
    <w:p w:rsidR="00EE2FE7" w:rsidRPr="00982583" w:rsidRDefault="00EE2FE7"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en-US"/>
        </w:rPr>
        <w:t xml:space="preserve">Pelosi Statement on President Trump’s Announced Withdrawal from Northern Syria. Speaker of the House. Oct.7, 2019.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43" w:history="1">
        <w:r w:rsidRPr="00982583">
          <w:rPr>
            <w:rStyle w:val="a8"/>
            <w:rFonts w:ascii="Times New Roman" w:hAnsi="Times New Roman" w:cs="Times New Roman"/>
            <w:color w:val="auto"/>
            <w:sz w:val="24"/>
            <w:szCs w:val="24"/>
            <w:lang w:val="en-US"/>
          </w:rPr>
          <w:t>https://www.speaker.gov/newsroom/10719</w:t>
        </w:r>
      </w:hyperlink>
    </w:p>
    <w:p w:rsidR="00F62DB1" w:rsidRPr="00B85800" w:rsidRDefault="00F62DB1" w:rsidP="005D0D09">
      <w:pPr>
        <w:pStyle w:val="a5"/>
        <w:numPr>
          <w:ilvl w:val="0"/>
          <w:numId w:val="17"/>
        </w:numPr>
        <w:spacing w:line="360" w:lineRule="auto"/>
        <w:rPr>
          <w:rFonts w:ascii="Times New Roman" w:hAnsi="Times New Roman" w:cs="Times New Roman"/>
          <w:i/>
          <w:sz w:val="26"/>
          <w:szCs w:val="26"/>
          <w:lang w:val="en-US"/>
        </w:rPr>
      </w:pPr>
      <w:r w:rsidRPr="00B85800">
        <w:rPr>
          <w:rFonts w:ascii="Times New Roman" w:hAnsi="Times New Roman" w:cs="Times New Roman"/>
          <w:i/>
          <w:sz w:val="26"/>
          <w:szCs w:val="26"/>
        </w:rPr>
        <w:t>Документы исполнительной власти</w:t>
      </w:r>
    </w:p>
    <w:p w:rsidR="00F62DB1" w:rsidRPr="00982583" w:rsidRDefault="003343B7"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Style w:val="a8"/>
          <w:rFonts w:ascii="Times New Roman" w:hAnsi="Times New Roman" w:cs="Times New Roman"/>
          <w:color w:val="auto"/>
          <w:sz w:val="24"/>
          <w:szCs w:val="24"/>
          <w:u w:val="none"/>
          <w:lang w:val="en-US"/>
        </w:rPr>
        <w:t>Telegram f</w:t>
      </w:r>
      <w:r w:rsidR="008A26A0" w:rsidRPr="00982583">
        <w:rPr>
          <w:rStyle w:val="a8"/>
          <w:rFonts w:ascii="Times New Roman" w:hAnsi="Times New Roman" w:cs="Times New Roman"/>
          <w:color w:val="auto"/>
          <w:sz w:val="24"/>
          <w:szCs w:val="24"/>
          <w:u w:val="none"/>
          <w:lang w:val="en-US"/>
        </w:rPr>
        <w:t xml:space="preserve">rom the Department of State to the Embassy in Turkey.  Foreign relations of the United States, 1977-1980, Volume XXI, Cyprus; Turkey ; Greece. Washington, September 20, 1980. /.[Электронный ресурс]. URL: </w:t>
      </w:r>
      <w:hyperlink r:id="rId44" w:history="1">
        <w:r w:rsidR="008A26A0" w:rsidRPr="00982583">
          <w:rPr>
            <w:rStyle w:val="a8"/>
            <w:rFonts w:ascii="Times New Roman" w:hAnsi="Times New Roman" w:cs="Times New Roman"/>
            <w:color w:val="auto"/>
            <w:sz w:val="24"/>
            <w:szCs w:val="24"/>
            <w:lang w:val="en-US"/>
          </w:rPr>
          <w:t>https://history.state.gov/historicaldocuments/frus1977-80v21/d155</w:t>
        </w:r>
      </w:hyperlink>
    </w:p>
    <w:p w:rsidR="008A26A0" w:rsidRPr="00982583" w:rsidRDefault="008A26A0"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Report on Human Rights in Turkey and Situation in Cyprus 01.06.1995. U.S Department of State, Bureau of European Affairs.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45" w:history="1">
        <w:r w:rsidRPr="00982583">
          <w:rPr>
            <w:rStyle w:val="a8"/>
            <w:rFonts w:ascii="Times New Roman" w:hAnsi="Times New Roman" w:cs="Times New Roman"/>
            <w:color w:val="auto"/>
            <w:sz w:val="24"/>
            <w:szCs w:val="24"/>
          </w:rPr>
          <w:t>https://fas.org/asmp/profiles/turkey_cyprus_1995.txt</w:t>
        </w:r>
      </w:hyperlink>
    </w:p>
    <w:p w:rsidR="00C50746" w:rsidRPr="00982583" w:rsidRDefault="00C50746"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Foreign Terrorist Organizations. Bureau of Counterterrorism. U.S Department of State/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46" w:history="1">
        <w:r w:rsidRPr="00982583">
          <w:rPr>
            <w:rStyle w:val="a8"/>
            <w:rFonts w:ascii="Times New Roman" w:hAnsi="Times New Roman" w:cs="Times New Roman"/>
            <w:color w:val="auto"/>
            <w:sz w:val="24"/>
            <w:szCs w:val="24"/>
            <w:lang w:val="en-US"/>
          </w:rPr>
          <w:t>https://www.state.gov/foreign-terrorist-organizations/</w:t>
        </w:r>
      </w:hyperlink>
    </w:p>
    <w:p w:rsidR="008A26A0" w:rsidRPr="00982583" w:rsidRDefault="008A26A0"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Gilmore Gerry J., Disappointed Wolfowitz Still Supports U.S.-Turkish Defense Ties. </w:t>
      </w:r>
      <w:r w:rsidRPr="00982583">
        <w:rPr>
          <w:rFonts w:ascii="Times New Roman" w:hAnsi="Times New Roman" w:cs="Times New Roman"/>
          <w:sz w:val="24"/>
          <w:szCs w:val="24"/>
          <w:shd w:val="clear" w:color="auto" w:fill="FFFFFF"/>
          <w:lang w:val="en-US"/>
        </w:rPr>
        <w:t xml:space="preserve">American Forces Press Service.  U.S  Department of Defense.2003.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47"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archive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defense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gov</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news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newsarticle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aspx</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id</w:t>
        </w:r>
        <w:r w:rsidRPr="00982583">
          <w:rPr>
            <w:rStyle w:val="a8"/>
            <w:rFonts w:ascii="Times New Roman" w:hAnsi="Times New Roman" w:cs="Times New Roman"/>
            <w:color w:val="auto"/>
            <w:sz w:val="24"/>
            <w:szCs w:val="24"/>
          </w:rPr>
          <w:t>=29012</w:t>
        </w:r>
      </w:hyperlink>
    </w:p>
    <w:p w:rsidR="008A26A0" w:rsidRPr="00982583" w:rsidRDefault="008A26A0"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Iraqi Kurdistan Regional Government’s Planned Referendum. Heather Nauert, State Department Spokesperson. U.S Department of State/</w:t>
      </w:r>
      <w:r w:rsidR="00C50746"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en-US"/>
        </w:rPr>
        <w:t>[</w:t>
      </w:r>
      <w:r w:rsidR="00C50746"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w:t>
      </w:r>
      <w:r w:rsidRPr="00982583">
        <w:rPr>
          <w:rFonts w:ascii="Times New Roman" w:hAnsi="Times New Roman" w:cs="Times New Roman"/>
          <w:sz w:val="24"/>
          <w:szCs w:val="24"/>
          <w:u w:val="single"/>
          <w:lang w:val="en-US"/>
        </w:rPr>
        <w:t xml:space="preserve"> URL: </w:t>
      </w:r>
      <w:hyperlink r:id="rId48" w:history="1">
        <w:r w:rsidRPr="00982583">
          <w:rPr>
            <w:rStyle w:val="a8"/>
            <w:rFonts w:ascii="Times New Roman" w:hAnsi="Times New Roman" w:cs="Times New Roman"/>
            <w:color w:val="auto"/>
            <w:sz w:val="24"/>
            <w:szCs w:val="24"/>
            <w:lang w:val="en-US"/>
          </w:rPr>
          <w:t>https://www.state.gov/iraqi-kurdistan-regional-governments-planned-referendum/</w:t>
        </w:r>
      </w:hyperlink>
    </w:p>
    <w:p w:rsidR="008F2C8F" w:rsidRPr="00982583" w:rsidRDefault="008F2C8F"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lastRenderedPageBreak/>
        <w:t>Treasury Designates Turkish Ministries and Senior Officials in Response to Military Action in Syria. Press Releases. An official website of U.S. Department of the Treasure. October</w:t>
      </w:r>
      <w:r w:rsidRPr="00982583">
        <w:rPr>
          <w:rFonts w:ascii="Times New Roman" w:hAnsi="Times New Roman" w:cs="Times New Roman"/>
          <w:sz w:val="24"/>
          <w:szCs w:val="24"/>
        </w:rPr>
        <w:t xml:space="preserve"> 14, 2019//</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49" w:history="1">
        <w:r w:rsidRPr="00982583">
          <w:rPr>
            <w:rStyle w:val="a8"/>
            <w:rFonts w:ascii="Times New Roman" w:hAnsi="Times New Roman" w:cs="Times New Roman"/>
            <w:color w:val="auto"/>
            <w:sz w:val="24"/>
            <w:szCs w:val="24"/>
          </w:rPr>
          <w:t>https://home.treasury.gov/news/press-releases/sm792</w:t>
        </w:r>
      </w:hyperlink>
    </w:p>
    <w:p w:rsidR="008F2C8F" w:rsidRPr="00982583" w:rsidRDefault="008F2C8F"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Executive Order on Syria-related Sanctions; Syria-related Designations; Issuance of Syria-related General Licenses. Resource Center. An official website of U.S. Department of the Treasure. October</w:t>
      </w:r>
      <w:r w:rsidRPr="00982583">
        <w:rPr>
          <w:rFonts w:ascii="Times New Roman" w:hAnsi="Times New Roman" w:cs="Times New Roman"/>
          <w:sz w:val="24"/>
          <w:szCs w:val="24"/>
        </w:rPr>
        <w:t xml:space="preserve"> 14, 2019//</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50" w:history="1">
        <w:r w:rsidRPr="00982583">
          <w:rPr>
            <w:rStyle w:val="a8"/>
            <w:rFonts w:ascii="Times New Roman" w:hAnsi="Times New Roman" w:cs="Times New Roman"/>
            <w:color w:val="auto"/>
            <w:sz w:val="24"/>
            <w:szCs w:val="24"/>
          </w:rPr>
          <w:t>https://www.treasury.gov/resource-center/sanctions/OFAC-Enforcement/Pages/20191014.aspx</w:t>
        </w:r>
      </w:hyperlink>
    </w:p>
    <w:p w:rsidR="008F2C8F" w:rsidRPr="00982583" w:rsidRDefault="008F2C8F"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Senior State Department Officials on the Situation in Syria. Special Briefing. Office of the Spokesperson.U.S Department of State. Oct</w:t>
      </w:r>
      <w:r w:rsidRPr="00982583">
        <w:rPr>
          <w:rFonts w:ascii="Times New Roman" w:hAnsi="Times New Roman" w:cs="Times New Roman"/>
          <w:sz w:val="24"/>
          <w:szCs w:val="24"/>
        </w:rPr>
        <w:t xml:space="preserve"> 19,2019/</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51" w:history="1">
        <w:r w:rsidRPr="00982583">
          <w:rPr>
            <w:rStyle w:val="a8"/>
            <w:rFonts w:ascii="Times New Roman" w:hAnsi="Times New Roman" w:cs="Times New Roman"/>
            <w:color w:val="auto"/>
            <w:sz w:val="24"/>
            <w:szCs w:val="24"/>
          </w:rPr>
          <w:t>https://www.state.gov/senior-state-department-officials-on-the-situation-in-syria/</w:t>
        </w:r>
      </w:hyperlink>
    </w:p>
    <w:p w:rsidR="008F2C8F" w:rsidRPr="00982583" w:rsidRDefault="008F2C8F" w:rsidP="005D0D09">
      <w:pPr>
        <w:pStyle w:val="a5"/>
        <w:numPr>
          <w:ilvl w:val="0"/>
          <w:numId w:val="16"/>
        </w:numPr>
        <w:spacing w:line="360" w:lineRule="auto"/>
        <w:rPr>
          <w:rFonts w:ascii="Times New Roman" w:hAnsi="Times New Roman" w:cs="Times New Roman"/>
          <w:sz w:val="24"/>
          <w:szCs w:val="24"/>
        </w:rPr>
      </w:pPr>
      <w:r w:rsidRPr="00982583">
        <w:rPr>
          <w:rFonts w:ascii="Times New Roman" w:hAnsi="Times New Roman" w:cs="Times New Roman"/>
          <w:sz w:val="24"/>
          <w:szCs w:val="24"/>
          <w:lang w:val="en-US"/>
        </w:rPr>
        <w:t>Foreign Military Sales, Foreign Military Construction Sales and Other Security Cooperation Historical Facts. Security Cooperation Agency. Department of Defence. Historical Facts Book. Sep.30,2010.</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rPr>
        <w:t xml:space="preserve"> </w:t>
      </w:r>
      <w:r w:rsidRPr="00982583">
        <w:rPr>
          <w:rFonts w:ascii="Times New Roman" w:hAnsi="Times New Roman" w:cs="Times New Roman"/>
          <w:sz w:val="24"/>
          <w:szCs w:val="24"/>
          <w:u w:val="single"/>
          <w:lang w:val="en-US"/>
        </w:rPr>
        <w:t>http</w:t>
      </w:r>
      <w:r w:rsidRPr="00982583">
        <w:rPr>
          <w:rFonts w:ascii="Times New Roman" w:hAnsi="Times New Roman" w:cs="Times New Roman"/>
          <w:sz w:val="24"/>
          <w:szCs w:val="24"/>
          <w:u w:val="single"/>
        </w:rPr>
        <w:t>://</w:t>
      </w:r>
      <w:r w:rsidRPr="00982583">
        <w:rPr>
          <w:rFonts w:ascii="Times New Roman" w:hAnsi="Times New Roman" w:cs="Times New Roman"/>
          <w:sz w:val="24"/>
          <w:szCs w:val="24"/>
          <w:u w:val="single"/>
          <w:lang w:val="en-US"/>
        </w:rPr>
        <w:t>securityassistance</w:t>
      </w:r>
      <w:r w:rsidRPr="00982583">
        <w:rPr>
          <w:rFonts w:ascii="Times New Roman" w:hAnsi="Times New Roman" w:cs="Times New Roman"/>
          <w:sz w:val="24"/>
          <w:szCs w:val="24"/>
          <w:u w:val="single"/>
        </w:rPr>
        <w:t>.</w:t>
      </w:r>
      <w:r w:rsidRPr="00982583">
        <w:rPr>
          <w:rFonts w:ascii="Times New Roman" w:hAnsi="Times New Roman" w:cs="Times New Roman"/>
          <w:sz w:val="24"/>
          <w:szCs w:val="24"/>
          <w:u w:val="single"/>
          <w:lang w:val="en-US"/>
        </w:rPr>
        <w:t>org</w:t>
      </w:r>
      <w:r w:rsidRPr="00982583">
        <w:rPr>
          <w:rFonts w:ascii="Times New Roman" w:hAnsi="Times New Roman" w:cs="Times New Roman"/>
          <w:sz w:val="24"/>
          <w:szCs w:val="24"/>
          <w:u w:val="single"/>
        </w:rPr>
        <w:t>/</w:t>
      </w:r>
      <w:r w:rsidRPr="00982583">
        <w:rPr>
          <w:rFonts w:ascii="Times New Roman" w:hAnsi="Times New Roman" w:cs="Times New Roman"/>
          <w:sz w:val="24"/>
          <w:szCs w:val="24"/>
          <w:u w:val="single"/>
          <w:lang w:val="en-US"/>
        </w:rPr>
        <w:t>sites</w:t>
      </w:r>
      <w:r w:rsidRPr="00982583">
        <w:rPr>
          <w:rFonts w:ascii="Times New Roman" w:hAnsi="Times New Roman" w:cs="Times New Roman"/>
          <w:sz w:val="24"/>
          <w:szCs w:val="24"/>
          <w:u w:val="single"/>
        </w:rPr>
        <w:t>/</w:t>
      </w:r>
      <w:r w:rsidRPr="00982583">
        <w:rPr>
          <w:rFonts w:ascii="Times New Roman" w:hAnsi="Times New Roman" w:cs="Times New Roman"/>
          <w:sz w:val="24"/>
          <w:szCs w:val="24"/>
          <w:u w:val="single"/>
          <w:lang w:val="en-US"/>
        </w:rPr>
        <w:t>default</w:t>
      </w:r>
      <w:r w:rsidRPr="00982583">
        <w:rPr>
          <w:rFonts w:ascii="Times New Roman" w:hAnsi="Times New Roman" w:cs="Times New Roman"/>
          <w:sz w:val="24"/>
          <w:szCs w:val="24"/>
          <w:u w:val="single"/>
        </w:rPr>
        <w:t>/</w:t>
      </w:r>
      <w:r w:rsidRPr="00982583">
        <w:rPr>
          <w:rFonts w:ascii="Times New Roman" w:hAnsi="Times New Roman" w:cs="Times New Roman"/>
          <w:sz w:val="24"/>
          <w:szCs w:val="24"/>
          <w:u w:val="single"/>
          <w:lang w:val="en-US"/>
        </w:rPr>
        <w:t>files</w:t>
      </w:r>
      <w:r w:rsidRPr="00982583">
        <w:rPr>
          <w:rFonts w:ascii="Times New Roman" w:hAnsi="Times New Roman" w:cs="Times New Roman"/>
          <w:sz w:val="24"/>
          <w:szCs w:val="24"/>
          <w:u w:val="single"/>
        </w:rPr>
        <w:t>/</w:t>
      </w:r>
      <w:r w:rsidRPr="00982583">
        <w:rPr>
          <w:rFonts w:ascii="Times New Roman" w:hAnsi="Times New Roman" w:cs="Times New Roman"/>
          <w:sz w:val="24"/>
          <w:szCs w:val="24"/>
          <w:u w:val="single"/>
          <w:lang w:val="en-US"/>
        </w:rPr>
        <w:t>HistoricalFactsBook</w:t>
      </w:r>
      <w:r w:rsidRPr="00982583">
        <w:rPr>
          <w:rFonts w:ascii="Times New Roman" w:hAnsi="Times New Roman" w:cs="Times New Roman"/>
          <w:sz w:val="24"/>
          <w:szCs w:val="24"/>
          <w:u w:val="single"/>
        </w:rPr>
        <w:t>-2010_0.</w:t>
      </w:r>
      <w:r w:rsidRPr="00982583">
        <w:rPr>
          <w:rFonts w:ascii="Times New Roman" w:hAnsi="Times New Roman" w:cs="Times New Roman"/>
          <w:sz w:val="24"/>
          <w:szCs w:val="24"/>
          <w:u w:val="single"/>
          <w:lang w:val="en-US"/>
        </w:rPr>
        <w:t>pdf</w:t>
      </w:r>
      <w:r w:rsidRPr="00982583">
        <w:rPr>
          <w:rFonts w:ascii="Times New Roman" w:hAnsi="Times New Roman" w:cs="Times New Roman"/>
          <w:sz w:val="24"/>
          <w:szCs w:val="24"/>
          <w:u w:val="single"/>
        </w:rPr>
        <w:t xml:space="preserve">  </w:t>
      </w:r>
      <w:r w:rsidRPr="00982583">
        <w:rPr>
          <w:rFonts w:ascii="Times New Roman" w:hAnsi="Times New Roman" w:cs="Times New Roman"/>
          <w:sz w:val="24"/>
          <w:szCs w:val="24"/>
        </w:rPr>
        <w:t>//</w:t>
      </w:r>
    </w:p>
    <w:p w:rsidR="008F2C8F" w:rsidRPr="00982583" w:rsidRDefault="008F2C8F"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Foreign Military Sales, Foreign Military Construction Sales and Other Security Cooperation Historical Facts. Security Cooperation Agency. Department of Defence. Historical Facts Book. Sep.30,2017.</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rPr>
        <w:t xml:space="preserve"> </w:t>
      </w:r>
      <w:hyperlink r:id="rId52" w:history="1">
        <w:r w:rsidRPr="00982583">
          <w:rPr>
            <w:rStyle w:val="a8"/>
            <w:rFonts w:ascii="Times New Roman" w:hAnsi="Times New Roman" w:cs="Times New Roman"/>
            <w:color w:val="auto"/>
            <w:sz w:val="24"/>
            <w:szCs w:val="24"/>
            <w:lang w:val="en-US"/>
          </w:rPr>
          <w:t>http</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securityassistance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sites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default</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files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historical</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facts</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book</w:t>
        </w:r>
        <w:r w:rsidRPr="00982583">
          <w:rPr>
            <w:rStyle w:val="a8"/>
            <w:rFonts w:ascii="Times New Roman" w:hAnsi="Times New Roman" w:cs="Times New Roman"/>
            <w:color w:val="auto"/>
            <w:sz w:val="24"/>
            <w:szCs w:val="24"/>
          </w:rPr>
          <w:t>_-_30_</w:t>
        </w:r>
        <w:r w:rsidRPr="00982583">
          <w:rPr>
            <w:rStyle w:val="a8"/>
            <w:rFonts w:ascii="Times New Roman" w:hAnsi="Times New Roman" w:cs="Times New Roman"/>
            <w:color w:val="auto"/>
            <w:sz w:val="24"/>
            <w:szCs w:val="24"/>
            <w:lang w:val="en-US"/>
          </w:rPr>
          <w:t>september</w:t>
        </w:r>
        <w:r w:rsidRPr="00982583">
          <w:rPr>
            <w:rStyle w:val="a8"/>
            <w:rFonts w:ascii="Times New Roman" w:hAnsi="Times New Roman" w:cs="Times New Roman"/>
            <w:color w:val="auto"/>
            <w:sz w:val="24"/>
            <w:szCs w:val="24"/>
          </w:rPr>
          <w:t>_2017.</w:t>
        </w:r>
        <w:r w:rsidRPr="00982583">
          <w:rPr>
            <w:rStyle w:val="a8"/>
            <w:rFonts w:ascii="Times New Roman" w:hAnsi="Times New Roman" w:cs="Times New Roman"/>
            <w:color w:val="auto"/>
            <w:sz w:val="24"/>
            <w:szCs w:val="24"/>
            <w:lang w:val="en-US"/>
          </w:rPr>
          <w:t>pdf</w:t>
        </w:r>
      </w:hyperlink>
    </w:p>
    <w:p w:rsidR="005751A3" w:rsidRPr="00982583" w:rsidRDefault="005751A3"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Style w:val="a8"/>
          <w:rFonts w:ascii="Times New Roman" w:hAnsi="Times New Roman" w:cs="Times New Roman"/>
          <w:color w:val="auto"/>
          <w:sz w:val="24"/>
          <w:szCs w:val="24"/>
          <w:u w:val="none"/>
          <w:lang w:val="en-US"/>
        </w:rPr>
        <w:t xml:space="preserve">Turkish Ministry of Foreign Affairs: PKK is a terrorist organization. The Ministry of External Affairs of the Republic of Turkey. </w:t>
      </w:r>
      <w:r w:rsidRPr="00982583">
        <w:rPr>
          <w:rStyle w:val="a8"/>
          <w:rFonts w:ascii="Times New Roman" w:hAnsi="Times New Roman" w:cs="Times New Roman"/>
          <w:color w:val="auto"/>
          <w:sz w:val="24"/>
          <w:szCs w:val="24"/>
          <w:u w:val="none"/>
        </w:rPr>
        <w:t>[Электронный ресурс].</w:t>
      </w:r>
      <w:r w:rsidRPr="00982583">
        <w:rPr>
          <w:rStyle w:val="a8"/>
          <w:rFonts w:ascii="Times New Roman" w:hAnsi="Times New Roman" w:cs="Times New Roman"/>
          <w:color w:val="auto"/>
          <w:sz w:val="24"/>
          <w:szCs w:val="24"/>
          <w:u w:val="none"/>
          <w:lang w:val="en-US"/>
        </w:rPr>
        <w:t>URL</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lang w:val="en-US"/>
        </w:rPr>
        <w:t>http</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mfa</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gov</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tr</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pkk</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en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mfa</w:t>
      </w:r>
    </w:p>
    <w:p w:rsidR="005751A3" w:rsidRPr="00982583" w:rsidRDefault="005751A3"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Shared Vision and Structured Dialogue to Advance the Turkish-American Strategic Partnership. Washington, July 2006. [</w:t>
      </w:r>
      <w:r w:rsidRPr="00982583">
        <w:rPr>
          <w:rStyle w:val="a8"/>
          <w:rFonts w:ascii="Times New Roman" w:hAnsi="Times New Roman" w:cs="Times New Roman"/>
          <w:color w:val="auto"/>
          <w:sz w:val="24"/>
          <w:szCs w:val="24"/>
          <w:u w:val="none"/>
        </w:rPr>
        <w:t>Электронныи</w:t>
      </w:r>
      <w:r w:rsidRPr="00982583">
        <w:rPr>
          <w:rStyle w:val="a8"/>
          <w:rFonts w:ascii="Times New Roman" w:hAnsi="Times New Roman" w:cs="Times New Roman"/>
          <w:color w:val="auto"/>
          <w:sz w:val="24"/>
          <w:szCs w:val="24"/>
          <w:u w:val="none"/>
          <w:lang w:val="en-US"/>
        </w:rPr>
        <w:t xml:space="preserve">̆ </w:t>
      </w:r>
      <w:r w:rsidRPr="00982583">
        <w:rPr>
          <w:rStyle w:val="a8"/>
          <w:rFonts w:ascii="Times New Roman" w:hAnsi="Times New Roman" w:cs="Times New Roman"/>
          <w:color w:val="auto"/>
          <w:sz w:val="24"/>
          <w:szCs w:val="24"/>
          <w:u w:val="none"/>
        </w:rPr>
        <w:t>ресурс</w:t>
      </w:r>
      <w:r w:rsidRPr="00982583">
        <w:rPr>
          <w:rStyle w:val="a8"/>
          <w:rFonts w:ascii="Times New Roman" w:hAnsi="Times New Roman" w:cs="Times New Roman"/>
          <w:color w:val="auto"/>
          <w:sz w:val="24"/>
          <w:szCs w:val="24"/>
          <w:u w:val="none"/>
          <w:lang w:val="en-US"/>
        </w:rPr>
        <w:t>]. URL:</w:t>
      </w:r>
      <w:r w:rsidRPr="00982583">
        <w:rPr>
          <w:rStyle w:val="a8"/>
          <w:rFonts w:ascii="Times New Roman" w:hAnsi="Times New Roman" w:cs="Times New Roman"/>
          <w:color w:val="auto"/>
          <w:sz w:val="24"/>
          <w:szCs w:val="24"/>
          <w:lang w:val="en-US"/>
        </w:rPr>
        <w:t xml:space="preserve"> </w:t>
      </w:r>
      <w:hyperlink r:id="rId53" w:history="1">
        <w:r w:rsidRPr="00982583">
          <w:rPr>
            <w:rStyle w:val="a8"/>
            <w:rFonts w:ascii="Times New Roman" w:hAnsi="Times New Roman" w:cs="Times New Roman"/>
            <w:color w:val="auto"/>
            <w:sz w:val="24"/>
            <w:szCs w:val="24"/>
            <w:lang w:val="en-US"/>
          </w:rPr>
          <w:t>https://2001-2009.state.gov/r/pa/prs/ps/2006/68574.htm</w:t>
        </w:r>
      </w:hyperlink>
    </w:p>
    <w:p w:rsidR="005751A3" w:rsidRPr="00982583" w:rsidRDefault="005751A3"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Turkey-EU relations. History of Turkey- EU Relations. Republic of Turkey Ministry of Foreign Affairs. Directorate for EU Affair’s. . </w:t>
      </w:r>
      <w:r w:rsidRPr="00982583">
        <w:rPr>
          <w:rFonts w:ascii="Times New Roman" w:hAnsi="Times New Roman" w:cs="Times New Roman"/>
          <w:sz w:val="24"/>
          <w:szCs w:val="24"/>
          <w:lang w:val="az-Latn-AZ"/>
        </w:rPr>
        <w:t xml:space="preserve">[Электронный ресурс]. URL: </w:t>
      </w:r>
      <w:hyperlink r:id="rId54" w:history="1">
        <w:r w:rsidRPr="00982583">
          <w:rPr>
            <w:rStyle w:val="a8"/>
            <w:rFonts w:ascii="Times New Roman" w:hAnsi="Times New Roman" w:cs="Times New Roman"/>
            <w:color w:val="auto"/>
            <w:sz w:val="24"/>
            <w:szCs w:val="24"/>
            <w:lang w:val="en-US"/>
          </w:rPr>
          <w:t>https://www.ab.gov.tr/111_en.html</w:t>
        </w:r>
      </w:hyperlink>
    </w:p>
    <w:p w:rsidR="005751A3" w:rsidRPr="00982583" w:rsidRDefault="001E00E8"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D</w:t>
      </w:r>
      <w:r w:rsidRPr="00982583">
        <w:rPr>
          <w:rFonts w:ascii="Times New Roman" w:hAnsi="Times New Roman" w:cs="Times New Roman"/>
          <w:sz w:val="24"/>
          <w:szCs w:val="24"/>
          <w:lang w:val="az-Latn-AZ"/>
        </w:rPr>
        <w:t xml:space="preserve">ışişleri Bakanı Mevtlüt Çavuşoglu A Haber Kanalına Verdigi Özel Röpörtaj. Türkiye DB Resmi İnternet Sitesi.25.09.2017. [Электронный ресурс]. URL: </w:t>
      </w:r>
      <w:hyperlink r:id="rId55" w:history="1">
        <w:r w:rsidRPr="00982583">
          <w:rPr>
            <w:rStyle w:val="a8"/>
            <w:rFonts w:ascii="Times New Roman" w:hAnsi="Times New Roman" w:cs="Times New Roman"/>
            <w:color w:val="auto"/>
            <w:sz w:val="24"/>
            <w:szCs w:val="24"/>
            <w:lang w:val="az-Latn-AZ"/>
          </w:rPr>
          <w:t>http://www.mfa.gov.tr/disisleri-bakani-sayin-mevlut-cavusoglu_nun-ahabere-verdigi-ozel-roportaj.tr.mfa</w:t>
        </w:r>
      </w:hyperlink>
    </w:p>
    <w:p w:rsidR="00A6577A" w:rsidRPr="00982583" w:rsidRDefault="00A6577A"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lastRenderedPageBreak/>
        <w:t>Foreign military sales, Foreign military construction sales and military assistance facts. Deputy for financial management comptroller. Defense Security Assistance Agency, September, 2000.</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rPr>
        <w:t xml:space="preserve"> </w:t>
      </w:r>
      <w:hyperlink r:id="rId56"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fas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asmp</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profiles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FMS</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FACTS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FMS</w:t>
        </w:r>
        <w:r w:rsidRPr="00982583">
          <w:rPr>
            <w:rStyle w:val="a8"/>
            <w:rFonts w:ascii="Times New Roman" w:hAnsi="Times New Roman" w:cs="Times New Roman"/>
            <w:color w:val="auto"/>
            <w:sz w:val="24"/>
            <w:szCs w:val="24"/>
          </w:rPr>
          <w:t>_9_30_00/</w:t>
        </w:r>
        <w:r w:rsidRPr="00982583">
          <w:rPr>
            <w:rStyle w:val="a8"/>
            <w:rFonts w:ascii="Times New Roman" w:hAnsi="Times New Roman" w:cs="Times New Roman"/>
            <w:color w:val="auto"/>
            <w:sz w:val="24"/>
            <w:szCs w:val="24"/>
            <w:lang w:val="en-US"/>
          </w:rPr>
          <w:t>fulltext</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pdf</w:t>
        </w:r>
      </w:hyperlink>
    </w:p>
    <w:p w:rsidR="00B17658" w:rsidRPr="00982583" w:rsidRDefault="00B17658"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az-Latn-AZ"/>
        </w:rPr>
        <w:t xml:space="preserve">Terör örgütü PYD/YPG komutasında sözde “Suriye Sınır Güvenliği Gücü” kurulacağı yönündeki beyanlar hk. Açıklama №15. Türkiye Dışişler Bakanlıgı İnternet Sitesi. Oct.15,2018. [Электронный ресурс]. URL: </w:t>
      </w:r>
      <w:hyperlink r:id="rId57" w:history="1">
        <w:r w:rsidRPr="00982583">
          <w:rPr>
            <w:rStyle w:val="a8"/>
            <w:rFonts w:ascii="Times New Roman" w:hAnsi="Times New Roman" w:cs="Times New Roman"/>
            <w:color w:val="auto"/>
            <w:sz w:val="24"/>
            <w:szCs w:val="24"/>
            <w:lang w:val="az-Latn-AZ"/>
          </w:rPr>
          <w:t>http://www.mfa.gov.tr/no_-15_-teror-orgutu-pydypg-komutasinda-sozde-suriye-sinir-guvenligi-gucu-kurulacagi-yonundeki-beyanlar-hk.tr.mfa</w:t>
        </w:r>
      </w:hyperlink>
    </w:p>
    <w:p w:rsidR="00A6577A" w:rsidRPr="000E0B71" w:rsidRDefault="00A6577A"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Statement on Joint Military Talks Regarding Syria. U.S Embassy &amp;Consulates in Turkey.</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rPr>
        <w:t xml:space="preserve"> </w:t>
      </w:r>
      <w:hyperlink r:id="rId58" w:history="1">
        <w:r w:rsidRPr="00982583">
          <w:rPr>
            <w:rStyle w:val="a8"/>
            <w:rFonts w:ascii="Times New Roman" w:hAnsi="Times New Roman" w:cs="Times New Roman"/>
            <w:color w:val="auto"/>
            <w:sz w:val="24"/>
            <w:szCs w:val="24"/>
          </w:rPr>
          <w:t>https://tr.usembassy.gov/statement-on-joint-military-talks-regarding-syria/</w:t>
        </w:r>
      </w:hyperlink>
    </w:p>
    <w:p w:rsidR="000E0B71" w:rsidRPr="000E0B71" w:rsidRDefault="000E0B71" w:rsidP="000E0B71">
      <w:pPr>
        <w:pStyle w:val="a5"/>
        <w:numPr>
          <w:ilvl w:val="0"/>
          <w:numId w:val="16"/>
        </w:numPr>
        <w:spacing w:line="360" w:lineRule="auto"/>
        <w:rPr>
          <w:rStyle w:val="a8"/>
          <w:rFonts w:ascii="Times New Roman" w:hAnsi="Times New Roman" w:cs="Times New Roman"/>
          <w:color w:val="auto"/>
          <w:sz w:val="24"/>
          <w:szCs w:val="24"/>
          <w:u w:val="none"/>
          <w:lang w:val="az-Latn-AZ"/>
        </w:rPr>
      </w:pPr>
      <w:r w:rsidRPr="000E0B71">
        <w:rPr>
          <w:rStyle w:val="a8"/>
          <w:rFonts w:ascii="Times New Roman" w:hAnsi="Times New Roman" w:cs="Times New Roman"/>
          <w:color w:val="auto"/>
          <w:sz w:val="24"/>
          <w:szCs w:val="24"/>
          <w:u w:val="none"/>
          <w:lang w:val="az-Latn-AZ"/>
        </w:rPr>
        <w:t>Меморандум о создании зон деэскалации в Сирийской Арабской Республике. 5 мая</w:t>
      </w:r>
      <w:r>
        <w:rPr>
          <w:rStyle w:val="a8"/>
          <w:rFonts w:ascii="Times New Roman" w:hAnsi="Times New Roman" w:cs="Times New Roman"/>
          <w:color w:val="auto"/>
          <w:sz w:val="24"/>
          <w:szCs w:val="24"/>
          <w:u w:val="none"/>
        </w:rPr>
        <w:t xml:space="preserve"> </w:t>
      </w:r>
      <w:r w:rsidRPr="000E0B71">
        <w:rPr>
          <w:rStyle w:val="a8"/>
          <w:rFonts w:ascii="Times New Roman" w:hAnsi="Times New Roman" w:cs="Times New Roman"/>
          <w:color w:val="auto"/>
          <w:sz w:val="24"/>
          <w:szCs w:val="24"/>
          <w:u w:val="none"/>
          <w:lang w:val="az-Latn-AZ"/>
        </w:rPr>
        <w:t xml:space="preserve">2017 г. Министерство иностранных дел РФ. [Электронный ресурс]. URL: </w:t>
      </w:r>
      <w:r w:rsidRPr="000E0B71">
        <w:rPr>
          <w:rStyle w:val="a8"/>
          <w:rFonts w:ascii="Times New Roman" w:hAnsi="Times New Roman" w:cs="Times New Roman"/>
          <w:color w:val="auto"/>
          <w:sz w:val="24"/>
          <w:szCs w:val="24"/>
          <w:lang w:val="az-Latn-AZ"/>
        </w:rPr>
        <w:t>https://www.mid.ru/foreign_policy/news/-/asset_publisher/cKNonkJE02Bw/content/id/2746041</w:t>
      </w:r>
    </w:p>
    <w:p w:rsidR="005D0D09" w:rsidRPr="00B85800" w:rsidRDefault="005D0D09" w:rsidP="005D0D09">
      <w:pPr>
        <w:pStyle w:val="a5"/>
        <w:numPr>
          <w:ilvl w:val="0"/>
          <w:numId w:val="17"/>
        </w:numPr>
        <w:spacing w:line="360" w:lineRule="auto"/>
        <w:rPr>
          <w:rStyle w:val="a8"/>
          <w:rFonts w:ascii="Times New Roman" w:hAnsi="Times New Roman" w:cs="Times New Roman"/>
          <w:i/>
          <w:color w:val="auto"/>
          <w:sz w:val="26"/>
          <w:szCs w:val="26"/>
          <w:u w:val="none"/>
          <w:lang w:val="az-Latn-AZ"/>
        </w:rPr>
      </w:pPr>
      <w:r w:rsidRPr="00B85800">
        <w:rPr>
          <w:rStyle w:val="a8"/>
          <w:rFonts w:ascii="Times New Roman" w:hAnsi="Times New Roman" w:cs="Times New Roman"/>
          <w:i/>
          <w:color w:val="auto"/>
          <w:sz w:val="26"/>
          <w:szCs w:val="26"/>
          <w:u w:val="none"/>
        </w:rPr>
        <w:t>Публичные выступления и интервью</w:t>
      </w:r>
      <w:r w:rsidR="00B85800">
        <w:rPr>
          <w:rStyle w:val="a8"/>
          <w:rFonts w:ascii="Times New Roman" w:hAnsi="Times New Roman" w:cs="Times New Roman"/>
          <w:i/>
          <w:color w:val="auto"/>
          <w:sz w:val="26"/>
          <w:szCs w:val="26"/>
          <w:u w:val="none"/>
        </w:rPr>
        <w:t xml:space="preserve"> лиц</w:t>
      </w:r>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az-Latn-AZ"/>
        </w:rPr>
        <w:t>Cumhurbaşkanı Erdoğan: S-400 olayı Türkiye-Amerika ilişkilerini kesinlikle bozmamalı. Anadolu Ajansı. Sep.26,2019. [Электронный ресурс]. URL</w:t>
      </w:r>
      <w:r w:rsidRPr="009937D7">
        <w:rPr>
          <w:rFonts w:ascii="Times New Roman" w:hAnsi="Times New Roman" w:cs="Times New Roman"/>
          <w:sz w:val="24"/>
          <w:szCs w:val="24"/>
          <w:u w:val="single"/>
          <w:lang w:val="az-Latn-AZ"/>
        </w:rPr>
        <w:t>:</w:t>
      </w:r>
      <w:r w:rsidRPr="009937D7">
        <w:rPr>
          <w:rFonts w:ascii="Times New Roman" w:hAnsi="Times New Roman" w:cs="Times New Roman"/>
          <w:sz w:val="24"/>
          <w:szCs w:val="24"/>
          <w:lang w:val="az-Latn-AZ"/>
        </w:rPr>
        <w:t xml:space="preserve"> </w:t>
      </w:r>
      <w:hyperlink r:id="rId59" w:history="1">
        <w:r w:rsidRPr="009937D7">
          <w:rPr>
            <w:rStyle w:val="a8"/>
            <w:rFonts w:ascii="Times New Roman" w:hAnsi="Times New Roman" w:cs="Times New Roman"/>
            <w:color w:val="auto"/>
            <w:sz w:val="24"/>
            <w:szCs w:val="24"/>
            <w:lang w:val="az-Latn-AZ"/>
          </w:rPr>
          <w:t>https://www.aa.com.tr/tr/dunya/cumhurbaskani-erdogan-s-400-olayi-turkiye-amerika-iliskilerini-kesinlikle-bozmamali/1594460</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az-Latn-AZ"/>
        </w:rPr>
        <w:t xml:space="preserve">Cumhurbaşkanı Gül Dış İlişkiler Konseyi’ne Hitap Etti. Abdullah Gül İnternet sitesi.2013 [Электронный ресурс]. </w:t>
      </w:r>
      <w:r w:rsidRPr="009937D7">
        <w:rPr>
          <w:rFonts w:ascii="Times New Roman" w:hAnsi="Times New Roman" w:cs="Times New Roman"/>
          <w:sz w:val="24"/>
          <w:szCs w:val="24"/>
          <w:lang w:val="en-US"/>
        </w:rPr>
        <w:t>URL</w:t>
      </w:r>
      <w:r w:rsidRPr="009937D7">
        <w:rPr>
          <w:rFonts w:ascii="Times New Roman" w:hAnsi="Times New Roman" w:cs="Times New Roman"/>
          <w:sz w:val="24"/>
          <w:szCs w:val="24"/>
          <w:u w:val="single"/>
          <w:lang w:val="en-US"/>
        </w:rPr>
        <w:t>:</w:t>
      </w:r>
      <w:r w:rsidRPr="009937D7">
        <w:rPr>
          <w:rFonts w:ascii="Times New Roman" w:hAnsi="Times New Roman" w:cs="Times New Roman"/>
          <w:sz w:val="24"/>
          <w:szCs w:val="24"/>
          <w:lang w:val="en-US"/>
        </w:rPr>
        <w:t xml:space="preserve"> </w:t>
      </w:r>
      <w:hyperlink r:id="rId60" w:history="1">
        <w:r w:rsidRPr="009937D7">
          <w:rPr>
            <w:rStyle w:val="a8"/>
            <w:rFonts w:ascii="Times New Roman" w:hAnsi="Times New Roman" w:cs="Times New Roman"/>
            <w:color w:val="auto"/>
            <w:sz w:val="24"/>
            <w:szCs w:val="24"/>
            <w:lang w:val="en-US"/>
          </w:rPr>
          <w:t>http://www.abdullahgul.gen.tr/haberler/170/87222/cumhurbaskani-gul-dis-iliskiler-konseyine-hitap-etti.html</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 xml:space="preserve">Mustafa Kemal's speech at the 10th Anniversary of the Republic of Turkey. </w:t>
      </w:r>
      <w:r w:rsidRPr="009937D7">
        <w:rPr>
          <w:rFonts w:ascii="Times New Roman" w:hAnsi="Times New Roman" w:cs="Times New Roman"/>
          <w:sz w:val="24"/>
          <w:szCs w:val="24"/>
          <w:shd w:val="clear" w:color="auto" w:fill="FFFFFF"/>
          <w:lang w:val="en-US"/>
        </w:rPr>
        <w:t> </w:t>
      </w:r>
      <w:r w:rsidRPr="009937D7">
        <w:rPr>
          <w:rFonts w:ascii="Times New Roman" w:hAnsi="Times New Roman" w:cs="Times New Roman"/>
          <w:sz w:val="24"/>
          <w:szCs w:val="24"/>
          <w:shd w:val="clear" w:color="auto" w:fill="FFFFFF"/>
        </w:rPr>
        <w:t xml:space="preserve">October 29, 1933. </w:t>
      </w:r>
      <w:r w:rsidRPr="009937D7">
        <w:rPr>
          <w:rFonts w:ascii="Times New Roman" w:hAnsi="Times New Roman" w:cs="Times New Roman"/>
          <w:sz w:val="24"/>
          <w:szCs w:val="24"/>
          <w:lang w:val="az-Latn-AZ"/>
        </w:rPr>
        <w:t>[Электронный ресурс]. URL:</w:t>
      </w:r>
      <w:r w:rsidRPr="009937D7">
        <w:rPr>
          <w:rFonts w:ascii="Times New Roman" w:hAnsi="Times New Roman" w:cs="Times New Roman"/>
          <w:sz w:val="24"/>
          <w:szCs w:val="24"/>
        </w:rPr>
        <w:t xml:space="preserve"> </w:t>
      </w:r>
      <w:hyperlink r:id="rId61" w:history="1">
        <w:r w:rsidRPr="009937D7">
          <w:rPr>
            <w:rStyle w:val="a8"/>
            <w:rFonts w:ascii="Times New Roman" w:hAnsi="Times New Roman" w:cs="Times New Roman"/>
            <w:color w:val="auto"/>
            <w:sz w:val="24"/>
            <w:szCs w:val="24"/>
          </w:rPr>
          <w:t>http://www.columbia.edu/~sss31/Turkiye/ata/onuncuyil.html</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George Bush addresses the NATO summit in Turkey. The full text of the speech given by George Bush to the NATO summit at Galatasary University, Istanbul, Turkey. The Guardian. Jun.24,2004. [</w:t>
      </w:r>
      <w:r w:rsidRPr="009937D7">
        <w:rPr>
          <w:rFonts w:ascii="Times New Roman" w:hAnsi="Times New Roman" w:cs="Times New Roman"/>
          <w:sz w:val="24"/>
          <w:szCs w:val="24"/>
        </w:rPr>
        <w:t>Электронныи</w:t>
      </w:r>
      <w:r w:rsidRPr="009937D7">
        <w:rPr>
          <w:rFonts w:ascii="Times New Roman" w:hAnsi="Times New Roman" w:cs="Times New Roman"/>
          <w:sz w:val="24"/>
          <w:szCs w:val="24"/>
          <w:lang w:val="en-US"/>
        </w:rPr>
        <w:t xml:space="preserve">̆ </w:t>
      </w:r>
      <w:r w:rsidRPr="009937D7">
        <w:rPr>
          <w:rFonts w:ascii="Times New Roman" w:hAnsi="Times New Roman" w:cs="Times New Roman"/>
          <w:sz w:val="24"/>
          <w:szCs w:val="24"/>
        </w:rPr>
        <w:t>ресурс</w:t>
      </w:r>
      <w:r w:rsidRPr="009937D7">
        <w:rPr>
          <w:rFonts w:ascii="Times New Roman" w:hAnsi="Times New Roman" w:cs="Times New Roman"/>
          <w:sz w:val="24"/>
          <w:szCs w:val="24"/>
          <w:lang w:val="en-US"/>
        </w:rPr>
        <w:t>]. URL</w:t>
      </w:r>
      <w:r w:rsidRPr="009937D7">
        <w:rPr>
          <w:rFonts w:ascii="Times New Roman" w:hAnsi="Times New Roman" w:cs="Times New Roman"/>
          <w:sz w:val="24"/>
          <w:szCs w:val="24"/>
          <w:u w:val="single"/>
          <w:lang w:val="en-US"/>
        </w:rPr>
        <w:t>:</w:t>
      </w:r>
      <w:r w:rsidRPr="009937D7">
        <w:rPr>
          <w:rFonts w:ascii="Times New Roman" w:hAnsi="Times New Roman" w:cs="Times New Roman"/>
          <w:sz w:val="24"/>
          <w:szCs w:val="24"/>
          <w:lang w:val="en-US"/>
        </w:rPr>
        <w:t xml:space="preserve"> </w:t>
      </w:r>
      <w:hyperlink r:id="rId62" w:history="1">
        <w:r w:rsidRPr="009937D7">
          <w:rPr>
            <w:rStyle w:val="a8"/>
            <w:rFonts w:ascii="Times New Roman" w:hAnsi="Times New Roman" w:cs="Times New Roman"/>
            <w:color w:val="auto"/>
            <w:sz w:val="24"/>
            <w:szCs w:val="24"/>
            <w:lang w:val="en-US"/>
          </w:rPr>
          <w:t>https://www.theguardian.com/world/2004/jun/29/eu.nato1</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 xml:space="preserve">Speech Delivered by the Minister of Foreign Affairs H.E. Ahmet Davutoğlu at the 28th Annual Conference on US-Turkish Relations Organized by ATC-DEIK: “Turkey-US relations: A Model Partnership, Global and Regional Dimensions”. The Ministry of </w:t>
      </w:r>
      <w:r w:rsidRPr="009937D7">
        <w:rPr>
          <w:rFonts w:ascii="Times New Roman" w:hAnsi="Times New Roman" w:cs="Times New Roman"/>
          <w:sz w:val="24"/>
          <w:szCs w:val="24"/>
          <w:lang w:val="en-US"/>
        </w:rPr>
        <w:lastRenderedPageBreak/>
        <w:t xml:space="preserve">External Affairs of the Republic of Turkey .Washington,2009. </w:t>
      </w:r>
      <w:r w:rsidRPr="009937D7">
        <w:rPr>
          <w:rFonts w:ascii="Times New Roman" w:hAnsi="Times New Roman" w:cs="Times New Roman"/>
          <w:sz w:val="24"/>
          <w:szCs w:val="24"/>
        </w:rPr>
        <w:t xml:space="preserve">[Электронный ресурс]. </w:t>
      </w:r>
      <w:r w:rsidRPr="009937D7">
        <w:rPr>
          <w:rFonts w:ascii="Times New Roman" w:hAnsi="Times New Roman" w:cs="Times New Roman"/>
          <w:sz w:val="24"/>
          <w:szCs w:val="24"/>
          <w:lang w:val="en-US"/>
        </w:rPr>
        <w:t>URL</w:t>
      </w:r>
      <w:r w:rsidRPr="009937D7">
        <w:rPr>
          <w:rFonts w:ascii="Times New Roman" w:hAnsi="Times New Roman" w:cs="Times New Roman"/>
          <w:sz w:val="24"/>
          <w:szCs w:val="24"/>
          <w:u w:val="single"/>
        </w:rPr>
        <w:t>:</w:t>
      </w:r>
      <w:r w:rsidRPr="009937D7">
        <w:rPr>
          <w:rFonts w:ascii="Times New Roman" w:hAnsi="Times New Roman" w:cs="Times New Roman"/>
          <w:sz w:val="24"/>
          <w:szCs w:val="24"/>
        </w:rPr>
        <w:t xml:space="preserve"> </w:t>
      </w:r>
      <w:hyperlink r:id="rId63" w:history="1">
        <w:r w:rsidRPr="009937D7">
          <w:rPr>
            <w:rStyle w:val="a8"/>
            <w:rFonts w:ascii="Times New Roman" w:hAnsi="Times New Roman" w:cs="Times New Roman"/>
            <w:color w:val="auto"/>
            <w:sz w:val="24"/>
            <w:szCs w:val="24"/>
          </w:rPr>
          <w:t>http://www.mfa.gov.tr/minster_s-speechat-the-28th-annual-conference-on-us-turkish-relations.en.mfa</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Remarks By President Obama To The Turkish Parliament. The official website of the White House.2009/ [</w:t>
      </w:r>
      <w:r w:rsidRPr="009937D7">
        <w:rPr>
          <w:rFonts w:ascii="Times New Roman" w:hAnsi="Times New Roman" w:cs="Times New Roman"/>
          <w:sz w:val="24"/>
          <w:szCs w:val="24"/>
        </w:rPr>
        <w:t>Электронныи</w:t>
      </w:r>
      <w:r w:rsidRPr="009937D7">
        <w:rPr>
          <w:rFonts w:ascii="Times New Roman" w:hAnsi="Times New Roman" w:cs="Times New Roman"/>
          <w:sz w:val="24"/>
          <w:szCs w:val="24"/>
          <w:lang w:val="en-US"/>
        </w:rPr>
        <w:t xml:space="preserve">̆ </w:t>
      </w:r>
      <w:r w:rsidRPr="009937D7">
        <w:rPr>
          <w:rFonts w:ascii="Times New Roman" w:hAnsi="Times New Roman" w:cs="Times New Roman"/>
          <w:sz w:val="24"/>
          <w:szCs w:val="24"/>
        </w:rPr>
        <w:t>ресурс</w:t>
      </w:r>
      <w:r w:rsidRPr="009937D7">
        <w:rPr>
          <w:rFonts w:ascii="Times New Roman" w:hAnsi="Times New Roman" w:cs="Times New Roman"/>
          <w:sz w:val="24"/>
          <w:szCs w:val="24"/>
          <w:lang w:val="en-US"/>
        </w:rPr>
        <w:t>]. URL</w:t>
      </w:r>
      <w:r w:rsidRPr="009937D7">
        <w:rPr>
          <w:rFonts w:ascii="Times New Roman" w:hAnsi="Times New Roman" w:cs="Times New Roman"/>
          <w:sz w:val="24"/>
          <w:szCs w:val="24"/>
          <w:u w:val="single"/>
          <w:lang w:val="en-US"/>
        </w:rPr>
        <w:t>:</w:t>
      </w:r>
      <w:r w:rsidRPr="009937D7">
        <w:rPr>
          <w:rFonts w:ascii="Times New Roman" w:hAnsi="Times New Roman" w:cs="Times New Roman"/>
          <w:sz w:val="24"/>
          <w:szCs w:val="24"/>
          <w:lang w:val="en-US"/>
        </w:rPr>
        <w:t xml:space="preserve"> </w:t>
      </w:r>
      <w:hyperlink r:id="rId64" w:history="1">
        <w:r w:rsidRPr="009937D7">
          <w:rPr>
            <w:rStyle w:val="a8"/>
            <w:rFonts w:ascii="Times New Roman" w:hAnsi="Times New Roman" w:cs="Times New Roman"/>
            <w:color w:val="auto"/>
            <w:sz w:val="24"/>
            <w:szCs w:val="24"/>
            <w:lang w:val="en-US"/>
          </w:rPr>
          <w:t>https://obamawhitehouse.archives.gov/the-press-office/remarks-president-obama-turkish-parliament</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Remarks by President Trump and President Erdoğan of Turkey in Legislative Engagement with Select Members of the Senate. The official website of the White House. Nov.13,2019. [</w:t>
      </w:r>
      <w:r w:rsidRPr="009937D7">
        <w:rPr>
          <w:rFonts w:ascii="Times New Roman" w:hAnsi="Times New Roman" w:cs="Times New Roman"/>
          <w:sz w:val="24"/>
          <w:szCs w:val="24"/>
        </w:rPr>
        <w:t>Электронныи</w:t>
      </w:r>
      <w:r w:rsidRPr="009937D7">
        <w:rPr>
          <w:rFonts w:ascii="Times New Roman" w:hAnsi="Times New Roman" w:cs="Times New Roman"/>
          <w:sz w:val="24"/>
          <w:szCs w:val="24"/>
          <w:lang w:val="en-US"/>
        </w:rPr>
        <w:t xml:space="preserve">̆ </w:t>
      </w:r>
      <w:r w:rsidRPr="009937D7">
        <w:rPr>
          <w:rFonts w:ascii="Times New Roman" w:hAnsi="Times New Roman" w:cs="Times New Roman"/>
          <w:sz w:val="24"/>
          <w:szCs w:val="24"/>
        </w:rPr>
        <w:t>ресурс</w:t>
      </w:r>
      <w:r w:rsidRPr="009937D7">
        <w:rPr>
          <w:rFonts w:ascii="Times New Roman" w:hAnsi="Times New Roman" w:cs="Times New Roman"/>
          <w:sz w:val="24"/>
          <w:szCs w:val="24"/>
          <w:lang w:val="en-US"/>
        </w:rPr>
        <w:t>]. URL</w:t>
      </w:r>
      <w:r w:rsidRPr="009937D7">
        <w:rPr>
          <w:rFonts w:ascii="Times New Roman" w:hAnsi="Times New Roman" w:cs="Times New Roman"/>
          <w:sz w:val="24"/>
          <w:szCs w:val="24"/>
          <w:u w:val="single"/>
          <w:lang w:val="en-US"/>
        </w:rPr>
        <w:t>:</w:t>
      </w:r>
      <w:r w:rsidRPr="009937D7">
        <w:rPr>
          <w:rFonts w:ascii="Times New Roman" w:hAnsi="Times New Roman" w:cs="Times New Roman"/>
          <w:sz w:val="24"/>
          <w:szCs w:val="24"/>
          <w:lang w:val="en-US"/>
        </w:rPr>
        <w:t xml:space="preserve"> </w:t>
      </w:r>
      <w:hyperlink r:id="rId65" w:history="1">
        <w:r w:rsidRPr="009937D7">
          <w:rPr>
            <w:rStyle w:val="a8"/>
            <w:rFonts w:ascii="Times New Roman" w:hAnsi="Times New Roman" w:cs="Times New Roman"/>
            <w:color w:val="auto"/>
            <w:sz w:val="24"/>
            <w:szCs w:val="24"/>
            <w:lang w:val="en-US"/>
          </w:rPr>
          <w:t>https://www.whitehouse.gov/briefings-statements/remarks-president-trump-president-erdogan-turkey-legislative-engagement-select-members-senate/</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 xml:space="preserve">Remarks at the Departure Ceremony for Prime Minister Suleyman Demirel of Turkey. Public Papers. The George W. Bush Presidential Library and Museum, 1992. </w:t>
      </w:r>
      <w:r w:rsidRPr="009937D7">
        <w:rPr>
          <w:rFonts w:ascii="Times New Roman" w:hAnsi="Times New Roman" w:cs="Times New Roman"/>
          <w:sz w:val="24"/>
          <w:szCs w:val="24"/>
          <w:lang w:val="az-Latn-AZ"/>
        </w:rPr>
        <w:t>[Электронный ресурс]. URL:</w:t>
      </w:r>
      <w:r w:rsidRPr="009937D7">
        <w:rPr>
          <w:rFonts w:ascii="Times New Roman" w:hAnsi="Times New Roman" w:cs="Times New Roman"/>
          <w:sz w:val="24"/>
          <w:szCs w:val="24"/>
        </w:rPr>
        <w:t xml:space="preserve"> </w:t>
      </w:r>
      <w:hyperlink r:id="rId66" w:history="1">
        <w:r w:rsidRPr="009937D7">
          <w:rPr>
            <w:rStyle w:val="a8"/>
            <w:rFonts w:ascii="Times New Roman" w:hAnsi="Times New Roman" w:cs="Times New Roman"/>
            <w:color w:val="auto"/>
            <w:sz w:val="24"/>
            <w:szCs w:val="24"/>
          </w:rPr>
          <w:t>https://bush41library.tamu.edu/archives/public-papers/3928</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 xml:space="preserve">Transcript: President Obama’s Speech on Combating ISIS and Terrorism.CNN. September 11, 2014. </w:t>
      </w:r>
      <w:r w:rsidRPr="009937D7">
        <w:rPr>
          <w:rFonts w:ascii="Times New Roman" w:hAnsi="Times New Roman" w:cs="Times New Roman"/>
          <w:sz w:val="24"/>
          <w:szCs w:val="24"/>
        </w:rPr>
        <w:t xml:space="preserve">[Электронный ресурс]. </w:t>
      </w:r>
      <w:r w:rsidRPr="009937D7">
        <w:rPr>
          <w:rFonts w:ascii="Times New Roman" w:hAnsi="Times New Roman" w:cs="Times New Roman"/>
          <w:sz w:val="24"/>
          <w:szCs w:val="24"/>
          <w:lang w:val="en-US"/>
        </w:rPr>
        <w:t>URL</w:t>
      </w:r>
      <w:r w:rsidRPr="009937D7">
        <w:rPr>
          <w:rFonts w:ascii="Times New Roman" w:hAnsi="Times New Roman" w:cs="Times New Roman"/>
          <w:sz w:val="24"/>
          <w:szCs w:val="24"/>
        </w:rPr>
        <w:t xml:space="preserve">: </w:t>
      </w:r>
      <w:hyperlink r:id="rId67" w:history="1">
        <w:r w:rsidRPr="009937D7">
          <w:rPr>
            <w:rStyle w:val="a8"/>
            <w:rFonts w:ascii="Times New Roman" w:hAnsi="Times New Roman" w:cs="Times New Roman"/>
            <w:color w:val="auto"/>
            <w:sz w:val="24"/>
            <w:szCs w:val="24"/>
            <w:lang w:val="en-US"/>
          </w:rPr>
          <w:t>https</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edition</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cnn</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com</w:t>
        </w:r>
        <w:r w:rsidRPr="009937D7">
          <w:rPr>
            <w:rStyle w:val="a8"/>
            <w:rFonts w:ascii="Times New Roman" w:hAnsi="Times New Roman" w:cs="Times New Roman"/>
            <w:color w:val="auto"/>
            <w:sz w:val="24"/>
            <w:szCs w:val="24"/>
          </w:rPr>
          <w:t>/2014/09/10/</w:t>
        </w:r>
        <w:r w:rsidRPr="009937D7">
          <w:rPr>
            <w:rStyle w:val="a8"/>
            <w:rFonts w:ascii="Times New Roman" w:hAnsi="Times New Roman" w:cs="Times New Roman"/>
            <w:color w:val="auto"/>
            <w:sz w:val="24"/>
            <w:szCs w:val="24"/>
            <w:lang w:val="en-US"/>
          </w:rPr>
          <w:t>politics</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transcript</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obama</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syria</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isis</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speech</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index</w:t>
        </w:r>
        <w:r w:rsidRPr="009937D7">
          <w:rPr>
            <w:rStyle w:val="a8"/>
            <w:rFonts w:ascii="Times New Roman" w:hAnsi="Times New Roman" w:cs="Times New Roman"/>
            <w:color w:val="auto"/>
            <w:sz w:val="24"/>
            <w:szCs w:val="24"/>
          </w:rPr>
          <w:t>.</w:t>
        </w:r>
        <w:r w:rsidRPr="009937D7">
          <w:rPr>
            <w:rStyle w:val="a8"/>
            <w:rFonts w:ascii="Times New Roman" w:hAnsi="Times New Roman" w:cs="Times New Roman"/>
            <w:color w:val="auto"/>
            <w:sz w:val="24"/>
            <w:szCs w:val="24"/>
            <w:lang w:val="en-US"/>
          </w:rPr>
          <w:t>html</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az-Latn-AZ"/>
        </w:rPr>
        <w:t xml:space="preserve">Dışişleri Bakanı Mevtlüt Çavuşoglu A Haber Kanalına Verdigi Özel Röpörtaj. Türkiye DB Resmi İnternet Sitesi.25.09.2017. [Электронный ресурс]. URL: </w:t>
      </w:r>
      <w:hyperlink r:id="rId68" w:history="1">
        <w:r w:rsidRPr="009937D7">
          <w:rPr>
            <w:rStyle w:val="a8"/>
            <w:rFonts w:ascii="Times New Roman" w:hAnsi="Times New Roman" w:cs="Times New Roman"/>
            <w:color w:val="auto"/>
            <w:sz w:val="24"/>
            <w:szCs w:val="24"/>
            <w:lang w:val="az-Latn-AZ"/>
          </w:rPr>
          <w:t>http://www.mfa.gov.tr/disisleri-bakani-sayin-mevlut-cavusoglu_nun-ahabere-verdigi-ozel-roportaj.tr.mfa</w:t>
        </w:r>
      </w:hyperlink>
    </w:p>
    <w:p w:rsidR="0051378D" w:rsidRPr="009937D7" w:rsidRDefault="0051378D" w:rsidP="0051378D">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Bila F., K</w:t>
      </w:r>
      <w:r w:rsidRPr="009937D7">
        <w:rPr>
          <w:rFonts w:ascii="Times New Roman" w:hAnsi="Times New Roman" w:cs="Times New Roman"/>
          <w:sz w:val="24"/>
          <w:szCs w:val="24"/>
          <w:lang w:val="az-Latn-AZ"/>
        </w:rPr>
        <w:t xml:space="preserve">ürt devletini hazmedemeyiz. Milliyet. December 27, 2001. [Электронный ресурс]. URL: </w:t>
      </w:r>
      <w:hyperlink r:id="rId69" w:history="1">
        <w:r w:rsidRPr="009937D7">
          <w:rPr>
            <w:rStyle w:val="a8"/>
            <w:rFonts w:ascii="Times New Roman" w:hAnsi="Times New Roman" w:cs="Times New Roman"/>
            <w:color w:val="auto"/>
            <w:sz w:val="24"/>
            <w:szCs w:val="24"/>
            <w:lang w:val="az-Latn-AZ"/>
          </w:rPr>
          <w:t>https://www.milliyet.com.tr/siyaset/kurt-devletini-hazmedemeyiz-5267693</w:t>
        </w:r>
      </w:hyperlink>
    </w:p>
    <w:p w:rsidR="005051E5" w:rsidRPr="00EE7070" w:rsidRDefault="0051378D" w:rsidP="005051E5">
      <w:pPr>
        <w:pStyle w:val="a5"/>
        <w:numPr>
          <w:ilvl w:val="0"/>
          <w:numId w:val="16"/>
        </w:numPr>
        <w:spacing w:line="360" w:lineRule="auto"/>
        <w:rPr>
          <w:rStyle w:val="a8"/>
          <w:rFonts w:ascii="Times New Roman" w:hAnsi="Times New Roman" w:cs="Times New Roman"/>
          <w:color w:val="auto"/>
          <w:sz w:val="24"/>
          <w:szCs w:val="24"/>
          <w:u w:val="none"/>
          <w:lang w:val="az-Latn-AZ"/>
        </w:rPr>
      </w:pPr>
      <w:r w:rsidRPr="009937D7">
        <w:rPr>
          <w:rFonts w:ascii="Times New Roman" w:hAnsi="Times New Roman" w:cs="Times New Roman"/>
          <w:sz w:val="24"/>
          <w:szCs w:val="24"/>
          <w:lang w:val="en-US"/>
        </w:rPr>
        <w:t xml:space="preserve">Wolfowitz: We will Completely Remove Kurdish Group From Northern Iraq. </w:t>
      </w:r>
      <w:r w:rsidRPr="009937D7">
        <w:rPr>
          <w:rStyle w:val="a7"/>
          <w:rFonts w:ascii="Times New Roman" w:hAnsi="Times New Roman" w:cs="Times New Roman"/>
          <w:i w:val="0"/>
          <w:sz w:val="24"/>
          <w:szCs w:val="24"/>
          <w:shd w:val="clear" w:color="auto" w:fill="FFFFFF"/>
          <w:lang w:val="en-US"/>
        </w:rPr>
        <w:t>Turkish Daily News, 2004.</w:t>
      </w:r>
      <w:r w:rsidRPr="009937D7">
        <w:rPr>
          <w:rFonts w:ascii="Times New Roman" w:hAnsi="Times New Roman" w:cs="Times New Roman"/>
          <w:sz w:val="24"/>
          <w:szCs w:val="24"/>
          <w:lang w:val="az-Latn-AZ"/>
        </w:rPr>
        <w:t xml:space="preserve"> [Электронный ресурс]. URL:</w:t>
      </w:r>
      <w:r w:rsidRPr="009937D7">
        <w:rPr>
          <w:rFonts w:ascii="Times New Roman" w:hAnsi="Times New Roman" w:cs="Times New Roman"/>
          <w:sz w:val="24"/>
          <w:szCs w:val="24"/>
          <w:lang w:val="en-US"/>
        </w:rPr>
        <w:t xml:space="preserve"> </w:t>
      </w:r>
      <w:hyperlink r:id="rId70" w:history="1">
        <w:r w:rsidRPr="009937D7">
          <w:rPr>
            <w:rStyle w:val="a8"/>
            <w:rFonts w:ascii="Times New Roman" w:hAnsi="Times New Roman" w:cs="Times New Roman"/>
            <w:color w:val="auto"/>
            <w:sz w:val="24"/>
            <w:szCs w:val="24"/>
            <w:lang w:val="en-US"/>
          </w:rPr>
          <w:t>https://original.antiwar.com/orig-guest/2004/02/01/wolfowitz-we-will-completely-remove-kurdish-group-from-northern-iraq/</w:t>
        </w:r>
      </w:hyperlink>
    </w:p>
    <w:p w:rsidR="00562AC9" w:rsidRPr="00B85800" w:rsidRDefault="00562AC9" w:rsidP="00982583">
      <w:pPr>
        <w:pStyle w:val="a5"/>
        <w:spacing w:line="360" w:lineRule="auto"/>
        <w:ind w:left="360"/>
        <w:rPr>
          <w:rStyle w:val="a8"/>
          <w:rFonts w:ascii="Times New Roman" w:hAnsi="Times New Roman" w:cs="Times New Roman"/>
          <w:i/>
          <w:color w:val="auto"/>
          <w:sz w:val="26"/>
          <w:szCs w:val="26"/>
          <w:u w:val="none"/>
        </w:rPr>
      </w:pPr>
      <w:r w:rsidRPr="00B85800">
        <w:rPr>
          <w:rStyle w:val="a8"/>
          <w:rFonts w:ascii="Times New Roman" w:hAnsi="Times New Roman" w:cs="Times New Roman"/>
          <w:i/>
          <w:color w:val="auto"/>
          <w:sz w:val="26"/>
          <w:szCs w:val="26"/>
          <w:u w:val="none"/>
        </w:rPr>
        <w:t>Литература:</w:t>
      </w:r>
    </w:p>
    <w:p w:rsidR="00562AC9" w:rsidRPr="00982583" w:rsidRDefault="00562AC9" w:rsidP="005D0D09">
      <w:pPr>
        <w:pStyle w:val="a4"/>
        <w:numPr>
          <w:ilvl w:val="0"/>
          <w:numId w:val="16"/>
        </w:numPr>
        <w:autoSpaceDE w:val="0"/>
        <w:autoSpaceDN w:val="0"/>
        <w:adjustRightInd w:val="0"/>
        <w:spacing w:line="360" w:lineRule="auto"/>
        <w:jc w:val="both"/>
        <w:rPr>
          <w:rFonts w:ascii="Times New Roman" w:hAnsi="Times New Roman" w:cs="Times New Roman"/>
          <w:sz w:val="24"/>
          <w:szCs w:val="24"/>
          <w:lang w:val="en-US"/>
        </w:rPr>
      </w:pPr>
      <w:r w:rsidRPr="00982583">
        <w:rPr>
          <w:rFonts w:ascii="Times New Roman" w:hAnsi="Times New Roman" w:cs="Times New Roman"/>
          <w:sz w:val="24"/>
          <w:szCs w:val="24"/>
          <w:lang w:val="en-US"/>
        </w:rPr>
        <w:t xml:space="preserve">Afacan Isa., Turkish-American Relations in the Post-Cold War Era, 1990-2005. </w:t>
      </w:r>
      <w:r w:rsidRPr="00982583">
        <w:rPr>
          <w:rFonts w:ascii="Times New Roman" w:hAnsi="Times New Roman" w:cs="Times New Roman"/>
          <w:iCs/>
          <w:sz w:val="24"/>
          <w:szCs w:val="24"/>
          <w:lang w:val="en-US"/>
        </w:rPr>
        <w:t>FIU Electronic Theses and Dissertations</w:t>
      </w:r>
      <w:r w:rsidRPr="00982583">
        <w:rPr>
          <w:rFonts w:ascii="Times New Roman" w:hAnsi="Times New Roman" w:cs="Times New Roman"/>
          <w:sz w:val="24"/>
          <w:szCs w:val="24"/>
          <w:lang w:val="en-US"/>
        </w:rPr>
        <w:t>. 2011.</w:t>
      </w:r>
    </w:p>
    <w:p w:rsidR="00562AC9" w:rsidRPr="00982583" w:rsidRDefault="007D0B4F"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Altun</w:t>
      </w:r>
      <w:r w:rsidRPr="00982583">
        <w:rPr>
          <w:rFonts w:ascii="Times New Roman" w:hAnsi="Times New Roman" w:cs="Times New Roman"/>
          <w:sz w:val="24"/>
          <w:szCs w:val="24"/>
          <w:lang w:val="az-Latn-AZ"/>
        </w:rPr>
        <w:t xml:space="preserve">ışık M. B., </w:t>
      </w:r>
      <w:r w:rsidRPr="00982583">
        <w:rPr>
          <w:rFonts w:ascii="Times New Roman" w:hAnsi="Times New Roman" w:cs="Times New Roman"/>
          <w:sz w:val="24"/>
          <w:szCs w:val="24"/>
          <w:lang w:val="en-US"/>
        </w:rPr>
        <w:t>The Middle East in Turkey – USA Relations: Managing the Alliance. Journal of Balkan and Near Eastern Studies, Vol. 15, No. 2. 2013 – P. 157-173.</w:t>
      </w:r>
    </w:p>
    <w:p w:rsidR="00712253" w:rsidRPr="00982583" w:rsidRDefault="00712253"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lastRenderedPageBreak/>
        <w:t>Alan Cowell., Turkey Faces Moral Crisis Over Bosnia. New York Times.</w:t>
      </w:r>
      <w:r w:rsidRPr="00982583">
        <w:rPr>
          <w:rFonts w:ascii="Times New Roman" w:hAnsi="Times New Roman" w:cs="Times New Roman"/>
          <w:sz w:val="24"/>
          <w:szCs w:val="24"/>
          <w:bdr w:val="none" w:sz="0" w:space="0" w:color="auto" w:frame="1"/>
          <w:shd w:val="clear" w:color="auto" w:fill="FFFFFF"/>
          <w:lang w:val="en-US"/>
        </w:rPr>
        <w:t xml:space="preserve"> July 11, 1992, Section 1, Page 4 </w:t>
      </w:r>
      <w:r w:rsidRPr="00982583">
        <w:rPr>
          <w:rFonts w:ascii="Times New Roman" w:hAnsi="Times New Roman" w:cs="Times New Roman"/>
          <w:sz w:val="24"/>
          <w:szCs w:val="24"/>
          <w:lang w:val="en-US"/>
        </w:rPr>
        <w:t>[</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71" w:history="1">
        <w:r w:rsidRPr="00982583">
          <w:rPr>
            <w:rStyle w:val="a8"/>
            <w:rFonts w:ascii="Times New Roman" w:hAnsi="Times New Roman" w:cs="Times New Roman"/>
            <w:color w:val="auto"/>
            <w:sz w:val="24"/>
            <w:szCs w:val="24"/>
            <w:lang w:val="en-US"/>
          </w:rPr>
          <w:t>https://www.nytimes.com/1992/07/11/world/turkey-faces-moral-crisis-over-bosnia.html</w:t>
        </w:r>
      </w:hyperlink>
    </w:p>
    <w:p w:rsidR="007D0B4F" w:rsidRPr="00982583" w:rsidRDefault="007D0B4F"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az-Latn-AZ"/>
        </w:rPr>
        <w:t xml:space="preserve">Ayşe Ömür Atmaca The Geopolitical Origins of Turkish-American Relations: Revisiting the Cold </w:t>
      </w:r>
      <w:r w:rsidRPr="00982583">
        <w:rPr>
          <w:rFonts w:ascii="Times New Roman" w:hAnsi="Times New Roman" w:cs="Times New Roman"/>
          <w:sz w:val="24"/>
          <w:szCs w:val="24"/>
          <w:lang w:val="en-US"/>
        </w:rPr>
        <w:t>W</w:t>
      </w:r>
      <w:r w:rsidRPr="00982583">
        <w:rPr>
          <w:rFonts w:ascii="Times New Roman" w:hAnsi="Times New Roman" w:cs="Times New Roman"/>
          <w:sz w:val="24"/>
          <w:szCs w:val="24"/>
          <w:lang w:val="az-Latn-AZ"/>
        </w:rPr>
        <w:t xml:space="preserve">ar Years. All Azimuth Journal of Foreign Policy and Peace. </w:t>
      </w:r>
      <w:r w:rsidRPr="00982583">
        <w:rPr>
          <w:rFonts w:ascii="Times New Roman" w:eastAsia="TimesNewRomanPSMT" w:hAnsi="Times New Roman" w:cs="Times New Roman"/>
          <w:sz w:val="24"/>
          <w:szCs w:val="24"/>
          <w:lang w:val="az-Latn-AZ"/>
        </w:rPr>
        <w:t>V3, N1, Jan. 2014 – P. 19-34.</w:t>
      </w:r>
    </w:p>
    <w:p w:rsidR="007D0B4F" w:rsidRPr="00982583" w:rsidRDefault="007D0B4F"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 xml:space="preserve">Aydıntaşbaş A., Kirisçi K., The United States and Turkey: Friends, Enemies, or Only İnterests. Center on the United States and Europe at Brookings. Apr.2017. </w:t>
      </w:r>
      <w:r w:rsidRPr="00982583">
        <w:rPr>
          <w:rFonts w:ascii="Times New Roman" w:hAnsi="Times New Roman" w:cs="Times New Roman"/>
          <w:sz w:val="24"/>
          <w:szCs w:val="24"/>
        </w:rPr>
        <w:t xml:space="preserve">[Электронный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u w:val="single"/>
        </w:rPr>
        <w:t>:</w:t>
      </w:r>
      <w:r w:rsidRPr="00982583">
        <w:rPr>
          <w:rFonts w:ascii="Times New Roman" w:hAnsi="Times New Roman" w:cs="Times New Roman"/>
          <w:sz w:val="24"/>
          <w:szCs w:val="24"/>
        </w:rPr>
        <w:t xml:space="preserve"> </w:t>
      </w:r>
      <w:hyperlink r:id="rId72" w:history="1">
        <w:r w:rsidRPr="00982583">
          <w:rPr>
            <w:rStyle w:val="a8"/>
            <w:rFonts w:ascii="Times New Roman" w:hAnsi="Times New Roman" w:cs="Times New Roman"/>
            <w:color w:val="auto"/>
            <w:sz w:val="24"/>
            <w:szCs w:val="24"/>
          </w:rPr>
          <w:t>https://www.brookings.edu/wp-content/uploads/2017/04/aydintasbas-kirisci_united-states-and-turkey.pdf</w:t>
        </w:r>
      </w:hyperlink>
    </w:p>
    <w:p w:rsidR="00D71B8C" w:rsidRPr="00982583" w:rsidRDefault="00D71B8C"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Aksu K.</w:t>
      </w:r>
      <w:r w:rsidRPr="00982583">
        <w:rPr>
          <w:rFonts w:ascii="Times New Roman" w:hAnsi="Times New Roman" w:cs="Times New Roman"/>
          <w:sz w:val="24"/>
          <w:szCs w:val="24"/>
          <w:lang w:val="az-Latn-AZ"/>
        </w:rPr>
        <w:t xml:space="preserve">, Turkey–EU Relations: Power, Politics and the Future. Cambridge Scholars Publishing. 2012 </w:t>
      </w:r>
      <w:r w:rsidRPr="00982583">
        <w:rPr>
          <w:rFonts w:ascii="Times New Roman" w:hAnsi="Times New Roman" w:cs="Times New Roman"/>
          <w:sz w:val="24"/>
          <w:szCs w:val="24"/>
          <w:lang w:val="en-US"/>
        </w:rPr>
        <w:t>[</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URL</w:t>
      </w:r>
      <w:r w:rsidRPr="00982583">
        <w:rPr>
          <w:rFonts w:ascii="Times New Roman" w:hAnsi="Times New Roman" w:cs="Times New Roman"/>
          <w:sz w:val="24"/>
          <w:szCs w:val="24"/>
        </w:rPr>
        <w:t xml:space="preserve">: </w:t>
      </w:r>
      <w:r w:rsidRPr="00982583">
        <w:rPr>
          <w:rFonts w:ascii="Times New Roman" w:hAnsi="Times New Roman" w:cs="Times New Roman"/>
          <w:sz w:val="24"/>
          <w:szCs w:val="24"/>
          <w:lang w:val="az-Latn-AZ"/>
        </w:rPr>
        <w:t xml:space="preserve"> </w:t>
      </w:r>
      <w:hyperlink r:id="rId73" w:history="1">
        <w:r w:rsidRPr="00982583">
          <w:rPr>
            <w:rStyle w:val="a8"/>
            <w:rFonts w:ascii="Times New Roman" w:hAnsi="Times New Roman" w:cs="Times New Roman"/>
            <w:color w:val="auto"/>
            <w:sz w:val="24"/>
            <w:szCs w:val="24"/>
          </w:rPr>
          <w:t>https://www.cambridgescholars.com/download/sample/61346</w:t>
        </w:r>
      </w:hyperlink>
    </w:p>
    <w:p w:rsidR="00317C3C" w:rsidRPr="000E0B71" w:rsidRDefault="00317C3C"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Acar Y.G., Village Guards as «In Between» in the Turkish-Kurdish Conflict: Re-Examining Identity and Position in Intergroup Conflict. Journal of Social and Political Psychology. Vol</w:t>
      </w:r>
      <w:r w:rsidRPr="000E0B71">
        <w:rPr>
          <w:rFonts w:ascii="Times New Roman" w:hAnsi="Times New Roman" w:cs="Times New Roman"/>
          <w:sz w:val="24"/>
          <w:szCs w:val="24"/>
          <w:lang w:val="en-US"/>
        </w:rPr>
        <w:t xml:space="preserve"> 7, </w:t>
      </w:r>
      <w:r w:rsidRPr="00982583">
        <w:rPr>
          <w:rFonts w:ascii="Times New Roman" w:hAnsi="Times New Roman" w:cs="Times New Roman"/>
          <w:sz w:val="24"/>
          <w:szCs w:val="24"/>
          <w:lang w:val="en-US"/>
        </w:rPr>
        <w:t>No</w:t>
      </w:r>
      <w:r w:rsidRPr="000E0B71">
        <w:rPr>
          <w:rFonts w:ascii="Times New Roman" w:hAnsi="Times New Roman" w:cs="Times New Roman"/>
          <w:sz w:val="24"/>
          <w:szCs w:val="24"/>
          <w:lang w:val="en-US"/>
        </w:rPr>
        <w:t xml:space="preserve"> 2, 2019 </w:t>
      </w:r>
      <w:r w:rsidR="000E0B71" w:rsidRPr="000E0B71">
        <w:rPr>
          <w:rFonts w:ascii="Times New Roman" w:hAnsi="Times New Roman" w:cs="Times New Roman"/>
          <w:sz w:val="24"/>
          <w:szCs w:val="24"/>
          <w:lang w:val="en-US"/>
        </w:rPr>
        <w:t>//</w:t>
      </w:r>
      <w:r w:rsidRPr="00982583">
        <w:rPr>
          <w:rFonts w:ascii="Times New Roman" w:hAnsi="Times New Roman" w:cs="Times New Roman"/>
          <w:sz w:val="24"/>
          <w:szCs w:val="24"/>
        </w:rPr>
        <w:t>Электронный</w:t>
      </w:r>
      <w:r w:rsidRPr="000E0B71">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0E0B71">
        <w:rPr>
          <w:rFonts w:ascii="Times New Roman" w:hAnsi="Times New Roman" w:cs="Times New Roman"/>
          <w:sz w:val="24"/>
          <w:szCs w:val="24"/>
          <w:lang w:val="en-US"/>
        </w:rPr>
        <w:t>.</w:t>
      </w:r>
      <w:r w:rsidRPr="00982583">
        <w:rPr>
          <w:rFonts w:ascii="Times New Roman" w:hAnsi="Times New Roman" w:cs="Times New Roman"/>
          <w:sz w:val="24"/>
          <w:szCs w:val="24"/>
          <w:lang w:val="en-US"/>
        </w:rPr>
        <w:t>URL</w:t>
      </w:r>
      <w:r w:rsidRPr="000E0B71">
        <w:rPr>
          <w:rFonts w:ascii="Times New Roman" w:hAnsi="Times New Roman" w:cs="Times New Roman"/>
          <w:sz w:val="24"/>
          <w:szCs w:val="24"/>
          <w:lang w:val="en-US"/>
        </w:rPr>
        <w:t xml:space="preserve">: </w:t>
      </w:r>
      <w:hyperlink r:id="rId74" w:history="1">
        <w:r w:rsidRPr="00982583">
          <w:rPr>
            <w:rStyle w:val="a8"/>
            <w:rFonts w:ascii="Times New Roman" w:hAnsi="Times New Roman" w:cs="Times New Roman"/>
            <w:color w:val="auto"/>
            <w:sz w:val="24"/>
            <w:szCs w:val="24"/>
            <w:lang w:val="en-US"/>
          </w:rPr>
          <w:t>https</w:t>
        </w:r>
        <w:r w:rsidRPr="000E0B71">
          <w:rPr>
            <w:rStyle w:val="a8"/>
            <w:rFonts w:ascii="Times New Roman" w:hAnsi="Times New Roman" w:cs="Times New Roman"/>
            <w:color w:val="auto"/>
            <w:sz w:val="24"/>
            <w:szCs w:val="24"/>
            <w:lang w:val="en-US"/>
          </w:rPr>
          <w:t>://</w:t>
        </w:r>
        <w:r w:rsidRPr="00982583">
          <w:rPr>
            <w:rStyle w:val="a8"/>
            <w:rFonts w:ascii="Times New Roman" w:hAnsi="Times New Roman" w:cs="Times New Roman"/>
            <w:color w:val="auto"/>
            <w:sz w:val="24"/>
            <w:szCs w:val="24"/>
            <w:lang w:val="en-US"/>
          </w:rPr>
          <w:t>jspp</w:t>
        </w:r>
        <w:r w:rsidRPr="000E0B71">
          <w:rPr>
            <w:rStyle w:val="a8"/>
            <w:rFonts w:ascii="Times New Roman" w:hAnsi="Times New Roman" w:cs="Times New Roman"/>
            <w:color w:val="auto"/>
            <w:sz w:val="24"/>
            <w:szCs w:val="24"/>
            <w:lang w:val="en-US"/>
          </w:rPr>
          <w:t>.</w:t>
        </w:r>
        <w:r w:rsidRPr="00982583">
          <w:rPr>
            <w:rStyle w:val="a8"/>
            <w:rFonts w:ascii="Times New Roman" w:hAnsi="Times New Roman" w:cs="Times New Roman"/>
            <w:color w:val="auto"/>
            <w:sz w:val="24"/>
            <w:szCs w:val="24"/>
            <w:lang w:val="en-US"/>
          </w:rPr>
          <w:t>psychopen</w:t>
        </w:r>
        <w:r w:rsidRPr="000E0B71">
          <w:rPr>
            <w:rStyle w:val="a8"/>
            <w:rFonts w:ascii="Times New Roman" w:hAnsi="Times New Roman" w:cs="Times New Roman"/>
            <w:color w:val="auto"/>
            <w:sz w:val="24"/>
            <w:szCs w:val="24"/>
            <w:lang w:val="en-US"/>
          </w:rPr>
          <w:t>.</w:t>
        </w:r>
        <w:r w:rsidRPr="00982583">
          <w:rPr>
            <w:rStyle w:val="a8"/>
            <w:rFonts w:ascii="Times New Roman" w:hAnsi="Times New Roman" w:cs="Times New Roman"/>
            <w:color w:val="auto"/>
            <w:sz w:val="24"/>
            <w:szCs w:val="24"/>
            <w:lang w:val="en-US"/>
          </w:rPr>
          <w:t>eu</w:t>
        </w:r>
        <w:r w:rsidRPr="000E0B71">
          <w:rPr>
            <w:rStyle w:val="a8"/>
            <w:rFonts w:ascii="Times New Roman" w:hAnsi="Times New Roman" w:cs="Times New Roman"/>
            <w:color w:val="auto"/>
            <w:sz w:val="24"/>
            <w:szCs w:val="24"/>
            <w:lang w:val="en-US"/>
          </w:rPr>
          <w:t>/</w:t>
        </w:r>
        <w:r w:rsidRPr="00982583">
          <w:rPr>
            <w:rStyle w:val="a8"/>
            <w:rFonts w:ascii="Times New Roman" w:hAnsi="Times New Roman" w:cs="Times New Roman"/>
            <w:color w:val="auto"/>
            <w:sz w:val="24"/>
            <w:szCs w:val="24"/>
            <w:lang w:val="en-US"/>
          </w:rPr>
          <w:t>article</w:t>
        </w:r>
        <w:r w:rsidRPr="000E0B71">
          <w:rPr>
            <w:rStyle w:val="a8"/>
            <w:rFonts w:ascii="Times New Roman" w:hAnsi="Times New Roman" w:cs="Times New Roman"/>
            <w:color w:val="auto"/>
            <w:sz w:val="24"/>
            <w:szCs w:val="24"/>
            <w:lang w:val="en-US"/>
          </w:rPr>
          <w:t>/</w:t>
        </w:r>
        <w:r w:rsidRPr="00982583">
          <w:rPr>
            <w:rStyle w:val="a8"/>
            <w:rFonts w:ascii="Times New Roman" w:hAnsi="Times New Roman" w:cs="Times New Roman"/>
            <w:color w:val="auto"/>
            <w:sz w:val="24"/>
            <w:szCs w:val="24"/>
            <w:lang w:val="en-US"/>
          </w:rPr>
          <w:t>view</w:t>
        </w:r>
        <w:r w:rsidRPr="000E0B71">
          <w:rPr>
            <w:rStyle w:val="a8"/>
            <w:rFonts w:ascii="Times New Roman" w:hAnsi="Times New Roman" w:cs="Times New Roman"/>
            <w:color w:val="auto"/>
            <w:sz w:val="24"/>
            <w:szCs w:val="24"/>
            <w:lang w:val="en-US"/>
          </w:rPr>
          <w:t>/854/</w:t>
        </w:r>
        <w:r w:rsidRPr="00982583">
          <w:rPr>
            <w:rStyle w:val="a8"/>
            <w:rFonts w:ascii="Times New Roman" w:hAnsi="Times New Roman" w:cs="Times New Roman"/>
            <w:color w:val="auto"/>
            <w:sz w:val="24"/>
            <w:szCs w:val="24"/>
            <w:lang w:val="en-US"/>
          </w:rPr>
          <w:t>html</w:t>
        </w:r>
      </w:hyperlink>
    </w:p>
    <w:p w:rsidR="00317C3C" w:rsidRPr="00982583" w:rsidRDefault="00317C3C" w:rsidP="005D0D09">
      <w:pPr>
        <w:pStyle w:val="a5"/>
        <w:numPr>
          <w:ilvl w:val="0"/>
          <w:numId w:val="16"/>
        </w:numPr>
        <w:spacing w:line="360" w:lineRule="auto"/>
        <w:jc w:val="both"/>
        <w:rPr>
          <w:rFonts w:ascii="Times New Roman" w:hAnsi="Times New Roman" w:cs="Times New Roman"/>
          <w:sz w:val="24"/>
          <w:szCs w:val="24"/>
          <w:lang w:val="en-US"/>
        </w:rPr>
      </w:pPr>
      <w:r w:rsidRPr="00982583">
        <w:rPr>
          <w:rFonts w:ascii="Times New Roman" w:hAnsi="Times New Roman" w:cs="Times New Roman"/>
          <w:sz w:val="24"/>
          <w:szCs w:val="24"/>
          <w:lang w:val="en-US"/>
        </w:rPr>
        <w:t xml:space="preserve">Akkaya A.H., Jongerden J., The PKK in the 2000s: continuity through breaks? Nationalisms and politics in Turkey :political Islam, Kemalism and the Kurdish Issue. Routledge Studies in Middle Eastern Politics. 2011 </w:t>
      </w:r>
    </w:p>
    <w:p w:rsidR="00317C3C" w:rsidRPr="00982583" w:rsidRDefault="00317C3C"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Amikam Nachmani., Turkey: facing a new millennium. Coping with intertwined conflicts. Manchester University Press, 2003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.URL: </w:t>
      </w:r>
      <w:r w:rsidRPr="00982583">
        <w:rPr>
          <w:rFonts w:ascii="Times New Roman" w:hAnsi="Times New Roman" w:cs="Times New Roman"/>
          <w:sz w:val="24"/>
          <w:szCs w:val="24"/>
          <w:u w:val="single"/>
          <w:lang w:val="en-US"/>
        </w:rPr>
        <w:t>http://www.oapen.org/download/?type=document&amp;docid=341407</w:t>
      </w:r>
    </w:p>
    <w:p w:rsidR="00317C3C" w:rsidRPr="00982583" w:rsidRDefault="00317C3C"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A timeline of the PKK’s war on Turkey: 1974-2019. TRT</w:t>
      </w:r>
      <w:r w:rsidRPr="00982583">
        <w:rPr>
          <w:rFonts w:ascii="Times New Roman" w:hAnsi="Times New Roman" w:cs="Times New Roman"/>
          <w:sz w:val="24"/>
          <w:szCs w:val="24"/>
        </w:rPr>
        <w:t xml:space="preserve"> </w:t>
      </w:r>
      <w:r w:rsidRPr="00982583">
        <w:rPr>
          <w:rFonts w:ascii="Times New Roman" w:hAnsi="Times New Roman" w:cs="Times New Roman"/>
          <w:sz w:val="24"/>
          <w:szCs w:val="24"/>
          <w:lang w:val="en-US"/>
        </w:rPr>
        <w:t>World</w:t>
      </w:r>
      <w:r w:rsidRPr="00982583">
        <w:rPr>
          <w:rFonts w:ascii="Times New Roman" w:hAnsi="Times New Roman" w:cs="Times New Roman"/>
          <w:sz w:val="24"/>
          <w:szCs w:val="24"/>
        </w:rPr>
        <w:t>. Электронный  ресурс.</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75" w:history="1">
        <w:r w:rsidRPr="00982583">
          <w:rPr>
            <w:rStyle w:val="a8"/>
            <w:rFonts w:ascii="Times New Roman" w:hAnsi="Times New Roman" w:cs="Times New Roman"/>
            <w:color w:val="auto"/>
            <w:sz w:val="24"/>
            <w:szCs w:val="24"/>
          </w:rPr>
          <w:t>https://www.trtworld.com/magazine/a-timeline-of-the-pkk-s-war-on-turkey-1974-2019-30618</w:t>
        </w:r>
      </w:hyperlink>
    </w:p>
    <w:p w:rsidR="00317C3C" w:rsidRPr="00982583" w:rsidRDefault="00317C3C"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A Helsinki report criticizes Soviet. New York Times </w:t>
      </w:r>
      <w:r w:rsidRPr="00982583">
        <w:rPr>
          <w:rFonts w:ascii="Times New Roman" w:hAnsi="Times New Roman" w:cs="Times New Roman"/>
          <w:sz w:val="24"/>
          <w:szCs w:val="24"/>
          <w:shd w:val="clear" w:color="auto" w:fill="FFFFFF"/>
          <w:lang w:val="en-US"/>
        </w:rPr>
        <w:t>November 6, 1986, </w:t>
      </w:r>
      <w:r w:rsidRPr="00982583">
        <w:rPr>
          <w:rFonts w:ascii="Times New Roman" w:hAnsi="Times New Roman" w:cs="Times New Roman"/>
          <w:sz w:val="24"/>
          <w:szCs w:val="24"/>
          <w:bdr w:val="none" w:sz="0" w:space="0" w:color="auto" w:frame="1"/>
          <w:shd w:val="clear" w:color="auto" w:fill="FFFFFF"/>
          <w:lang w:val="en-US"/>
        </w:rPr>
        <w:t>Section A,</w:t>
      </w:r>
      <w:r w:rsidRPr="00982583">
        <w:rPr>
          <w:rFonts w:ascii="Times New Roman" w:hAnsi="Times New Roman" w:cs="Times New Roman"/>
          <w:sz w:val="24"/>
          <w:szCs w:val="24"/>
          <w:shd w:val="clear" w:color="auto" w:fill="FFFFFF"/>
          <w:lang w:val="en-US"/>
        </w:rPr>
        <w:t> Page 17/</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.URL: </w:t>
      </w:r>
      <w:hyperlink r:id="rId76" w:history="1">
        <w:r w:rsidRPr="00982583">
          <w:rPr>
            <w:rStyle w:val="a8"/>
            <w:rFonts w:ascii="Times New Roman" w:hAnsi="Times New Roman" w:cs="Times New Roman"/>
            <w:color w:val="auto"/>
            <w:sz w:val="24"/>
            <w:szCs w:val="24"/>
            <w:lang w:val="en-US"/>
          </w:rPr>
          <w:t>https://www.nytimes.com/1986/11/06/world/a-helsinki-report-criticizes-soviet.html</w:t>
        </w:r>
      </w:hyperlink>
    </w:p>
    <w:p w:rsidR="00C50746" w:rsidRPr="00982583" w:rsidRDefault="00C50746"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Aziz, S. Force Won't Solve Turkey's Kurdish Issue.The New York Times. March</w:t>
      </w:r>
      <w:r w:rsidRPr="00982583">
        <w:rPr>
          <w:rFonts w:ascii="Times New Roman" w:hAnsi="Times New Roman" w:cs="Times New Roman"/>
          <w:sz w:val="24"/>
          <w:szCs w:val="24"/>
        </w:rPr>
        <w:t xml:space="preserve"> 21, 1994.</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77"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nytimes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com</w:t>
        </w:r>
        <w:r w:rsidRPr="00982583">
          <w:rPr>
            <w:rStyle w:val="a8"/>
            <w:rFonts w:ascii="Times New Roman" w:hAnsi="Times New Roman" w:cs="Times New Roman"/>
            <w:color w:val="auto"/>
            <w:sz w:val="24"/>
            <w:szCs w:val="24"/>
          </w:rPr>
          <w:t>/1994/03/21/</w:t>
        </w:r>
        <w:r w:rsidRPr="00982583">
          <w:rPr>
            <w:rStyle w:val="a8"/>
            <w:rFonts w:ascii="Times New Roman" w:hAnsi="Times New Roman" w:cs="Times New Roman"/>
            <w:color w:val="auto"/>
            <w:sz w:val="24"/>
            <w:szCs w:val="24"/>
            <w:lang w:val="en-US"/>
          </w:rPr>
          <w:t>opinion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l</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force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won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solve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turkey</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kurdish</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issue</w:t>
        </w:r>
        <w:r w:rsidRPr="00982583">
          <w:rPr>
            <w:rStyle w:val="a8"/>
            <w:rFonts w:ascii="Times New Roman" w:hAnsi="Times New Roman" w:cs="Times New Roman"/>
            <w:color w:val="auto"/>
            <w:sz w:val="24"/>
            <w:szCs w:val="24"/>
          </w:rPr>
          <w:t>-531049.</w:t>
        </w:r>
        <w:r w:rsidRPr="00982583">
          <w:rPr>
            <w:rStyle w:val="a8"/>
            <w:rFonts w:ascii="Times New Roman" w:hAnsi="Times New Roman" w:cs="Times New Roman"/>
            <w:color w:val="auto"/>
            <w:sz w:val="24"/>
            <w:szCs w:val="24"/>
            <w:lang w:val="en-US"/>
          </w:rPr>
          <w:t>html</w:t>
        </w:r>
      </w:hyperlink>
    </w:p>
    <w:p w:rsidR="00712253" w:rsidRPr="00982583" w:rsidRDefault="00712253"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AB yolu Diyarbakır'dan geçer</w:t>
      </w:r>
      <w:r w:rsidRPr="00982583">
        <w:rPr>
          <w:rFonts w:ascii="Times New Roman" w:hAnsi="Times New Roman" w:cs="Times New Roman"/>
          <w:sz w:val="24"/>
          <w:szCs w:val="24"/>
          <w:lang w:val="az-Latn-AZ"/>
        </w:rPr>
        <w:t>.</w:t>
      </w:r>
      <w:r w:rsidRPr="00982583">
        <w:rPr>
          <w:rFonts w:ascii="Times New Roman" w:hAnsi="Times New Roman" w:cs="Times New Roman"/>
          <w:sz w:val="24"/>
          <w:szCs w:val="24"/>
          <w:lang w:val="en-US"/>
        </w:rPr>
        <w:t xml:space="preserve"> SABAH - Güncel Haberler.2009.</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rPr>
        <w:t xml:space="preserve"> </w:t>
      </w:r>
      <w:hyperlink r:id="rId78"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sabah</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com</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tr</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siyaset</w:t>
        </w:r>
        <w:r w:rsidRPr="00982583">
          <w:rPr>
            <w:rStyle w:val="a8"/>
            <w:rFonts w:ascii="Times New Roman" w:hAnsi="Times New Roman" w:cs="Times New Roman"/>
            <w:color w:val="auto"/>
            <w:sz w:val="24"/>
            <w:szCs w:val="24"/>
          </w:rPr>
          <w:t>/2009/08/10/</w:t>
        </w:r>
        <w:r w:rsidRPr="00982583">
          <w:rPr>
            <w:rStyle w:val="a8"/>
            <w:rFonts w:ascii="Times New Roman" w:hAnsi="Times New Roman" w:cs="Times New Roman"/>
            <w:color w:val="auto"/>
            <w:sz w:val="24"/>
            <w:szCs w:val="24"/>
            <w:lang w:val="en-US"/>
          </w:rPr>
          <w:t>ab</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yolu</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diyarbakirdan</w:t>
        </w:r>
        <w:r w:rsidRPr="00982583">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gecer</w:t>
        </w:r>
      </w:hyperlink>
    </w:p>
    <w:p w:rsidR="00C50746" w:rsidRPr="00982583" w:rsidRDefault="00C50746"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lastRenderedPageBreak/>
        <w:t>Athanassopoulou E., American-Turkish Relations Since the End of the Cold War. Middle East Policy XIII(3) September, 2001.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79" w:history="1">
        <w:r w:rsidRPr="00982583">
          <w:rPr>
            <w:rStyle w:val="a8"/>
            <w:rFonts w:ascii="Times New Roman" w:hAnsi="Times New Roman" w:cs="Times New Roman"/>
            <w:color w:val="auto"/>
            <w:sz w:val="24"/>
            <w:szCs w:val="24"/>
            <w:lang w:val="en-US"/>
          </w:rPr>
          <w:t>https://mepc.org/journal/american-turkish-relations-end-cold-war</w:t>
        </w:r>
      </w:hyperlink>
    </w:p>
    <w:p w:rsidR="00C50746" w:rsidRPr="00982583" w:rsidRDefault="00C50746"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Fonts w:ascii="Times New Roman" w:hAnsi="Times New Roman" w:cs="Times New Roman"/>
          <w:sz w:val="24"/>
          <w:szCs w:val="24"/>
          <w:lang w:val="en-US"/>
        </w:rPr>
        <w:t>ABD askerleri bazen aptalca şeyler yapar. Milliyet</w:t>
      </w:r>
      <w:r w:rsidRPr="00982583">
        <w:rPr>
          <w:rFonts w:ascii="Times New Roman" w:hAnsi="Times New Roman" w:cs="Times New Roman"/>
          <w:sz w:val="24"/>
          <w:szCs w:val="24"/>
        </w:rPr>
        <w:t xml:space="preserve">.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rPr>
        <w:t xml:space="preserve"> </w:t>
      </w:r>
      <w:hyperlink r:id="rId80" w:history="1">
        <w:r w:rsidRPr="00982583">
          <w:rPr>
            <w:rStyle w:val="a8"/>
            <w:rFonts w:ascii="Times New Roman" w:hAnsi="Times New Roman" w:cs="Times New Roman"/>
            <w:color w:val="auto"/>
            <w:sz w:val="24"/>
            <w:szCs w:val="24"/>
          </w:rPr>
          <w:t>https://www.milliyet.com.tr/siyaset/abd-askerleri-bazen-aptalca-seyler-yapar-216230</w:t>
        </w:r>
      </w:hyperlink>
    </w:p>
    <w:p w:rsidR="00C44D7C" w:rsidRPr="00982583" w:rsidRDefault="00C44D7C"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Aaron Stein., Transatlantic Trialogue: Turkey, The Syrian War, and the Future of the Transatlantic Alliance. Foreign Policy </w:t>
      </w:r>
      <w:r w:rsidR="000E0B71">
        <w:rPr>
          <w:rFonts w:ascii="Times New Roman" w:hAnsi="Times New Roman" w:cs="Times New Roman"/>
          <w:sz w:val="24"/>
          <w:szCs w:val="24"/>
          <w:lang w:val="en-US"/>
        </w:rPr>
        <w:t>Research Institute. Dec.10,2019</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81" w:history="1">
        <w:r w:rsidRPr="00982583">
          <w:rPr>
            <w:rStyle w:val="a8"/>
            <w:rFonts w:ascii="Times New Roman" w:hAnsi="Times New Roman" w:cs="Times New Roman"/>
            <w:color w:val="auto"/>
            <w:sz w:val="24"/>
            <w:szCs w:val="24"/>
            <w:lang w:val="en-US"/>
          </w:rPr>
          <w:t>https://www.fpri.org/wp-content/uploads/2019/12/stein-transatlantic-trialogue.pdf</w:t>
        </w:r>
      </w:hyperlink>
    </w:p>
    <w:p w:rsidR="00C44D7C" w:rsidRPr="00982583" w:rsidRDefault="00C44D7C"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ABD: YPG'yi terör örgütü olarak görmüyoruz. Hurriyet. Oct.22,2015.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82" w:history="1">
        <w:r w:rsidRPr="00982583">
          <w:rPr>
            <w:rStyle w:val="a8"/>
            <w:rFonts w:ascii="Times New Roman" w:hAnsi="Times New Roman" w:cs="Times New Roman"/>
            <w:color w:val="auto"/>
            <w:sz w:val="24"/>
            <w:szCs w:val="24"/>
            <w:lang w:val="en-US"/>
          </w:rPr>
          <w:t>https://www.hurriyet.com.tr/dunya/abd-ypgyi-teror-orgutu-olarak-gormuyoruz-30136698</w:t>
        </w:r>
      </w:hyperlink>
    </w:p>
    <w:p w:rsidR="00C44D7C" w:rsidRPr="00982583" w:rsidRDefault="00C44D7C"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ABD’den Bakan Soylu’nun darbe girişimi açıklamasına tepki geldi. Sözcü. July 17,2016.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83" w:history="1">
        <w:r w:rsidRPr="00982583">
          <w:rPr>
            <w:rStyle w:val="a8"/>
            <w:rFonts w:ascii="Times New Roman" w:hAnsi="Times New Roman" w:cs="Times New Roman"/>
            <w:color w:val="auto"/>
            <w:sz w:val="24"/>
            <w:szCs w:val="24"/>
            <w:lang w:val="en-US"/>
          </w:rPr>
          <w:t>https://www.sozcu.com.tr/2016/dunya/abdden-bakan-soylunun-darbe-girisimi-aciklamasina-tepki-geldi-1318223/</w:t>
        </w:r>
      </w:hyperlink>
    </w:p>
    <w:p w:rsidR="00712253" w:rsidRPr="00982583" w:rsidRDefault="00712253"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ABD Başkan Yardımcısı Joe Biden ve Erdoğan’dan önemli açıklamalar .Sözcü.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84" w:history="1">
        <w:r w:rsidRPr="00982583">
          <w:rPr>
            <w:rStyle w:val="a8"/>
            <w:rFonts w:ascii="Times New Roman" w:hAnsi="Times New Roman" w:cs="Times New Roman"/>
            <w:color w:val="auto"/>
            <w:sz w:val="24"/>
            <w:szCs w:val="24"/>
            <w:lang w:val="en-US"/>
          </w:rPr>
          <w:t>https://www.sozcu.com.tr/2016/gundem/abd-baskan-yardimcisi-joe-biden-ve-erdogandan-onemli-aciklamalar-1364121/</w:t>
        </w:r>
      </w:hyperlink>
    </w:p>
    <w:p w:rsidR="00712253" w:rsidRPr="00982583" w:rsidRDefault="00712253"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Ayasun A., Mattis Pledges US Support Against PKK to Appease Turkey. The Globe Post. Aug.25,2017.</w:t>
      </w:r>
      <w:r w:rsidRPr="00982583">
        <w:rPr>
          <w:rFonts w:ascii="Times New Roman" w:hAnsi="Times New Roman" w:cs="Times New Roman"/>
          <w:sz w:val="24"/>
          <w:szCs w:val="24"/>
          <w:lang w:val="az-Latn-AZ"/>
        </w:rPr>
        <w:t xml:space="preserve"> [Электронный ресурс]. URL:</w:t>
      </w:r>
      <w:r w:rsidRPr="00982583">
        <w:rPr>
          <w:rFonts w:ascii="Times New Roman" w:hAnsi="Times New Roman" w:cs="Times New Roman"/>
          <w:sz w:val="24"/>
          <w:szCs w:val="24"/>
          <w:lang w:val="en-US"/>
        </w:rPr>
        <w:t xml:space="preserve"> </w:t>
      </w:r>
      <w:hyperlink r:id="rId85" w:history="1">
        <w:r w:rsidRPr="00982583">
          <w:rPr>
            <w:rStyle w:val="a8"/>
            <w:rFonts w:ascii="Times New Roman" w:hAnsi="Times New Roman" w:cs="Times New Roman"/>
            <w:color w:val="auto"/>
            <w:sz w:val="24"/>
            <w:szCs w:val="24"/>
            <w:lang w:val="en-US"/>
          </w:rPr>
          <w:t>https://theglobepost.com/2017/08/25/mattis-support-turkey-pkk/</w:t>
        </w:r>
      </w:hyperlink>
    </w:p>
    <w:p w:rsidR="00AF2D19" w:rsidRPr="00982583" w:rsidRDefault="00AF2D19"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Style w:val="a8"/>
          <w:rFonts w:ascii="Times New Roman" w:hAnsi="Times New Roman" w:cs="Times New Roman"/>
          <w:color w:val="auto"/>
          <w:sz w:val="24"/>
          <w:szCs w:val="24"/>
          <w:u w:val="none"/>
          <w:lang w:val="en-US"/>
        </w:rPr>
        <w:t xml:space="preserve"> Balta E., Military success, state capacity and internal war-making in Russia and Turkey. The City University of New York. ProQuest Dissertations Publishing, 2007 </w:t>
      </w:r>
    </w:p>
    <w:p w:rsidR="00AF2D19" w:rsidRPr="00982583" w:rsidRDefault="00AF2D19" w:rsidP="005D0D09">
      <w:pPr>
        <w:pStyle w:val="a5"/>
        <w:numPr>
          <w:ilvl w:val="0"/>
          <w:numId w:val="16"/>
        </w:numPr>
        <w:spacing w:line="360" w:lineRule="auto"/>
        <w:jc w:val="both"/>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Barkey, H. J., Fuller  G.E., Turkey's Kurdish Question. Carnegie</w:t>
      </w:r>
      <w:r w:rsidR="00223106" w:rsidRPr="00982583">
        <w:rPr>
          <w:rFonts w:ascii="Times New Roman" w:hAnsi="Times New Roman" w:cs="Times New Roman"/>
          <w:sz w:val="24"/>
          <w:szCs w:val="24"/>
          <w:lang w:val="en-US"/>
        </w:rPr>
        <w:t xml:space="preserve"> Corporation of New York, 1998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.URL: </w:t>
      </w:r>
      <w:hyperlink r:id="rId86" w:history="1">
        <w:r w:rsidRPr="00982583">
          <w:rPr>
            <w:rStyle w:val="a8"/>
            <w:rFonts w:ascii="Times New Roman" w:hAnsi="Times New Roman" w:cs="Times New Roman"/>
            <w:color w:val="auto"/>
            <w:sz w:val="24"/>
            <w:szCs w:val="24"/>
            <w:lang w:val="en-US"/>
          </w:rPr>
          <w:t>https://production-carnegie.s3.amazonaws.com/filer_public/c5/3f/c53f7ed9-172e-45b0-95a2-88a3d4f19351/ccny_book_1998_turkey.pdf</w:t>
        </w:r>
      </w:hyperlink>
    </w:p>
    <w:p w:rsidR="00223106" w:rsidRPr="00982583" w:rsidRDefault="00223106" w:rsidP="005D0D09">
      <w:pPr>
        <w:pStyle w:val="a5"/>
        <w:numPr>
          <w:ilvl w:val="0"/>
          <w:numId w:val="16"/>
        </w:numPr>
        <w:spacing w:line="360" w:lineRule="auto"/>
        <w:jc w:val="both"/>
        <w:rPr>
          <w:rFonts w:ascii="Times New Roman" w:hAnsi="Times New Roman" w:cs="Times New Roman"/>
          <w:sz w:val="24"/>
          <w:szCs w:val="24"/>
        </w:rPr>
      </w:pPr>
      <w:r w:rsidRPr="00982583">
        <w:rPr>
          <w:rFonts w:ascii="Times New Roman" w:hAnsi="Times New Roman" w:cs="Times New Roman"/>
          <w:iCs/>
          <w:sz w:val="24"/>
          <w:szCs w:val="24"/>
          <w:lang w:val="en-US"/>
        </w:rPr>
        <w:t xml:space="preserve">Barkey, H. </w:t>
      </w:r>
      <w:r w:rsidRPr="00982583">
        <w:rPr>
          <w:rFonts w:ascii="Times New Roman" w:hAnsi="Times New Roman" w:cs="Times New Roman"/>
          <w:sz w:val="24"/>
          <w:szCs w:val="24"/>
          <w:lang w:val="en-US"/>
        </w:rPr>
        <w:t xml:space="preserve">Preventing Conflict over Kurdistan. Washington, DC: Carnegie Endowment for International Peace. </w:t>
      </w:r>
      <w:r w:rsidRPr="00982583">
        <w:rPr>
          <w:rFonts w:ascii="Times New Roman" w:hAnsi="Times New Roman" w:cs="Times New Roman"/>
          <w:sz w:val="24"/>
          <w:szCs w:val="24"/>
        </w:rPr>
        <w:t>2009</w:t>
      </w:r>
      <w:r w:rsidRPr="007F0C97">
        <w:rPr>
          <w:rFonts w:ascii="Times New Roman" w:hAnsi="Times New Roman" w:cs="Times New Roman"/>
          <w:sz w:val="24"/>
          <w:szCs w:val="24"/>
        </w:rPr>
        <w:t>//</w:t>
      </w:r>
      <w:r w:rsidRPr="00982583">
        <w:rPr>
          <w:rFonts w:ascii="Times New Roman" w:hAnsi="Times New Roman" w:cs="Times New Roman"/>
          <w:sz w:val="24"/>
          <w:szCs w:val="24"/>
        </w:rPr>
        <w:t xml:space="preserve"> [Электронный ресурс].</w:t>
      </w:r>
      <w:r w:rsidRPr="00982583">
        <w:rPr>
          <w:rFonts w:ascii="Times New Roman" w:hAnsi="Times New Roman" w:cs="Times New Roman"/>
          <w:sz w:val="24"/>
          <w:szCs w:val="24"/>
          <w:u w:val="single"/>
        </w:rPr>
        <w:t xml:space="preserve"> </w:t>
      </w:r>
      <w:r w:rsidRPr="00982583">
        <w:rPr>
          <w:rFonts w:ascii="Times New Roman" w:hAnsi="Times New Roman" w:cs="Times New Roman"/>
          <w:sz w:val="24"/>
          <w:szCs w:val="24"/>
          <w:u w:val="single"/>
          <w:lang w:val="en-US"/>
        </w:rPr>
        <w:t>URL</w:t>
      </w:r>
      <w:r w:rsidRPr="00982583">
        <w:rPr>
          <w:rFonts w:ascii="Times New Roman" w:hAnsi="Times New Roman" w:cs="Times New Roman"/>
          <w:sz w:val="24"/>
          <w:szCs w:val="24"/>
          <w:u w:val="single"/>
        </w:rPr>
        <w:t>:</w:t>
      </w:r>
      <w:r w:rsidRPr="00982583">
        <w:rPr>
          <w:rFonts w:ascii="Times New Roman" w:hAnsi="Times New Roman" w:cs="Times New Roman"/>
          <w:sz w:val="24"/>
          <w:szCs w:val="24"/>
        </w:rPr>
        <w:t xml:space="preserve"> </w:t>
      </w:r>
      <w:hyperlink r:id="rId87" w:history="1">
        <w:r w:rsidRPr="00982583">
          <w:rPr>
            <w:rStyle w:val="a8"/>
            <w:rFonts w:ascii="Times New Roman" w:hAnsi="Times New Roman" w:cs="Times New Roman"/>
            <w:color w:val="auto"/>
            <w:sz w:val="24"/>
            <w:szCs w:val="24"/>
          </w:rPr>
          <w:t>https://carnegieendowment.org/files/preventing_conflict_kurdistan.pdf</w:t>
        </w:r>
      </w:hyperlink>
    </w:p>
    <w:p w:rsidR="00AF2D19" w:rsidRPr="000E0B71" w:rsidRDefault="00AF2D19" w:rsidP="005D0D09">
      <w:pPr>
        <w:pStyle w:val="a5"/>
        <w:numPr>
          <w:ilvl w:val="0"/>
          <w:numId w:val="16"/>
        </w:numPr>
        <w:spacing w:line="360" w:lineRule="auto"/>
        <w:rPr>
          <w:rStyle w:val="a8"/>
          <w:rFonts w:ascii="Times New Roman" w:hAnsi="Times New Roman" w:cs="Times New Roman"/>
          <w:color w:val="auto"/>
          <w:sz w:val="24"/>
          <w:szCs w:val="24"/>
          <w:u w:val="none"/>
        </w:rPr>
      </w:pPr>
      <w:r w:rsidRPr="00982583">
        <w:rPr>
          <w:rStyle w:val="a8"/>
          <w:rFonts w:ascii="Times New Roman" w:hAnsi="Times New Roman" w:cs="Times New Roman"/>
          <w:color w:val="auto"/>
          <w:sz w:val="24"/>
          <w:szCs w:val="24"/>
          <w:u w:val="none"/>
          <w:lang w:val="en-US"/>
        </w:rPr>
        <w:t>Bolme</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S</w:t>
      </w:r>
      <w:r w:rsidRPr="00982583">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M</w:t>
      </w:r>
      <w:r w:rsidRPr="00982583">
        <w:rPr>
          <w:rStyle w:val="a8"/>
          <w:rFonts w:ascii="Times New Roman" w:hAnsi="Times New Roman" w:cs="Times New Roman"/>
          <w:color w:val="auto"/>
          <w:sz w:val="24"/>
          <w:szCs w:val="24"/>
          <w:u w:val="none"/>
        </w:rPr>
        <w:t>., “</w:t>
      </w:r>
      <w:r w:rsidRPr="00982583">
        <w:rPr>
          <w:rStyle w:val="a8"/>
          <w:rFonts w:ascii="Times New Roman" w:hAnsi="Times New Roman" w:cs="Times New Roman"/>
          <w:color w:val="auto"/>
          <w:sz w:val="24"/>
          <w:szCs w:val="24"/>
          <w:u w:val="none"/>
          <w:lang w:val="en-US"/>
        </w:rPr>
        <w:t>So</w:t>
      </w:r>
      <w:r w:rsidRPr="00982583">
        <w:rPr>
          <w:rStyle w:val="a8"/>
          <w:rFonts w:ascii="Times New Roman" w:hAnsi="Times New Roman" w:cs="Times New Roman"/>
          <w:color w:val="auto"/>
          <w:sz w:val="24"/>
          <w:szCs w:val="24"/>
          <w:u w:val="none"/>
        </w:rPr>
        <w:t>ğ</w:t>
      </w:r>
      <w:r w:rsidRPr="00982583">
        <w:rPr>
          <w:rStyle w:val="a8"/>
          <w:rFonts w:ascii="Times New Roman" w:hAnsi="Times New Roman" w:cs="Times New Roman"/>
          <w:color w:val="auto"/>
          <w:sz w:val="24"/>
          <w:szCs w:val="24"/>
          <w:u w:val="none"/>
          <w:lang w:val="en-US"/>
        </w:rPr>
        <w:t>uk</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Sava</w:t>
      </w:r>
      <w:r w:rsidRPr="00982583">
        <w:rPr>
          <w:rStyle w:val="a8"/>
          <w:rFonts w:ascii="Times New Roman" w:hAnsi="Times New Roman" w:cs="Times New Roman"/>
          <w:color w:val="auto"/>
          <w:sz w:val="24"/>
          <w:szCs w:val="24"/>
          <w:u w:val="none"/>
        </w:rPr>
        <w:t>ş’</w:t>
      </w:r>
      <w:r w:rsidRPr="00982583">
        <w:rPr>
          <w:rStyle w:val="a8"/>
          <w:rFonts w:ascii="Times New Roman" w:hAnsi="Times New Roman" w:cs="Times New Roman"/>
          <w:color w:val="auto"/>
          <w:sz w:val="24"/>
          <w:szCs w:val="24"/>
          <w:u w:val="none"/>
          <w:lang w:val="en-US"/>
        </w:rPr>
        <w:t>ta</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NATO</w:t>
      </w:r>
      <w:r w:rsidRPr="00982583">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ABD</w:t>
      </w:r>
      <w:r w:rsidRPr="00982583">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T</w:t>
      </w:r>
      <w:r w:rsidRPr="00982583">
        <w:rPr>
          <w:rStyle w:val="a8"/>
          <w:rFonts w:ascii="Times New Roman" w:hAnsi="Times New Roman" w:cs="Times New Roman"/>
          <w:color w:val="auto"/>
          <w:sz w:val="24"/>
          <w:szCs w:val="24"/>
          <w:u w:val="none"/>
        </w:rPr>
        <w:t>ü</w:t>
      </w:r>
      <w:r w:rsidRPr="00982583">
        <w:rPr>
          <w:rStyle w:val="a8"/>
          <w:rFonts w:ascii="Times New Roman" w:hAnsi="Times New Roman" w:cs="Times New Roman"/>
          <w:color w:val="auto"/>
          <w:sz w:val="24"/>
          <w:szCs w:val="24"/>
          <w:u w:val="none"/>
          <w:lang w:val="en-US"/>
        </w:rPr>
        <w:t>rkiye</w:t>
      </w:r>
      <w:r w:rsidRPr="00982583">
        <w:rPr>
          <w:rStyle w:val="a8"/>
          <w:rFonts w:ascii="Times New Roman" w:hAnsi="Times New Roman" w:cs="Times New Roman"/>
          <w:color w:val="auto"/>
          <w:sz w:val="24"/>
          <w:szCs w:val="24"/>
          <w:u w:val="none"/>
        </w:rPr>
        <w:t xml:space="preserve"> Üç</w:t>
      </w:r>
      <w:r w:rsidRPr="00982583">
        <w:rPr>
          <w:rStyle w:val="a8"/>
          <w:rFonts w:ascii="Times New Roman" w:hAnsi="Times New Roman" w:cs="Times New Roman"/>
          <w:color w:val="auto"/>
          <w:sz w:val="24"/>
          <w:szCs w:val="24"/>
          <w:u w:val="none"/>
          <w:lang w:val="en-US"/>
        </w:rPr>
        <w:t>geninde</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Askeri</w:t>
      </w:r>
      <w:r w:rsidRPr="00982583">
        <w:rPr>
          <w:rStyle w:val="a8"/>
          <w:rFonts w:ascii="Times New Roman" w:hAnsi="Times New Roman" w:cs="Times New Roman"/>
          <w:color w:val="auto"/>
          <w:sz w:val="24"/>
          <w:szCs w:val="24"/>
          <w:u w:val="none"/>
        </w:rPr>
        <w:t xml:space="preserve"> Ü</w:t>
      </w:r>
      <w:r w:rsidRPr="00982583">
        <w:rPr>
          <w:rStyle w:val="a8"/>
          <w:rFonts w:ascii="Times New Roman" w:hAnsi="Times New Roman" w:cs="Times New Roman"/>
          <w:color w:val="auto"/>
          <w:sz w:val="24"/>
          <w:szCs w:val="24"/>
          <w:u w:val="none"/>
          <w:lang w:val="en-US"/>
        </w:rPr>
        <w:t>sler</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S</w:t>
      </w:r>
      <w:r w:rsidRPr="00982583">
        <w:rPr>
          <w:rStyle w:val="a8"/>
          <w:rFonts w:ascii="Times New Roman" w:hAnsi="Times New Roman" w:cs="Times New Roman"/>
          <w:color w:val="auto"/>
          <w:sz w:val="24"/>
          <w:szCs w:val="24"/>
          <w:u w:val="none"/>
        </w:rPr>
        <w:t>ü</w:t>
      </w:r>
      <w:r w:rsidRPr="00982583">
        <w:rPr>
          <w:rStyle w:val="a8"/>
          <w:rFonts w:ascii="Times New Roman" w:hAnsi="Times New Roman" w:cs="Times New Roman"/>
          <w:color w:val="auto"/>
          <w:sz w:val="24"/>
          <w:szCs w:val="24"/>
          <w:u w:val="none"/>
          <w:lang w:val="en-US"/>
        </w:rPr>
        <w:t>reklilik</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Ve</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De</w:t>
      </w:r>
      <w:r w:rsidRPr="00982583">
        <w:rPr>
          <w:rStyle w:val="a8"/>
          <w:rFonts w:ascii="Times New Roman" w:hAnsi="Times New Roman" w:cs="Times New Roman"/>
          <w:color w:val="auto"/>
          <w:sz w:val="24"/>
          <w:szCs w:val="24"/>
          <w:u w:val="none"/>
        </w:rPr>
        <w:t>ğ</w:t>
      </w:r>
      <w:r w:rsidRPr="00982583">
        <w:rPr>
          <w:rStyle w:val="a8"/>
          <w:rFonts w:ascii="Times New Roman" w:hAnsi="Times New Roman" w:cs="Times New Roman"/>
          <w:color w:val="auto"/>
          <w:sz w:val="24"/>
          <w:szCs w:val="24"/>
          <w:u w:val="none"/>
          <w:lang w:val="en-US"/>
        </w:rPr>
        <w:t>i</w:t>
      </w:r>
      <w:r w:rsidRPr="00982583">
        <w:rPr>
          <w:rStyle w:val="a8"/>
          <w:rFonts w:ascii="Times New Roman" w:hAnsi="Times New Roman" w:cs="Times New Roman"/>
          <w:color w:val="auto"/>
          <w:sz w:val="24"/>
          <w:szCs w:val="24"/>
          <w:u w:val="none"/>
        </w:rPr>
        <w:t>ş</w:t>
      </w:r>
      <w:r w:rsidRPr="00982583">
        <w:rPr>
          <w:rStyle w:val="a8"/>
          <w:rFonts w:ascii="Times New Roman" w:hAnsi="Times New Roman" w:cs="Times New Roman"/>
          <w:color w:val="auto"/>
          <w:sz w:val="24"/>
          <w:szCs w:val="24"/>
          <w:u w:val="none"/>
          <w:lang w:val="en-US"/>
        </w:rPr>
        <w:t>im</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Uluslararas</w:t>
      </w:r>
      <w:r w:rsidRPr="00982583">
        <w:rPr>
          <w:rStyle w:val="a8"/>
          <w:rFonts w:ascii="Times New Roman" w:hAnsi="Times New Roman" w:cs="Times New Roman"/>
          <w:color w:val="auto"/>
          <w:sz w:val="24"/>
          <w:szCs w:val="24"/>
          <w:u w:val="none"/>
        </w:rPr>
        <w:t>ı İ</w:t>
      </w:r>
      <w:r w:rsidRPr="00982583">
        <w:rPr>
          <w:rStyle w:val="a8"/>
          <w:rFonts w:ascii="Times New Roman" w:hAnsi="Times New Roman" w:cs="Times New Roman"/>
          <w:color w:val="auto"/>
          <w:sz w:val="24"/>
          <w:szCs w:val="24"/>
          <w:u w:val="none"/>
          <w:lang w:val="en-US"/>
        </w:rPr>
        <w:t>li</w:t>
      </w:r>
      <w:r w:rsidRPr="00982583">
        <w:rPr>
          <w:rStyle w:val="a8"/>
          <w:rFonts w:ascii="Times New Roman" w:hAnsi="Times New Roman" w:cs="Times New Roman"/>
          <w:color w:val="auto"/>
          <w:sz w:val="24"/>
          <w:szCs w:val="24"/>
          <w:u w:val="none"/>
        </w:rPr>
        <w:t>ş</w:t>
      </w:r>
      <w:r w:rsidRPr="00982583">
        <w:rPr>
          <w:rStyle w:val="a8"/>
          <w:rFonts w:ascii="Times New Roman" w:hAnsi="Times New Roman" w:cs="Times New Roman"/>
          <w:color w:val="auto"/>
          <w:sz w:val="24"/>
          <w:szCs w:val="24"/>
          <w:u w:val="none"/>
          <w:lang w:val="en-US"/>
        </w:rPr>
        <w:t>kiler</w:t>
      </w:r>
      <w:r w:rsidRPr="00982583">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Cilt</w:t>
      </w:r>
      <w:r w:rsidRPr="00982583">
        <w:rPr>
          <w:rStyle w:val="a8"/>
          <w:rFonts w:ascii="Times New Roman" w:hAnsi="Times New Roman" w:cs="Times New Roman"/>
          <w:color w:val="auto"/>
          <w:sz w:val="24"/>
          <w:szCs w:val="24"/>
          <w:u w:val="none"/>
        </w:rPr>
        <w:t xml:space="preserve"> 9, </w:t>
      </w:r>
      <w:r w:rsidRPr="00982583">
        <w:rPr>
          <w:rStyle w:val="a8"/>
          <w:rFonts w:ascii="Times New Roman" w:hAnsi="Times New Roman" w:cs="Times New Roman"/>
          <w:color w:val="auto"/>
          <w:sz w:val="24"/>
          <w:szCs w:val="24"/>
          <w:u w:val="none"/>
          <w:lang w:val="en-US"/>
        </w:rPr>
        <w:t>Say</w:t>
      </w:r>
      <w:r w:rsidR="000E0B71">
        <w:rPr>
          <w:rStyle w:val="a8"/>
          <w:rFonts w:ascii="Times New Roman" w:hAnsi="Times New Roman" w:cs="Times New Roman"/>
          <w:color w:val="auto"/>
          <w:sz w:val="24"/>
          <w:szCs w:val="24"/>
          <w:u w:val="none"/>
        </w:rPr>
        <w:t xml:space="preserve">ı 34, 2012. </w:t>
      </w:r>
      <w:r w:rsidRPr="00982583">
        <w:rPr>
          <w:rStyle w:val="a8"/>
          <w:rFonts w:ascii="Times New Roman" w:hAnsi="Times New Roman" w:cs="Times New Roman"/>
          <w:color w:val="auto"/>
          <w:sz w:val="24"/>
          <w:szCs w:val="24"/>
          <w:u w:val="none"/>
        </w:rPr>
        <w:t xml:space="preserve">[Электронный ресурс]. </w:t>
      </w:r>
      <w:r w:rsidRPr="00982583">
        <w:rPr>
          <w:rStyle w:val="a8"/>
          <w:rFonts w:ascii="Times New Roman" w:hAnsi="Times New Roman" w:cs="Times New Roman"/>
          <w:color w:val="auto"/>
          <w:sz w:val="24"/>
          <w:szCs w:val="24"/>
          <w:u w:val="none"/>
          <w:lang w:val="en-US"/>
        </w:rPr>
        <w:t>URL</w:t>
      </w:r>
      <w:r w:rsidRPr="000E0B71">
        <w:rPr>
          <w:rStyle w:val="a8"/>
          <w:rFonts w:ascii="Times New Roman" w:hAnsi="Times New Roman" w:cs="Times New Roman"/>
          <w:color w:val="auto"/>
          <w:sz w:val="24"/>
          <w:szCs w:val="24"/>
          <w:u w:val="none"/>
        </w:rPr>
        <w:t xml:space="preserve">: </w:t>
      </w:r>
      <w:r w:rsidRPr="00982583">
        <w:rPr>
          <w:rStyle w:val="a8"/>
          <w:rFonts w:ascii="Times New Roman" w:hAnsi="Times New Roman" w:cs="Times New Roman"/>
          <w:color w:val="auto"/>
          <w:sz w:val="24"/>
          <w:szCs w:val="24"/>
          <w:u w:val="none"/>
          <w:lang w:val="en-US"/>
        </w:rPr>
        <w:t>https</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www</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uidergisi</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com</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tr</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wp</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content</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uploads</w:t>
      </w:r>
      <w:r w:rsidRPr="000E0B71">
        <w:rPr>
          <w:rStyle w:val="a8"/>
          <w:rFonts w:ascii="Times New Roman" w:hAnsi="Times New Roman" w:cs="Times New Roman"/>
          <w:color w:val="auto"/>
          <w:sz w:val="24"/>
          <w:szCs w:val="24"/>
          <w:u w:val="none"/>
        </w:rPr>
        <w:t>/2014/12/</w:t>
      </w:r>
      <w:r w:rsidRPr="00982583">
        <w:rPr>
          <w:rStyle w:val="a8"/>
          <w:rFonts w:ascii="Times New Roman" w:hAnsi="Times New Roman" w:cs="Times New Roman"/>
          <w:color w:val="auto"/>
          <w:sz w:val="24"/>
          <w:szCs w:val="24"/>
          <w:u w:val="none"/>
          <w:lang w:val="en-US"/>
        </w:rPr>
        <w:t>Soguk</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Savasta</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Nato</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ABD</w:t>
      </w:r>
      <w:r w:rsidRPr="000E0B71">
        <w:rPr>
          <w:rStyle w:val="a8"/>
          <w:rFonts w:ascii="Times New Roman" w:hAnsi="Times New Roman" w:cs="Times New Roman"/>
          <w:color w:val="auto"/>
          <w:sz w:val="24"/>
          <w:szCs w:val="24"/>
          <w:u w:val="none"/>
        </w:rPr>
        <w:t>.</w:t>
      </w:r>
      <w:r w:rsidRPr="00982583">
        <w:rPr>
          <w:rStyle w:val="a8"/>
          <w:rFonts w:ascii="Times New Roman" w:hAnsi="Times New Roman" w:cs="Times New Roman"/>
          <w:color w:val="auto"/>
          <w:sz w:val="24"/>
          <w:szCs w:val="24"/>
          <w:u w:val="none"/>
          <w:lang w:val="en-US"/>
        </w:rPr>
        <w:t>pdf</w:t>
      </w:r>
    </w:p>
    <w:p w:rsidR="00AF2D19" w:rsidRPr="00982583" w:rsidRDefault="00AF2D19"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Bask</w:t>
      </w:r>
      <w:r w:rsidRPr="000E0B71">
        <w:rPr>
          <w:rFonts w:ascii="Times New Roman" w:hAnsi="Times New Roman" w:cs="Times New Roman"/>
          <w:sz w:val="24"/>
          <w:szCs w:val="24"/>
        </w:rPr>
        <w:t xml:space="preserve"> </w:t>
      </w:r>
      <w:r w:rsidRPr="00982583">
        <w:rPr>
          <w:rFonts w:ascii="Times New Roman" w:hAnsi="Times New Roman" w:cs="Times New Roman"/>
          <w:sz w:val="24"/>
          <w:szCs w:val="24"/>
          <w:lang w:val="en-US"/>
        </w:rPr>
        <w:t>Modeli</w:t>
      </w:r>
      <w:r w:rsidRPr="000E0B71">
        <w:rPr>
          <w:rFonts w:ascii="Times New Roman" w:hAnsi="Times New Roman" w:cs="Times New Roman"/>
          <w:sz w:val="24"/>
          <w:szCs w:val="24"/>
        </w:rPr>
        <w:t>'</w:t>
      </w:r>
      <w:r w:rsidRPr="00982583">
        <w:rPr>
          <w:rFonts w:ascii="Times New Roman" w:hAnsi="Times New Roman" w:cs="Times New Roman"/>
          <w:sz w:val="24"/>
          <w:szCs w:val="24"/>
          <w:lang w:val="en-US"/>
        </w:rPr>
        <w:t>nden</w:t>
      </w:r>
      <w:r w:rsidRPr="000E0B71">
        <w:rPr>
          <w:rFonts w:ascii="Times New Roman" w:hAnsi="Times New Roman" w:cs="Times New Roman"/>
          <w:sz w:val="24"/>
          <w:szCs w:val="24"/>
        </w:rPr>
        <w:t xml:space="preserve"> </w:t>
      </w:r>
      <w:r w:rsidRPr="00982583">
        <w:rPr>
          <w:rFonts w:ascii="Times New Roman" w:hAnsi="Times New Roman" w:cs="Times New Roman"/>
          <w:sz w:val="24"/>
          <w:szCs w:val="24"/>
          <w:lang w:val="en-US"/>
        </w:rPr>
        <w:t>faili</w:t>
      </w:r>
      <w:r w:rsidRPr="000E0B71">
        <w:rPr>
          <w:rFonts w:ascii="Times New Roman" w:hAnsi="Times New Roman" w:cs="Times New Roman"/>
          <w:sz w:val="24"/>
          <w:szCs w:val="24"/>
        </w:rPr>
        <w:t xml:space="preserve"> </w:t>
      </w:r>
      <w:r w:rsidRPr="00982583">
        <w:rPr>
          <w:rFonts w:ascii="Times New Roman" w:hAnsi="Times New Roman" w:cs="Times New Roman"/>
          <w:sz w:val="24"/>
          <w:szCs w:val="24"/>
          <w:lang w:val="en-US"/>
        </w:rPr>
        <w:t>me</w:t>
      </w:r>
      <w:r w:rsidRPr="000E0B71">
        <w:rPr>
          <w:rFonts w:ascii="Times New Roman" w:hAnsi="Times New Roman" w:cs="Times New Roman"/>
          <w:sz w:val="24"/>
          <w:szCs w:val="24"/>
        </w:rPr>
        <w:t>ç</w:t>
      </w:r>
      <w:r w:rsidRPr="00982583">
        <w:rPr>
          <w:rFonts w:ascii="Times New Roman" w:hAnsi="Times New Roman" w:cs="Times New Roman"/>
          <w:sz w:val="24"/>
          <w:szCs w:val="24"/>
          <w:lang w:val="en-US"/>
        </w:rPr>
        <w:t>hullere</w:t>
      </w:r>
      <w:r w:rsidRPr="00982583">
        <w:rPr>
          <w:rFonts w:ascii="Times New Roman" w:hAnsi="Times New Roman" w:cs="Times New Roman"/>
          <w:sz w:val="24"/>
          <w:szCs w:val="24"/>
          <w:lang w:val="az-Latn-AZ"/>
        </w:rPr>
        <w:t xml:space="preserve">. Aljazeera Turk. 2013 [Электронный ресурс]. URL: </w:t>
      </w:r>
      <w:hyperlink r:id="rId88" w:history="1">
        <w:r w:rsidRPr="00982583">
          <w:rPr>
            <w:rStyle w:val="a8"/>
            <w:rFonts w:ascii="Times New Roman" w:hAnsi="Times New Roman" w:cs="Times New Roman"/>
            <w:color w:val="auto"/>
            <w:sz w:val="24"/>
            <w:szCs w:val="24"/>
            <w:lang w:val="az-Latn-AZ"/>
          </w:rPr>
          <w:t>https://www.aljazeera.com/topics/country/turkey.html</w:t>
        </w:r>
      </w:hyperlink>
    </w:p>
    <w:p w:rsidR="00AF2D19" w:rsidRPr="00982583" w:rsidRDefault="00AF2D19"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lastRenderedPageBreak/>
        <w:t>Bozkurt Ihsan., Terör, PKK ve dış destek. T.C Celal Bayar universitesi sosyal bilimler enstitüsü. Yüksek lisans tezi. Manisa, 2013</w:t>
      </w:r>
    </w:p>
    <w:p w:rsidR="00AF2D19" w:rsidRPr="000E0B71" w:rsidRDefault="00AF2D1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Bozarslan H.</w:t>
      </w:r>
      <w:r w:rsidRPr="00982583">
        <w:rPr>
          <w:rFonts w:ascii="Times New Roman" w:hAnsi="Times New Roman" w:cs="Times New Roman"/>
          <w:sz w:val="24"/>
          <w:szCs w:val="24"/>
          <w:lang w:val="az-Latn-AZ"/>
        </w:rPr>
        <w:t>,</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az-Latn-AZ"/>
        </w:rPr>
        <w:t>Human rights and the Kurdish issue: 1984-1999</w:t>
      </w:r>
      <w:r w:rsidRPr="00982583">
        <w:rPr>
          <w:rFonts w:ascii="Times New Roman" w:hAnsi="Times New Roman" w:cs="Times New Roman"/>
          <w:sz w:val="24"/>
          <w:szCs w:val="24"/>
          <w:lang w:val="en-US"/>
        </w:rPr>
        <w:t>»</w:t>
      </w:r>
      <w:r w:rsidRPr="00982583">
        <w:rPr>
          <w:rFonts w:ascii="Times New Roman" w:hAnsi="Times New Roman" w:cs="Times New Roman"/>
          <w:sz w:val="24"/>
          <w:szCs w:val="24"/>
          <w:lang w:val="az-Latn-AZ"/>
        </w:rPr>
        <w:t xml:space="preserve">. Human Rights Review, 3(1), </w:t>
      </w:r>
      <w:r w:rsidR="000E0B71" w:rsidRPr="000E0B71">
        <w:rPr>
          <w:rFonts w:ascii="Times New Roman" w:hAnsi="Times New Roman" w:cs="Times New Roman"/>
          <w:sz w:val="24"/>
          <w:szCs w:val="24"/>
          <w:lang w:val="az-Latn-AZ"/>
        </w:rPr>
        <w:t>March 2001.</w:t>
      </w:r>
      <w:r w:rsidR="000E0B71" w:rsidRPr="000E0B71">
        <w:rPr>
          <w:rFonts w:ascii="Times New Roman" w:hAnsi="Times New Roman" w:cs="Times New Roman"/>
          <w:sz w:val="24"/>
          <w:szCs w:val="24"/>
          <w:lang w:val="en-US"/>
        </w:rPr>
        <w:t xml:space="preserve"> </w:t>
      </w:r>
      <w:r w:rsidRPr="00982583">
        <w:rPr>
          <w:rFonts w:ascii="Times New Roman" w:hAnsi="Times New Roman" w:cs="Times New Roman"/>
          <w:sz w:val="24"/>
          <w:szCs w:val="24"/>
          <w:lang w:val="az-Latn-AZ"/>
        </w:rPr>
        <w:t>[Электронный ресурс]. URL:</w:t>
      </w:r>
      <w:r w:rsidRPr="000E0B71">
        <w:rPr>
          <w:rFonts w:ascii="Times New Roman" w:hAnsi="Times New Roman" w:cs="Times New Roman"/>
          <w:sz w:val="24"/>
          <w:szCs w:val="24"/>
          <w:lang w:val="az-Latn-AZ"/>
        </w:rPr>
        <w:t xml:space="preserve"> </w:t>
      </w:r>
      <w:hyperlink r:id="rId89" w:history="1">
        <w:r w:rsidRPr="000E0B71">
          <w:rPr>
            <w:rStyle w:val="a8"/>
            <w:rFonts w:ascii="Times New Roman" w:hAnsi="Times New Roman" w:cs="Times New Roman"/>
            <w:color w:val="auto"/>
            <w:sz w:val="24"/>
            <w:szCs w:val="24"/>
            <w:lang w:val="az-Latn-AZ"/>
          </w:rPr>
          <w:t>https://link.springer.com/content/pdf/10.1007/s12142-001-1005-7.pdf</w:t>
        </w:r>
      </w:hyperlink>
    </w:p>
    <w:p w:rsidR="00AF2D19" w:rsidRPr="000E0B71" w:rsidRDefault="00AF2D19" w:rsidP="005D0D09">
      <w:pPr>
        <w:pStyle w:val="a5"/>
        <w:numPr>
          <w:ilvl w:val="0"/>
          <w:numId w:val="16"/>
        </w:numPr>
        <w:spacing w:line="360" w:lineRule="auto"/>
        <w:rPr>
          <w:rStyle w:val="a8"/>
          <w:rFonts w:ascii="Times New Roman" w:hAnsi="Times New Roman" w:cs="Times New Roman"/>
          <w:color w:val="auto"/>
          <w:sz w:val="24"/>
          <w:szCs w:val="24"/>
          <w:u w:val="none"/>
        </w:rPr>
      </w:pPr>
      <w:r w:rsidRPr="000E0B71">
        <w:rPr>
          <w:rFonts w:ascii="Times New Roman" w:hAnsi="Times New Roman" w:cs="Times New Roman"/>
          <w:sz w:val="24"/>
          <w:szCs w:val="24"/>
          <w:lang w:val="az-Latn-AZ"/>
        </w:rPr>
        <w:t>Bal, I., Ozkan. E., PKK Teror Orgutu Kronolojisi 1976-2006. USAK (Uluslararası Strat</w:t>
      </w:r>
      <w:r w:rsidR="000E0B71" w:rsidRPr="000E0B71">
        <w:rPr>
          <w:rFonts w:ascii="Times New Roman" w:hAnsi="Times New Roman" w:cs="Times New Roman"/>
          <w:sz w:val="24"/>
          <w:szCs w:val="24"/>
          <w:lang w:val="az-Latn-AZ"/>
        </w:rPr>
        <w:t xml:space="preserve">ejik Araştırmalar Kurumu) 2006. </w:t>
      </w:r>
      <w:r w:rsidRPr="000E0B71">
        <w:rPr>
          <w:rFonts w:ascii="Times New Roman" w:hAnsi="Times New Roman" w:cs="Times New Roman"/>
          <w:sz w:val="24"/>
          <w:szCs w:val="24"/>
          <w:lang w:val="az-Latn-AZ"/>
        </w:rPr>
        <w:t xml:space="preserve">Электронный  </w:t>
      </w:r>
      <w:r w:rsidRPr="00982583">
        <w:rPr>
          <w:rFonts w:ascii="Times New Roman" w:hAnsi="Times New Roman" w:cs="Times New Roman"/>
          <w:sz w:val="24"/>
          <w:szCs w:val="24"/>
        </w:rPr>
        <w:t>ресурс</w:t>
      </w:r>
      <w:r w:rsidRPr="000E0B71">
        <w:rPr>
          <w:rFonts w:ascii="Times New Roman" w:hAnsi="Times New Roman" w:cs="Times New Roman"/>
          <w:sz w:val="24"/>
          <w:szCs w:val="24"/>
        </w:rPr>
        <w:t>.</w:t>
      </w:r>
      <w:r w:rsidRPr="00982583">
        <w:rPr>
          <w:rFonts w:ascii="Times New Roman" w:hAnsi="Times New Roman" w:cs="Times New Roman"/>
          <w:sz w:val="24"/>
          <w:szCs w:val="24"/>
          <w:lang w:val="en-US"/>
        </w:rPr>
        <w:t>URL</w:t>
      </w:r>
      <w:r w:rsidRPr="000E0B71">
        <w:rPr>
          <w:rFonts w:ascii="Times New Roman" w:hAnsi="Times New Roman" w:cs="Times New Roman"/>
          <w:sz w:val="24"/>
          <w:szCs w:val="24"/>
        </w:rPr>
        <w:t xml:space="preserve">: </w:t>
      </w:r>
      <w:hyperlink r:id="rId90" w:history="1">
        <w:r w:rsidRPr="00982583">
          <w:rPr>
            <w:rStyle w:val="a8"/>
            <w:rFonts w:ascii="Times New Roman" w:hAnsi="Times New Roman" w:cs="Times New Roman"/>
            <w:color w:val="auto"/>
            <w:sz w:val="24"/>
            <w:szCs w:val="24"/>
            <w:lang w:val="en-US"/>
          </w:rPr>
          <w:t>https</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docplayer</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biz</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tr</w:t>
        </w:r>
        <w:r w:rsidRPr="000E0B71">
          <w:rPr>
            <w:rStyle w:val="a8"/>
            <w:rFonts w:ascii="Times New Roman" w:hAnsi="Times New Roman" w:cs="Times New Roman"/>
            <w:color w:val="auto"/>
            <w:sz w:val="24"/>
            <w:szCs w:val="24"/>
          </w:rPr>
          <w:t>/3435573-</w:t>
        </w:r>
        <w:r w:rsidRPr="00982583">
          <w:rPr>
            <w:rStyle w:val="a8"/>
            <w:rFonts w:ascii="Times New Roman" w:hAnsi="Times New Roman" w:cs="Times New Roman"/>
            <w:color w:val="auto"/>
            <w:sz w:val="24"/>
            <w:szCs w:val="24"/>
            <w:lang w:val="en-US"/>
          </w:rPr>
          <w:t>Dunyada</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onemli</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olaylar</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kronolojisi</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pkk</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partiya</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karkeren</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kurdistan</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kurdistan</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isci</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partisi</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teror</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orgutu</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kronolojisi</w:t>
        </w:r>
        <w:r w:rsidRPr="000E0B71">
          <w:rPr>
            <w:rStyle w:val="a8"/>
            <w:rFonts w:ascii="Times New Roman" w:hAnsi="Times New Roman" w:cs="Times New Roman"/>
            <w:color w:val="auto"/>
            <w:sz w:val="24"/>
            <w:szCs w:val="24"/>
          </w:rPr>
          <w:t>-1976-2006.</w:t>
        </w:r>
        <w:r w:rsidRPr="00982583">
          <w:rPr>
            <w:rStyle w:val="a8"/>
            <w:rFonts w:ascii="Times New Roman" w:hAnsi="Times New Roman" w:cs="Times New Roman"/>
            <w:color w:val="auto"/>
            <w:sz w:val="24"/>
            <w:szCs w:val="24"/>
            <w:lang w:val="en-US"/>
          </w:rPr>
          <w:t>html</w:t>
        </w:r>
      </w:hyperlink>
    </w:p>
    <w:p w:rsidR="00AF2D19" w:rsidRPr="00982583" w:rsidRDefault="00AF2D19"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en-US"/>
        </w:rPr>
        <w:t xml:space="preserve">Bacik G., Coskun B.B., The PKK Problem: Explaining Turkey's Failure to Develop a Political Solution. Studies in Conflict and Terrorism 34(3)., 2011 </w:t>
      </w:r>
      <w:r w:rsidR="000E0B71" w:rsidRPr="000E0B71">
        <w:rPr>
          <w:rFonts w:ascii="Times New Roman" w:hAnsi="Times New Roman" w:cs="Times New Roman"/>
          <w:sz w:val="24"/>
          <w:szCs w:val="24"/>
          <w:lang w:val="en-US"/>
        </w:rPr>
        <w:t xml:space="preserve">//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.URL: </w:t>
      </w:r>
      <w:hyperlink r:id="rId91" w:history="1">
        <w:r w:rsidRPr="00982583">
          <w:rPr>
            <w:rStyle w:val="a8"/>
            <w:rFonts w:ascii="Times New Roman" w:hAnsi="Times New Roman" w:cs="Times New Roman"/>
            <w:color w:val="auto"/>
            <w:sz w:val="24"/>
            <w:szCs w:val="24"/>
            <w:lang w:val="en-US"/>
          </w:rPr>
          <w:t>https://www.researchgate.net/publication/233340060_The_PKK_Problem_Explaining_Turkey's_Failure_to_Develop_a_Political_Solution</w:t>
        </w:r>
      </w:hyperlink>
    </w:p>
    <w:p w:rsidR="002506EC" w:rsidRPr="00982583" w:rsidRDefault="002506EC"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 xml:space="preserve">Bengio O., The </w:t>
      </w:r>
      <w:r w:rsidRPr="00982583">
        <w:rPr>
          <w:rFonts w:ascii="Times New Roman" w:hAnsi="Times New Roman" w:cs="Times New Roman"/>
          <w:sz w:val="24"/>
          <w:szCs w:val="24"/>
          <w:lang w:val="az-Latn-AZ"/>
        </w:rPr>
        <w:t>“Kurdish Spring” in Turkey and its İmpact on Turkish Foreign Relations in the Middle East.</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az-Latn-AZ"/>
        </w:rPr>
        <w:t>Turkish Studies Vol. 12, No. 4, 619–632, December 2011. P 619-632</w:t>
      </w:r>
    </w:p>
    <w:p w:rsidR="00223106" w:rsidRPr="00982583" w:rsidRDefault="00223106"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Brennan M., U.S. and Turkey mulling “safe zone” in northern Syria // CBS News. July</w:t>
      </w:r>
      <w:r w:rsidRPr="00982583">
        <w:rPr>
          <w:rFonts w:ascii="Times New Roman" w:hAnsi="Times New Roman" w:cs="Times New Roman"/>
          <w:sz w:val="24"/>
          <w:szCs w:val="24"/>
        </w:rPr>
        <w:t xml:space="preserve"> 27, 2015. [Электронный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u w:val="single"/>
        </w:rPr>
        <w:t>:</w:t>
      </w:r>
      <w:r w:rsidRPr="00982583">
        <w:rPr>
          <w:rFonts w:ascii="Times New Roman" w:hAnsi="Times New Roman" w:cs="Times New Roman"/>
          <w:sz w:val="24"/>
          <w:szCs w:val="24"/>
        </w:rPr>
        <w:t xml:space="preserve"> </w:t>
      </w:r>
      <w:hyperlink r:id="rId92" w:history="1">
        <w:r w:rsidRPr="00982583">
          <w:rPr>
            <w:rStyle w:val="a8"/>
            <w:rFonts w:ascii="Times New Roman" w:hAnsi="Times New Roman" w:cs="Times New Roman"/>
            <w:color w:val="auto"/>
            <w:sz w:val="24"/>
            <w:szCs w:val="24"/>
          </w:rPr>
          <w:t>https://www.cbsnews.com/news/us-turkey-want-safe-zone-northwest-syria-border-us-rejects-no-fly-zone/</w:t>
        </w:r>
      </w:hyperlink>
    </w:p>
    <w:p w:rsidR="003A5E09" w:rsidRPr="00982583" w:rsidRDefault="003A5E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Blank S.J., Mediterranean security into coming the millennium. </w:t>
      </w:r>
      <w:r w:rsidRPr="00982583">
        <w:rPr>
          <w:rFonts w:ascii="Times New Roman" w:eastAsia="Arial Unicode MS" w:hAnsi="Times New Roman" w:cs="Times New Roman"/>
          <w:sz w:val="24"/>
          <w:szCs w:val="24"/>
          <w:shd w:val="clear" w:color="auto" w:fill="FFFFFF"/>
          <w:lang w:val="en-US"/>
        </w:rPr>
        <w:t xml:space="preserve">Strategic Studies Institute, U.S. Army War College, 1999. </w:t>
      </w:r>
      <w:r w:rsidRPr="00982583">
        <w:rPr>
          <w:rFonts w:ascii="Times New Roman" w:hAnsi="Times New Roman" w:cs="Times New Roman"/>
          <w:sz w:val="24"/>
          <w:szCs w:val="24"/>
          <w:lang w:val="az-Latn-AZ"/>
        </w:rPr>
        <w:t xml:space="preserve">[Электронный ресурс]. URL: </w:t>
      </w:r>
      <w:hyperlink r:id="rId93" w:history="1">
        <w:r w:rsidRPr="00982583">
          <w:rPr>
            <w:rStyle w:val="a8"/>
            <w:rFonts w:ascii="Times New Roman" w:hAnsi="Times New Roman" w:cs="Times New Roman"/>
            <w:color w:val="auto"/>
            <w:sz w:val="24"/>
            <w:szCs w:val="24"/>
            <w:lang w:val="az-Latn-AZ"/>
          </w:rPr>
          <w:t>https://publications.armywarcollege.edu/pubs/1450.pdf</w:t>
        </w:r>
      </w:hyperlink>
    </w:p>
    <w:p w:rsidR="00A43B8F" w:rsidRPr="00982583" w:rsidRDefault="00A43B8F" w:rsidP="005D0D09">
      <w:pPr>
        <w:pStyle w:val="a5"/>
        <w:numPr>
          <w:ilvl w:val="0"/>
          <w:numId w:val="16"/>
        </w:numPr>
        <w:spacing w:line="360" w:lineRule="auto"/>
        <w:rPr>
          <w:rStyle w:val="a8"/>
          <w:rFonts w:ascii="Times New Roman" w:hAnsi="Times New Roman" w:cs="Times New Roman"/>
          <w:color w:val="auto"/>
          <w:sz w:val="24"/>
          <w:szCs w:val="24"/>
          <w:u w:val="none"/>
          <w:lang w:val="en-US"/>
        </w:rPr>
      </w:pPr>
      <w:r w:rsidRPr="00982583">
        <w:rPr>
          <w:rFonts w:ascii="Times New Roman" w:hAnsi="Times New Roman" w:cs="Times New Roman"/>
          <w:sz w:val="24"/>
          <w:szCs w:val="24"/>
          <w:lang w:val="az-Latn-AZ"/>
        </w:rPr>
        <w:t xml:space="preserve">Cumhurbaşkanı Gül Dış İlişkiler Konseyi’ne Hitap Etti. Abdullah Gül İnternet sitesi.2013 [Электронный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u w:val="single"/>
          <w:lang w:val="en-US"/>
        </w:rPr>
        <w:t>:</w:t>
      </w:r>
      <w:r w:rsidRPr="00982583">
        <w:rPr>
          <w:rFonts w:ascii="Times New Roman" w:hAnsi="Times New Roman" w:cs="Times New Roman"/>
          <w:sz w:val="24"/>
          <w:szCs w:val="24"/>
          <w:lang w:val="en-US"/>
        </w:rPr>
        <w:t xml:space="preserve"> </w:t>
      </w:r>
      <w:hyperlink r:id="rId94" w:history="1">
        <w:r w:rsidRPr="00982583">
          <w:rPr>
            <w:rStyle w:val="a8"/>
            <w:rFonts w:ascii="Times New Roman" w:hAnsi="Times New Roman" w:cs="Times New Roman"/>
            <w:color w:val="auto"/>
            <w:sz w:val="24"/>
            <w:szCs w:val="24"/>
            <w:lang w:val="en-US"/>
          </w:rPr>
          <w:t>http://www.abdullahgul.gen.tr/haberler/170/87222/cumhurbaskani-gul-dis-iliskiler-konseyine-hitap-etti.html</w:t>
        </w:r>
      </w:hyperlink>
    </w:p>
    <w:p w:rsidR="00691EE3" w:rsidRPr="00982583" w:rsidRDefault="00691EE3"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Style w:val="a8"/>
          <w:rFonts w:ascii="Times New Roman" w:hAnsi="Times New Roman" w:cs="Times New Roman"/>
          <w:color w:val="auto"/>
          <w:sz w:val="24"/>
          <w:szCs w:val="24"/>
          <w:u w:val="none"/>
          <w:lang w:val="az-Latn-AZ"/>
        </w:rPr>
        <w:t xml:space="preserve">Barron R., Barnes J. Trump Policy in the Middle East: Syria. Rice University’s Baker Institute for Public Policy, Issue Brief. March,2017. [Электронный ресурс]. URL: </w:t>
      </w:r>
      <w:hyperlink r:id="rId95" w:history="1">
        <w:r w:rsidR="00A43B8F" w:rsidRPr="00982583">
          <w:rPr>
            <w:rStyle w:val="a8"/>
            <w:rFonts w:ascii="Times New Roman" w:hAnsi="Times New Roman" w:cs="Times New Roman"/>
            <w:color w:val="auto"/>
            <w:sz w:val="24"/>
            <w:szCs w:val="24"/>
            <w:lang w:val="az-Latn-AZ"/>
          </w:rPr>
          <w:t>https://www.bakerinstitute.org/media/files/files/2883be8c/bi-brief-030718-cme-syria.pdf</w:t>
        </w:r>
      </w:hyperlink>
    </w:p>
    <w:p w:rsidR="00A43B8F" w:rsidRPr="00982583" w:rsidRDefault="00A43B8F"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Candar Cengiz. Some Turkish Perspectives on the Unites States and America Policy Toward Ankara. Turkey Transformation and American Policy, ed. Morton Abramowitz. New York: Century Foundation Press, 2001. P.128-131</w:t>
      </w:r>
    </w:p>
    <w:p w:rsidR="00A43B8F" w:rsidRPr="00982583" w:rsidRDefault="00A43B8F"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Cagaptay S., Uslu E., Is the PKK Still a Threat to the United States and Turkey? The Washington Institute for near policy. 2005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URL</w:t>
      </w:r>
      <w:r w:rsidRPr="00982583">
        <w:rPr>
          <w:rFonts w:ascii="Times New Roman" w:hAnsi="Times New Roman" w:cs="Times New Roman"/>
          <w:sz w:val="24"/>
          <w:szCs w:val="24"/>
          <w:u w:val="single"/>
          <w:lang w:val="en-US"/>
        </w:rPr>
        <w:t>:</w:t>
      </w:r>
      <w:r w:rsidRPr="00982583">
        <w:rPr>
          <w:rFonts w:ascii="Times New Roman" w:hAnsi="Times New Roman" w:cs="Times New Roman"/>
          <w:sz w:val="24"/>
          <w:szCs w:val="24"/>
          <w:lang w:val="en-US"/>
        </w:rPr>
        <w:t xml:space="preserve"> </w:t>
      </w:r>
      <w:hyperlink r:id="rId96" w:history="1">
        <w:r w:rsidRPr="00982583">
          <w:rPr>
            <w:rStyle w:val="a8"/>
            <w:rFonts w:ascii="Times New Roman" w:hAnsi="Times New Roman" w:cs="Times New Roman"/>
            <w:color w:val="auto"/>
            <w:sz w:val="24"/>
            <w:szCs w:val="24"/>
            <w:lang w:val="en-US"/>
          </w:rPr>
          <w:t>https://www.washingtoninstitute.org/policy-analysis/view/is-the-pkk-still-a-threat-to-the-united-states-and-turkey</w:t>
        </w:r>
      </w:hyperlink>
    </w:p>
    <w:p w:rsidR="00A43B8F" w:rsidRPr="00982583" w:rsidRDefault="00A43B8F"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az-Latn-AZ"/>
        </w:rPr>
        <w:t>Cumhurbaşkanı Erdoğan: S-400 olayı Türkiye-Amerika ilişkilerini kesinlikle bozmamalı. Anadolu Ajansı. Sep.26,2019. [Электронный ресурс]. URL</w:t>
      </w:r>
      <w:r w:rsidRPr="00982583">
        <w:rPr>
          <w:rFonts w:ascii="Times New Roman" w:hAnsi="Times New Roman" w:cs="Times New Roman"/>
          <w:sz w:val="24"/>
          <w:szCs w:val="24"/>
          <w:u w:val="single"/>
          <w:lang w:val="az-Latn-AZ"/>
        </w:rPr>
        <w:t>:</w:t>
      </w:r>
      <w:r w:rsidRPr="00982583">
        <w:rPr>
          <w:rFonts w:ascii="Times New Roman" w:hAnsi="Times New Roman" w:cs="Times New Roman"/>
          <w:sz w:val="24"/>
          <w:szCs w:val="24"/>
          <w:lang w:val="az-Latn-AZ"/>
        </w:rPr>
        <w:t xml:space="preserve"> </w:t>
      </w:r>
      <w:hyperlink r:id="rId97" w:history="1">
        <w:r w:rsidRPr="00982583">
          <w:rPr>
            <w:rStyle w:val="a8"/>
            <w:rFonts w:ascii="Times New Roman" w:hAnsi="Times New Roman" w:cs="Times New Roman"/>
            <w:color w:val="auto"/>
            <w:sz w:val="24"/>
            <w:szCs w:val="24"/>
            <w:lang w:val="az-Latn-AZ"/>
          </w:rPr>
          <w:t>https://www.aa.com.tr/tr/dunya/cumhurbaskani-erdogan-s-400-olayi-turkiye-amerika-iliskilerini-kesinlikle-bozmamali/1594460</w:t>
        </w:r>
      </w:hyperlink>
    </w:p>
    <w:p w:rsidR="00A43B8F" w:rsidRPr="00982583" w:rsidRDefault="00A43B8F"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az-Latn-AZ"/>
        </w:rPr>
        <w:t xml:space="preserve">Cumhurbaşkanı Gül Dış İlişkiler Konseyi’ne Hitap Etti. Abdullah Gül İnternet sitesi.2013 [Электронный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u w:val="single"/>
          <w:lang w:val="en-US"/>
        </w:rPr>
        <w:t>:</w:t>
      </w:r>
      <w:r w:rsidRPr="00982583">
        <w:rPr>
          <w:rFonts w:ascii="Times New Roman" w:hAnsi="Times New Roman" w:cs="Times New Roman"/>
          <w:sz w:val="24"/>
          <w:szCs w:val="24"/>
          <w:lang w:val="en-US"/>
        </w:rPr>
        <w:t xml:space="preserve"> </w:t>
      </w:r>
      <w:hyperlink r:id="rId98" w:history="1">
        <w:r w:rsidRPr="00982583">
          <w:rPr>
            <w:rStyle w:val="a8"/>
            <w:rFonts w:ascii="Times New Roman" w:hAnsi="Times New Roman" w:cs="Times New Roman"/>
            <w:color w:val="auto"/>
            <w:sz w:val="24"/>
            <w:szCs w:val="24"/>
            <w:lang w:val="en-US"/>
          </w:rPr>
          <w:t>http://www.abdullahgul.gen.tr/haberler/170/87222/cumhurbaskani-gul-dis-iliskiler-konseyine-hitap-etti.html</w:t>
        </w:r>
      </w:hyperlink>
    </w:p>
    <w:p w:rsidR="00A43B8F" w:rsidRPr="00982583" w:rsidRDefault="00BD51D5" w:rsidP="005D0D09">
      <w:pPr>
        <w:pStyle w:val="a5"/>
        <w:numPr>
          <w:ilvl w:val="0"/>
          <w:numId w:val="16"/>
        </w:numPr>
        <w:spacing w:line="360" w:lineRule="auto"/>
        <w:rPr>
          <w:rFonts w:ascii="Times New Roman" w:hAnsi="Times New Roman" w:cs="Times New Roman"/>
          <w:sz w:val="24"/>
          <w:szCs w:val="24"/>
          <w:lang w:val="az-Latn-AZ"/>
        </w:rPr>
      </w:pPr>
      <w:r w:rsidRPr="00982583">
        <w:rPr>
          <w:rFonts w:ascii="Times New Roman" w:hAnsi="Times New Roman" w:cs="Times New Roman"/>
          <w:sz w:val="24"/>
          <w:szCs w:val="24"/>
          <w:lang w:val="en-US"/>
        </w:rPr>
        <w:t xml:space="preserve">Celik Y., Turkish foreign policy after the Cold War. The City University of  New York,  ProQuest Dissertations Publishing, 1998. </w:t>
      </w:r>
    </w:p>
    <w:p w:rsidR="00BD51D5" w:rsidRPr="00982583"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az-Latn-AZ"/>
        </w:rPr>
        <w:t xml:space="preserve">Ceylan Tokluoğlu., Ziya Gökalp: Turancılıktan Türkçülüğe. Atatürk Araştırma Merkezı Dergisi c. 28, s. 84. 2012 </w:t>
      </w:r>
      <w:r w:rsidRPr="00982583">
        <w:rPr>
          <w:rFonts w:ascii="Times New Roman" w:hAnsi="Times New Roman" w:cs="Times New Roman"/>
          <w:sz w:val="24"/>
          <w:szCs w:val="24"/>
        </w:rPr>
        <w:t xml:space="preserve">[Электронный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99" w:history="1">
        <w:r w:rsidRPr="00982583">
          <w:rPr>
            <w:rStyle w:val="a8"/>
            <w:rFonts w:ascii="Times New Roman" w:hAnsi="Times New Roman" w:cs="Times New Roman"/>
            <w:color w:val="auto"/>
            <w:sz w:val="24"/>
            <w:szCs w:val="24"/>
          </w:rPr>
          <w:t>https://www.atam.gov.tr/wp-content/uploads/84.-SAYI-pages-103-142.pdf</w:t>
        </w:r>
      </w:hyperlink>
    </w:p>
    <w:p w:rsidR="00BD51D5" w:rsidRPr="00982583"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az-Latn-AZ"/>
        </w:rPr>
        <w:t xml:space="preserve">Cakmak C., Human Rigths, The European Union and Turkey. “Alternatives” Turkish Journal of İnternational Relations. Vol 2. Num.4.,2003 [Электронный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100" w:history="1">
        <w:r w:rsidRPr="00982583">
          <w:rPr>
            <w:rStyle w:val="a8"/>
            <w:rFonts w:ascii="Times New Roman" w:hAnsi="Times New Roman" w:cs="Times New Roman"/>
            <w:color w:val="auto"/>
            <w:sz w:val="24"/>
            <w:szCs w:val="24"/>
          </w:rPr>
          <w:t>https://dergipark.org.tr/en/download/article-file/19426</w:t>
        </w:r>
      </w:hyperlink>
    </w:p>
    <w:p w:rsidR="00BD51D5" w:rsidRPr="00982583"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Can Y.K., Nationalism in Turkey: Roots and Contemporary Answers. Heinrich Böll Foundation, 2019.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101" w:history="1">
        <w:r w:rsidRPr="00982583">
          <w:rPr>
            <w:rStyle w:val="a8"/>
            <w:rFonts w:ascii="Times New Roman" w:hAnsi="Times New Roman" w:cs="Times New Roman"/>
            <w:color w:val="auto"/>
            <w:sz w:val="24"/>
            <w:szCs w:val="24"/>
            <w:lang w:val="en-US"/>
          </w:rPr>
          <w:t>https://tr.boell.org/en/2019/08/22/nationalism-turkey-roots-and-contemporary-answers</w:t>
        </w:r>
      </w:hyperlink>
    </w:p>
    <w:p w:rsidR="00BD51D5" w:rsidRPr="00982583"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Callimanopulos D., Kurdish repression in Turkey. Cultural Survival Quarterly Magazine. June 1982. </w:t>
      </w:r>
      <w:r w:rsidRPr="00982583">
        <w:rPr>
          <w:rFonts w:ascii="Times New Roman" w:hAnsi="Times New Roman" w:cs="Times New Roman"/>
          <w:sz w:val="24"/>
          <w:szCs w:val="24"/>
        </w:rPr>
        <w:t xml:space="preserve">Электронный  ресурс.URL: </w:t>
      </w:r>
      <w:hyperlink r:id="rId102" w:history="1">
        <w:r w:rsidRPr="00982583">
          <w:rPr>
            <w:rStyle w:val="a8"/>
            <w:rFonts w:ascii="Times New Roman" w:hAnsi="Times New Roman" w:cs="Times New Roman"/>
            <w:color w:val="auto"/>
            <w:sz w:val="24"/>
            <w:szCs w:val="24"/>
          </w:rPr>
          <w:t>https://www.culturalsurvival.org/publications/cultural-survival-quarterly/kurdish-repression-turkey</w:t>
        </w:r>
      </w:hyperlink>
    </w:p>
    <w:p w:rsidR="00BD51D5" w:rsidRPr="00982583"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Clawson P., Syrian Kurds as a U.S. Ally: Cooperation and Complications. The Washington Institute for Near East Policy,</w:t>
      </w:r>
      <w:r w:rsidR="000E0B71" w:rsidRPr="000E0B71">
        <w:rPr>
          <w:rFonts w:ascii="Times New Roman" w:hAnsi="Times New Roman" w:cs="Times New Roman"/>
          <w:sz w:val="24"/>
          <w:szCs w:val="24"/>
          <w:lang w:val="en-US"/>
        </w:rPr>
        <w:t xml:space="preserve"> </w:t>
      </w:r>
      <w:r w:rsidRPr="00982583">
        <w:rPr>
          <w:rFonts w:ascii="Times New Roman" w:hAnsi="Times New Roman" w:cs="Times New Roman"/>
          <w:sz w:val="24"/>
          <w:szCs w:val="24"/>
          <w:lang w:val="en-US"/>
        </w:rPr>
        <w:t>2016</w:t>
      </w:r>
      <w:r w:rsidR="000E0B71" w:rsidRPr="000E0B71">
        <w:rPr>
          <w:rFonts w:ascii="Times New Roman" w:hAnsi="Times New Roman" w:cs="Times New Roman"/>
          <w:sz w:val="24"/>
          <w:szCs w:val="24"/>
          <w:lang w:val="en-US"/>
        </w:rPr>
        <w:t xml:space="preserve">.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.URL: </w:t>
      </w:r>
      <w:hyperlink r:id="rId103" w:history="1">
        <w:r w:rsidRPr="00982583">
          <w:rPr>
            <w:rStyle w:val="a8"/>
            <w:rFonts w:ascii="Times New Roman" w:hAnsi="Times New Roman" w:cs="Times New Roman"/>
            <w:color w:val="auto"/>
            <w:sz w:val="24"/>
            <w:szCs w:val="24"/>
            <w:lang w:val="en-US"/>
          </w:rPr>
          <w:t>https://www.washingtoninstitute.org/uploads/Documents/pubs/PolicyFocus150_Clawson-2.pdf</w:t>
        </w:r>
      </w:hyperlink>
    </w:p>
    <w:p w:rsidR="00BD51D5" w:rsidRPr="000E165A"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Cohen R., Arrest Uniting Europe's Kurds In Indignation. The New York Times, February 19, 1999, Section A, Page 1. </w:t>
      </w:r>
      <w:r w:rsidRPr="00982583">
        <w:rPr>
          <w:rFonts w:ascii="Times New Roman" w:hAnsi="Times New Roman" w:cs="Times New Roman"/>
          <w:sz w:val="24"/>
          <w:szCs w:val="24"/>
        </w:rPr>
        <w:t>Электронный  ресурс.</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104" w:history="1">
        <w:r w:rsidRPr="00982583">
          <w:rPr>
            <w:rStyle w:val="a8"/>
            <w:rFonts w:ascii="Times New Roman" w:hAnsi="Times New Roman" w:cs="Times New Roman"/>
            <w:color w:val="auto"/>
            <w:sz w:val="24"/>
            <w:szCs w:val="24"/>
          </w:rPr>
          <w:t>https://www.nytimes.com/1999/02/19/world/arrest-uniting-europe-s-kurds-in-indignation.html</w:t>
        </w:r>
      </w:hyperlink>
    </w:p>
    <w:p w:rsidR="000E165A" w:rsidRPr="007F0C97" w:rsidRDefault="000E165A" w:rsidP="005D0D09">
      <w:pPr>
        <w:pStyle w:val="a5"/>
        <w:numPr>
          <w:ilvl w:val="0"/>
          <w:numId w:val="16"/>
        </w:numPr>
        <w:rPr>
          <w:rStyle w:val="a8"/>
          <w:rFonts w:ascii="Times New Roman" w:hAnsi="Times New Roman" w:cs="Times New Roman"/>
          <w:color w:val="auto"/>
          <w:sz w:val="24"/>
          <w:szCs w:val="24"/>
          <w:u w:val="none"/>
        </w:rPr>
      </w:pPr>
      <w:r w:rsidRPr="000E165A">
        <w:rPr>
          <w:rFonts w:ascii="Times New Roman" w:hAnsi="Times New Roman" w:cs="Times New Roman"/>
          <w:iCs/>
          <w:spacing w:val="-1"/>
          <w:sz w:val="24"/>
          <w:szCs w:val="24"/>
          <w:lang w:val="en-US"/>
        </w:rPr>
        <w:lastRenderedPageBreak/>
        <w:t xml:space="preserve">Cowell, A. </w:t>
      </w:r>
      <w:r w:rsidRPr="000E165A">
        <w:rPr>
          <w:rFonts w:ascii="Times New Roman" w:hAnsi="Times New Roman" w:cs="Times New Roman"/>
          <w:spacing w:val="-1"/>
          <w:sz w:val="24"/>
          <w:szCs w:val="24"/>
          <w:lang w:val="en-US"/>
        </w:rPr>
        <w:t>War on Kurds Hurts Turks in U.S. Eyes The New York Times. November</w:t>
      </w:r>
      <w:r w:rsidRPr="000E165A">
        <w:rPr>
          <w:rFonts w:ascii="Times New Roman" w:hAnsi="Times New Roman" w:cs="Times New Roman"/>
          <w:spacing w:val="-1"/>
          <w:sz w:val="24"/>
          <w:szCs w:val="24"/>
        </w:rPr>
        <w:t xml:space="preserve"> 17, 1994.</w:t>
      </w:r>
      <w:r w:rsidRPr="000E165A">
        <w:rPr>
          <w:rFonts w:ascii="Times New Roman" w:hAnsi="Times New Roman" w:cs="Times New Roman"/>
          <w:sz w:val="24"/>
          <w:szCs w:val="24"/>
        </w:rPr>
        <w:t xml:space="preserve"> .</w:t>
      </w:r>
      <w:r w:rsidRPr="000E165A">
        <w:rPr>
          <w:rFonts w:ascii="Times New Roman" w:hAnsi="Times New Roman" w:cs="Times New Roman"/>
          <w:sz w:val="24"/>
          <w:szCs w:val="24"/>
          <w:lang w:val="az-Latn-AZ"/>
        </w:rPr>
        <w:t xml:space="preserve">[Электронный ресурс]. URL: </w:t>
      </w:r>
      <w:hyperlink r:id="rId105" w:history="1">
        <w:r w:rsidRPr="000E165A">
          <w:rPr>
            <w:rStyle w:val="a8"/>
            <w:rFonts w:ascii="Times New Roman" w:hAnsi="Times New Roman" w:cs="Times New Roman"/>
            <w:color w:val="auto"/>
            <w:sz w:val="24"/>
            <w:szCs w:val="24"/>
            <w:lang w:val="en-US"/>
          </w:rPr>
          <w:t>https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www</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nytimes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com</w:t>
        </w:r>
        <w:r w:rsidRPr="007F0C97">
          <w:rPr>
            <w:rStyle w:val="a8"/>
            <w:rFonts w:ascii="Times New Roman" w:hAnsi="Times New Roman" w:cs="Times New Roman"/>
            <w:color w:val="auto"/>
            <w:sz w:val="24"/>
            <w:szCs w:val="24"/>
          </w:rPr>
          <w:t>/1994/11/17/</w:t>
        </w:r>
        <w:r w:rsidRPr="000E165A">
          <w:rPr>
            <w:rStyle w:val="a8"/>
            <w:rFonts w:ascii="Times New Roman" w:hAnsi="Times New Roman" w:cs="Times New Roman"/>
            <w:color w:val="auto"/>
            <w:sz w:val="24"/>
            <w:szCs w:val="24"/>
            <w:lang w:val="en-US"/>
          </w:rPr>
          <w:t>world</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war</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on</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kurds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hurts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turks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in</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us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eyes</w:t>
        </w:r>
        <w:r w:rsidRPr="007F0C97">
          <w:rPr>
            <w:rStyle w:val="a8"/>
            <w:rFonts w:ascii="Times New Roman" w:hAnsi="Times New Roman" w:cs="Times New Roman"/>
            <w:color w:val="auto"/>
            <w:sz w:val="24"/>
            <w:szCs w:val="24"/>
          </w:rPr>
          <w:t>.</w:t>
        </w:r>
        <w:r w:rsidRPr="000E165A">
          <w:rPr>
            <w:rStyle w:val="a8"/>
            <w:rFonts w:ascii="Times New Roman" w:hAnsi="Times New Roman" w:cs="Times New Roman"/>
            <w:color w:val="auto"/>
            <w:sz w:val="24"/>
            <w:szCs w:val="24"/>
            <w:lang w:val="en-US"/>
          </w:rPr>
          <w:t>html</w:t>
        </w:r>
      </w:hyperlink>
    </w:p>
    <w:p w:rsidR="00BD51D5" w:rsidRPr="00982583" w:rsidRDefault="00BD51D5"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Chronology: 1991 Gulf War crisis. Public Information Section. The website of UN Refugee Agency. </w:t>
      </w:r>
      <w:r w:rsidRPr="00982583">
        <w:rPr>
          <w:rFonts w:ascii="Times New Roman" w:hAnsi="Times New Roman" w:cs="Times New Roman"/>
          <w:sz w:val="24"/>
          <w:szCs w:val="24"/>
        </w:rPr>
        <w:t xml:space="preserve">[Электронный ресурс] </w:t>
      </w:r>
      <w:r w:rsidRPr="00982583">
        <w:rPr>
          <w:rFonts w:ascii="Times New Roman" w:hAnsi="Times New Roman" w:cs="Times New Roman"/>
          <w:sz w:val="24"/>
          <w:szCs w:val="24"/>
          <w:lang w:val="en-US"/>
        </w:rPr>
        <w:t>URL</w:t>
      </w:r>
      <w:r w:rsidRPr="00982583">
        <w:rPr>
          <w:rFonts w:ascii="Times New Roman" w:hAnsi="Times New Roman" w:cs="Times New Roman"/>
          <w:sz w:val="24"/>
          <w:szCs w:val="24"/>
        </w:rPr>
        <w:t xml:space="preserve">: </w:t>
      </w:r>
      <w:hyperlink r:id="rId106" w:history="1">
        <w:r w:rsidRPr="00982583">
          <w:rPr>
            <w:rStyle w:val="a8"/>
            <w:rFonts w:ascii="Times New Roman" w:hAnsi="Times New Roman" w:cs="Times New Roman"/>
            <w:color w:val="auto"/>
            <w:sz w:val="24"/>
            <w:szCs w:val="24"/>
          </w:rPr>
          <w:t>https://www.unhcr.org/subsites/iraqcrisis/3e798c2d4/chronology-1991-gulf-war-crisis.html</w:t>
        </w:r>
      </w:hyperlink>
    </w:p>
    <w:p w:rsidR="003A5E09" w:rsidRPr="00982583" w:rsidRDefault="003A5E09" w:rsidP="005D0D09">
      <w:pPr>
        <w:pStyle w:val="a5"/>
        <w:numPr>
          <w:ilvl w:val="0"/>
          <w:numId w:val="16"/>
        </w:numPr>
        <w:spacing w:line="360" w:lineRule="auto"/>
        <w:rPr>
          <w:sz w:val="24"/>
          <w:szCs w:val="24"/>
          <w:lang w:val="en-US"/>
        </w:rPr>
      </w:pPr>
      <w:r w:rsidRPr="00982583">
        <w:rPr>
          <w:rFonts w:ascii="Times New Roman" w:hAnsi="Times New Roman" w:cs="Times New Roman"/>
          <w:sz w:val="24"/>
          <w:szCs w:val="24"/>
          <w:lang w:val="en-US"/>
        </w:rPr>
        <w:t>Clyde Haberman., Allied Strike Force Aimed at Iraq Forms in Turkey. The New York Times Archives July 25, 1991. [</w:t>
      </w:r>
      <w:r w:rsidRPr="00982583">
        <w:rPr>
          <w:rFonts w:ascii="Times New Roman" w:hAnsi="Times New Roman" w:cs="Times New Roman"/>
          <w:sz w:val="24"/>
          <w:szCs w:val="24"/>
        </w:rPr>
        <w:t>Электронный</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107" w:history="1">
        <w:r w:rsidRPr="00982583">
          <w:rPr>
            <w:rStyle w:val="a8"/>
            <w:rFonts w:ascii="Times New Roman" w:hAnsi="Times New Roman" w:cs="Times New Roman"/>
            <w:color w:val="auto"/>
            <w:sz w:val="24"/>
            <w:szCs w:val="24"/>
            <w:lang w:val="en-US"/>
          </w:rPr>
          <w:t>https://www.nytimes.com/1991/07/25/world/allied-strike-force-aimed-at-iraq-forms-in-turkey.html</w:t>
        </w:r>
      </w:hyperlink>
    </w:p>
    <w:p w:rsidR="003A5E09" w:rsidRPr="00982583" w:rsidRDefault="003A5E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Carrol T.P., In a War Against Iraq, Can the US Depend on Turkey? Middle East Intelligence Bulletin, Vol.4, No.3, March/April 2002.</w:t>
      </w:r>
      <w:r w:rsidRPr="00982583">
        <w:rPr>
          <w:rFonts w:ascii="Times New Roman" w:hAnsi="Times New Roman" w:cs="Times New Roman"/>
          <w:sz w:val="24"/>
          <w:szCs w:val="24"/>
          <w:lang w:val="az-Latn-AZ"/>
        </w:rPr>
        <w:t xml:space="preserve"> [Электронный ресурс] URL:</w:t>
      </w:r>
      <w:r w:rsidRPr="00982583">
        <w:rPr>
          <w:rFonts w:ascii="Times New Roman" w:hAnsi="Times New Roman" w:cs="Times New Roman"/>
          <w:sz w:val="24"/>
          <w:szCs w:val="24"/>
          <w:lang w:val="en-US"/>
        </w:rPr>
        <w:t xml:space="preserve"> </w:t>
      </w:r>
      <w:hyperlink r:id="rId108" w:history="1">
        <w:r w:rsidRPr="00982583">
          <w:rPr>
            <w:rStyle w:val="a8"/>
            <w:rFonts w:ascii="Times New Roman" w:hAnsi="Times New Roman" w:cs="Times New Roman"/>
            <w:color w:val="auto"/>
            <w:sz w:val="24"/>
            <w:szCs w:val="24"/>
            <w:lang w:val="en-US"/>
          </w:rPr>
          <w:t>https://www.meforum.org/meib/articles/0203_t1.htm</w:t>
        </w:r>
      </w:hyperlink>
    </w:p>
    <w:p w:rsidR="003A5E09" w:rsidRPr="00982583" w:rsidRDefault="003A5E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Candar C., Regime Change in Iraq: Repercussions for Turkey. Global Europe Program. Wilson Center. </w:t>
      </w:r>
      <w:r w:rsidRPr="00982583">
        <w:rPr>
          <w:rFonts w:ascii="Times New Roman" w:hAnsi="Times New Roman" w:cs="Times New Roman"/>
          <w:sz w:val="24"/>
          <w:szCs w:val="24"/>
          <w:lang w:val="az-Latn-AZ"/>
        </w:rPr>
        <w:t xml:space="preserve">[Электронный ресурс]. URL: </w:t>
      </w:r>
      <w:hyperlink r:id="rId109" w:history="1">
        <w:r w:rsidRPr="00982583">
          <w:rPr>
            <w:rStyle w:val="a8"/>
            <w:rFonts w:ascii="Times New Roman" w:hAnsi="Times New Roman" w:cs="Times New Roman"/>
            <w:color w:val="auto"/>
            <w:sz w:val="24"/>
            <w:szCs w:val="24"/>
            <w:lang w:val="en-US"/>
          </w:rPr>
          <w:t>https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wilsoncenter</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org</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publication</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regime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change</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iraq</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repercussions</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for</w:t>
        </w:r>
        <w:r w:rsidRPr="00982583">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turkey</w:t>
        </w:r>
      </w:hyperlink>
    </w:p>
    <w:p w:rsidR="003A5E09" w:rsidRPr="00982583" w:rsidRDefault="003A5E09"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rPr>
        <w:t>С</w:t>
      </w:r>
      <w:r w:rsidRPr="00982583">
        <w:rPr>
          <w:rFonts w:ascii="Times New Roman" w:hAnsi="Times New Roman" w:cs="Times New Roman"/>
          <w:sz w:val="24"/>
          <w:szCs w:val="24"/>
          <w:lang w:val="az-Latn-AZ"/>
        </w:rPr>
        <w:t xml:space="preserve">uval olayının perde arkası </w:t>
      </w:r>
      <w:r w:rsidRPr="00982583">
        <w:rPr>
          <w:rFonts w:ascii="Times New Roman" w:hAnsi="Times New Roman" w:cs="Times New Roman"/>
          <w:sz w:val="24"/>
          <w:szCs w:val="24"/>
          <w:lang w:val="en-US"/>
        </w:rPr>
        <w:t>WikiLeaks’te. T24 Bag</w:t>
      </w:r>
      <w:r w:rsidRPr="00982583">
        <w:rPr>
          <w:rFonts w:ascii="Times New Roman" w:hAnsi="Times New Roman" w:cs="Times New Roman"/>
          <w:sz w:val="24"/>
          <w:szCs w:val="24"/>
          <w:lang w:val="az-Latn-AZ"/>
        </w:rPr>
        <w:t>ımsız İnternet Gazetesi. [Электронный ресурс]. URL:</w:t>
      </w:r>
      <w:r w:rsidRPr="00982583">
        <w:rPr>
          <w:rFonts w:ascii="Times New Roman" w:hAnsi="Times New Roman" w:cs="Times New Roman"/>
          <w:sz w:val="24"/>
          <w:szCs w:val="24"/>
          <w:lang w:val="en-US"/>
        </w:rPr>
        <w:t xml:space="preserve"> </w:t>
      </w:r>
      <w:hyperlink r:id="rId110" w:history="1">
        <w:r w:rsidRPr="00982583">
          <w:rPr>
            <w:rStyle w:val="a8"/>
            <w:rFonts w:ascii="Times New Roman" w:hAnsi="Times New Roman" w:cs="Times New Roman"/>
            <w:color w:val="auto"/>
            <w:sz w:val="24"/>
            <w:szCs w:val="24"/>
            <w:lang w:val="en-US"/>
          </w:rPr>
          <w:t>https://t24.com.tr/haber/cuval-olayinin-perde-arkasi-wikileakste,136878</w:t>
        </w:r>
      </w:hyperlink>
    </w:p>
    <w:p w:rsidR="00982583" w:rsidRPr="00982583" w:rsidRDefault="00982583"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az-Latn-AZ"/>
        </w:rPr>
        <w:t xml:space="preserve">Cuval olayındaki 7 yıllık büyük sır. Sabah gazetesi, 2010. [Электронный ресурс]. URL: </w:t>
      </w:r>
      <w:hyperlink r:id="rId111" w:history="1">
        <w:r w:rsidRPr="00982583">
          <w:rPr>
            <w:rStyle w:val="a8"/>
            <w:rFonts w:ascii="Times New Roman" w:hAnsi="Times New Roman" w:cs="Times New Roman"/>
            <w:color w:val="auto"/>
            <w:sz w:val="24"/>
            <w:szCs w:val="24"/>
            <w:lang w:val="az-Latn-AZ"/>
          </w:rPr>
          <w:t>https://www.sabah.com.tr/galeri/dunya/cuval_olayindaki_7_yillik_buyuk_sir</w:t>
        </w:r>
      </w:hyperlink>
    </w:p>
    <w:p w:rsidR="00CB2F91" w:rsidRPr="00982583" w:rsidRDefault="00CB2F91"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Cagaptay S., Uslu E., Is the PKK Still a Threat to the United States and Turkey? The Washington Institute for near policy. 2005/</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112" w:history="1">
        <w:r w:rsidRPr="00982583">
          <w:rPr>
            <w:rStyle w:val="a8"/>
            <w:rFonts w:ascii="Times New Roman" w:hAnsi="Times New Roman" w:cs="Times New Roman"/>
            <w:color w:val="auto"/>
            <w:sz w:val="24"/>
            <w:szCs w:val="24"/>
            <w:lang w:val="en-US"/>
          </w:rPr>
          <w:t>https://www.washingtoninstitute.org/policy-analysis/view/is-the-pkk-still-a-threat-to-the-united-states-and-turkey</w:t>
        </w:r>
      </w:hyperlink>
    </w:p>
    <w:p w:rsidR="00CB2F91" w:rsidRPr="00982583" w:rsidRDefault="00CB2F91"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az-Latn-AZ"/>
        </w:rPr>
        <w:t xml:space="preserve">Cumhurbaşkanı Erdoğan, ABD Başkanı Trump ile telefonda görüştü. Gazete Vatan. Feb.7,2017. [Электронный ресурс]. </w:t>
      </w:r>
      <w:r w:rsidRPr="00982583">
        <w:rPr>
          <w:rFonts w:ascii="Times New Roman" w:hAnsi="Times New Roman" w:cs="Times New Roman"/>
          <w:sz w:val="24"/>
          <w:szCs w:val="24"/>
          <w:lang w:val="en-US"/>
        </w:rPr>
        <w:t xml:space="preserve">URL: </w:t>
      </w:r>
      <w:hyperlink r:id="rId113" w:history="1">
        <w:r w:rsidRPr="00982583">
          <w:rPr>
            <w:rStyle w:val="a8"/>
            <w:rFonts w:ascii="Times New Roman" w:hAnsi="Times New Roman" w:cs="Times New Roman"/>
            <w:color w:val="auto"/>
            <w:sz w:val="24"/>
            <w:szCs w:val="24"/>
            <w:lang w:val="en-US"/>
          </w:rPr>
          <w:t>http://www.gazetevatan.com/cumhurbaskani-erdogan-abd-baskani-trump-ile-telefonda-gorustu-1036488-gundem/</w:t>
        </w:r>
      </w:hyperlink>
    </w:p>
    <w:p w:rsidR="002D1E83" w:rsidRPr="000E0B71" w:rsidRDefault="002D1E83" w:rsidP="005D0D09">
      <w:pPr>
        <w:pStyle w:val="a5"/>
        <w:numPr>
          <w:ilvl w:val="0"/>
          <w:numId w:val="16"/>
        </w:numPr>
        <w:spacing w:line="360" w:lineRule="auto"/>
        <w:rPr>
          <w:rFonts w:ascii="Times New Roman" w:hAnsi="Times New Roman" w:cs="Times New Roman"/>
          <w:sz w:val="24"/>
          <w:szCs w:val="24"/>
        </w:rPr>
      </w:pPr>
      <w:r w:rsidRPr="00982583">
        <w:rPr>
          <w:rFonts w:ascii="Times New Roman" w:hAnsi="Times New Roman" w:cs="Times New Roman"/>
          <w:sz w:val="24"/>
          <w:szCs w:val="24"/>
          <w:lang w:val="en-US"/>
        </w:rPr>
        <w:t xml:space="preserve">Defence Expenditure of NATO Countries (2012-2019). Website of the North Atlantic Treaty Organization. </w:t>
      </w:r>
      <w:r w:rsidRPr="000E0B71">
        <w:rPr>
          <w:rFonts w:ascii="Times New Roman" w:hAnsi="Times New Roman" w:cs="Times New Roman"/>
          <w:sz w:val="24"/>
          <w:szCs w:val="24"/>
        </w:rPr>
        <w:t>[</w:t>
      </w:r>
      <w:r w:rsidRPr="00982583">
        <w:rPr>
          <w:rFonts w:ascii="Times New Roman" w:hAnsi="Times New Roman" w:cs="Times New Roman"/>
          <w:sz w:val="24"/>
          <w:szCs w:val="24"/>
        </w:rPr>
        <w:t>Электронныи</w:t>
      </w:r>
      <w:r w:rsidRPr="000E0B71">
        <w:rPr>
          <w:rFonts w:ascii="Times New Roman" w:hAnsi="Times New Roman" w:cs="Times New Roman"/>
          <w:sz w:val="24"/>
          <w:szCs w:val="24"/>
        </w:rPr>
        <w:t xml:space="preserve">̆ </w:t>
      </w:r>
      <w:r w:rsidRPr="00982583">
        <w:rPr>
          <w:rFonts w:ascii="Times New Roman" w:hAnsi="Times New Roman" w:cs="Times New Roman"/>
          <w:sz w:val="24"/>
          <w:szCs w:val="24"/>
        </w:rPr>
        <w:t>ресурс</w:t>
      </w:r>
      <w:r w:rsidRPr="000E0B71">
        <w:rPr>
          <w:rFonts w:ascii="Times New Roman" w:hAnsi="Times New Roman" w:cs="Times New Roman"/>
          <w:sz w:val="24"/>
          <w:szCs w:val="24"/>
        </w:rPr>
        <w:t xml:space="preserve">]. </w:t>
      </w:r>
      <w:r w:rsidRPr="00982583">
        <w:rPr>
          <w:rFonts w:ascii="Times New Roman" w:hAnsi="Times New Roman" w:cs="Times New Roman"/>
          <w:sz w:val="24"/>
          <w:szCs w:val="24"/>
          <w:lang w:val="en-US"/>
        </w:rPr>
        <w:t>URL</w:t>
      </w:r>
      <w:r w:rsidRPr="000E0B71">
        <w:rPr>
          <w:rFonts w:ascii="Times New Roman" w:hAnsi="Times New Roman" w:cs="Times New Roman"/>
          <w:sz w:val="24"/>
          <w:szCs w:val="24"/>
        </w:rPr>
        <w:t xml:space="preserve">: </w:t>
      </w:r>
      <w:hyperlink r:id="rId114" w:history="1">
        <w:r w:rsidRPr="00982583">
          <w:rPr>
            <w:rStyle w:val="a8"/>
            <w:rFonts w:ascii="Times New Roman" w:hAnsi="Times New Roman" w:cs="Times New Roman"/>
            <w:color w:val="auto"/>
            <w:sz w:val="24"/>
            <w:szCs w:val="24"/>
            <w:lang w:val="en-US"/>
          </w:rPr>
          <w:t>https</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www</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nato</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int</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nato</w:t>
        </w:r>
        <w:r w:rsidRPr="000E0B71">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static</w:t>
        </w:r>
        <w:r w:rsidRPr="000E0B71">
          <w:rPr>
            <w:rStyle w:val="a8"/>
            <w:rFonts w:ascii="Times New Roman" w:hAnsi="Times New Roman" w:cs="Times New Roman"/>
            <w:color w:val="auto"/>
            <w:sz w:val="24"/>
            <w:szCs w:val="24"/>
          </w:rPr>
          <w:t>_</w:t>
        </w:r>
        <w:r w:rsidRPr="00982583">
          <w:rPr>
            <w:rStyle w:val="a8"/>
            <w:rFonts w:ascii="Times New Roman" w:hAnsi="Times New Roman" w:cs="Times New Roman"/>
            <w:color w:val="auto"/>
            <w:sz w:val="24"/>
            <w:szCs w:val="24"/>
            <w:lang w:val="en-US"/>
          </w:rPr>
          <w:t>fl</w:t>
        </w:r>
        <w:r w:rsidRPr="000E0B71">
          <w:rPr>
            <w:rStyle w:val="a8"/>
            <w:rFonts w:ascii="Times New Roman" w:hAnsi="Times New Roman" w:cs="Times New Roman"/>
            <w:color w:val="auto"/>
            <w:sz w:val="24"/>
            <w:szCs w:val="24"/>
          </w:rPr>
          <w:t>2014/</w:t>
        </w:r>
        <w:r w:rsidRPr="00982583">
          <w:rPr>
            <w:rStyle w:val="a8"/>
            <w:rFonts w:ascii="Times New Roman" w:hAnsi="Times New Roman" w:cs="Times New Roman"/>
            <w:color w:val="auto"/>
            <w:sz w:val="24"/>
            <w:szCs w:val="24"/>
            <w:lang w:val="en-US"/>
          </w:rPr>
          <w:t>assets</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pdf</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pdf</w:t>
        </w:r>
        <w:r w:rsidRPr="000E0B71">
          <w:rPr>
            <w:rStyle w:val="a8"/>
            <w:rFonts w:ascii="Times New Roman" w:hAnsi="Times New Roman" w:cs="Times New Roman"/>
            <w:color w:val="auto"/>
            <w:sz w:val="24"/>
            <w:szCs w:val="24"/>
          </w:rPr>
          <w:t>_2019_06/20190625_</w:t>
        </w:r>
        <w:r w:rsidRPr="00982583">
          <w:rPr>
            <w:rStyle w:val="a8"/>
            <w:rFonts w:ascii="Times New Roman" w:hAnsi="Times New Roman" w:cs="Times New Roman"/>
            <w:color w:val="auto"/>
            <w:sz w:val="24"/>
            <w:szCs w:val="24"/>
            <w:lang w:val="en-US"/>
          </w:rPr>
          <w:t>PR</w:t>
        </w:r>
        <w:r w:rsidRPr="000E0B71">
          <w:rPr>
            <w:rStyle w:val="a8"/>
            <w:rFonts w:ascii="Times New Roman" w:hAnsi="Times New Roman" w:cs="Times New Roman"/>
            <w:color w:val="auto"/>
            <w:sz w:val="24"/>
            <w:szCs w:val="24"/>
          </w:rPr>
          <w:t>2019-069-</w:t>
        </w:r>
        <w:r w:rsidRPr="00982583">
          <w:rPr>
            <w:rStyle w:val="a8"/>
            <w:rFonts w:ascii="Times New Roman" w:hAnsi="Times New Roman" w:cs="Times New Roman"/>
            <w:color w:val="auto"/>
            <w:sz w:val="24"/>
            <w:szCs w:val="24"/>
            <w:lang w:val="en-US"/>
          </w:rPr>
          <w:t>EN</w:t>
        </w:r>
        <w:r w:rsidRPr="000E0B71">
          <w:rPr>
            <w:rStyle w:val="a8"/>
            <w:rFonts w:ascii="Times New Roman" w:hAnsi="Times New Roman" w:cs="Times New Roman"/>
            <w:color w:val="auto"/>
            <w:sz w:val="24"/>
            <w:szCs w:val="24"/>
          </w:rPr>
          <w:t>.</w:t>
        </w:r>
        <w:r w:rsidRPr="00982583">
          <w:rPr>
            <w:rStyle w:val="a8"/>
            <w:rFonts w:ascii="Times New Roman" w:hAnsi="Times New Roman" w:cs="Times New Roman"/>
            <w:color w:val="auto"/>
            <w:sz w:val="24"/>
            <w:szCs w:val="24"/>
            <w:lang w:val="en-US"/>
          </w:rPr>
          <w:t>pdf</w:t>
        </w:r>
      </w:hyperlink>
    </w:p>
    <w:p w:rsidR="002D1E83" w:rsidRPr="00982583" w:rsidRDefault="002D1E83" w:rsidP="005D0D09">
      <w:pPr>
        <w:pStyle w:val="a5"/>
        <w:numPr>
          <w:ilvl w:val="0"/>
          <w:numId w:val="16"/>
        </w:numPr>
        <w:spacing w:line="360" w:lineRule="auto"/>
        <w:rPr>
          <w:rStyle w:val="a8"/>
          <w:rFonts w:ascii="Times New Roman" w:hAnsi="Times New Roman" w:cs="Times New Roman"/>
          <w:color w:val="auto"/>
          <w:sz w:val="24"/>
          <w:szCs w:val="24"/>
          <w:u w:val="none"/>
          <w:lang w:val="az-Latn-AZ"/>
        </w:rPr>
      </w:pPr>
      <w:r w:rsidRPr="00982583">
        <w:rPr>
          <w:rStyle w:val="a8"/>
          <w:rFonts w:ascii="Times New Roman" w:hAnsi="Times New Roman" w:cs="Times New Roman"/>
          <w:color w:val="auto"/>
          <w:sz w:val="24"/>
          <w:szCs w:val="24"/>
          <w:u w:val="none"/>
          <w:lang w:val="az-Latn-AZ"/>
        </w:rPr>
        <w:lastRenderedPageBreak/>
        <w:t xml:space="preserve">Dapkus S., Turkey’s Security Dilemma on the Border with Syria: Situation Assessment and Perspectives of the Intervention. Lithuanian Foreign Policy Review. Vol. 33: Issue 1. 2016 [Электронный ресурс]. URL: </w:t>
      </w:r>
      <w:hyperlink r:id="rId115" w:history="1">
        <w:r w:rsidRPr="00982583">
          <w:rPr>
            <w:rStyle w:val="a8"/>
            <w:rFonts w:ascii="Times New Roman" w:hAnsi="Times New Roman" w:cs="Times New Roman"/>
            <w:color w:val="auto"/>
            <w:sz w:val="24"/>
            <w:szCs w:val="24"/>
            <w:lang w:val="az-Latn-AZ"/>
          </w:rPr>
          <w:t>https://content.sciendo.com/downloadpdf/journals/lfpr/33/1/article-p48.xml</w:t>
        </w:r>
      </w:hyperlink>
    </w:p>
    <w:p w:rsidR="002D1E83" w:rsidRPr="00982583" w:rsidRDefault="002D1E83" w:rsidP="005D0D09">
      <w:pPr>
        <w:pStyle w:val="a5"/>
        <w:numPr>
          <w:ilvl w:val="0"/>
          <w:numId w:val="16"/>
        </w:numPr>
        <w:spacing w:line="360" w:lineRule="auto"/>
        <w:rPr>
          <w:rFonts w:ascii="Times New Roman" w:hAnsi="Times New Roman" w:cs="Times New Roman"/>
          <w:sz w:val="24"/>
          <w:szCs w:val="24"/>
          <w:lang w:val="en-US"/>
        </w:rPr>
      </w:pPr>
      <w:r w:rsidRPr="00982583">
        <w:rPr>
          <w:rFonts w:ascii="Times New Roman" w:hAnsi="Times New Roman" w:cs="Times New Roman"/>
          <w:sz w:val="24"/>
          <w:szCs w:val="24"/>
          <w:lang w:val="en-US"/>
        </w:rPr>
        <w:t xml:space="preserve">Dogan Koc., Testing strategies of conflict resolution: Turkish case. The University of Texas at Dallas. ProQuest Dissertations Publishing, 2011 </w:t>
      </w:r>
    </w:p>
    <w:p w:rsidR="002D1E83" w:rsidRPr="007F0C97" w:rsidRDefault="002D1E83"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lang w:val="az-Latn-AZ"/>
        </w:rPr>
        <w:t xml:space="preserve">Doğan Güreş 'Kuzey Irak'ta izinsiz uçan ABD helikopterlerini vurun' emri vermişti. T24 Bagımsız İnternet gazetesi. . [Электронный ресурс] URL: </w:t>
      </w:r>
      <w:hyperlink r:id="rId116" w:history="1">
        <w:r w:rsidRPr="00982583">
          <w:rPr>
            <w:rStyle w:val="a8"/>
            <w:rFonts w:ascii="Times New Roman" w:hAnsi="Times New Roman" w:cs="Times New Roman"/>
            <w:color w:val="auto"/>
            <w:sz w:val="24"/>
            <w:szCs w:val="24"/>
            <w:lang w:val="az-Latn-AZ"/>
          </w:rPr>
          <w:t>https://t24.com.tr/haber/dogan-gures-kuzey-irakta-izinsiz-ucan-abd-helikopterlerini-vurun-emri-vermisti,380477</w:t>
        </w:r>
      </w:hyperlink>
    </w:p>
    <w:p w:rsidR="00982583" w:rsidRPr="00982583" w:rsidRDefault="00982583" w:rsidP="005D0D09">
      <w:pPr>
        <w:pStyle w:val="a5"/>
        <w:numPr>
          <w:ilvl w:val="0"/>
          <w:numId w:val="16"/>
        </w:numPr>
        <w:spacing w:line="360" w:lineRule="auto"/>
        <w:ind w:left="709" w:hanging="425"/>
        <w:rPr>
          <w:rFonts w:ascii="Times New Roman" w:hAnsi="Times New Roman" w:cs="Times New Roman"/>
          <w:sz w:val="24"/>
          <w:szCs w:val="24"/>
          <w:lang w:val="en-US"/>
        </w:rPr>
      </w:pPr>
      <w:r w:rsidRPr="007F0C97">
        <w:rPr>
          <w:rFonts w:ascii="Times New Roman" w:hAnsi="Times New Roman" w:cs="Times New Roman"/>
          <w:sz w:val="24"/>
          <w:szCs w:val="24"/>
          <w:lang w:val="az-Latn-AZ"/>
        </w:rPr>
        <w:t xml:space="preserve"> </w:t>
      </w:r>
      <w:r w:rsidRPr="00982583">
        <w:rPr>
          <w:rFonts w:ascii="Times New Roman" w:hAnsi="Times New Roman" w:cs="Times New Roman"/>
          <w:sz w:val="24"/>
          <w:szCs w:val="24"/>
          <w:lang w:val="en-US"/>
        </w:rPr>
        <w:t>Dowd A.W., A Colder War. The World &amp; I. July,</w:t>
      </w:r>
      <w:r w:rsidRPr="007F0C97">
        <w:rPr>
          <w:rFonts w:ascii="Times New Roman" w:hAnsi="Times New Roman" w:cs="Times New Roman"/>
          <w:sz w:val="24"/>
          <w:szCs w:val="24"/>
          <w:lang w:val="en-US"/>
        </w:rPr>
        <w:t xml:space="preserve"> </w:t>
      </w:r>
      <w:r w:rsidRPr="00982583">
        <w:rPr>
          <w:rFonts w:ascii="Times New Roman" w:hAnsi="Times New Roman" w:cs="Times New Roman"/>
          <w:sz w:val="24"/>
          <w:szCs w:val="24"/>
          <w:lang w:val="en-US"/>
        </w:rPr>
        <w:t xml:space="preserve">2002. The website of A. Dowd.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117" w:history="1">
        <w:r w:rsidRPr="00982583">
          <w:rPr>
            <w:rStyle w:val="a8"/>
            <w:rFonts w:ascii="Times New Roman" w:hAnsi="Times New Roman" w:cs="Times New Roman"/>
            <w:color w:val="auto"/>
            <w:sz w:val="24"/>
            <w:szCs w:val="24"/>
            <w:lang w:val="en-US"/>
          </w:rPr>
          <w:t>http://alanwdowd.com/Articles.aspx?ArticleId=108</w:t>
        </w:r>
      </w:hyperlink>
    </w:p>
    <w:p w:rsidR="00982583" w:rsidRPr="00982583" w:rsidRDefault="00982583" w:rsidP="005D0D09">
      <w:pPr>
        <w:pStyle w:val="a5"/>
        <w:numPr>
          <w:ilvl w:val="0"/>
          <w:numId w:val="16"/>
        </w:numPr>
        <w:spacing w:line="360" w:lineRule="auto"/>
        <w:ind w:hanging="436"/>
        <w:rPr>
          <w:rFonts w:ascii="Times New Roman" w:hAnsi="Times New Roman" w:cs="Times New Roman"/>
          <w:sz w:val="24"/>
          <w:szCs w:val="24"/>
          <w:lang w:val="en-US"/>
        </w:rPr>
      </w:pPr>
      <w:r w:rsidRPr="00982583">
        <w:rPr>
          <w:rFonts w:ascii="Times New Roman" w:hAnsi="Times New Roman" w:cs="Times New Roman"/>
          <w:sz w:val="24"/>
          <w:szCs w:val="24"/>
          <w:lang w:val="en-US"/>
        </w:rPr>
        <w:t xml:space="preserve"> DeYoung K., Sly L., U.S.-Turkey deal aims to create de facto ‘safe zone’ in northwest Syria. Washington Post, July 26, 2015. [</w:t>
      </w:r>
      <w:r w:rsidRPr="00982583">
        <w:rPr>
          <w:rFonts w:ascii="Times New Roman" w:hAnsi="Times New Roman" w:cs="Times New Roman"/>
          <w:sz w:val="24"/>
          <w:szCs w:val="24"/>
        </w:rPr>
        <w:t>Электронныи</w:t>
      </w:r>
      <w:r w:rsidRPr="00982583">
        <w:rPr>
          <w:rFonts w:ascii="Times New Roman" w:hAnsi="Times New Roman" w:cs="Times New Roman"/>
          <w:sz w:val="24"/>
          <w:szCs w:val="24"/>
          <w:lang w:val="en-US"/>
        </w:rPr>
        <w:t xml:space="preserve">̆ </w:t>
      </w:r>
      <w:r w:rsidRPr="00982583">
        <w:rPr>
          <w:rFonts w:ascii="Times New Roman" w:hAnsi="Times New Roman" w:cs="Times New Roman"/>
          <w:sz w:val="24"/>
          <w:szCs w:val="24"/>
        </w:rPr>
        <w:t>ресурс</w:t>
      </w:r>
      <w:r w:rsidRPr="00982583">
        <w:rPr>
          <w:rFonts w:ascii="Times New Roman" w:hAnsi="Times New Roman" w:cs="Times New Roman"/>
          <w:sz w:val="24"/>
          <w:szCs w:val="24"/>
          <w:lang w:val="en-US"/>
        </w:rPr>
        <w:t xml:space="preserve">]. URL: </w:t>
      </w:r>
      <w:hyperlink r:id="rId118" w:history="1">
        <w:r w:rsidRPr="00982583">
          <w:rPr>
            <w:rStyle w:val="a8"/>
            <w:rFonts w:ascii="Times New Roman" w:hAnsi="Times New Roman" w:cs="Times New Roman"/>
            <w:color w:val="auto"/>
            <w:sz w:val="24"/>
            <w:szCs w:val="24"/>
            <w:lang w:val="en-US"/>
          </w:rPr>
          <w:t>https://www.washingtonpost.com/world/new-us-turkey-plan-amounts-to-a-safe-zone-in-northwest-syria/2015/07/26/0a533345-ff2e-4b40-858a-c1b36541e156_story.html</w:t>
        </w:r>
      </w:hyperlink>
    </w:p>
    <w:p w:rsidR="00982583" w:rsidRPr="00982583" w:rsidRDefault="00982583"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Pr>
          <w:rStyle w:val="a8"/>
          <w:rFonts w:ascii="Times New Roman" w:hAnsi="Times New Roman" w:cs="Times New Roman"/>
          <w:color w:val="auto"/>
          <w:sz w:val="24"/>
          <w:szCs w:val="24"/>
          <w:u w:val="none"/>
          <w:lang w:val="en-US"/>
        </w:rPr>
        <w:t xml:space="preserve"> </w:t>
      </w:r>
      <w:r w:rsidRPr="00982583">
        <w:rPr>
          <w:rFonts w:ascii="Times New Roman" w:hAnsi="Times New Roman" w:cs="Times New Roman"/>
          <w:sz w:val="24"/>
          <w:szCs w:val="24"/>
          <w:lang w:val="en-US"/>
        </w:rPr>
        <w:t>D</w:t>
      </w:r>
      <w:r w:rsidRPr="00982583">
        <w:rPr>
          <w:rFonts w:ascii="Times New Roman" w:hAnsi="Times New Roman" w:cs="Times New Roman"/>
          <w:sz w:val="24"/>
          <w:szCs w:val="24"/>
          <w:lang w:val="az-Latn-AZ"/>
        </w:rPr>
        <w:t xml:space="preserve">ışişleri Bakanı Mevtlüt Çavuşoglu A Haber Kanalına Verdigi Özel Röpörtaj. Türkiye DB Resmi İnternet Sitesi.25.09.2017. [Электронный ресурс]. URL: </w:t>
      </w:r>
      <w:hyperlink r:id="rId119" w:history="1">
        <w:r w:rsidRPr="00982583">
          <w:rPr>
            <w:rStyle w:val="a8"/>
            <w:rFonts w:ascii="Times New Roman" w:hAnsi="Times New Roman" w:cs="Times New Roman"/>
            <w:color w:val="auto"/>
            <w:sz w:val="24"/>
            <w:szCs w:val="24"/>
            <w:lang w:val="az-Latn-AZ"/>
          </w:rPr>
          <w:t>http://www.mfa.gov.tr/disisleri-bakani-sayin-mevlut-cavusoglu_nun-ahabere-verdigi-ozel-roportaj.tr.mfa</w:t>
        </w:r>
      </w:hyperlink>
    </w:p>
    <w:p w:rsidR="00982583" w:rsidRPr="00521A0F" w:rsidRDefault="00982583"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982583">
        <w:rPr>
          <w:rFonts w:ascii="Times New Roman" w:hAnsi="Times New Roman" w:cs="Times New Roman"/>
          <w:sz w:val="24"/>
          <w:szCs w:val="24"/>
          <w:lang w:val="en-US"/>
        </w:rPr>
        <w:t xml:space="preserve">Detsch J., Pentagon seeks to soothe Turkish fears over Syria border security request. Al-Monitor.Feb.12,2018/ </w:t>
      </w:r>
      <w:r w:rsidRPr="00982583">
        <w:rPr>
          <w:rFonts w:ascii="Times New Roman" w:hAnsi="Times New Roman" w:cs="Times New Roman"/>
          <w:sz w:val="24"/>
          <w:szCs w:val="24"/>
          <w:lang w:val="az-Latn-AZ"/>
        </w:rPr>
        <w:t>[Электронный ресурс]. URL:</w:t>
      </w:r>
      <w:r w:rsidRPr="00982583">
        <w:rPr>
          <w:rFonts w:ascii="Times New Roman" w:hAnsi="Times New Roman" w:cs="Times New Roman"/>
          <w:sz w:val="24"/>
          <w:szCs w:val="24"/>
          <w:lang w:val="en-US"/>
        </w:rPr>
        <w:t xml:space="preserve"> </w:t>
      </w:r>
      <w:hyperlink r:id="rId120" w:history="1">
        <w:r w:rsidRPr="00982583">
          <w:rPr>
            <w:rStyle w:val="a8"/>
            <w:rFonts w:ascii="Times New Roman" w:hAnsi="Times New Roman" w:cs="Times New Roman"/>
            <w:color w:val="auto"/>
            <w:sz w:val="24"/>
            <w:szCs w:val="24"/>
            <w:lang w:val="en-US"/>
          </w:rPr>
          <w:t>https://www.al-monitor.com/pulse/originals/2018/02/pentagon-turkey-fears-border-security-force-syria-border.html</w:t>
        </w:r>
      </w:hyperlink>
    </w:p>
    <w:p w:rsidR="00521A0F" w:rsidRPr="00521A0F" w:rsidRDefault="00521A0F"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521A0F">
        <w:rPr>
          <w:rFonts w:ascii="Times New Roman" w:hAnsi="Times New Roman" w:cs="Times New Roman"/>
          <w:sz w:val="24"/>
          <w:szCs w:val="24"/>
          <w:lang w:val="en-US"/>
        </w:rPr>
        <w:t>Economy Stats: key data on Turkey and United States. Nation master. [</w:t>
      </w:r>
      <w:r w:rsidRPr="00521A0F">
        <w:rPr>
          <w:rFonts w:ascii="Times New Roman" w:hAnsi="Times New Roman" w:cs="Times New Roman"/>
          <w:sz w:val="24"/>
          <w:szCs w:val="24"/>
        </w:rPr>
        <w:t>Электронныи</w:t>
      </w:r>
      <w:r w:rsidRPr="00521A0F">
        <w:rPr>
          <w:rFonts w:ascii="Times New Roman" w:hAnsi="Times New Roman" w:cs="Times New Roman"/>
          <w:sz w:val="24"/>
          <w:szCs w:val="24"/>
          <w:lang w:val="en-US"/>
        </w:rPr>
        <w:t xml:space="preserve">̆ </w:t>
      </w:r>
      <w:r w:rsidRPr="00521A0F">
        <w:rPr>
          <w:rFonts w:ascii="Times New Roman" w:hAnsi="Times New Roman" w:cs="Times New Roman"/>
          <w:sz w:val="24"/>
          <w:szCs w:val="24"/>
        </w:rPr>
        <w:t>ресурс</w:t>
      </w:r>
      <w:r w:rsidRPr="00521A0F">
        <w:rPr>
          <w:rFonts w:ascii="Times New Roman" w:hAnsi="Times New Roman" w:cs="Times New Roman"/>
          <w:sz w:val="24"/>
          <w:szCs w:val="24"/>
          <w:lang w:val="en-US"/>
        </w:rPr>
        <w:t xml:space="preserve">]. URL: </w:t>
      </w:r>
      <w:hyperlink r:id="rId121" w:history="1">
        <w:r w:rsidRPr="00521A0F">
          <w:rPr>
            <w:rStyle w:val="a8"/>
            <w:rFonts w:ascii="Times New Roman" w:hAnsi="Times New Roman" w:cs="Times New Roman"/>
            <w:color w:val="auto"/>
            <w:sz w:val="24"/>
            <w:szCs w:val="24"/>
            <w:lang w:val="en-US"/>
          </w:rPr>
          <w:t>https://www.nationmaster.com/country-info/compare/Turkey/United-States/Economy</w:t>
        </w:r>
      </w:hyperlink>
    </w:p>
    <w:p w:rsidR="00521A0F" w:rsidRPr="00521A0F" w:rsidRDefault="00521A0F" w:rsidP="005D0D09">
      <w:pPr>
        <w:pStyle w:val="a5"/>
        <w:numPr>
          <w:ilvl w:val="0"/>
          <w:numId w:val="16"/>
        </w:numPr>
        <w:spacing w:line="360" w:lineRule="auto"/>
        <w:ind w:left="709" w:hanging="425"/>
        <w:rPr>
          <w:rFonts w:ascii="Times New Roman" w:hAnsi="Times New Roman" w:cs="Times New Roman"/>
          <w:sz w:val="24"/>
          <w:szCs w:val="24"/>
          <w:lang w:val="az-Latn-AZ"/>
        </w:rPr>
      </w:pPr>
      <w:r w:rsidRPr="00521A0F">
        <w:rPr>
          <w:rFonts w:ascii="Times New Roman" w:hAnsi="Times New Roman" w:cs="Times New Roman"/>
          <w:sz w:val="24"/>
          <w:szCs w:val="24"/>
          <w:lang w:val="en-US"/>
        </w:rPr>
        <w:t>Expressing the sense of the Senate that it is the policy of the United States to commemorate the Armenian Genocide through official recognition and remembrance. S</w:t>
      </w:r>
      <w:r w:rsidRPr="00521A0F">
        <w:rPr>
          <w:rFonts w:ascii="Times New Roman" w:hAnsi="Times New Roman" w:cs="Times New Roman"/>
          <w:sz w:val="24"/>
          <w:szCs w:val="24"/>
        </w:rPr>
        <w:t>.</w:t>
      </w:r>
      <w:r w:rsidRPr="00521A0F">
        <w:rPr>
          <w:rFonts w:ascii="Times New Roman" w:hAnsi="Times New Roman" w:cs="Times New Roman"/>
          <w:sz w:val="24"/>
          <w:szCs w:val="24"/>
          <w:lang w:val="en-US"/>
        </w:rPr>
        <w:t>Res</w:t>
      </w:r>
      <w:r w:rsidRPr="00521A0F">
        <w:rPr>
          <w:rFonts w:ascii="Times New Roman" w:hAnsi="Times New Roman" w:cs="Times New Roman"/>
          <w:sz w:val="24"/>
          <w:szCs w:val="24"/>
        </w:rPr>
        <w:t xml:space="preserve">.150. </w:t>
      </w:r>
      <w:r w:rsidRPr="00521A0F">
        <w:rPr>
          <w:rFonts w:ascii="Times New Roman" w:hAnsi="Times New Roman" w:cs="Times New Roman"/>
          <w:sz w:val="24"/>
          <w:szCs w:val="24"/>
          <w:lang w:val="en-US"/>
        </w:rPr>
        <w:t>December</w:t>
      </w:r>
      <w:r w:rsidRPr="00521A0F">
        <w:rPr>
          <w:rFonts w:ascii="Times New Roman" w:hAnsi="Times New Roman" w:cs="Times New Roman"/>
          <w:sz w:val="24"/>
          <w:szCs w:val="24"/>
        </w:rPr>
        <w:t xml:space="preserve"> 12, 2019. [Электронный ресурс]. </w:t>
      </w:r>
      <w:r w:rsidRPr="00521A0F">
        <w:rPr>
          <w:rFonts w:ascii="Times New Roman" w:hAnsi="Times New Roman" w:cs="Times New Roman"/>
          <w:sz w:val="24"/>
          <w:szCs w:val="24"/>
          <w:lang w:val="en-US"/>
        </w:rPr>
        <w:t>URL</w:t>
      </w:r>
      <w:r w:rsidRPr="00521A0F">
        <w:rPr>
          <w:rFonts w:ascii="Times New Roman" w:hAnsi="Times New Roman" w:cs="Times New Roman"/>
          <w:sz w:val="24"/>
          <w:szCs w:val="24"/>
        </w:rPr>
        <w:t xml:space="preserve">: </w:t>
      </w:r>
      <w:hyperlink r:id="rId122" w:history="1">
        <w:r w:rsidRPr="00521A0F">
          <w:rPr>
            <w:rStyle w:val="a8"/>
            <w:rFonts w:ascii="Times New Roman" w:hAnsi="Times New Roman" w:cs="Times New Roman"/>
            <w:color w:val="auto"/>
            <w:sz w:val="24"/>
            <w:szCs w:val="24"/>
            <w:lang w:val="en-US"/>
          </w:rPr>
          <w:t>https</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www</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congress</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gov</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bill</w:t>
        </w:r>
        <w:r w:rsidRPr="00521A0F">
          <w:rPr>
            <w:rStyle w:val="a8"/>
            <w:rFonts w:ascii="Times New Roman" w:hAnsi="Times New Roman" w:cs="Times New Roman"/>
            <w:color w:val="auto"/>
            <w:sz w:val="24"/>
            <w:szCs w:val="24"/>
          </w:rPr>
          <w:t>/116</w:t>
        </w:r>
        <w:r w:rsidRPr="00521A0F">
          <w:rPr>
            <w:rStyle w:val="a8"/>
            <w:rFonts w:ascii="Times New Roman" w:hAnsi="Times New Roman" w:cs="Times New Roman"/>
            <w:color w:val="auto"/>
            <w:sz w:val="24"/>
            <w:szCs w:val="24"/>
            <w:lang w:val="en-US"/>
          </w:rPr>
          <w:t>th</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congress</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senate</w:t>
        </w:r>
        <w:r w:rsidRPr="00521A0F">
          <w:rPr>
            <w:rStyle w:val="a8"/>
            <w:rFonts w:ascii="Times New Roman" w:hAnsi="Times New Roman" w:cs="Times New Roman"/>
            <w:color w:val="auto"/>
            <w:sz w:val="24"/>
            <w:szCs w:val="24"/>
          </w:rPr>
          <w:t>-</w:t>
        </w:r>
        <w:r w:rsidRPr="00521A0F">
          <w:rPr>
            <w:rStyle w:val="a8"/>
            <w:rFonts w:ascii="Times New Roman" w:hAnsi="Times New Roman" w:cs="Times New Roman"/>
            <w:color w:val="auto"/>
            <w:sz w:val="24"/>
            <w:szCs w:val="24"/>
            <w:lang w:val="en-US"/>
          </w:rPr>
          <w:t>resolution</w:t>
        </w:r>
        <w:r w:rsidRPr="00521A0F">
          <w:rPr>
            <w:rStyle w:val="a8"/>
            <w:rFonts w:ascii="Times New Roman" w:hAnsi="Times New Roman" w:cs="Times New Roman"/>
            <w:color w:val="auto"/>
            <w:sz w:val="24"/>
            <w:szCs w:val="24"/>
          </w:rPr>
          <w:t>/150/</w:t>
        </w:r>
        <w:r w:rsidRPr="00521A0F">
          <w:rPr>
            <w:rStyle w:val="a8"/>
            <w:rFonts w:ascii="Times New Roman" w:hAnsi="Times New Roman" w:cs="Times New Roman"/>
            <w:color w:val="auto"/>
            <w:sz w:val="24"/>
            <w:szCs w:val="24"/>
            <w:lang w:val="en-US"/>
          </w:rPr>
          <w:t>text</w:t>
        </w:r>
      </w:hyperlink>
      <w:r w:rsidRPr="00521A0F">
        <w:rPr>
          <w:rFonts w:ascii="Times New Roman" w:hAnsi="Times New Roman" w:cs="Times New Roman"/>
          <w:sz w:val="24"/>
          <w:szCs w:val="24"/>
        </w:rPr>
        <w:t xml:space="preserve"> (дата обращения: 30.01.2020)</w:t>
      </w:r>
    </w:p>
    <w:p w:rsidR="00521A0F" w:rsidRPr="00521A0F" w:rsidRDefault="00521A0F"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521A0F">
        <w:rPr>
          <w:rFonts w:ascii="Times New Roman" w:hAnsi="Times New Roman" w:cs="Times New Roman"/>
          <w:sz w:val="24"/>
          <w:szCs w:val="24"/>
          <w:lang w:val="en-US"/>
        </w:rPr>
        <w:t xml:space="preserve">Environmental Performance Reviews: Turkey 1999. France : OECD publication service. </w:t>
      </w:r>
      <w:r w:rsidRPr="00521A0F">
        <w:rPr>
          <w:rFonts w:ascii="Times New Roman" w:hAnsi="Times New Roman" w:cs="Times New Roman"/>
          <w:sz w:val="24"/>
          <w:szCs w:val="24"/>
        </w:rPr>
        <w:t xml:space="preserve">1999 – </w:t>
      </w:r>
      <w:r w:rsidRPr="00521A0F">
        <w:rPr>
          <w:rFonts w:ascii="Times New Roman" w:hAnsi="Times New Roman" w:cs="Times New Roman"/>
          <w:sz w:val="24"/>
          <w:szCs w:val="24"/>
          <w:lang w:val="en-US"/>
        </w:rPr>
        <w:t>c</w:t>
      </w:r>
      <w:r w:rsidRPr="00521A0F">
        <w:rPr>
          <w:rFonts w:ascii="Times New Roman" w:hAnsi="Times New Roman" w:cs="Times New Roman"/>
          <w:sz w:val="24"/>
          <w:szCs w:val="24"/>
        </w:rPr>
        <w:t>. 38 Электронный  ресурс.</w:t>
      </w:r>
      <w:r w:rsidRPr="00521A0F">
        <w:rPr>
          <w:rFonts w:ascii="Times New Roman" w:hAnsi="Times New Roman" w:cs="Times New Roman"/>
          <w:sz w:val="24"/>
          <w:szCs w:val="24"/>
          <w:lang w:val="en-US"/>
        </w:rPr>
        <w:t>URL</w:t>
      </w:r>
      <w:r w:rsidRPr="00521A0F">
        <w:rPr>
          <w:rFonts w:ascii="Times New Roman" w:hAnsi="Times New Roman" w:cs="Times New Roman"/>
          <w:sz w:val="24"/>
          <w:szCs w:val="24"/>
        </w:rPr>
        <w:t xml:space="preserve">: </w:t>
      </w:r>
      <w:hyperlink r:id="rId123" w:history="1">
        <w:r w:rsidRPr="00521A0F">
          <w:rPr>
            <w:rStyle w:val="a8"/>
            <w:rFonts w:ascii="Times New Roman" w:hAnsi="Times New Roman" w:cs="Times New Roman"/>
            <w:color w:val="auto"/>
            <w:sz w:val="24"/>
            <w:szCs w:val="24"/>
          </w:rPr>
          <w:t>https://www.oecd-ilibrary.org/docserver/9789264173804-</w:t>
        </w:r>
        <w:r w:rsidRPr="00521A0F">
          <w:rPr>
            <w:rStyle w:val="a8"/>
            <w:rFonts w:ascii="Times New Roman" w:hAnsi="Times New Roman" w:cs="Times New Roman"/>
            <w:color w:val="auto"/>
            <w:sz w:val="24"/>
            <w:szCs w:val="24"/>
          </w:rPr>
          <w:lastRenderedPageBreak/>
          <w:t>en.pdf?expires=1582989071&amp;id=id&amp;accname=oid031446&amp;checksum=2A623CEE43D5F391227EFA18D406F1E2</w:t>
        </w:r>
      </w:hyperlink>
    </w:p>
    <w:p w:rsidR="00521A0F" w:rsidRPr="00521A0F" w:rsidRDefault="00521A0F" w:rsidP="005D0D09">
      <w:pPr>
        <w:pStyle w:val="a5"/>
        <w:numPr>
          <w:ilvl w:val="0"/>
          <w:numId w:val="16"/>
        </w:numPr>
        <w:spacing w:line="360" w:lineRule="auto"/>
        <w:ind w:left="709" w:hanging="425"/>
        <w:rPr>
          <w:rFonts w:ascii="Times New Roman" w:hAnsi="Times New Roman" w:cs="Times New Roman"/>
          <w:sz w:val="24"/>
          <w:szCs w:val="24"/>
          <w:lang w:val="az-Latn-AZ"/>
        </w:rPr>
      </w:pPr>
      <w:r w:rsidRPr="00521A0F">
        <w:rPr>
          <w:rFonts w:ascii="Times New Roman" w:hAnsi="Times New Roman" w:cs="Times New Roman"/>
          <w:sz w:val="24"/>
          <w:szCs w:val="24"/>
          <w:lang w:val="en-US"/>
        </w:rPr>
        <w:t>Erbil H., Turkish foreign and security policies in the Post-Cold War era: Success or failure? 1989-1999. King’s College University of London. King’s Research Portal, 2006</w:t>
      </w:r>
    </w:p>
    <w:p w:rsidR="00521A0F" w:rsidRPr="00521A0F" w:rsidRDefault="00521A0F"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521A0F">
        <w:rPr>
          <w:rFonts w:ascii="Times New Roman" w:hAnsi="Times New Roman" w:cs="Times New Roman"/>
          <w:sz w:val="24"/>
          <w:szCs w:val="24"/>
          <w:lang w:val="en-US"/>
        </w:rPr>
        <w:t>Erbakan: İslam Birleşmiş Milletleri, İslam NATO'su Lazım. Haberler</w:t>
      </w:r>
      <w:r w:rsidRPr="00521A0F">
        <w:rPr>
          <w:rFonts w:ascii="Times New Roman" w:hAnsi="Times New Roman" w:cs="Times New Roman"/>
          <w:sz w:val="24"/>
          <w:szCs w:val="24"/>
        </w:rPr>
        <w:t>.</w:t>
      </w:r>
      <w:r w:rsidRPr="00521A0F">
        <w:rPr>
          <w:rFonts w:ascii="Times New Roman" w:hAnsi="Times New Roman" w:cs="Times New Roman"/>
          <w:sz w:val="24"/>
          <w:szCs w:val="24"/>
          <w:lang w:val="az-Latn-AZ"/>
        </w:rPr>
        <w:t xml:space="preserve"> [Электронный ресурс]. URL:</w:t>
      </w:r>
      <w:r w:rsidRPr="00521A0F">
        <w:rPr>
          <w:rFonts w:ascii="Times New Roman" w:hAnsi="Times New Roman" w:cs="Times New Roman"/>
          <w:sz w:val="24"/>
          <w:szCs w:val="24"/>
        </w:rPr>
        <w:t xml:space="preserve"> </w:t>
      </w:r>
      <w:hyperlink r:id="rId124" w:history="1">
        <w:r w:rsidRPr="00521A0F">
          <w:rPr>
            <w:rStyle w:val="a8"/>
            <w:rFonts w:ascii="Times New Roman" w:hAnsi="Times New Roman" w:cs="Times New Roman"/>
            <w:color w:val="auto"/>
            <w:sz w:val="24"/>
            <w:szCs w:val="24"/>
          </w:rPr>
          <w:t>https://www.haberler.com/erbakan-islam-birlesmis-milletleri-islam-nato-su-2080624-haberi/</w:t>
        </w:r>
      </w:hyperlink>
    </w:p>
    <w:p w:rsidR="00521A0F" w:rsidRPr="00521A0F" w:rsidRDefault="00521A0F"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521A0F">
        <w:rPr>
          <w:rFonts w:ascii="Times New Roman" w:hAnsi="Times New Roman" w:cs="Times New Roman"/>
          <w:sz w:val="24"/>
          <w:szCs w:val="24"/>
          <w:lang w:val="en-US"/>
        </w:rPr>
        <w:t>Erg</w:t>
      </w:r>
      <w:r w:rsidRPr="00521A0F">
        <w:rPr>
          <w:rFonts w:ascii="Times New Roman" w:hAnsi="Times New Roman" w:cs="Times New Roman"/>
          <w:sz w:val="24"/>
          <w:szCs w:val="24"/>
          <w:lang w:val="az-Latn-AZ"/>
        </w:rPr>
        <w:t>üvenç Ş., Turkey</w:t>
      </w:r>
      <w:r w:rsidRPr="00521A0F">
        <w:rPr>
          <w:rFonts w:ascii="Times New Roman" w:hAnsi="Times New Roman" w:cs="Times New Roman"/>
          <w:sz w:val="24"/>
          <w:szCs w:val="24"/>
          <w:lang w:val="en-US"/>
        </w:rPr>
        <w:t>’s security perceptions. «Perceptions» Journal of International relations. SAM center for strategic research.</w:t>
      </w:r>
      <w:r w:rsidRPr="00521A0F">
        <w:rPr>
          <w:rFonts w:ascii="Times New Roman" w:hAnsi="Times New Roman" w:cs="Times New Roman"/>
          <w:sz w:val="24"/>
          <w:szCs w:val="24"/>
          <w:lang w:val="az-Latn-AZ"/>
        </w:rPr>
        <w:t xml:space="preserve"> [Электронный ресурс]. URL:</w:t>
      </w:r>
      <w:r w:rsidRPr="00521A0F">
        <w:rPr>
          <w:rFonts w:ascii="Times New Roman" w:hAnsi="Times New Roman" w:cs="Times New Roman"/>
          <w:sz w:val="24"/>
          <w:szCs w:val="24"/>
          <w:lang w:val="en-US"/>
        </w:rPr>
        <w:t xml:space="preserve"> </w:t>
      </w:r>
      <w:hyperlink r:id="rId125" w:history="1">
        <w:r w:rsidRPr="00521A0F">
          <w:rPr>
            <w:rStyle w:val="a8"/>
            <w:rFonts w:ascii="Times New Roman" w:hAnsi="Times New Roman" w:cs="Times New Roman"/>
            <w:color w:val="auto"/>
            <w:sz w:val="24"/>
            <w:szCs w:val="24"/>
            <w:lang w:val="en-US"/>
          </w:rPr>
          <w:t>http://sam.gov.tr/wp-content/uploads/2012/02/SadiErguvenc.pdf</w:t>
        </w:r>
      </w:hyperlink>
    </w:p>
    <w:p w:rsidR="00521A0F" w:rsidRPr="00C81716" w:rsidRDefault="00521A0F"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521A0F">
        <w:rPr>
          <w:rFonts w:ascii="Times New Roman" w:hAnsi="Times New Roman" w:cs="Times New Roman"/>
          <w:sz w:val="24"/>
          <w:szCs w:val="24"/>
          <w:lang w:val="en-US"/>
        </w:rPr>
        <w:t>Enginsoy U., Türk şirketleri Irak’ta petrol ihalelerini aldı. NTV Ekonomi.</w:t>
      </w:r>
      <w:r w:rsidRPr="00521A0F">
        <w:rPr>
          <w:rFonts w:ascii="Times New Roman" w:hAnsi="Times New Roman" w:cs="Times New Roman"/>
          <w:sz w:val="24"/>
          <w:szCs w:val="24"/>
          <w:lang w:val="az-Latn-AZ"/>
        </w:rPr>
        <w:t xml:space="preserve"> [Электронный ресурс]. URL:</w:t>
      </w:r>
      <w:r w:rsidRPr="00521A0F">
        <w:rPr>
          <w:rFonts w:ascii="Times New Roman" w:hAnsi="Times New Roman" w:cs="Times New Roman"/>
          <w:sz w:val="24"/>
          <w:szCs w:val="24"/>
          <w:lang w:val="en-US"/>
        </w:rPr>
        <w:t xml:space="preserve"> </w:t>
      </w:r>
      <w:hyperlink r:id="rId126" w:history="1">
        <w:r w:rsidRPr="00521A0F">
          <w:rPr>
            <w:rStyle w:val="a8"/>
            <w:rFonts w:ascii="Times New Roman" w:hAnsi="Times New Roman" w:cs="Times New Roman"/>
            <w:color w:val="auto"/>
            <w:sz w:val="24"/>
            <w:szCs w:val="24"/>
            <w:lang w:val="en-US"/>
          </w:rPr>
          <w:t>http://arsiv.ntv.com.tr/news/260632.asp?0m=n11o</w:t>
        </w:r>
      </w:hyperlink>
    </w:p>
    <w:p w:rsidR="00C81716" w:rsidRPr="00C81716" w:rsidRDefault="00C81716"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C81716">
        <w:rPr>
          <w:rFonts w:ascii="Times New Roman" w:hAnsi="Times New Roman" w:cs="Times New Roman"/>
          <w:sz w:val="24"/>
          <w:szCs w:val="24"/>
          <w:lang w:val="en-US"/>
        </w:rPr>
        <w:t>Entous A., Parkinson J., Turkey’s spymaster Plots Own Course on Syria. The Wall Street Journal. Oct. 2013./ [</w:t>
      </w:r>
      <w:r w:rsidRPr="00C81716">
        <w:rPr>
          <w:rFonts w:ascii="Times New Roman" w:hAnsi="Times New Roman" w:cs="Times New Roman"/>
          <w:sz w:val="24"/>
          <w:szCs w:val="24"/>
        </w:rPr>
        <w:t>Электронныи</w:t>
      </w:r>
      <w:r w:rsidRPr="00C81716">
        <w:rPr>
          <w:rFonts w:ascii="Times New Roman" w:hAnsi="Times New Roman" w:cs="Times New Roman"/>
          <w:sz w:val="24"/>
          <w:szCs w:val="24"/>
          <w:lang w:val="en-US"/>
        </w:rPr>
        <w:t xml:space="preserve">̆ </w:t>
      </w:r>
      <w:r w:rsidRPr="00C81716">
        <w:rPr>
          <w:rFonts w:ascii="Times New Roman" w:hAnsi="Times New Roman" w:cs="Times New Roman"/>
          <w:sz w:val="24"/>
          <w:szCs w:val="24"/>
        </w:rPr>
        <w:t>ресурс</w:t>
      </w:r>
      <w:r w:rsidRPr="00C81716">
        <w:rPr>
          <w:rFonts w:ascii="Times New Roman" w:hAnsi="Times New Roman" w:cs="Times New Roman"/>
          <w:sz w:val="24"/>
          <w:szCs w:val="24"/>
          <w:lang w:val="en-US"/>
        </w:rPr>
        <w:t>]. URL</w:t>
      </w:r>
      <w:r w:rsidRPr="00C81716">
        <w:rPr>
          <w:rFonts w:ascii="Times New Roman" w:hAnsi="Times New Roman" w:cs="Times New Roman"/>
          <w:sz w:val="24"/>
          <w:szCs w:val="24"/>
          <w:u w:val="single"/>
          <w:lang w:val="en-US"/>
        </w:rPr>
        <w:t>:</w:t>
      </w:r>
      <w:r w:rsidRPr="00C81716">
        <w:rPr>
          <w:rFonts w:ascii="Times New Roman" w:hAnsi="Times New Roman" w:cs="Times New Roman"/>
          <w:sz w:val="24"/>
          <w:szCs w:val="24"/>
          <w:lang w:val="en-US"/>
        </w:rPr>
        <w:t xml:space="preserve"> </w:t>
      </w:r>
      <w:hyperlink r:id="rId127" w:history="1">
        <w:r w:rsidRPr="00C81716">
          <w:rPr>
            <w:rStyle w:val="a8"/>
            <w:rFonts w:ascii="Times New Roman" w:hAnsi="Times New Roman" w:cs="Times New Roman"/>
            <w:color w:val="auto"/>
            <w:sz w:val="24"/>
            <w:szCs w:val="24"/>
            <w:lang w:val="en-US"/>
          </w:rPr>
          <w:t>https://www.wsj.com/articles/turkey8217s-spymaster-plots-own-course-on-syria-1381373295</w:t>
        </w:r>
      </w:hyperlink>
    </w:p>
    <w:p w:rsidR="00C81716" w:rsidRPr="00C81716" w:rsidRDefault="00C81716"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C81716">
        <w:rPr>
          <w:rFonts w:ascii="Times New Roman" w:hAnsi="Times New Roman" w:cs="Times New Roman"/>
          <w:sz w:val="24"/>
          <w:szCs w:val="24"/>
          <w:lang w:val="en-US"/>
        </w:rPr>
        <w:t xml:space="preserve"> Erdogan says Turkey to launch military operation in northeast Syria. Reuters.Oct.5,</w:t>
      </w:r>
      <w:r>
        <w:rPr>
          <w:rFonts w:ascii="Times New Roman" w:hAnsi="Times New Roman" w:cs="Times New Roman"/>
          <w:sz w:val="24"/>
          <w:szCs w:val="24"/>
          <w:lang w:val="en-US"/>
        </w:rPr>
        <w:t xml:space="preserve"> 2019</w:t>
      </w:r>
      <w:r w:rsidRPr="00C817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81716">
        <w:rPr>
          <w:rFonts w:ascii="Times New Roman" w:hAnsi="Times New Roman" w:cs="Times New Roman"/>
          <w:sz w:val="24"/>
          <w:szCs w:val="24"/>
          <w:lang w:val="az-Latn-AZ"/>
        </w:rPr>
        <w:t>[Электронный ресурс]. URL:</w:t>
      </w:r>
      <w:r w:rsidRPr="00C81716">
        <w:rPr>
          <w:rFonts w:ascii="Times New Roman" w:hAnsi="Times New Roman" w:cs="Times New Roman"/>
          <w:sz w:val="24"/>
          <w:szCs w:val="24"/>
          <w:lang w:val="en-US"/>
        </w:rPr>
        <w:t xml:space="preserve"> </w:t>
      </w:r>
      <w:hyperlink r:id="rId128" w:history="1">
        <w:r w:rsidRPr="00C81716">
          <w:rPr>
            <w:rStyle w:val="a8"/>
            <w:rFonts w:ascii="Times New Roman" w:hAnsi="Times New Roman" w:cs="Times New Roman"/>
            <w:color w:val="auto"/>
            <w:sz w:val="24"/>
            <w:szCs w:val="24"/>
            <w:lang w:val="en-US"/>
          </w:rPr>
          <w:t>https://www.reuters.com/article/us-syria-security-turkey-usa/erdogan-says-turkey-to-launch-military-operation-in-northeast-syria-idUSKCN1WK053</w:t>
        </w:r>
      </w:hyperlink>
    </w:p>
    <w:p w:rsidR="00C81716" w:rsidRPr="00C81716" w:rsidRDefault="00C81716"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C81716">
        <w:rPr>
          <w:rFonts w:ascii="Times New Roman" w:hAnsi="Times New Roman" w:cs="Times New Roman"/>
          <w:sz w:val="24"/>
          <w:szCs w:val="24"/>
          <w:lang w:val="en-US"/>
        </w:rPr>
        <w:t>Executive Order on Syria-related Sanctions; Syria-related Designations; Issuance of Syria-related General Licenses. Resource Center. An official website of U.S. Department of the Treasure. October</w:t>
      </w:r>
      <w:r w:rsidRPr="00C81716">
        <w:rPr>
          <w:rFonts w:ascii="Times New Roman" w:hAnsi="Times New Roman" w:cs="Times New Roman"/>
          <w:sz w:val="24"/>
          <w:szCs w:val="24"/>
        </w:rPr>
        <w:t xml:space="preserve"> 14, 2019//</w:t>
      </w:r>
      <w:r w:rsidRPr="00C81716">
        <w:rPr>
          <w:rFonts w:ascii="Times New Roman" w:hAnsi="Times New Roman" w:cs="Times New Roman"/>
          <w:sz w:val="24"/>
          <w:szCs w:val="24"/>
          <w:lang w:val="az-Latn-AZ"/>
        </w:rPr>
        <w:t>[Электронный ресурс]. URL:</w:t>
      </w:r>
      <w:r w:rsidRPr="00C81716">
        <w:rPr>
          <w:rFonts w:ascii="Times New Roman" w:hAnsi="Times New Roman" w:cs="Times New Roman"/>
          <w:sz w:val="24"/>
          <w:szCs w:val="24"/>
        </w:rPr>
        <w:t xml:space="preserve"> </w:t>
      </w:r>
      <w:hyperlink r:id="rId129" w:history="1">
        <w:r w:rsidRPr="00C81716">
          <w:rPr>
            <w:rStyle w:val="a8"/>
            <w:rFonts w:ascii="Times New Roman" w:hAnsi="Times New Roman" w:cs="Times New Roman"/>
            <w:color w:val="auto"/>
            <w:sz w:val="24"/>
            <w:szCs w:val="24"/>
          </w:rPr>
          <w:t>https://www.treasury.gov/resource-center/sanctions/OFAC-Enforcement/Pages/20191014.aspx</w:t>
        </w:r>
      </w:hyperlink>
    </w:p>
    <w:p w:rsidR="00C81716" w:rsidRPr="00E61602" w:rsidRDefault="00C81716"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 xml:space="preserve">Edmondson C., In Bipartisan Rebuke, House Majority Condemns Trump for Syria Withdrawal. The New York Times/ Oct. 16, 2019. </w:t>
      </w:r>
      <w:r w:rsidRPr="00E61602">
        <w:rPr>
          <w:rFonts w:ascii="Times New Roman" w:hAnsi="Times New Roman" w:cs="Times New Roman"/>
          <w:sz w:val="24"/>
          <w:szCs w:val="24"/>
          <w:lang w:val="az-Latn-AZ"/>
        </w:rPr>
        <w:t>[Электронный ресурс]. URL:</w:t>
      </w:r>
      <w:r w:rsidRPr="00E61602">
        <w:rPr>
          <w:rFonts w:ascii="Times New Roman" w:hAnsi="Times New Roman" w:cs="Times New Roman"/>
          <w:sz w:val="24"/>
          <w:szCs w:val="24"/>
          <w:lang w:val="en-US"/>
        </w:rPr>
        <w:t xml:space="preserve"> </w:t>
      </w:r>
      <w:hyperlink r:id="rId130" w:history="1">
        <w:r w:rsidRPr="00E61602">
          <w:rPr>
            <w:rStyle w:val="a8"/>
            <w:rFonts w:ascii="Times New Roman" w:hAnsi="Times New Roman" w:cs="Times New Roman"/>
            <w:color w:val="auto"/>
            <w:sz w:val="24"/>
            <w:szCs w:val="24"/>
            <w:lang w:val="en-US"/>
          </w:rPr>
          <w:t>https://www.nytimes.com/2019/10/16/us/politics/house-vote-trump-syria.html</w:t>
        </w:r>
      </w:hyperlink>
    </w:p>
    <w:p w:rsidR="00C81716" w:rsidRPr="00E61602" w:rsidRDefault="00C81716"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Esper chides NATO ally Turkey for "heading in the wrong direction" with Russia in Syria. CBS News. Oct.29,2019.</w:t>
      </w:r>
      <w:r w:rsidRPr="00E61602">
        <w:rPr>
          <w:rFonts w:ascii="Times New Roman" w:hAnsi="Times New Roman" w:cs="Times New Roman"/>
          <w:sz w:val="24"/>
          <w:szCs w:val="24"/>
          <w:lang w:val="az-Latn-AZ"/>
        </w:rPr>
        <w:t xml:space="preserve"> [Электронный ресурс]. URL:</w:t>
      </w:r>
      <w:r w:rsidRPr="00E61602">
        <w:rPr>
          <w:rFonts w:ascii="Times New Roman" w:hAnsi="Times New Roman" w:cs="Times New Roman"/>
          <w:sz w:val="24"/>
          <w:szCs w:val="24"/>
          <w:lang w:val="en-US"/>
        </w:rPr>
        <w:t xml:space="preserve"> </w:t>
      </w:r>
      <w:hyperlink r:id="rId131" w:history="1">
        <w:r w:rsidRPr="00E61602">
          <w:rPr>
            <w:rStyle w:val="a8"/>
            <w:rFonts w:ascii="Times New Roman" w:hAnsi="Times New Roman" w:cs="Times New Roman"/>
            <w:color w:val="auto"/>
            <w:sz w:val="24"/>
            <w:szCs w:val="24"/>
            <w:lang w:val="en-US"/>
          </w:rPr>
          <w:t>https://www.cbsnews.com/news/turkey-syria-wrong-direction-russia-mark-esper-says-us-nato-ally-donald-trump-lauds-ceasefire-2019-10-24/</w:t>
        </w:r>
      </w:hyperlink>
    </w:p>
    <w:p w:rsidR="00E50DA6" w:rsidRPr="00E61602" w:rsidRDefault="00E50DA6" w:rsidP="005D0D09">
      <w:pPr>
        <w:pStyle w:val="a5"/>
        <w:numPr>
          <w:ilvl w:val="0"/>
          <w:numId w:val="16"/>
        </w:numPr>
        <w:spacing w:line="360" w:lineRule="auto"/>
        <w:ind w:left="567" w:hanging="294"/>
        <w:rPr>
          <w:rFonts w:ascii="Times New Roman" w:hAnsi="Times New Roman" w:cs="Times New Roman"/>
          <w:sz w:val="24"/>
          <w:szCs w:val="24"/>
          <w:lang w:val="az-Latn-AZ"/>
        </w:rPr>
      </w:pPr>
      <w:r w:rsidRPr="00E61602">
        <w:rPr>
          <w:rFonts w:ascii="Times New Roman" w:hAnsi="Times New Roman" w:cs="Times New Roman"/>
          <w:sz w:val="24"/>
          <w:szCs w:val="24"/>
          <w:lang w:val="en-US"/>
        </w:rPr>
        <w:t>Fuat Keyman, Tuba Kancı., Defence And Security Policy of the Turkish Republic. CIDOB International Yearbook 2011. Country Profile: Turkey. 2011</w:t>
      </w:r>
    </w:p>
    <w:p w:rsidR="00E50DA6" w:rsidRPr="00E61602" w:rsidRDefault="00E50DA6" w:rsidP="005D0D09">
      <w:pPr>
        <w:pStyle w:val="a5"/>
        <w:numPr>
          <w:ilvl w:val="0"/>
          <w:numId w:val="16"/>
        </w:numPr>
        <w:spacing w:line="360" w:lineRule="auto"/>
        <w:ind w:left="567" w:hanging="294"/>
        <w:rPr>
          <w:rFonts w:ascii="Times New Roman" w:hAnsi="Times New Roman" w:cs="Times New Roman"/>
          <w:sz w:val="24"/>
          <w:szCs w:val="24"/>
          <w:lang w:val="az-Latn-AZ"/>
        </w:rPr>
      </w:pPr>
      <w:r w:rsidRPr="00E61602">
        <w:rPr>
          <w:rFonts w:ascii="Times New Roman" w:hAnsi="Times New Roman" w:cs="Times New Roman"/>
          <w:sz w:val="24"/>
          <w:szCs w:val="24"/>
          <w:lang w:val="az-Latn-AZ"/>
        </w:rPr>
        <w:lastRenderedPageBreak/>
        <w:t>Fuat Uçar., Türk Düşüncesinde Osmanlıcılık Fikrinin Ortaya Çıkışı ve Türk Siyasal Hayatına Etkileri. Karadeniz Sosyal Bilimler Dergisi c. 10,s.18., 2018 [Электронный ресурс]. URL:</w:t>
      </w:r>
      <w:hyperlink r:id="rId132" w:history="1">
        <w:r w:rsidRPr="00E61602">
          <w:rPr>
            <w:rStyle w:val="a8"/>
            <w:rFonts w:ascii="Times New Roman" w:hAnsi="Times New Roman" w:cs="Times New Roman"/>
            <w:color w:val="auto"/>
            <w:sz w:val="24"/>
            <w:szCs w:val="24"/>
            <w:lang w:val="az-Latn-AZ"/>
          </w:rPr>
          <w:t>https://dergipark.org.tr/tr/download/article-file/506851</w:t>
        </w:r>
      </w:hyperlink>
    </w:p>
    <w:p w:rsidR="00AE6D6E" w:rsidRPr="00E61602" w:rsidRDefault="00AE6D6E" w:rsidP="005D0D09">
      <w:pPr>
        <w:pStyle w:val="a5"/>
        <w:numPr>
          <w:ilvl w:val="0"/>
          <w:numId w:val="16"/>
        </w:numPr>
        <w:rPr>
          <w:sz w:val="24"/>
          <w:szCs w:val="24"/>
          <w:lang w:val="en-US"/>
        </w:rPr>
      </w:pPr>
      <w:r w:rsidRPr="00E61602">
        <w:rPr>
          <w:rFonts w:ascii="Times New Roman" w:hAnsi="Times New Roman" w:cs="Times New Roman"/>
          <w:sz w:val="24"/>
          <w:szCs w:val="24"/>
          <w:lang w:val="en-US"/>
        </w:rPr>
        <w:t>Güvenç S., Rise and Demise of a 'Strategic Partnership': In Search of Context for post-Cold War Turkish-American Relations. ProQuest Dissertations Publishing. Boğaziçi University, 2003</w:t>
      </w:r>
    </w:p>
    <w:p w:rsidR="00AE6D6E" w:rsidRPr="00E61602" w:rsidRDefault="00A37263"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George Bush addresses the NATO summit in Turkey. The full text of the speech given by George Bush to the NATO summit at Galatasary University, Istanbul, Turkey. The Guardian. Jun.24,2004. [</w:t>
      </w:r>
      <w:r w:rsidRPr="00E61602">
        <w:rPr>
          <w:rFonts w:ascii="Times New Roman" w:hAnsi="Times New Roman" w:cs="Times New Roman"/>
          <w:sz w:val="24"/>
          <w:szCs w:val="24"/>
        </w:rPr>
        <w:t>Электронныи</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URL</w:t>
      </w:r>
      <w:r w:rsidRPr="00E61602">
        <w:rPr>
          <w:rFonts w:ascii="Times New Roman" w:hAnsi="Times New Roman" w:cs="Times New Roman"/>
          <w:sz w:val="24"/>
          <w:szCs w:val="24"/>
          <w:u w:val="single"/>
          <w:lang w:val="en-US"/>
        </w:rPr>
        <w:t>:</w:t>
      </w:r>
      <w:r w:rsidRPr="00E61602">
        <w:rPr>
          <w:rFonts w:ascii="Times New Roman" w:hAnsi="Times New Roman" w:cs="Times New Roman"/>
          <w:sz w:val="24"/>
          <w:szCs w:val="24"/>
          <w:lang w:val="en-US"/>
        </w:rPr>
        <w:t xml:space="preserve"> </w:t>
      </w:r>
      <w:hyperlink r:id="rId133" w:history="1">
        <w:r w:rsidRPr="00E61602">
          <w:rPr>
            <w:rStyle w:val="a8"/>
            <w:rFonts w:ascii="Times New Roman" w:hAnsi="Times New Roman" w:cs="Times New Roman"/>
            <w:color w:val="auto"/>
            <w:sz w:val="24"/>
            <w:szCs w:val="24"/>
            <w:lang w:val="en-US"/>
          </w:rPr>
          <w:t>https://www.theguardian.com/world/2004/jun/29/eu.nato1</w:t>
        </w:r>
      </w:hyperlink>
    </w:p>
    <w:p w:rsidR="00A37263" w:rsidRPr="00E61602" w:rsidRDefault="00A37263"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Geri M., Turkey’s Securitization of the Kurdish Issue: A Dangerous Strategy. F</w:t>
      </w:r>
      <w:r w:rsidRPr="00E61602">
        <w:rPr>
          <w:rFonts w:ascii="Times New Roman" w:hAnsi="Times New Roman" w:cs="Times New Roman"/>
          <w:sz w:val="24"/>
          <w:szCs w:val="24"/>
          <w:lang w:val="az-Latn-AZ"/>
        </w:rPr>
        <w:t xml:space="preserve">ıkra Forum. </w:t>
      </w:r>
      <w:r w:rsidRPr="00E61602">
        <w:rPr>
          <w:rFonts w:ascii="Times New Roman" w:hAnsi="Times New Roman" w:cs="Times New Roman"/>
          <w:sz w:val="24"/>
          <w:szCs w:val="24"/>
          <w:lang w:val="en-US"/>
        </w:rPr>
        <w:t xml:space="preserve">The Washington Institute for Near East Policy March 31, 2016. </w:t>
      </w:r>
      <w:r w:rsidRPr="00E61602">
        <w:rPr>
          <w:rFonts w:ascii="Times New Roman" w:hAnsi="Times New Roman" w:cs="Times New Roman"/>
          <w:sz w:val="24"/>
          <w:szCs w:val="24"/>
        </w:rPr>
        <w:t xml:space="preserve">[Электронный ресурс]. </w:t>
      </w:r>
      <w:r w:rsidRPr="00E61602">
        <w:rPr>
          <w:rFonts w:ascii="Times New Roman" w:hAnsi="Times New Roman" w:cs="Times New Roman"/>
          <w:sz w:val="24"/>
          <w:szCs w:val="24"/>
          <w:lang w:val="en-US"/>
        </w:rPr>
        <w:t>URL</w:t>
      </w:r>
      <w:r w:rsidRPr="00E61602">
        <w:rPr>
          <w:rFonts w:ascii="Times New Roman" w:hAnsi="Times New Roman" w:cs="Times New Roman"/>
          <w:sz w:val="24"/>
          <w:szCs w:val="24"/>
          <w:u w:val="single"/>
        </w:rPr>
        <w:t>:</w:t>
      </w:r>
      <w:r w:rsidRPr="00E61602">
        <w:rPr>
          <w:rFonts w:ascii="Times New Roman" w:hAnsi="Times New Roman" w:cs="Times New Roman"/>
          <w:sz w:val="24"/>
          <w:szCs w:val="24"/>
        </w:rPr>
        <w:t xml:space="preserve"> </w:t>
      </w:r>
      <w:hyperlink r:id="rId134" w:history="1">
        <w:r w:rsidRPr="00E61602">
          <w:rPr>
            <w:rStyle w:val="a8"/>
            <w:rFonts w:ascii="Times New Roman" w:hAnsi="Times New Roman" w:cs="Times New Roman"/>
            <w:color w:val="auto"/>
            <w:sz w:val="24"/>
            <w:szCs w:val="24"/>
            <w:lang w:val="en-US"/>
          </w:rPr>
          <w:t>https</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www</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washingtoninstitute</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org</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fikraforum</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view</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turkeys</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securitization</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of</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the</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kurdish</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issue</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a</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dangerous</w:t>
        </w:r>
        <w:r w:rsidRPr="00E61602">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strategy</w:t>
        </w:r>
      </w:hyperlink>
    </w:p>
    <w:p w:rsidR="00A37263" w:rsidRPr="00E61602" w:rsidRDefault="00A37263"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az-Latn-AZ"/>
        </w:rPr>
        <w:t xml:space="preserve">Güzelipek Y.A., Türk Dış Politikasının Bosna-Hersek Sınavı (1990-1995) Çankırı Karatekin Üniversitesi İktisadi ve İdari Bilimler Fakültesi Dergisi , c.3, s.1. 2013 [Электронный ресурс]. URL: </w:t>
      </w:r>
      <w:hyperlink r:id="rId135" w:history="1">
        <w:r w:rsidRPr="00E61602">
          <w:rPr>
            <w:rStyle w:val="a8"/>
            <w:rFonts w:ascii="Times New Roman" w:hAnsi="Times New Roman" w:cs="Times New Roman"/>
            <w:color w:val="auto"/>
            <w:sz w:val="24"/>
            <w:szCs w:val="24"/>
            <w:lang w:val="az-Latn-AZ"/>
          </w:rPr>
          <w:t>https://dergipark.org.tr/tr/download/article-file/382095</w:t>
        </w:r>
      </w:hyperlink>
    </w:p>
    <w:p w:rsidR="00A37263" w:rsidRPr="00E61602" w:rsidRDefault="00A37263" w:rsidP="005D0D09">
      <w:pPr>
        <w:pStyle w:val="a5"/>
        <w:numPr>
          <w:ilvl w:val="0"/>
          <w:numId w:val="16"/>
        </w:numPr>
        <w:spacing w:line="360" w:lineRule="auto"/>
        <w:ind w:left="567" w:hanging="294"/>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 xml:space="preserve">Gunter M.M., Transnational Sources of Support for the Kurdistan Insurgency in Turkey. Conflict Quarterly: Journal of the Centre for Conflict Studies, University of New Brunswick, 1991 </w:t>
      </w:r>
      <w:r w:rsidRPr="00E61602">
        <w:rPr>
          <w:rFonts w:ascii="Times New Roman" w:hAnsi="Times New Roman" w:cs="Times New Roman"/>
          <w:sz w:val="24"/>
          <w:szCs w:val="24"/>
        </w:rPr>
        <w:t>Электронный</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xml:space="preserve">.URL: </w:t>
      </w:r>
      <w:hyperlink r:id="rId136" w:history="1">
        <w:r w:rsidRPr="00E61602">
          <w:rPr>
            <w:rStyle w:val="a8"/>
            <w:rFonts w:ascii="Times New Roman" w:hAnsi="Times New Roman" w:cs="Times New Roman"/>
            <w:color w:val="auto"/>
            <w:sz w:val="24"/>
            <w:szCs w:val="24"/>
            <w:lang w:val="en-US"/>
          </w:rPr>
          <w:t>https://journals.lib.unb.ca/index.php/JCS/article/view/14947/16016</w:t>
        </w:r>
      </w:hyperlink>
    </w:p>
    <w:p w:rsidR="00A37263" w:rsidRPr="00E61602" w:rsidRDefault="00A37263" w:rsidP="005D0D09">
      <w:pPr>
        <w:pStyle w:val="a5"/>
        <w:numPr>
          <w:ilvl w:val="0"/>
          <w:numId w:val="16"/>
        </w:numPr>
        <w:spacing w:line="360" w:lineRule="auto"/>
        <w:ind w:hanging="436"/>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Güvenç S., TSK’nın Sınır Ötesi Girişim Yetenekleri: Ulusal Güvenlik Politikasında Yeni Boyut” in En Uzun Onyıl, eds. Gencer Özcan and Şule Kut, 1998</w:t>
      </w:r>
    </w:p>
    <w:p w:rsidR="00A37263" w:rsidRPr="00E4362F" w:rsidRDefault="00A37263" w:rsidP="005D0D09">
      <w:pPr>
        <w:pStyle w:val="a5"/>
        <w:numPr>
          <w:ilvl w:val="0"/>
          <w:numId w:val="16"/>
        </w:numPr>
        <w:ind w:left="709" w:hanging="425"/>
        <w:rPr>
          <w:rFonts w:ascii="Times New Roman" w:hAnsi="Times New Roman" w:cs="Times New Roman"/>
          <w:sz w:val="24"/>
          <w:szCs w:val="24"/>
        </w:rPr>
      </w:pPr>
      <w:r w:rsidRPr="00E61602">
        <w:rPr>
          <w:rFonts w:ascii="Times New Roman" w:hAnsi="Times New Roman" w:cs="Times New Roman"/>
          <w:sz w:val="24"/>
          <w:szCs w:val="24"/>
          <w:lang w:val="en-US"/>
        </w:rPr>
        <w:t xml:space="preserve"> Greenhouse, S. U.S. Support for Turks' Anti-Kurd Campaign Dims // The New York Times. March</w:t>
      </w:r>
      <w:r w:rsidRPr="00E4362F">
        <w:rPr>
          <w:rFonts w:ascii="Times New Roman" w:hAnsi="Times New Roman" w:cs="Times New Roman"/>
          <w:sz w:val="24"/>
          <w:szCs w:val="24"/>
        </w:rPr>
        <w:t xml:space="preserve"> 29, 1995 /.</w:t>
      </w:r>
      <w:r w:rsidRPr="00E61602">
        <w:rPr>
          <w:rFonts w:ascii="Times New Roman" w:hAnsi="Times New Roman" w:cs="Times New Roman"/>
          <w:sz w:val="24"/>
          <w:szCs w:val="24"/>
          <w:lang w:val="az-Latn-AZ"/>
        </w:rPr>
        <w:t>[Электронный ресурс]. URL:</w:t>
      </w:r>
      <w:r w:rsidRPr="00E61602">
        <w:rPr>
          <w:rFonts w:ascii="Times New Roman" w:hAnsi="Times New Roman" w:cs="Times New Roman"/>
          <w:sz w:val="24"/>
          <w:szCs w:val="24"/>
        </w:rPr>
        <w:t xml:space="preserve"> </w:t>
      </w:r>
      <w:hyperlink r:id="rId137" w:history="1">
        <w:r w:rsidRPr="00E61602">
          <w:rPr>
            <w:rStyle w:val="a8"/>
            <w:rFonts w:ascii="Times New Roman" w:hAnsi="Times New Roman" w:cs="Times New Roman"/>
            <w:color w:val="auto"/>
            <w:sz w:val="24"/>
            <w:szCs w:val="24"/>
          </w:rPr>
          <w:t>https://www.nytimes.com/1995/03/29/world/us-support-for-turks-anti-kurd-campaign-dims.html</w:t>
        </w:r>
      </w:hyperlink>
    </w:p>
    <w:p w:rsidR="00A37263" w:rsidRPr="00E61602" w:rsidRDefault="00A37263" w:rsidP="005D0D09">
      <w:pPr>
        <w:pStyle w:val="a5"/>
        <w:numPr>
          <w:ilvl w:val="0"/>
          <w:numId w:val="16"/>
        </w:numPr>
        <w:spacing w:line="360" w:lineRule="auto"/>
        <w:ind w:hanging="436"/>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az-Latn-AZ"/>
        </w:rPr>
        <w:t xml:space="preserve"> Güneri Cıvaoğlu., İmal buz mu?.Milliyet.April,2006.[Электронный ресурс]. URL:</w:t>
      </w:r>
      <w:r w:rsidRPr="00E61602">
        <w:rPr>
          <w:rFonts w:ascii="Times New Roman" w:hAnsi="Times New Roman" w:cs="Times New Roman"/>
          <w:sz w:val="24"/>
          <w:szCs w:val="24"/>
          <w:lang w:val="en-US"/>
        </w:rPr>
        <w:t xml:space="preserve"> </w:t>
      </w:r>
      <w:hyperlink r:id="rId138" w:history="1">
        <w:r w:rsidRPr="00E61602">
          <w:rPr>
            <w:rStyle w:val="a8"/>
            <w:rFonts w:ascii="Times New Roman" w:hAnsi="Times New Roman" w:cs="Times New Roman"/>
            <w:color w:val="auto"/>
            <w:sz w:val="24"/>
            <w:szCs w:val="24"/>
            <w:lang w:val="en-US"/>
          </w:rPr>
          <w:t>https://www.milliyet.com.tr/yazarlar/guneri-civaoglu/imal-buz-mu-153144</w:t>
        </w:r>
      </w:hyperlink>
    </w:p>
    <w:p w:rsidR="00BF4AF4" w:rsidRPr="00E61602" w:rsidRDefault="00BF4AF4" w:rsidP="005D0D09">
      <w:pPr>
        <w:pStyle w:val="a5"/>
        <w:numPr>
          <w:ilvl w:val="0"/>
          <w:numId w:val="16"/>
        </w:numPr>
        <w:spacing w:line="360" w:lineRule="auto"/>
        <w:ind w:hanging="436"/>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Gordon M.R., Kakol K., Turkish Strikes Target Kurdish Allies of U.S. in Iraq and Syria. The New York Times. Apr.25,2017. [</w:t>
      </w:r>
      <w:r w:rsidRPr="00E61602">
        <w:rPr>
          <w:rFonts w:ascii="Times New Roman" w:hAnsi="Times New Roman" w:cs="Times New Roman"/>
          <w:sz w:val="24"/>
          <w:szCs w:val="24"/>
        </w:rPr>
        <w:t>Электронныи</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xml:space="preserve">]. </w:t>
      </w:r>
      <w:hyperlink r:id="rId139" w:history="1">
        <w:r w:rsidRPr="00E61602">
          <w:rPr>
            <w:rStyle w:val="a8"/>
            <w:rFonts w:ascii="Times New Roman" w:hAnsi="Times New Roman" w:cs="Times New Roman"/>
            <w:color w:val="auto"/>
            <w:sz w:val="24"/>
            <w:szCs w:val="24"/>
            <w:lang w:val="en-US"/>
          </w:rPr>
          <w:t>https://www.nytimes.com/2017/04/25/world/middleeast/turkey-kurds-airstrikes-iraq-syria.html</w:t>
        </w:r>
      </w:hyperlink>
    </w:p>
    <w:p w:rsidR="00BF4AF4" w:rsidRPr="00E61602" w:rsidRDefault="00BF4AF4" w:rsidP="005D0D09">
      <w:pPr>
        <w:pStyle w:val="a5"/>
        <w:numPr>
          <w:ilvl w:val="0"/>
          <w:numId w:val="16"/>
        </w:numPr>
        <w:spacing w:line="360" w:lineRule="auto"/>
        <w:ind w:left="567" w:hanging="283"/>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Gordon M.R., Schmitt E. Trump to arm Syrian Kurds, even as Turkey strongly objects. The New York Times. May 9, 2017. [Электронный ресурс]. URL: </w:t>
      </w:r>
      <w:hyperlink r:id="rId140" w:history="1">
        <w:r w:rsidRPr="00E61602">
          <w:rPr>
            <w:rStyle w:val="a8"/>
            <w:rFonts w:ascii="Times New Roman" w:hAnsi="Times New Roman" w:cs="Times New Roman"/>
            <w:color w:val="auto"/>
            <w:sz w:val="24"/>
            <w:szCs w:val="24"/>
            <w:lang w:val="az-Latn-AZ"/>
          </w:rPr>
          <w:t>https://www.nytimes.com/2017/05/09/us/politics/trump-kurds-syria-army.html</w:t>
        </w:r>
      </w:hyperlink>
    </w:p>
    <w:p w:rsidR="00BF4AF4" w:rsidRPr="00E61602" w:rsidRDefault="00E61602"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lastRenderedPageBreak/>
        <w:t xml:space="preserve"> </w:t>
      </w:r>
      <w:r w:rsidR="00BF4AF4" w:rsidRPr="00E61602">
        <w:rPr>
          <w:rFonts w:ascii="Times New Roman" w:hAnsi="Times New Roman" w:cs="Times New Roman"/>
          <w:sz w:val="24"/>
          <w:szCs w:val="24"/>
          <w:lang w:val="en-US"/>
        </w:rPr>
        <w:t>Gaouette N., Trump announces he's lifting Turkey sanctions as his Syria envoy says Turkish-backed forces committed war crimes. CNN Politics. Oct.23,2019.</w:t>
      </w:r>
      <w:r w:rsidR="00BF4AF4" w:rsidRPr="00E61602">
        <w:rPr>
          <w:rFonts w:ascii="Times New Roman" w:hAnsi="Times New Roman" w:cs="Times New Roman"/>
          <w:sz w:val="24"/>
          <w:szCs w:val="24"/>
          <w:lang w:val="az-Latn-AZ"/>
        </w:rPr>
        <w:t xml:space="preserve"> [Электронный ресурс]. URL:</w:t>
      </w:r>
      <w:r w:rsidR="00BF4AF4" w:rsidRPr="00E61602">
        <w:rPr>
          <w:rFonts w:ascii="Times New Roman" w:hAnsi="Times New Roman" w:cs="Times New Roman"/>
          <w:sz w:val="24"/>
          <w:szCs w:val="24"/>
          <w:lang w:val="en-US"/>
        </w:rPr>
        <w:t xml:space="preserve"> </w:t>
      </w:r>
      <w:hyperlink r:id="rId141" w:history="1">
        <w:r w:rsidR="00BF4AF4" w:rsidRPr="00E61602">
          <w:rPr>
            <w:rStyle w:val="a8"/>
            <w:rFonts w:ascii="Times New Roman" w:hAnsi="Times New Roman" w:cs="Times New Roman"/>
            <w:color w:val="auto"/>
            <w:sz w:val="24"/>
            <w:szCs w:val="24"/>
            <w:lang w:val="en-US"/>
          </w:rPr>
          <w:t>https://edition.cnn.com/2019/10/23/politics/trump-syria-turkey-sanctions/index.html</w:t>
        </w:r>
      </w:hyperlink>
    </w:p>
    <w:p w:rsidR="00BF4AF4" w:rsidRPr="00E61602" w:rsidRDefault="00A14D5F" w:rsidP="005D0D09">
      <w:pPr>
        <w:pStyle w:val="a5"/>
        <w:numPr>
          <w:ilvl w:val="0"/>
          <w:numId w:val="16"/>
        </w:numPr>
        <w:spacing w:line="360" w:lineRule="auto"/>
        <w:ind w:left="567" w:hanging="283"/>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w:t>
      </w:r>
      <w:r w:rsidR="00BF4AF4" w:rsidRPr="00E61602">
        <w:rPr>
          <w:rFonts w:ascii="Times New Roman" w:hAnsi="Times New Roman" w:cs="Times New Roman"/>
          <w:sz w:val="24"/>
          <w:szCs w:val="24"/>
          <w:lang w:val="az-Latn-AZ"/>
        </w:rPr>
        <w:t>Haydar T.</w:t>
      </w:r>
      <w:r w:rsidRPr="00E61602">
        <w:rPr>
          <w:rFonts w:ascii="Times New Roman" w:hAnsi="Times New Roman" w:cs="Times New Roman"/>
          <w:sz w:val="24"/>
          <w:szCs w:val="24"/>
          <w:lang w:val="az-Latn-AZ"/>
        </w:rPr>
        <w:t>,</w:t>
      </w:r>
      <w:r w:rsidR="00BF4AF4" w:rsidRPr="00E61602">
        <w:rPr>
          <w:rFonts w:ascii="Times New Roman" w:hAnsi="Times New Roman" w:cs="Times New Roman"/>
          <w:sz w:val="24"/>
          <w:szCs w:val="24"/>
          <w:lang w:val="az-Latn-AZ"/>
        </w:rPr>
        <w:t xml:space="preserve"> İkili anlaşmaların  iç yüzü. – Ankara, 1970</w:t>
      </w:r>
      <w:r w:rsidRPr="00E61602">
        <w:rPr>
          <w:rFonts w:ascii="Times New Roman" w:hAnsi="Times New Roman" w:cs="Times New Roman"/>
          <w:sz w:val="24"/>
          <w:szCs w:val="24"/>
          <w:lang w:val="az-Latn-AZ"/>
        </w:rPr>
        <w:t xml:space="preserve"> P. </w:t>
      </w:r>
      <w:r w:rsidR="00BF4AF4" w:rsidRPr="00E61602">
        <w:rPr>
          <w:rFonts w:ascii="Times New Roman" w:hAnsi="Times New Roman" w:cs="Times New Roman"/>
          <w:sz w:val="24"/>
          <w:szCs w:val="24"/>
          <w:lang w:val="az-Latn-AZ"/>
        </w:rPr>
        <w:t>268</w:t>
      </w:r>
    </w:p>
    <w:p w:rsidR="003A339A" w:rsidRPr="003A339A" w:rsidRDefault="00A14D5F" w:rsidP="005D0D09">
      <w:pPr>
        <w:pStyle w:val="a5"/>
        <w:numPr>
          <w:ilvl w:val="0"/>
          <w:numId w:val="16"/>
        </w:numPr>
        <w:ind w:hanging="436"/>
        <w:rPr>
          <w:rFonts w:ascii="Times New Roman" w:hAnsi="Times New Roman" w:cs="Times New Roman"/>
          <w:sz w:val="24"/>
          <w:szCs w:val="24"/>
          <w:lang w:val="en-US"/>
        </w:rPr>
      </w:pPr>
      <w:r w:rsidRPr="00E61602">
        <w:rPr>
          <w:rFonts w:ascii="Times New Roman" w:hAnsi="Times New Roman" w:cs="Times New Roman"/>
          <w:sz w:val="24"/>
          <w:szCs w:val="24"/>
          <w:lang w:val="az-Latn-AZ"/>
        </w:rPr>
        <w:t xml:space="preserve"> </w:t>
      </w:r>
      <w:r w:rsidRPr="00E61602">
        <w:rPr>
          <w:rFonts w:ascii="Times New Roman" w:hAnsi="Times New Roman" w:cs="Times New Roman"/>
          <w:sz w:val="24"/>
          <w:szCs w:val="24"/>
          <w:lang w:val="en-US"/>
        </w:rPr>
        <w:t>Heper Metin</w:t>
      </w:r>
      <w:r w:rsidRPr="00E61602">
        <w:rPr>
          <w:rFonts w:ascii="Times New Roman" w:hAnsi="Times New Roman" w:cs="Times New Roman"/>
          <w:sz w:val="24"/>
          <w:szCs w:val="24"/>
          <w:lang w:val="az-Latn-AZ"/>
        </w:rPr>
        <w:t>.,</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lang w:val="az-Latn-AZ"/>
        </w:rPr>
        <w:t>Islam, Conservatism, and Democracy in Turkey: Comparing Turgut Özal and Recep Tayyip Erdoğan. Insight Turkey Vol. 15. No. 2. 2013</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Электронныи</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003A339A">
        <w:rPr>
          <w:rFonts w:ascii="Times New Roman" w:hAnsi="Times New Roman" w:cs="Times New Roman"/>
          <w:sz w:val="24"/>
          <w:szCs w:val="24"/>
          <w:lang w:val="en-US"/>
        </w:rPr>
        <w:t>]. URL:</w:t>
      </w:r>
      <w:hyperlink r:id="rId142" w:history="1">
        <w:r w:rsidRPr="00E61602">
          <w:rPr>
            <w:rStyle w:val="a8"/>
            <w:rFonts w:ascii="Times New Roman" w:hAnsi="Times New Roman" w:cs="Times New Roman"/>
            <w:color w:val="auto"/>
            <w:sz w:val="24"/>
            <w:szCs w:val="24"/>
            <w:lang w:val="en-US"/>
          </w:rPr>
          <w:t>https://pdfs.semanticscholar.org/840c/8c47c07e67c112461cb752218ef3d04e41fc.pdf</w:t>
        </w:r>
      </w:hyperlink>
    </w:p>
    <w:p w:rsidR="00A14D5F" w:rsidRPr="00E61602" w:rsidRDefault="00A14D5F" w:rsidP="005D0D09">
      <w:pPr>
        <w:pStyle w:val="a5"/>
        <w:numPr>
          <w:ilvl w:val="0"/>
          <w:numId w:val="16"/>
        </w:numPr>
        <w:spacing w:line="360" w:lineRule="auto"/>
        <w:ind w:hanging="436"/>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Hristov Ivaylo., Neo-Ottomanism – Emergence, Ideology and Political Doctrine. Social Evolution &amp; History. Vol. 18, Num. 1.2019 [Электронный ресурс]. URL: </w:t>
      </w:r>
      <w:hyperlink r:id="rId143" w:history="1">
        <w:r w:rsidRPr="00E61602">
          <w:rPr>
            <w:rStyle w:val="a8"/>
            <w:rFonts w:ascii="Times New Roman" w:hAnsi="Times New Roman" w:cs="Times New Roman"/>
            <w:color w:val="auto"/>
            <w:sz w:val="24"/>
            <w:szCs w:val="24"/>
            <w:lang w:val="az-Latn-AZ"/>
          </w:rPr>
          <w:t>https://www.socionauki.ru/upload/socionauki.ru/journal/seh/2019_1/139-156.pdf</w:t>
        </w:r>
      </w:hyperlink>
    </w:p>
    <w:p w:rsidR="00A14D5F" w:rsidRPr="00E61602" w:rsidRDefault="00A14D5F" w:rsidP="005D0D09">
      <w:pPr>
        <w:pStyle w:val="a5"/>
        <w:numPr>
          <w:ilvl w:val="0"/>
          <w:numId w:val="16"/>
        </w:numPr>
        <w:spacing w:line="360" w:lineRule="auto"/>
        <w:ind w:left="709" w:hanging="425"/>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Helen Chapin Metz, ed. Turkey: A Country Study. Washington: GPO for the Library of Congress, 1995. [Электронный ресурс]. URL: </w:t>
      </w:r>
      <w:hyperlink r:id="rId144" w:history="1">
        <w:r w:rsidRPr="00E61602">
          <w:rPr>
            <w:rStyle w:val="a8"/>
            <w:rFonts w:ascii="Times New Roman" w:hAnsi="Times New Roman" w:cs="Times New Roman"/>
            <w:color w:val="auto"/>
            <w:sz w:val="24"/>
            <w:szCs w:val="24"/>
            <w:lang w:val="az-Latn-AZ"/>
          </w:rPr>
          <w:t>http://countrystudies.us/turkey/26.htm</w:t>
        </w:r>
      </w:hyperlink>
    </w:p>
    <w:p w:rsidR="00A14D5F" w:rsidRPr="00E61602" w:rsidRDefault="00A14D5F"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 xml:space="preserve"> Hatem R., Dohrmann M., Ankara's challenges: Turkey's fix for the kurdish problem. Middle East Quarterly, 2013 </w:t>
      </w:r>
      <w:r w:rsidRPr="00E61602">
        <w:rPr>
          <w:rFonts w:ascii="Times New Roman" w:hAnsi="Times New Roman" w:cs="Times New Roman"/>
          <w:sz w:val="24"/>
          <w:szCs w:val="24"/>
        </w:rPr>
        <w:t>Электронный</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xml:space="preserve">.URL: </w:t>
      </w:r>
      <w:hyperlink r:id="rId145" w:history="1">
        <w:r w:rsidRPr="00E61602">
          <w:rPr>
            <w:rStyle w:val="a8"/>
            <w:rFonts w:ascii="Times New Roman" w:hAnsi="Times New Roman" w:cs="Times New Roman"/>
            <w:color w:val="auto"/>
            <w:sz w:val="24"/>
            <w:szCs w:val="24"/>
            <w:lang w:val="en-US"/>
          </w:rPr>
          <w:t>https://www.meforum.org/middle-east-quarterly/pdfs/3667.pdf</w:t>
        </w:r>
      </w:hyperlink>
      <w:r w:rsidRPr="00E61602">
        <w:rPr>
          <w:rStyle w:val="a8"/>
          <w:rFonts w:ascii="Times New Roman" w:hAnsi="Times New Roman" w:cs="Times New Roman"/>
          <w:color w:val="auto"/>
          <w:sz w:val="24"/>
          <w:szCs w:val="24"/>
          <w:lang w:val="en-US"/>
        </w:rPr>
        <w:t xml:space="preserve"> </w:t>
      </w:r>
    </w:p>
    <w:p w:rsidR="00A14D5F" w:rsidRPr="00E61602" w:rsidRDefault="00366B0E"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 xml:space="preserve"> </w:t>
      </w:r>
      <w:r w:rsidR="00A14D5F" w:rsidRPr="00E61602">
        <w:rPr>
          <w:rFonts w:ascii="Times New Roman" w:hAnsi="Times New Roman" w:cs="Times New Roman"/>
          <w:sz w:val="24"/>
          <w:szCs w:val="24"/>
          <w:lang w:val="en-US"/>
        </w:rPr>
        <w:t>History of US military support for Turkey.  Firat News Agency, 20 apr. 2018. [</w:t>
      </w:r>
      <w:r w:rsidR="00A14D5F" w:rsidRPr="00E61602">
        <w:rPr>
          <w:rFonts w:ascii="Times New Roman" w:hAnsi="Times New Roman" w:cs="Times New Roman"/>
          <w:sz w:val="24"/>
          <w:szCs w:val="24"/>
        </w:rPr>
        <w:t>Электронныи</w:t>
      </w:r>
      <w:r w:rsidR="00A14D5F" w:rsidRPr="00E61602">
        <w:rPr>
          <w:rFonts w:ascii="Times New Roman" w:hAnsi="Times New Roman" w:cs="Times New Roman"/>
          <w:sz w:val="24"/>
          <w:szCs w:val="24"/>
          <w:lang w:val="en-US"/>
        </w:rPr>
        <w:t xml:space="preserve">̆ </w:t>
      </w:r>
      <w:r w:rsidR="00A14D5F" w:rsidRPr="00E61602">
        <w:rPr>
          <w:rFonts w:ascii="Times New Roman" w:hAnsi="Times New Roman" w:cs="Times New Roman"/>
          <w:sz w:val="24"/>
          <w:szCs w:val="24"/>
        </w:rPr>
        <w:t>ресурс</w:t>
      </w:r>
      <w:r w:rsidR="00A14D5F" w:rsidRPr="00E61602">
        <w:rPr>
          <w:rFonts w:ascii="Times New Roman" w:hAnsi="Times New Roman" w:cs="Times New Roman"/>
          <w:sz w:val="24"/>
          <w:szCs w:val="24"/>
          <w:lang w:val="en-US"/>
        </w:rPr>
        <w:t xml:space="preserve">]. URL: </w:t>
      </w:r>
      <w:hyperlink r:id="rId146" w:history="1">
        <w:r w:rsidR="00A14D5F" w:rsidRPr="00E61602">
          <w:rPr>
            <w:rStyle w:val="a8"/>
            <w:rFonts w:ascii="Times New Roman" w:hAnsi="Times New Roman" w:cs="Times New Roman"/>
            <w:color w:val="auto"/>
            <w:sz w:val="24"/>
            <w:szCs w:val="24"/>
            <w:lang w:val="en-US"/>
          </w:rPr>
          <w:t>https://anfenglish.com/news/history-of-us-military-support-for-turkey-26207</w:t>
        </w:r>
      </w:hyperlink>
      <w:r w:rsidRPr="00E61602">
        <w:rPr>
          <w:rStyle w:val="a8"/>
          <w:rFonts w:ascii="Times New Roman" w:hAnsi="Times New Roman" w:cs="Times New Roman"/>
          <w:color w:val="auto"/>
          <w:sz w:val="24"/>
          <w:szCs w:val="24"/>
          <w:lang w:val="en-US"/>
        </w:rPr>
        <w:t xml:space="preserve"> </w:t>
      </w:r>
    </w:p>
    <w:p w:rsidR="00366B0E" w:rsidRPr="00E61602" w:rsidRDefault="00366B0E"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az-Latn-AZ"/>
        </w:rPr>
        <w:t xml:space="preserve"> Huseyn Mumtaz., Muavenet. Turkish Forum. </w:t>
      </w:r>
      <w:r w:rsidRPr="00E61602">
        <w:rPr>
          <w:rFonts w:ascii="Times New Roman" w:hAnsi="Times New Roman" w:cs="Times New Roman"/>
          <w:sz w:val="24"/>
          <w:szCs w:val="24"/>
          <w:lang w:val="en-US"/>
        </w:rPr>
        <w:t xml:space="preserve">World </w:t>
      </w:r>
      <w:r w:rsidRPr="00E61602">
        <w:rPr>
          <w:rFonts w:ascii="Times New Roman" w:hAnsi="Times New Roman" w:cs="Times New Roman"/>
          <w:sz w:val="24"/>
          <w:szCs w:val="24"/>
          <w:lang w:val="az-Latn-AZ"/>
        </w:rPr>
        <w:t>Turkish Alliance. [Электронный ресурс] URL:</w:t>
      </w:r>
      <w:r w:rsidRPr="00E4362F">
        <w:rPr>
          <w:rFonts w:ascii="Times New Roman" w:hAnsi="Times New Roman" w:cs="Times New Roman"/>
          <w:sz w:val="24"/>
          <w:szCs w:val="24"/>
          <w:lang w:val="en-US"/>
        </w:rPr>
        <w:t xml:space="preserve"> </w:t>
      </w:r>
      <w:hyperlink r:id="rId147" w:history="1">
        <w:r w:rsidRPr="00E61602">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www</w:t>
        </w:r>
        <w:r w:rsidRPr="00E4362F">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turkishnews</w:t>
        </w:r>
        <w:r w:rsidRPr="00E4362F">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com</w:t>
        </w:r>
        <w:r w:rsidRPr="00E4362F">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tr</w:t>
        </w:r>
        <w:r w:rsidRPr="00E4362F">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content</w:t>
        </w:r>
        <w:r w:rsidRPr="00E4362F">
          <w:rPr>
            <w:rStyle w:val="a8"/>
            <w:rFonts w:ascii="Times New Roman" w:hAnsi="Times New Roman" w:cs="Times New Roman"/>
            <w:color w:val="auto"/>
            <w:sz w:val="24"/>
            <w:szCs w:val="24"/>
            <w:lang w:val="en-US"/>
          </w:rPr>
          <w:t>/2016/07/04/</w:t>
        </w:r>
        <w:r w:rsidRPr="00E61602">
          <w:rPr>
            <w:rStyle w:val="a8"/>
            <w:rFonts w:ascii="Times New Roman" w:hAnsi="Times New Roman" w:cs="Times New Roman"/>
            <w:color w:val="auto"/>
            <w:sz w:val="24"/>
            <w:szCs w:val="24"/>
            <w:lang w:val="en-US"/>
          </w:rPr>
          <w:t>muavenet</w:t>
        </w:r>
        <w:r w:rsidRPr="00E4362F">
          <w:rPr>
            <w:rStyle w:val="a8"/>
            <w:rFonts w:ascii="Times New Roman" w:hAnsi="Times New Roman" w:cs="Times New Roman"/>
            <w:color w:val="auto"/>
            <w:sz w:val="24"/>
            <w:szCs w:val="24"/>
            <w:lang w:val="en-US"/>
          </w:rPr>
          <w:t>/</w:t>
        </w:r>
      </w:hyperlink>
      <w:r w:rsidRPr="00E4362F">
        <w:rPr>
          <w:rStyle w:val="a8"/>
          <w:rFonts w:ascii="Times New Roman" w:hAnsi="Times New Roman" w:cs="Times New Roman"/>
          <w:color w:val="auto"/>
          <w:sz w:val="24"/>
          <w:szCs w:val="24"/>
          <w:lang w:val="en-US"/>
        </w:rPr>
        <w:t xml:space="preserve"> </w:t>
      </w:r>
    </w:p>
    <w:p w:rsidR="00366B0E" w:rsidRPr="00E61602" w:rsidRDefault="00366B0E" w:rsidP="005D0D09">
      <w:pPr>
        <w:pStyle w:val="a5"/>
        <w:numPr>
          <w:ilvl w:val="0"/>
          <w:numId w:val="16"/>
        </w:numPr>
        <w:spacing w:line="360" w:lineRule="auto"/>
        <w:ind w:left="567" w:hanging="283"/>
        <w:rPr>
          <w:rFonts w:ascii="Times New Roman" w:hAnsi="Times New Roman" w:cs="Times New Roman"/>
          <w:sz w:val="24"/>
          <w:szCs w:val="24"/>
        </w:rPr>
      </w:pPr>
      <w:r w:rsidRPr="00E61602">
        <w:rPr>
          <w:rFonts w:ascii="Times New Roman" w:hAnsi="Times New Roman" w:cs="Times New Roman"/>
          <w:sz w:val="24"/>
          <w:szCs w:val="24"/>
          <w:lang w:val="en-US"/>
        </w:rPr>
        <w:t xml:space="preserve"> Hedges Chris., Kurds in Iraq Warned by Turkey, Iran and Syria.The New York Times Archives, November 15, 1992.</w:t>
      </w:r>
      <w:r w:rsidRPr="00E61602">
        <w:rPr>
          <w:rFonts w:ascii="Times New Roman" w:hAnsi="Times New Roman" w:cs="Times New Roman"/>
          <w:sz w:val="24"/>
          <w:szCs w:val="24"/>
          <w:lang w:val="az-Latn-AZ"/>
        </w:rPr>
        <w:t xml:space="preserve"> [Электронный ресурс] URL:</w:t>
      </w:r>
      <w:r w:rsidRPr="00E61602">
        <w:rPr>
          <w:rFonts w:ascii="Times New Roman" w:hAnsi="Times New Roman" w:cs="Times New Roman"/>
          <w:sz w:val="24"/>
          <w:szCs w:val="24"/>
        </w:rPr>
        <w:t xml:space="preserve"> </w:t>
      </w:r>
      <w:hyperlink r:id="rId148" w:history="1">
        <w:r w:rsidRPr="00E61602">
          <w:rPr>
            <w:rStyle w:val="a8"/>
            <w:rFonts w:ascii="Times New Roman" w:hAnsi="Times New Roman" w:cs="Times New Roman"/>
            <w:color w:val="auto"/>
            <w:sz w:val="24"/>
            <w:szCs w:val="24"/>
          </w:rPr>
          <w:t>https://www.nytimes.com/1992/11/15/world/kurds-in-iraq-warned-by-turkey-iran-and-syria.html</w:t>
        </w:r>
      </w:hyperlink>
    </w:p>
    <w:p w:rsidR="00366B0E" w:rsidRPr="00E61602" w:rsidRDefault="00366B0E" w:rsidP="005D0D09">
      <w:pPr>
        <w:pStyle w:val="a5"/>
        <w:numPr>
          <w:ilvl w:val="0"/>
          <w:numId w:val="16"/>
        </w:numPr>
        <w:spacing w:line="360" w:lineRule="auto"/>
        <w:ind w:left="567" w:hanging="283"/>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w:t>
      </w:r>
      <w:r w:rsidR="00304E07" w:rsidRPr="00E61602">
        <w:rPr>
          <w:rFonts w:ascii="Times New Roman" w:hAnsi="Times New Roman" w:cs="Times New Roman"/>
          <w:sz w:val="24"/>
          <w:szCs w:val="24"/>
          <w:lang w:val="az-Latn-AZ"/>
        </w:rPr>
        <w:t>Hugh P</w:t>
      </w:r>
      <w:r w:rsidRPr="00E61602">
        <w:rPr>
          <w:rFonts w:ascii="Times New Roman" w:hAnsi="Times New Roman" w:cs="Times New Roman"/>
          <w:sz w:val="24"/>
          <w:szCs w:val="24"/>
          <w:lang w:val="az-Latn-AZ"/>
        </w:rPr>
        <w:t xml:space="preserve">., Turkey’s Foreign Minister Looks to Neighbors First : Mumtaz Soysal may reorient a country delicately balanced between the West and nations such as Iraq. Los Angeles Times. Oct. 18, 1994.[Электронный ресурс]. URL: </w:t>
      </w:r>
      <w:hyperlink r:id="rId149" w:history="1">
        <w:r w:rsidR="00304E07" w:rsidRPr="00E61602">
          <w:rPr>
            <w:rStyle w:val="a8"/>
            <w:rFonts w:ascii="Times New Roman" w:hAnsi="Times New Roman" w:cs="Times New Roman"/>
            <w:color w:val="auto"/>
            <w:sz w:val="24"/>
            <w:szCs w:val="24"/>
            <w:lang w:val="az-Latn-AZ"/>
          </w:rPr>
          <w:t>https://www.latimes.com/archives/la-xpm-1994-10-18-wr-51717-story.html</w:t>
        </w:r>
      </w:hyperlink>
    </w:p>
    <w:p w:rsidR="00304E07" w:rsidRPr="00E61602" w:rsidRDefault="00304E07"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u w:val="single"/>
          <w:lang w:val="az-Latn-AZ"/>
        </w:rPr>
        <w:t xml:space="preserve"> </w:t>
      </w:r>
      <w:r w:rsidRPr="00E61602">
        <w:rPr>
          <w:rFonts w:ascii="Times New Roman" w:hAnsi="Times New Roman" w:cs="Times New Roman"/>
          <w:iCs/>
          <w:sz w:val="24"/>
          <w:szCs w:val="24"/>
          <w:lang w:val="en-US"/>
        </w:rPr>
        <w:t xml:space="preserve">Hemmer, B. </w:t>
      </w:r>
      <w:r w:rsidRPr="00E61602">
        <w:rPr>
          <w:rFonts w:ascii="Times New Roman" w:hAnsi="Times New Roman" w:cs="Times New Roman"/>
          <w:sz w:val="24"/>
          <w:szCs w:val="24"/>
          <w:lang w:val="en-US"/>
        </w:rPr>
        <w:t>America's New War: Colin Powell Meets With Turkish Foreign Minister. CNN. September 27. 2001. /</w:t>
      </w:r>
      <w:r w:rsidRPr="00E61602">
        <w:rPr>
          <w:rFonts w:ascii="Times New Roman" w:hAnsi="Times New Roman" w:cs="Times New Roman"/>
          <w:sz w:val="24"/>
          <w:szCs w:val="24"/>
          <w:lang w:val="az-Latn-AZ"/>
        </w:rPr>
        <w:t xml:space="preserve">[Электронный ресурс]. URL: </w:t>
      </w:r>
      <w:hyperlink r:id="rId150" w:history="1">
        <w:r w:rsidRPr="00E61602">
          <w:rPr>
            <w:rStyle w:val="a8"/>
            <w:rFonts w:ascii="Times New Roman" w:hAnsi="Times New Roman" w:cs="Times New Roman"/>
            <w:color w:val="auto"/>
            <w:sz w:val="24"/>
            <w:szCs w:val="24"/>
            <w:lang w:val="en-US"/>
          </w:rPr>
          <w:t>http://transcripts.cnn.com/TRANSCRIPTS/0109/27/se.23.html</w:t>
        </w:r>
      </w:hyperlink>
    </w:p>
    <w:p w:rsidR="00304E07" w:rsidRPr="00E61602" w:rsidRDefault="00304E07"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61602">
        <w:rPr>
          <w:rStyle w:val="a8"/>
          <w:rFonts w:ascii="Times New Roman" w:hAnsi="Times New Roman" w:cs="Times New Roman"/>
          <w:color w:val="auto"/>
          <w:sz w:val="24"/>
          <w:szCs w:val="24"/>
          <w:lang w:val="en-US"/>
        </w:rPr>
        <w:t xml:space="preserve"> </w:t>
      </w:r>
      <w:r w:rsidRPr="00E61602">
        <w:rPr>
          <w:rFonts w:ascii="Times New Roman" w:hAnsi="Times New Roman" w:cs="Times New Roman"/>
          <w:sz w:val="24"/>
          <w:szCs w:val="24"/>
          <w:lang w:val="en-US"/>
        </w:rPr>
        <w:t xml:space="preserve">Hande Fırat., Gül: Pandora’nın kutusu açılmamalı. Hürriyet. January 5, 2003. </w:t>
      </w:r>
      <w:r w:rsidRPr="00E61602">
        <w:rPr>
          <w:rFonts w:ascii="Times New Roman" w:hAnsi="Times New Roman" w:cs="Times New Roman"/>
          <w:sz w:val="24"/>
          <w:szCs w:val="24"/>
          <w:lang w:val="az-Latn-AZ"/>
        </w:rPr>
        <w:t>[Электронный ресурс]. URL:</w:t>
      </w:r>
      <w:r w:rsidRPr="00E61602">
        <w:rPr>
          <w:rFonts w:ascii="Times New Roman" w:hAnsi="Times New Roman" w:cs="Times New Roman"/>
          <w:sz w:val="24"/>
          <w:szCs w:val="24"/>
          <w:lang w:val="en-US"/>
        </w:rPr>
        <w:t xml:space="preserve"> </w:t>
      </w:r>
      <w:hyperlink r:id="rId151" w:history="1">
        <w:r w:rsidRPr="00E61602">
          <w:rPr>
            <w:rStyle w:val="a8"/>
            <w:rFonts w:ascii="Times New Roman" w:hAnsi="Times New Roman" w:cs="Times New Roman"/>
            <w:color w:val="auto"/>
            <w:sz w:val="24"/>
            <w:szCs w:val="24"/>
            <w:lang w:val="en-US"/>
          </w:rPr>
          <w:t>https://www.hurriyet.com.tr/gundem/gul-pandora-nin-kutusu-acilmamali-119757</w:t>
        </w:r>
      </w:hyperlink>
      <w:r w:rsidRPr="00E61602">
        <w:rPr>
          <w:rStyle w:val="a8"/>
          <w:rFonts w:ascii="Times New Roman" w:hAnsi="Times New Roman" w:cs="Times New Roman"/>
          <w:color w:val="auto"/>
          <w:sz w:val="24"/>
          <w:szCs w:val="24"/>
          <w:lang w:val="en-US"/>
        </w:rPr>
        <w:t xml:space="preserve"> </w:t>
      </w:r>
    </w:p>
    <w:p w:rsidR="00304E07" w:rsidRPr="00E61602" w:rsidRDefault="0002029A" w:rsidP="005D0D09">
      <w:pPr>
        <w:pStyle w:val="a5"/>
        <w:numPr>
          <w:ilvl w:val="0"/>
          <w:numId w:val="16"/>
        </w:numPr>
        <w:spacing w:line="360" w:lineRule="auto"/>
        <w:ind w:left="567" w:hanging="283"/>
        <w:rPr>
          <w:rFonts w:ascii="Times New Roman" w:hAnsi="Times New Roman" w:cs="Times New Roman"/>
          <w:sz w:val="24"/>
          <w:szCs w:val="24"/>
        </w:rPr>
      </w:pPr>
      <w:r w:rsidRPr="00E61602">
        <w:rPr>
          <w:rFonts w:ascii="Times New Roman" w:hAnsi="Times New Roman" w:cs="Times New Roman"/>
          <w:sz w:val="24"/>
          <w:szCs w:val="24"/>
          <w:lang w:val="en-US"/>
        </w:rPr>
        <w:lastRenderedPageBreak/>
        <w:t xml:space="preserve"> </w:t>
      </w:r>
      <w:r w:rsidR="00304E07" w:rsidRPr="00E61602">
        <w:rPr>
          <w:rFonts w:ascii="Times New Roman" w:hAnsi="Times New Roman" w:cs="Times New Roman"/>
          <w:sz w:val="24"/>
          <w:szCs w:val="24"/>
          <w:lang w:val="en-US"/>
        </w:rPr>
        <w:t>Hoffman M., Trump’s Syria Shambles. Center for American Progress. Foreign policy and security. Oct</w:t>
      </w:r>
      <w:r w:rsidR="00304E07" w:rsidRPr="00E61602">
        <w:rPr>
          <w:rFonts w:ascii="Times New Roman" w:hAnsi="Times New Roman" w:cs="Times New Roman"/>
          <w:sz w:val="24"/>
          <w:szCs w:val="24"/>
        </w:rPr>
        <w:t>.24,2019.</w:t>
      </w:r>
      <w:r w:rsidR="00304E07" w:rsidRPr="00E61602">
        <w:rPr>
          <w:rFonts w:ascii="Times New Roman" w:hAnsi="Times New Roman" w:cs="Times New Roman"/>
          <w:sz w:val="24"/>
          <w:szCs w:val="24"/>
          <w:lang w:val="az-Latn-AZ"/>
        </w:rPr>
        <w:t xml:space="preserve"> Электронный ресурс]. URL:</w:t>
      </w:r>
      <w:r w:rsidR="00304E07" w:rsidRPr="00E61602">
        <w:rPr>
          <w:rFonts w:ascii="Times New Roman" w:hAnsi="Times New Roman" w:cs="Times New Roman"/>
          <w:sz w:val="24"/>
          <w:szCs w:val="24"/>
        </w:rPr>
        <w:t xml:space="preserve"> </w:t>
      </w:r>
      <w:hyperlink r:id="rId152" w:history="1">
        <w:r w:rsidR="00304E07" w:rsidRPr="00E61602">
          <w:rPr>
            <w:rStyle w:val="a8"/>
            <w:rFonts w:ascii="Times New Roman" w:hAnsi="Times New Roman" w:cs="Times New Roman"/>
            <w:color w:val="auto"/>
            <w:sz w:val="24"/>
            <w:szCs w:val="24"/>
            <w:lang w:val="en-US"/>
          </w:rPr>
          <w:t>https</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www</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americanprogress</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org</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issues</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security</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reports</w:t>
        </w:r>
        <w:r w:rsidR="00304E07" w:rsidRPr="00E61602">
          <w:rPr>
            <w:rStyle w:val="a8"/>
            <w:rFonts w:ascii="Times New Roman" w:hAnsi="Times New Roman" w:cs="Times New Roman"/>
            <w:color w:val="auto"/>
            <w:sz w:val="24"/>
            <w:szCs w:val="24"/>
          </w:rPr>
          <w:t>/2019/10/24/476414/</w:t>
        </w:r>
        <w:r w:rsidR="00304E07" w:rsidRPr="00E61602">
          <w:rPr>
            <w:rStyle w:val="a8"/>
            <w:rFonts w:ascii="Times New Roman" w:hAnsi="Times New Roman" w:cs="Times New Roman"/>
            <w:color w:val="auto"/>
            <w:sz w:val="24"/>
            <w:szCs w:val="24"/>
            <w:lang w:val="en-US"/>
          </w:rPr>
          <w:t>trumps</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syria</w:t>
        </w:r>
        <w:r w:rsidR="00304E07" w:rsidRPr="00E61602">
          <w:rPr>
            <w:rStyle w:val="a8"/>
            <w:rFonts w:ascii="Times New Roman" w:hAnsi="Times New Roman" w:cs="Times New Roman"/>
            <w:color w:val="auto"/>
            <w:sz w:val="24"/>
            <w:szCs w:val="24"/>
          </w:rPr>
          <w:t>-</w:t>
        </w:r>
        <w:r w:rsidR="00304E07" w:rsidRPr="00E61602">
          <w:rPr>
            <w:rStyle w:val="a8"/>
            <w:rFonts w:ascii="Times New Roman" w:hAnsi="Times New Roman" w:cs="Times New Roman"/>
            <w:color w:val="auto"/>
            <w:sz w:val="24"/>
            <w:szCs w:val="24"/>
            <w:lang w:val="en-US"/>
          </w:rPr>
          <w:t>shambles</w:t>
        </w:r>
        <w:r w:rsidR="00304E07" w:rsidRPr="00E61602">
          <w:rPr>
            <w:rStyle w:val="a8"/>
            <w:rFonts w:ascii="Times New Roman" w:hAnsi="Times New Roman" w:cs="Times New Roman"/>
            <w:color w:val="auto"/>
            <w:sz w:val="24"/>
            <w:szCs w:val="24"/>
          </w:rPr>
          <w:t>/</w:t>
        </w:r>
      </w:hyperlink>
    </w:p>
    <w:p w:rsidR="00304E07" w:rsidRPr="00E61602" w:rsidRDefault="00CB5669"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E61602">
        <w:rPr>
          <w:rFonts w:ascii="Times New Roman" w:hAnsi="Times New Roman" w:cs="Times New Roman"/>
          <w:sz w:val="24"/>
          <w:szCs w:val="24"/>
          <w:lang w:val="en-US"/>
        </w:rPr>
        <w:t>Ismet G.I., The PKK: Freedom Fighters or Terrorists?. American Kurdish Information Network (AKIN). December</w:t>
      </w:r>
      <w:r w:rsidRPr="00E61602">
        <w:rPr>
          <w:rFonts w:ascii="Times New Roman" w:hAnsi="Times New Roman" w:cs="Times New Roman"/>
          <w:sz w:val="24"/>
          <w:szCs w:val="24"/>
        </w:rPr>
        <w:t xml:space="preserve"> 7, 1995./ Электронный  ресурс.</w:t>
      </w:r>
      <w:r w:rsidRPr="00E61602">
        <w:rPr>
          <w:rFonts w:ascii="Times New Roman" w:hAnsi="Times New Roman" w:cs="Times New Roman"/>
          <w:sz w:val="24"/>
          <w:szCs w:val="24"/>
          <w:lang w:val="en-US"/>
        </w:rPr>
        <w:t>URL</w:t>
      </w:r>
      <w:r w:rsidRPr="00E61602">
        <w:rPr>
          <w:rFonts w:ascii="Times New Roman" w:hAnsi="Times New Roman" w:cs="Times New Roman"/>
          <w:sz w:val="24"/>
          <w:szCs w:val="24"/>
        </w:rPr>
        <w:t xml:space="preserve">: </w:t>
      </w:r>
      <w:hyperlink r:id="rId153" w:history="1">
        <w:r w:rsidRPr="00E61602">
          <w:rPr>
            <w:rStyle w:val="a8"/>
            <w:rFonts w:ascii="Times New Roman" w:hAnsi="Times New Roman" w:cs="Times New Roman"/>
            <w:color w:val="auto"/>
            <w:sz w:val="24"/>
            <w:szCs w:val="24"/>
          </w:rPr>
          <w:t>http://kurdistan.org/the-pkk-freedom-fighters-or-terrorists/</w:t>
        </w:r>
      </w:hyperlink>
    </w:p>
    <w:p w:rsidR="00CB5669" w:rsidRPr="00E61602" w:rsidRDefault="00CB5669"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61602">
        <w:rPr>
          <w:rStyle w:val="a8"/>
          <w:rFonts w:ascii="Times New Roman" w:hAnsi="Times New Roman" w:cs="Times New Roman"/>
          <w:color w:val="auto"/>
          <w:sz w:val="24"/>
          <w:szCs w:val="24"/>
          <w:u w:val="none"/>
          <w:lang w:val="az-Latn-AZ"/>
        </w:rPr>
        <w:t xml:space="preserve"> Irak'tan Kürdistan'a toprak bütünlüğü. Yeni Mesaj.2006. </w:t>
      </w:r>
      <w:r w:rsidRPr="00E61602">
        <w:rPr>
          <w:rStyle w:val="a8"/>
          <w:rFonts w:ascii="Times New Roman" w:hAnsi="Times New Roman" w:cs="Times New Roman"/>
          <w:color w:val="auto"/>
          <w:sz w:val="24"/>
          <w:szCs w:val="24"/>
          <w:u w:val="none"/>
        </w:rPr>
        <w:t xml:space="preserve">[Электронный ресурс]. </w:t>
      </w:r>
      <w:r w:rsidRPr="00E61602">
        <w:rPr>
          <w:rStyle w:val="a8"/>
          <w:rFonts w:ascii="Times New Roman" w:hAnsi="Times New Roman" w:cs="Times New Roman"/>
          <w:color w:val="auto"/>
          <w:sz w:val="24"/>
          <w:szCs w:val="24"/>
          <w:u w:val="none"/>
          <w:lang w:val="en-US"/>
        </w:rPr>
        <w:t>URL</w:t>
      </w:r>
      <w:r w:rsidRPr="00E4362F">
        <w:rPr>
          <w:rStyle w:val="a8"/>
          <w:rFonts w:ascii="Times New Roman" w:hAnsi="Times New Roman" w:cs="Times New Roman"/>
          <w:color w:val="auto"/>
          <w:sz w:val="24"/>
          <w:szCs w:val="24"/>
          <w:u w:val="none"/>
        </w:rPr>
        <w:t xml:space="preserve">: </w:t>
      </w:r>
      <w:hyperlink r:id="rId154" w:history="1">
        <w:r w:rsidRPr="00E61602">
          <w:rPr>
            <w:rStyle w:val="a8"/>
            <w:rFonts w:ascii="Times New Roman" w:hAnsi="Times New Roman" w:cs="Times New Roman"/>
            <w:color w:val="auto"/>
            <w:sz w:val="24"/>
            <w:szCs w:val="24"/>
            <w:lang w:val="en-US"/>
          </w:rPr>
          <w:t>http</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www</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yenimesaj</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com</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tr</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iraktan</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kurdistana</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toprak</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butunlugu</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yorumsuz</w:t>
        </w:r>
        <w:r w:rsidRPr="00E4362F">
          <w:rPr>
            <w:rStyle w:val="a8"/>
            <w:rFonts w:ascii="Times New Roman" w:hAnsi="Times New Roman" w:cs="Times New Roman"/>
            <w:color w:val="auto"/>
            <w:sz w:val="24"/>
            <w:szCs w:val="24"/>
          </w:rPr>
          <w:t>-</w:t>
        </w:r>
        <w:r w:rsidRPr="00E61602">
          <w:rPr>
            <w:rStyle w:val="a8"/>
            <w:rFonts w:ascii="Times New Roman" w:hAnsi="Times New Roman" w:cs="Times New Roman"/>
            <w:color w:val="auto"/>
            <w:sz w:val="24"/>
            <w:szCs w:val="24"/>
            <w:lang w:val="en-US"/>
          </w:rPr>
          <w:t>H</w:t>
        </w:r>
        <w:r w:rsidRPr="00E4362F">
          <w:rPr>
            <w:rStyle w:val="a8"/>
            <w:rFonts w:ascii="Times New Roman" w:hAnsi="Times New Roman" w:cs="Times New Roman"/>
            <w:color w:val="auto"/>
            <w:sz w:val="24"/>
            <w:szCs w:val="24"/>
          </w:rPr>
          <w:t>1134507.</w:t>
        </w:r>
        <w:r w:rsidRPr="00E61602">
          <w:rPr>
            <w:rStyle w:val="a8"/>
            <w:rFonts w:ascii="Times New Roman" w:hAnsi="Times New Roman" w:cs="Times New Roman"/>
            <w:color w:val="auto"/>
            <w:sz w:val="24"/>
            <w:szCs w:val="24"/>
            <w:lang w:val="en-US"/>
          </w:rPr>
          <w:t>htm</w:t>
        </w:r>
      </w:hyperlink>
      <w:r w:rsidRPr="00E4362F">
        <w:rPr>
          <w:rStyle w:val="a8"/>
          <w:rFonts w:ascii="Times New Roman" w:hAnsi="Times New Roman" w:cs="Times New Roman"/>
          <w:color w:val="auto"/>
          <w:sz w:val="24"/>
          <w:szCs w:val="24"/>
        </w:rPr>
        <w:t xml:space="preserve"> </w:t>
      </w:r>
    </w:p>
    <w:p w:rsidR="00CB5669" w:rsidRPr="00E61602" w:rsidRDefault="00CB5669"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000A7FDB" w:rsidRPr="00E61602">
        <w:rPr>
          <w:rFonts w:ascii="Times New Roman" w:hAnsi="Times New Roman" w:cs="Times New Roman"/>
          <w:sz w:val="24"/>
          <w:szCs w:val="24"/>
          <w:lang w:val="en-US"/>
        </w:rPr>
        <w:t xml:space="preserve">İşte Esad’ı devirme planı, Cumhuriyet, April 13, 2015. </w:t>
      </w:r>
      <w:r w:rsidR="000A7FDB" w:rsidRPr="00E61602">
        <w:rPr>
          <w:rFonts w:ascii="Times New Roman" w:hAnsi="Times New Roman" w:cs="Times New Roman"/>
          <w:sz w:val="24"/>
          <w:szCs w:val="24"/>
        </w:rPr>
        <w:t xml:space="preserve">[Электронный ресурс]. </w:t>
      </w:r>
      <w:r w:rsidR="000A7FDB" w:rsidRPr="00E61602">
        <w:rPr>
          <w:rFonts w:ascii="Times New Roman" w:hAnsi="Times New Roman" w:cs="Times New Roman"/>
          <w:sz w:val="24"/>
          <w:szCs w:val="24"/>
          <w:lang w:val="en-US"/>
        </w:rPr>
        <w:t>URL</w:t>
      </w:r>
      <w:r w:rsidR="000A7FDB" w:rsidRPr="00E61602">
        <w:rPr>
          <w:rFonts w:ascii="Times New Roman" w:hAnsi="Times New Roman" w:cs="Times New Roman"/>
          <w:sz w:val="24"/>
          <w:szCs w:val="24"/>
        </w:rPr>
        <w:t xml:space="preserve">: </w:t>
      </w:r>
      <w:hyperlink r:id="rId155" w:history="1">
        <w:r w:rsidR="000A7FDB" w:rsidRPr="00E61602">
          <w:rPr>
            <w:rStyle w:val="a8"/>
            <w:rFonts w:ascii="Times New Roman" w:hAnsi="Times New Roman" w:cs="Times New Roman"/>
            <w:color w:val="auto"/>
            <w:sz w:val="24"/>
            <w:szCs w:val="24"/>
          </w:rPr>
          <w:t>http://www.cumhuriyet.com.tr/haber/iste-esadi-devirme-plani-253491</w:t>
        </w:r>
      </w:hyperlink>
    </w:p>
    <w:p w:rsidR="00CB5669" w:rsidRPr="00E61602" w:rsidRDefault="00CB5669"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Style w:val="a8"/>
          <w:rFonts w:ascii="Times New Roman" w:hAnsi="Times New Roman" w:cs="Times New Roman"/>
          <w:color w:val="auto"/>
          <w:sz w:val="24"/>
          <w:szCs w:val="24"/>
          <w:u w:val="none"/>
        </w:rPr>
        <w:t xml:space="preserve"> </w:t>
      </w:r>
      <w:r w:rsidR="000A7FDB" w:rsidRPr="00E61602">
        <w:rPr>
          <w:rFonts w:ascii="Times New Roman" w:hAnsi="Times New Roman" w:cs="Times New Roman"/>
          <w:sz w:val="24"/>
          <w:szCs w:val="24"/>
          <w:lang w:val="en-US"/>
        </w:rPr>
        <w:t>Idiz S., How Biden annoyed Ankara during his recent visit to Turkey. Al- Monitor. Jan.26,2016. [</w:t>
      </w:r>
      <w:r w:rsidR="000A7FDB" w:rsidRPr="00E61602">
        <w:rPr>
          <w:rFonts w:ascii="Times New Roman" w:hAnsi="Times New Roman" w:cs="Times New Roman"/>
          <w:sz w:val="24"/>
          <w:szCs w:val="24"/>
        </w:rPr>
        <w:t>Электронныи</w:t>
      </w:r>
      <w:r w:rsidR="000A7FDB" w:rsidRPr="00E61602">
        <w:rPr>
          <w:rFonts w:ascii="Times New Roman" w:hAnsi="Times New Roman" w:cs="Times New Roman"/>
          <w:sz w:val="24"/>
          <w:szCs w:val="24"/>
          <w:lang w:val="en-US"/>
        </w:rPr>
        <w:t xml:space="preserve">̆ </w:t>
      </w:r>
      <w:r w:rsidR="000A7FDB" w:rsidRPr="00E61602">
        <w:rPr>
          <w:rFonts w:ascii="Times New Roman" w:hAnsi="Times New Roman" w:cs="Times New Roman"/>
          <w:sz w:val="24"/>
          <w:szCs w:val="24"/>
        </w:rPr>
        <w:t>ресурс</w:t>
      </w:r>
      <w:r w:rsidR="000A7FDB" w:rsidRPr="00E61602">
        <w:rPr>
          <w:rFonts w:ascii="Times New Roman" w:hAnsi="Times New Roman" w:cs="Times New Roman"/>
          <w:sz w:val="24"/>
          <w:szCs w:val="24"/>
          <w:lang w:val="en-US"/>
        </w:rPr>
        <w:t xml:space="preserve">]. URL: </w:t>
      </w:r>
      <w:hyperlink r:id="rId156" w:history="1">
        <w:r w:rsidR="000A7FDB" w:rsidRPr="00E61602">
          <w:rPr>
            <w:rStyle w:val="a8"/>
            <w:rFonts w:ascii="Times New Roman" w:hAnsi="Times New Roman" w:cs="Times New Roman"/>
            <w:color w:val="auto"/>
            <w:sz w:val="24"/>
            <w:szCs w:val="24"/>
            <w:lang w:val="en-US"/>
          </w:rPr>
          <w:t>https://www.al-monitor.com/pulse/originals/2016/01/turkey-biden-visit-highlights-divisions.html</w:t>
        </w:r>
      </w:hyperlink>
      <w:r w:rsidR="00C6360F" w:rsidRPr="00E61602">
        <w:rPr>
          <w:rStyle w:val="a8"/>
          <w:rFonts w:ascii="Times New Roman" w:hAnsi="Times New Roman" w:cs="Times New Roman"/>
          <w:color w:val="auto"/>
          <w:sz w:val="24"/>
          <w:szCs w:val="24"/>
        </w:rPr>
        <w:t xml:space="preserve"> </w:t>
      </w:r>
    </w:p>
    <w:p w:rsidR="00C6360F" w:rsidRPr="00E61602" w:rsidRDefault="00E61602"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en-US"/>
        </w:rPr>
        <w:t xml:space="preserve"> </w:t>
      </w:r>
      <w:r w:rsidR="00C6360F" w:rsidRPr="00E61602">
        <w:rPr>
          <w:rFonts w:ascii="Times New Roman" w:hAnsi="Times New Roman" w:cs="Times New Roman"/>
          <w:sz w:val="24"/>
          <w:szCs w:val="24"/>
          <w:lang w:val="en-US"/>
        </w:rPr>
        <w:t>Jeffrey J.F., Cagaptay S., Transition 2017: Policy Notes for the Trump Administration. Policy Analysis. The Washington Institute for Near East Policy. Jan</w:t>
      </w:r>
      <w:r w:rsidR="00C6360F" w:rsidRPr="00E4362F">
        <w:rPr>
          <w:rFonts w:ascii="Times New Roman" w:hAnsi="Times New Roman" w:cs="Times New Roman"/>
          <w:sz w:val="24"/>
          <w:szCs w:val="24"/>
          <w:lang w:val="en-US"/>
        </w:rPr>
        <w:t>.</w:t>
      </w:r>
      <w:r w:rsidR="00C6360F" w:rsidRPr="00E61602">
        <w:rPr>
          <w:rFonts w:ascii="Times New Roman" w:hAnsi="Times New Roman" w:cs="Times New Roman"/>
          <w:sz w:val="24"/>
          <w:szCs w:val="24"/>
          <w:lang w:val="en-US"/>
        </w:rPr>
        <w:t>2016</w:t>
      </w:r>
      <w:r w:rsidR="00C6360F" w:rsidRPr="00E4362F">
        <w:rPr>
          <w:rFonts w:ascii="Times New Roman" w:hAnsi="Times New Roman" w:cs="Times New Roman"/>
          <w:sz w:val="24"/>
          <w:szCs w:val="24"/>
          <w:lang w:val="en-US"/>
        </w:rPr>
        <w:t xml:space="preserve"> //</w:t>
      </w:r>
      <w:r w:rsidR="00C6360F" w:rsidRPr="00E61602">
        <w:rPr>
          <w:rFonts w:ascii="Times New Roman" w:hAnsi="Times New Roman" w:cs="Times New Roman"/>
          <w:sz w:val="24"/>
          <w:szCs w:val="24"/>
          <w:lang w:val="en-US"/>
        </w:rPr>
        <w:t xml:space="preserve"> </w:t>
      </w:r>
      <w:r w:rsidR="00C6360F" w:rsidRPr="00E61602">
        <w:rPr>
          <w:rFonts w:ascii="Times New Roman" w:hAnsi="Times New Roman" w:cs="Times New Roman"/>
          <w:sz w:val="24"/>
          <w:szCs w:val="24"/>
          <w:lang w:val="az-Latn-AZ"/>
        </w:rPr>
        <w:t>[Электронный ресурс]. URL:</w:t>
      </w:r>
      <w:r w:rsidR="00C6360F" w:rsidRPr="00E61602">
        <w:rPr>
          <w:rFonts w:ascii="Times New Roman" w:hAnsi="Times New Roman" w:cs="Times New Roman"/>
          <w:sz w:val="24"/>
          <w:szCs w:val="24"/>
          <w:lang w:val="en-US"/>
        </w:rPr>
        <w:t xml:space="preserve"> </w:t>
      </w:r>
      <w:hyperlink r:id="rId157" w:history="1">
        <w:r w:rsidR="00C6360F" w:rsidRPr="00E61602">
          <w:rPr>
            <w:rStyle w:val="a8"/>
            <w:rFonts w:ascii="Times New Roman" w:hAnsi="Times New Roman" w:cs="Times New Roman"/>
            <w:color w:val="auto"/>
            <w:sz w:val="24"/>
            <w:szCs w:val="24"/>
            <w:lang w:val="en-US"/>
          </w:rPr>
          <w:t>https://www.washingtoninstitute.org/uploads/Documents/pubs/Transition2017-Turkey.pdf</w:t>
        </w:r>
      </w:hyperlink>
    </w:p>
    <w:p w:rsidR="00E61602" w:rsidRPr="00E61602" w:rsidRDefault="00E61602" w:rsidP="005D0D09">
      <w:pPr>
        <w:pStyle w:val="a4"/>
        <w:numPr>
          <w:ilvl w:val="0"/>
          <w:numId w:val="16"/>
        </w:numPr>
        <w:spacing w:line="360" w:lineRule="auto"/>
        <w:ind w:left="567"/>
        <w:rPr>
          <w:rStyle w:val="a8"/>
          <w:rFonts w:ascii="Times New Roman" w:hAnsi="Times New Roman" w:cs="Times New Roman"/>
          <w:color w:val="auto"/>
          <w:sz w:val="24"/>
          <w:szCs w:val="24"/>
          <w:u w:val="none"/>
          <w:lang w:val="en-US"/>
        </w:rPr>
      </w:pPr>
      <w:r w:rsidRPr="00E61602">
        <w:rPr>
          <w:rFonts w:ascii="Times New Roman" w:hAnsi="Times New Roman" w:cs="Times New Roman"/>
          <w:sz w:val="24"/>
          <w:szCs w:val="24"/>
          <w:lang w:val="az-Latn-AZ"/>
        </w:rPr>
        <w:t xml:space="preserve"> Kardaş Ş.,</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lang w:val="az-Latn-AZ"/>
        </w:rPr>
        <w:t xml:space="preserve">Turkish-American Relations in the 2000s: Revisiting the Basic Parameters of Partnership? SAM Center for strategic research.Aut.2011 </w:t>
      </w:r>
      <w:r w:rsidRPr="00E61602">
        <w:rPr>
          <w:rFonts w:ascii="Times New Roman" w:hAnsi="Times New Roman" w:cs="Times New Roman"/>
          <w:sz w:val="24"/>
          <w:szCs w:val="24"/>
          <w:lang w:val="en-US"/>
        </w:rPr>
        <w:t>[</w:t>
      </w:r>
      <w:r w:rsidRPr="00E61602">
        <w:rPr>
          <w:rFonts w:ascii="Times New Roman" w:hAnsi="Times New Roman" w:cs="Times New Roman"/>
          <w:sz w:val="24"/>
          <w:szCs w:val="24"/>
        </w:rPr>
        <w:t>Электронныи</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URL</w:t>
      </w:r>
      <w:r w:rsidRPr="00E61602">
        <w:rPr>
          <w:rFonts w:ascii="Times New Roman" w:hAnsi="Times New Roman" w:cs="Times New Roman"/>
          <w:sz w:val="24"/>
          <w:szCs w:val="24"/>
          <w:u w:val="single"/>
          <w:lang w:val="en-US"/>
        </w:rPr>
        <w:t>:</w:t>
      </w:r>
      <w:r w:rsidRPr="00E61602">
        <w:rPr>
          <w:rFonts w:ascii="Times New Roman" w:hAnsi="Times New Roman" w:cs="Times New Roman"/>
          <w:sz w:val="24"/>
          <w:szCs w:val="24"/>
          <w:lang w:val="en-US"/>
        </w:rPr>
        <w:t xml:space="preserve"> </w:t>
      </w:r>
      <w:hyperlink r:id="rId158" w:history="1">
        <w:r w:rsidRPr="00E61602">
          <w:rPr>
            <w:rStyle w:val="a8"/>
            <w:rFonts w:ascii="Times New Roman" w:hAnsi="Times New Roman" w:cs="Times New Roman"/>
            <w:color w:val="auto"/>
            <w:sz w:val="24"/>
            <w:szCs w:val="24"/>
            <w:lang w:val="en-US"/>
          </w:rPr>
          <w:t>http://sam.gov.tr/wp-content/uploads/2012/02/SabanKardas.pdf</w:t>
        </w:r>
      </w:hyperlink>
    </w:p>
    <w:p w:rsidR="00E61602" w:rsidRPr="00E61602" w:rsidRDefault="00E61602" w:rsidP="005D0D09">
      <w:pPr>
        <w:pStyle w:val="a4"/>
        <w:numPr>
          <w:ilvl w:val="0"/>
          <w:numId w:val="16"/>
        </w:numPr>
        <w:spacing w:line="360" w:lineRule="auto"/>
        <w:ind w:left="567"/>
        <w:rPr>
          <w:rStyle w:val="a8"/>
          <w:rFonts w:ascii="Times New Roman" w:hAnsi="Times New Roman" w:cs="Times New Roman"/>
          <w:color w:val="auto"/>
          <w:sz w:val="24"/>
          <w:szCs w:val="24"/>
          <w:u w:val="none"/>
        </w:rPr>
      </w:pPr>
      <w:r w:rsidRPr="00E61602">
        <w:rPr>
          <w:rFonts w:ascii="Times New Roman" w:hAnsi="Times New Roman" w:cs="Times New Roman"/>
          <w:sz w:val="24"/>
          <w:szCs w:val="24"/>
          <w:lang w:val="en-US"/>
        </w:rPr>
        <w:t>Karabulut U., Er</w:t>
      </w:r>
      <w:r w:rsidRPr="00E61602">
        <w:rPr>
          <w:rFonts w:ascii="Times New Roman" w:hAnsi="Times New Roman" w:cs="Times New Roman"/>
          <w:sz w:val="24"/>
          <w:szCs w:val="24"/>
          <w:lang w:val="az-Latn-AZ"/>
        </w:rPr>
        <w:t>yılmaz E., PKK terör örgütü ve Türkiye-Suriye ilişkilerine etkileri (1991-2003)</w:t>
      </w:r>
      <w:r w:rsidRPr="00E61602">
        <w:rPr>
          <w:rFonts w:ascii="Times New Roman" w:hAnsi="Times New Roman" w:cs="Times New Roman"/>
          <w:sz w:val="24"/>
          <w:szCs w:val="24"/>
          <w:lang w:val="en-US"/>
        </w:rPr>
        <w:t>. Belgi</w:t>
      </w:r>
      <w:r w:rsidRPr="00E61602">
        <w:rPr>
          <w:rFonts w:ascii="Times New Roman" w:hAnsi="Times New Roman" w:cs="Times New Roman"/>
          <w:sz w:val="24"/>
          <w:szCs w:val="24"/>
        </w:rPr>
        <w:t xml:space="preserve"> </w:t>
      </w:r>
      <w:r w:rsidRPr="00E61602">
        <w:rPr>
          <w:rFonts w:ascii="Times New Roman" w:hAnsi="Times New Roman" w:cs="Times New Roman"/>
          <w:sz w:val="24"/>
          <w:szCs w:val="24"/>
          <w:lang w:val="en-US"/>
        </w:rPr>
        <w:t>dergisi</w:t>
      </w:r>
      <w:r>
        <w:rPr>
          <w:rFonts w:ascii="Times New Roman" w:hAnsi="Times New Roman" w:cs="Times New Roman"/>
          <w:sz w:val="24"/>
          <w:szCs w:val="24"/>
        </w:rPr>
        <w:t>, 2016</w:t>
      </w:r>
      <w:r w:rsidRPr="00E61602">
        <w:rPr>
          <w:rFonts w:ascii="Times New Roman" w:hAnsi="Times New Roman" w:cs="Times New Roman"/>
          <w:sz w:val="24"/>
          <w:szCs w:val="24"/>
        </w:rPr>
        <w:t>. Электронный  ресурс.</w:t>
      </w:r>
      <w:r w:rsidRPr="00E61602">
        <w:rPr>
          <w:rFonts w:ascii="Times New Roman" w:hAnsi="Times New Roman" w:cs="Times New Roman"/>
          <w:sz w:val="24"/>
          <w:szCs w:val="24"/>
          <w:lang w:val="en-US"/>
        </w:rPr>
        <w:t>URL</w:t>
      </w:r>
      <w:r w:rsidRPr="00E61602">
        <w:rPr>
          <w:rFonts w:ascii="Times New Roman" w:hAnsi="Times New Roman" w:cs="Times New Roman"/>
          <w:sz w:val="24"/>
          <w:szCs w:val="24"/>
        </w:rPr>
        <w:t xml:space="preserve">: </w:t>
      </w:r>
      <w:hyperlink r:id="rId159" w:history="1">
        <w:r w:rsidRPr="00E61602">
          <w:rPr>
            <w:rStyle w:val="a8"/>
            <w:rFonts w:ascii="Times New Roman" w:hAnsi="Times New Roman" w:cs="Times New Roman"/>
            <w:color w:val="auto"/>
            <w:sz w:val="24"/>
            <w:szCs w:val="24"/>
          </w:rPr>
          <w:t>https://dergipark.org.tr/tr/download/article-file/417464</w:t>
        </w:r>
      </w:hyperlink>
    </w:p>
    <w:p w:rsidR="00E61602" w:rsidRPr="00E61602" w:rsidRDefault="00E61602" w:rsidP="005D0D09">
      <w:pPr>
        <w:pStyle w:val="a4"/>
        <w:numPr>
          <w:ilvl w:val="0"/>
          <w:numId w:val="16"/>
        </w:numPr>
        <w:spacing w:line="360" w:lineRule="auto"/>
        <w:ind w:left="567"/>
        <w:rPr>
          <w:rStyle w:val="a8"/>
          <w:rFonts w:ascii="Times New Roman" w:hAnsi="Times New Roman" w:cs="Times New Roman"/>
          <w:color w:val="auto"/>
          <w:sz w:val="24"/>
          <w:szCs w:val="24"/>
          <w:u w:val="none"/>
          <w:lang w:val="en-US"/>
        </w:rPr>
      </w:pPr>
      <w:r w:rsidRPr="00E61602">
        <w:rPr>
          <w:rFonts w:ascii="Times New Roman" w:hAnsi="Times New Roman" w:cs="Times New Roman"/>
          <w:sz w:val="24"/>
          <w:szCs w:val="24"/>
          <w:lang w:val="en-US"/>
        </w:rPr>
        <w:t xml:space="preserve">Karagoz M., US arms embargo against Turkey – after 30 years An Institutional Approach towards US Policy Making. Perceptions: Journal of International Affairs. SAM center for strategic research.2005 </w:t>
      </w:r>
      <w:r>
        <w:rPr>
          <w:rFonts w:ascii="Times New Roman" w:hAnsi="Times New Roman" w:cs="Times New Roman"/>
          <w:sz w:val="24"/>
          <w:szCs w:val="24"/>
          <w:lang w:val="en-US"/>
        </w:rPr>
        <w:t>.</w:t>
      </w:r>
      <w:r w:rsidRPr="00E61602">
        <w:rPr>
          <w:rFonts w:ascii="Times New Roman" w:hAnsi="Times New Roman" w:cs="Times New Roman"/>
          <w:sz w:val="24"/>
          <w:szCs w:val="24"/>
          <w:lang w:val="en-US"/>
        </w:rPr>
        <w:t>[</w:t>
      </w:r>
      <w:r w:rsidRPr="00E61602">
        <w:rPr>
          <w:rFonts w:ascii="Times New Roman" w:hAnsi="Times New Roman" w:cs="Times New Roman"/>
          <w:sz w:val="24"/>
          <w:szCs w:val="24"/>
        </w:rPr>
        <w:t>Электронныи</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URL</w:t>
      </w:r>
      <w:r w:rsidRPr="000E0B71">
        <w:rPr>
          <w:rFonts w:ascii="Times New Roman" w:hAnsi="Times New Roman" w:cs="Times New Roman"/>
          <w:sz w:val="24"/>
          <w:szCs w:val="24"/>
          <w:lang w:val="en-US"/>
        </w:rPr>
        <w:t xml:space="preserve">: </w:t>
      </w:r>
      <w:hyperlink r:id="rId160" w:history="1">
        <w:r w:rsidRPr="00E61602">
          <w:rPr>
            <w:rStyle w:val="a8"/>
            <w:rFonts w:ascii="Times New Roman" w:hAnsi="Times New Roman" w:cs="Times New Roman"/>
            <w:color w:val="auto"/>
            <w:sz w:val="24"/>
            <w:szCs w:val="24"/>
            <w:lang w:val="en-US"/>
          </w:rPr>
          <w:t>http</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www</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sam</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gov</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tr</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wp</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content</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uploads</w:t>
        </w:r>
        <w:r w:rsidRPr="000E0B71">
          <w:rPr>
            <w:rStyle w:val="a8"/>
            <w:rFonts w:ascii="Times New Roman" w:hAnsi="Times New Roman" w:cs="Times New Roman"/>
            <w:color w:val="auto"/>
            <w:sz w:val="24"/>
            <w:szCs w:val="24"/>
            <w:lang w:val="en-US"/>
          </w:rPr>
          <w:t>/2012/01/</w:t>
        </w:r>
        <w:r w:rsidRPr="00E61602">
          <w:rPr>
            <w:rStyle w:val="a8"/>
            <w:rFonts w:ascii="Times New Roman" w:hAnsi="Times New Roman" w:cs="Times New Roman"/>
            <w:color w:val="auto"/>
            <w:sz w:val="24"/>
            <w:szCs w:val="24"/>
            <w:lang w:val="en-US"/>
          </w:rPr>
          <w:t>Murat</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Karag</w:t>
        </w:r>
        <w:r w:rsidRPr="000E0B71">
          <w:rPr>
            <w:rStyle w:val="a8"/>
            <w:rFonts w:ascii="Times New Roman" w:hAnsi="Times New Roman" w:cs="Times New Roman"/>
            <w:color w:val="auto"/>
            <w:sz w:val="24"/>
            <w:szCs w:val="24"/>
            <w:lang w:val="en-US"/>
          </w:rPr>
          <w:t>+%</w:t>
        </w:r>
        <w:r w:rsidRPr="00E61602">
          <w:rPr>
            <w:rStyle w:val="a8"/>
            <w:rFonts w:ascii="Times New Roman" w:hAnsi="Times New Roman" w:cs="Times New Roman"/>
            <w:color w:val="auto"/>
            <w:sz w:val="24"/>
            <w:szCs w:val="24"/>
            <w:lang w:val="en-US"/>
          </w:rPr>
          <w:t>C</w:t>
        </w:r>
        <w:r w:rsidRPr="000E0B71">
          <w:rPr>
            <w:rStyle w:val="a8"/>
            <w:rFonts w:ascii="Times New Roman" w:hAnsi="Times New Roman" w:cs="Times New Roman"/>
            <w:color w:val="auto"/>
            <w:sz w:val="24"/>
            <w:szCs w:val="24"/>
            <w:lang w:val="en-US"/>
          </w:rPr>
          <w:t>2</w:t>
        </w:r>
        <w:r w:rsidRPr="00E61602">
          <w:rPr>
            <w:rStyle w:val="a8"/>
            <w:rFonts w:ascii="Times New Roman" w:hAnsi="Times New Roman" w:cs="Times New Roman"/>
            <w:color w:val="auto"/>
            <w:sz w:val="24"/>
            <w:szCs w:val="24"/>
            <w:lang w:val="en-US"/>
          </w:rPr>
          <w:t>z</w:t>
        </w:r>
        <w:r w:rsidRPr="000E0B71">
          <w:rPr>
            <w:rStyle w:val="a8"/>
            <w:rFonts w:ascii="Times New Roman" w:hAnsi="Times New Roman" w:cs="Times New Roman"/>
            <w:color w:val="auto"/>
            <w:sz w:val="24"/>
            <w:szCs w:val="24"/>
            <w:lang w:val="en-US"/>
          </w:rPr>
          <w:t>1.</w:t>
        </w:r>
        <w:r w:rsidRPr="00E61602">
          <w:rPr>
            <w:rStyle w:val="a8"/>
            <w:rFonts w:ascii="Times New Roman" w:hAnsi="Times New Roman" w:cs="Times New Roman"/>
            <w:color w:val="auto"/>
            <w:sz w:val="24"/>
            <w:szCs w:val="24"/>
            <w:lang w:val="en-US"/>
          </w:rPr>
          <w:t>pdf</w:t>
        </w:r>
      </w:hyperlink>
    </w:p>
    <w:p w:rsidR="00E61602" w:rsidRPr="00E61602" w:rsidRDefault="00E61602" w:rsidP="005D0D09">
      <w:pPr>
        <w:pStyle w:val="a4"/>
        <w:numPr>
          <w:ilvl w:val="0"/>
          <w:numId w:val="16"/>
        </w:numPr>
        <w:spacing w:line="360" w:lineRule="auto"/>
        <w:ind w:left="567"/>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az-Latn-AZ"/>
        </w:rPr>
        <w:t xml:space="preserve">Kavuncu S., 1990’larda Türkiye-ABD ilişkilerinde SEİA ve ABD yardımı. Trakya Üniversitesi Sosyal Bilimler Dergisi.,2013.[Электронный ресурс]. URL: </w:t>
      </w:r>
      <w:hyperlink r:id="rId161" w:history="1">
        <w:r w:rsidRPr="00E61602">
          <w:rPr>
            <w:rStyle w:val="a8"/>
            <w:rFonts w:ascii="Times New Roman" w:hAnsi="Times New Roman" w:cs="Times New Roman"/>
            <w:color w:val="auto"/>
            <w:sz w:val="24"/>
            <w:szCs w:val="24"/>
            <w:lang w:val="az-Latn-AZ"/>
          </w:rPr>
          <w:t>https://dergipark.org.tr/en/download/article-file/321454</w:t>
        </w:r>
      </w:hyperlink>
    </w:p>
    <w:p w:rsidR="00E61602" w:rsidRPr="00E61602" w:rsidRDefault="00E61602" w:rsidP="005D0D09">
      <w:pPr>
        <w:pStyle w:val="a5"/>
        <w:numPr>
          <w:ilvl w:val="0"/>
          <w:numId w:val="16"/>
        </w:numPr>
        <w:spacing w:line="360" w:lineRule="auto"/>
        <w:ind w:left="567"/>
        <w:rPr>
          <w:sz w:val="24"/>
          <w:szCs w:val="24"/>
          <w:lang w:val="en-US"/>
        </w:rPr>
      </w:pPr>
      <w:r w:rsidRPr="00E61602">
        <w:rPr>
          <w:rFonts w:ascii="Times New Roman" w:hAnsi="Times New Roman" w:cs="Times New Roman"/>
          <w:sz w:val="24"/>
          <w:szCs w:val="24"/>
          <w:lang w:val="en-US"/>
        </w:rPr>
        <w:t>Kilic K.</w:t>
      </w:r>
      <w:r w:rsidRPr="00E61602">
        <w:rPr>
          <w:rFonts w:ascii="Times New Roman" w:hAnsi="Times New Roman" w:cs="Times New Roman"/>
          <w:sz w:val="24"/>
          <w:szCs w:val="24"/>
          <w:lang w:val="az-Latn-AZ"/>
        </w:rPr>
        <w:t>, Ethnicity, Religion and Political behavior: The Kurdish İssue in Turkey.</w:t>
      </w:r>
      <w:r w:rsidRPr="00E61602">
        <w:rPr>
          <w:rFonts w:ascii="Times New Roman" w:hAnsi="Times New Roman" w:cs="Times New Roman"/>
          <w:sz w:val="24"/>
          <w:szCs w:val="24"/>
          <w:lang w:val="en-US"/>
        </w:rPr>
        <w:t xml:space="preserve"> ProQuest Dissertations Publishing, 2018.</w:t>
      </w:r>
    </w:p>
    <w:p w:rsidR="00E61602" w:rsidRPr="00E61602" w:rsidRDefault="00E61602" w:rsidP="005D0D09">
      <w:pPr>
        <w:pStyle w:val="a4"/>
        <w:numPr>
          <w:ilvl w:val="0"/>
          <w:numId w:val="16"/>
        </w:numPr>
        <w:spacing w:line="360" w:lineRule="auto"/>
        <w:ind w:left="567"/>
        <w:rPr>
          <w:rFonts w:ascii="Times New Roman" w:hAnsi="Times New Roman" w:cs="Times New Roman"/>
          <w:sz w:val="24"/>
          <w:szCs w:val="24"/>
          <w:lang w:val="en-US"/>
        </w:rPr>
      </w:pPr>
      <w:r w:rsidRPr="00E61602">
        <w:rPr>
          <w:rFonts w:ascii="Times New Roman" w:hAnsi="Times New Roman" w:cs="Times New Roman"/>
          <w:sz w:val="24"/>
          <w:szCs w:val="24"/>
          <w:lang w:val="az-Latn-AZ"/>
        </w:rPr>
        <w:t xml:space="preserve">Kirisci Kemal.,Huzur mu Huzursuzluk mu: Cekiç Gűç ve Tűrk Dış Politikasi. Türk Dış </w:t>
      </w:r>
      <w:r w:rsidRPr="00E61602">
        <w:rPr>
          <w:rFonts w:ascii="Times New Roman" w:hAnsi="Times New Roman" w:cs="Times New Roman"/>
          <w:sz w:val="24"/>
          <w:szCs w:val="24"/>
          <w:lang w:val="az-Latn-AZ"/>
        </w:rPr>
        <w:lastRenderedPageBreak/>
        <w:t>Politikasının Analizi, İstanbul: Der Yay., 1994, P.283</w:t>
      </w:r>
    </w:p>
    <w:p w:rsidR="00E61602" w:rsidRPr="00E61602" w:rsidRDefault="00E61602" w:rsidP="005D0D09">
      <w:pPr>
        <w:pStyle w:val="a4"/>
        <w:numPr>
          <w:ilvl w:val="0"/>
          <w:numId w:val="16"/>
        </w:numPr>
        <w:spacing w:line="360" w:lineRule="auto"/>
        <w:ind w:left="567"/>
        <w:rPr>
          <w:rStyle w:val="a8"/>
          <w:rFonts w:ascii="Times New Roman" w:hAnsi="Times New Roman" w:cs="Times New Roman"/>
          <w:color w:val="auto"/>
          <w:sz w:val="24"/>
          <w:szCs w:val="24"/>
          <w:u w:val="none"/>
          <w:lang w:val="en-US"/>
        </w:rPr>
      </w:pPr>
      <w:r w:rsidRPr="00E61602">
        <w:rPr>
          <w:rFonts w:ascii="Times New Roman" w:hAnsi="Times New Roman" w:cs="Times New Roman"/>
          <w:sz w:val="24"/>
          <w:szCs w:val="24"/>
          <w:lang w:val="en-US"/>
        </w:rPr>
        <w:t xml:space="preserve">Keskin F., Turkey’s Trans-Border Operations in Northern Iraq: Before and after the Invasion of Iraq. Research Journal of Internatıonal Studıes - Issue 8, 2008 </w:t>
      </w:r>
      <w:r w:rsidRPr="00E61602">
        <w:rPr>
          <w:rFonts w:ascii="Times New Roman" w:hAnsi="Times New Roman" w:cs="Times New Roman"/>
          <w:sz w:val="24"/>
          <w:szCs w:val="24"/>
        </w:rPr>
        <w:t>Электронный</w:t>
      </w:r>
      <w:r w:rsidRPr="00E61602">
        <w:rPr>
          <w:rFonts w:ascii="Times New Roman" w:hAnsi="Times New Roman" w:cs="Times New Roman"/>
          <w:sz w:val="24"/>
          <w:szCs w:val="24"/>
          <w:lang w:val="en-US"/>
        </w:rPr>
        <w:t xml:space="preserve">  </w:t>
      </w:r>
      <w:r w:rsidRPr="00E61602">
        <w:rPr>
          <w:rFonts w:ascii="Times New Roman" w:hAnsi="Times New Roman" w:cs="Times New Roman"/>
          <w:sz w:val="24"/>
          <w:szCs w:val="24"/>
        </w:rPr>
        <w:t>ресурс</w:t>
      </w:r>
      <w:r w:rsidRPr="00E61602">
        <w:rPr>
          <w:rFonts w:ascii="Times New Roman" w:hAnsi="Times New Roman" w:cs="Times New Roman"/>
          <w:sz w:val="24"/>
          <w:szCs w:val="24"/>
          <w:lang w:val="en-US"/>
        </w:rPr>
        <w:t xml:space="preserve">.URL: </w:t>
      </w:r>
      <w:hyperlink r:id="rId162" w:history="1">
        <w:r w:rsidRPr="00E61602">
          <w:rPr>
            <w:rStyle w:val="a8"/>
            <w:rFonts w:ascii="Times New Roman" w:hAnsi="Times New Roman" w:cs="Times New Roman"/>
            <w:color w:val="auto"/>
            <w:sz w:val="24"/>
            <w:szCs w:val="24"/>
            <w:lang w:val="en-US"/>
          </w:rPr>
          <w:t>https://pdfs.semanticscholar.org/ca07/dece7d40e7106437fd5ce34c15ed215c209d.pdf</w:t>
        </w:r>
      </w:hyperlink>
    </w:p>
    <w:p w:rsidR="00E61602" w:rsidRPr="00E61602" w:rsidRDefault="00E61602" w:rsidP="005D0D09">
      <w:pPr>
        <w:pStyle w:val="a5"/>
        <w:numPr>
          <w:ilvl w:val="0"/>
          <w:numId w:val="16"/>
        </w:numPr>
        <w:spacing w:line="360" w:lineRule="auto"/>
        <w:ind w:left="567"/>
        <w:rPr>
          <w:rFonts w:ascii="Times New Roman" w:hAnsi="Times New Roman" w:cs="Times New Roman"/>
          <w:sz w:val="24"/>
          <w:szCs w:val="24"/>
          <w:lang w:val="az-Latn-AZ"/>
        </w:rPr>
      </w:pPr>
      <w:r w:rsidRPr="00E61602">
        <w:rPr>
          <w:rFonts w:ascii="Times New Roman" w:hAnsi="Times New Roman" w:cs="Times New Roman"/>
          <w:sz w:val="24"/>
          <w:szCs w:val="24"/>
          <w:lang w:val="az-Latn-AZ"/>
        </w:rPr>
        <w:t xml:space="preserve"> Krajevski J.,Turkey’s Museum of Shame. «Foreign Policy» The Global Magazine of News and Ideas.December 30, 2011. Электронный  ресурс.URL: </w:t>
      </w:r>
      <w:hyperlink r:id="rId163" w:history="1">
        <w:r w:rsidRPr="00E61602">
          <w:rPr>
            <w:rStyle w:val="a8"/>
            <w:rFonts w:ascii="Times New Roman" w:hAnsi="Times New Roman" w:cs="Times New Roman"/>
            <w:color w:val="auto"/>
            <w:sz w:val="24"/>
            <w:szCs w:val="24"/>
            <w:lang w:val="az-Latn-AZ"/>
          </w:rPr>
          <w:t>https://foreignpolicy.com/2011/12/30/turkeys-museum-of-shame/</w:t>
        </w:r>
      </w:hyperlink>
    </w:p>
    <w:p w:rsidR="00E61602" w:rsidRPr="00E61602" w:rsidRDefault="00E61602" w:rsidP="005D0D09">
      <w:pPr>
        <w:pStyle w:val="a4"/>
        <w:numPr>
          <w:ilvl w:val="0"/>
          <w:numId w:val="16"/>
        </w:numPr>
        <w:spacing w:line="360" w:lineRule="auto"/>
        <w:ind w:left="567"/>
        <w:rPr>
          <w:rStyle w:val="a8"/>
          <w:rFonts w:ascii="Times New Roman" w:hAnsi="Times New Roman" w:cs="Times New Roman"/>
          <w:color w:val="auto"/>
          <w:sz w:val="24"/>
          <w:szCs w:val="24"/>
          <w:u w:val="none"/>
          <w:lang w:val="az-Latn-AZ"/>
        </w:rPr>
      </w:pPr>
      <w:r w:rsidRPr="00E61602">
        <w:rPr>
          <w:rFonts w:ascii="Times New Roman" w:hAnsi="Times New Roman" w:cs="Times New Roman"/>
          <w:sz w:val="24"/>
          <w:szCs w:val="24"/>
          <w:lang w:val="az-Latn-AZ"/>
        </w:rPr>
        <w:t xml:space="preserve">Kılıçdaroğlu'dan Kuzey Irak'taki referanduma ilişkin açıklama. </w:t>
      </w:r>
      <w:r w:rsidRPr="00E61602">
        <w:rPr>
          <w:rFonts w:ascii="Times New Roman" w:hAnsi="Times New Roman" w:cs="Times New Roman"/>
          <w:sz w:val="24"/>
          <w:szCs w:val="24"/>
          <w:lang w:val="en-US"/>
        </w:rPr>
        <w:t>NTV</w:t>
      </w:r>
      <w:r w:rsidRPr="00E61602">
        <w:rPr>
          <w:rFonts w:ascii="Times New Roman" w:hAnsi="Times New Roman" w:cs="Times New Roman"/>
          <w:sz w:val="24"/>
          <w:szCs w:val="24"/>
        </w:rPr>
        <w:t>.</w:t>
      </w:r>
      <w:r w:rsidRPr="00E61602">
        <w:rPr>
          <w:rFonts w:ascii="Times New Roman" w:hAnsi="Times New Roman" w:cs="Times New Roman"/>
          <w:sz w:val="24"/>
          <w:szCs w:val="24"/>
          <w:shd w:val="clear" w:color="auto" w:fill="FFFFFF"/>
        </w:rPr>
        <w:t xml:space="preserve"> 25.09.2017 </w:t>
      </w:r>
      <w:r w:rsidRPr="00E61602">
        <w:rPr>
          <w:rFonts w:ascii="Times New Roman" w:hAnsi="Times New Roman" w:cs="Times New Roman"/>
          <w:sz w:val="24"/>
          <w:szCs w:val="24"/>
        </w:rPr>
        <w:t xml:space="preserve">[Электронный ресурс]. </w:t>
      </w:r>
      <w:r w:rsidRPr="00E61602">
        <w:rPr>
          <w:rFonts w:ascii="Times New Roman" w:hAnsi="Times New Roman" w:cs="Times New Roman"/>
          <w:sz w:val="24"/>
          <w:szCs w:val="24"/>
          <w:lang w:val="en-US"/>
        </w:rPr>
        <w:t>URL</w:t>
      </w:r>
      <w:r w:rsidRPr="00E61602">
        <w:rPr>
          <w:rFonts w:ascii="Times New Roman" w:hAnsi="Times New Roman" w:cs="Times New Roman"/>
          <w:sz w:val="24"/>
          <w:szCs w:val="24"/>
        </w:rPr>
        <w:t xml:space="preserve">: </w:t>
      </w:r>
      <w:hyperlink r:id="rId164" w:history="1">
        <w:r w:rsidRPr="00E61602">
          <w:rPr>
            <w:rStyle w:val="a8"/>
            <w:rFonts w:ascii="Times New Roman" w:hAnsi="Times New Roman" w:cs="Times New Roman"/>
            <w:color w:val="auto"/>
            <w:sz w:val="24"/>
            <w:szCs w:val="24"/>
          </w:rPr>
          <w:t>https://www.ntv.com.tr/turkiye/kilicdarogludan-kuzey-iraktaki-referanduma-iliskin-aciklama,FwPTGxil3EOJoycHmQWKzg</w:t>
        </w:r>
      </w:hyperlink>
    </w:p>
    <w:p w:rsidR="00E61602" w:rsidRPr="00E61602" w:rsidRDefault="00E61602" w:rsidP="005D0D09">
      <w:pPr>
        <w:pStyle w:val="a4"/>
        <w:numPr>
          <w:ilvl w:val="0"/>
          <w:numId w:val="16"/>
        </w:numPr>
        <w:spacing w:line="360" w:lineRule="auto"/>
        <w:ind w:left="567"/>
        <w:rPr>
          <w:rFonts w:ascii="Times New Roman" w:hAnsi="Times New Roman" w:cs="Times New Roman"/>
          <w:sz w:val="24"/>
          <w:szCs w:val="24"/>
          <w:lang w:val="az-Latn-AZ"/>
        </w:rPr>
      </w:pPr>
      <w:r w:rsidRPr="00E61602">
        <w:rPr>
          <w:rFonts w:ascii="Times New Roman" w:hAnsi="Times New Roman" w:cs="Times New Roman"/>
          <w:sz w:val="24"/>
          <w:szCs w:val="24"/>
          <w:lang w:val="az-Latn-AZ"/>
        </w:rPr>
        <w:t>Kim Sengupta. Turkey and Saudi Arabia alarm the West by backing Islamist extremists the Americans had bombed in Syria. Independent, May 12, 2015 [Электронный ресурс]. URL:</w:t>
      </w:r>
      <w:hyperlink r:id="rId165" w:history="1">
        <w:r w:rsidRPr="00E61602">
          <w:rPr>
            <w:rStyle w:val="a8"/>
            <w:rFonts w:ascii="Times New Roman" w:hAnsi="Times New Roman" w:cs="Times New Roman"/>
            <w:color w:val="auto"/>
            <w:sz w:val="24"/>
            <w:szCs w:val="24"/>
            <w:lang w:val="az-Latn-AZ"/>
          </w:rPr>
          <w:t>https://www.independent.co.uk/news/world/middle-east/syria-crisis-turkey-and-saudi-arabia-shock-western-countries-by-supporting-anti-assad-jihadists-10242747.html</w:t>
        </w:r>
      </w:hyperlink>
    </w:p>
    <w:p w:rsidR="00E61602" w:rsidRPr="00E61602" w:rsidRDefault="00E61602" w:rsidP="005D0D09">
      <w:pPr>
        <w:pStyle w:val="a4"/>
        <w:numPr>
          <w:ilvl w:val="0"/>
          <w:numId w:val="16"/>
        </w:numPr>
        <w:spacing w:line="360" w:lineRule="auto"/>
        <w:ind w:left="709" w:hanging="425"/>
        <w:rPr>
          <w:rStyle w:val="a8"/>
          <w:rFonts w:ascii="Times New Roman" w:hAnsi="Times New Roman" w:cs="Times New Roman"/>
          <w:color w:val="auto"/>
          <w:sz w:val="24"/>
          <w:szCs w:val="24"/>
          <w:u w:val="none"/>
        </w:rPr>
      </w:pPr>
      <w:r w:rsidRPr="00E61602">
        <w:rPr>
          <w:rFonts w:ascii="Times New Roman" w:hAnsi="Times New Roman" w:cs="Times New Roman"/>
          <w:sz w:val="24"/>
          <w:szCs w:val="24"/>
          <w:lang w:val="az-Latn-AZ"/>
        </w:rPr>
        <w:t xml:space="preserve"> </w:t>
      </w:r>
      <w:r w:rsidRPr="00E61602">
        <w:rPr>
          <w:rFonts w:ascii="Times New Roman" w:hAnsi="Times New Roman" w:cs="Times New Roman"/>
          <w:sz w:val="24"/>
          <w:szCs w:val="24"/>
          <w:lang w:val="en-US"/>
        </w:rPr>
        <w:t xml:space="preserve">Kürt realitesini tanıyorum. SABAH - Güncel Haberler. </w:t>
      </w:r>
      <w:r w:rsidRPr="00E61602">
        <w:rPr>
          <w:rFonts w:ascii="Times New Roman" w:hAnsi="Times New Roman" w:cs="Times New Roman"/>
          <w:sz w:val="24"/>
          <w:szCs w:val="24"/>
        </w:rPr>
        <w:t xml:space="preserve">2005. </w:t>
      </w:r>
      <w:r w:rsidRPr="00E61602">
        <w:rPr>
          <w:rFonts w:ascii="Times New Roman" w:hAnsi="Times New Roman" w:cs="Times New Roman"/>
          <w:sz w:val="24"/>
          <w:szCs w:val="24"/>
          <w:lang w:val="az-Latn-AZ"/>
        </w:rPr>
        <w:t>[Электронный ресурс]. URL:</w:t>
      </w:r>
      <w:r w:rsidRPr="00E61602">
        <w:rPr>
          <w:rFonts w:ascii="Times New Roman" w:hAnsi="Times New Roman" w:cs="Times New Roman"/>
          <w:sz w:val="24"/>
          <w:szCs w:val="24"/>
        </w:rPr>
        <w:t xml:space="preserve"> </w:t>
      </w:r>
      <w:hyperlink r:id="rId166" w:history="1">
        <w:r w:rsidRPr="00E61602">
          <w:rPr>
            <w:rStyle w:val="a8"/>
            <w:rFonts w:ascii="Times New Roman" w:hAnsi="Times New Roman" w:cs="Times New Roman"/>
            <w:color w:val="auto"/>
            <w:sz w:val="24"/>
            <w:szCs w:val="24"/>
          </w:rPr>
          <w:t>https://www.sabah.com.tr/gundem/2009/08/09/kurt_realitesini_taniyorum</w:t>
        </w:r>
      </w:hyperlink>
    </w:p>
    <w:p w:rsidR="00D506B8" w:rsidRPr="00D506B8" w:rsidRDefault="00D506B8" w:rsidP="005D0D09">
      <w:pPr>
        <w:pStyle w:val="a5"/>
        <w:numPr>
          <w:ilvl w:val="0"/>
          <w:numId w:val="16"/>
        </w:numPr>
        <w:spacing w:line="360" w:lineRule="auto"/>
        <w:ind w:left="709" w:hanging="425"/>
        <w:rPr>
          <w:rFonts w:ascii="Times New Roman" w:hAnsi="Times New Roman" w:cs="Times New Roman"/>
          <w:sz w:val="24"/>
          <w:szCs w:val="24"/>
          <w:lang w:val="en-US"/>
        </w:rPr>
      </w:pPr>
      <w:r w:rsidRPr="00E4362F">
        <w:rPr>
          <w:rFonts w:ascii="Times New Roman" w:hAnsi="Times New Roman" w:cs="Times New Roman"/>
          <w:sz w:val="24"/>
          <w:szCs w:val="24"/>
        </w:rPr>
        <w:t xml:space="preserve"> </w:t>
      </w:r>
      <w:r w:rsidRPr="00D506B8">
        <w:rPr>
          <w:rFonts w:ascii="Times New Roman" w:hAnsi="Times New Roman" w:cs="Times New Roman"/>
          <w:sz w:val="24"/>
          <w:szCs w:val="24"/>
          <w:lang w:val="en-US"/>
        </w:rPr>
        <w:t>Lacey M., Turks Reject U.S. Criticism of Opposition to Iraq War. The New York Times. 7 may, 2003.</w:t>
      </w:r>
      <w:r w:rsidRPr="00D506B8">
        <w:rPr>
          <w:rFonts w:ascii="Times New Roman" w:hAnsi="Times New Roman" w:cs="Times New Roman"/>
          <w:sz w:val="24"/>
          <w:szCs w:val="24"/>
          <w:lang w:val="az-Latn-AZ"/>
        </w:rPr>
        <w:t xml:space="preserve"> [Электронный ресурс]. URL:</w:t>
      </w:r>
      <w:r w:rsidRPr="00D506B8">
        <w:rPr>
          <w:rFonts w:ascii="Times New Roman" w:hAnsi="Times New Roman" w:cs="Times New Roman"/>
          <w:sz w:val="24"/>
          <w:szCs w:val="24"/>
          <w:lang w:val="en-US"/>
        </w:rPr>
        <w:t xml:space="preserve"> </w:t>
      </w:r>
      <w:hyperlink r:id="rId167" w:history="1">
        <w:r w:rsidRPr="00D506B8">
          <w:rPr>
            <w:rStyle w:val="a8"/>
            <w:rFonts w:ascii="Times New Roman" w:hAnsi="Times New Roman" w:cs="Times New Roman"/>
            <w:color w:val="auto"/>
            <w:sz w:val="24"/>
            <w:szCs w:val="24"/>
            <w:lang w:val="en-US"/>
          </w:rPr>
          <w:t>https://www.nytimes.com/2003/05/07/international/worldspecial/turks-reject-us-criticism-of-opposition-to-iraq.html</w:t>
        </w:r>
      </w:hyperlink>
    </w:p>
    <w:p w:rsidR="00D506B8" w:rsidRPr="00713E41" w:rsidRDefault="003A0F7C" w:rsidP="005D0D09">
      <w:pPr>
        <w:pStyle w:val="a5"/>
        <w:numPr>
          <w:ilvl w:val="0"/>
          <w:numId w:val="16"/>
        </w:numPr>
        <w:spacing w:line="360" w:lineRule="auto"/>
        <w:ind w:left="567"/>
        <w:rPr>
          <w:rFonts w:ascii="Times New Roman" w:hAnsi="Times New Roman" w:cs="Times New Roman"/>
          <w:sz w:val="24"/>
          <w:szCs w:val="24"/>
          <w:lang w:val="en-US"/>
        </w:rPr>
      </w:pPr>
      <w:r w:rsidRPr="00713E41">
        <w:rPr>
          <w:rFonts w:ascii="Times New Roman" w:hAnsi="Times New Roman" w:cs="Times New Roman"/>
          <w:sz w:val="24"/>
          <w:szCs w:val="24"/>
          <w:lang w:val="en-US"/>
        </w:rPr>
        <w:t xml:space="preserve">  </w:t>
      </w:r>
      <w:r w:rsidR="00D506B8" w:rsidRPr="00713E41">
        <w:rPr>
          <w:rFonts w:ascii="Times New Roman" w:hAnsi="Times New Roman" w:cs="Times New Roman"/>
          <w:sz w:val="24"/>
          <w:szCs w:val="24"/>
          <w:lang w:val="en-US"/>
        </w:rPr>
        <w:t>Latif A.S., An Analytical Study of the Kurdish Workers’ Party (PKK) As an Insurgent Movement. Catholic University of America . ProQuest Dissertations Publishing, 1999.</w:t>
      </w:r>
    </w:p>
    <w:p w:rsidR="00D506B8" w:rsidRPr="00713E41" w:rsidRDefault="00D506B8" w:rsidP="005D0D09">
      <w:pPr>
        <w:pStyle w:val="a5"/>
        <w:numPr>
          <w:ilvl w:val="0"/>
          <w:numId w:val="16"/>
        </w:numPr>
        <w:spacing w:line="360" w:lineRule="auto"/>
        <w:ind w:left="426" w:hanging="142"/>
        <w:rPr>
          <w:rFonts w:ascii="Times New Roman" w:hAnsi="Times New Roman" w:cs="Times New Roman"/>
          <w:sz w:val="24"/>
          <w:szCs w:val="24"/>
          <w:lang w:val="en-US"/>
        </w:rPr>
      </w:pPr>
      <w:r w:rsidRPr="00713E41">
        <w:rPr>
          <w:rFonts w:ascii="Times New Roman" w:hAnsi="Times New Roman" w:cs="Times New Roman"/>
          <w:sz w:val="24"/>
          <w:szCs w:val="24"/>
          <w:lang w:val="en-US"/>
        </w:rPr>
        <w:t xml:space="preserve">  Larrabee, F. Stephen. I. O. Lesser., Troubled Partnership: U.S.-Turkish Relations in an Era of Global Geopolitical Change, RAND Corporation, 2010. P.138</w:t>
      </w:r>
    </w:p>
    <w:p w:rsidR="00D506B8" w:rsidRPr="00713E41" w:rsidRDefault="00D506B8" w:rsidP="005D0D09">
      <w:pPr>
        <w:pStyle w:val="a5"/>
        <w:numPr>
          <w:ilvl w:val="0"/>
          <w:numId w:val="16"/>
        </w:numPr>
        <w:spacing w:line="360" w:lineRule="auto"/>
        <w:ind w:left="567" w:hanging="283"/>
        <w:rPr>
          <w:rFonts w:ascii="Times New Roman" w:hAnsi="Times New Roman" w:cs="Times New Roman"/>
          <w:sz w:val="24"/>
          <w:szCs w:val="24"/>
          <w:lang w:val="en-US"/>
        </w:rPr>
      </w:pPr>
      <w:r w:rsidRPr="00713E41">
        <w:rPr>
          <w:rFonts w:ascii="Times New Roman" w:hAnsi="Times New Roman" w:cs="Times New Roman"/>
          <w:iCs/>
          <w:sz w:val="24"/>
          <w:szCs w:val="24"/>
          <w:lang w:val="en-US"/>
        </w:rPr>
        <w:t xml:space="preserve">  Lesser J. </w:t>
      </w:r>
      <w:r w:rsidRPr="00713E41">
        <w:rPr>
          <w:rFonts w:ascii="Times New Roman" w:hAnsi="Times New Roman" w:cs="Times New Roman"/>
          <w:sz w:val="24"/>
          <w:szCs w:val="24"/>
          <w:lang w:val="en-US"/>
        </w:rPr>
        <w:t xml:space="preserve">Beyond Suspicion. Rethinking US-Turkish Relations. Woodrow Wilson International Center for Scholars. Insight Turkey Vol. 9, No. 3 2007. P. 75-81; </w:t>
      </w:r>
    </w:p>
    <w:p w:rsidR="00D506B8" w:rsidRPr="00E4362F" w:rsidRDefault="00D506B8" w:rsidP="005D0D09">
      <w:pPr>
        <w:pStyle w:val="a5"/>
        <w:numPr>
          <w:ilvl w:val="0"/>
          <w:numId w:val="16"/>
        </w:numPr>
        <w:spacing w:line="360" w:lineRule="auto"/>
        <w:ind w:left="567" w:hanging="283"/>
        <w:rPr>
          <w:rStyle w:val="a8"/>
          <w:rFonts w:ascii="Times New Roman" w:hAnsi="Times New Roman" w:cs="Times New Roman"/>
          <w:color w:val="auto"/>
          <w:sz w:val="24"/>
          <w:szCs w:val="24"/>
          <w:u w:val="none"/>
        </w:rPr>
      </w:pPr>
      <w:r w:rsidRPr="00713E41">
        <w:rPr>
          <w:rFonts w:ascii="Times New Roman" w:hAnsi="Times New Roman" w:cs="Times New Roman"/>
          <w:sz w:val="24"/>
          <w:szCs w:val="24"/>
          <w:lang w:val="en-US"/>
        </w:rPr>
        <w:t xml:space="preserve">  Lesser  Ian  O.,  Bridge  or  Barrier? Turkey  and  the  West  After  the  Cold  War. Rand</w:t>
      </w:r>
      <w:r w:rsidRPr="00E4362F">
        <w:rPr>
          <w:rFonts w:ascii="Times New Roman" w:hAnsi="Times New Roman" w:cs="Times New Roman"/>
          <w:sz w:val="24"/>
          <w:szCs w:val="24"/>
        </w:rPr>
        <w:t>, 2006.// [</w:t>
      </w:r>
      <w:r w:rsidRPr="00713E41">
        <w:rPr>
          <w:rFonts w:ascii="Times New Roman" w:hAnsi="Times New Roman" w:cs="Times New Roman"/>
          <w:sz w:val="24"/>
          <w:szCs w:val="24"/>
        </w:rPr>
        <w:t>Электронныи</w:t>
      </w:r>
      <w:r w:rsidRPr="00E4362F">
        <w:rPr>
          <w:rFonts w:ascii="Times New Roman" w:hAnsi="Times New Roman" w:cs="Times New Roman"/>
          <w:sz w:val="24"/>
          <w:szCs w:val="24"/>
        </w:rPr>
        <w:t xml:space="preserve">̆ </w:t>
      </w:r>
      <w:r w:rsidRPr="00713E41">
        <w:rPr>
          <w:rFonts w:ascii="Times New Roman" w:hAnsi="Times New Roman" w:cs="Times New Roman"/>
          <w:sz w:val="24"/>
          <w:szCs w:val="24"/>
        </w:rPr>
        <w:t>ресурс</w:t>
      </w:r>
      <w:r w:rsidRPr="00E4362F">
        <w:rPr>
          <w:rFonts w:ascii="Times New Roman" w:hAnsi="Times New Roman" w:cs="Times New Roman"/>
          <w:sz w:val="24"/>
          <w:szCs w:val="24"/>
        </w:rPr>
        <w:t xml:space="preserve">]. </w:t>
      </w:r>
      <w:r w:rsidRPr="00713E41">
        <w:rPr>
          <w:rFonts w:ascii="Times New Roman" w:hAnsi="Times New Roman" w:cs="Times New Roman"/>
          <w:sz w:val="24"/>
          <w:szCs w:val="24"/>
          <w:lang w:val="en-US"/>
        </w:rPr>
        <w:t>URL</w:t>
      </w:r>
      <w:r w:rsidRPr="00E4362F">
        <w:rPr>
          <w:rFonts w:ascii="Times New Roman" w:hAnsi="Times New Roman" w:cs="Times New Roman"/>
          <w:sz w:val="24"/>
          <w:szCs w:val="24"/>
          <w:u w:val="single"/>
        </w:rPr>
        <w:t>:</w:t>
      </w:r>
      <w:r w:rsidRPr="00E4362F">
        <w:rPr>
          <w:rFonts w:ascii="Times New Roman" w:hAnsi="Times New Roman" w:cs="Times New Roman"/>
          <w:sz w:val="24"/>
          <w:szCs w:val="24"/>
        </w:rPr>
        <w:t xml:space="preserve"> </w:t>
      </w:r>
      <w:hyperlink r:id="rId168" w:history="1">
        <w:r w:rsidRPr="00713E41">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www</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rand</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org</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content</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dam</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rand</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pubs</w:t>
        </w:r>
        <w:r w:rsidRPr="00E4362F">
          <w:rPr>
            <w:rStyle w:val="a8"/>
            <w:rFonts w:ascii="Times New Roman" w:hAnsi="Times New Roman" w:cs="Times New Roman"/>
            <w:color w:val="auto"/>
            <w:sz w:val="24"/>
            <w:szCs w:val="24"/>
          </w:rPr>
          <w:t>/</w:t>
        </w:r>
        <w:r w:rsidRPr="00713E41">
          <w:rPr>
            <w:rStyle w:val="a8"/>
            <w:rFonts w:ascii="Times New Roman" w:hAnsi="Times New Roman" w:cs="Times New Roman"/>
            <w:color w:val="auto"/>
            <w:sz w:val="24"/>
            <w:szCs w:val="24"/>
            <w:lang w:val="en-US"/>
          </w:rPr>
          <w:t>reports</w:t>
        </w:r>
        <w:r w:rsidRPr="00E4362F">
          <w:rPr>
            <w:rStyle w:val="a8"/>
            <w:rFonts w:ascii="Times New Roman" w:hAnsi="Times New Roman" w:cs="Times New Roman"/>
            <w:color w:val="auto"/>
            <w:sz w:val="24"/>
            <w:szCs w:val="24"/>
          </w:rPr>
          <w:t>/2006/</w:t>
        </w:r>
        <w:r w:rsidRPr="00713E41">
          <w:rPr>
            <w:rStyle w:val="a8"/>
            <w:rFonts w:ascii="Times New Roman" w:hAnsi="Times New Roman" w:cs="Times New Roman"/>
            <w:color w:val="auto"/>
            <w:sz w:val="24"/>
            <w:szCs w:val="24"/>
            <w:lang w:val="en-US"/>
          </w:rPr>
          <w:t>R</w:t>
        </w:r>
        <w:r w:rsidRPr="00E4362F">
          <w:rPr>
            <w:rStyle w:val="a8"/>
            <w:rFonts w:ascii="Times New Roman" w:hAnsi="Times New Roman" w:cs="Times New Roman"/>
            <w:color w:val="auto"/>
            <w:sz w:val="24"/>
            <w:szCs w:val="24"/>
          </w:rPr>
          <w:t>4204.</w:t>
        </w:r>
        <w:r w:rsidRPr="00713E41">
          <w:rPr>
            <w:rStyle w:val="a8"/>
            <w:rFonts w:ascii="Times New Roman" w:hAnsi="Times New Roman" w:cs="Times New Roman"/>
            <w:color w:val="auto"/>
            <w:sz w:val="24"/>
            <w:szCs w:val="24"/>
            <w:lang w:val="en-US"/>
          </w:rPr>
          <w:t>pdf</w:t>
        </w:r>
      </w:hyperlink>
    </w:p>
    <w:p w:rsidR="00D506B8" w:rsidRPr="00713E41" w:rsidRDefault="00713E41" w:rsidP="005D0D09">
      <w:pPr>
        <w:pStyle w:val="a5"/>
        <w:numPr>
          <w:ilvl w:val="0"/>
          <w:numId w:val="16"/>
        </w:numPr>
        <w:spacing w:line="360" w:lineRule="auto"/>
        <w:ind w:left="567" w:hanging="283"/>
        <w:rPr>
          <w:rFonts w:ascii="Times New Roman" w:hAnsi="Times New Roman" w:cs="Times New Roman"/>
          <w:sz w:val="24"/>
          <w:szCs w:val="24"/>
          <w:lang w:val="en-US"/>
        </w:rPr>
      </w:pPr>
      <w:r w:rsidRPr="00E4362F">
        <w:rPr>
          <w:rFonts w:ascii="Times New Roman" w:hAnsi="Times New Roman" w:cs="Times New Roman"/>
          <w:sz w:val="24"/>
          <w:szCs w:val="24"/>
        </w:rPr>
        <w:t xml:space="preserve"> </w:t>
      </w:r>
      <w:r w:rsidR="00D506B8" w:rsidRPr="00713E41">
        <w:rPr>
          <w:rFonts w:ascii="Times New Roman" w:hAnsi="Times New Roman" w:cs="Times New Roman"/>
          <w:sz w:val="24"/>
          <w:szCs w:val="24"/>
          <w:lang w:val="en-US"/>
        </w:rPr>
        <w:t>Lt. Gen. Michael T. Flynn, Our Ally Turkey Is in Crisis and Needs Our Support. The Hill. Nov.2016. [</w:t>
      </w:r>
      <w:r w:rsidR="00D506B8" w:rsidRPr="00713E41">
        <w:rPr>
          <w:rFonts w:ascii="Times New Roman" w:hAnsi="Times New Roman" w:cs="Times New Roman"/>
          <w:sz w:val="24"/>
          <w:szCs w:val="24"/>
        </w:rPr>
        <w:t>Электронныи</w:t>
      </w:r>
      <w:r w:rsidR="00D506B8" w:rsidRPr="00713E41">
        <w:rPr>
          <w:rFonts w:ascii="Times New Roman" w:hAnsi="Times New Roman" w:cs="Times New Roman"/>
          <w:sz w:val="24"/>
          <w:szCs w:val="24"/>
          <w:lang w:val="en-US"/>
        </w:rPr>
        <w:t xml:space="preserve">̆ </w:t>
      </w:r>
      <w:r w:rsidR="00D506B8" w:rsidRPr="00713E41">
        <w:rPr>
          <w:rFonts w:ascii="Times New Roman" w:hAnsi="Times New Roman" w:cs="Times New Roman"/>
          <w:sz w:val="24"/>
          <w:szCs w:val="24"/>
        </w:rPr>
        <w:t>ресурс</w:t>
      </w:r>
      <w:r w:rsidR="00D506B8" w:rsidRPr="00713E41">
        <w:rPr>
          <w:rFonts w:ascii="Times New Roman" w:hAnsi="Times New Roman" w:cs="Times New Roman"/>
          <w:sz w:val="24"/>
          <w:szCs w:val="24"/>
          <w:lang w:val="en-US"/>
        </w:rPr>
        <w:t xml:space="preserve">]. URL: </w:t>
      </w:r>
      <w:hyperlink r:id="rId169" w:history="1">
        <w:r w:rsidR="00D506B8" w:rsidRPr="00713E41">
          <w:rPr>
            <w:rStyle w:val="a8"/>
            <w:rFonts w:ascii="Times New Roman" w:hAnsi="Times New Roman" w:cs="Times New Roman"/>
            <w:color w:val="auto"/>
            <w:sz w:val="24"/>
            <w:szCs w:val="24"/>
            <w:lang w:val="en-US"/>
          </w:rPr>
          <w:t>https://thehill.com/blogs/pundits-blog/foreign-policy/305021-our-ally-turkey-is-in-crisis-and-needs-our-support</w:t>
        </w:r>
      </w:hyperlink>
    </w:p>
    <w:p w:rsidR="00831635" w:rsidRPr="00713E41" w:rsidRDefault="00713E41"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713E41">
        <w:rPr>
          <w:rFonts w:ascii="Times New Roman" w:hAnsi="Times New Roman" w:cs="Times New Roman"/>
          <w:sz w:val="24"/>
          <w:szCs w:val="24"/>
          <w:lang w:val="en-US"/>
        </w:rPr>
        <w:t xml:space="preserve"> </w:t>
      </w:r>
      <w:r w:rsidR="00831635" w:rsidRPr="00713E41">
        <w:rPr>
          <w:rFonts w:ascii="Times New Roman" w:hAnsi="Times New Roman" w:cs="Times New Roman"/>
          <w:sz w:val="24"/>
          <w:szCs w:val="24"/>
          <w:lang w:val="en-US"/>
        </w:rPr>
        <w:t>Makovsky A., Kurdish Agreement Signals New U.S. Commitment. The Washington Institute for Near East Policy. September 29, 1998. // [</w:t>
      </w:r>
      <w:r w:rsidR="00831635" w:rsidRPr="00713E41">
        <w:rPr>
          <w:rFonts w:ascii="Times New Roman" w:hAnsi="Times New Roman" w:cs="Times New Roman"/>
          <w:sz w:val="24"/>
          <w:szCs w:val="24"/>
        </w:rPr>
        <w:t>Электронныи</w:t>
      </w:r>
      <w:r w:rsidR="00831635" w:rsidRPr="00713E41">
        <w:rPr>
          <w:rFonts w:ascii="Times New Roman" w:hAnsi="Times New Roman" w:cs="Times New Roman"/>
          <w:sz w:val="24"/>
          <w:szCs w:val="24"/>
          <w:lang w:val="en-US"/>
        </w:rPr>
        <w:t xml:space="preserve">̆ </w:t>
      </w:r>
      <w:r w:rsidR="00831635" w:rsidRPr="00713E41">
        <w:rPr>
          <w:rFonts w:ascii="Times New Roman" w:hAnsi="Times New Roman" w:cs="Times New Roman"/>
          <w:sz w:val="24"/>
          <w:szCs w:val="24"/>
        </w:rPr>
        <w:t>ресурс</w:t>
      </w:r>
      <w:r w:rsidR="00831635" w:rsidRPr="00713E41">
        <w:rPr>
          <w:rFonts w:ascii="Times New Roman" w:hAnsi="Times New Roman" w:cs="Times New Roman"/>
          <w:sz w:val="24"/>
          <w:szCs w:val="24"/>
          <w:lang w:val="en-US"/>
        </w:rPr>
        <w:t>]. URL</w:t>
      </w:r>
      <w:r w:rsidR="00831635" w:rsidRPr="00713E41">
        <w:rPr>
          <w:rFonts w:ascii="Times New Roman" w:hAnsi="Times New Roman" w:cs="Times New Roman"/>
          <w:sz w:val="24"/>
          <w:szCs w:val="24"/>
          <w:u w:val="single"/>
          <w:lang w:val="en-US"/>
        </w:rPr>
        <w:t>:</w:t>
      </w:r>
      <w:r w:rsidR="00831635" w:rsidRPr="00713E41">
        <w:rPr>
          <w:rFonts w:ascii="Times New Roman" w:hAnsi="Times New Roman" w:cs="Times New Roman"/>
          <w:sz w:val="24"/>
          <w:szCs w:val="24"/>
          <w:lang w:val="en-US"/>
        </w:rPr>
        <w:t xml:space="preserve"> </w:t>
      </w:r>
      <w:hyperlink r:id="rId170" w:history="1">
        <w:r w:rsidR="00831635" w:rsidRPr="00713E41">
          <w:rPr>
            <w:rStyle w:val="a8"/>
            <w:rFonts w:ascii="Times New Roman" w:hAnsi="Times New Roman" w:cs="Times New Roman"/>
            <w:color w:val="auto"/>
            <w:sz w:val="24"/>
            <w:szCs w:val="24"/>
            <w:lang w:val="en-US"/>
          </w:rPr>
          <w:t>https://www.washingtoninstitute.org/policy-analysis/view/kurdish-agreement-signals-new-u.s.-commitment</w:t>
        </w:r>
      </w:hyperlink>
    </w:p>
    <w:p w:rsidR="00831635" w:rsidRPr="00713E41" w:rsidRDefault="00713E41" w:rsidP="005D0D09">
      <w:pPr>
        <w:pStyle w:val="a5"/>
        <w:numPr>
          <w:ilvl w:val="0"/>
          <w:numId w:val="16"/>
        </w:numPr>
        <w:spacing w:line="360" w:lineRule="auto"/>
        <w:ind w:left="567" w:hanging="283"/>
        <w:rPr>
          <w:rStyle w:val="a8"/>
          <w:rFonts w:ascii="Times New Roman" w:hAnsi="Times New Roman" w:cs="Times New Roman"/>
          <w:color w:val="auto"/>
          <w:sz w:val="24"/>
          <w:szCs w:val="24"/>
          <w:u w:val="none"/>
        </w:rPr>
      </w:pPr>
      <w:r w:rsidRPr="00713E41">
        <w:rPr>
          <w:rFonts w:ascii="Times New Roman" w:hAnsi="Times New Roman" w:cs="Times New Roman"/>
          <w:sz w:val="24"/>
          <w:szCs w:val="24"/>
          <w:lang w:val="en-US"/>
        </w:rPr>
        <w:t xml:space="preserve"> </w:t>
      </w:r>
      <w:r w:rsidR="00831635" w:rsidRPr="00713E41">
        <w:rPr>
          <w:rFonts w:ascii="Times New Roman" w:hAnsi="Times New Roman" w:cs="Times New Roman"/>
          <w:sz w:val="24"/>
          <w:szCs w:val="24"/>
          <w:lang w:val="en-US"/>
        </w:rPr>
        <w:t>Makovsky A.,A Euro-Battered Mr. Yilmaz Comes to Washington. The Washington Institute for Near East Policy PolicyWatch №291. December</w:t>
      </w:r>
      <w:r w:rsidR="00831635" w:rsidRPr="00713E41">
        <w:rPr>
          <w:rFonts w:ascii="Times New Roman" w:hAnsi="Times New Roman" w:cs="Times New Roman"/>
          <w:sz w:val="24"/>
          <w:szCs w:val="24"/>
        </w:rPr>
        <w:t xml:space="preserve"> 18, 1998 </w:t>
      </w:r>
      <w:r w:rsidR="00831635" w:rsidRPr="00713E41">
        <w:rPr>
          <w:rFonts w:ascii="Times New Roman" w:hAnsi="Times New Roman" w:cs="Times New Roman"/>
          <w:sz w:val="24"/>
          <w:szCs w:val="24"/>
          <w:lang w:val="az-Latn-AZ"/>
        </w:rPr>
        <w:t>[Электронный ресурс]. URL:</w:t>
      </w:r>
      <w:r w:rsidR="00831635" w:rsidRPr="00713E41">
        <w:rPr>
          <w:rFonts w:ascii="Times New Roman" w:hAnsi="Times New Roman" w:cs="Times New Roman"/>
          <w:sz w:val="24"/>
          <w:szCs w:val="24"/>
        </w:rPr>
        <w:t xml:space="preserve"> </w:t>
      </w:r>
      <w:hyperlink r:id="rId171" w:history="1">
        <w:r w:rsidR="00831635" w:rsidRPr="00713E41">
          <w:rPr>
            <w:rStyle w:val="a8"/>
            <w:rFonts w:ascii="Times New Roman" w:hAnsi="Times New Roman" w:cs="Times New Roman"/>
            <w:color w:val="auto"/>
            <w:sz w:val="24"/>
            <w:szCs w:val="24"/>
          </w:rPr>
          <w:t>https://www.washingtoninstitute.org/policy-analysis/view/a-euro-battered-mr.-yilmaz-comes-to-washington</w:t>
        </w:r>
      </w:hyperlink>
    </w:p>
    <w:p w:rsidR="005641AF" w:rsidRPr="00713E41" w:rsidRDefault="00713E41" w:rsidP="005D0D09">
      <w:pPr>
        <w:pStyle w:val="a4"/>
        <w:numPr>
          <w:ilvl w:val="0"/>
          <w:numId w:val="16"/>
        </w:numPr>
        <w:spacing w:line="360" w:lineRule="auto"/>
        <w:ind w:left="567" w:hanging="283"/>
        <w:rPr>
          <w:rFonts w:ascii="Times New Roman" w:hAnsi="Times New Roman" w:cs="Times New Roman"/>
          <w:sz w:val="24"/>
          <w:szCs w:val="24"/>
          <w:lang w:val="az-Latn-AZ"/>
        </w:rPr>
      </w:pPr>
      <w:r w:rsidRPr="00E4362F">
        <w:rPr>
          <w:rFonts w:ascii="Times New Roman" w:hAnsi="Times New Roman" w:cs="Times New Roman"/>
          <w:sz w:val="24"/>
          <w:szCs w:val="24"/>
        </w:rPr>
        <w:t xml:space="preserve">   </w:t>
      </w:r>
      <w:r w:rsidR="005641AF" w:rsidRPr="00713E41">
        <w:rPr>
          <w:rFonts w:ascii="Times New Roman" w:hAnsi="Times New Roman" w:cs="Times New Roman"/>
          <w:sz w:val="24"/>
          <w:szCs w:val="24"/>
          <w:lang w:val="en-US"/>
        </w:rPr>
        <w:t>Malik Mufti, Daring and Caution in Turkey’s Strategic Culture, Palgrave Macmillan, Basingstoke, 2009.</w:t>
      </w:r>
    </w:p>
    <w:p w:rsidR="00831635" w:rsidRPr="00713E41" w:rsidRDefault="00831635"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713E41">
        <w:rPr>
          <w:rFonts w:ascii="Times New Roman" w:hAnsi="Times New Roman" w:cs="Times New Roman"/>
          <w:sz w:val="24"/>
          <w:szCs w:val="24"/>
          <w:lang w:val="en-US"/>
        </w:rPr>
        <w:t xml:space="preserve"> Marvine Howe., Turkey’s economic «miracle». The New York Times, </w:t>
      </w:r>
      <w:r w:rsidRPr="00713E41">
        <w:rPr>
          <w:rFonts w:ascii="Times New Roman" w:hAnsi="Times New Roman" w:cs="Times New Roman"/>
          <w:sz w:val="24"/>
          <w:szCs w:val="24"/>
          <w:shd w:val="clear" w:color="auto" w:fill="FFFFFF"/>
          <w:lang w:val="en-US"/>
        </w:rPr>
        <w:t>September 12, 1981, </w:t>
      </w:r>
      <w:r w:rsidRPr="00713E41">
        <w:rPr>
          <w:rFonts w:ascii="Times New Roman" w:hAnsi="Times New Roman" w:cs="Times New Roman"/>
          <w:sz w:val="24"/>
          <w:szCs w:val="24"/>
          <w:bdr w:val="none" w:sz="0" w:space="0" w:color="auto" w:frame="1"/>
          <w:shd w:val="clear" w:color="auto" w:fill="FFFFFF"/>
          <w:lang w:val="en-US"/>
        </w:rPr>
        <w:t>Section 2,</w:t>
      </w:r>
      <w:r w:rsidRPr="00713E41">
        <w:rPr>
          <w:rFonts w:ascii="Times New Roman" w:hAnsi="Times New Roman" w:cs="Times New Roman"/>
          <w:sz w:val="24"/>
          <w:szCs w:val="24"/>
          <w:shd w:val="clear" w:color="auto" w:fill="FFFFFF"/>
          <w:lang w:val="en-US"/>
        </w:rPr>
        <w:t> Page 29.</w:t>
      </w:r>
      <w:r w:rsidRPr="00713E41">
        <w:rPr>
          <w:rFonts w:ascii="Times New Roman" w:hAnsi="Times New Roman" w:cs="Times New Roman"/>
          <w:sz w:val="24"/>
          <w:szCs w:val="24"/>
          <w:lang w:val="en-US"/>
        </w:rPr>
        <w:t xml:space="preserve"> </w:t>
      </w:r>
      <w:r w:rsidRPr="00713E41">
        <w:rPr>
          <w:rFonts w:ascii="Times New Roman" w:hAnsi="Times New Roman" w:cs="Times New Roman"/>
          <w:sz w:val="24"/>
          <w:szCs w:val="24"/>
        </w:rPr>
        <w:t xml:space="preserve">Электронный  ресурс.URL: </w:t>
      </w:r>
      <w:hyperlink r:id="rId172" w:history="1">
        <w:r w:rsidRPr="00713E41">
          <w:rPr>
            <w:rStyle w:val="a8"/>
            <w:rFonts w:ascii="Times New Roman" w:hAnsi="Times New Roman" w:cs="Times New Roman"/>
            <w:color w:val="auto"/>
            <w:sz w:val="24"/>
            <w:szCs w:val="24"/>
          </w:rPr>
          <w:t>https://www.nytimes.com/1981/09/12/business/turkey-s-economic-miracle.html</w:t>
        </w:r>
      </w:hyperlink>
    </w:p>
    <w:p w:rsidR="005641AF" w:rsidRPr="00713E41" w:rsidRDefault="00713E41"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005641AF" w:rsidRPr="00713E41">
        <w:rPr>
          <w:rFonts w:ascii="Times New Roman" w:hAnsi="Times New Roman" w:cs="Times New Roman"/>
          <w:sz w:val="24"/>
          <w:szCs w:val="24"/>
          <w:lang w:val="en-US"/>
        </w:rPr>
        <w:t>Menon R., Barkey J., Stationing Turks in Iraq Could Endanger Region. Los Angeles Times. October 9, 2003.</w:t>
      </w:r>
      <w:r w:rsidR="005641AF" w:rsidRPr="00713E41">
        <w:rPr>
          <w:rFonts w:ascii="Times New Roman" w:hAnsi="Times New Roman" w:cs="Times New Roman"/>
          <w:sz w:val="24"/>
          <w:szCs w:val="24"/>
          <w:lang w:val="az-Latn-AZ"/>
        </w:rPr>
        <w:t xml:space="preserve"> [Электронный ресурс]. URL:</w:t>
      </w:r>
      <w:r w:rsidR="005641AF" w:rsidRPr="00713E41">
        <w:rPr>
          <w:rFonts w:ascii="Times New Roman" w:hAnsi="Times New Roman" w:cs="Times New Roman"/>
          <w:sz w:val="24"/>
          <w:szCs w:val="24"/>
          <w:lang w:val="en-US"/>
        </w:rPr>
        <w:t xml:space="preserve"> </w:t>
      </w:r>
      <w:hyperlink r:id="rId173" w:history="1">
        <w:r w:rsidR="005641AF" w:rsidRPr="00713E41">
          <w:rPr>
            <w:rStyle w:val="a8"/>
            <w:rFonts w:ascii="Times New Roman" w:hAnsi="Times New Roman" w:cs="Times New Roman"/>
            <w:color w:val="auto"/>
            <w:sz w:val="24"/>
            <w:szCs w:val="24"/>
            <w:lang w:val="en-US"/>
          </w:rPr>
          <w:t>https://www.latimes.com/archives/la-xpm-2003-oct-09-oe-menon9-story.html</w:t>
        </w:r>
      </w:hyperlink>
    </w:p>
    <w:p w:rsidR="005641AF" w:rsidRPr="00713E41" w:rsidRDefault="00713E41"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713E41">
        <w:rPr>
          <w:rFonts w:ascii="Times New Roman" w:hAnsi="Times New Roman" w:cs="Times New Roman"/>
          <w:sz w:val="24"/>
          <w:szCs w:val="24"/>
          <w:lang w:val="en-US"/>
        </w:rPr>
        <w:t xml:space="preserve">  </w:t>
      </w:r>
      <w:r w:rsidR="005641AF" w:rsidRPr="00713E41">
        <w:rPr>
          <w:rFonts w:ascii="Times New Roman" w:hAnsi="Times New Roman" w:cs="Times New Roman"/>
          <w:sz w:val="24"/>
          <w:szCs w:val="24"/>
          <w:lang w:val="en-US"/>
        </w:rPr>
        <w:t>Mattis resignation triggered by phone call between Trump and Erdoğan. The Guardian. Dec.21,2018.</w:t>
      </w:r>
      <w:r w:rsidR="005641AF" w:rsidRPr="00713E41">
        <w:rPr>
          <w:rFonts w:ascii="Times New Roman" w:hAnsi="Times New Roman" w:cs="Times New Roman"/>
          <w:sz w:val="24"/>
          <w:szCs w:val="24"/>
          <w:lang w:val="az-Latn-AZ"/>
        </w:rPr>
        <w:t xml:space="preserve"> [Электронный ресурс]. URL:</w:t>
      </w:r>
      <w:r w:rsidR="005641AF" w:rsidRPr="00713E41">
        <w:rPr>
          <w:rFonts w:ascii="Times New Roman" w:hAnsi="Times New Roman" w:cs="Times New Roman"/>
          <w:sz w:val="24"/>
          <w:szCs w:val="24"/>
          <w:lang w:val="en-US"/>
        </w:rPr>
        <w:t xml:space="preserve"> </w:t>
      </w:r>
      <w:hyperlink r:id="rId174" w:history="1">
        <w:r w:rsidR="005641AF" w:rsidRPr="00713E41">
          <w:rPr>
            <w:rStyle w:val="a8"/>
            <w:rFonts w:ascii="Times New Roman" w:hAnsi="Times New Roman" w:cs="Times New Roman"/>
            <w:color w:val="auto"/>
            <w:sz w:val="24"/>
            <w:szCs w:val="24"/>
            <w:lang w:val="en-US"/>
          </w:rPr>
          <w:t>https://www.theguardian.com/us-news/2018/dec/21/james-mattis-resignation-trump-erdogan-phone-call</w:t>
        </w:r>
      </w:hyperlink>
      <w:r w:rsidR="005641AF" w:rsidRPr="00713E41">
        <w:rPr>
          <w:rStyle w:val="a8"/>
          <w:rFonts w:ascii="Times New Roman" w:hAnsi="Times New Roman" w:cs="Times New Roman"/>
          <w:color w:val="auto"/>
          <w:sz w:val="24"/>
          <w:szCs w:val="24"/>
          <w:lang w:val="en-US"/>
        </w:rPr>
        <w:t xml:space="preserve"> </w:t>
      </w:r>
    </w:p>
    <w:p w:rsidR="005641AF" w:rsidRPr="00713E41" w:rsidRDefault="00713E41" w:rsidP="005D0D09">
      <w:pPr>
        <w:pStyle w:val="a5"/>
        <w:numPr>
          <w:ilvl w:val="0"/>
          <w:numId w:val="16"/>
        </w:numPr>
        <w:spacing w:line="360" w:lineRule="auto"/>
        <w:ind w:left="567" w:hanging="283"/>
        <w:rPr>
          <w:rFonts w:ascii="Times New Roman" w:hAnsi="Times New Roman" w:cs="Times New Roman"/>
          <w:sz w:val="24"/>
          <w:szCs w:val="24"/>
        </w:rPr>
      </w:pPr>
      <w:r w:rsidRPr="00713E41">
        <w:rPr>
          <w:rFonts w:ascii="Times New Roman" w:hAnsi="Times New Roman" w:cs="Times New Roman"/>
          <w:sz w:val="24"/>
          <w:szCs w:val="24"/>
          <w:lang w:val="en-US"/>
        </w:rPr>
        <w:t xml:space="preserve">  </w:t>
      </w:r>
      <w:r w:rsidR="005641AF" w:rsidRPr="00713E41">
        <w:rPr>
          <w:rFonts w:ascii="Times New Roman" w:hAnsi="Times New Roman" w:cs="Times New Roman"/>
          <w:sz w:val="24"/>
          <w:szCs w:val="24"/>
          <w:lang w:val="en-US"/>
        </w:rPr>
        <w:t xml:space="preserve">Mustafa Kemal's speech at the 10th Anniversary of the Republic of Turkey. </w:t>
      </w:r>
      <w:r w:rsidR="005641AF" w:rsidRPr="00713E41">
        <w:rPr>
          <w:rFonts w:ascii="Times New Roman" w:hAnsi="Times New Roman" w:cs="Times New Roman"/>
          <w:sz w:val="24"/>
          <w:szCs w:val="24"/>
          <w:shd w:val="clear" w:color="auto" w:fill="FFFFFF"/>
          <w:lang w:val="en-US"/>
        </w:rPr>
        <w:t> </w:t>
      </w:r>
      <w:r w:rsidR="005641AF" w:rsidRPr="00713E41">
        <w:rPr>
          <w:rFonts w:ascii="Times New Roman" w:hAnsi="Times New Roman" w:cs="Times New Roman"/>
          <w:sz w:val="24"/>
          <w:szCs w:val="24"/>
          <w:shd w:val="clear" w:color="auto" w:fill="FFFFFF"/>
        </w:rPr>
        <w:t xml:space="preserve">October 29, 1933. </w:t>
      </w:r>
      <w:r w:rsidR="005641AF" w:rsidRPr="00713E41">
        <w:rPr>
          <w:rFonts w:ascii="Times New Roman" w:hAnsi="Times New Roman" w:cs="Times New Roman"/>
          <w:sz w:val="24"/>
          <w:szCs w:val="24"/>
          <w:lang w:val="az-Latn-AZ"/>
        </w:rPr>
        <w:t>[Электронный ресурс]. URL:</w:t>
      </w:r>
      <w:r w:rsidR="005641AF" w:rsidRPr="00713E41">
        <w:rPr>
          <w:rFonts w:ascii="Times New Roman" w:hAnsi="Times New Roman" w:cs="Times New Roman"/>
          <w:sz w:val="24"/>
          <w:szCs w:val="24"/>
        </w:rPr>
        <w:t xml:space="preserve"> </w:t>
      </w:r>
      <w:hyperlink r:id="rId175" w:history="1">
        <w:r w:rsidR="005641AF" w:rsidRPr="00713E41">
          <w:rPr>
            <w:rStyle w:val="a8"/>
            <w:rFonts w:ascii="Times New Roman" w:hAnsi="Times New Roman" w:cs="Times New Roman"/>
            <w:color w:val="auto"/>
            <w:sz w:val="24"/>
            <w:szCs w:val="24"/>
          </w:rPr>
          <w:t>http://www.columbia.edu/~sss31/Turkiye/ata/onuncuyil.html</w:t>
        </w:r>
      </w:hyperlink>
    </w:p>
    <w:p w:rsidR="005641AF" w:rsidRPr="00713E41" w:rsidRDefault="00713E41" w:rsidP="005D0D09">
      <w:pPr>
        <w:pStyle w:val="a4"/>
        <w:numPr>
          <w:ilvl w:val="0"/>
          <w:numId w:val="16"/>
        </w:numPr>
        <w:spacing w:line="360" w:lineRule="auto"/>
        <w:ind w:left="567" w:hanging="283"/>
        <w:rPr>
          <w:rFonts w:ascii="Times New Roman" w:hAnsi="Times New Roman" w:cs="Times New Roman"/>
          <w:sz w:val="24"/>
          <w:szCs w:val="24"/>
          <w:lang w:val="az-Latn-AZ"/>
        </w:rPr>
      </w:pPr>
      <w:r w:rsidRPr="00713E41">
        <w:rPr>
          <w:rFonts w:ascii="Times New Roman" w:hAnsi="Times New Roman" w:cs="Times New Roman"/>
          <w:sz w:val="24"/>
          <w:szCs w:val="24"/>
          <w:lang w:val="az-Latn-AZ"/>
        </w:rPr>
        <w:t xml:space="preserve">  </w:t>
      </w:r>
      <w:r w:rsidR="005641AF" w:rsidRPr="00713E41">
        <w:rPr>
          <w:rFonts w:ascii="Times New Roman" w:hAnsi="Times New Roman" w:cs="Times New Roman"/>
          <w:sz w:val="24"/>
          <w:szCs w:val="24"/>
          <w:lang w:val="az-Latn-AZ"/>
        </w:rPr>
        <w:t xml:space="preserve">Moustakis F., Chaudhuri R., Turkish-Kurdish Relations and the European Union: An Unprecedented Shift in the Kemalist Paradigm?. Duke University Press. Mediterranean Quarterly, </w:t>
      </w:r>
      <w:r w:rsidR="00D62287">
        <w:rPr>
          <w:rFonts w:ascii="Times New Roman" w:hAnsi="Times New Roman" w:cs="Times New Roman"/>
          <w:sz w:val="24"/>
          <w:szCs w:val="24"/>
          <w:lang w:val="az-Latn-AZ"/>
        </w:rPr>
        <w:t>Volume 16, Number 4, Fall 2005. //</w:t>
      </w:r>
      <w:r w:rsidR="005641AF" w:rsidRPr="00713E41">
        <w:rPr>
          <w:rFonts w:ascii="Times New Roman" w:hAnsi="Times New Roman" w:cs="Times New Roman"/>
          <w:sz w:val="24"/>
          <w:szCs w:val="24"/>
          <w:lang w:val="az-Latn-AZ"/>
        </w:rPr>
        <w:t xml:space="preserve">Электронный  ресурс.URL: </w:t>
      </w:r>
      <w:hyperlink r:id="rId176" w:history="1">
        <w:r w:rsidR="005641AF" w:rsidRPr="00713E41">
          <w:rPr>
            <w:rStyle w:val="a8"/>
            <w:rFonts w:ascii="Times New Roman" w:hAnsi="Times New Roman" w:cs="Times New Roman"/>
            <w:color w:val="auto"/>
            <w:sz w:val="24"/>
            <w:szCs w:val="24"/>
            <w:lang w:val="az-Latn-AZ"/>
          </w:rPr>
          <w:t>https://muse.jhu.edu/article/190579/pdf</w:t>
        </w:r>
      </w:hyperlink>
    </w:p>
    <w:p w:rsidR="005641AF" w:rsidRPr="003A339A" w:rsidRDefault="00713E41"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713E41">
        <w:rPr>
          <w:rFonts w:ascii="Times New Roman" w:hAnsi="Times New Roman" w:cs="Times New Roman"/>
          <w:sz w:val="24"/>
          <w:szCs w:val="24"/>
          <w:lang w:val="en-US"/>
        </w:rPr>
        <w:t xml:space="preserve">   </w:t>
      </w:r>
      <w:r w:rsidR="005641AF" w:rsidRPr="003A339A">
        <w:rPr>
          <w:rFonts w:ascii="Times New Roman" w:hAnsi="Times New Roman" w:cs="Times New Roman"/>
          <w:sz w:val="24"/>
          <w:szCs w:val="24"/>
          <w:lang w:val="en-US"/>
        </w:rPr>
        <w:t>Menon R., Barkey J., Stationing Turks in Iraq Could Endanger Region. Los Angeles Times. October 9, 2003.</w:t>
      </w:r>
      <w:r w:rsidR="005641AF" w:rsidRPr="003A339A">
        <w:rPr>
          <w:rFonts w:ascii="Times New Roman" w:hAnsi="Times New Roman" w:cs="Times New Roman"/>
          <w:sz w:val="24"/>
          <w:szCs w:val="24"/>
          <w:lang w:val="az-Latn-AZ"/>
        </w:rPr>
        <w:t xml:space="preserve"> [Электронный ресурс]. URL:</w:t>
      </w:r>
      <w:r w:rsidR="005641AF" w:rsidRPr="003A339A">
        <w:rPr>
          <w:rFonts w:ascii="Times New Roman" w:hAnsi="Times New Roman" w:cs="Times New Roman"/>
          <w:sz w:val="24"/>
          <w:szCs w:val="24"/>
          <w:lang w:val="en-US"/>
        </w:rPr>
        <w:t xml:space="preserve"> </w:t>
      </w:r>
      <w:hyperlink r:id="rId177" w:history="1">
        <w:r w:rsidR="005641AF" w:rsidRPr="003A339A">
          <w:rPr>
            <w:rStyle w:val="a8"/>
            <w:rFonts w:ascii="Times New Roman" w:hAnsi="Times New Roman" w:cs="Times New Roman"/>
            <w:color w:val="auto"/>
            <w:sz w:val="24"/>
            <w:szCs w:val="24"/>
            <w:lang w:val="en-US"/>
          </w:rPr>
          <w:t>https://www.latimes.com/archives/la-xpm-2003-oct-09-oe-menon9-story.html</w:t>
        </w:r>
      </w:hyperlink>
    </w:p>
    <w:p w:rsidR="003A339A" w:rsidRPr="003A339A" w:rsidRDefault="003A339A"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3A339A">
        <w:rPr>
          <w:rFonts w:ascii="Times New Roman" w:hAnsi="Times New Roman" w:cs="Times New Roman"/>
          <w:sz w:val="24"/>
          <w:szCs w:val="24"/>
          <w:lang w:val="en-US"/>
        </w:rPr>
        <w:t>O</w:t>
      </w:r>
      <w:r w:rsidRPr="003A339A">
        <w:rPr>
          <w:rFonts w:ascii="Times New Roman" w:hAnsi="Times New Roman" w:cs="Times New Roman"/>
          <w:sz w:val="24"/>
          <w:szCs w:val="24"/>
          <w:lang w:val="az-Latn-AZ"/>
        </w:rPr>
        <w:t>zcan A.K., Turkey</w:t>
      </w:r>
      <w:r w:rsidRPr="003A339A">
        <w:rPr>
          <w:rFonts w:ascii="Times New Roman" w:hAnsi="Times New Roman" w:cs="Times New Roman"/>
          <w:sz w:val="24"/>
          <w:szCs w:val="24"/>
          <w:lang w:val="en-US"/>
        </w:rPr>
        <w:t>’s Kurds: A theoretical analysis of the PKK and Abdullah Ocalan. Routledge Advances in Middle</w:t>
      </w:r>
      <w:r w:rsidR="000F0F08">
        <w:rPr>
          <w:rFonts w:ascii="Times New Roman" w:hAnsi="Times New Roman" w:cs="Times New Roman"/>
          <w:sz w:val="24"/>
          <w:szCs w:val="24"/>
          <w:lang w:val="en-US"/>
        </w:rPr>
        <w:t xml:space="preserve"> East and Islamic Studies, 2006</w:t>
      </w:r>
      <w:r w:rsidR="000F0F08" w:rsidRPr="000F0F08">
        <w:rPr>
          <w:rFonts w:ascii="Times New Roman" w:hAnsi="Times New Roman" w:cs="Times New Roman"/>
          <w:sz w:val="24"/>
          <w:szCs w:val="24"/>
          <w:lang w:val="en-US"/>
        </w:rPr>
        <w:t xml:space="preserve">. </w:t>
      </w:r>
      <w:r w:rsidRPr="003A339A">
        <w:rPr>
          <w:rFonts w:ascii="Times New Roman" w:hAnsi="Times New Roman" w:cs="Times New Roman"/>
          <w:sz w:val="24"/>
          <w:szCs w:val="24"/>
        </w:rPr>
        <w:t>Электронный</w:t>
      </w:r>
      <w:r w:rsidRPr="003A339A">
        <w:rPr>
          <w:rFonts w:ascii="Times New Roman" w:hAnsi="Times New Roman" w:cs="Times New Roman"/>
          <w:sz w:val="24"/>
          <w:szCs w:val="24"/>
          <w:lang w:val="en-US"/>
        </w:rPr>
        <w:t xml:space="preserve">  </w:t>
      </w:r>
      <w:r w:rsidRPr="003A339A">
        <w:rPr>
          <w:rFonts w:ascii="Times New Roman" w:hAnsi="Times New Roman" w:cs="Times New Roman"/>
          <w:sz w:val="24"/>
          <w:szCs w:val="24"/>
        </w:rPr>
        <w:t>ресурс</w:t>
      </w:r>
      <w:r w:rsidRPr="003A339A">
        <w:rPr>
          <w:rFonts w:ascii="Times New Roman" w:hAnsi="Times New Roman" w:cs="Times New Roman"/>
          <w:sz w:val="24"/>
          <w:szCs w:val="24"/>
          <w:lang w:val="en-US"/>
        </w:rPr>
        <w:t xml:space="preserve">.URL: </w:t>
      </w:r>
      <w:hyperlink r:id="rId178" w:history="1">
        <w:r w:rsidRPr="003A339A">
          <w:rPr>
            <w:rStyle w:val="a8"/>
            <w:rFonts w:ascii="Times New Roman" w:hAnsi="Times New Roman" w:cs="Times New Roman"/>
            <w:color w:val="auto"/>
            <w:sz w:val="24"/>
            <w:szCs w:val="24"/>
            <w:lang w:val="en-US"/>
          </w:rPr>
          <w:t>https://epdf.pub/turkeys-kurds-a-theoretical-analysis-of-the-pkk-and-abdullah-ocalan-routledge-ad.html</w:t>
        </w:r>
      </w:hyperlink>
    </w:p>
    <w:p w:rsidR="003A339A" w:rsidRPr="003A339A" w:rsidRDefault="003A339A" w:rsidP="005D0D09">
      <w:pPr>
        <w:pStyle w:val="a5"/>
        <w:numPr>
          <w:ilvl w:val="0"/>
          <w:numId w:val="16"/>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A339A">
        <w:rPr>
          <w:rFonts w:ascii="Times New Roman" w:hAnsi="Times New Roman" w:cs="Times New Roman"/>
          <w:sz w:val="24"/>
          <w:szCs w:val="24"/>
          <w:lang w:val="en-US"/>
        </w:rPr>
        <w:t xml:space="preserve">Oztig L.I., Syria and Turkey: Border‐Security Priorities. Middle East Policy 26(1). March 2019. </w:t>
      </w:r>
      <w:r w:rsidRPr="003A339A">
        <w:rPr>
          <w:rFonts w:ascii="Times New Roman" w:hAnsi="Times New Roman" w:cs="Times New Roman"/>
          <w:sz w:val="24"/>
          <w:szCs w:val="24"/>
        </w:rPr>
        <w:t>Электронный</w:t>
      </w:r>
      <w:r w:rsidRPr="003A339A">
        <w:rPr>
          <w:rFonts w:ascii="Times New Roman" w:hAnsi="Times New Roman" w:cs="Times New Roman"/>
          <w:sz w:val="24"/>
          <w:szCs w:val="24"/>
          <w:lang w:val="en-US"/>
        </w:rPr>
        <w:t xml:space="preserve">  </w:t>
      </w:r>
      <w:r w:rsidRPr="003A339A">
        <w:rPr>
          <w:rFonts w:ascii="Times New Roman" w:hAnsi="Times New Roman" w:cs="Times New Roman"/>
          <w:sz w:val="24"/>
          <w:szCs w:val="24"/>
        </w:rPr>
        <w:t>ресурс</w:t>
      </w:r>
      <w:r w:rsidRPr="003A339A">
        <w:rPr>
          <w:rFonts w:ascii="Times New Roman" w:hAnsi="Times New Roman" w:cs="Times New Roman"/>
          <w:sz w:val="24"/>
          <w:szCs w:val="24"/>
          <w:lang w:val="en-US"/>
        </w:rPr>
        <w:t xml:space="preserve">.URL: </w:t>
      </w:r>
      <w:hyperlink r:id="rId179" w:history="1">
        <w:r w:rsidRPr="003A339A">
          <w:rPr>
            <w:rStyle w:val="a8"/>
            <w:rFonts w:ascii="Times New Roman" w:hAnsi="Times New Roman" w:cs="Times New Roman"/>
            <w:color w:val="auto"/>
            <w:sz w:val="24"/>
            <w:szCs w:val="24"/>
            <w:lang w:val="en-US"/>
          </w:rPr>
          <w:t>https://onlinelibrary.wiley.com/doi/full/10.1111/mepo.12404</w:t>
        </w:r>
      </w:hyperlink>
    </w:p>
    <w:p w:rsidR="003A339A" w:rsidRPr="003A339A" w:rsidRDefault="003A339A"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3A339A">
        <w:rPr>
          <w:rFonts w:ascii="Times New Roman" w:hAnsi="Times New Roman" w:cs="Times New Roman"/>
          <w:sz w:val="24"/>
          <w:szCs w:val="24"/>
          <w:lang w:val="en-US"/>
        </w:rPr>
        <w:lastRenderedPageBreak/>
        <w:t xml:space="preserve">   Orton K., The Forgotten Foreign Fighters: The PKK in Syria. Centre for the Response to Radicalization and Terrorism. The Henry Jackson Society, 2017 </w:t>
      </w:r>
      <w:r w:rsidRPr="003A339A">
        <w:rPr>
          <w:rFonts w:ascii="Times New Roman" w:hAnsi="Times New Roman" w:cs="Times New Roman"/>
          <w:sz w:val="24"/>
          <w:szCs w:val="24"/>
        </w:rPr>
        <w:t>Электронный</w:t>
      </w:r>
      <w:r w:rsidRPr="003A339A">
        <w:rPr>
          <w:rFonts w:ascii="Times New Roman" w:hAnsi="Times New Roman" w:cs="Times New Roman"/>
          <w:sz w:val="24"/>
          <w:szCs w:val="24"/>
          <w:lang w:val="en-US"/>
        </w:rPr>
        <w:t xml:space="preserve">  </w:t>
      </w:r>
      <w:r w:rsidRPr="003A339A">
        <w:rPr>
          <w:rFonts w:ascii="Times New Roman" w:hAnsi="Times New Roman" w:cs="Times New Roman"/>
          <w:sz w:val="24"/>
          <w:szCs w:val="24"/>
        </w:rPr>
        <w:t>ресурс</w:t>
      </w:r>
      <w:r w:rsidRPr="003A339A">
        <w:rPr>
          <w:rFonts w:ascii="Times New Roman" w:hAnsi="Times New Roman" w:cs="Times New Roman"/>
          <w:sz w:val="24"/>
          <w:szCs w:val="24"/>
          <w:lang w:val="en-US"/>
        </w:rPr>
        <w:t xml:space="preserve">.URL: </w:t>
      </w:r>
      <w:hyperlink r:id="rId180" w:history="1">
        <w:r w:rsidRPr="003A339A">
          <w:rPr>
            <w:rStyle w:val="a8"/>
            <w:rFonts w:ascii="Times New Roman" w:hAnsi="Times New Roman" w:cs="Times New Roman"/>
            <w:color w:val="auto"/>
            <w:sz w:val="24"/>
            <w:szCs w:val="24"/>
            <w:lang w:val="en-US"/>
          </w:rPr>
          <w:t>http://henryjacksonsociety.org/wp-content/uploads/2017/08/3053-PYD-Foreign-Fighter-Project-1.pdf</w:t>
        </w:r>
      </w:hyperlink>
    </w:p>
    <w:p w:rsidR="003A339A" w:rsidRPr="000E0B71" w:rsidRDefault="003A339A"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en-US"/>
        </w:rPr>
      </w:pPr>
      <w:r w:rsidRPr="003A339A">
        <w:rPr>
          <w:rFonts w:ascii="Times New Roman" w:hAnsi="Times New Roman" w:cs="Times New Roman"/>
          <w:sz w:val="24"/>
          <w:szCs w:val="24"/>
          <w:lang w:val="en-US"/>
        </w:rPr>
        <w:t xml:space="preserve">   Ozcan Nihat A., PKK (Kürdistan İşçi Partisi) Tarihi, ideolojisi ve yöntemi. Avrasya Strategik araştırmalar merkezi yayınları. Ankara</w:t>
      </w:r>
      <w:r w:rsidRPr="000E0B71">
        <w:rPr>
          <w:rFonts w:ascii="Times New Roman" w:hAnsi="Times New Roman" w:cs="Times New Roman"/>
          <w:sz w:val="24"/>
          <w:szCs w:val="24"/>
          <w:lang w:val="en-US"/>
        </w:rPr>
        <w:t>, 1999 /</w:t>
      </w:r>
      <w:r w:rsidRPr="003A339A">
        <w:rPr>
          <w:rFonts w:ascii="Times New Roman" w:hAnsi="Times New Roman" w:cs="Times New Roman"/>
          <w:sz w:val="24"/>
          <w:szCs w:val="24"/>
        </w:rPr>
        <w:t>Электронный</w:t>
      </w:r>
      <w:r w:rsidRPr="000E0B71">
        <w:rPr>
          <w:rFonts w:ascii="Times New Roman" w:hAnsi="Times New Roman" w:cs="Times New Roman"/>
          <w:sz w:val="24"/>
          <w:szCs w:val="24"/>
          <w:lang w:val="en-US"/>
        </w:rPr>
        <w:t xml:space="preserve">  </w:t>
      </w:r>
      <w:r w:rsidRPr="003A339A">
        <w:rPr>
          <w:rFonts w:ascii="Times New Roman" w:hAnsi="Times New Roman" w:cs="Times New Roman"/>
          <w:sz w:val="24"/>
          <w:szCs w:val="24"/>
        </w:rPr>
        <w:t>ресурс</w:t>
      </w:r>
      <w:r w:rsidRPr="000E0B71">
        <w:rPr>
          <w:rFonts w:ascii="Times New Roman" w:hAnsi="Times New Roman" w:cs="Times New Roman"/>
          <w:sz w:val="24"/>
          <w:szCs w:val="24"/>
          <w:lang w:val="en-US"/>
        </w:rPr>
        <w:t>.</w:t>
      </w:r>
      <w:r w:rsidRPr="003A339A">
        <w:rPr>
          <w:rFonts w:ascii="Times New Roman" w:hAnsi="Times New Roman" w:cs="Times New Roman"/>
          <w:sz w:val="24"/>
          <w:szCs w:val="24"/>
          <w:lang w:val="en-US"/>
        </w:rPr>
        <w:t>URL</w:t>
      </w:r>
      <w:r w:rsidRPr="000E0B71">
        <w:rPr>
          <w:rFonts w:ascii="Times New Roman" w:hAnsi="Times New Roman" w:cs="Times New Roman"/>
          <w:sz w:val="24"/>
          <w:szCs w:val="24"/>
          <w:lang w:val="en-US"/>
        </w:rPr>
        <w:t xml:space="preserve">: </w:t>
      </w:r>
      <w:hyperlink r:id="rId181" w:history="1">
        <w:r w:rsidRPr="003A339A">
          <w:rPr>
            <w:rStyle w:val="a8"/>
            <w:rFonts w:ascii="Times New Roman" w:hAnsi="Times New Roman" w:cs="Times New Roman"/>
            <w:color w:val="auto"/>
            <w:sz w:val="24"/>
            <w:szCs w:val="24"/>
            <w:lang w:val="en-US"/>
          </w:rPr>
          <w:t>https</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www</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tepav</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org</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tr</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upload</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files</w:t>
        </w:r>
        <w:r w:rsidRPr="000E0B71">
          <w:rPr>
            <w:rStyle w:val="a8"/>
            <w:rFonts w:ascii="Times New Roman" w:hAnsi="Times New Roman" w:cs="Times New Roman"/>
            <w:color w:val="auto"/>
            <w:sz w:val="24"/>
            <w:szCs w:val="24"/>
            <w:lang w:val="en-US"/>
          </w:rPr>
          <w:t>/1556263371-9.</w:t>
        </w:r>
        <w:r w:rsidRPr="003A339A">
          <w:rPr>
            <w:rStyle w:val="a8"/>
            <w:rFonts w:ascii="Times New Roman" w:hAnsi="Times New Roman" w:cs="Times New Roman"/>
            <w:color w:val="auto"/>
            <w:sz w:val="24"/>
            <w:szCs w:val="24"/>
            <w:lang w:val="en-US"/>
          </w:rPr>
          <w:t>PKK</w:t>
        </w:r>
        <w:r w:rsidRPr="000E0B71">
          <w:rPr>
            <w:rStyle w:val="a8"/>
            <w:rFonts w:ascii="Times New Roman" w:hAnsi="Times New Roman" w:cs="Times New Roman"/>
            <w:color w:val="auto"/>
            <w:sz w:val="24"/>
            <w:szCs w:val="24"/>
            <w:lang w:val="en-US"/>
          </w:rPr>
          <w:t>_</w:t>
        </w:r>
        <w:r w:rsidRPr="003A339A">
          <w:rPr>
            <w:rStyle w:val="a8"/>
            <w:rFonts w:ascii="Times New Roman" w:hAnsi="Times New Roman" w:cs="Times New Roman"/>
            <w:color w:val="auto"/>
            <w:sz w:val="24"/>
            <w:szCs w:val="24"/>
            <w:lang w:val="en-US"/>
          </w:rPr>
          <w:t>KURDISTAN</w:t>
        </w:r>
        <w:r w:rsidRPr="000E0B71">
          <w:rPr>
            <w:rStyle w:val="a8"/>
            <w:rFonts w:ascii="Times New Roman" w:hAnsi="Times New Roman" w:cs="Times New Roman"/>
            <w:color w:val="auto"/>
            <w:sz w:val="24"/>
            <w:szCs w:val="24"/>
            <w:lang w:val="en-US"/>
          </w:rPr>
          <w:t>_</w:t>
        </w:r>
        <w:r w:rsidRPr="003A339A">
          <w:rPr>
            <w:rStyle w:val="a8"/>
            <w:rFonts w:ascii="Times New Roman" w:hAnsi="Times New Roman" w:cs="Times New Roman"/>
            <w:color w:val="auto"/>
            <w:sz w:val="24"/>
            <w:szCs w:val="24"/>
            <w:lang w:val="en-US"/>
          </w:rPr>
          <w:t>ISCI</w:t>
        </w:r>
        <w:r w:rsidRPr="000E0B71">
          <w:rPr>
            <w:rStyle w:val="a8"/>
            <w:rFonts w:ascii="Times New Roman" w:hAnsi="Times New Roman" w:cs="Times New Roman"/>
            <w:color w:val="auto"/>
            <w:sz w:val="24"/>
            <w:szCs w:val="24"/>
            <w:lang w:val="en-US"/>
          </w:rPr>
          <w:t>_</w:t>
        </w:r>
        <w:r w:rsidRPr="003A339A">
          <w:rPr>
            <w:rStyle w:val="a8"/>
            <w:rFonts w:ascii="Times New Roman" w:hAnsi="Times New Roman" w:cs="Times New Roman"/>
            <w:color w:val="auto"/>
            <w:sz w:val="24"/>
            <w:szCs w:val="24"/>
            <w:lang w:val="en-US"/>
          </w:rPr>
          <w:t>PARTISI</w:t>
        </w:r>
        <w:r w:rsidRPr="000E0B71">
          <w:rPr>
            <w:rStyle w:val="a8"/>
            <w:rFonts w:ascii="Times New Roman" w:hAnsi="Times New Roman" w:cs="Times New Roman"/>
            <w:color w:val="auto"/>
            <w:sz w:val="24"/>
            <w:szCs w:val="24"/>
            <w:lang w:val="en-US"/>
          </w:rPr>
          <w:t>__</w:t>
        </w:r>
        <w:r w:rsidRPr="003A339A">
          <w:rPr>
            <w:rStyle w:val="a8"/>
            <w:rFonts w:ascii="Times New Roman" w:hAnsi="Times New Roman" w:cs="Times New Roman"/>
            <w:color w:val="auto"/>
            <w:sz w:val="24"/>
            <w:szCs w:val="24"/>
            <w:lang w:val="en-US"/>
          </w:rPr>
          <w:t>TARIHI</w:t>
        </w:r>
        <w:r w:rsidRPr="000E0B71">
          <w:rPr>
            <w:rStyle w:val="a8"/>
            <w:rFonts w:ascii="Times New Roman" w:hAnsi="Times New Roman" w:cs="Times New Roman"/>
            <w:color w:val="auto"/>
            <w:sz w:val="24"/>
            <w:szCs w:val="24"/>
            <w:lang w:val="en-US"/>
          </w:rPr>
          <w:t>__</w:t>
        </w:r>
        <w:r w:rsidRPr="003A339A">
          <w:rPr>
            <w:rStyle w:val="a8"/>
            <w:rFonts w:ascii="Times New Roman" w:hAnsi="Times New Roman" w:cs="Times New Roman"/>
            <w:color w:val="auto"/>
            <w:sz w:val="24"/>
            <w:szCs w:val="24"/>
            <w:lang w:val="en-US"/>
          </w:rPr>
          <w:t>IDEOLOJISI</w:t>
        </w:r>
        <w:r w:rsidRPr="000E0B71">
          <w:rPr>
            <w:rStyle w:val="a8"/>
            <w:rFonts w:ascii="Times New Roman" w:hAnsi="Times New Roman" w:cs="Times New Roman"/>
            <w:color w:val="auto"/>
            <w:sz w:val="24"/>
            <w:szCs w:val="24"/>
            <w:lang w:val="en-US"/>
          </w:rPr>
          <w:t>_</w:t>
        </w:r>
        <w:r w:rsidRPr="003A339A">
          <w:rPr>
            <w:rStyle w:val="a8"/>
            <w:rFonts w:ascii="Times New Roman" w:hAnsi="Times New Roman" w:cs="Times New Roman"/>
            <w:color w:val="auto"/>
            <w:sz w:val="24"/>
            <w:szCs w:val="24"/>
            <w:lang w:val="en-US"/>
          </w:rPr>
          <w:t>VE</w:t>
        </w:r>
        <w:r w:rsidRPr="000E0B71">
          <w:rPr>
            <w:rStyle w:val="a8"/>
            <w:rFonts w:ascii="Times New Roman" w:hAnsi="Times New Roman" w:cs="Times New Roman"/>
            <w:color w:val="auto"/>
            <w:sz w:val="24"/>
            <w:szCs w:val="24"/>
            <w:lang w:val="en-US"/>
          </w:rPr>
          <w:t>_</w:t>
        </w:r>
        <w:r w:rsidRPr="003A339A">
          <w:rPr>
            <w:rStyle w:val="a8"/>
            <w:rFonts w:ascii="Times New Roman" w:hAnsi="Times New Roman" w:cs="Times New Roman"/>
            <w:color w:val="auto"/>
            <w:sz w:val="24"/>
            <w:szCs w:val="24"/>
            <w:lang w:val="en-US"/>
          </w:rPr>
          <w:t>YONTEMI</w:t>
        </w:r>
        <w:r w:rsidRPr="000E0B71">
          <w:rPr>
            <w:rStyle w:val="a8"/>
            <w:rFonts w:ascii="Times New Roman" w:hAnsi="Times New Roman" w:cs="Times New Roman"/>
            <w:color w:val="auto"/>
            <w:sz w:val="24"/>
            <w:szCs w:val="24"/>
            <w:lang w:val="en-US"/>
          </w:rPr>
          <w:t>.</w:t>
        </w:r>
        <w:r w:rsidRPr="003A339A">
          <w:rPr>
            <w:rStyle w:val="a8"/>
            <w:rFonts w:ascii="Times New Roman" w:hAnsi="Times New Roman" w:cs="Times New Roman"/>
            <w:color w:val="auto"/>
            <w:sz w:val="24"/>
            <w:szCs w:val="24"/>
            <w:lang w:val="en-US"/>
          </w:rPr>
          <w:t>pdf</w:t>
        </w:r>
      </w:hyperlink>
    </w:p>
    <w:p w:rsidR="003A339A" w:rsidRPr="003A339A" w:rsidRDefault="003A339A" w:rsidP="005D0D09">
      <w:pPr>
        <w:pStyle w:val="a5"/>
        <w:numPr>
          <w:ilvl w:val="0"/>
          <w:numId w:val="16"/>
        </w:numPr>
        <w:spacing w:line="360" w:lineRule="auto"/>
        <w:ind w:left="567" w:hanging="283"/>
        <w:rPr>
          <w:rFonts w:ascii="Times New Roman" w:hAnsi="Times New Roman" w:cs="Times New Roman"/>
          <w:sz w:val="24"/>
          <w:szCs w:val="24"/>
          <w:lang w:val="az-Latn-AZ"/>
        </w:rPr>
      </w:pPr>
      <w:r w:rsidRPr="003A339A">
        <w:rPr>
          <w:rFonts w:ascii="Times New Roman" w:hAnsi="Times New Roman" w:cs="Times New Roman"/>
          <w:sz w:val="24"/>
          <w:szCs w:val="24"/>
          <w:lang w:val="az-Latn-AZ"/>
        </w:rPr>
        <w:t xml:space="preserve">   Ozlem T., </w:t>
      </w:r>
      <w:r w:rsidRPr="003A339A">
        <w:rPr>
          <w:rFonts w:ascii="Times New Roman" w:hAnsi="Times New Roman" w:cs="Times New Roman"/>
          <w:sz w:val="24"/>
          <w:szCs w:val="24"/>
          <w:lang w:val="en-US"/>
        </w:rPr>
        <w:t>Turkish-Syrian relations – where are we going? UNISCI Discussion Papers, Nº 23 May 2010</w:t>
      </w:r>
    </w:p>
    <w:p w:rsidR="003A339A" w:rsidRPr="003A339A" w:rsidRDefault="003A339A" w:rsidP="005D0D09">
      <w:pPr>
        <w:pStyle w:val="a5"/>
        <w:numPr>
          <w:ilvl w:val="0"/>
          <w:numId w:val="16"/>
        </w:numPr>
        <w:spacing w:line="360" w:lineRule="auto"/>
        <w:ind w:left="567" w:hanging="283"/>
        <w:rPr>
          <w:rFonts w:ascii="Times New Roman" w:hAnsi="Times New Roman" w:cs="Times New Roman"/>
          <w:sz w:val="24"/>
          <w:szCs w:val="24"/>
          <w:lang w:val="en-US"/>
        </w:rPr>
      </w:pPr>
      <w:r w:rsidRPr="003A339A">
        <w:rPr>
          <w:rFonts w:ascii="Times New Roman" w:hAnsi="Times New Roman" w:cs="Times New Roman"/>
          <w:sz w:val="24"/>
          <w:szCs w:val="24"/>
          <w:lang w:val="en-US"/>
        </w:rPr>
        <w:t xml:space="preserve">   O</w:t>
      </w:r>
      <w:r w:rsidRPr="003A339A">
        <w:rPr>
          <w:rFonts w:ascii="Times New Roman" w:hAnsi="Times New Roman" w:cs="Times New Roman"/>
          <w:sz w:val="24"/>
          <w:szCs w:val="24"/>
          <w:lang w:val="az-Latn-AZ"/>
        </w:rPr>
        <w:t>ymen O., Uçurumun kenarında dış politika. Remzi Kitabevi. İstanbul, 2012</w:t>
      </w:r>
    </w:p>
    <w:p w:rsidR="003A339A" w:rsidRPr="003A339A" w:rsidRDefault="003A339A" w:rsidP="005D0D09">
      <w:pPr>
        <w:pStyle w:val="a5"/>
        <w:numPr>
          <w:ilvl w:val="0"/>
          <w:numId w:val="16"/>
        </w:numPr>
        <w:spacing w:line="360" w:lineRule="auto"/>
        <w:ind w:left="567" w:hanging="283"/>
        <w:rPr>
          <w:rFonts w:ascii="Times New Roman" w:hAnsi="Times New Roman" w:cs="Times New Roman"/>
          <w:sz w:val="24"/>
          <w:szCs w:val="24"/>
          <w:lang w:val="en-US"/>
        </w:rPr>
      </w:pPr>
      <w:r w:rsidRPr="003A33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Ose </w:t>
      </w:r>
      <w:r w:rsidRPr="003A339A">
        <w:rPr>
          <w:rFonts w:ascii="Times New Roman" w:hAnsi="Times New Roman" w:cs="Times New Roman"/>
          <w:sz w:val="24"/>
          <w:szCs w:val="24"/>
          <w:lang w:val="en-US"/>
        </w:rPr>
        <w:t xml:space="preserve">H., ‘The PKK-Assad regime story: harmony, discord and Ocalan’, NOW Lebanon, 10 April 2015 </w:t>
      </w:r>
      <w:r w:rsidRPr="003A339A">
        <w:rPr>
          <w:rFonts w:ascii="Times New Roman" w:hAnsi="Times New Roman" w:cs="Times New Roman"/>
          <w:sz w:val="24"/>
          <w:szCs w:val="24"/>
        </w:rPr>
        <w:t>Электронный</w:t>
      </w:r>
      <w:r w:rsidRPr="003A339A">
        <w:rPr>
          <w:rFonts w:ascii="Times New Roman" w:hAnsi="Times New Roman" w:cs="Times New Roman"/>
          <w:sz w:val="24"/>
          <w:szCs w:val="24"/>
          <w:lang w:val="en-US"/>
        </w:rPr>
        <w:t xml:space="preserve">  </w:t>
      </w:r>
      <w:r w:rsidRPr="003A339A">
        <w:rPr>
          <w:rFonts w:ascii="Times New Roman" w:hAnsi="Times New Roman" w:cs="Times New Roman"/>
          <w:sz w:val="24"/>
          <w:szCs w:val="24"/>
        </w:rPr>
        <w:t>ресурс</w:t>
      </w:r>
      <w:r w:rsidRPr="003A339A">
        <w:rPr>
          <w:rFonts w:ascii="Times New Roman" w:hAnsi="Times New Roman" w:cs="Times New Roman"/>
          <w:sz w:val="24"/>
          <w:szCs w:val="24"/>
          <w:lang w:val="en-US"/>
        </w:rPr>
        <w:t xml:space="preserve">.URL: </w:t>
      </w:r>
      <w:hyperlink r:id="rId182" w:history="1">
        <w:r w:rsidRPr="003A339A">
          <w:rPr>
            <w:rStyle w:val="a8"/>
            <w:rFonts w:ascii="Times New Roman" w:hAnsi="Times New Roman" w:cs="Times New Roman"/>
            <w:color w:val="auto"/>
            <w:sz w:val="24"/>
            <w:szCs w:val="24"/>
            <w:lang w:val="en-US"/>
          </w:rPr>
          <w:t>http://now.mmedia.me/lb/en/commentary/565108-the-pkk-assad-regime-story-harmony-discord-and-ocalan</w:t>
        </w:r>
      </w:hyperlink>
    </w:p>
    <w:p w:rsidR="003A339A" w:rsidRPr="003A339A" w:rsidRDefault="003A339A"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3A339A">
        <w:rPr>
          <w:rFonts w:ascii="Times New Roman" w:hAnsi="Times New Roman" w:cs="Times New Roman"/>
          <w:sz w:val="24"/>
          <w:szCs w:val="24"/>
          <w:lang w:val="en-US"/>
        </w:rPr>
        <w:t xml:space="preserve">  Olaganustu hal bolge valiligi ve olaganustu hain devam</w:t>
      </w:r>
      <w:r w:rsidRPr="003A339A">
        <w:rPr>
          <w:rFonts w:ascii="Times New Roman" w:hAnsi="Times New Roman" w:cs="Times New Roman"/>
          <w:sz w:val="24"/>
          <w:szCs w:val="24"/>
          <w:lang w:val="az-Latn-AZ"/>
        </w:rPr>
        <w:t xml:space="preserve">ı suresinin alınacak ilave tedbirler hakkında kanun hukmunde kararname. Mevzuat Bilgi Sistemi. Электронный  ресурс.URL: </w:t>
      </w:r>
      <w:hyperlink r:id="rId183" w:history="1">
        <w:r w:rsidRPr="003A339A">
          <w:rPr>
            <w:rStyle w:val="a8"/>
            <w:rFonts w:ascii="Times New Roman" w:hAnsi="Times New Roman" w:cs="Times New Roman"/>
            <w:color w:val="auto"/>
            <w:sz w:val="24"/>
            <w:szCs w:val="24"/>
            <w:lang w:val="az-Latn-AZ"/>
          </w:rPr>
          <w:t>https://www.mevzuat.gov.tr/MevzuatMetin/4.5.430.pdf</w:t>
        </w:r>
      </w:hyperlink>
    </w:p>
    <w:p w:rsidR="003A339A" w:rsidRPr="003A339A" w:rsidRDefault="003A339A" w:rsidP="005D0D09">
      <w:pPr>
        <w:pStyle w:val="a5"/>
        <w:numPr>
          <w:ilvl w:val="0"/>
          <w:numId w:val="16"/>
        </w:numPr>
        <w:spacing w:line="360" w:lineRule="auto"/>
        <w:ind w:left="567" w:hanging="283"/>
        <w:rPr>
          <w:rFonts w:ascii="Times New Roman" w:hAnsi="Times New Roman" w:cs="Times New Roman"/>
          <w:sz w:val="24"/>
          <w:szCs w:val="24"/>
          <w:lang w:val="az-Latn-AZ"/>
        </w:rPr>
      </w:pPr>
      <w:r w:rsidRPr="003A339A">
        <w:rPr>
          <w:rFonts w:ascii="Times New Roman" w:hAnsi="Times New Roman" w:cs="Times New Roman"/>
          <w:sz w:val="24"/>
          <w:szCs w:val="24"/>
          <w:lang w:val="az-Latn-AZ"/>
        </w:rPr>
        <w:t xml:space="preserve">   Onis Z., Ozmucur S. Capital Flows and the External Financing of Turkey’s Imports // OECD Development Centre. 1991 Электронный  ресурс.URL: </w:t>
      </w:r>
      <w:hyperlink r:id="rId184" w:history="1">
        <w:r w:rsidRPr="003A339A">
          <w:rPr>
            <w:rStyle w:val="a8"/>
            <w:rFonts w:ascii="Times New Roman" w:hAnsi="Times New Roman" w:cs="Times New Roman"/>
            <w:color w:val="auto"/>
            <w:sz w:val="24"/>
            <w:szCs w:val="24"/>
            <w:lang w:val="az-Latn-AZ"/>
          </w:rPr>
          <w:t>https://www.oecdilibrary.org/docserver/428522687883.pdf?expires=1582989603&amp;id=id&amp;accname=guest&amp;checksum=D5D18EE339737489363B9033109FA7C3</w:t>
        </w:r>
      </w:hyperlink>
    </w:p>
    <w:p w:rsidR="003A339A" w:rsidRPr="003A339A" w:rsidRDefault="003A339A" w:rsidP="005D0D09">
      <w:pPr>
        <w:pStyle w:val="a5"/>
        <w:numPr>
          <w:ilvl w:val="0"/>
          <w:numId w:val="16"/>
        </w:numPr>
        <w:spacing w:line="360" w:lineRule="auto"/>
        <w:ind w:left="567" w:hanging="283"/>
        <w:rPr>
          <w:rFonts w:ascii="Times New Roman" w:hAnsi="Times New Roman" w:cs="Times New Roman"/>
          <w:sz w:val="24"/>
          <w:szCs w:val="24"/>
          <w:lang w:val="az-Latn-AZ"/>
        </w:rPr>
      </w:pPr>
      <w:r w:rsidRPr="00D62287">
        <w:rPr>
          <w:rFonts w:ascii="Times New Roman" w:hAnsi="Times New Roman" w:cs="Times New Roman"/>
          <w:sz w:val="24"/>
          <w:szCs w:val="24"/>
        </w:rPr>
        <w:t xml:space="preserve">   </w:t>
      </w:r>
      <w:r w:rsidRPr="003A339A">
        <w:rPr>
          <w:rFonts w:ascii="Times New Roman" w:hAnsi="Times New Roman" w:cs="Times New Roman"/>
          <w:sz w:val="24"/>
          <w:szCs w:val="24"/>
          <w:lang w:val="en-US"/>
        </w:rPr>
        <w:t>Oran B., T</w:t>
      </w:r>
      <w:r w:rsidRPr="003A339A">
        <w:rPr>
          <w:rFonts w:ascii="Times New Roman" w:hAnsi="Times New Roman" w:cs="Times New Roman"/>
          <w:sz w:val="24"/>
          <w:szCs w:val="24"/>
          <w:lang w:val="az-Latn-AZ"/>
        </w:rPr>
        <w:t xml:space="preserve">ürk Dış Politikası. Kurtuluş Savaşından bugune Olgular,Belgeler, Yorumlar.Cilit II(1980-2001). İletişim yayınları, 2001 </w:t>
      </w:r>
    </w:p>
    <w:p w:rsidR="00FC7C7D" w:rsidRPr="00FC7C7D" w:rsidRDefault="00FC7C7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FC7C7D">
        <w:rPr>
          <w:rFonts w:ascii="Times New Roman" w:hAnsi="Times New Roman" w:cs="Times New Roman"/>
          <w:sz w:val="24"/>
          <w:szCs w:val="24"/>
          <w:lang w:val="en-US"/>
        </w:rPr>
        <w:t>Pamuk H., Salman R., Kurdish peshmerga forces enter Syria's Kobani after further air strikes. Reuters. Oct.31,2014. [</w:t>
      </w:r>
      <w:r w:rsidRPr="00FC7C7D">
        <w:rPr>
          <w:rFonts w:ascii="Times New Roman" w:hAnsi="Times New Roman" w:cs="Times New Roman"/>
          <w:sz w:val="24"/>
          <w:szCs w:val="24"/>
        </w:rPr>
        <w:t>Электронныи</w:t>
      </w:r>
      <w:r w:rsidRPr="00FC7C7D">
        <w:rPr>
          <w:rFonts w:ascii="Times New Roman" w:hAnsi="Times New Roman" w:cs="Times New Roman"/>
          <w:sz w:val="24"/>
          <w:szCs w:val="24"/>
          <w:lang w:val="en-US"/>
        </w:rPr>
        <w:t xml:space="preserve">̆ </w:t>
      </w:r>
      <w:r w:rsidRPr="00FC7C7D">
        <w:rPr>
          <w:rFonts w:ascii="Times New Roman" w:hAnsi="Times New Roman" w:cs="Times New Roman"/>
          <w:sz w:val="24"/>
          <w:szCs w:val="24"/>
        </w:rPr>
        <w:t>ресурс</w:t>
      </w:r>
      <w:r w:rsidRPr="00FC7C7D">
        <w:rPr>
          <w:rFonts w:ascii="Times New Roman" w:hAnsi="Times New Roman" w:cs="Times New Roman"/>
          <w:sz w:val="24"/>
          <w:szCs w:val="24"/>
          <w:lang w:val="en-US"/>
        </w:rPr>
        <w:t xml:space="preserve">]. URL: </w:t>
      </w:r>
      <w:hyperlink r:id="rId185" w:history="1">
        <w:r w:rsidRPr="00FC7C7D">
          <w:rPr>
            <w:rStyle w:val="a8"/>
            <w:rFonts w:ascii="Times New Roman" w:hAnsi="Times New Roman" w:cs="Times New Roman"/>
            <w:color w:val="auto"/>
            <w:sz w:val="24"/>
            <w:szCs w:val="24"/>
            <w:lang w:val="en-US"/>
          </w:rPr>
          <w:t>https://www.reuters.com/article/us-mideast-crisis/kurdish-peshmerga-forces-enter-syrias-kobani-after-further-air-strikes-idUSKBN0IK15M20141031</w:t>
        </w:r>
      </w:hyperlink>
    </w:p>
    <w:p w:rsidR="00FC7C7D" w:rsidRPr="00FC7C7D" w:rsidRDefault="00FC7C7D" w:rsidP="005D0D09">
      <w:pPr>
        <w:pStyle w:val="a5"/>
        <w:numPr>
          <w:ilvl w:val="0"/>
          <w:numId w:val="16"/>
        </w:numPr>
        <w:spacing w:line="360" w:lineRule="auto"/>
        <w:ind w:left="709" w:hanging="425"/>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FC7C7D">
        <w:rPr>
          <w:rFonts w:ascii="Times New Roman" w:hAnsi="Times New Roman" w:cs="Times New Roman"/>
          <w:sz w:val="24"/>
          <w:szCs w:val="24"/>
          <w:lang w:val="en-US"/>
        </w:rPr>
        <w:t>Pusan O.K.,Desecuritization of Turkish foreign policy towards Northern Iraq: Actor, context, and audience.</w:t>
      </w:r>
      <w:r w:rsidRPr="00FC7C7D">
        <w:rPr>
          <w:rFonts w:ascii="Times New Roman" w:hAnsi="Times New Roman" w:cs="Times New Roman"/>
          <w:sz w:val="24"/>
          <w:szCs w:val="24"/>
          <w:shd w:val="clear" w:color="auto" w:fill="FFFFFF"/>
          <w:lang w:val="en-US"/>
        </w:rPr>
        <w:t>University Isik.</w:t>
      </w:r>
      <w:r w:rsidRPr="00FC7C7D">
        <w:rPr>
          <w:rFonts w:ascii="Times New Roman" w:hAnsi="Times New Roman" w:cs="Times New Roman"/>
          <w:sz w:val="24"/>
          <w:szCs w:val="24"/>
          <w:lang w:val="en-US"/>
        </w:rPr>
        <w:t xml:space="preserve"> </w:t>
      </w:r>
      <w:r w:rsidRPr="00FC7C7D">
        <w:rPr>
          <w:rFonts w:ascii="Times New Roman" w:hAnsi="Times New Roman" w:cs="Times New Roman"/>
          <w:sz w:val="24"/>
          <w:szCs w:val="24"/>
          <w:shd w:val="clear" w:color="auto" w:fill="FFFFFF"/>
          <w:lang w:val="en-US"/>
        </w:rPr>
        <w:t xml:space="preserve">ECPR 2017 General Conference .2017 </w:t>
      </w:r>
      <w:r w:rsidRPr="00FC7C7D">
        <w:rPr>
          <w:rFonts w:ascii="Times New Roman" w:hAnsi="Times New Roman" w:cs="Times New Roman"/>
          <w:sz w:val="24"/>
          <w:szCs w:val="24"/>
          <w:lang w:val="az-Latn-AZ"/>
        </w:rPr>
        <w:t>[Электронный ресурс]. URL:</w:t>
      </w:r>
      <w:r w:rsidRPr="00FC7C7D">
        <w:rPr>
          <w:rFonts w:ascii="Times New Roman" w:hAnsi="Times New Roman" w:cs="Times New Roman"/>
          <w:sz w:val="24"/>
          <w:szCs w:val="24"/>
          <w:lang w:val="en-US"/>
        </w:rPr>
        <w:t xml:space="preserve"> </w:t>
      </w:r>
      <w:hyperlink r:id="rId186" w:history="1">
        <w:r w:rsidRPr="00FC7C7D">
          <w:rPr>
            <w:rStyle w:val="a8"/>
            <w:rFonts w:ascii="Times New Roman" w:hAnsi="Times New Roman" w:cs="Times New Roman"/>
            <w:color w:val="auto"/>
            <w:sz w:val="24"/>
            <w:szCs w:val="24"/>
            <w:lang w:val="en-US"/>
          </w:rPr>
          <w:t>https://ecpr.eu/Filestore/PaperProposal/fae938c9-14a9-4a8f-8514-21dd1c24b847.pdf</w:t>
        </w:r>
      </w:hyperlink>
    </w:p>
    <w:p w:rsidR="00FC7C7D" w:rsidRPr="00FC7C7D" w:rsidRDefault="00FC7C7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FC7C7D">
        <w:rPr>
          <w:rFonts w:ascii="Times New Roman" w:hAnsi="Times New Roman" w:cs="Times New Roman"/>
          <w:sz w:val="24"/>
          <w:szCs w:val="24"/>
          <w:lang w:val="en-US"/>
        </w:rPr>
        <w:t>Poison gas attack kills hundreds. Patrick E. Tyler. The Washington Post, March 24, 1988/</w:t>
      </w:r>
      <w:r w:rsidRPr="00FC7C7D">
        <w:rPr>
          <w:rFonts w:ascii="Times New Roman" w:hAnsi="Times New Roman" w:cs="Times New Roman"/>
          <w:sz w:val="24"/>
          <w:szCs w:val="24"/>
          <w:lang w:val="az-Latn-AZ"/>
        </w:rPr>
        <w:t>[Электронный ресурс]. URL:</w:t>
      </w:r>
      <w:r w:rsidRPr="00FC7C7D">
        <w:rPr>
          <w:rFonts w:ascii="Times New Roman" w:hAnsi="Times New Roman" w:cs="Times New Roman"/>
          <w:sz w:val="24"/>
          <w:szCs w:val="24"/>
          <w:lang w:val="en-US"/>
        </w:rPr>
        <w:t xml:space="preserve"> </w:t>
      </w:r>
      <w:hyperlink r:id="rId187" w:history="1">
        <w:r w:rsidRPr="00FC7C7D">
          <w:rPr>
            <w:rStyle w:val="a8"/>
            <w:rFonts w:ascii="Times New Roman" w:hAnsi="Times New Roman" w:cs="Times New Roman"/>
            <w:color w:val="auto"/>
            <w:sz w:val="24"/>
            <w:szCs w:val="24"/>
            <w:lang w:val="en-US"/>
          </w:rPr>
          <w:t>https://www.washingtonpost.com/archive/politics/1988/03/24/poison-gas-attack-kills-hundreds/bda78763-e1be-43a4-b728-7e7f545af60b/</w:t>
        </w:r>
      </w:hyperlink>
    </w:p>
    <w:p w:rsidR="00FC7C7D" w:rsidRPr="00FC7C7D" w:rsidRDefault="00FC7C7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FC7C7D">
        <w:rPr>
          <w:rFonts w:ascii="Times New Roman" w:hAnsi="Times New Roman" w:cs="Times New Roman"/>
          <w:sz w:val="24"/>
          <w:szCs w:val="24"/>
          <w:lang w:val="en-US"/>
        </w:rPr>
        <w:t xml:space="preserve">Pomfret, J. U.S. Protection of Kurds Succeeds But How Does It End?//The Washington Post. </w:t>
      </w:r>
      <w:r w:rsidRPr="00FC7C7D">
        <w:rPr>
          <w:rFonts w:ascii="Times New Roman" w:hAnsi="Times New Roman" w:cs="Times New Roman"/>
          <w:sz w:val="24"/>
          <w:szCs w:val="24"/>
        </w:rPr>
        <w:t>April 4, 1995 /.</w:t>
      </w:r>
      <w:r w:rsidRPr="00FC7C7D">
        <w:rPr>
          <w:rFonts w:ascii="Times New Roman" w:hAnsi="Times New Roman" w:cs="Times New Roman"/>
          <w:sz w:val="24"/>
          <w:szCs w:val="24"/>
          <w:lang w:val="az-Latn-AZ"/>
        </w:rPr>
        <w:t>[Электронный ресурс]. URL:</w:t>
      </w:r>
      <w:r w:rsidRPr="00FC7C7D">
        <w:rPr>
          <w:rFonts w:ascii="Times New Roman" w:hAnsi="Times New Roman" w:cs="Times New Roman"/>
          <w:sz w:val="24"/>
          <w:szCs w:val="24"/>
        </w:rPr>
        <w:t xml:space="preserve"> </w:t>
      </w:r>
      <w:hyperlink r:id="rId188" w:history="1">
        <w:r w:rsidRPr="00FC7C7D">
          <w:rPr>
            <w:rStyle w:val="a8"/>
            <w:rFonts w:ascii="Times New Roman" w:hAnsi="Times New Roman" w:cs="Times New Roman"/>
            <w:color w:val="auto"/>
            <w:sz w:val="24"/>
            <w:szCs w:val="24"/>
          </w:rPr>
          <w:t>https://www.washingtonpost.com/archive/politics/1995/04/04/us-protection-of-kurds-succeeds-but-how-does-it-end/e46d0de4-8031-4a1b-a861-269728f487d9/</w:t>
        </w:r>
      </w:hyperlink>
    </w:p>
    <w:p w:rsidR="00FC7C7D" w:rsidRPr="00E4362F" w:rsidRDefault="00FC7C7D" w:rsidP="005D0D09">
      <w:pPr>
        <w:pStyle w:val="a5"/>
        <w:numPr>
          <w:ilvl w:val="0"/>
          <w:numId w:val="16"/>
        </w:numPr>
        <w:spacing w:line="360" w:lineRule="auto"/>
        <w:ind w:left="567" w:hanging="283"/>
        <w:rPr>
          <w:rStyle w:val="a8"/>
          <w:rFonts w:ascii="Times New Roman" w:hAnsi="Times New Roman" w:cs="Times New Roman"/>
          <w:color w:val="auto"/>
          <w:sz w:val="24"/>
          <w:szCs w:val="24"/>
          <w:u w:val="none"/>
        </w:rPr>
      </w:pPr>
      <w:r w:rsidRPr="00E4362F">
        <w:rPr>
          <w:rFonts w:ascii="Times New Roman" w:hAnsi="Times New Roman" w:cs="Times New Roman"/>
          <w:sz w:val="24"/>
          <w:szCs w:val="24"/>
        </w:rPr>
        <w:t xml:space="preserve">   </w:t>
      </w:r>
      <w:r w:rsidRPr="00FC7C7D">
        <w:rPr>
          <w:rFonts w:ascii="Times New Roman" w:hAnsi="Times New Roman" w:cs="Times New Roman"/>
          <w:sz w:val="24"/>
          <w:szCs w:val="24"/>
          <w:lang w:val="en-US"/>
        </w:rPr>
        <w:t>Pompeo and Bolton head to Middle East to do Trump-Syria damage control.Vox. Jan.9,2019.</w:t>
      </w:r>
      <w:r w:rsidRPr="00FC7C7D">
        <w:rPr>
          <w:rFonts w:ascii="Times New Roman" w:hAnsi="Times New Roman" w:cs="Times New Roman"/>
          <w:sz w:val="24"/>
          <w:szCs w:val="24"/>
          <w:lang w:val="az-Latn-AZ"/>
        </w:rPr>
        <w:t xml:space="preserve"> [Электронный ресурс]. URL:</w:t>
      </w:r>
      <w:r w:rsidRPr="00E4362F">
        <w:rPr>
          <w:rFonts w:ascii="Times New Roman" w:hAnsi="Times New Roman" w:cs="Times New Roman"/>
          <w:sz w:val="24"/>
          <w:szCs w:val="24"/>
        </w:rPr>
        <w:t xml:space="preserve"> </w:t>
      </w:r>
      <w:hyperlink r:id="rId189" w:history="1">
        <w:r w:rsidRPr="00FC7C7D">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www</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vox</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com</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world</w:t>
        </w:r>
        <w:r w:rsidRPr="00E4362F">
          <w:rPr>
            <w:rStyle w:val="a8"/>
            <w:rFonts w:ascii="Times New Roman" w:hAnsi="Times New Roman" w:cs="Times New Roman"/>
            <w:color w:val="auto"/>
            <w:sz w:val="24"/>
            <w:szCs w:val="24"/>
          </w:rPr>
          <w:t>/2019/1/7/18171992/</w:t>
        </w:r>
        <w:r w:rsidRPr="00FC7C7D">
          <w:rPr>
            <w:rStyle w:val="a8"/>
            <w:rFonts w:ascii="Times New Roman" w:hAnsi="Times New Roman" w:cs="Times New Roman"/>
            <w:color w:val="auto"/>
            <w:sz w:val="24"/>
            <w:szCs w:val="24"/>
            <w:lang w:val="en-US"/>
          </w:rPr>
          <w:t>pompeo</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bolton</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middle</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east</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syria</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withdrawal</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troops</w:t>
        </w:r>
        <w:r w:rsidRPr="00E4362F">
          <w:rPr>
            <w:rStyle w:val="a8"/>
            <w:rFonts w:ascii="Times New Roman" w:hAnsi="Times New Roman" w:cs="Times New Roman"/>
            <w:color w:val="auto"/>
            <w:sz w:val="24"/>
            <w:szCs w:val="24"/>
          </w:rPr>
          <w:t>-</w:t>
        </w:r>
        <w:r w:rsidRPr="00FC7C7D">
          <w:rPr>
            <w:rStyle w:val="a8"/>
            <w:rFonts w:ascii="Times New Roman" w:hAnsi="Times New Roman" w:cs="Times New Roman"/>
            <w:color w:val="auto"/>
            <w:sz w:val="24"/>
            <w:szCs w:val="24"/>
            <w:lang w:val="en-US"/>
          </w:rPr>
          <w:t>trump</w:t>
        </w:r>
      </w:hyperlink>
    </w:p>
    <w:p w:rsidR="00FC7C7D" w:rsidRPr="00FC7C7D" w:rsidRDefault="00FC7C7D" w:rsidP="005D0D09">
      <w:pPr>
        <w:pStyle w:val="a5"/>
        <w:numPr>
          <w:ilvl w:val="0"/>
          <w:numId w:val="16"/>
        </w:numPr>
        <w:spacing w:line="360" w:lineRule="auto"/>
        <w:ind w:left="567" w:hanging="283"/>
        <w:rPr>
          <w:rFonts w:ascii="Times New Roman" w:hAnsi="Times New Roman" w:cs="Times New Roman"/>
          <w:sz w:val="24"/>
          <w:szCs w:val="24"/>
          <w:lang w:val="en-US"/>
        </w:rPr>
      </w:pPr>
      <w:r w:rsidRPr="00E4362F">
        <w:rPr>
          <w:rFonts w:ascii="Times New Roman" w:hAnsi="Times New Roman" w:cs="Times New Roman"/>
          <w:sz w:val="24"/>
          <w:szCs w:val="24"/>
        </w:rPr>
        <w:t xml:space="preserve">   </w:t>
      </w:r>
      <w:r w:rsidRPr="00FC7C7D">
        <w:rPr>
          <w:rFonts w:ascii="Times New Roman" w:hAnsi="Times New Roman" w:cs="Times New Roman"/>
          <w:sz w:val="24"/>
          <w:szCs w:val="24"/>
          <w:lang w:val="en-US"/>
        </w:rPr>
        <w:t>Pentagon: Not Right Time for Safe Zone Along Turkish Border in Syria. Sputnik International, November 13, 2015. [</w:t>
      </w:r>
      <w:r w:rsidRPr="00FC7C7D">
        <w:rPr>
          <w:rFonts w:ascii="Times New Roman" w:hAnsi="Times New Roman" w:cs="Times New Roman"/>
          <w:sz w:val="24"/>
          <w:szCs w:val="24"/>
        </w:rPr>
        <w:t>Электронныи</w:t>
      </w:r>
      <w:r w:rsidRPr="00FC7C7D">
        <w:rPr>
          <w:rFonts w:ascii="Times New Roman" w:hAnsi="Times New Roman" w:cs="Times New Roman"/>
          <w:sz w:val="24"/>
          <w:szCs w:val="24"/>
          <w:lang w:val="en-US"/>
        </w:rPr>
        <w:t xml:space="preserve">̆ </w:t>
      </w:r>
      <w:r w:rsidRPr="00FC7C7D">
        <w:rPr>
          <w:rFonts w:ascii="Times New Roman" w:hAnsi="Times New Roman" w:cs="Times New Roman"/>
          <w:sz w:val="24"/>
          <w:szCs w:val="24"/>
        </w:rPr>
        <w:t>ресурс</w:t>
      </w:r>
      <w:r w:rsidRPr="00FC7C7D">
        <w:rPr>
          <w:rFonts w:ascii="Times New Roman" w:hAnsi="Times New Roman" w:cs="Times New Roman"/>
          <w:sz w:val="24"/>
          <w:szCs w:val="24"/>
          <w:lang w:val="en-US"/>
        </w:rPr>
        <w:t xml:space="preserve">]. URL: </w:t>
      </w:r>
      <w:hyperlink r:id="rId190" w:history="1">
        <w:r w:rsidRPr="00FC7C7D">
          <w:rPr>
            <w:rStyle w:val="a8"/>
            <w:rFonts w:ascii="Times New Roman" w:hAnsi="Times New Roman" w:cs="Times New Roman"/>
            <w:color w:val="auto"/>
            <w:sz w:val="24"/>
            <w:szCs w:val="24"/>
            <w:lang w:val="en-US"/>
          </w:rPr>
          <w:t>https://sputniknews.com/middleeast/201511131030059309-pentagon-safe-zone-turkey-syria/</w:t>
        </w:r>
      </w:hyperlink>
    </w:p>
    <w:p w:rsidR="00FC7C7D" w:rsidRPr="001E2C36" w:rsidRDefault="00780BC2" w:rsidP="005D0D09">
      <w:pPr>
        <w:pStyle w:val="a5"/>
        <w:numPr>
          <w:ilvl w:val="0"/>
          <w:numId w:val="16"/>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7C7D" w:rsidRPr="001E2C36">
        <w:rPr>
          <w:rFonts w:ascii="Times New Roman" w:hAnsi="Times New Roman" w:cs="Times New Roman"/>
          <w:sz w:val="24"/>
          <w:szCs w:val="24"/>
          <w:lang w:val="en-US"/>
        </w:rPr>
        <w:t>Pelosi Statement on President Trump’s Announced Withdrawal from Northern Syria. Speaker of the House. Oct.7,2019. /</w:t>
      </w:r>
      <w:r w:rsidR="00FC7C7D" w:rsidRPr="001E2C36">
        <w:rPr>
          <w:rFonts w:ascii="Times New Roman" w:hAnsi="Times New Roman" w:cs="Times New Roman"/>
          <w:sz w:val="24"/>
          <w:szCs w:val="24"/>
          <w:lang w:val="az-Latn-AZ"/>
        </w:rPr>
        <w:t>[Электронный ресурс]. URL:</w:t>
      </w:r>
      <w:r w:rsidR="00FC7C7D" w:rsidRPr="001E2C36">
        <w:rPr>
          <w:rFonts w:ascii="Times New Roman" w:hAnsi="Times New Roman" w:cs="Times New Roman"/>
          <w:sz w:val="24"/>
          <w:szCs w:val="24"/>
          <w:lang w:val="en-US"/>
        </w:rPr>
        <w:t xml:space="preserve"> </w:t>
      </w:r>
      <w:hyperlink r:id="rId191" w:history="1">
        <w:r w:rsidR="00FC7C7D" w:rsidRPr="001E2C36">
          <w:rPr>
            <w:rStyle w:val="a8"/>
            <w:rFonts w:ascii="Times New Roman" w:hAnsi="Times New Roman" w:cs="Times New Roman"/>
            <w:color w:val="auto"/>
            <w:sz w:val="24"/>
            <w:szCs w:val="24"/>
            <w:lang w:val="en-US"/>
          </w:rPr>
          <w:t>https://www.speaker.gov/newsroom/10719</w:t>
        </w:r>
      </w:hyperlink>
    </w:p>
    <w:p w:rsidR="00FC7C7D" w:rsidRPr="001E2C36" w:rsidRDefault="00780BC2"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1E2C36">
        <w:rPr>
          <w:rFonts w:ascii="Times New Roman" w:hAnsi="Times New Roman" w:cs="Times New Roman"/>
          <w:sz w:val="24"/>
          <w:szCs w:val="24"/>
          <w:lang w:val="en-US"/>
        </w:rPr>
        <w:t xml:space="preserve">  </w:t>
      </w:r>
      <w:r w:rsidR="00FC7C7D" w:rsidRPr="001E2C36">
        <w:rPr>
          <w:rFonts w:ascii="Times New Roman" w:hAnsi="Times New Roman" w:cs="Times New Roman"/>
          <w:sz w:val="24"/>
          <w:szCs w:val="24"/>
          <w:lang w:val="en-US"/>
        </w:rPr>
        <w:t>President Erdoğan says PYD ‘no different than PKK’ for Turkey. Hurriyet Daily News. Oct.14,2014. [</w:t>
      </w:r>
      <w:r w:rsidR="00FC7C7D" w:rsidRPr="001E2C36">
        <w:rPr>
          <w:rFonts w:ascii="Times New Roman" w:hAnsi="Times New Roman" w:cs="Times New Roman"/>
          <w:sz w:val="24"/>
          <w:szCs w:val="24"/>
        </w:rPr>
        <w:t>Электронныи</w:t>
      </w:r>
      <w:r w:rsidR="00FC7C7D" w:rsidRPr="001E2C36">
        <w:rPr>
          <w:rFonts w:ascii="Times New Roman" w:hAnsi="Times New Roman" w:cs="Times New Roman"/>
          <w:sz w:val="24"/>
          <w:szCs w:val="24"/>
          <w:lang w:val="en-US"/>
        </w:rPr>
        <w:t xml:space="preserve">̆ </w:t>
      </w:r>
      <w:r w:rsidR="00FC7C7D" w:rsidRPr="001E2C36">
        <w:rPr>
          <w:rFonts w:ascii="Times New Roman" w:hAnsi="Times New Roman" w:cs="Times New Roman"/>
          <w:sz w:val="24"/>
          <w:szCs w:val="24"/>
        </w:rPr>
        <w:t>ресурс</w:t>
      </w:r>
      <w:r w:rsidR="00FC7C7D" w:rsidRPr="001E2C36">
        <w:rPr>
          <w:rFonts w:ascii="Times New Roman" w:hAnsi="Times New Roman" w:cs="Times New Roman"/>
          <w:sz w:val="24"/>
          <w:szCs w:val="24"/>
          <w:lang w:val="en-US"/>
        </w:rPr>
        <w:t xml:space="preserve">]. URL: </w:t>
      </w:r>
      <w:hyperlink r:id="rId192" w:history="1">
        <w:r w:rsidR="00FC7C7D" w:rsidRPr="001E2C36">
          <w:rPr>
            <w:rStyle w:val="a8"/>
            <w:rFonts w:ascii="Times New Roman" w:hAnsi="Times New Roman" w:cs="Times New Roman"/>
            <w:color w:val="auto"/>
            <w:sz w:val="24"/>
            <w:szCs w:val="24"/>
            <w:lang w:val="en-US"/>
          </w:rPr>
          <w:t>https://www.hurriyetdailynews.com/president-erdogan-says-pyd-no-different-than-pkk-for-turkey-73172</w:t>
        </w:r>
      </w:hyperlink>
    </w:p>
    <w:p w:rsidR="00E61602" w:rsidRPr="001E2C36" w:rsidRDefault="00780BC2" w:rsidP="005D0D09">
      <w:pPr>
        <w:pStyle w:val="a4"/>
        <w:numPr>
          <w:ilvl w:val="0"/>
          <w:numId w:val="16"/>
        </w:numPr>
        <w:spacing w:line="360" w:lineRule="auto"/>
        <w:ind w:left="426" w:hanging="142"/>
        <w:rPr>
          <w:rStyle w:val="a8"/>
          <w:rFonts w:ascii="Times New Roman" w:hAnsi="Times New Roman" w:cs="Times New Roman"/>
          <w:color w:val="auto"/>
          <w:sz w:val="24"/>
          <w:szCs w:val="24"/>
          <w:u w:val="none"/>
          <w:lang w:val="az-Latn-AZ"/>
        </w:rPr>
      </w:pPr>
      <w:r w:rsidRPr="001E2C36">
        <w:rPr>
          <w:rFonts w:ascii="Times New Roman" w:hAnsi="Times New Roman" w:cs="Times New Roman"/>
          <w:sz w:val="24"/>
          <w:szCs w:val="24"/>
          <w:lang w:val="az-Latn-AZ"/>
        </w:rPr>
        <w:t xml:space="preserve">  </w:t>
      </w:r>
      <w:r w:rsidRPr="00E4362F">
        <w:rPr>
          <w:rFonts w:ascii="Times New Roman" w:hAnsi="Times New Roman" w:cs="Times New Roman"/>
          <w:sz w:val="24"/>
          <w:szCs w:val="24"/>
          <w:lang w:val="en-US"/>
        </w:rPr>
        <w:t xml:space="preserve"> </w:t>
      </w:r>
      <w:r w:rsidR="005F7413" w:rsidRPr="001E2C36">
        <w:rPr>
          <w:rFonts w:ascii="Times New Roman" w:hAnsi="Times New Roman" w:cs="Times New Roman"/>
          <w:sz w:val="24"/>
          <w:szCs w:val="24"/>
          <w:lang w:val="az-Latn-AZ"/>
        </w:rPr>
        <w:t>Rakka’da YPG bayrakları. Hürriyet.Oct.20,2017. [Электронный ресурс]. URL:</w:t>
      </w:r>
      <w:r w:rsidR="005F7413" w:rsidRPr="001E2C36">
        <w:rPr>
          <w:rFonts w:ascii="Times New Roman" w:hAnsi="Times New Roman" w:cs="Times New Roman"/>
          <w:sz w:val="24"/>
          <w:szCs w:val="24"/>
        </w:rPr>
        <w:t xml:space="preserve"> </w:t>
      </w:r>
      <w:hyperlink r:id="rId193" w:history="1">
        <w:r w:rsidR="005F7413" w:rsidRPr="001E2C36">
          <w:rPr>
            <w:rStyle w:val="a8"/>
            <w:rFonts w:ascii="Times New Roman" w:hAnsi="Times New Roman" w:cs="Times New Roman"/>
            <w:color w:val="auto"/>
            <w:sz w:val="24"/>
            <w:szCs w:val="24"/>
            <w:lang w:val="en-US"/>
          </w:rPr>
          <w:t>https</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www</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hurriyet</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com</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tr</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dunya</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rakkada</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ypg</w:t>
        </w:r>
        <w:r w:rsidR="005F7413" w:rsidRPr="001E2C36">
          <w:rPr>
            <w:rStyle w:val="a8"/>
            <w:rFonts w:ascii="Times New Roman" w:hAnsi="Times New Roman" w:cs="Times New Roman"/>
            <w:color w:val="auto"/>
            <w:sz w:val="24"/>
            <w:szCs w:val="24"/>
          </w:rPr>
          <w:t>-</w:t>
        </w:r>
        <w:r w:rsidR="005F7413" w:rsidRPr="001E2C36">
          <w:rPr>
            <w:rStyle w:val="a8"/>
            <w:rFonts w:ascii="Times New Roman" w:hAnsi="Times New Roman" w:cs="Times New Roman"/>
            <w:color w:val="auto"/>
            <w:sz w:val="24"/>
            <w:szCs w:val="24"/>
            <w:lang w:val="en-US"/>
          </w:rPr>
          <w:t>bayraklari</w:t>
        </w:r>
        <w:r w:rsidR="005F7413" w:rsidRPr="001E2C36">
          <w:rPr>
            <w:rStyle w:val="a8"/>
            <w:rFonts w:ascii="Times New Roman" w:hAnsi="Times New Roman" w:cs="Times New Roman"/>
            <w:color w:val="auto"/>
            <w:sz w:val="24"/>
            <w:szCs w:val="24"/>
          </w:rPr>
          <w:t>-40616524</w:t>
        </w:r>
      </w:hyperlink>
    </w:p>
    <w:p w:rsidR="005F7413" w:rsidRPr="001E2C36" w:rsidRDefault="00780BC2" w:rsidP="005D0D09">
      <w:pPr>
        <w:pStyle w:val="a5"/>
        <w:numPr>
          <w:ilvl w:val="0"/>
          <w:numId w:val="16"/>
        </w:numPr>
        <w:spacing w:line="360" w:lineRule="auto"/>
        <w:ind w:left="567" w:hanging="283"/>
        <w:rPr>
          <w:rFonts w:ascii="Times New Roman" w:hAnsi="Times New Roman" w:cs="Times New Roman"/>
          <w:sz w:val="24"/>
          <w:szCs w:val="24"/>
          <w:lang w:val="en-US"/>
        </w:rPr>
      </w:pPr>
      <w:r w:rsidRPr="00E4362F">
        <w:rPr>
          <w:rFonts w:ascii="Times New Roman" w:hAnsi="Times New Roman" w:cs="Times New Roman"/>
          <w:sz w:val="24"/>
          <w:szCs w:val="24"/>
        </w:rPr>
        <w:t xml:space="preserve">  </w:t>
      </w:r>
      <w:r w:rsidR="005F7413" w:rsidRPr="001E2C36">
        <w:rPr>
          <w:rFonts w:ascii="Times New Roman" w:hAnsi="Times New Roman" w:cs="Times New Roman"/>
          <w:sz w:val="24"/>
          <w:szCs w:val="24"/>
          <w:lang w:val="en-US"/>
        </w:rPr>
        <w:t>Robins  P.,  Suits  and  Uniforms:  Turkish  Foreign  Policy  Since  the  Cold  War. –London,  1988 – P.352</w:t>
      </w:r>
    </w:p>
    <w:p w:rsidR="005F7413" w:rsidRPr="001E2C36" w:rsidRDefault="00780BC2"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1E2C36">
        <w:rPr>
          <w:rFonts w:ascii="Times New Roman" w:hAnsi="Times New Roman" w:cs="Times New Roman"/>
          <w:sz w:val="24"/>
          <w:szCs w:val="24"/>
          <w:lang w:val="en-US"/>
        </w:rPr>
        <w:t xml:space="preserve">  </w:t>
      </w:r>
      <w:r w:rsidR="005F7413" w:rsidRPr="001E2C36">
        <w:rPr>
          <w:rFonts w:ascii="Times New Roman" w:hAnsi="Times New Roman" w:cs="Times New Roman"/>
          <w:sz w:val="24"/>
          <w:szCs w:val="24"/>
          <w:lang w:val="en-US"/>
        </w:rPr>
        <w:t>Robins P.</w:t>
      </w:r>
      <w:r w:rsidR="005F7413" w:rsidRPr="001E2C36">
        <w:rPr>
          <w:rFonts w:ascii="Times New Roman" w:hAnsi="Times New Roman" w:cs="Times New Roman"/>
          <w:sz w:val="24"/>
          <w:szCs w:val="24"/>
          <w:lang w:val="az-Latn-AZ"/>
        </w:rPr>
        <w:t>, The overlord state: Turkish policy and the Kurdish issue. International Affairs (Royal Institut</w:t>
      </w:r>
      <w:r w:rsidR="007B276D" w:rsidRPr="001E2C36">
        <w:rPr>
          <w:rFonts w:ascii="Times New Roman" w:hAnsi="Times New Roman" w:cs="Times New Roman"/>
          <w:sz w:val="24"/>
          <w:szCs w:val="24"/>
          <w:lang w:val="az-Latn-AZ"/>
        </w:rPr>
        <w:t>e of International Affairs 1944),</w:t>
      </w:r>
      <w:r w:rsidR="00504AEE" w:rsidRPr="001E2C36">
        <w:rPr>
          <w:rFonts w:ascii="Times New Roman" w:hAnsi="Times New Roman" w:cs="Times New Roman"/>
          <w:sz w:val="24"/>
          <w:szCs w:val="24"/>
          <w:lang w:val="az-Latn-AZ"/>
        </w:rPr>
        <w:t>Vol. 69, No.4 Oct.</w:t>
      </w:r>
      <w:r w:rsidR="005F7413" w:rsidRPr="001E2C36">
        <w:rPr>
          <w:rFonts w:ascii="Times New Roman" w:hAnsi="Times New Roman" w:cs="Times New Roman"/>
          <w:sz w:val="24"/>
          <w:szCs w:val="24"/>
          <w:lang w:val="az-Latn-AZ"/>
        </w:rPr>
        <w:t>1993</w:t>
      </w:r>
      <w:r w:rsidR="005F7413" w:rsidRPr="001E2C36">
        <w:rPr>
          <w:rFonts w:ascii="Times New Roman" w:hAnsi="Times New Roman" w:cs="Times New Roman"/>
          <w:sz w:val="24"/>
          <w:szCs w:val="24"/>
          <w:lang w:val="en-US"/>
        </w:rPr>
        <w:t>.[</w:t>
      </w:r>
      <w:r w:rsidR="005F7413" w:rsidRPr="001E2C36">
        <w:rPr>
          <w:rFonts w:ascii="Times New Roman" w:hAnsi="Times New Roman" w:cs="Times New Roman"/>
          <w:sz w:val="24"/>
          <w:szCs w:val="24"/>
        </w:rPr>
        <w:t>Электронныи</w:t>
      </w:r>
      <w:r w:rsidR="005F7413" w:rsidRPr="001E2C36">
        <w:rPr>
          <w:rFonts w:ascii="Times New Roman" w:hAnsi="Times New Roman" w:cs="Times New Roman"/>
          <w:sz w:val="24"/>
          <w:szCs w:val="24"/>
          <w:lang w:val="en-US"/>
        </w:rPr>
        <w:t xml:space="preserve">̆ </w:t>
      </w:r>
      <w:r w:rsidR="005F7413" w:rsidRPr="001E2C36">
        <w:rPr>
          <w:rFonts w:ascii="Times New Roman" w:hAnsi="Times New Roman" w:cs="Times New Roman"/>
          <w:sz w:val="24"/>
          <w:szCs w:val="24"/>
        </w:rPr>
        <w:t>ресурс</w:t>
      </w:r>
      <w:r w:rsidR="005F7413" w:rsidRPr="001E2C36">
        <w:rPr>
          <w:rFonts w:ascii="Times New Roman" w:hAnsi="Times New Roman" w:cs="Times New Roman"/>
          <w:sz w:val="24"/>
          <w:szCs w:val="24"/>
          <w:lang w:val="en-US"/>
        </w:rPr>
        <w:t xml:space="preserve">]. URL: </w:t>
      </w:r>
      <w:hyperlink r:id="rId194" w:history="1">
        <w:r w:rsidR="005F7413" w:rsidRPr="001E2C36">
          <w:rPr>
            <w:rStyle w:val="a8"/>
            <w:rFonts w:ascii="Times New Roman" w:hAnsi="Times New Roman" w:cs="Times New Roman"/>
            <w:color w:val="auto"/>
            <w:sz w:val="24"/>
            <w:szCs w:val="24"/>
            <w:lang w:val="en-US"/>
          </w:rPr>
          <w:t>https://www.jstor.org/stable/2620591?seq=1</w:t>
        </w:r>
      </w:hyperlink>
    </w:p>
    <w:p w:rsidR="001E2C36" w:rsidRPr="001E2C36" w:rsidRDefault="001E2C36" w:rsidP="005D0D09">
      <w:pPr>
        <w:pStyle w:val="a5"/>
        <w:numPr>
          <w:ilvl w:val="0"/>
          <w:numId w:val="16"/>
        </w:numPr>
        <w:spacing w:line="360" w:lineRule="auto"/>
        <w:ind w:left="567" w:hanging="283"/>
        <w:rPr>
          <w:rFonts w:ascii="Times New Roman" w:hAnsi="Times New Roman" w:cs="Times New Roman"/>
          <w:sz w:val="24"/>
          <w:szCs w:val="24"/>
          <w:lang w:val="az-Latn-AZ"/>
        </w:rPr>
      </w:pPr>
      <w:r w:rsidRPr="001E2C36">
        <w:rPr>
          <w:rFonts w:ascii="Times New Roman" w:hAnsi="Times New Roman" w:cs="Times New Roman"/>
          <w:sz w:val="24"/>
          <w:szCs w:val="24"/>
          <w:lang w:val="en-US"/>
        </w:rPr>
        <w:t xml:space="preserve"> Sayarı S., Makovsky A., Turkey’s New World. –Washington, 2004 – P.234</w:t>
      </w:r>
    </w:p>
    <w:p w:rsidR="001E2C36" w:rsidRPr="001E2C36" w:rsidRDefault="001E2C36" w:rsidP="005D0D09">
      <w:pPr>
        <w:pStyle w:val="a5"/>
        <w:numPr>
          <w:ilvl w:val="0"/>
          <w:numId w:val="16"/>
        </w:numPr>
        <w:spacing w:line="360" w:lineRule="auto"/>
        <w:ind w:left="567" w:hanging="283"/>
        <w:rPr>
          <w:rFonts w:ascii="Times New Roman" w:hAnsi="Times New Roman" w:cs="Times New Roman"/>
          <w:sz w:val="24"/>
          <w:szCs w:val="24"/>
          <w:lang w:val="az-Latn-AZ"/>
        </w:rPr>
      </w:pPr>
      <w:r w:rsidRPr="001E2C36">
        <w:rPr>
          <w:rFonts w:ascii="Times New Roman" w:hAnsi="Times New Roman" w:cs="Times New Roman"/>
          <w:sz w:val="24"/>
          <w:szCs w:val="24"/>
          <w:lang w:val="az-Latn-AZ"/>
        </w:rPr>
        <w:t xml:space="preserve"> </w:t>
      </w:r>
      <w:r w:rsidRPr="001E2C36">
        <w:rPr>
          <w:rFonts w:ascii="Times New Roman" w:hAnsi="Times New Roman" w:cs="Times New Roman"/>
          <w:sz w:val="24"/>
          <w:szCs w:val="24"/>
          <w:lang w:val="en-US"/>
        </w:rPr>
        <w:t>Sayeed Y.</w:t>
      </w:r>
      <w:r w:rsidRPr="001E2C36">
        <w:rPr>
          <w:rFonts w:ascii="Times New Roman" w:hAnsi="Times New Roman" w:cs="Times New Roman"/>
          <w:sz w:val="24"/>
          <w:szCs w:val="24"/>
          <w:lang w:val="az-Latn-AZ"/>
        </w:rPr>
        <w:t xml:space="preserve">, </w:t>
      </w:r>
      <w:r w:rsidRPr="001E2C36">
        <w:rPr>
          <w:rFonts w:ascii="Times New Roman" w:hAnsi="Times New Roman" w:cs="Times New Roman"/>
          <w:sz w:val="24"/>
          <w:szCs w:val="24"/>
          <w:lang w:val="en-US"/>
        </w:rPr>
        <w:t xml:space="preserve">The Kurdish Security Dilemma. The Washington Institute for Near East Policy. </w:t>
      </w:r>
      <w:r w:rsidRPr="001E2C36">
        <w:rPr>
          <w:rFonts w:ascii="Times New Roman" w:hAnsi="Times New Roman" w:cs="Times New Roman"/>
          <w:sz w:val="24"/>
          <w:szCs w:val="24"/>
          <w:lang w:val="az-Latn-AZ"/>
        </w:rPr>
        <w:t>[Электронный ресурс]. URL:</w:t>
      </w:r>
      <w:r w:rsidRPr="00E4362F">
        <w:rPr>
          <w:rFonts w:ascii="Times New Roman" w:hAnsi="Times New Roman" w:cs="Times New Roman"/>
          <w:sz w:val="24"/>
          <w:szCs w:val="24"/>
        </w:rPr>
        <w:t xml:space="preserve"> </w:t>
      </w:r>
      <w:hyperlink r:id="rId195" w:history="1">
        <w:r w:rsidRPr="001E2C36">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www</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washingtoninstitute</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org</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fikraforum</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view</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the</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kurdish</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security</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dilemma</w:t>
        </w:r>
        <w:r w:rsidRPr="00E4362F">
          <w:rPr>
            <w:rStyle w:val="a8"/>
            <w:rFonts w:ascii="Times New Roman" w:hAnsi="Times New Roman" w:cs="Times New Roman"/>
            <w:color w:val="auto"/>
            <w:sz w:val="24"/>
            <w:szCs w:val="24"/>
          </w:rPr>
          <w:t>-</w:t>
        </w:r>
        <w:r w:rsidRPr="001E2C36">
          <w:rPr>
            <w:rStyle w:val="a8"/>
            <w:rFonts w:ascii="Times New Roman" w:hAnsi="Times New Roman" w:cs="Times New Roman"/>
            <w:color w:val="auto"/>
            <w:sz w:val="24"/>
            <w:szCs w:val="24"/>
            <w:lang w:val="en-US"/>
          </w:rPr>
          <w:t>explained</w:t>
        </w:r>
      </w:hyperlink>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1E2C36">
        <w:rPr>
          <w:rFonts w:ascii="Times New Roman" w:hAnsi="Times New Roman" w:cs="Times New Roman"/>
          <w:sz w:val="24"/>
          <w:szCs w:val="24"/>
          <w:lang w:val="en-US"/>
        </w:rPr>
        <w:t>Samuels B., Trump praises Turkey's Erdoğan after US announces cease-fire deal. The Hill. Oct.17,2019.</w:t>
      </w:r>
      <w:r w:rsidRPr="001E2C36">
        <w:rPr>
          <w:rFonts w:ascii="Times New Roman" w:hAnsi="Times New Roman" w:cs="Times New Roman"/>
          <w:sz w:val="24"/>
          <w:szCs w:val="24"/>
          <w:lang w:val="az-Latn-AZ"/>
        </w:rPr>
        <w:t xml:space="preserve"> [Электронный ресурс]. URL:</w:t>
      </w:r>
      <w:r w:rsidRPr="001E2C36">
        <w:rPr>
          <w:rFonts w:ascii="Times New Roman" w:hAnsi="Times New Roman" w:cs="Times New Roman"/>
          <w:sz w:val="24"/>
          <w:szCs w:val="24"/>
          <w:lang w:val="en-US"/>
        </w:rPr>
        <w:t xml:space="preserve"> </w:t>
      </w:r>
      <w:hyperlink r:id="rId196" w:history="1">
        <w:r w:rsidRPr="001E2C36">
          <w:rPr>
            <w:rStyle w:val="a8"/>
            <w:rFonts w:ascii="Times New Roman" w:hAnsi="Times New Roman" w:cs="Times New Roman"/>
            <w:color w:val="auto"/>
            <w:sz w:val="24"/>
            <w:szCs w:val="24"/>
            <w:lang w:val="en-US"/>
          </w:rPr>
          <w:t>https://thehill.com/homenews/administration/466334-trump-praises-turkeys-erdogan-after-us-announces-ceasefire-deal</w:t>
        </w:r>
      </w:hyperlink>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1E2C36">
        <w:rPr>
          <w:rFonts w:ascii="Times New Roman" w:hAnsi="Times New Roman" w:cs="Times New Roman"/>
          <w:sz w:val="24"/>
          <w:szCs w:val="24"/>
          <w:lang w:val="az-Latn-AZ"/>
        </w:rPr>
        <w:t xml:space="preserve">  Sevket O. İlkim Ö. İdeologies and Western Question in Turkey Foreign Policy: A Neo-classical Realist Perspective. All Azimuth Journal of Foreign Policy and Peace </w:t>
      </w:r>
      <w:r w:rsidRPr="001E2C36">
        <w:rPr>
          <w:rFonts w:ascii="Times New Roman" w:eastAsia="TimesNewRomanPSMT" w:hAnsi="Times New Roman" w:cs="Times New Roman"/>
          <w:sz w:val="24"/>
          <w:szCs w:val="24"/>
          <w:lang w:val="en-US"/>
        </w:rPr>
        <w:t xml:space="preserve">V0 1, N0 22, 2019 </w:t>
      </w:r>
      <w:r w:rsidRPr="001E2C36">
        <w:rPr>
          <w:rFonts w:ascii="Times New Roman" w:hAnsi="Times New Roman" w:cs="Times New Roman"/>
          <w:sz w:val="24"/>
          <w:szCs w:val="24"/>
          <w:lang w:val="en-US"/>
        </w:rPr>
        <w:t>[</w:t>
      </w:r>
      <w:r w:rsidRPr="001E2C36">
        <w:rPr>
          <w:rFonts w:ascii="Times New Roman" w:hAnsi="Times New Roman" w:cs="Times New Roman"/>
          <w:sz w:val="24"/>
          <w:szCs w:val="24"/>
        </w:rPr>
        <w:t>Электронныи</w:t>
      </w:r>
      <w:r w:rsidRPr="001E2C36">
        <w:rPr>
          <w:rFonts w:ascii="Times New Roman" w:hAnsi="Times New Roman" w:cs="Times New Roman"/>
          <w:sz w:val="24"/>
          <w:szCs w:val="24"/>
          <w:lang w:val="en-US"/>
        </w:rPr>
        <w:t xml:space="preserve">̆ </w:t>
      </w:r>
      <w:r w:rsidRPr="001E2C36">
        <w:rPr>
          <w:rFonts w:ascii="Times New Roman" w:hAnsi="Times New Roman" w:cs="Times New Roman"/>
          <w:sz w:val="24"/>
          <w:szCs w:val="24"/>
        </w:rPr>
        <w:t>ресурс</w:t>
      </w:r>
      <w:r w:rsidRPr="001E2C36">
        <w:rPr>
          <w:rFonts w:ascii="Times New Roman" w:hAnsi="Times New Roman" w:cs="Times New Roman"/>
          <w:sz w:val="24"/>
          <w:szCs w:val="24"/>
          <w:lang w:val="en-US"/>
        </w:rPr>
        <w:t xml:space="preserve">]. URL: </w:t>
      </w:r>
      <w:hyperlink r:id="rId197" w:history="1">
        <w:r w:rsidRPr="001E2C36">
          <w:rPr>
            <w:rStyle w:val="a8"/>
            <w:rFonts w:ascii="Times New Roman" w:hAnsi="Times New Roman" w:cs="Times New Roman"/>
            <w:color w:val="auto"/>
            <w:sz w:val="24"/>
            <w:szCs w:val="24"/>
            <w:lang w:val="en-US"/>
          </w:rPr>
          <w:t>http://www.allazimuth.com/wp-content/uploads/2019/11/Jan2020-9-1_OvaliOzdikmenli_Western-Question-in-TFP.pdf</w:t>
        </w:r>
      </w:hyperlink>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1E2C36">
        <w:rPr>
          <w:rFonts w:ascii="Times New Roman" w:hAnsi="Times New Roman" w:cs="Times New Roman"/>
          <w:sz w:val="24"/>
          <w:szCs w:val="24"/>
          <w:lang w:val="en-US"/>
        </w:rPr>
        <w:t xml:space="preserve">  Syria conflict: Trump 'slowing troop withdrawal', says Lindsey Graham.BBC News. Dec.31,2018.</w:t>
      </w:r>
      <w:r w:rsidRPr="001E2C36">
        <w:rPr>
          <w:rFonts w:ascii="Times New Roman" w:hAnsi="Times New Roman" w:cs="Times New Roman"/>
          <w:sz w:val="24"/>
          <w:szCs w:val="24"/>
          <w:lang w:val="az-Latn-AZ"/>
        </w:rPr>
        <w:t xml:space="preserve"> [Электронный ресурс]. URL:</w:t>
      </w:r>
      <w:r w:rsidRPr="001E2C36">
        <w:rPr>
          <w:rFonts w:ascii="Times New Roman" w:hAnsi="Times New Roman" w:cs="Times New Roman"/>
          <w:sz w:val="24"/>
          <w:szCs w:val="24"/>
        </w:rPr>
        <w:t xml:space="preserve"> </w:t>
      </w:r>
      <w:hyperlink r:id="rId198" w:history="1">
        <w:r w:rsidRPr="001E2C36">
          <w:rPr>
            <w:rStyle w:val="a8"/>
            <w:rFonts w:ascii="Times New Roman" w:hAnsi="Times New Roman" w:cs="Times New Roman"/>
            <w:color w:val="auto"/>
            <w:sz w:val="24"/>
            <w:szCs w:val="24"/>
          </w:rPr>
          <w:t>https://www.bbc.com/news/world-us-canada-46718397</w:t>
        </w:r>
      </w:hyperlink>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1E2C36">
        <w:rPr>
          <w:rFonts w:ascii="Times New Roman" w:hAnsi="Times New Roman" w:cs="Times New Roman"/>
          <w:sz w:val="24"/>
          <w:szCs w:val="24"/>
          <w:lang w:val="en-US"/>
        </w:rPr>
        <w:t>Steven V. Roberts.,Turkey is halting most operations at bases. The New York Times. July 26, 1975. Page</w:t>
      </w:r>
      <w:r w:rsidRPr="00E4362F">
        <w:rPr>
          <w:rFonts w:ascii="Times New Roman" w:hAnsi="Times New Roman" w:cs="Times New Roman"/>
          <w:sz w:val="24"/>
          <w:szCs w:val="24"/>
          <w:lang w:val="en-US"/>
        </w:rPr>
        <w:t xml:space="preserve"> 1. [</w:t>
      </w:r>
      <w:r w:rsidRPr="001E2C36">
        <w:rPr>
          <w:rFonts w:ascii="Times New Roman" w:hAnsi="Times New Roman" w:cs="Times New Roman"/>
          <w:sz w:val="24"/>
          <w:szCs w:val="24"/>
        </w:rPr>
        <w:t>Электронныи</w:t>
      </w:r>
      <w:r w:rsidRPr="00E4362F">
        <w:rPr>
          <w:rFonts w:ascii="Times New Roman" w:hAnsi="Times New Roman" w:cs="Times New Roman"/>
          <w:sz w:val="24"/>
          <w:szCs w:val="24"/>
          <w:lang w:val="en-US"/>
        </w:rPr>
        <w:t xml:space="preserve">̆ </w:t>
      </w:r>
      <w:r w:rsidRPr="001E2C36">
        <w:rPr>
          <w:rFonts w:ascii="Times New Roman" w:hAnsi="Times New Roman" w:cs="Times New Roman"/>
          <w:sz w:val="24"/>
          <w:szCs w:val="24"/>
        </w:rPr>
        <w:t>ресурс</w:t>
      </w:r>
      <w:r w:rsidRPr="00E4362F">
        <w:rPr>
          <w:rFonts w:ascii="Times New Roman" w:hAnsi="Times New Roman" w:cs="Times New Roman"/>
          <w:sz w:val="24"/>
          <w:szCs w:val="24"/>
          <w:lang w:val="en-US"/>
        </w:rPr>
        <w:t xml:space="preserve">]. </w:t>
      </w:r>
      <w:r w:rsidRPr="001E2C36">
        <w:rPr>
          <w:rFonts w:ascii="Times New Roman" w:hAnsi="Times New Roman" w:cs="Times New Roman"/>
          <w:sz w:val="24"/>
          <w:szCs w:val="24"/>
          <w:lang w:val="en-US"/>
        </w:rPr>
        <w:t>URL</w:t>
      </w:r>
      <w:r w:rsidRPr="00E4362F">
        <w:rPr>
          <w:rFonts w:ascii="Times New Roman" w:hAnsi="Times New Roman" w:cs="Times New Roman"/>
          <w:sz w:val="24"/>
          <w:szCs w:val="24"/>
          <w:lang w:val="en-US"/>
        </w:rPr>
        <w:t xml:space="preserve">: </w:t>
      </w:r>
      <w:hyperlink r:id="rId199" w:history="1">
        <w:r w:rsidRPr="001E2C36">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www</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nytimes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com</w:t>
        </w:r>
        <w:r w:rsidRPr="00E4362F">
          <w:rPr>
            <w:rStyle w:val="a8"/>
            <w:rFonts w:ascii="Times New Roman" w:hAnsi="Times New Roman" w:cs="Times New Roman"/>
            <w:color w:val="auto"/>
            <w:sz w:val="24"/>
            <w:szCs w:val="24"/>
            <w:lang w:val="en-US"/>
          </w:rPr>
          <w:t>/1975/07/26/</w:t>
        </w:r>
        <w:r w:rsidRPr="001E2C36">
          <w:rPr>
            <w:rStyle w:val="a8"/>
            <w:rFonts w:ascii="Times New Roman" w:hAnsi="Times New Roman" w:cs="Times New Roman"/>
            <w:color w:val="auto"/>
            <w:sz w:val="24"/>
            <w:szCs w:val="24"/>
            <w:lang w:val="en-US"/>
          </w:rPr>
          <w:t>archives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turkey</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is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halting</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most</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operations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at</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bases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of</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us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ankara</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says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html</w:t>
        </w:r>
      </w:hyperlink>
    </w:p>
    <w:p w:rsidR="001E2C36" w:rsidRPr="00E4362F" w:rsidRDefault="001E2C36" w:rsidP="005D0D09">
      <w:pPr>
        <w:pStyle w:val="a5"/>
        <w:numPr>
          <w:ilvl w:val="0"/>
          <w:numId w:val="16"/>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E2C36">
        <w:rPr>
          <w:rFonts w:ascii="Times New Roman" w:hAnsi="Times New Roman" w:cs="Times New Roman"/>
          <w:sz w:val="24"/>
          <w:szCs w:val="24"/>
          <w:lang w:val="en-US"/>
        </w:rPr>
        <w:t>Soner A.,Aslan., Kıyıcı H., PKK’s regional franchise of terror. International Center for Terrorism and Security Studies. March</w:t>
      </w:r>
      <w:r w:rsidRPr="00E4362F">
        <w:rPr>
          <w:rFonts w:ascii="Times New Roman" w:hAnsi="Times New Roman" w:cs="Times New Roman"/>
          <w:sz w:val="24"/>
          <w:szCs w:val="24"/>
          <w:lang w:val="en-US"/>
        </w:rPr>
        <w:t xml:space="preserve">, 2017 </w:t>
      </w:r>
      <w:r w:rsidRPr="001E2C36">
        <w:rPr>
          <w:rFonts w:ascii="Times New Roman" w:hAnsi="Times New Roman" w:cs="Times New Roman"/>
          <w:sz w:val="24"/>
          <w:szCs w:val="24"/>
          <w:lang w:val="az-Latn-AZ"/>
        </w:rPr>
        <w:t>[Электронный ресурс]. URL:</w:t>
      </w:r>
      <w:r w:rsidRPr="00E4362F">
        <w:rPr>
          <w:rFonts w:ascii="Times New Roman" w:hAnsi="Times New Roman" w:cs="Times New Roman"/>
          <w:sz w:val="24"/>
          <w:szCs w:val="24"/>
          <w:lang w:val="en-US"/>
        </w:rPr>
        <w:t xml:space="preserve"> </w:t>
      </w:r>
      <w:hyperlink r:id="rId200" w:history="1">
        <w:r w:rsidRPr="001E2C36">
          <w:rPr>
            <w:rStyle w:val="a8"/>
            <w:rFonts w:ascii="Times New Roman" w:hAnsi="Times New Roman" w:cs="Times New Roman"/>
            <w:color w:val="auto"/>
            <w:sz w:val="24"/>
            <w:szCs w:val="24"/>
            <w:lang w:val="en-US"/>
          </w:rPr>
          <w:t>http</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madrid</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be</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mfa</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gov</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tr</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Content</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assets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consulate</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images</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localCache</w:t>
        </w:r>
        <w:r w:rsidRPr="00E4362F">
          <w:rPr>
            <w:rStyle w:val="a8"/>
            <w:rFonts w:ascii="Times New Roman" w:hAnsi="Times New Roman" w:cs="Times New Roman"/>
            <w:color w:val="auto"/>
            <w:sz w:val="24"/>
            <w:szCs w:val="24"/>
            <w:lang w:val="en-US"/>
          </w:rPr>
          <w:t>/1/</w:t>
        </w:r>
        <w:r w:rsidRPr="001E2C36">
          <w:rPr>
            <w:rStyle w:val="a8"/>
            <w:rFonts w:ascii="Times New Roman" w:hAnsi="Times New Roman" w:cs="Times New Roman"/>
            <w:color w:val="auto"/>
            <w:sz w:val="24"/>
            <w:szCs w:val="24"/>
            <w:lang w:val="en-US"/>
          </w:rPr>
          <w:t>f</w:t>
        </w:r>
        <w:r w:rsidRPr="00E4362F">
          <w:rPr>
            <w:rStyle w:val="a8"/>
            <w:rFonts w:ascii="Times New Roman" w:hAnsi="Times New Roman" w:cs="Times New Roman"/>
            <w:color w:val="auto"/>
            <w:sz w:val="24"/>
            <w:szCs w:val="24"/>
            <w:lang w:val="en-US"/>
          </w:rPr>
          <w:t>030</w:t>
        </w:r>
        <w:r w:rsidRPr="001E2C36">
          <w:rPr>
            <w:rStyle w:val="a8"/>
            <w:rFonts w:ascii="Times New Roman" w:hAnsi="Times New Roman" w:cs="Times New Roman"/>
            <w:color w:val="auto"/>
            <w:sz w:val="24"/>
            <w:szCs w:val="24"/>
            <w:lang w:val="en-US"/>
          </w:rPr>
          <w:t>f</w:t>
        </w:r>
        <w:r w:rsidRPr="00E4362F">
          <w:rPr>
            <w:rStyle w:val="a8"/>
            <w:rFonts w:ascii="Times New Roman" w:hAnsi="Times New Roman" w:cs="Times New Roman"/>
            <w:color w:val="auto"/>
            <w:sz w:val="24"/>
            <w:szCs w:val="24"/>
            <w:lang w:val="en-US"/>
          </w:rPr>
          <w:t>81</w:t>
        </w:r>
        <w:r w:rsidRPr="001E2C36">
          <w:rPr>
            <w:rStyle w:val="a8"/>
            <w:rFonts w:ascii="Times New Roman" w:hAnsi="Times New Roman" w:cs="Times New Roman"/>
            <w:color w:val="auto"/>
            <w:sz w:val="24"/>
            <w:szCs w:val="24"/>
            <w:lang w:val="en-US"/>
          </w:rPr>
          <w:t>b</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e</w:t>
        </w:r>
        <w:r w:rsidRPr="00E4362F">
          <w:rPr>
            <w:rStyle w:val="a8"/>
            <w:rFonts w:ascii="Times New Roman" w:hAnsi="Times New Roman" w:cs="Times New Roman"/>
            <w:color w:val="auto"/>
            <w:sz w:val="24"/>
            <w:szCs w:val="24"/>
            <w:lang w:val="en-US"/>
          </w:rPr>
          <w:t>866-4</w:t>
        </w:r>
        <w:r w:rsidRPr="001E2C36">
          <w:rPr>
            <w:rStyle w:val="a8"/>
            <w:rFonts w:ascii="Times New Roman" w:hAnsi="Times New Roman" w:cs="Times New Roman"/>
            <w:color w:val="auto"/>
            <w:sz w:val="24"/>
            <w:szCs w:val="24"/>
            <w:lang w:val="en-US"/>
          </w:rPr>
          <w:t>e</w:t>
        </w:r>
        <w:r w:rsidRPr="00E4362F">
          <w:rPr>
            <w:rStyle w:val="a8"/>
            <w:rFonts w:ascii="Times New Roman" w:hAnsi="Times New Roman" w:cs="Times New Roman"/>
            <w:color w:val="auto"/>
            <w:sz w:val="24"/>
            <w:szCs w:val="24"/>
            <w:lang w:val="en-US"/>
          </w:rPr>
          <w:t>14-</w:t>
        </w:r>
        <w:r w:rsidRPr="001E2C36">
          <w:rPr>
            <w:rStyle w:val="a8"/>
            <w:rFonts w:ascii="Times New Roman" w:hAnsi="Times New Roman" w:cs="Times New Roman"/>
            <w:color w:val="auto"/>
            <w:sz w:val="24"/>
            <w:szCs w:val="24"/>
            <w:lang w:val="en-US"/>
          </w:rPr>
          <w:t>acd</w:t>
        </w:r>
        <w:r w:rsidRPr="00E4362F">
          <w:rPr>
            <w:rStyle w:val="a8"/>
            <w:rFonts w:ascii="Times New Roman" w:hAnsi="Times New Roman" w:cs="Times New Roman"/>
            <w:color w:val="auto"/>
            <w:sz w:val="24"/>
            <w:szCs w:val="24"/>
            <w:lang w:val="en-US"/>
          </w:rPr>
          <w:t>9-</w:t>
        </w:r>
        <w:r w:rsidRPr="001E2C36">
          <w:rPr>
            <w:rStyle w:val="a8"/>
            <w:rFonts w:ascii="Times New Roman" w:hAnsi="Times New Roman" w:cs="Times New Roman"/>
            <w:color w:val="auto"/>
            <w:sz w:val="24"/>
            <w:szCs w:val="24"/>
            <w:lang w:val="en-US"/>
          </w:rPr>
          <w:t>c</w:t>
        </w:r>
        <w:r w:rsidRPr="00E4362F">
          <w:rPr>
            <w:rStyle w:val="a8"/>
            <w:rFonts w:ascii="Times New Roman" w:hAnsi="Times New Roman" w:cs="Times New Roman"/>
            <w:color w:val="auto"/>
            <w:sz w:val="24"/>
            <w:szCs w:val="24"/>
            <w:lang w:val="en-US"/>
          </w:rPr>
          <w:t>256</w:t>
        </w:r>
        <w:r w:rsidRPr="001E2C36">
          <w:rPr>
            <w:rStyle w:val="a8"/>
            <w:rFonts w:ascii="Times New Roman" w:hAnsi="Times New Roman" w:cs="Times New Roman"/>
            <w:color w:val="auto"/>
            <w:sz w:val="24"/>
            <w:szCs w:val="24"/>
            <w:lang w:val="en-US"/>
          </w:rPr>
          <w:t>fc</w:t>
        </w:r>
        <w:r w:rsidRPr="00E4362F">
          <w:rPr>
            <w:rStyle w:val="a8"/>
            <w:rFonts w:ascii="Times New Roman" w:hAnsi="Times New Roman" w:cs="Times New Roman"/>
            <w:color w:val="auto"/>
            <w:sz w:val="24"/>
            <w:szCs w:val="24"/>
            <w:lang w:val="en-US"/>
          </w:rPr>
          <w:t>6265</w:t>
        </w:r>
        <w:r w:rsidRPr="001E2C36">
          <w:rPr>
            <w:rStyle w:val="a8"/>
            <w:rFonts w:ascii="Times New Roman" w:hAnsi="Times New Roman" w:cs="Times New Roman"/>
            <w:color w:val="auto"/>
            <w:sz w:val="24"/>
            <w:szCs w:val="24"/>
            <w:lang w:val="en-US"/>
          </w:rPr>
          <w:t>bf</w:t>
        </w:r>
        <w:r w:rsidRPr="00E4362F">
          <w:rPr>
            <w:rStyle w:val="a8"/>
            <w:rFonts w:ascii="Times New Roman" w:hAnsi="Times New Roman" w:cs="Times New Roman"/>
            <w:color w:val="auto"/>
            <w:sz w:val="24"/>
            <w:szCs w:val="24"/>
            <w:lang w:val="en-US"/>
          </w:rPr>
          <w:t>.</w:t>
        </w:r>
        <w:r w:rsidRPr="001E2C36">
          <w:rPr>
            <w:rStyle w:val="a8"/>
            <w:rFonts w:ascii="Times New Roman" w:hAnsi="Times New Roman" w:cs="Times New Roman"/>
            <w:color w:val="auto"/>
            <w:sz w:val="24"/>
            <w:szCs w:val="24"/>
            <w:lang w:val="en-US"/>
          </w:rPr>
          <w:t>pdf</w:t>
        </w:r>
      </w:hyperlink>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1E2C36">
        <w:rPr>
          <w:rFonts w:ascii="Times New Roman" w:hAnsi="Times New Roman" w:cs="Times New Roman"/>
          <w:sz w:val="24"/>
          <w:szCs w:val="24"/>
          <w:lang w:val="en-US"/>
        </w:rPr>
        <w:t>Sly L., DeYoung K., Turkey clears way for Iraqi Kurdish troops to battle Islamic State in Kobane, Syria. The Washington Post.Oct.20,2014. [</w:t>
      </w:r>
      <w:r w:rsidRPr="001E2C36">
        <w:rPr>
          <w:rFonts w:ascii="Times New Roman" w:hAnsi="Times New Roman" w:cs="Times New Roman"/>
          <w:sz w:val="24"/>
          <w:szCs w:val="24"/>
        </w:rPr>
        <w:t>Электронныи</w:t>
      </w:r>
      <w:r w:rsidRPr="001E2C36">
        <w:rPr>
          <w:rFonts w:ascii="Times New Roman" w:hAnsi="Times New Roman" w:cs="Times New Roman"/>
          <w:sz w:val="24"/>
          <w:szCs w:val="24"/>
          <w:lang w:val="en-US"/>
        </w:rPr>
        <w:t xml:space="preserve">̆ </w:t>
      </w:r>
      <w:r w:rsidRPr="001E2C36">
        <w:rPr>
          <w:rFonts w:ascii="Times New Roman" w:hAnsi="Times New Roman" w:cs="Times New Roman"/>
          <w:sz w:val="24"/>
          <w:szCs w:val="24"/>
        </w:rPr>
        <w:t>ресурс</w:t>
      </w:r>
      <w:r w:rsidRPr="001E2C36">
        <w:rPr>
          <w:rFonts w:ascii="Times New Roman" w:hAnsi="Times New Roman" w:cs="Times New Roman"/>
          <w:sz w:val="24"/>
          <w:szCs w:val="24"/>
          <w:lang w:val="en-US"/>
        </w:rPr>
        <w:t xml:space="preserve">]. URL: </w:t>
      </w:r>
      <w:hyperlink r:id="rId201" w:history="1">
        <w:r w:rsidRPr="001E2C36">
          <w:rPr>
            <w:rStyle w:val="a8"/>
            <w:rFonts w:ascii="Times New Roman" w:hAnsi="Times New Roman" w:cs="Times New Roman"/>
            <w:color w:val="auto"/>
            <w:sz w:val="24"/>
            <w:szCs w:val="24"/>
            <w:lang w:val="en-US"/>
          </w:rPr>
          <w:t>https://www.washingtonpost.com/world/us-drops-weapons-aid-to-kurds-fighting-islamic-state-in-syria/2014/10/20/2f1ed41c-5801-11e4-b812-38518ae74c67_story.html</w:t>
        </w:r>
      </w:hyperlink>
    </w:p>
    <w:p w:rsidR="001E2C36" w:rsidRPr="001E2C36" w:rsidRDefault="001E2C36" w:rsidP="005D0D09">
      <w:pPr>
        <w:pStyle w:val="a5"/>
        <w:numPr>
          <w:ilvl w:val="0"/>
          <w:numId w:val="16"/>
        </w:numPr>
        <w:spacing w:line="360" w:lineRule="auto"/>
        <w:ind w:left="567" w:hanging="283"/>
        <w:rPr>
          <w:rFonts w:ascii="Times New Roman" w:hAnsi="Times New Roman" w:cs="Times New Roman"/>
          <w:sz w:val="24"/>
          <w:szCs w:val="24"/>
          <w:lang w:val="az-Latn-AZ"/>
        </w:rPr>
      </w:pPr>
      <w:r>
        <w:rPr>
          <w:rFonts w:ascii="Times New Roman" w:hAnsi="Times New Roman" w:cs="Times New Roman"/>
          <w:sz w:val="24"/>
          <w:szCs w:val="24"/>
          <w:lang w:val="en-US"/>
        </w:rPr>
        <w:t xml:space="preserve"> </w:t>
      </w:r>
      <w:r w:rsidRPr="001E2C36">
        <w:rPr>
          <w:rFonts w:ascii="Times New Roman" w:hAnsi="Times New Roman" w:cs="Times New Roman"/>
          <w:sz w:val="24"/>
          <w:szCs w:val="24"/>
          <w:lang w:val="en-US"/>
        </w:rPr>
        <w:t>Shahbazi H.A.</w:t>
      </w:r>
      <w:r w:rsidRPr="001E2C36">
        <w:rPr>
          <w:rFonts w:ascii="Times New Roman" w:hAnsi="Times New Roman" w:cs="Times New Roman"/>
          <w:sz w:val="24"/>
          <w:szCs w:val="24"/>
          <w:lang w:val="az-Latn-AZ"/>
        </w:rPr>
        <w:t xml:space="preserve">, </w:t>
      </w:r>
      <w:r w:rsidRPr="001E2C36">
        <w:rPr>
          <w:rFonts w:ascii="Times New Roman" w:hAnsi="Times New Roman" w:cs="Times New Roman"/>
          <w:sz w:val="24"/>
          <w:szCs w:val="24"/>
          <w:lang w:val="en-US"/>
        </w:rPr>
        <w:t>Domestic and international factors precipitating Kurdish ethnopolitical conflict:  A comparative analysis of episodes of rebellion in Iran,</w:t>
      </w:r>
      <w:r w:rsidR="000F0F08" w:rsidRPr="000F0F08">
        <w:rPr>
          <w:rFonts w:ascii="Times New Roman" w:hAnsi="Times New Roman" w:cs="Times New Roman"/>
          <w:sz w:val="24"/>
          <w:szCs w:val="24"/>
          <w:lang w:val="en-US"/>
        </w:rPr>
        <w:t xml:space="preserve"> </w:t>
      </w:r>
      <w:r w:rsidRPr="001E2C36">
        <w:rPr>
          <w:rFonts w:ascii="Times New Roman" w:hAnsi="Times New Roman" w:cs="Times New Roman"/>
          <w:sz w:val="24"/>
          <w:szCs w:val="24"/>
          <w:lang w:val="en-US"/>
        </w:rPr>
        <w:t>Iraq and Turkey. ProQuest Dissertations Publishing, 1998.</w:t>
      </w:r>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1E2C36">
        <w:rPr>
          <w:rFonts w:ascii="Times New Roman" w:hAnsi="Times New Roman" w:cs="Times New Roman"/>
          <w:sz w:val="24"/>
          <w:szCs w:val="24"/>
          <w:lang w:val="en-US"/>
        </w:rPr>
        <w:t xml:space="preserve"> S</w:t>
      </w:r>
      <w:r w:rsidRPr="001E2C36">
        <w:rPr>
          <w:rFonts w:ascii="Times New Roman" w:hAnsi="Times New Roman" w:cs="Times New Roman"/>
          <w:sz w:val="24"/>
          <w:szCs w:val="24"/>
          <w:lang w:val="az-Latn-AZ"/>
        </w:rPr>
        <w:t xml:space="preserve">ener Nedim., 26 yılın kanlı bilançosu. Milliyet, 2010. </w:t>
      </w:r>
      <w:r w:rsidRPr="001E2C36">
        <w:rPr>
          <w:rFonts w:ascii="Times New Roman" w:hAnsi="Times New Roman" w:cs="Times New Roman"/>
          <w:sz w:val="24"/>
          <w:szCs w:val="24"/>
        </w:rPr>
        <w:t>Электронный  ресурс.</w:t>
      </w:r>
      <w:r w:rsidRPr="001E2C36">
        <w:rPr>
          <w:rFonts w:ascii="Times New Roman" w:hAnsi="Times New Roman" w:cs="Times New Roman"/>
          <w:sz w:val="24"/>
          <w:szCs w:val="24"/>
          <w:lang w:val="en-US"/>
        </w:rPr>
        <w:t>URL</w:t>
      </w:r>
      <w:r w:rsidRPr="001E2C36">
        <w:rPr>
          <w:rFonts w:ascii="Times New Roman" w:hAnsi="Times New Roman" w:cs="Times New Roman"/>
          <w:sz w:val="24"/>
          <w:szCs w:val="24"/>
        </w:rPr>
        <w:t xml:space="preserve">: </w:t>
      </w:r>
      <w:hyperlink r:id="rId202" w:history="1">
        <w:r w:rsidRPr="001E2C36">
          <w:rPr>
            <w:rStyle w:val="a8"/>
            <w:rFonts w:ascii="Times New Roman" w:hAnsi="Times New Roman" w:cs="Times New Roman"/>
            <w:color w:val="auto"/>
            <w:sz w:val="24"/>
            <w:szCs w:val="24"/>
          </w:rPr>
          <w:t>https://www.milliyet.com.tr/gundem/26-yilin-kanli-bilancosu-1254711</w:t>
        </w:r>
      </w:hyperlink>
    </w:p>
    <w:p w:rsidR="001E2C36" w:rsidRPr="001E2C36" w:rsidRDefault="001E2C36"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1E2C36">
        <w:rPr>
          <w:rFonts w:ascii="Times New Roman" w:hAnsi="Times New Roman" w:cs="Times New Roman"/>
          <w:sz w:val="24"/>
          <w:szCs w:val="24"/>
          <w:lang w:val="en-US"/>
        </w:rPr>
        <w:t xml:space="preserve">Schmitt </w:t>
      </w:r>
      <w:r w:rsidRPr="001E2C36">
        <w:rPr>
          <w:rFonts w:ascii="Times New Roman" w:hAnsi="Times New Roman" w:cs="Times New Roman"/>
          <w:sz w:val="24"/>
          <w:szCs w:val="24"/>
        </w:rPr>
        <w:t>Е</w:t>
      </w:r>
      <w:r w:rsidRPr="001E2C36">
        <w:rPr>
          <w:rFonts w:ascii="Times New Roman" w:hAnsi="Times New Roman" w:cs="Times New Roman"/>
          <w:sz w:val="24"/>
          <w:szCs w:val="24"/>
          <w:lang w:val="en-US"/>
        </w:rPr>
        <w:t>., Haberman M.,Wong E., President Endorses Turkish Military Operation in Syria, Shifting U.S. Policy. The New York Times. Oct. 7, 2019/</w:t>
      </w:r>
      <w:r w:rsidRPr="001E2C36">
        <w:rPr>
          <w:rFonts w:ascii="Times New Roman" w:hAnsi="Times New Roman" w:cs="Times New Roman"/>
          <w:sz w:val="24"/>
          <w:szCs w:val="24"/>
          <w:lang w:val="az-Latn-AZ"/>
        </w:rPr>
        <w:t>[Электронный ресурс]. URL:</w:t>
      </w:r>
      <w:r w:rsidRPr="001E2C36">
        <w:rPr>
          <w:rFonts w:ascii="Times New Roman" w:hAnsi="Times New Roman" w:cs="Times New Roman"/>
          <w:sz w:val="24"/>
          <w:szCs w:val="24"/>
          <w:lang w:val="en-US"/>
        </w:rPr>
        <w:t xml:space="preserve"> </w:t>
      </w:r>
      <w:hyperlink r:id="rId203" w:history="1">
        <w:r w:rsidRPr="001E2C36">
          <w:rPr>
            <w:rStyle w:val="a8"/>
            <w:rFonts w:ascii="Times New Roman" w:hAnsi="Times New Roman" w:cs="Times New Roman"/>
            <w:color w:val="auto"/>
            <w:sz w:val="24"/>
            <w:szCs w:val="24"/>
            <w:lang w:val="en-US"/>
          </w:rPr>
          <w:t>https://www.nytimes.com/2019/10/07/us/politics/trump-turkey-syria.html?action=click&amp;module=inline&amp;pgtype=Homepage</w:t>
        </w:r>
      </w:hyperlink>
    </w:p>
    <w:p w:rsidR="001E2C36" w:rsidRPr="001E2C36" w:rsidRDefault="00BB2A6D" w:rsidP="005D0D09">
      <w:pPr>
        <w:pStyle w:val="a5"/>
        <w:numPr>
          <w:ilvl w:val="0"/>
          <w:numId w:val="16"/>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2C36" w:rsidRPr="001E2C36">
        <w:rPr>
          <w:rFonts w:ascii="Times New Roman" w:hAnsi="Times New Roman" w:cs="Times New Roman"/>
          <w:sz w:val="24"/>
          <w:szCs w:val="24"/>
          <w:lang w:val="en-US"/>
        </w:rPr>
        <w:t>Stroul D., Cagaptay S., As Washington Prepares to Withdraw from Syria, Turkey Is Set to Invade. Policywatch 3056. The Washington Institute for Near East Policy. Dec.19,2018.</w:t>
      </w:r>
      <w:r w:rsidR="001E2C36" w:rsidRPr="001E2C36">
        <w:rPr>
          <w:rFonts w:ascii="Times New Roman" w:hAnsi="Times New Roman" w:cs="Times New Roman"/>
          <w:sz w:val="24"/>
          <w:szCs w:val="24"/>
          <w:lang w:val="az-Latn-AZ"/>
        </w:rPr>
        <w:t xml:space="preserve"> [Электронный ресурс]. URL:</w:t>
      </w:r>
      <w:r w:rsidR="001E2C36" w:rsidRPr="001E2C36">
        <w:rPr>
          <w:rFonts w:ascii="Times New Roman" w:hAnsi="Times New Roman" w:cs="Times New Roman"/>
          <w:sz w:val="24"/>
          <w:szCs w:val="24"/>
          <w:lang w:val="en-US"/>
        </w:rPr>
        <w:t xml:space="preserve"> </w:t>
      </w:r>
      <w:hyperlink r:id="rId204" w:history="1">
        <w:r w:rsidR="001E2C36" w:rsidRPr="001E2C36">
          <w:rPr>
            <w:rStyle w:val="a8"/>
            <w:rFonts w:ascii="Times New Roman" w:hAnsi="Times New Roman" w:cs="Times New Roman"/>
            <w:color w:val="auto"/>
            <w:sz w:val="24"/>
            <w:szCs w:val="24"/>
            <w:lang w:val="en-US"/>
          </w:rPr>
          <w:t>https://www.washingtoninstitute.org/policy-analysis/view/as-washington-prepares-to-withdraw-from-syria-turkey-is-set-to-invade</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lastRenderedPageBreak/>
        <w:t xml:space="preserve"> </w:t>
      </w:r>
      <w:r w:rsidRPr="00BB2A6D">
        <w:rPr>
          <w:rFonts w:ascii="Times New Roman" w:hAnsi="Times New Roman" w:cs="Times New Roman"/>
          <w:sz w:val="24"/>
          <w:szCs w:val="24"/>
          <w:lang w:val="en-US"/>
        </w:rPr>
        <w:t>Turkey denies entering Iraq.</w:t>
      </w:r>
      <w:r w:rsidRPr="00BB2A6D">
        <w:rPr>
          <w:rFonts w:ascii="Times New Roman" w:eastAsia="Times New Roman" w:hAnsi="Times New Roman" w:cs="Times New Roman"/>
          <w:sz w:val="24"/>
          <w:szCs w:val="24"/>
          <w:lang w:val="en-US"/>
        </w:rPr>
        <w:t xml:space="preserve"> BBC News. March</w:t>
      </w:r>
      <w:r w:rsidRPr="00BB2A6D">
        <w:rPr>
          <w:rFonts w:ascii="Times New Roman" w:eastAsia="Times New Roman" w:hAnsi="Times New Roman" w:cs="Times New Roman"/>
          <w:sz w:val="24"/>
          <w:szCs w:val="24"/>
        </w:rPr>
        <w:t xml:space="preserve"> 22, 2003.</w:t>
      </w:r>
      <w:r w:rsidRPr="00BB2A6D">
        <w:rPr>
          <w:rFonts w:ascii="Times New Roman" w:hAnsi="Times New Roman" w:cs="Times New Roman"/>
          <w:sz w:val="24"/>
          <w:szCs w:val="24"/>
          <w:lang w:val="az-Latn-AZ"/>
        </w:rPr>
        <w:t xml:space="preserve"> [Электронный ресурс]. URL: </w:t>
      </w:r>
      <w:hyperlink r:id="rId205" w:history="1">
        <w:r w:rsidRPr="00BB2A6D">
          <w:rPr>
            <w:rStyle w:val="a8"/>
            <w:rFonts w:ascii="Times New Roman" w:hAnsi="Times New Roman" w:cs="Times New Roman"/>
            <w:color w:val="auto"/>
            <w:sz w:val="24"/>
            <w:szCs w:val="24"/>
          </w:rPr>
          <w:t>http://news.bbc.co.uk/2/hi/europe/2874635.stm</w:t>
        </w:r>
      </w:hyperlink>
    </w:p>
    <w:p w:rsidR="005F7413" w:rsidRPr="00BB2A6D" w:rsidRDefault="00BB2A6D" w:rsidP="005D0D09">
      <w:pPr>
        <w:pStyle w:val="a4"/>
        <w:numPr>
          <w:ilvl w:val="0"/>
          <w:numId w:val="16"/>
        </w:numPr>
        <w:spacing w:line="360" w:lineRule="auto"/>
        <w:ind w:left="426" w:hanging="142"/>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Türkiye'ye 8.5 milyar dolarlık kredi. H</w:t>
      </w:r>
      <w:r w:rsidRPr="00BB2A6D">
        <w:rPr>
          <w:rFonts w:ascii="Times New Roman" w:hAnsi="Times New Roman" w:cs="Times New Roman"/>
          <w:sz w:val="24"/>
          <w:szCs w:val="24"/>
          <w:lang w:val="az-Latn-AZ"/>
        </w:rPr>
        <w:t>ürriyet. March, 2003. [Электронный ресурс]. URL:</w:t>
      </w:r>
      <w:r w:rsidRPr="00BB2A6D">
        <w:rPr>
          <w:rFonts w:ascii="Times New Roman" w:hAnsi="Times New Roman" w:cs="Times New Roman"/>
          <w:sz w:val="24"/>
          <w:szCs w:val="24"/>
        </w:rPr>
        <w:t xml:space="preserve"> </w:t>
      </w:r>
      <w:hyperlink r:id="rId206" w:history="1">
        <w:r w:rsidRPr="00BB2A6D">
          <w:rPr>
            <w:rStyle w:val="a8"/>
            <w:rFonts w:ascii="Times New Roman" w:hAnsi="Times New Roman" w:cs="Times New Roman"/>
            <w:color w:val="auto"/>
            <w:sz w:val="24"/>
            <w:szCs w:val="24"/>
            <w:lang w:val="az-Latn-AZ"/>
          </w:rPr>
          <w:t>https://www.hurriyet.com.tr/ekonomi/turkiyeye-8-5-milyar-dolarlik-kredi-136102</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Turkey's empty gesture. New York Times. December</w:t>
      </w:r>
      <w:r w:rsidRPr="00BB2A6D">
        <w:rPr>
          <w:rFonts w:ascii="Times New Roman" w:hAnsi="Times New Roman" w:cs="Times New Roman"/>
          <w:sz w:val="24"/>
          <w:szCs w:val="24"/>
        </w:rPr>
        <w:t>,2007. [Электронный ресурс].</w:t>
      </w:r>
      <w:r w:rsidRPr="00BB2A6D">
        <w:rPr>
          <w:rFonts w:ascii="Times New Roman" w:hAnsi="Times New Roman" w:cs="Times New Roman"/>
          <w:sz w:val="24"/>
          <w:szCs w:val="24"/>
          <w:u w:val="single"/>
        </w:rPr>
        <w:t xml:space="preserve"> </w:t>
      </w:r>
      <w:r w:rsidRPr="00BB2A6D">
        <w:rPr>
          <w:rFonts w:ascii="Times New Roman" w:hAnsi="Times New Roman" w:cs="Times New Roman"/>
          <w:sz w:val="24"/>
          <w:szCs w:val="24"/>
          <w:u w:val="single"/>
          <w:lang w:val="en-US"/>
        </w:rPr>
        <w:t>URL</w:t>
      </w:r>
      <w:r w:rsidRPr="00BB2A6D">
        <w:rPr>
          <w:rFonts w:ascii="Times New Roman" w:hAnsi="Times New Roman" w:cs="Times New Roman"/>
          <w:sz w:val="24"/>
          <w:szCs w:val="24"/>
          <w:u w:val="single"/>
        </w:rPr>
        <w:t>:</w:t>
      </w:r>
      <w:r w:rsidRPr="00BB2A6D">
        <w:rPr>
          <w:rFonts w:ascii="Times New Roman" w:hAnsi="Times New Roman" w:cs="Times New Roman"/>
          <w:sz w:val="24"/>
          <w:szCs w:val="24"/>
        </w:rPr>
        <w:t xml:space="preserve"> </w:t>
      </w:r>
      <w:hyperlink r:id="rId207" w:history="1">
        <w:r w:rsidRPr="00BB2A6D">
          <w:rPr>
            <w:rStyle w:val="a8"/>
            <w:rFonts w:ascii="Times New Roman" w:hAnsi="Times New Roman" w:cs="Times New Roman"/>
            <w:color w:val="auto"/>
            <w:sz w:val="24"/>
            <w:szCs w:val="24"/>
          </w:rPr>
          <w:t>https://www.nytimes.com/2007/12/18/opinion/18iht-edturkey.html</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Turkey's Erdogan calls Iraqi Kurdish referendum illegitimate. Reuters. Sep. 28, 2017. [</w:t>
      </w:r>
      <w:r w:rsidRPr="00BB2A6D">
        <w:rPr>
          <w:rFonts w:ascii="Times New Roman" w:hAnsi="Times New Roman" w:cs="Times New Roman"/>
          <w:sz w:val="24"/>
          <w:szCs w:val="24"/>
        </w:rPr>
        <w:t>Электронныи</w:t>
      </w:r>
      <w:r w:rsidRPr="00BB2A6D">
        <w:rPr>
          <w:rFonts w:ascii="Times New Roman" w:hAnsi="Times New Roman" w:cs="Times New Roman"/>
          <w:sz w:val="24"/>
          <w:szCs w:val="24"/>
          <w:lang w:val="en-US"/>
        </w:rPr>
        <w:t xml:space="preserve">̆ </w:t>
      </w:r>
      <w:r w:rsidRPr="00BB2A6D">
        <w:rPr>
          <w:rFonts w:ascii="Times New Roman" w:hAnsi="Times New Roman" w:cs="Times New Roman"/>
          <w:sz w:val="24"/>
          <w:szCs w:val="24"/>
        </w:rPr>
        <w:t>ресурс</w:t>
      </w:r>
      <w:r w:rsidRPr="00BB2A6D">
        <w:rPr>
          <w:rFonts w:ascii="Times New Roman" w:hAnsi="Times New Roman" w:cs="Times New Roman"/>
          <w:sz w:val="24"/>
          <w:szCs w:val="24"/>
          <w:lang w:val="en-US"/>
        </w:rPr>
        <w:t>].</w:t>
      </w:r>
      <w:r w:rsidRPr="00BB2A6D">
        <w:rPr>
          <w:rFonts w:ascii="Times New Roman" w:hAnsi="Times New Roman" w:cs="Times New Roman"/>
          <w:sz w:val="24"/>
          <w:szCs w:val="24"/>
          <w:u w:val="single"/>
          <w:lang w:val="en-US"/>
        </w:rPr>
        <w:t xml:space="preserve"> URL: </w:t>
      </w:r>
      <w:hyperlink r:id="rId208" w:history="1">
        <w:r w:rsidRPr="00BB2A6D">
          <w:rPr>
            <w:rStyle w:val="a8"/>
            <w:rFonts w:ascii="Times New Roman" w:hAnsi="Times New Roman" w:cs="Times New Roman"/>
            <w:color w:val="auto"/>
            <w:sz w:val="24"/>
            <w:szCs w:val="24"/>
            <w:lang w:val="en-US"/>
          </w:rPr>
          <w:t>https://www.reuters.com/article/us-mideast-crisis-kurds-referendum-erdog/turkeys-erdogan-calls-iraqi-kurdish-referendum-illegitimate-idUSKCN1C32YG</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BB2A6D">
        <w:rPr>
          <w:rFonts w:ascii="Times New Roman" w:hAnsi="Times New Roman" w:cs="Times New Roman"/>
          <w:sz w:val="24"/>
          <w:szCs w:val="24"/>
          <w:lang w:val="en-US"/>
        </w:rPr>
        <w:t>Türkiye Suriye'de “tampon bölge” oluşturabilir. BBC News T</w:t>
      </w:r>
      <w:r w:rsidRPr="00BB2A6D">
        <w:rPr>
          <w:rFonts w:ascii="Times New Roman" w:hAnsi="Times New Roman" w:cs="Times New Roman"/>
          <w:sz w:val="24"/>
          <w:szCs w:val="24"/>
          <w:lang w:val="az-Latn-AZ"/>
        </w:rPr>
        <w:t>ürkçe. 12 march, 2012.</w:t>
      </w:r>
      <w:r w:rsidRPr="00BB2A6D">
        <w:rPr>
          <w:rFonts w:ascii="Times New Roman" w:hAnsi="Times New Roman" w:cs="Times New Roman"/>
          <w:sz w:val="24"/>
          <w:szCs w:val="24"/>
          <w:lang w:val="en-US"/>
        </w:rPr>
        <w:t xml:space="preserve"> . [</w:t>
      </w:r>
      <w:r w:rsidRPr="00BB2A6D">
        <w:rPr>
          <w:rFonts w:ascii="Times New Roman" w:hAnsi="Times New Roman" w:cs="Times New Roman"/>
          <w:sz w:val="24"/>
          <w:szCs w:val="24"/>
        </w:rPr>
        <w:t>Электронныи</w:t>
      </w:r>
      <w:r w:rsidRPr="00BB2A6D">
        <w:rPr>
          <w:rFonts w:ascii="Times New Roman" w:hAnsi="Times New Roman" w:cs="Times New Roman"/>
          <w:sz w:val="24"/>
          <w:szCs w:val="24"/>
          <w:lang w:val="en-US"/>
        </w:rPr>
        <w:t xml:space="preserve">̆ </w:t>
      </w:r>
      <w:r w:rsidRPr="00BB2A6D">
        <w:rPr>
          <w:rFonts w:ascii="Times New Roman" w:hAnsi="Times New Roman" w:cs="Times New Roman"/>
          <w:sz w:val="24"/>
          <w:szCs w:val="24"/>
        </w:rPr>
        <w:t>ресурс</w:t>
      </w:r>
      <w:r w:rsidRPr="00BB2A6D">
        <w:rPr>
          <w:rFonts w:ascii="Times New Roman" w:hAnsi="Times New Roman" w:cs="Times New Roman"/>
          <w:sz w:val="24"/>
          <w:szCs w:val="24"/>
          <w:lang w:val="en-US"/>
        </w:rPr>
        <w:t>]. URL</w:t>
      </w:r>
      <w:r w:rsidRPr="00BB2A6D">
        <w:rPr>
          <w:rFonts w:ascii="Times New Roman" w:hAnsi="Times New Roman" w:cs="Times New Roman"/>
          <w:sz w:val="24"/>
          <w:szCs w:val="24"/>
          <w:u w:val="single"/>
          <w:lang w:val="en-US"/>
        </w:rPr>
        <w:t>:</w:t>
      </w:r>
      <w:r w:rsidRPr="00BB2A6D">
        <w:rPr>
          <w:rFonts w:ascii="Times New Roman" w:hAnsi="Times New Roman" w:cs="Times New Roman"/>
          <w:sz w:val="24"/>
          <w:szCs w:val="24"/>
          <w:lang w:val="en-US"/>
        </w:rPr>
        <w:t xml:space="preserve"> </w:t>
      </w:r>
      <w:hyperlink r:id="rId209" w:history="1">
        <w:r w:rsidRPr="00BB2A6D">
          <w:rPr>
            <w:rStyle w:val="a8"/>
            <w:rFonts w:ascii="Times New Roman" w:hAnsi="Times New Roman" w:cs="Times New Roman"/>
            <w:color w:val="auto"/>
            <w:sz w:val="24"/>
            <w:szCs w:val="24"/>
            <w:lang w:val="en-US"/>
          </w:rPr>
          <w:t>https://www.bbc.com/turkce/haberler/2012/03/120316_syria_buffer_zone</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az-Latn-AZ"/>
        </w:rPr>
        <w:t xml:space="preserve"> </w:t>
      </w:r>
      <w:r w:rsidRPr="00BB2A6D">
        <w:rPr>
          <w:rFonts w:ascii="Times New Roman" w:hAnsi="Times New Roman" w:cs="Times New Roman"/>
          <w:sz w:val="24"/>
          <w:szCs w:val="24"/>
          <w:lang w:val="az-Latn-AZ"/>
        </w:rPr>
        <w:t xml:space="preserve">Türkiye'den ABD'ye 'YPG' tepkisi: İkiyüzlülük.Hurriyet. May 28,2016. </w:t>
      </w:r>
      <w:r w:rsidRPr="00BB2A6D">
        <w:rPr>
          <w:rFonts w:ascii="Times New Roman" w:hAnsi="Times New Roman" w:cs="Times New Roman"/>
          <w:sz w:val="24"/>
          <w:szCs w:val="24"/>
        </w:rPr>
        <w:t xml:space="preserve">[Электронный ресурс]. </w:t>
      </w:r>
      <w:r w:rsidRPr="00BB2A6D">
        <w:rPr>
          <w:rFonts w:ascii="Times New Roman" w:hAnsi="Times New Roman" w:cs="Times New Roman"/>
          <w:sz w:val="24"/>
          <w:szCs w:val="24"/>
          <w:lang w:val="en-US"/>
        </w:rPr>
        <w:t>URL</w:t>
      </w:r>
      <w:r w:rsidRPr="00BB2A6D">
        <w:rPr>
          <w:rFonts w:ascii="Times New Roman" w:hAnsi="Times New Roman" w:cs="Times New Roman"/>
          <w:sz w:val="24"/>
          <w:szCs w:val="24"/>
        </w:rPr>
        <w:t xml:space="preserve">: </w:t>
      </w:r>
      <w:hyperlink r:id="rId210" w:history="1">
        <w:r w:rsidRPr="00BB2A6D">
          <w:rPr>
            <w:rStyle w:val="a8"/>
            <w:rFonts w:ascii="Times New Roman" w:hAnsi="Times New Roman" w:cs="Times New Roman"/>
            <w:color w:val="auto"/>
            <w:sz w:val="24"/>
            <w:szCs w:val="24"/>
            <w:lang w:val="en-US"/>
          </w:rPr>
          <w:t>https</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www</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hurriyet</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com</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tr</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dunya</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turkiyeden</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abdye</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ypg</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tepkisi</w:t>
        </w:r>
        <w:r w:rsidRPr="00BB2A6D">
          <w:rPr>
            <w:rStyle w:val="a8"/>
            <w:rFonts w:ascii="Times New Roman" w:hAnsi="Times New Roman" w:cs="Times New Roman"/>
            <w:color w:val="auto"/>
            <w:sz w:val="24"/>
            <w:szCs w:val="24"/>
          </w:rPr>
          <w:t>-</w:t>
        </w:r>
        <w:r w:rsidRPr="00BB2A6D">
          <w:rPr>
            <w:rStyle w:val="a8"/>
            <w:rFonts w:ascii="Times New Roman" w:hAnsi="Times New Roman" w:cs="Times New Roman"/>
            <w:color w:val="auto"/>
            <w:sz w:val="24"/>
            <w:szCs w:val="24"/>
            <w:lang w:val="en-US"/>
          </w:rPr>
          <w:t>ikiyuzluluk</w:t>
        </w:r>
        <w:r w:rsidRPr="00BB2A6D">
          <w:rPr>
            <w:rStyle w:val="a8"/>
            <w:rFonts w:ascii="Times New Roman" w:hAnsi="Times New Roman" w:cs="Times New Roman"/>
            <w:color w:val="auto"/>
            <w:sz w:val="24"/>
            <w:szCs w:val="24"/>
          </w:rPr>
          <w:t>-40110062</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Turkish President Erdoğan vows to destroy YPG, ISIL in Syria. Hurriyet. Oct.30,2018.</w:t>
      </w:r>
      <w:r w:rsidRPr="00BB2A6D">
        <w:rPr>
          <w:rFonts w:ascii="Times New Roman" w:hAnsi="Times New Roman" w:cs="Times New Roman"/>
          <w:sz w:val="24"/>
          <w:szCs w:val="24"/>
          <w:lang w:val="az-Latn-AZ"/>
        </w:rPr>
        <w:t xml:space="preserve"> [Электронный ресурс]. URL:</w:t>
      </w:r>
      <w:r w:rsidRPr="00BB2A6D">
        <w:rPr>
          <w:rFonts w:ascii="Times New Roman" w:hAnsi="Times New Roman" w:cs="Times New Roman"/>
          <w:sz w:val="24"/>
          <w:szCs w:val="24"/>
          <w:lang w:val="en-US"/>
        </w:rPr>
        <w:t xml:space="preserve"> </w:t>
      </w:r>
      <w:hyperlink r:id="rId211" w:history="1">
        <w:r w:rsidRPr="00BB2A6D">
          <w:rPr>
            <w:rStyle w:val="a8"/>
            <w:rFonts w:ascii="Times New Roman" w:hAnsi="Times New Roman" w:cs="Times New Roman"/>
            <w:color w:val="auto"/>
            <w:sz w:val="24"/>
            <w:szCs w:val="24"/>
            <w:lang w:val="en-US"/>
          </w:rPr>
          <w:t>https://www.hurriyetdailynews.com/turkish-president-erdogan-vows-to-destroy-ypg-isil-in-syria-138417</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BB2A6D">
        <w:rPr>
          <w:rFonts w:ascii="Times New Roman" w:hAnsi="Times New Roman" w:cs="Times New Roman"/>
          <w:sz w:val="24"/>
          <w:szCs w:val="24"/>
          <w:lang w:val="en-US"/>
        </w:rPr>
        <w:t>Turkey’s president snubs John Bolton over Syria.Vox. Jan 10,2019.</w:t>
      </w:r>
      <w:r w:rsidRPr="00BB2A6D">
        <w:rPr>
          <w:rFonts w:ascii="Times New Roman" w:hAnsi="Times New Roman" w:cs="Times New Roman"/>
          <w:sz w:val="24"/>
          <w:szCs w:val="24"/>
          <w:lang w:val="az-Latn-AZ"/>
        </w:rPr>
        <w:t xml:space="preserve"> [Электронный ресурс]. URL:</w:t>
      </w:r>
      <w:r w:rsidRPr="00BB2A6D">
        <w:rPr>
          <w:rFonts w:ascii="Times New Roman" w:hAnsi="Times New Roman" w:cs="Times New Roman"/>
          <w:sz w:val="24"/>
          <w:szCs w:val="24"/>
        </w:rPr>
        <w:t xml:space="preserve"> </w:t>
      </w:r>
      <w:hyperlink r:id="rId212" w:history="1">
        <w:r w:rsidRPr="00BB2A6D">
          <w:rPr>
            <w:rStyle w:val="a8"/>
            <w:rFonts w:ascii="Times New Roman" w:hAnsi="Times New Roman" w:cs="Times New Roman"/>
            <w:color w:val="auto"/>
            <w:sz w:val="24"/>
            <w:szCs w:val="24"/>
          </w:rPr>
          <w:t>https://www.vox.com/2019/1/8/18173677/bolton-turkey-syria-trump-troop</w:t>
        </w:r>
      </w:hyperlink>
    </w:p>
    <w:p w:rsidR="00BB2A6D" w:rsidRPr="00BB2A6D" w:rsidRDefault="00BB2A6D" w:rsidP="005D0D09">
      <w:pPr>
        <w:pStyle w:val="a5"/>
        <w:numPr>
          <w:ilvl w:val="0"/>
          <w:numId w:val="16"/>
        </w:numPr>
        <w:spacing w:line="360" w:lineRule="auto"/>
        <w:ind w:left="567" w:hanging="283"/>
        <w:rPr>
          <w:rFonts w:ascii="Times New Roman" w:hAnsi="Times New Roman" w:cs="Times New Roman"/>
          <w:sz w:val="24"/>
          <w:szCs w:val="24"/>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Turks Mount Big Attack on Kurdish Rebels in Iraq. The New York Times Archives.</w:t>
      </w:r>
      <w:r w:rsidRPr="00BB2A6D">
        <w:rPr>
          <w:rFonts w:ascii="Times New Roman" w:hAnsi="Times New Roman" w:cs="Times New Roman"/>
          <w:sz w:val="24"/>
          <w:szCs w:val="24"/>
          <w:lang w:val="az-Latn-AZ"/>
        </w:rPr>
        <w:t xml:space="preserve"> [Электронный ресурс] URL:</w:t>
      </w:r>
      <w:r w:rsidRPr="00BB2A6D">
        <w:rPr>
          <w:rFonts w:ascii="Times New Roman" w:hAnsi="Times New Roman" w:cs="Times New Roman"/>
          <w:sz w:val="24"/>
          <w:szCs w:val="24"/>
        </w:rPr>
        <w:t xml:space="preserve"> </w:t>
      </w:r>
      <w:hyperlink r:id="rId213" w:history="1">
        <w:r w:rsidRPr="00BB2A6D">
          <w:rPr>
            <w:rStyle w:val="a8"/>
            <w:rFonts w:ascii="Times New Roman" w:hAnsi="Times New Roman" w:cs="Times New Roman"/>
            <w:color w:val="auto"/>
            <w:sz w:val="24"/>
            <w:szCs w:val="24"/>
          </w:rPr>
          <w:t>https://www.nytimes.com/1995/03/21/world/turks-mount-big-attack-on-kurdish-rebels-in-iraq.html</w:t>
        </w:r>
      </w:hyperlink>
    </w:p>
    <w:p w:rsidR="00BB2A6D" w:rsidRPr="00BB2A6D" w:rsidRDefault="00BB2A6D" w:rsidP="005D0D09">
      <w:pPr>
        <w:pStyle w:val="a5"/>
        <w:numPr>
          <w:ilvl w:val="0"/>
          <w:numId w:val="16"/>
        </w:numPr>
        <w:spacing w:line="360" w:lineRule="auto"/>
        <w:ind w:left="567" w:hanging="283"/>
        <w:rPr>
          <w:rFonts w:ascii="Times New Roman" w:hAnsi="Times New Roman" w:cs="Times New Roman"/>
          <w:sz w:val="24"/>
          <w:szCs w:val="24"/>
          <w:lang w:val="az-Latn-AZ"/>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Tuğtan M.A., Turkish-US Security Relations 1945-2003: A Game-Theoretical Analysis of the Institutional Effect. Boğaziçi University. Yüksek öğretim Kurulu Tez Merkezi, 2007</w:t>
      </w:r>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BB2A6D">
        <w:rPr>
          <w:rFonts w:ascii="Times New Roman" w:hAnsi="Times New Roman" w:cs="Times New Roman"/>
          <w:sz w:val="24"/>
          <w:szCs w:val="24"/>
          <w:lang w:val="en-US"/>
        </w:rPr>
        <w:t>The Marshall Plan for Rebuilding Western Europe. Constitutional Rights Foundation. [</w:t>
      </w:r>
      <w:r w:rsidRPr="00BB2A6D">
        <w:rPr>
          <w:rFonts w:ascii="Times New Roman" w:hAnsi="Times New Roman" w:cs="Times New Roman"/>
          <w:sz w:val="24"/>
          <w:szCs w:val="24"/>
        </w:rPr>
        <w:t>Электронныи</w:t>
      </w:r>
      <w:r w:rsidRPr="00BB2A6D">
        <w:rPr>
          <w:rFonts w:ascii="Times New Roman" w:hAnsi="Times New Roman" w:cs="Times New Roman"/>
          <w:sz w:val="24"/>
          <w:szCs w:val="24"/>
          <w:lang w:val="en-US"/>
        </w:rPr>
        <w:t xml:space="preserve">̆ </w:t>
      </w:r>
      <w:r w:rsidRPr="00BB2A6D">
        <w:rPr>
          <w:rFonts w:ascii="Times New Roman" w:hAnsi="Times New Roman" w:cs="Times New Roman"/>
          <w:sz w:val="24"/>
          <w:szCs w:val="24"/>
        </w:rPr>
        <w:t>ресурс</w:t>
      </w:r>
      <w:r w:rsidRPr="00BB2A6D">
        <w:rPr>
          <w:rFonts w:ascii="Times New Roman" w:hAnsi="Times New Roman" w:cs="Times New Roman"/>
          <w:sz w:val="24"/>
          <w:szCs w:val="24"/>
          <w:lang w:val="en-US"/>
        </w:rPr>
        <w:t>]. URL</w:t>
      </w:r>
      <w:r w:rsidRPr="00BB2A6D">
        <w:rPr>
          <w:rFonts w:ascii="Times New Roman" w:hAnsi="Times New Roman" w:cs="Times New Roman"/>
          <w:sz w:val="24"/>
          <w:szCs w:val="24"/>
          <w:u w:val="single"/>
          <w:lang w:val="en-US"/>
        </w:rPr>
        <w:t>:</w:t>
      </w:r>
      <w:r w:rsidRPr="00BB2A6D">
        <w:rPr>
          <w:rFonts w:ascii="Times New Roman" w:hAnsi="Times New Roman" w:cs="Times New Roman"/>
          <w:sz w:val="24"/>
          <w:szCs w:val="24"/>
          <w:lang w:val="en-US"/>
        </w:rPr>
        <w:t xml:space="preserve"> </w:t>
      </w:r>
      <w:hyperlink r:id="rId214" w:history="1">
        <w:r w:rsidRPr="00BB2A6D">
          <w:rPr>
            <w:rStyle w:val="a8"/>
            <w:rFonts w:ascii="Times New Roman" w:hAnsi="Times New Roman" w:cs="Times New Roman"/>
            <w:color w:val="auto"/>
            <w:sz w:val="24"/>
            <w:szCs w:val="24"/>
            <w:lang w:val="en-US"/>
          </w:rPr>
          <w:t>https://www.crf-usa.org/images/pdf/gates/Marshall_Plan.pdf</w:t>
        </w:r>
      </w:hyperlink>
    </w:p>
    <w:p w:rsidR="00BB2A6D" w:rsidRPr="00BB2A6D" w:rsidRDefault="00BB2A6D" w:rsidP="005D0D09">
      <w:pPr>
        <w:pStyle w:val="a5"/>
        <w:numPr>
          <w:ilvl w:val="0"/>
          <w:numId w:val="16"/>
        </w:numPr>
        <w:spacing w:line="360" w:lineRule="auto"/>
        <w:ind w:left="567" w:hanging="283"/>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BB2A6D">
        <w:rPr>
          <w:rFonts w:ascii="Times New Roman" w:hAnsi="Times New Roman" w:cs="Times New Roman"/>
          <w:sz w:val="24"/>
          <w:szCs w:val="24"/>
          <w:lang w:val="en-US"/>
        </w:rPr>
        <w:t xml:space="preserve">Thomas Gibbons-Neff and Liz Sly, “First images emerge of U.S. Special Operations forces in the fight to retake Raqqa,” Washington Post, May 26, 2016. </w:t>
      </w:r>
      <w:r w:rsidRPr="00BB2A6D">
        <w:rPr>
          <w:rFonts w:ascii="Times New Roman" w:hAnsi="Times New Roman" w:cs="Times New Roman"/>
          <w:sz w:val="24"/>
          <w:szCs w:val="24"/>
        </w:rPr>
        <w:t xml:space="preserve">[Электронный ресурс]. </w:t>
      </w:r>
      <w:r w:rsidRPr="00BB2A6D">
        <w:rPr>
          <w:rFonts w:ascii="Times New Roman" w:hAnsi="Times New Roman" w:cs="Times New Roman"/>
          <w:sz w:val="24"/>
          <w:szCs w:val="24"/>
          <w:lang w:val="en-US"/>
        </w:rPr>
        <w:t>URL</w:t>
      </w:r>
      <w:r w:rsidRPr="00BB2A6D">
        <w:rPr>
          <w:rFonts w:ascii="Times New Roman" w:hAnsi="Times New Roman" w:cs="Times New Roman"/>
          <w:sz w:val="24"/>
          <w:szCs w:val="24"/>
        </w:rPr>
        <w:t xml:space="preserve">: </w:t>
      </w:r>
      <w:hyperlink r:id="rId215" w:history="1">
        <w:r w:rsidRPr="00BB2A6D">
          <w:rPr>
            <w:rStyle w:val="a8"/>
            <w:rFonts w:ascii="Times New Roman" w:hAnsi="Times New Roman" w:cs="Times New Roman"/>
            <w:color w:val="auto"/>
            <w:sz w:val="24"/>
            <w:szCs w:val="24"/>
          </w:rPr>
          <w:t>https://www.washingtonpost.com/news/checkpoint/wp/2016/05/26/first-images-emerge-of-u-s-special-operations-forces-in-the-fight-to-retake-raqqa/</w:t>
        </w:r>
      </w:hyperlink>
    </w:p>
    <w:p w:rsidR="00BB2A6D" w:rsidRPr="00E55B59" w:rsidRDefault="00BB2A6D"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BB2A6D">
        <w:rPr>
          <w:rFonts w:ascii="Times New Roman" w:hAnsi="Times New Roman" w:cs="Times New Roman"/>
          <w:sz w:val="24"/>
          <w:szCs w:val="24"/>
          <w:lang w:val="en-US"/>
        </w:rPr>
        <w:t>Trump's extraordinary letter to Turkey's Erdogan: 'Don't be a tough guy'. NBC News. Oct. 17, 2019/</w:t>
      </w:r>
      <w:r w:rsidRPr="00BB2A6D">
        <w:rPr>
          <w:rFonts w:ascii="Times New Roman" w:hAnsi="Times New Roman" w:cs="Times New Roman"/>
          <w:sz w:val="24"/>
          <w:szCs w:val="24"/>
          <w:lang w:val="az-Latn-AZ"/>
        </w:rPr>
        <w:t>[Электронный ресурс]. URL:</w:t>
      </w:r>
      <w:r w:rsidRPr="00BB2A6D">
        <w:rPr>
          <w:rFonts w:ascii="Times New Roman" w:hAnsi="Times New Roman" w:cs="Times New Roman"/>
          <w:sz w:val="24"/>
          <w:szCs w:val="24"/>
          <w:lang w:val="en-US"/>
        </w:rPr>
        <w:t xml:space="preserve"> </w:t>
      </w:r>
      <w:hyperlink r:id="rId216" w:history="1">
        <w:r w:rsidRPr="00BB2A6D">
          <w:rPr>
            <w:rStyle w:val="a8"/>
            <w:rFonts w:ascii="Times New Roman" w:hAnsi="Times New Roman" w:cs="Times New Roman"/>
            <w:color w:val="auto"/>
            <w:sz w:val="24"/>
            <w:szCs w:val="24"/>
            <w:lang w:val="en-US"/>
          </w:rPr>
          <w:t>https://www.nbcnews.com/politics/2020-</w:t>
        </w:r>
        <w:r w:rsidRPr="00BB2A6D">
          <w:rPr>
            <w:rStyle w:val="a8"/>
            <w:rFonts w:ascii="Times New Roman" w:hAnsi="Times New Roman" w:cs="Times New Roman"/>
            <w:color w:val="auto"/>
            <w:sz w:val="24"/>
            <w:szCs w:val="24"/>
            <w:lang w:val="en-US"/>
          </w:rPr>
          <w:lastRenderedPageBreak/>
          <w:t>election/don-t-be-tough-guy-trump-s-extraordinary-letter-erdogan-n1067746</w:t>
        </w:r>
      </w:hyperlink>
    </w:p>
    <w:p w:rsidR="00E55B59" w:rsidRDefault="00E55B59" w:rsidP="005D0D09">
      <w:pPr>
        <w:pStyle w:val="a4"/>
        <w:numPr>
          <w:ilvl w:val="0"/>
          <w:numId w:val="16"/>
        </w:numPr>
        <w:spacing w:line="360" w:lineRule="auto"/>
        <w:ind w:left="567" w:hanging="283"/>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E23503">
        <w:rPr>
          <w:rFonts w:ascii="Times New Roman" w:hAnsi="Times New Roman" w:cs="Times New Roman"/>
          <w:sz w:val="24"/>
          <w:szCs w:val="24"/>
          <w:lang w:val="az-Latn-AZ"/>
        </w:rPr>
        <w:t xml:space="preserve">Unilateral military action into northeast Syria 'unacceptable': Pentagon. Reuters. [Электронный ресурс]. URL: </w:t>
      </w:r>
      <w:hyperlink r:id="rId217" w:history="1">
        <w:r w:rsidRPr="00E23503">
          <w:rPr>
            <w:rStyle w:val="a8"/>
            <w:rFonts w:ascii="Times New Roman" w:hAnsi="Times New Roman" w:cs="Times New Roman"/>
            <w:color w:val="auto"/>
            <w:sz w:val="24"/>
            <w:szCs w:val="24"/>
            <w:lang w:val="az-Latn-AZ"/>
          </w:rPr>
          <w:t>https://www.reuters.com/article/us-mideast-crisis-syria-turkey-pentagon/unilateral-military-action-into-northeast-syria-unacceptable-pentagon-idUSKBN1OB2WC</w:t>
        </w:r>
      </w:hyperlink>
    </w:p>
    <w:p w:rsidR="00E55B59" w:rsidRPr="00E55B59" w:rsidRDefault="00E55B59"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E55B59">
        <w:rPr>
          <w:rFonts w:ascii="Times New Roman" w:hAnsi="Times New Roman" w:cs="Times New Roman"/>
          <w:sz w:val="24"/>
          <w:szCs w:val="24"/>
          <w:lang w:val="en-US"/>
        </w:rPr>
        <w:t>US VP Biden, Erdoğan discuss regional issues, ISIL fight: White House. Hurriyet Daily News. Jan.26,2016. [</w:t>
      </w:r>
      <w:r w:rsidRPr="00E55B59">
        <w:rPr>
          <w:rFonts w:ascii="Times New Roman" w:hAnsi="Times New Roman" w:cs="Times New Roman"/>
          <w:sz w:val="24"/>
          <w:szCs w:val="24"/>
        </w:rPr>
        <w:t>Электронныи</w:t>
      </w:r>
      <w:r w:rsidRPr="00E55B59">
        <w:rPr>
          <w:rFonts w:ascii="Times New Roman" w:hAnsi="Times New Roman" w:cs="Times New Roman"/>
          <w:sz w:val="24"/>
          <w:szCs w:val="24"/>
          <w:lang w:val="en-US"/>
        </w:rPr>
        <w:t xml:space="preserve">̆ </w:t>
      </w:r>
      <w:r w:rsidRPr="00E55B59">
        <w:rPr>
          <w:rFonts w:ascii="Times New Roman" w:hAnsi="Times New Roman" w:cs="Times New Roman"/>
          <w:sz w:val="24"/>
          <w:szCs w:val="24"/>
        </w:rPr>
        <w:t>ресурс</w:t>
      </w:r>
      <w:r w:rsidRPr="00E55B59">
        <w:rPr>
          <w:rFonts w:ascii="Times New Roman" w:hAnsi="Times New Roman" w:cs="Times New Roman"/>
          <w:sz w:val="24"/>
          <w:szCs w:val="24"/>
          <w:lang w:val="en-US"/>
        </w:rPr>
        <w:t xml:space="preserve">]. URL: </w:t>
      </w:r>
      <w:hyperlink r:id="rId218" w:history="1">
        <w:r w:rsidRPr="00E55B59">
          <w:rPr>
            <w:rStyle w:val="a8"/>
            <w:rFonts w:ascii="Times New Roman" w:hAnsi="Times New Roman" w:cs="Times New Roman"/>
            <w:color w:val="auto"/>
            <w:sz w:val="24"/>
            <w:szCs w:val="24"/>
            <w:lang w:val="en-US"/>
          </w:rPr>
          <w:t>https://www.hurriyetdailynews.com/us-vp-biden-erdogan-discuss-regional-issues-isil-fight-white-house--94297</w:t>
        </w:r>
      </w:hyperlink>
    </w:p>
    <w:p w:rsidR="00E55B59" w:rsidRPr="00E55B59" w:rsidRDefault="00E55B59"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E55B59">
        <w:rPr>
          <w:rFonts w:ascii="Times New Roman" w:hAnsi="Times New Roman" w:cs="Times New Roman"/>
          <w:sz w:val="24"/>
          <w:szCs w:val="24"/>
          <w:lang w:val="en-US"/>
        </w:rPr>
        <w:t>US, Russia veto UN Security Council statement on Turkey's op in Syria. Daily Sabah. Oct.10,2019. /</w:t>
      </w:r>
      <w:r w:rsidRPr="00E55B59">
        <w:rPr>
          <w:rFonts w:ascii="Times New Roman" w:hAnsi="Times New Roman" w:cs="Times New Roman"/>
          <w:sz w:val="24"/>
          <w:szCs w:val="24"/>
          <w:lang w:val="az-Latn-AZ"/>
        </w:rPr>
        <w:t>[Электронный ресурс]. URL:</w:t>
      </w:r>
      <w:r w:rsidRPr="00E55B59">
        <w:rPr>
          <w:rFonts w:ascii="Times New Roman" w:hAnsi="Times New Roman" w:cs="Times New Roman"/>
          <w:sz w:val="24"/>
          <w:szCs w:val="24"/>
          <w:lang w:val="en-US"/>
        </w:rPr>
        <w:t xml:space="preserve"> </w:t>
      </w:r>
      <w:hyperlink r:id="rId219" w:history="1">
        <w:r w:rsidRPr="00E55B59">
          <w:rPr>
            <w:rStyle w:val="a8"/>
            <w:rFonts w:ascii="Times New Roman" w:hAnsi="Times New Roman" w:cs="Times New Roman"/>
            <w:color w:val="auto"/>
            <w:sz w:val="24"/>
            <w:szCs w:val="24"/>
            <w:lang w:val="en-US"/>
          </w:rPr>
          <w:t>https://www.dailysabah.com/war-on-terror/2019/10/10/un-security-council-fails-to-issue-joint-statement-on-turkeys-op-in-syria</w:t>
        </w:r>
      </w:hyperlink>
    </w:p>
    <w:p w:rsidR="00E55B59" w:rsidRPr="00E55B59" w:rsidRDefault="00E55B59"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sidRPr="00E55B59">
        <w:rPr>
          <w:rFonts w:ascii="Times New Roman" w:hAnsi="Times New Roman" w:cs="Times New Roman"/>
          <w:sz w:val="24"/>
          <w:szCs w:val="24"/>
          <w:lang w:val="en-US"/>
        </w:rPr>
        <w:t>US House advances bill imposing sanctions on Turkey over Syria. AlJazeera News. Oct.30,2019.</w:t>
      </w:r>
      <w:r w:rsidRPr="00E55B59">
        <w:rPr>
          <w:rFonts w:ascii="Times New Roman" w:hAnsi="Times New Roman" w:cs="Times New Roman"/>
          <w:sz w:val="24"/>
          <w:szCs w:val="24"/>
          <w:lang w:val="az-Latn-AZ"/>
        </w:rPr>
        <w:t xml:space="preserve"> [Электронный ресурс]. URL:</w:t>
      </w:r>
      <w:r w:rsidRPr="00E55B59">
        <w:rPr>
          <w:rFonts w:ascii="Times New Roman" w:hAnsi="Times New Roman" w:cs="Times New Roman"/>
          <w:sz w:val="24"/>
          <w:szCs w:val="24"/>
          <w:lang w:val="en-US"/>
        </w:rPr>
        <w:t xml:space="preserve"> </w:t>
      </w:r>
      <w:hyperlink r:id="rId220" w:history="1">
        <w:r w:rsidRPr="00E55B59">
          <w:rPr>
            <w:rStyle w:val="a8"/>
            <w:rFonts w:ascii="Times New Roman" w:hAnsi="Times New Roman" w:cs="Times New Roman"/>
            <w:color w:val="auto"/>
            <w:sz w:val="24"/>
            <w:szCs w:val="24"/>
            <w:lang w:val="en-US"/>
          </w:rPr>
          <w:t>https://www.aljazeera.com/news/2019/10/house-advances-bill-imposing-sanctions-turkey-syria-191029221534905.html</w:t>
        </w:r>
      </w:hyperlink>
    </w:p>
    <w:p w:rsidR="00E55B59" w:rsidRPr="00E55B59" w:rsidRDefault="00E55B59"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E55B59">
        <w:rPr>
          <w:rFonts w:ascii="Times New Roman" w:hAnsi="Times New Roman" w:cs="Times New Roman"/>
          <w:sz w:val="24"/>
          <w:szCs w:val="24"/>
          <w:lang w:val="en-US"/>
        </w:rPr>
        <w:t>US glad for Turkey-Iraq talks on troops deployed near Mosul. Anadolu Agency, 2015. [</w:t>
      </w:r>
      <w:r w:rsidRPr="00E55B59">
        <w:rPr>
          <w:rFonts w:ascii="Times New Roman" w:hAnsi="Times New Roman" w:cs="Times New Roman"/>
          <w:sz w:val="24"/>
          <w:szCs w:val="24"/>
        </w:rPr>
        <w:t>Электронныи</w:t>
      </w:r>
      <w:r w:rsidRPr="00E55B59">
        <w:rPr>
          <w:rFonts w:ascii="Times New Roman" w:hAnsi="Times New Roman" w:cs="Times New Roman"/>
          <w:sz w:val="24"/>
          <w:szCs w:val="24"/>
          <w:lang w:val="en-US"/>
        </w:rPr>
        <w:t xml:space="preserve">̆ </w:t>
      </w:r>
      <w:r w:rsidRPr="00E55B59">
        <w:rPr>
          <w:rFonts w:ascii="Times New Roman" w:hAnsi="Times New Roman" w:cs="Times New Roman"/>
          <w:sz w:val="24"/>
          <w:szCs w:val="24"/>
        </w:rPr>
        <w:t>ресурс</w:t>
      </w:r>
      <w:r w:rsidRPr="00E55B59">
        <w:rPr>
          <w:rFonts w:ascii="Times New Roman" w:hAnsi="Times New Roman" w:cs="Times New Roman"/>
          <w:sz w:val="24"/>
          <w:szCs w:val="24"/>
          <w:lang w:val="en-US"/>
        </w:rPr>
        <w:t xml:space="preserve">]. URL: </w:t>
      </w:r>
      <w:hyperlink r:id="rId221" w:history="1">
        <w:r w:rsidRPr="00E55B59">
          <w:rPr>
            <w:rStyle w:val="a8"/>
            <w:rFonts w:ascii="Times New Roman" w:hAnsi="Times New Roman" w:cs="Times New Roman"/>
            <w:color w:val="auto"/>
            <w:sz w:val="24"/>
            <w:szCs w:val="24"/>
            <w:lang w:val="en-US"/>
          </w:rPr>
          <w:t>https://www.aa.com.tr/en/politics/us-glad-for-turkey-iraq-talks-on-troops-deployed-near-mosul/487381</w:t>
        </w:r>
      </w:hyperlink>
    </w:p>
    <w:p w:rsidR="00E55B59" w:rsidRPr="00E55B59" w:rsidRDefault="00F768D7" w:rsidP="005D0D09">
      <w:pPr>
        <w:pStyle w:val="a4"/>
        <w:numPr>
          <w:ilvl w:val="0"/>
          <w:numId w:val="16"/>
        </w:numPr>
        <w:spacing w:line="360" w:lineRule="auto"/>
        <w:ind w:left="567" w:hanging="283"/>
        <w:rPr>
          <w:rFonts w:ascii="Times New Roman" w:hAnsi="Times New Roman" w:cs="Times New Roman"/>
          <w:sz w:val="24"/>
          <w:szCs w:val="24"/>
          <w:lang w:val="az-Latn-AZ"/>
        </w:rPr>
      </w:pPr>
      <w:r>
        <w:rPr>
          <w:rFonts w:ascii="Times New Roman" w:hAnsi="Times New Roman" w:cs="Times New Roman"/>
          <w:sz w:val="24"/>
          <w:szCs w:val="24"/>
          <w:lang w:val="en-US"/>
        </w:rPr>
        <w:t xml:space="preserve">  </w:t>
      </w:r>
      <w:r w:rsidR="00E55B59" w:rsidRPr="00E55B59">
        <w:rPr>
          <w:rFonts w:ascii="Times New Roman" w:hAnsi="Times New Roman" w:cs="Times New Roman"/>
          <w:sz w:val="24"/>
          <w:szCs w:val="24"/>
          <w:lang w:val="en-US"/>
        </w:rPr>
        <w:t>Uslu N.</w:t>
      </w:r>
      <w:r w:rsidR="00E55B59" w:rsidRPr="00E55B59">
        <w:rPr>
          <w:rFonts w:ascii="Times New Roman" w:hAnsi="Times New Roman" w:cs="Times New Roman"/>
          <w:sz w:val="24"/>
          <w:szCs w:val="24"/>
          <w:lang w:val="az-Latn-AZ"/>
        </w:rPr>
        <w:t>,</w:t>
      </w:r>
      <w:r w:rsidR="00E55B59" w:rsidRPr="00E55B59">
        <w:rPr>
          <w:rFonts w:ascii="Times New Roman" w:hAnsi="Times New Roman" w:cs="Times New Roman"/>
          <w:sz w:val="24"/>
          <w:szCs w:val="24"/>
          <w:lang w:val="en-US"/>
        </w:rPr>
        <w:t xml:space="preserve"> 1947’den G</w:t>
      </w:r>
      <w:r w:rsidR="00E55B59" w:rsidRPr="00E55B59">
        <w:rPr>
          <w:rFonts w:ascii="Times New Roman" w:hAnsi="Times New Roman" w:cs="Times New Roman"/>
          <w:sz w:val="24"/>
          <w:szCs w:val="24"/>
          <w:lang w:val="az-Latn-AZ"/>
        </w:rPr>
        <w:t>ünümüze Türk-Amerikan ilişkilerinin genel portresi. Avrasya Dosyası Üç Aylık Uluslararası İlişkiler ve Stratejik Araştırmalar Dergisi cilit 6, 2000 – P.600</w:t>
      </w:r>
    </w:p>
    <w:p w:rsidR="00E55B59" w:rsidRPr="00E55B59" w:rsidRDefault="00E55B59"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E55B59">
        <w:rPr>
          <w:rFonts w:ascii="Times New Roman" w:hAnsi="Times New Roman" w:cs="Times New Roman"/>
          <w:sz w:val="24"/>
          <w:szCs w:val="24"/>
          <w:lang w:val="az-Latn-AZ"/>
        </w:rPr>
        <w:t>Uslu N., The Turkish-American Relationship between 1947 and 2003 : The History of a Distinctive Alliance. Hauppauge, N.Y.: Nova Science Publishers, 2003</w:t>
      </w:r>
    </w:p>
    <w:p w:rsidR="00E55B59" w:rsidRPr="00E55B59" w:rsidRDefault="00E55B59"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E55B59">
        <w:rPr>
          <w:rFonts w:ascii="Times New Roman" w:hAnsi="Times New Roman" w:cs="Times New Roman"/>
          <w:sz w:val="24"/>
          <w:szCs w:val="24"/>
          <w:lang w:val="en-US"/>
        </w:rPr>
        <w:t>Uslu N.,</w:t>
      </w:r>
      <w:r>
        <w:rPr>
          <w:rFonts w:ascii="Times New Roman" w:hAnsi="Times New Roman" w:cs="Times New Roman"/>
          <w:sz w:val="24"/>
          <w:szCs w:val="24"/>
          <w:lang w:val="en-US"/>
        </w:rPr>
        <w:t xml:space="preserve"> </w:t>
      </w:r>
      <w:r w:rsidRPr="00E55B59">
        <w:rPr>
          <w:rFonts w:ascii="Times New Roman" w:hAnsi="Times New Roman" w:cs="Times New Roman"/>
          <w:sz w:val="24"/>
          <w:szCs w:val="24"/>
          <w:lang w:val="en-US"/>
        </w:rPr>
        <w:t>The cooperation amid problems: Turkish-American relations in the 1980s. The Turkish Yearbook of International Relations, Vol.27. 1997 /.[</w:t>
      </w:r>
      <w:r w:rsidRPr="00E55B59">
        <w:rPr>
          <w:rFonts w:ascii="Times New Roman" w:hAnsi="Times New Roman" w:cs="Times New Roman"/>
          <w:sz w:val="24"/>
          <w:szCs w:val="24"/>
        </w:rPr>
        <w:t>Электронный</w:t>
      </w:r>
      <w:r w:rsidRPr="00E55B59">
        <w:rPr>
          <w:rFonts w:ascii="Times New Roman" w:hAnsi="Times New Roman" w:cs="Times New Roman"/>
          <w:sz w:val="24"/>
          <w:szCs w:val="24"/>
          <w:lang w:val="en-US"/>
        </w:rPr>
        <w:t xml:space="preserve">̆ </w:t>
      </w:r>
      <w:r w:rsidRPr="00E55B59">
        <w:rPr>
          <w:rFonts w:ascii="Times New Roman" w:hAnsi="Times New Roman" w:cs="Times New Roman"/>
          <w:sz w:val="24"/>
          <w:szCs w:val="24"/>
        </w:rPr>
        <w:t>ресурс</w:t>
      </w:r>
      <w:r w:rsidRPr="00E55B59">
        <w:rPr>
          <w:rFonts w:ascii="Times New Roman" w:hAnsi="Times New Roman" w:cs="Times New Roman"/>
          <w:sz w:val="24"/>
          <w:szCs w:val="24"/>
          <w:lang w:val="en-US"/>
        </w:rPr>
        <w:t xml:space="preserve">]. URL: </w:t>
      </w:r>
      <w:hyperlink r:id="rId222" w:history="1">
        <w:r w:rsidRPr="00E55B59">
          <w:rPr>
            <w:rStyle w:val="a8"/>
            <w:rFonts w:ascii="Times New Roman" w:hAnsi="Times New Roman" w:cs="Times New Roman"/>
            <w:color w:val="auto"/>
            <w:sz w:val="24"/>
            <w:szCs w:val="24"/>
            <w:lang w:val="en-US"/>
          </w:rPr>
          <w:t>https://dergipark.org.tr/tr/download/article-file/845744</w:t>
        </w:r>
      </w:hyperlink>
    </w:p>
    <w:p w:rsidR="00E55B59" w:rsidRPr="00E55B59" w:rsidRDefault="00E55B59"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E55B59">
        <w:rPr>
          <w:rFonts w:ascii="Times New Roman" w:hAnsi="Times New Roman" w:cs="Times New Roman"/>
          <w:sz w:val="24"/>
          <w:szCs w:val="24"/>
          <w:lang w:val="az-Latn-AZ"/>
        </w:rPr>
        <w:t>Uzun A., “Living Freedom” – The Evolution of the Kurdish Conflict in Turkey and the Efforts to Resolve It. Berghof Transitions Series No. 11, 2014</w:t>
      </w:r>
    </w:p>
    <w:p w:rsidR="00F23152" w:rsidRPr="00F23152" w:rsidRDefault="00F23152"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F23152">
        <w:rPr>
          <w:rFonts w:ascii="Times New Roman" w:hAnsi="Times New Roman" w:cs="Times New Roman"/>
          <w:sz w:val="24"/>
          <w:szCs w:val="24"/>
          <w:lang w:val="en-US"/>
        </w:rPr>
        <w:t>Welat Zeydanlıoğlu, «Torture and Turkification in the Diyarbakır Military Prison» in Rights, Citizenship &amp; Torture: Perspectives on Evil, Law and the State, Welat Zeydanlıoğlu and John T. Parry (eds), Oxford: Inter-Disciplinary Press, 2009 [</w:t>
      </w:r>
      <w:r w:rsidRPr="00F23152">
        <w:rPr>
          <w:rFonts w:ascii="Times New Roman" w:hAnsi="Times New Roman" w:cs="Times New Roman"/>
          <w:sz w:val="24"/>
          <w:szCs w:val="24"/>
        </w:rPr>
        <w:t>Электронный</w:t>
      </w:r>
      <w:r w:rsidRPr="00F23152">
        <w:rPr>
          <w:rFonts w:ascii="Times New Roman" w:hAnsi="Times New Roman" w:cs="Times New Roman"/>
          <w:sz w:val="24"/>
          <w:szCs w:val="24"/>
          <w:lang w:val="en-US"/>
        </w:rPr>
        <w:t xml:space="preserve"> </w:t>
      </w:r>
      <w:r w:rsidRPr="00F23152">
        <w:rPr>
          <w:rFonts w:ascii="Times New Roman" w:hAnsi="Times New Roman" w:cs="Times New Roman"/>
          <w:sz w:val="24"/>
          <w:szCs w:val="24"/>
        </w:rPr>
        <w:t>ресурс</w:t>
      </w:r>
      <w:r w:rsidRPr="00F23152">
        <w:rPr>
          <w:rFonts w:ascii="Times New Roman" w:hAnsi="Times New Roman" w:cs="Times New Roman"/>
          <w:sz w:val="24"/>
          <w:szCs w:val="24"/>
          <w:lang w:val="en-US"/>
        </w:rPr>
        <w:t xml:space="preserve">].URL: </w:t>
      </w:r>
      <w:hyperlink r:id="rId223" w:history="1">
        <w:r w:rsidRPr="00F23152">
          <w:rPr>
            <w:rStyle w:val="a8"/>
            <w:rFonts w:ascii="Times New Roman" w:hAnsi="Times New Roman" w:cs="Times New Roman"/>
            <w:color w:val="auto"/>
            <w:sz w:val="24"/>
            <w:szCs w:val="24"/>
            <w:lang w:val="en-US"/>
          </w:rPr>
          <w:t>https://kyleorton1991.files.wordpress.com/2017/12/welat-zeydanlioglu-2009-torture-and-turkification-in-the-diyarbakir-military-prison-from-rights-citizenship-and-torture.pdf</w:t>
        </w:r>
      </w:hyperlink>
    </w:p>
    <w:p w:rsidR="00F23152" w:rsidRPr="00F23152" w:rsidRDefault="00F23152"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az-Latn-AZ"/>
        </w:rPr>
        <w:lastRenderedPageBreak/>
        <w:t xml:space="preserve"> </w:t>
      </w:r>
      <w:r w:rsidRPr="00F23152">
        <w:rPr>
          <w:rFonts w:ascii="Times New Roman" w:hAnsi="Times New Roman" w:cs="Times New Roman"/>
          <w:sz w:val="24"/>
          <w:szCs w:val="24"/>
          <w:lang w:val="en-US"/>
        </w:rPr>
        <w:t>Weymouth, L. We Can't Be Neutral on Turkey. The Washington post. Apr. 1995/</w:t>
      </w:r>
      <w:r w:rsidRPr="00F23152">
        <w:rPr>
          <w:rFonts w:ascii="Times New Roman" w:hAnsi="Times New Roman" w:cs="Times New Roman"/>
          <w:sz w:val="24"/>
          <w:szCs w:val="24"/>
          <w:lang w:val="az-Latn-AZ"/>
        </w:rPr>
        <w:t>[Электронный ресурс]. URL:</w:t>
      </w:r>
      <w:r w:rsidRPr="00F23152">
        <w:rPr>
          <w:rFonts w:ascii="Times New Roman" w:hAnsi="Times New Roman" w:cs="Times New Roman"/>
          <w:sz w:val="24"/>
          <w:szCs w:val="24"/>
          <w:lang w:val="en-US"/>
        </w:rPr>
        <w:t xml:space="preserve"> </w:t>
      </w:r>
      <w:hyperlink r:id="rId224" w:history="1">
        <w:r w:rsidRPr="00F23152">
          <w:rPr>
            <w:rStyle w:val="a8"/>
            <w:rFonts w:ascii="Times New Roman" w:hAnsi="Times New Roman" w:cs="Times New Roman"/>
            <w:color w:val="auto"/>
            <w:sz w:val="24"/>
            <w:szCs w:val="24"/>
            <w:lang w:val="en-US"/>
          </w:rPr>
          <w:t>https://www.washingtonpost.com/archive/opinions/1995/04/02/we-cant-be-neutral-on-turkey/ca7bc20b-b38d-4d2a-8b21-b0a91a8225fc/</w:t>
        </w:r>
      </w:hyperlink>
    </w:p>
    <w:p w:rsidR="00F23152" w:rsidRPr="00F23152" w:rsidRDefault="00F23152"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F23152">
        <w:rPr>
          <w:rFonts w:ascii="Times New Roman" w:hAnsi="Times New Roman" w:cs="Times New Roman"/>
          <w:sz w:val="24"/>
          <w:szCs w:val="24"/>
          <w:lang w:val="en-US"/>
        </w:rPr>
        <w:t xml:space="preserve">Werz M., Hoffman M., The United States, Turkey and the Kurdish Regions. The Peace Process in Context. Center for American Progress. July, 2014 </w:t>
      </w:r>
      <w:r w:rsidRPr="00F23152">
        <w:rPr>
          <w:rFonts w:ascii="Times New Roman" w:hAnsi="Times New Roman" w:cs="Times New Roman"/>
          <w:sz w:val="24"/>
          <w:szCs w:val="24"/>
          <w:lang w:val="az-Latn-AZ"/>
        </w:rPr>
        <w:t>[Электронный ресурс]. URL:</w:t>
      </w:r>
      <w:r w:rsidRPr="000E0B71">
        <w:rPr>
          <w:rFonts w:ascii="Times New Roman" w:hAnsi="Times New Roman" w:cs="Times New Roman"/>
          <w:sz w:val="24"/>
          <w:szCs w:val="24"/>
          <w:lang w:val="en-US"/>
        </w:rPr>
        <w:t xml:space="preserve"> </w:t>
      </w:r>
      <w:hyperlink r:id="rId225" w:history="1">
        <w:r w:rsidRPr="00F23152">
          <w:rPr>
            <w:rStyle w:val="a8"/>
            <w:rFonts w:ascii="Times New Roman" w:hAnsi="Times New Roman" w:cs="Times New Roman"/>
            <w:color w:val="auto"/>
            <w:sz w:val="24"/>
            <w:szCs w:val="24"/>
            <w:lang w:val="en-US"/>
          </w:rPr>
          <w:t>https</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cdn</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americanprogress</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org</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wp</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content</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uploads</w:t>
        </w:r>
        <w:r w:rsidRPr="000E0B71">
          <w:rPr>
            <w:rStyle w:val="a8"/>
            <w:rFonts w:ascii="Times New Roman" w:hAnsi="Times New Roman" w:cs="Times New Roman"/>
            <w:color w:val="auto"/>
            <w:sz w:val="24"/>
            <w:szCs w:val="24"/>
            <w:lang w:val="en-US"/>
          </w:rPr>
          <w:t>/2014/07/</w:t>
        </w:r>
        <w:r w:rsidRPr="00F23152">
          <w:rPr>
            <w:rStyle w:val="a8"/>
            <w:rFonts w:ascii="Times New Roman" w:hAnsi="Times New Roman" w:cs="Times New Roman"/>
            <w:color w:val="auto"/>
            <w:sz w:val="24"/>
            <w:szCs w:val="24"/>
            <w:lang w:val="en-US"/>
          </w:rPr>
          <w:t>Kurds</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report</w:t>
        </w:r>
        <w:r w:rsidRPr="000E0B71">
          <w:rPr>
            <w:rStyle w:val="a8"/>
            <w:rFonts w:ascii="Times New Roman" w:hAnsi="Times New Roman" w:cs="Times New Roman"/>
            <w:color w:val="auto"/>
            <w:sz w:val="24"/>
            <w:szCs w:val="24"/>
            <w:lang w:val="en-US"/>
          </w:rPr>
          <w:t>.</w:t>
        </w:r>
        <w:r w:rsidRPr="00F23152">
          <w:rPr>
            <w:rStyle w:val="a8"/>
            <w:rFonts w:ascii="Times New Roman" w:hAnsi="Times New Roman" w:cs="Times New Roman"/>
            <w:color w:val="auto"/>
            <w:sz w:val="24"/>
            <w:szCs w:val="24"/>
            <w:lang w:val="en-US"/>
          </w:rPr>
          <w:t>pdf</w:t>
        </w:r>
      </w:hyperlink>
    </w:p>
    <w:p w:rsidR="00F23152" w:rsidRPr="0051378D" w:rsidRDefault="00F23152" w:rsidP="0051378D">
      <w:pPr>
        <w:pStyle w:val="a5"/>
        <w:numPr>
          <w:ilvl w:val="0"/>
          <w:numId w:val="16"/>
        </w:numPr>
        <w:spacing w:line="360" w:lineRule="auto"/>
        <w:ind w:left="567" w:hanging="283"/>
        <w:jc w:val="both"/>
        <w:rPr>
          <w:rFonts w:ascii="Times New Roman" w:hAnsi="Times New Roman" w:cs="Times New Roman"/>
          <w:sz w:val="24"/>
          <w:szCs w:val="24"/>
          <w:lang w:val="az-Latn-AZ"/>
        </w:rPr>
      </w:pPr>
      <w:r w:rsidRPr="000E0B71">
        <w:rPr>
          <w:rFonts w:ascii="Times New Roman" w:hAnsi="Times New Roman" w:cs="Times New Roman"/>
          <w:sz w:val="24"/>
          <w:szCs w:val="24"/>
          <w:lang w:val="en-US"/>
        </w:rPr>
        <w:t xml:space="preserve">  </w:t>
      </w:r>
      <w:r w:rsidRPr="00F23152">
        <w:rPr>
          <w:rFonts w:ascii="Times New Roman" w:hAnsi="Times New Roman" w:cs="Times New Roman"/>
          <w:sz w:val="24"/>
          <w:szCs w:val="24"/>
          <w:lang w:val="en-US"/>
        </w:rPr>
        <w:t>Wolfowitz: Accept your mistake, our partnership shall continue. Hürriyet daily news. – Istanbul, 2003</w:t>
      </w:r>
      <w:r w:rsidRPr="00F23152">
        <w:rPr>
          <w:rFonts w:ascii="Times New Roman" w:hAnsi="Times New Roman" w:cs="Times New Roman"/>
          <w:sz w:val="24"/>
          <w:szCs w:val="24"/>
          <w:lang w:val="az-Latn-AZ"/>
        </w:rPr>
        <w:t>. [Электронный ресурс]. URL:</w:t>
      </w:r>
      <w:r w:rsidRPr="00F23152">
        <w:rPr>
          <w:rFonts w:ascii="Times New Roman" w:hAnsi="Times New Roman" w:cs="Times New Roman"/>
          <w:sz w:val="24"/>
          <w:szCs w:val="24"/>
          <w:lang w:val="en-US"/>
        </w:rPr>
        <w:t xml:space="preserve"> </w:t>
      </w:r>
      <w:hyperlink r:id="rId226" w:history="1">
        <w:r w:rsidRPr="00F23152">
          <w:rPr>
            <w:rStyle w:val="a8"/>
            <w:rFonts w:ascii="Times New Roman" w:hAnsi="Times New Roman" w:cs="Times New Roman"/>
            <w:color w:val="auto"/>
            <w:sz w:val="24"/>
            <w:szCs w:val="24"/>
            <w:lang w:val="en-US"/>
          </w:rPr>
          <w:t>https://www.hurriyet.com.tr/gundem/wolfowitz-accept-your-mistake-our-partnership-shall-continue-145127</w:t>
        </w:r>
      </w:hyperlink>
    </w:p>
    <w:p w:rsidR="00D070D4" w:rsidRPr="00D070D4" w:rsidRDefault="00D070D4"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D070D4">
        <w:rPr>
          <w:rFonts w:ascii="Times New Roman" w:hAnsi="Times New Roman" w:cs="Times New Roman"/>
          <w:sz w:val="24"/>
          <w:szCs w:val="24"/>
          <w:lang w:val="en-US"/>
        </w:rPr>
        <w:t>Yavuz M., Ozcan N.A.</w:t>
      </w:r>
      <w:r w:rsidRPr="00D070D4">
        <w:rPr>
          <w:rFonts w:ascii="Times New Roman" w:hAnsi="Times New Roman" w:cs="Times New Roman"/>
          <w:sz w:val="24"/>
          <w:szCs w:val="24"/>
          <w:lang w:val="az-Latn-AZ"/>
        </w:rPr>
        <w:t>,The Kurdish question and Turkey</w:t>
      </w:r>
      <w:r w:rsidRPr="00D070D4">
        <w:rPr>
          <w:rFonts w:ascii="Times New Roman" w:hAnsi="Times New Roman" w:cs="Times New Roman"/>
          <w:sz w:val="24"/>
          <w:szCs w:val="24"/>
          <w:lang w:val="en-US"/>
        </w:rPr>
        <w:t>’s</w:t>
      </w:r>
      <w:r w:rsidRPr="00D070D4">
        <w:rPr>
          <w:rFonts w:ascii="Times New Roman" w:hAnsi="Times New Roman" w:cs="Times New Roman"/>
          <w:sz w:val="24"/>
          <w:szCs w:val="24"/>
          <w:lang w:val="az-Latn-AZ"/>
        </w:rPr>
        <w:t xml:space="preserve"> Justice and Development Party. Middle East Policy, Vol. XIII, No. 1, 2006 [Электронный ресурс]. URL: </w:t>
      </w:r>
      <w:hyperlink r:id="rId227" w:history="1">
        <w:r w:rsidRPr="00D070D4">
          <w:rPr>
            <w:rStyle w:val="a8"/>
            <w:rFonts w:ascii="Times New Roman" w:hAnsi="Times New Roman" w:cs="Times New Roman"/>
            <w:color w:val="auto"/>
            <w:sz w:val="24"/>
            <w:szCs w:val="24"/>
            <w:lang w:val="en-US"/>
          </w:rPr>
          <w:t>https://mepc.org/journal/kurdish-question-and-turkeys-justice-and-development-party</w:t>
        </w:r>
      </w:hyperlink>
    </w:p>
    <w:p w:rsidR="00D070D4" w:rsidRPr="00D070D4" w:rsidRDefault="00D070D4"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Pr>
          <w:rFonts w:ascii="Times New Roman" w:hAnsi="Times New Roman" w:cs="Times New Roman"/>
          <w:sz w:val="24"/>
          <w:szCs w:val="24"/>
          <w:lang w:val="en-US"/>
        </w:rPr>
        <w:t xml:space="preserve"> </w:t>
      </w:r>
      <w:r w:rsidRPr="00D070D4">
        <w:rPr>
          <w:rFonts w:ascii="Times New Roman" w:hAnsi="Times New Roman" w:cs="Times New Roman"/>
          <w:sz w:val="24"/>
          <w:szCs w:val="24"/>
          <w:lang w:val="en-US"/>
        </w:rPr>
        <w:t>Yetkin M., Tezkere: Iraq Krizinin Ger</w:t>
      </w:r>
      <w:r w:rsidRPr="00D070D4">
        <w:rPr>
          <w:rFonts w:ascii="Times New Roman" w:hAnsi="Times New Roman" w:cs="Times New Roman"/>
          <w:sz w:val="24"/>
          <w:szCs w:val="24"/>
          <w:lang w:val="az-Latn-AZ"/>
        </w:rPr>
        <w:t>çek Öyküsü. Remzi Kitabevi</w:t>
      </w:r>
      <w:r w:rsidRPr="00D070D4">
        <w:rPr>
          <w:rFonts w:ascii="Times New Roman" w:hAnsi="Times New Roman" w:cs="Times New Roman"/>
          <w:sz w:val="24"/>
          <w:szCs w:val="24"/>
          <w:lang w:val="en-US"/>
        </w:rPr>
        <w:t xml:space="preserve">. Istanbul, </w:t>
      </w:r>
      <w:r w:rsidRPr="00D070D4">
        <w:rPr>
          <w:rFonts w:ascii="Times New Roman" w:hAnsi="Times New Roman" w:cs="Times New Roman"/>
          <w:sz w:val="24"/>
          <w:szCs w:val="24"/>
          <w:lang w:val="az-Latn-AZ"/>
        </w:rPr>
        <w:t>2004</w:t>
      </w:r>
    </w:p>
    <w:p w:rsidR="00D070D4" w:rsidRPr="00D070D4" w:rsidRDefault="00D070D4"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en-US"/>
        </w:rPr>
        <w:t xml:space="preserve"> </w:t>
      </w:r>
      <w:r w:rsidRPr="00D070D4">
        <w:rPr>
          <w:rFonts w:ascii="Times New Roman" w:hAnsi="Times New Roman" w:cs="Times New Roman"/>
          <w:sz w:val="24"/>
          <w:szCs w:val="24"/>
          <w:lang w:val="en-US"/>
        </w:rPr>
        <w:t>Yetkin M., The Manbij timeline: Call it a couincidence. Hurriyet Daily News. Aug.15,</w:t>
      </w:r>
      <w:r w:rsidR="00A92C71">
        <w:rPr>
          <w:rFonts w:ascii="Times New Roman" w:hAnsi="Times New Roman" w:cs="Times New Roman"/>
          <w:sz w:val="24"/>
          <w:szCs w:val="24"/>
          <w:lang w:val="en-US"/>
        </w:rPr>
        <w:t xml:space="preserve"> </w:t>
      </w:r>
      <w:r w:rsidRPr="00D070D4">
        <w:rPr>
          <w:rFonts w:ascii="Times New Roman" w:hAnsi="Times New Roman" w:cs="Times New Roman"/>
          <w:sz w:val="24"/>
          <w:szCs w:val="24"/>
          <w:lang w:val="en-US"/>
        </w:rPr>
        <w:t>2016. [</w:t>
      </w:r>
      <w:r w:rsidRPr="00D070D4">
        <w:rPr>
          <w:rFonts w:ascii="Times New Roman" w:hAnsi="Times New Roman" w:cs="Times New Roman"/>
          <w:sz w:val="24"/>
          <w:szCs w:val="24"/>
        </w:rPr>
        <w:t>Электронныи</w:t>
      </w:r>
      <w:r w:rsidRPr="00D070D4">
        <w:rPr>
          <w:rFonts w:ascii="Times New Roman" w:hAnsi="Times New Roman" w:cs="Times New Roman"/>
          <w:sz w:val="24"/>
          <w:szCs w:val="24"/>
          <w:lang w:val="en-US"/>
        </w:rPr>
        <w:t xml:space="preserve">̆ </w:t>
      </w:r>
      <w:r w:rsidRPr="00D070D4">
        <w:rPr>
          <w:rFonts w:ascii="Times New Roman" w:hAnsi="Times New Roman" w:cs="Times New Roman"/>
          <w:sz w:val="24"/>
          <w:szCs w:val="24"/>
        </w:rPr>
        <w:t>ресурс</w:t>
      </w:r>
      <w:r w:rsidRPr="00D070D4">
        <w:rPr>
          <w:rFonts w:ascii="Times New Roman" w:hAnsi="Times New Roman" w:cs="Times New Roman"/>
          <w:sz w:val="24"/>
          <w:szCs w:val="24"/>
          <w:lang w:val="en-US"/>
        </w:rPr>
        <w:t xml:space="preserve">]. URL: </w:t>
      </w:r>
      <w:hyperlink r:id="rId228" w:history="1">
        <w:r w:rsidRPr="00D070D4">
          <w:rPr>
            <w:rStyle w:val="a8"/>
            <w:rFonts w:ascii="Times New Roman" w:hAnsi="Times New Roman" w:cs="Times New Roman"/>
            <w:color w:val="auto"/>
            <w:sz w:val="24"/>
            <w:szCs w:val="24"/>
            <w:lang w:val="en-US"/>
          </w:rPr>
          <w:t>https://www.hurriyetdailynews.com/opinion/murat-yetkin/the-manbij-timeline-call-it-a-coincidence-102842</w:t>
        </w:r>
      </w:hyperlink>
    </w:p>
    <w:p w:rsidR="00D070D4" w:rsidRPr="00D070D4" w:rsidRDefault="00D070D4"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Pr>
          <w:rFonts w:ascii="Times New Roman" w:hAnsi="Times New Roman" w:cs="Times New Roman"/>
          <w:sz w:val="24"/>
          <w:szCs w:val="24"/>
          <w:lang w:val="en-US"/>
        </w:rPr>
        <w:t xml:space="preserve"> </w:t>
      </w:r>
      <w:r w:rsidRPr="00D070D4">
        <w:rPr>
          <w:rFonts w:ascii="Times New Roman" w:hAnsi="Times New Roman" w:cs="Times New Roman"/>
          <w:sz w:val="24"/>
          <w:szCs w:val="24"/>
          <w:lang w:val="en-US"/>
        </w:rPr>
        <w:t xml:space="preserve">Yegin M., Ozertem H., Selim H., U.S. – Turkey Relations: How to Proceed after Obama. German Marshall Fund on Turkey Series. The website of SSRN. </w:t>
      </w:r>
      <w:r w:rsidRPr="00D070D4">
        <w:rPr>
          <w:rFonts w:ascii="Times New Roman" w:hAnsi="Times New Roman" w:cs="Times New Roman"/>
          <w:sz w:val="24"/>
          <w:szCs w:val="24"/>
        </w:rPr>
        <w:t xml:space="preserve">[Электронный ресурс]. </w:t>
      </w:r>
      <w:r w:rsidRPr="00D070D4">
        <w:rPr>
          <w:rFonts w:ascii="Times New Roman" w:hAnsi="Times New Roman" w:cs="Times New Roman"/>
          <w:sz w:val="24"/>
          <w:szCs w:val="24"/>
          <w:lang w:val="en-US"/>
        </w:rPr>
        <w:t>URL</w:t>
      </w:r>
      <w:r w:rsidRPr="00E4362F">
        <w:rPr>
          <w:rFonts w:ascii="Times New Roman" w:hAnsi="Times New Roman" w:cs="Times New Roman"/>
          <w:sz w:val="24"/>
          <w:szCs w:val="24"/>
        </w:rPr>
        <w:t xml:space="preserve">: </w:t>
      </w:r>
      <w:hyperlink r:id="rId229" w:history="1">
        <w:r w:rsidRPr="00D070D4">
          <w:rPr>
            <w:rStyle w:val="a8"/>
            <w:rFonts w:ascii="Times New Roman" w:hAnsi="Times New Roman" w:cs="Times New Roman"/>
            <w:color w:val="auto"/>
            <w:sz w:val="24"/>
            <w:szCs w:val="24"/>
            <w:lang w:val="en-US"/>
          </w:rPr>
          <w:t>https</w:t>
        </w:r>
        <w:r w:rsidRPr="00E4362F">
          <w:rPr>
            <w:rStyle w:val="a8"/>
            <w:rFonts w:ascii="Times New Roman" w:hAnsi="Times New Roman" w:cs="Times New Roman"/>
            <w:color w:val="auto"/>
            <w:sz w:val="24"/>
            <w:szCs w:val="24"/>
          </w:rPr>
          <w:t>://</w:t>
        </w:r>
        <w:r w:rsidRPr="00D070D4">
          <w:rPr>
            <w:rStyle w:val="a8"/>
            <w:rFonts w:ascii="Times New Roman" w:hAnsi="Times New Roman" w:cs="Times New Roman"/>
            <w:color w:val="auto"/>
            <w:sz w:val="24"/>
            <w:szCs w:val="24"/>
            <w:lang w:val="en-US"/>
          </w:rPr>
          <w:t>papers</w:t>
        </w:r>
        <w:r w:rsidRPr="00E4362F">
          <w:rPr>
            <w:rStyle w:val="a8"/>
            <w:rFonts w:ascii="Times New Roman" w:hAnsi="Times New Roman" w:cs="Times New Roman"/>
            <w:color w:val="auto"/>
            <w:sz w:val="24"/>
            <w:szCs w:val="24"/>
          </w:rPr>
          <w:t>.</w:t>
        </w:r>
        <w:r w:rsidRPr="00D070D4">
          <w:rPr>
            <w:rStyle w:val="a8"/>
            <w:rFonts w:ascii="Times New Roman" w:hAnsi="Times New Roman" w:cs="Times New Roman"/>
            <w:color w:val="auto"/>
            <w:sz w:val="24"/>
            <w:szCs w:val="24"/>
            <w:lang w:val="en-US"/>
          </w:rPr>
          <w:t>ssrn</w:t>
        </w:r>
        <w:r w:rsidRPr="00E4362F">
          <w:rPr>
            <w:rStyle w:val="a8"/>
            <w:rFonts w:ascii="Times New Roman" w:hAnsi="Times New Roman" w:cs="Times New Roman"/>
            <w:color w:val="auto"/>
            <w:sz w:val="24"/>
            <w:szCs w:val="24"/>
          </w:rPr>
          <w:t>.</w:t>
        </w:r>
        <w:r w:rsidRPr="00D070D4">
          <w:rPr>
            <w:rStyle w:val="a8"/>
            <w:rFonts w:ascii="Times New Roman" w:hAnsi="Times New Roman" w:cs="Times New Roman"/>
            <w:color w:val="auto"/>
            <w:sz w:val="24"/>
            <w:szCs w:val="24"/>
            <w:lang w:val="en-US"/>
          </w:rPr>
          <w:t>com</w:t>
        </w:r>
        <w:r w:rsidRPr="00E4362F">
          <w:rPr>
            <w:rStyle w:val="a8"/>
            <w:rFonts w:ascii="Times New Roman" w:hAnsi="Times New Roman" w:cs="Times New Roman"/>
            <w:color w:val="auto"/>
            <w:sz w:val="24"/>
            <w:szCs w:val="24"/>
          </w:rPr>
          <w:t>/</w:t>
        </w:r>
        <w:r w:rsidRPr="00D070D4">
          <w:rPr>
            <w:rStyle w:val="a8"/>
            <w:rFonts w:ascii="Times New Roman" w:hAnsi="Times New Roman" w:cs="Times New Roman"/>
            <w:color w:val="auto"/>
            <w:sz w:val="24"/>
            <w:szCs w:val="24"/>
            <w:lang w:val="en-US"/>
          </w:rPr>
          <w:t>sol</w:t>
        </w:r>
        <w:r w:rsidRPr="00E4362F">
          <w:rPr>
            <w:rStyle w:val="a8"/>
            <w:rFonts w:ascii="Times New Roman" w:hAnsi="Times New Roman" w:cs="Times New Roman"/>
            <w:color w:val="auto"/>
            <w:sz w:val="24"/>
            <w:szCs w:val="24"/>
          </w:rPr>
          <w:t>3/</w:t>
        </w:r>
        <w:r w:rsidRPr="00D070D4">
          <w:rPr>
            <w:rStyle w:val="a8"/>
            <w:rFonts w:ascii="Times New Roman" w:hAnsi="Times New Roman" w:cs="Times New Roman"/>
            <w:color w:val="auto"/>
            <w:sz w:val="24"/>
            <w:szCs w:val="24"/>
            <w:lang w:val="en-US"/>
          </w:rPr>
          <w:t>papers</w:t>
        </w:r>
        <w:r w:rsidRPr="00E4362F">
          <w:rPr>
            <w:rStyle w:val="a8"/>
            <w:rFonts w:ascii="Times New Roman" w:hAnsi="Times New Roman" w:cs="Times New Roman"/>
            <w:color w:val="auto"/>
            <w:sz w:val="24"/>
            <w:szCs w:val="24"/>
          </w:rPr>
          <w:t>.</w:t>
        </w:r>
        <w:r w:rsidRPr="00D070D4">
          <w:rPr>
            <w:rStyle w:val="a8"/>
            <w:rFonts w:ascii="Times New Roman" w:hAnsi="Times New Roman" w:cs="Times New Roman"/>
            <w:color w:val="auto"/>
            <w:sz w:val="24"/>
            <w:szCs w:val="24"/>
            <w:lang w:val="en-US"/>
          </w:rPr>
          <w:t>cfm</w:t>
        </w:r>
        <w:r w:rsidRPr="00E4362F">
          <w:rPr>
            <w:rStyle w:val="a8"/>
            <w:rFonts w:ascii="Times New Roman" w:hAnsi="Times New Roman" w:cs="Times New Roman"/>
            <w:color w:val="auto"/>
            <w:sz w:val="24"/>
            <w:szCs w:val="24"/>
          </w:rPr>
          <w:t>?</w:t>
        </w:r>
        <w:r w:rsidRPr="00D070D4">
          <w:rPr>
            <w:rStyle w:val="a8"/>
            <w:rFonts w:ascii="Times New Roman" w:hAnsi="Times New Roman" w:cs="Times New Roman"/>
            <w:color w:val="auto"/>
            <w:sz w:val="24"/>
            <w:szCs w:val="24"/>
            <w:lang w:val="en-US"/>
          </w:rPr>
          <w:t>abstract</w:t>
        </w:r>
        <w:r w:rsidRPr="00E4362F">
          <w:rPr>
            <w:rStyle w:val="a8"/>
            <w:rFonts w:ascii="Times New Roman" w:hAnsi="Times New Roman" w:cs="Times New Roman"/>
            <w:color w:val="auto"/>
            <w:sz w:val="24"/>
            <w:szCs w:val="24"/>
          </w:rPr>
          <w:t>_</w:t>
        </w:r>
        <w:r w:rsidRPr="00D070D4">
          <w:rPr>
            <w:rStyle w:val="a8"/>
            <w:rFonts w:ascii="Times New Roman" w:hAnsi="Times New Roman" w:cs="Times New Roman"/>
            <w:color w:val="auto"/>
            <w:sz w:val="24"/>
            <w:szCs w:val="24"/>
            <w:lang w:val="en-US"/>
          </w:rPr>
          <w:t>id</w:t>
        </w:r>
        <w:r w:rsidRPr="00E4362F">
          <w:rPr>
            <w:rStyle w:val="a8"/>
            <w:rFonts w:ascii="Times New Roman" w:hAnsi="Times New Roman" w:cs="Times New Roman"/>
            <w:color w:val="auto"/>
            <w:sz w:val="24"/>
            <w:szCs w:val="24"/>
          </w:rPr>
          <w:t>=2873634</w:t>
        </w:r>
      </w:hyperlink>
    </w:p>
    <w:p w:rsidR="00D070D4" w:rsidRPr="00D070D4" w:rsidRDefault="00D070D4"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sidRPr="00E4362F">
        <w:rPr>
          <w:rFonts w:ascii="Times New Roman" w:hAnsi="Times New Roman" w:cs="Times New Roman"/>
          <w:sz w:val="24"/>
          <w:szCs w:val="24"/>
        </w:rPr>
        <w:t xml:space="preserve"> </w:t>
      </w:r>
      <w:r w:rsidRPr="00D070D4">
        <w:rPr>
          <w:rFonts w:ascii="Times New Roman" w:hAnsi="Times New Roman" w:cs="Times New Roman"/>
          <w:sz w:val="24"/>
          <w:szCs w:val="24"/>
          <w:lang w:val="en-US"/>
        </w:rPr>
        <w:t xml:space="preserve">Yeşiltaş M., Stratejik Derinlik’in </w:t>
      </w:r>
      <w:r w:rsidRPr="00D070D4">
        <w:rPr>
          <w:rFonts w:ascii="Times New Roman" w:hAnsi="Times New Roman" w:cs="Times New Roman"/>
          <w:sz w:val="24"/>
          <w:szCs w:val="24"/>
          <w:lang w:val="az-Latn-AZ"/>
        </w:rPr>
        <w:t>Jeopolitik Tahayyülü.</w:t>
      </w:r>
      <w:r w:rsidRPr="00D070D4">
        <w:rPr>
          <w:rFonts w:ascii="Times New Roman" w:hAnsi="Times New Roman" w:cs="Times New Roman"/>
          <w:sz w:val="24"/>
          <w:szCs w:val="24"/>
          <w:lang w:val="en-US"/>
        </w:rPr>
        <w:t xml:space="preserve"> </w:t>
      </w:r>
      <w:r w:rsidRPr="00D070D4">
        <w:rPr>
          <w:rFonts w:ascii="Times New Roman" w:hAnsi="Times New Roman" w:cs="Times New Roman"/>
          <w:sz w:val="24"/>
          <w:szCs w:val="24"/>
          <w:lang w:val="az-Latn-AZ"/>
        </w:rPr>
        <w:t xml:space="preserve">Türkiye Ortadoğu Çalışmaları Dergisi. Cilt 1. Sayı 1. 2014 [Электронный ресурс]. URL: </w:t>
      </w:r>
      <w:hyperlink r:id="rId230" w:history="1">
        <w:r w:rsidRPr="00D070D4">
          <w:rPr>
            <w:rStyle w:val="a8"/>
            <w:rFonts w:ascii="Times New Roman" w:hAnsi="Times New Roman" w:cs="Times New Roman"/>
            <w:color w:val="auto"/>
            <w:sz w:val="24"/>
            <w:szCs w:val="24"/>
            <w:lang w:val="az-Latn-AZ"/>
          </w:rPr>
          <w:t>https://ormer.sakarya.edu.tr/uploads/files/stratejik_derinlik_in_jeopolitik_tahayyulu.pdf</w:t>
        </w:r>
      </w:hyperlink>
    </w:p>
    <w:p w:rsidR="00D070D4" w:rsidRDefault="00D070D4"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sidRPr="00E4362F">
        <w:rPr>
          <w:rFonts w:ascii="Times New Roman" w:hAnsi="Times New Roman" w:cs="Times New Roman"/>
          <w:sz w:val="24"/>
          <w:szCs w:val="24"/>
        </w:rPr>
        <w:t xml:space="preserve"> </w:t>
      </w:r>
      <w:r w:rsidRPr="00D070D4">
        <w:rPr>
          <w:rFonts w:ascii="Times New Roman" w:hAnsi="Times New Roman" w:cs="Times New Roman"/>
          <w:sz w:val="24"/>
          <w:szCs w:val="24"/>
          <w:lang w:val="en-US"/>
        </w:rPr>
        <w:t>Y</w:t>
      </w:r>
      <w:r w:rsidRPr="00D070D4">
        <w:rPr>
          <w:rFonts w:ascii="Times New Roman" w:hAnsi="Times New Roman" w:cs="Times New Roman"/>
          <w:sz w:val="24"/>
          <w:szCs w:val="24"/>
          <w:lang w:val="az-Latn-AZ"/>
        </w:rPr>
        <w:t>ılmaz O., A Constructivist analysis of Turkish Foreign Policy in 1980s and 2000s. The example of Turkey-U.S. Relations. The University of Siegen, 2014</w:t>
      </w:r>
    </w:p>
    <w:p w:rsidR="00E23503" w:rsidRPr="00E23503" w:rsidRDefault="00E23503" w:rsidP="005D0D09">
      <w:pPr>
        <w:pStyle w:val="a5"/>
        <w:numPr>
          <w:ilvl w:val="0"/>
          <w:numId w:val="16"/>
        </w:numPr>
        <w:spacing w:line="360" w:lineRule="auto"/>
        <w:ind w:left="567" w:hanging="283"/>
        <w:jc w:val="both"/>
        <w:rPr>
          <w:rFonts w:ascii="Times New Roman" w:hAnsi="Times New Roman" w:cs="Times New Roman"/>
          <w:sz w:val="24"/>
          <w:szCs w:val="24"/>
          <w:lang w:val="az-Latn-AZ"/>
        </w:rPr>
      </w:pPr>
      <w:r>
        <w:rPr>
          <w:rFonts w:ascii="Times New Roman" w:hAnsi="Times New Roman" w:cs="Times New Roman"/>
          <w:sz w:val="24"/>
          <w:szCs w:val="24"/>
          <w:lang w:val="en-US"/>
        </w:rPr>
        <w:t xml:space="preserve"> </w:t>
      </w:r>
      <w:r w:rsidRPr="00E23503">
        <w:rPr>
          <w:rFonts w:ascii="Times New Roman" w:hAnsi="Times New Roman" w:cs="Times New Roman"/>
          <w:sz w:val="24"/>
          <w:szCs w:val="24"/>
          <w:lang w:val="en-US"/>
        </w:rPr>
        <w:t>27 y</w:t>
      </w:r>
      <w:r>
        <w:rPr>
          <w:rFonts w:ascii="Times New Roman" w:hAnsi="Times New Roman" w:cs="Times New Roman"/>
          <w:sz w:val="24"/>
          <w:szCs w:val="24"/>
          <w:lang w:val="az-Latn-AZ"/>
        </w:rPr>
        <w:t>ıl sonra diplomatik düzeltme</w:t>
      </w:r>
      <w:r w:rsidRPr="00E23503">
        <w:rPr>
          <w:rFonts w:ascii="Times New Roman" w:hAnsi="Times New Roman" w:cs="Times New Roman"/>
          <w:sz w:val="24"/>
          <w:szCs w:val="24"/>
          <w:lang w:val="az-Latn-AZ"/>
        </w:rPr>
        <w:t>. Ozal: 1958</w:t>
      </w:r>
      <w:r w:rsidRPr="00E23503">
        <w:rPr>
          <w:rFonts w:ascii="Times New Roman" w:hAnsi="Times New Roman" w:cs="Times New Roman"/>
          <w:sz w:val="24"/>
          <w:szCs w:val="24"/>
          <w:lang w:val="en-US"/>
        </w:rPr>
        <w:t xml:space="preserve">’de </w:t>
      </w:r>
      <w:r w:rsidRPr="00E23503">
        <w:rPr>
          <w:rFonts w:ascii="Times New Roman" w:hAnsi="Times New Roman" w:cs="Times New Roman"/>
          <w:sz w:val="24"/>
          <w:szCs w:val="24"/>
          <w:lang w:val="az-Latn-AZ"/>
        </w:rPr>
        <w:t xml:space="preserve">Cezayire karşı hatalıydık. Cumhuriyyet arşıvı, 1985. [Электронный ресурс]. URL: </w:t>
      </w:r>
      <w:hyperlink r:id="rId231" w:history="1">
        <w:r w:rsidRPr="00E23503">
          <w:rPr>
            <w:rStyle w:val="a8"/>
            <w:rFonts w:ascii="Times New Roman" w:hAnsi="Times New Roman" w:cs="Times New Roman"/>
            <w:color w:val="auto"/>
            <w:sz w:val="24"/>
            <w:szCs w:val="24"/>
            <w:lang w:val="az-Latn-AZ"/>
          </w:rPr>
          <w:t>https://www.cumhuriyetarsivi.com/katalog/192/sayfa/1985/2/5.xhtml</w:t>
        </w:r>
      </w:hyperlink>
    </w:p>
    <w:p w:rsidR="00470F78" w:rsidRPr="00470F78" w:rsidRDefault="00A92C71"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Pr>
          <w:rFonts w:ascii="Times New Roman" w:hAnsi="Times New Roman" w:cs="Times New Roman"/>
          <w:sz w:val="24"/>
          <w:szCs w:val="24"/>
          <w:lang w:val="az-Latn-AZ"/>
        </w:rPr>
        <w:t xml:space="preserve"> </w:t>
      </w:r>
      <w:r w:rsidR="00470F78" w:rsidRPr="00470F78">
        <w:rPr>
          <w:rFonts w:ascii="Times New Roman" w:hAnsi="Times New Roman" w:cs="Times New Roman"/>
          <w:sz w:val="24"/>
          <w:szCs w:val="24"/>
          <w:lang w:val="en-US"/>
        </w:rPr>
        <w:t xml:space="preserve">Zaman A., Turkey Celebrates Capture of Ocalan. The Washington Post Thursday, February 18, 1999; / </w:t>
      </w:r>
      <w:r w:rsidR="00470F78" w:rsidRPr="00470F78">
        <w:rPr>
          <w:rFonts w:ascii="Times New Roman" w:hAnsi="Times New Roman" w:cs="Times New Roman"/>
          <w:sz w:val="24"/>
          <w:szCs w:val="24"/>
        </w:rPr>
        <w:t>Электронный</w:t>
      </w:r>
      <w:r w:rsidR="00470F78" w:rsidRPr="00470F78">
        <w:rPr>
          <w:rFonts w:ascii="Times New Roman" w:hAnsi="Times New Roman" w:cs="Times New Roman"/>
          <w:sz w:val="24"/>
          <w:szCs w:val="24"/>
          <w:lang w:val="en-US"/>
        </w:rPr>
        <w:t xml:space="preserve">  </w:t>
      </w:r>
      <w:r w:rsidR="00470F78" w:rsidRPr="00470F78">
        <w:rPr>
          <w:rFonts w:ascii="Times New Roman" w:hAnsi="Times New Roman" w:cs="Times New Roman"/>
          <w:sz w:val="24"/>
          <w:szCs w:val="24"/>
        </w:rPr>
        <w:t>ресурс</w:t>
      </w:r>
      <w:r w:rsidR="00470F78" w:rsidRPr="00470F78">
        <w:rPr>
          <w:rFonts w:ascii="Times New Roman" w:hAnsi="Times New Roman" w:cs="Times New Roman"/>
          <w:sz w:val="24"/>
          <w:szCs w:val="24"/>
          <w:lang w:val="en-US"/>
        </w:rPr>
        <w:t xml:space="preserve">.URL: </w:t>
      </w:r>
      <w:hyperlink r:id="rId232" w:history="1">
        <w:r w:rsidR="00470F78" w:rsidRPr="00470F78">
          <w:rPr>
            <w:rStyle w:val="a8"/>
            <w:rFonts w:ascii="Times New Roman" w:hAnsi="Times New Roman" w:cs="Times New Roman"/>
            <w:color w:val="auto"/>
            <w:sz w:val="24"/>
            <w:szCs w:val="24"/>
            <w:lang w:val="en-US"/>
          </w:rPr>
          <w:t>https://www.washingtonpost.com/wp-srv/inatl/daily/feb99/ocalanturkey18.htm</w:t>
        </w:r>
      </w:hyperlink>
    </w:p>
    <w:p w:rsidR="00470F78" w:rsidRPr="00470F78" w:rsidRDefault="00470F78" w:rsidP="005D0D09">
      <w:pPr>
        <w:pStyle w:val="a5"/>
        <w:numPr>
          <w:ilvl w:val="0"/>
          <w:numId w:val="16"/>
        </w:numPr>
        <w:spacing w:line="360" w:lineRule="auto"/>
        <w:ind w:left="567" w:hanging="283"/>
        <w:jc w:val="both"/>
        <w:rPr>
          <w:rStyle w:val="a8"/>
          <w:rFonts w:ascii="Times New Roman" w:hAnsi="Times New Roman" w:cs="Times New Roman"/>
          <w:color w:val="auto"/>
          <w:sz w:val="24"/>
          <w:szCs w:val="24"/>
          <w:u w:val="none"/>
          <w:lang w:val="az-Latn-AZ"/>
        </w:rPr>
      </w:pPr>
      <w:r w:rsidRPr="00470F78">
        <w:rPr>
          <w:rFonts w:ascii="Times New Roman" w:hAnsi="Times New Roman" w:cs="Times New Roman"/>
          <w:sz w:val="24"/>
          <w:szCs w:val="24"/>
          <w:lang w:val="en-US"/>
        </w:rPr>
        <w:t xml:space="preserve">  Zaman, A., Turkey Strains Ties With U.S. by Renewing Iraq Relations // Los Angeles Times. September 29, 1998 </w:t>
      </w:r>
      <w:r w:rsidRPr="00470F78">
        <w:rPr>
          <w:rFonts w:ascii="Times New Roman" w:hAnsi="Times New Roman" w:cs="Times New Roman"/>
          <w:sz w:val="24"/>
          <w:szCs w:val="24"/>
          <w:lang w:val="az-Latn-AZ"/>
        </w:rPr>
        <w:t>[Электронный ресурс]. URL:</w:t>
      </w:r>
      <w:r w:rsidRPr="00470F78">
        <w:rPr>
          <w:rFonts w:ascii="Times New Roman" w:hAnsi="Times New Roman" w:cs="Times New Roman"/>
          <w:sz w:val="24"/>
          <w:szCs w:val="24"/>
          <w:lang w:val="en-US"/>
        </w:rPr>
        <w:t xml:space="preserve"> </w:t>
      </w:r>
      <w:hyperlink r:id="rId233" w:history="1">
        <w:r w:rsidRPr="00470F78">
          <w:rPr>
            <w:rStyle w:val="a8"/>
            <w:rFonts w:ascii="Times New Roman" w:hAnsi="Times New Roman" w:cs="Times New Roman"/>
            <w:color w:val="auto"/>
            <w:sz w:val="24"/>
            <w:szCs w:val="24"/>
            <w:lang w:val="en-US"/>
          </w:rPr>
          <w:t>https://www.latimes.com/archives/la-xpm-1998-sep-29-mn-27617-story.html</w:t>
        </w:r>
      </w:hyperlink>
    </w:p>
    <w:p w:rsidR="00E55B59" w:rsidRPr="00A92C71" w:rsidRDefault="00470F78" w:rsidP="005D0D09">
      <w:pPr>
        <w:pStyle w:val="a4"/>
        <w:numPr>
          <w:ilvl w:val="0"/>
          <w:numId w:val="16"/>
        </w:numPr>
        <w:spacing w:line="360" w:lineRule="auto"/>
        <w:ind w:left="567" w:hanging="283"/>
        <w:rPr>
          <w:rStyle w:val="a8"/>
          <w:rFonts w:ascii="Times New Roman" w:hAnsi="Times New Roman" w:cs="Times New Roman"/>
          <w:color w:val="auto"/>
          <w:sz w:val="24"/>
          <w:szCs w:val="24"/>
          <w:u w:val="none"/>
          <w:lang w:val="az-Latn-AZ"/>
        </w:rPr>
      </w:pPr>
      <w:r w:rsidRPr="00470F78">
        <w:rPr>
          <w:rFonts w:ascii="Times New Roman" w:hAnsi="Times New Roman" w:cs="Times New Roman"/>
          <w:sz w:val="24"/>
          <w:szCs w:val="24"/>
          <w:lang w:val="en-US"/>
        </w:rPr>
        <w:lastRenderedPageBreak/>
        <w:t xml:space="preserve"> Zaman A., Turkey, Russia both claim win in Syria agreement. Al-Monitor.</w:t>
      </w:r>
      <w:r w:rsidRPr="00470F78">
        <w:rPr>
          <w:rFonts w:ascii="Times New Roman" w:hAnsi="Times New Roman" w:cs="Times New Roman"/>
          <w:sz w:val="24"/>
          <w:szCs w:val="24"/>
          <w:shd w:val="clear" w:color="auto" w:fill="FFFFFF"/>
          <w:lang w:val="en-US"/>
        </w:rPr>
        <w:t xml:space="preserve"> Oct 22, 2019.</w:t>
      </w:r>
      <w:r w:rsidRPr="00470F78">
        <w:rPr>
          <w:rFonts w:ascii="Times New Roman" w:hAnsi="Times New Roman" w:cs="Times New Roman"/>
          <w:sz w:val="24"/>
          <w:szCs w:val="24"/>
          <w:lang w:val="az-Latn-AZ"/>
        </w:rPr>
        <w:t xml:space="preserve"> [Электронный ресурс]. URL:</w:t>
      </w:r>
      <w:r w:rsidRPr="00470F78">
        <w:rPr>
          <w:rFonts w:ascii="Times New Roman" w:hAnsi="Times New Roman" w:cs="Times New Roman"/>
          <w:sz w:val="24"/>
          <w:szCs w:val="24"/>
          <w:lang w:val="en-US"/>
        </w:rPr>
        <w:t xml:space="preserve"> </w:t>
      </w:r>
      <w:hyperlink r:id="rId234" w:history="1">
        <w:r w:rsidRPr="00A92C71">
          <w:rPr>
            <w:rStyle w:val="a8"/>
            <w:rFonts w:ascii="Times New Roman" w:hAnsi="Times New Roman" w:cs="Times New Roman"/>
            <w:color w:val="auto"/>
            <w:sz w:val="24"/>
            <w:szCs w:val="24"/>
            <w:lang w:val="en-US"/>
          </w:rPr>
          <w:t>https://www.al-monitor.com/pulse/originals/2019/10/turkey-russia-agreement-syria-kurds.html</w:t>
        </w:r>
      </w:hyperlink>
    </w:p>
    <w:p w:rsidR="00EA3CD5" w:rsidRPr="00A92C71" w:rsidRDefault="00A92C71" w:rsidP="00EE7070">
      <w:pPr>
        <w:pStyle w:val="a5"/>
        <w:numPr>
          <w:ilvl w:val="0"/>
          <w:numId w:val="16"/>
        </w:numPr>
        <w:spacing w:line="360" w:lineRule="auto"/>
        <w:ind w:left="567" w:hanging="283"/>
        <w:rPr>
          <w:rStyle w:val="a8"/>
          <w:rFonts w:ascii="Times New Roman" w:hAnsi="Times New Roman" w:cs="Times New Roman"/>
          <w:color w:val="auto"/>
          <w:sz w:val="24"/>
          <w:szCs w:val="24"/>
          <w:u w:val="none"/>
        </w:rPr>
      </w:pPr>
      <w:r w:rsidRPr="00B77590">
        <w:rPr>
          <w:rFonts w:ascii="Times New Roman" w:hAnsi="Times New Roman" w:cs="Times New Roman"/>
          <w:sz w:val="24"/>
          <w:szCs w:val="24"/>
        </w:rPr>
        <w:t xml:space="preserve"> </w:t>
      </w:r>
      <w:r w:rsidR="00EA3CD5" w:rsidRPr="00A92C71">
        <w:rPr>
          <w:rFonts w:ascii="Times New Roman" w:hAnsi="Times New Roman" w:cs="Times New Roman"/>
          <w:sz w:val="24"/>
          <w:szCs w:val="24"/>
        </w:rPr>
        <w:t xml:space="preserve">Аватков В.А. Неоосманизм. Базовая идеологема и геостратегия Турции / Свободная мысль. № 3 - 2014. </w:t>
      </w:r>
      <w:r w:rsidR="00EA3CD5" w:rsidRPr="00A92C71">
        <w:rPr>
          <w:rFonts w:ascii="Times New Roman" w:hAnsi="Times New Roman" w:cs="Times New Roman"/>
          <w:sz w:val="24"/>
          <w:szCs w:val="24"/>
          <w:lang w:val="az-Latn-AZ"/>
        </w:rPr>
        <w:t>[Электронный ресурс]. URL:</w:t>
      </w:r>
      <w:r w:rsidR="00EA3CD5" w:rsidRPr="00A92C71">
        <w:rPr>
          <w:rFonts w:ascii="Times New Roman" w:hAnsi="Times New Roman" w:cs="Times New Roman"/>
          <w:sz w:val="24"/>
          <w:szCs w:val="24"/>
        </w:rPr>
        <w:t xml:space="preserve"> </w:t>
      </w:r>
      <w:hyperlink r:id="rId235" w:history="1">
        <w:r w:rsidR="00EA3CD5" w:rsidRPr="00A92C71">
          <w:rPr>
            <w:rStyle w:val="a8"/>
            <w:rFonts w:ascii="Times New Roman" w:hAnsi="Times New Roman" w:cs="Times New Roman"/>
            <w:color w:val="auto"/>
            <w:sz w:val="24"/>
            <w:szCs w:val="24"/>
            <w:lang w:val="en-US"/>
          </w:rPr>
          <w:t>http</w:t>
        </w:r>
        <w:r w:rsidR="00EA3CD5" w:rsidRPr="00A92C71">
          <w:rPr>
            <w:rStyle w:val="a8"/>
            <w:rFonts w:ascii="Times New Roman" w:hAnsi="Times New Roman" w:cs="Times New Roman"/>
            <w:color w:val="auto"/>
            <w:sz w:val="24"/>
            <w:szCs w:val="24"/>
          </w:rPr>
          <w:t>://</w:t>
        </w:r>
        <w:r w:rsidR="00EA3CD5" w:rsidRPr="00A92C71">
          <w:rPr>
            <w:rStyle w:val="a8"/>
            <w:rFonts w:ascii="Times New Roman" w:hAnsi="Times New Roman" w:cs="Times New Roman"/>
            <w:color w:val="auto"/>
            <w:sz w:val="24"/>
            <w:szCs w:val="24"/>
            <w:lang w:val="en-US"/>
          </w:rPr>
          <w:t>www</w:t>
        </w:r>
        <w:r w:rsidR="00EA3CD5" w:rsidRPr="00A92C71">
          <w:rPr>
            <w:rStyle w:val="a8"/>
            <w:rFonts w:ascii="Times New Roman" w:hAnsi="Times New Roman" w:cs="Times New Roman"/>
            <w:color w:val="auto"/>
            <w:sz w:val="24"/>
            <w:szCs w:val="24"/>
          </w:rPr>
          <w:t>.</w:t>
        </w:r>
        <w:r w:rsidR="00EA3CD5" w:rsidRPr="00A92C71">
          <w:rPr>
            <w:rStyle w:val="a8"/>
            <w:rFonts w:ascii="Times New Roman" w:hAnsi="Times New Roman" w:cs="Times New Roman"/>
            <w:color w:val="auto"/>
            <w:sz w:val="24"/>
            <w:szCs w:val="24"/>
            <w:lang w:val="en-US"/>
          </w:rPr>
          <w:t>intelros</w:t>
        </w:r>
        <w:r w:rsidR="00EA3CD5" w:rsidRPr="00A92C71">
          <w:rPr>
            <w:rStyle w:val="a8"/>
            <w:rFonts w:ascii="Times New Roman" w:hAnsi="Times New Roman" w:cs="Times New Roman"/>
            <w:color w:val="auto"/>
            <w:sz w:val="24"/>
            <w:szCs w:val="24"/>
          </w:rPr>
          <w:t>.</w:t>
        </w:r>
        <w:r w:rsidR="00EA3CD5" w:rsidRPr="00A92C71">
          <w:rPr>
            <w:rStyle w:val="a8"/>
            <w:rFonts w:ascii="Times New Roman" w:hAnsi="Times New Roman" w:cs="Times New Roman"/>
            <w:color w:val="auto"/>
            <w:sz w:val="24"/>
            <w:szCs w:val="24"/>
            <w:lang w:val="en-US"/>
          </w:rPr>
          <w:t>ru</w:t>
        </w:r>
        <w:r w:rsidR="00EA3CD5" w:rsidRPr="00A92C71">
          <w:rPr>
            <w:rStyle w:val="a8"/>
            <w:rFonts w:ascii="Times New Roman" w:hAnsi="Times New Roman" w:cs="Times New Roman"/>
            <w:color w:val="auto"/>
            <w:sz w:val="24"/>
            <w:szCs w:val="24"/>
          </w:rPr>
          <w:t>/</w:t>
        </w:r>
        <w:r w:rsidR="00EA3CD5" w:rsidRPr="00A92C71">
          <w:rPr>
            <w:rStyle w:val="a8"/>
            <w:rFonts w:ascii="Times New Roman" w:hAnsi="Times New Roman" w:cs="Times New Roman"/>
            <w:color w:val="auto"/>
            <w:sz w:val="24"/>
            <w:szCs w:val="24"/>
            <w:lang w:val="en-US"/>
          </w:rPr>
          <w:t>pdf</w:t>
        </w:r>
        <w:r w:rsidR="00EA3CD5" w:rsidRPr="00A92C71">
          <w:rPr>
            <w:rStyle w:val="a8"/>
            <w:rFonts w:ascii="Times New Roman" w:hAnsi="Times New Roman" w:cs="Times New Roman"/>
            <w:color w:val="auto"/>
            <w:sz w:val="24"/>
            <w:szCs w:val="24"/>
          </w:rPr>
          <w:t>/</w:t>
        </w:r>
        <w:r w:rsidR="00EA3CD5" w:rsidRPr="00A92C71">
          <w:rPr>
            <w:rStyle w:val="a8"/>
            <w:rFonts w:ascii="Times New Roman" w:hAnsi="Times New Roman" w:cs="Times New Roman"/>
            <w:color w:val="auto"/>
            <w:sz w:val="24"/>
            <w:szCs w:val="24"/>
            <w:lang w:val="en-US"/>
          </w:rPr>
          <w:t>svobodnay</w:t>
        </w:r>
        <w:r w:rsidR="00EA3CD5" w:rsidRPr="00A92C71">
          <w:rPr>
            <w:rStyle w:val="a8"/>
            <w:rFonts w:ascii="Times New Roman" w:hAnsi="Times New Roman" w:cs="Times New Roman"/>
            <w:color w:val="auto"/>
            <w:sz w:val="24"/>
            <w:szCs w:val="24"/>
          </w:rPr>
          <w:t>_</w:t>
        </w:r>
        <w:r w:rsidR="00EA3CD5" w:rsidRPr="00A92C71">
          <w:rPr>
            <w:rStyle w:val="a8"/>
            <w:rFonts w:ascii="Times New Roman" w:hAnsi="Times New Roman" w:cs="Times New Roman"/>
            <w:color w:val="auto"/>
            <w:sz w:val="24"/>
            <w:szCs w:val="24"/>
            <w:lang w:val="en-US"/>
          </w:rPr>
          <w:t>misl</w:t>
        </w:r>
        <w:r w:rsidR="00EA3CD5" w:rsidRPr="00A92C71">
          <w:rPr>
            <w:rStyle w:val="a8"/>
            <w:rFonts w:ascii="Times New Roman" w:hAnsi="Times New Roman" w:cs="Times New Roman"/>
            <w:color w:val="auto"/>
            <w:sz w:val="24"/>
            <w:szCs w:val="24"/>
          </w:rPr>
          <w:t>/2014_03/6.</w:t>
        </w:r>
        <w:r w:rsidR="00EA3CD5" w:rsidRPr="00A92C71">
          <w:rPr>
            <w:rStyle w:val="a8"/>
            <w:rFonts w:ascii="Times New Roman" w:hAnsi="Times New Roman" w:cs="Times New Roman"/>
            <w:color w:val="auto"/>
            <w:sz w:val="24"/>
            <w:szCs w:val="24"/>
            <w:lang w:val="en-US"/>
          </w:rPr>
          <w:t>pdf</w:t>
        </w:r>
      </w:hyperlink>
    </w:p>
    <w:p w:rsidR="00E4362F" w:rsidRDefault="00A92C71" w:rsidP="00EE7070">
      <w:pPr>
        <w:pStyle w:val="a4"/>
        <w:numPr>
          <w:ilvl w:val="0"/>
          <w:numId w:val="16"/>
        </w:numPr>
        <w:spacing w:line="360" w:lineRule="auto"/>
        <w:ind w:left="567" w:hanging="283"/>
        <w:rPr>
          <w:rFonts w:ascii="Times New Roman" w:hAnsi="Times New Roman" w:cs="Times New Roman"/>
          <w:sz w:val="24"/>
          <w:szCs w:val="24"/>
          <w:lang w:val="az-Latn-AZ"/>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lang w:val="az-Latn-AZ"/>
        </w:rPr>
        <w:t>Авдои, Т.С., Курдский вопрос в современных международных отношениях: дис.кан. полит. наук. Рос. акад. гос. службы при Президенте РФ.- Москва, 2009</w:t>
      </w:r>
    </w:p>
    <w:p w:rsidR="00B54343" w:rsidRPr="00B54343" w:rsidRDefault="00B54343" w:rsidP="00EE7070">
      <w:pPr>
        <w:pStyle w:val="a4"/>
        <w:numPr>
          <w:ilvl w:val="0"/>
          <w:numId w:val="16"/>
        </w:numPr>
        <w:spacing w:line="360" w:lineRule="auto"/>
        <w:ind w:left="567" w:hanging="283"/>
        <w:rPr>
          <w:rFonts w:ascii="Times New Roman" w:hAnsi="Times New Roman" w:cs="Times New Roman"/>
          <w:sz w:val="24"/>
          <w:szCs w:val="24"/>
          <w:lang w:val="az-Latn-AZ"/>
        </w:rPr>
      </w:pPr>
      <w:r w:rsidRPr="00BD4771">
        <w:rPr>
          <w:rFonts w:ascii="Times New Roman" w:hAnsi="Times New Roman" w:cs="Times New Roman"/>
          <w:sz w:val="24"/>
          <w:szCs w:val="24"/>
        </w:rPr>
        <w:t>Алиева А.И. «Сирийская проблема» в турецко-американских отношениях //Вестник Российского университета дружбы народов. Серия: Международные отношения. 2018.Т. 18. № 4. С. 790-805</w:t>
      </w:r>
    </w:p>
    <w:p w:rsidR="00B54343" w:rsidRPr="00BD4771" w:rsidRDefault="00A92C71" w:rsidP="00EE7070">
      <w:pPr>
        <w:pStyle w:val="a5"/>
        <w:numPr>
          <w:ilvl w:val="0"/>
          <w:numId w:val="16"/>
        </w:numPr>
        <w:spacing w:line="360" w:lineRule="auto"/>
        <w:ind w:left="567" w:hanging="283"/>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D4771">
        <w:rPr>
          <w:rFonts w:ascii="Times New Roman" w:hAnsi="Times New Roman" w:cs="Times New Roman"/>
          <w:sz w:val="24"/>
          <w:szCs w:val="24"/>
        </w:rPr>
        <w:t>Астахова М.А., Американо-турецкие отношения в контексте многостороннего соперничества в Каспийском регионе в 1990-е гг. : дис. к. ист. н. –. Сарат. гос. ун-т им. Н.Г. Чернышевского.- Саратов, 2011.</w:t>
      </w:r>
    </w:p>
    <w:p w:rsidR="00B54343" w:rsidRDefault="00A92C71" w:rsidP="00EE7070">
      <w:pPr>
        <w:pStyle w:val="a5"/>
        <w:numPr>
          <w:ilvl w:val="0"/>
          <w:numId w:val="16"/>
        </w:numPr>
        <w:spacing w:line="360" w:lineRule="auto"/>
        <w:ind w:left="567" w:hanging="283"/>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D4771">
        <w:rPr>
          <w:rFonts w:ascii="Times New Roman" w:hAnsi="Times New Roman" w:cs="Times New Roman"/>
          <w:sz w:val="24"/>
          <w:szCs w:val="24"/>
        </w:rPr>
        <w:t>Бобкин Н.Н., Кризис стратегического партнерства США и Турции: от недоверия к противостоянию. Журнал США. Канада. Экономика - политика - культура.№ 7. 2018. С. 33-50</w:t>
      </w:r>
    </w:p>
    <w:p w:rsidR="00B54343" w:rsidRPr="00B54343" w:rsidRDefault="00A92C71" w:rsidP="00EE7070">
      <w:pPr>
        <w:pStyle w:val="a4"/>
        <w:numPr>
          <w:ilvl w:val="0"/>
          <w:numId w:val="16"/>
        </w:numPr>
        <w:spacing w:line="360" w:lineRule="auto"/>
        <w:ind w:left="567" w:hanging="283"/>
        <w:rPr>
          <w:rFonts w:ascii="Times New Roman" w:hAnsi="Times New Roman" w:cs="Times New Roman"/>
          <w:sz w:val="24"/>
          <w:szCs w:val="24"/>
          <w:lang w:val="az-Latn-AZ"/>
        </w:rPr>
      </w:pPr>
      <w:r w:rsidRPr="00A92C71">
        <w:rPr>
          <w:rFonts w:ascii="Times New Roman" w:hAnsi="Times New Roman" w:cs="Times New Roman"/>
          <w:sz w:val="24"/>
          <w:szCs w:val="24"/>
        </w:rPr>
        <w:t xml:space="preserve"> </w:t>
      </w:r>
      <w:r w:rsidR="00B54343" w:rsidRPr="00BD4771">
        <w:rPr>
          <w:rFonts w:ascii="Times New Roman" w:hAnsi="Times New Roman" w:cs="Times New Roman"/>
          <w:sz w:val="24"/>
          <w:szCs w:val="24"/>
        </w:rPr>
        <w:t xml:space="preserve">Вертяев К.В., Иванов С.М., Курдский национализм: история и современность: моногр./ М.:ЛЕНАНД, 2015 </w:t>
      </w:r>
    </w:p>
    <w:p w:rsidR="00B54343" w:rsidRPr="00B77590" w:rsidRDefault="00A92C71" w:rsidP="00EE7070">
      <w:pPr>
        <w:pStyle w:val="a5"/>
        <w:numPr>
          <w:ilvl w:val="0"/>
          <w:numId w:val="16"/>
        </w:numPr>
        <w:spacing w:line="360" w:lineRule="auto"/>
        <w:ind w:left="567" w:hanging="283"/>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Вертяев, К.В. К истории курдского вопроса в Турции. /К. В. Вертяев // Курдский вопрос на рубеже тысячелетий: Круглый стол, 19.02.2004 г.: сб. статей. –М.: Б/и, 2004. [Электронный ресурс]. </w:t>
      </w:r>
      <w:r w:rsidR="00B54343" w:rsidRPr="00B54343">
        <w:rPr>
          <w:rFonts w:ascii="Times New Roman" w:hAnsi="Times New Roman" w:cs="Times New Roman"/>
          <w:sz w:val="24"/>
          <w:szCs w:val="24"/>
          <w:lang w:val="en-US"/>
        </w:rPr>
        <w:t>URL</w:t>
      </w:r>
      <w:r w:rsidR="00B54343" w:rsidRPr="00B77590">
        <w:rPr>
          <w:rFonts w:ascii="Times New Roman" w:hAnsi="Times New Roman" w:cs="Times New Roman"/>
          <w:sz w:val="24"/>
          <w:szCs w:val="24"/>
        </w:rPr>
        <w:t xml:space="preserve">: </w:t>
      </w:r>
      <w:r w:rsidR="00B54343" w:rsidRPr="00B54343">
        <w:rPr>
          <w:rFonts w:ascii="Times New Roman" w:hAnsi="Times New Roman" w:cs="Times New Roman"/>
          <w:sz w:val="24"/>
          <w:szCs w:val="24"/>
          <w:u w:val="single"/>
          <w:lang w:val="en-US"/>
        </w:rPr>
        <w:t>http</w:t>
      </w:r>
      <w:r w:rsidR="00B54343" w:rsidRPr="00B77590">
        <w:rPr>
          <w:rFonts w:ascii="Times New Roman" w:hAnsi="Times New Roman" w:cs="Times New Roman"/>
          <w:sz w:val="24"/>
          <w:szCs w:val="24"/>
          <w:u w:val="single"/>
        </w:rPr>
        <w:t>://</w:t>
      </w:r>
      <w:r w:rsidR="00B54343" w:rsidRPr="00B54343">
        <w:rPr>
          <w:rFonts w:ascii="Times New Roman" w:hAnsi="Times New Roman" w:cs="Times New Roman"/>
          <w:sz w:val="24"/>
          <w:szCs w:val="24"/>
          <w:u w:val="single"/>
          <w:lang w:val="en-US"/>
        </w:rPr>
        <w:t>book</w:t>
      </w:r>
      <w:r w:rsidR="00B54343" w:rsidRPr="00B77590">
        <w:rPr>
          <w:rFonts w:ascii="Times New Roman" w:hAnsi="Times New Roman" w:cs="Times New Roman"/>
          <w:sz w:val="24"/>
          <w:szCs w:val="24"/>
          <w:u w:val="single"/>
        </w:rPr>
        <w:t>.</w:t>
      </w:r>
      <w:r w:rsidR="00B54343" w:rsidRPr="00B54343">
        <w:rPr>
          <w:rFonts w:ascii="Times New Roman" w:hAnsi="Times New Roman" w:cs="Times New Roman"/>
          <w:sz w:val="24"/>
          <w:szCs w:val="24"/>
          <w:u w:val="single"/>
          <w:lang w:val="en-US"/>
        </w:rPr>
        <w:t>iimes</w:t>
      </w:r>
      <w:r w:rsidR="00B54343" w:rsidRPr="00B77590">
        <w:rPr>
          <w:rFonts w:ascii="Times New Roman" w:hAnsi="Times New Roman" w:cs="Times New Roman"/>
          <w:sz w:val="24"/>
          <w:szCs w:val="24"/>
          <w:u w:val="single"/>
        </w:rPr>
        <w:t>.</w:t>
      </w:r>
      <w:r w:rsidR="00B54343" w:rsidRPr="00B54343">
        <w:rPr>
          <w:rFonts w:ascii="Times New Roman" w:hAnsi="Times New Roman" w:cs="Times New Roman"/>
          <w:sz w:val="24"/>
          <w:szCs w:val="24"/>
          <w:u w:val="single"/>
          <w:lang w:val="en-US"/>
        </w:rPr>
        <w:t>su</w:t>
      </w:r>
      <w:r w:rsidR="00B54343" w:rsidRPr="00B77590">
        <w:rPr>
          <w:rFonts w:ascii="Times New Roman" w:hAnsi="Times New Roman" w:cs="Times New Roman"/>
          <w:sz w:val="24"/>
          <w:szCs w:val="24"/>
          <w:u w:val="single"/>
        </w:rPr>
        <w:t>/</w:t>
      </w:r>
      <w:r w:rsidR="00B54343" w:rsidRPr="00B54343">
        <w:rPr>
          <w:rFonts w:ascii="Times New Roman" w:hAnsi="Times New Roman" w:cs="Times New Roman"/>
          <w:sz w:val="24"/>
          <w:szCs w:val="24"/>
          <w:u w:val="single"/>
          <w:lang w:val="en-US"/>
        </w:rPr>
        <w:t>wp</w:t>
      </w:r>
      <w:r w:rsidR="00B54343" w:rsidRPr="00B77590">
        <w:rPr>
          <w:rFonts w:ascii="Times New Roman" w:hAnsi="Times New Roman" w:cs="Times New Roman"/>
          <w:sz w:val="24"/>
          <w:szCs w:val="24"/>
          <w:u w:val="single"/>
        </w:rPr>
        <w:t>-</w:t>
      </w:r>
      <w:r w:rsidR="00B54343" w:rsidRPr="00B54343">
        <w:rPr>
          <w:rFonts w:ascii="Times New Roman" w:hAnsi="Times New Roman" w:cs="Times New Roman"/>
          <w:sz w:val="24"/>
          <w:szCs w:val="24"/>
          <w:u w:val="single"/>
          <w:lang w:val="en-US"/>
        </w:rPr>
        <w:t>content</w:t>
      </w:r>
      <w:r w:rsidR="00B54343" w:rsidRPr="00B77590">
        <w:rPr>
          <w:rFonts w:ascii="Times New Roman" w:hAnsi="Times New Roman" w:cs="Times New Roman"/>
          <w:sz w:val="24"/>
          <w:szCs w:val="24"/>
          <w:u w:val="single"/>
        </w:rPr>
        <w:t>/</w:t>
      </w:r>
      <w:r w:rsidR="00B54343" w:rsidRPr="00B54343">
        <w:rPr>
          <w:rFonts w:ascii="Times New Roman" w:hAnsi="Times New Roman" w:cs="Times New Roman"/>
          <w:sz w:val="24"/>
          <w:szCs w:val="24"/>
          <w:u w:val="single"/>
          <w:lang w:val="en-US"/>
        </w:rPr>
        <w:t>uploads</w:t>
      </w:r>
      <w:r w:rsidR="00B54343" w:rsidRPr="00B77590">
        <w:rPr>
          <w:rFonts w:ascii="Times New Roman" w:hAnsi="Times New Roman" w:cs="Times New Roman"/>
          <w:sz w:val="24"/>
          <w:szCs w:val="24"/>
          <w:u w:val="single"/>
        </w:rPr>
        <w:t>/2004/</w:t>
      </w:r>
      <w:r w:rsidR="00B54343" w:rsidRPr="00B54343">
        <w:rPr>
          <w:rFonts w:ascii="Times New Roman" w:hAnsi="Times New Roman" w:cs="Times New Roman"/>
          <w:sz w:val="24"/>
          <w:szCs w:val="24"/>
          <w:u w:val="single"/>
          <w:lang w:val="en-US"/>
        </w:rPr>
        <w:t>r</w:t>
      </w:r>
      <w:r w:rsidR="00B54343" w:rsidRPr="00B77590">
        <w:rPr>
          <w:rFonts w:ascii="Times New Roman" w:hAnsi="Times New Roman" w:cs="Times New Roman"/>
          <w:sz w:val="24"/>
          <w:szCs w:val="24"/>
          <w:u w:val="single"/>
        </w:rPr>
        <w:t>2004</w:t>
      </w:r>
      <w:r w:rsidR="00B54343" w:rsidRPr="00B54343">
        <w:rPr>
          <w:rFonts w:ascii="Times New Roman" w:hAnsi="Times New Roman" w:cs="Times New Roman"/>
          <w:sz w:val="24"/>
          <w:szCs w:val="24"/>
          <w:u w:val="single"/>
          <w:lang w:val="en-US"/>
        </w:rPr>
        <w:t>sbor</w:t>
      </w:r>
      <w:r w:rsidR="00B54343" w:rsidRPr="00B77590">
        <w:rPr>
          <w:rFonts w:ascii="Times New Roman" w:hAnsi="Times New Roman" w:cs="Times New Roman"/>
          <w:sz w:val="24"/>
          <w:szCs w:val="24"/>
          <w:u w:val="single"/>
        </w:rPr>
        <w:t>_</w:t>
      </w:r>
      <w:r w:rsidR="00B54343" w:rsidRPr="00B54343">
        <w:rPr>
          <w:rFonts w:ascii="Times New Roman" w:hAnsi="Times New Roman" w:cs="Times New Roman"/>
          <w:sz w:val="24"/>
          <w:szCs w:val="24"/>
          <w:u w:val="single"/>
          <w:lang w:val="en-US"/>
        </w:rPr>
        <w:t>p</w:t>
      </w:r>
      <w:r w:rsidR="00B54343" w:rsidRPr="00B77590">
        <w:rPr>
          <w:rFonts w:ascii="Times New Roman" w:hAnsi="Times New Roman" w:cs="Times New Roman"/>
          <w:sz w:val="24"/>
          <w:szCs w:val="24"/>
          <w:u w:val="single"/>
        </w:rPr>
        <w:t>3.</w:t>
      </w:r>
      <w:r w:rsidR="00B54343" w:rsidRPr="00B54343">
        <w:rPr>
          <w:rFonts w:ascii="Times New Roman" w:hAnsi="Times New Roman" w:cs="Times New Roman"/>
          <w:sz w:val="24"/>
          <w:szCs w:val="24"/>
          <w:u w:val="single"/>
          <w:lang w:val="en-US"/>
        </w:rPr>
        <w:t>pdf</w:t>
      </w:r>
    </w:p>
    <w:p w:rsidR="00B54343" w:rsidRPr="00B54343"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Вертяев,К.В, Курдский вопрос в Турции в 80-90-е годы: Политический аспект: дис. кан. полит.наук – Москва, 2000.</w:t>
      </w:r>
    </w:p>
    <w:p w:rsidR="00B54343" w:rsidRPr="00B54343"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Вертяев К. В., Жигалина О. И., Иванов С. М. Политические процессы в курдских ареалах стран Западной Азии (Ираке, Турции, Сирии, Иране). – М.: Институт востоковедения РАН, 2013 </w:t>
      </w:r>
    </w:p>
    <w:p w:rsidR="00B54343" w:rsidRPr="00B77590"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Ганиев Т.А., Карякин В.В., Курдский фактор и его роль в формировании геополитической обстановки на Ближнем Востоке. Электронный научный журнал «Архонт» Выпуск № 2 (5). 2018 </w:t>
      </w:r>
      <w:r w:rsidR="00B54343" w:rsidRPr="00B54343">
        <w:rPr>
          <w:rFonts w:ascii="Times New Roman" w:hAnsi="Times New Roman" w:cs="Times New Roman"/>
          <w:sz w:val="24"/>
          <w:szCs w:val="24"/>
          <w:lang w:val="az-Latn-AZ"/>
        </w:rPr>
        <w:t>[Электронный</w:t>
      </w:r>
      <w:r w:rsidR="00B54343" w:rsidRPr="00B54343">
        <w:rPr>
          <w:rFonts w:ascii="Times New Roman" w:hAnsi="Times New Roman" w:cs="Times New Roman"/>
          <w:sz w:val="24"/>
          <w:szCs w:val="24"/>
        </w:rPr>
        <w:t xml:space="preserve"> </w:t>
      </w:r>
      <w:r w:rsidR="00B54343" w:rsidRPr="00B54343">
        <w:rPr>
          <w:rFonts w:ascii="Times New Roman" w:hAnsi="Times New Roman" w:cs="Times New Roman"/>
          <w:sz w:val="24"/>
          <w:szCs w:val="24"/>
          <w:lang w:val="az-Latn-AZ"/>
        </w:rPr>
        <w:t>ресурс]. URL:</w:t>
      </w:r>
      <w:r w:rsidR="00B54343" w:rsidRPr="00B77590">
        <w:rPr>
          <w:rFonts w:ascii="Times New Roman" w:hAnsi="Times New Roman" w:cs="Times New Roman"/>
          <w:sz w:val="24"/>
          <w:szCs w:val="24"/>
        </w:rPr>
        <w:t xml:space="preserve"> </w:t>
      </w:r>
      <w:hyperlink r:id="rId236" w:history="1">
        <w:r w:rsidR="00B54343" w:rsidRPr="00B54343">
          <w:rPr>
            <w:rStyle w:val="a8"/>
            <w:rFonts w:ascii="Times New Roman" w:hAnsi="Times New Roman" w:cs="Times New Roman"/>
            <w:color w:val="auto"/>
            <w:sz w:val="24"/>
            <w:szCs w:val="24"/>
            <w:lang w:val="en-US"/>
          </w:rPr>
          <w:t>https</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cyberleninka</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ru</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article</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n</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kurdskiy</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faktor</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i</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ego</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rol</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v</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formirovanii</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geopoliticheskoy</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obstanovki</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na</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blizhnem</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vostoke</w:t>
        </w:r>
        <w:r w:rsidR="00B54343" w:rsidRPr="00B77590">
          <w:rPr>
            <w:rStyle w:val="a8"/>
            <w:rFonts w:ascii="Times New Roman" w:hAnsi="Times New Roman" w:cs="Times New Roman"/>
            <w:color w:val="auto"/>
            <w:sz w:val="24"/>
            <w:szCs w:val="24"/>
          </w:rPr>
          <w:t>/</w:t>
        </w:r>
        <w:r w:rsidR="00B54343" w:rsidRPr="00B54343">
          <w:rPr>
            <w:rStyle w:val="a8"/>
            <w:rFonts w:ascii="Times New Roman" w:hAnsi="Times New Roman" w:cs="Times New Roman"/>
            <w:color w:val="auto"/>
            <w:sz w:val="24"/>
            <w:szCs w:val="24"/>
            <w:lang w:val="en-US"/>
          </w:rPr>
          <w:t>viewer</w:t>
        </w:r>
      </w:hyperlink>
    </w:p>
    <w:p w:rsidR="00B54343" w:rsidRPr="00B54343"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Голубев Д.С., Курды между Трампом и Эрдоганом. Российский совет по международным делам. 2017// [Электронный ресурс]. </w:t>
      </w:r>
      <w:r w:rsidR="00B54343" w:rsidRPr="00B54343">
        <w:rPr>
          <w:rFonts w:ascii="Times New Roman" w:hAnsi="Times New Roman" w:cs="Times New Roman"/>
          <w:sz w:val="24"/>
          <w:szCs w:val="24"/>
          <w:lang w:val="en-US"/>
        </w:rPr>
        <w:t>URL</w:t>
      </w:r>
      <w:r w:rsidR="00B54343" w:rsidRPr="00B54343">
        <w:rPr>
          <w:rFonts w:ascii="Times New Roman" w:hAnsi="Times New Roman" w:cs="Times New Roman"/>
          <w:sz w:val="24"/>
          <w:szCs w:val="24"/>
          <w:u w:val="single"/>
        </w:rPr>
        <w:t>:</w:t>
      </w:r>
      <w:r w:rsidR="00B54343" w:rsidRPr="00B54343">
        <w:rPr>
          <w:rFonts w:ascii="Times New Roman" w:hAnsi="Times New Roman" w:cs="Times New Roman"/>
          <w:sz w:val="24"/>
          <w:szCs w:val="24"/>
        </w:rPr>
        <w:t xml:space="preserve"> </w:t>
      </w:r>
      <w:hyperlink r:id="rId237" w:history="1">
        <w:r w:rsidR="00B54343" w:rsidRPr="00B54343">
          <w:rPr>
            <w:rStyle w:val="a8"/>
            <w:rFonts w:ascii="Times New Roman" w:hAnsi="Times New Roman" w:cs="Times New Roman"/>
            <w:color w:val="auto"/>
            <w:sz w:val="24"/>
            <w:szCs w:val="24"/>
          </w:rPr>
          <w:t>https://russiancouncil.ru/analytics-and-comments/analytics/kurdy-mezhdu-trampom-i-erdoganom-/</w:t>
        </w:r>
      </w:hyperlink>
    </w:p>
    <w:p w:rsidR="00B54343" w:rsidRPr="00B54343"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Голубев Д.С., Проблемы и перспективы суверенизации Иракского Курдистана.</w:t>
      </w:r>
      <w:r w:rsidR="00B54343" w:rsidRPr="00B54343">
        <w:rPr>
          <w:rFonts w:ascii="Times New Roman" w:hAnsi="Times New Roman" w:cs="Times New Roman"/>
          <w:sz w:val="24"/>
          <w:szCs w:val="24"/>
          <w:shd w:val="clear" w:color="auto" w:fill="FFFFFF"/>
        </w:rPr>
        <w:t xml:space="preserve"> Большой Ближний Восток в мировой экономике и политике. Институт мировой экономики и международных отношений РАН. 2017 – с. 15-25</w:t>
      </w:r>
    </w:p>
    <w:p w:rsidR="00B54343" w:rsidRPr="00B54343"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Гурбангельдиев А., Место США в политической трансформации Турции. </w:t>
      </w:r>
      <w:r w:rsidR="00B54343" w:rsidRPr="00B54343">
        <w:rPr>
          <w:rFonts w:ascii="Times New Roman" w:hAnsi="Times New Roman" w:cs="Times New Roman"/>
          <w:sz w:val="24"/>
          <w:szCs w:val="24"/>
          <w:shd w:val="clear" w:color="auto" w:fill="FFFFFF"/>
        </w:rPr>
        <w:t xml:space="preserve">Международные процессы, Том 12, № 4, 2014 </w:t>
      </w:r>
      <w:r w:rsidR="00B54343" w:rsidRPr="00B54343">
        <w:rPr>
          <w:rFonts w:ascii="Times New Roman" w:hAnsi="Times New Roman" w:cs="Times New Roman"/>
          <w:sz w:val="24"/>
          <w:szCs w:val="24"/>
          <w:lang w:val="az-Latn-AZ"/>
        </w:rPr>
        <w:t>[Электронный ресурс]. URL:</w:t>
      </w:r>
      <w:r w:rsidR="00B54343" w:rsidRPr="00B54343">
        <w:rPr>
          <w:rFonts w:ascii="Times New Roman" w:hAnsi="Times New Roman" w:cs="Times New Roman"/>
          <w:sz w:val="24"/>
          <w:szCs w:val="24"/>
        </w:rPr>
        <w:t xml:space="preserve"> </w:t>
      </w:r>
      <w:hyperlink r:id="rId238" w:history="1">
        <w:r w:rsidR="00B54343" w:rsidRPr="00B54343">
          <w:rPr>
            <w:rStyle w:val="a8"/>
            <w:rFonts w:ascii="Times New Roman" w:hAnsi="Times New Roman" w:cs="Times New Roman"/>
            <w:color w:val="auto"/>
            <w:sz w:val="24"/>
            <w:szCs w:val="24"/>
          </w:rPr>
          <w:t>http://intertrends.ru/old/thirty-ninth/Gurbangeldiev.pdf</w:t>
        </w:r>
      </w:hyperlink>
    </w:p>
    <w:p w:rsidR="00B54343" w:rsidRPr="00B54343"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Гурьев А.А., Ситуация в Турции: декабрь 2005. Институт Ближнего Востока. 2006. [Электронный ресурс]. </w:t>
      </w:r>
      <w:r w:rsidR="00B54343" w:rsidRPr="00B54343">
        <w:rPr>
          <w:rFonts w:ascii="Times New Roman" w:hAnsi="Times New Roman" w:cs="Times New Roman"/>
          <w:sz w:val="24"/>
          <w:szCs w:val="24"/>
          <w:u w:val="single"/>
          <w:lang w:val="en-US"/>
        </w:rPr>
        <w:t>URL</w:t>
      </w:r>
      <w:r w:rsidR="00B54343" w:rsidRPr="00A92C71">
        <w:rPr>
          <w:rFonts w:ascii="Times New Roman" w:hAnsi="Times New Roman" w:cs="Times New Roman"/>
          <w:sz w:val="24"/>
          <w:szCs w:val="24"/>
          <w:u w:val="single"/>
          <w:lang w:val="en-US"/>
        </w:rPr>
        <w:t xml:space="preserve">: </w:t>
      </w:r>
      <w:hyperlink r:id="rId239" w:history="1">
        <w:r w:rsidR="00B54343" w:rsidRPr="00A92C71">
          <w:rPr>
            <w:rStyle w:val="a8"/>
            <w:rFonts w:ascii="Times New Roman" w:hAnsi="Times New Roman" w:cs="Times New Roman"/>
            <w:color w:val="auto"/>
            <w:sz w:val="24"/>
            <w:szCs w:val="24"/>
            <w:lang w:val="en-US"/>
          </w:rPr>
          <w:t>http://www.iimes.ru/?p=4073</w:t>
        </w:r>
      </w:hyperlink>
    </w:p>
    <w:p w:rsidR="00B54343" w:rsidRPr="00B54343"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lang w:val="en-US"/>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Гурьев А.А., О ситуации в Турции (июль 2006). Институт Ближнего Востока.2006. [Электронный ресурс].</w:t>
      </w:r>
      <w:r w:rsidR="00B54343" w:rsidRPr="00B54343">
        <w:rPr>
          <w:rFonts w:ascii="Times New Roman" w:hAnsi="Times New Roman" w:cs="Times New Roman"/>
          <w:sz w:val="24"/>
          <w:szCs w:val="24"/>
          <w:u w:val="single"/>
        </w:rPr>
        <w:t xml:space="preserve"> </w:t>
      </w:r>
      <w:r w:rsidR="00B54343" w:rsidRPr="00B54343">
        <w:rPr>
          <w:rFonts w:ascii="Times New Roman" w:hAnsi="Times New Roman" w:cs="Times New Roman"/>
          <w:sz w:val="24"/>
          <w:szCs w:val="24"/>
          <w:u w:val="single"/>
          <w:lang w:val="en-US"/>
        </w:rPr>
        <w:t>URL:</w:t>
      </w:r>
      <w:r w:rsidR="00B54343" w:rsidRPr="00B54343">
        <w:rPr>
          <w:rFonts w:ascii="Times New Roman" w:hAnsi="Times New Roman" w:cs="Times New Roman"/>
          <w:sz w:val="24"/>
          <w:szCs w:val="24"/>
          <w:lang w:val="en-US"/>
        </w:rPr>
        <w:t xml:space="preserve"> </w:t>
      </w:r>
      <w:hyperlink r:id="rId240" w:history="1">
        <w:r w:rsidR="00B54343" w:rsidRPr="00B54343">
          <w:rPr>
            <w:rStyle w:val="a8"/>
            <w:rFonts w:ascii="Times New Roman" w:hAnsi="Times New Roman" w:cs="Times New Roman"/>
            <w:color w:val="auto"/>
            <w:sz w:val="24"/>
            <w:szCs w:val="24"/>
            <w:lang w:val="en-US"/>
          </w:rPr>
          <w:t>https://www.iran.ru/news/analytics/41772/Situaciya_v_Turcii_iyul_2006_g</w:t>
        </w:r>
      </w:hyperlink>
    </w:p>
    <w:p w:rsidR="00B54343" w:rsidRPr="00B54343" w:rsidRDefault="00A92C71" w:rsidP="00EE7070">
      <w:pPr>
        <w:pStyle w:val="a5"/>
        <w:numPr>
          <w:ilvl w:val="0"/>
          <w:numId w:val="16"/>
        </w:numPr>
        <w:spacing w:line="360" w:lineRule="auto"/>
        <w:ind w:hanging="436"/>
        <w:rPr>
          <w:rFonts w:ascii="Times New Roman" w:hAnsi="Times New Roman" w:cs="Times New Roman"/>
          <w:sz w:val="24"/>
          <w:szCs w:val="24"/>
          <w:lang w:val="en-US"/>
        </w:rPr>
      </w:pPr>
      <w:r w:rsidRPr="00B77590">
        <w:rPr>
          <w:rFonts w:ascii="Times New Roman" w:hAnsi="Times New Roman" w:cs="Times New Roman"/>
          <w:sz w:val="24"/>
          <w:szCs w:val="24"/>
          <w:lang w:val="en-US"/>
        </w:rPr>
        <w:t xml:space="preserve"> </w:t>
      </w:r>
      <w:r w:rsidR="00B54343" w:rsidRPr="00B54343">
        <w:rPr>
          <w:rFonts w:ascii="Times New Roman" w:hAnsi="Times New Roman" w:cs="Times New Roman"/>
          <w:sz w:val="24"/>
          <w:szCs w:val="24"/>
        </w:rPr>
        <w:t>Гурьев А.А., Ситуации в Турции (февраль 2008). Институт Ближнего Востока.2008. [Электронный ресурс].</w:t>
      </w:r>
      <w:r w:rsidR="00B54343" w:rsidRPr="00B54343">
        <w:rPr>
          <w:rFonts w:ascii="Times New Roman" w:hAnsi="Times New Roman" w:cs="Times New Roman"/>
          <w:sz w:val="24"/>
          <w:szCs w:val="24"/>
          <w:u w:val="single"/>
        </w:rPr>
        <w:t xml:space="preserve"> </w:t>
      </w:r>
      <w:r w:rsidR="00B54343" w:rsidRPr="00B54343">
        <w:rPr>
          <w:rFonts w:ascii="Times New Roman" w:hAnsi="Times New Roman" w:cs="Times New Roman"/>
          <w:sz w:val="24"/>
          <w:szCs w:val="24"/>
          <w:u w:val="single"/>
          <w:lang w:val="en-US"/>
        </w:rPr>
        <w:t>URL:</w:t>
      </w:r>
      <w:r w:rsidR="00B54343" w:rsidRPr="00B54343">
        <w:rPr>
          <w:rFonts w:ascii="Times New Roman" w:hAnsi="Times New Roman" w:cs="Times New Roman"/>
          <w:sz w:val="24"/>
          <w:szCs w:val="24"/>
          <w:lang w:val="en-US"/>
        </w:rPr>
        <w:t xml:space="preserve"> </w:t>
      </w:r>
      <w:hyperlink r:id="rId241" w:history="1">
        <w:r w:rsidR="00B54343" w:rsidRPr="00B54343">
          <w:rPr>
            <w:rStyle w:val="a8"/>
            <w:rFonts w:ascii="Times New Roman" w:hAnsi="Times New Roman" w:cs="Times New Roman"/>
            <w:color w:val="auto"/>
            <w:sz w:val="24"/>
            <w:szCs w:val="24"/>
            <w:lang w:val="en-US"/>
          </w:rPr>
          <w:t>http://www.iimes.ru/?p=6940</w:t>
        </w:r>
      </w:hyperlink>
    </w:p>
    <w:p w:rsidR="00B54343" w:rsidRPr="00B54343"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lang w:val="en-US"/>
        </w:rPr>
      </w:pPr>
      <w:r w:rsidRPr="00A92C71">
        <w:rPr>
          <w:rFonts w:ascii="Times New Roman" w:hAnsi="Times New Roman" w:cs="Times New Roman"/>
          <w:sz w:val="24"/>
          <w:szCs w:val="24"/>
        </w:rPr>
        <w:t xml:space="preserve"> </w:t>
      </w:r>
      <w:r w:rsidR="00B54343" w:rsidRPr="00B54343">
        <w:rPr>
          <w:rFonts w:ascii="Times New Roman" w:hAnsi="Times New Roman" w:cs="Times New Roman"/>
          <w:sz w:val="24"/>
          <w:szCs w:val="24"/>
        </w:rPr>
        <w:t xml:space="preserve">Гурьев А.А., Ситуация в Турции: ноябрь 2013. Институт Ближнего Востока. [Электронный ресурс]. </w:t>
      </w:r>
      <w:r w:rsidR="00B54343" w:rsidRPr="00B54343">
        <w:rPr>
          <w:rFonts w:ascii="Times New Roman" w:hAnsi="Times New Roman" w:cs="Times New Roman"/>
          <w:sz w:val="24"/>
          <w:szCs w:val="24"/>
          <w:lang w:val="en-US"/>
        </w:rPr>
        <w:t>URL:</w:t>
      </w:r>
      <w:hyperlink r:id="rId242" w:history="1">
        <w:r w:rsidR="00B54343" w:rsidRPr="00B54343">
          <w:rPr>
            <w:rStyle w:val="a8"/>
            <w:rFonts w:ascii="Times New Roman" w:hAnsi="Times New Roman" w:cs="Times New Roman"/>
            <w:color w:val="auto"/>
            <w:sz w:val="24"/>
            <w:szCs w:val="24"/>
            <w:lang w:val="en-US"/>
          </w:rPr>
          <w:t>http://www.iimes.ru/?p=19033</w:t>
        </w:r>
      </w:hyperlink>
    </w:p>
    <w:p w:rsidR="00B54343" w:rsidRPr="00134657"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134657">
        <w:rPr>
          <w:rFonts w:ascii="Times New Roman" w:hAnsi="Times New Roman" w:cs="Times New Roman"/>
          <w:sz w:val="24"/>
          <w:szCs w:val="24"/>
        </w:rPr>
        <w:t>Давыдов А.А. Системный кризис американо-турецких отношений при Д. Трампе. Вестник МГИМО-Университета 12(4). 2019 – с.145-160</w:t>
      </w:r>
    </w:p>
    <w:p w:rsidR="00B54343" w:rsidRPr="00134657"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B54343" w:rsidRPr="00134657">
        <w:rPr>
          <w:rFonts w:ascii="Times New Roman" w:hAnsi="Times New Roman" w:cs="Times New Roman"/>
          <w:sz w:val="24"/>
          <w:szCs w:val="24"/>
        </w:rPr>
        <w:t>Демиденко С.В., Деятельность Рабочей партии Курдистана и ее роль в вооруженной борьбе турецких курдов (1973-1999) дис. кан. полит.наук – Москва,2003 .</w:t>
      </w:r>
    </w:p>
    <w:p w:rsidR="00B54343" w:rsidRPr="00D2273F" w:rsidRDefault="00A92C71" w:rsidP="00EE7070">
      <w:pPr>
        <w:pStyle w:val="a4"/>
        <w:numPr>
          <w:ilvl w:val="0"/>
          <w:numId w:val="16"/>
        </w:numPr>
        <w:spacing w:line="360" w:lineRule="auto"/>
        <w:ind w:hanging="436"/>
        <w:rPr>
          <w:rFonts w:ascii="Times New Roman" w:hAnsi="Times New Roman" w:cs="Times New Roman"/>
          <w:sz w:val="24"/>
          <w:szCs w:val="24"/>
          <w:lang w:val="az-Latn-AZ"/>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Задонский С.М., Решение курдского вопроса в Турции. Аналитические записки Проблемы Ближнего Востока, - М.: ИБВ, 2004</w:t>
      </w:r>
    </w:p>
    <w:p w:rsidR="00D2273F" w:rsidRPr="00BD4771"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Иванова И.И., Эволюция ближневосточной политики Турецкой республики в ХХ-ХХ</w:t>
      </w:r>
      <w:r w:rsidR="00D2273F" w:rsidRPr="00BD4771">
        <w:rPr>
          <w:rFonts w:ascii="Times New Roman" w:hAnsi="Times New Roman" w:cs="Times New Roman"/>
          <w:sz w:val="24"/>
          <w:szCs w:val="24"/>
          <w:lang w:val="en-US"/>
        </w:rPr>
        <w:t>I</w:t>
      </w:r>
      <w:r w:rsidR="00D2273F" w:rsidRPr="00BD4771">
        <w:rPr>
          <w:rFonts w:ascii="Times New Roman" w:hAnsi="Times New Roman" w:cs="Times New Roman"/>
          <w:sz w:val="24"/>
          <w:szCs w:val="24"/>
        </w:rPr>
        <w:t xml:space="preserve"> вв. Под ред. А.В. Штанова; МГИМО МИД России. — М.: Издатель Воробьёв А. Иванова В., 2019. – 380 </w:t>
      </w:r>
      <w:r w:rsidR="00D2273F" w:rsidRPr="00BD4771">
        <w:rPr>
          <w:rFonts w:ascii="Times New Roman" w:hAnsi="Times New Roman" w:cs="Times New Roman"/>
          <w:sz w:val="24"/>
          <w:szCs w:val="24"/>
          <w:lang w:val="en-US"/>
        </w:rPr>
        <w:t>c</w:t>
      </w:r>
      <w:r w:rsidR="00D2273F" w:rsidRPr="00BD4771">
        <w:rPr>
          <w:rFonts w:ascii="Times New Roman" w:hAnsi="Times New Roman" w:cs="Times New Roman"/>
          <w:sz w:val="24"/>
          <w:szCs w:val="24"/>
        </w:rPr>
        <w:t>.</w:t>
      </w:r>
    </w:p>
    <w:p w:rsidR="00D2273F" w:rsidRPr="00D2273F" w:rsidRDefault="00A92C71" w:rsidP="00EE7070">
      <w:pPr>
        <w:pStyle w:val="a4"/>
        <w:numPr>
          <w:ilvl w:val="0"/>
          <w:numId w:val="16"/>
        </w:numPr>
        <w:spacing w:line="360" w:lineRule="auto"/>
        <w:ind w:hanging="436"/>
        <w:rPr>
          <w:rStyle w:val="a8"/>
          <w:rFonts w:ascii="Times New Roman" w:hAnsi="Times New Roman" w:cs="Times New Roman"/>
          <w:color w:val="auto"/>
          <w:sz w:val="24"/>
          <w:szCs w:val="24"/>
          <w:u w:val="none"/>
          <w:lang w:val="az-Latn-AZ"/>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 xml:space="preserve">Ирхин А.А., Внешнеполитическая стратегия США в отношении Турции: Параметры и геополитические особенности страновой модели. Культура народов Причерноморья.. — № 112. 2007 </w:t>
      </w:r>
      <w:r w:rsidR="00D2273F" w:rsidRPr="002E01CB">
        <w:rPr>
          <w:rFonts w:ascii="Times New Roman" w:hAnsi="Times New Roman" w:cs="Times New Roman"/>
          <w:sz w:val="24"/>
          <w:szCs w:val="24"/>
          <w:lang w:val="az-Latn-AZ"/>
        </w:rPr>
        <w:t>[Электронный ресурс]. URL:</w:t>
      </w:r>
      <w:r w:rsidR="00D2273F" w:rsidRPr="002E01CB">
        <w:rPr>
          <w:rFonts w:ascii="Times New Roman" w:hAnsi="Times New Roman" w:cs="Times New Roman"/>
          <w:sz w:val="24"/>
          <w:szCs w:val="24"/>
        </w:rPr>
        <w:t xml:space="preserve"> </w:t>
      </w:r>
      <w:hyperlink r:id="rId243" w:history="1">
        <w:r w:rsidR="00D2273F" w:rsidRPr="002E01CB">
          <w:rPr>
            <w:rStyle w:val="a8"/>
            <w:rFonts w:ascii="Times New Roman" w:hAnsi="Times New Roman" w:cs="Times New Roman"/>
            <w:color w:val="auto"/>
            <w:sz w:val="24"/>
            <w:szCs w:val="24"/>
            <w:lang w:val="en-US"/>
          </w:rPr>
          <w:t>http</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dspace</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nbuv</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gov</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ua</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bitstream</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handle</w:t>
        </w:r>
        <w:r w:rsidR="00D2273F" w:rsidRPr="002E01CB">
          <w:rPr>
            <w:rStyle w:val="a8"/>
            <w:rFonts w:ascii="Times New Roman" w:hAnsi="Times New Roman" w:cs="Times New Roman"/>
            <w:color w:val="auto"/>
            <w:sz w:val="24"/>
            <w:szCs w:val="24"/>
          </w:rPr>
          <w:t>/123456789/108006/35-</w:t>
        </w:r>
        <w:r w:rsidR="00D2273F" w:rsidRPr="002E01CB">
          <w:rPr>
            <w:rStyle w:val="a8"/>
            <w:rFonts w:ascii="Times New Roman" w:hAnsi="Times New Roman" w:cs="Times New Roman"/>
            <w:color w:val="auto"/>
            <w:sz w:val="24"/>
            <w:szCs w:val="24"/>
            <w:lang w:val="en-US"/>
          </w:rPr>
          <w:t>Irkhin</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pdf</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sequence</w:t>
        </w:r>
        <w:r w:rsidR="00D2273F" w:rsidRPr="002E01CB">
          <w:rPr>
            <w:rStyle w:val="a8"/>
            <w:rFonts w:ascii="Times New Roman" w:hAnsi="Times New Roman" w:cs="Times New Roman"/>
            <w:color w:val="auto"/>
            <w:sz w:val="24"/>
            <w:szCs w:val="24"/>
          </w:rPr>
          <w:t>=1</w:t>
        </w:r>
      </w:hyperlink>
    </w:p>
    <w:p w:rsidR="00D2273F" w:rsidRPr="00D2273F" w:rsidRDefault="00A92C71" w:rsidP="00EE7070">
      <w:pPr>
        <w:pStyle w:val="a4"/>
        <w:numPr>
          <w:ilvl w:val="0"/>
          <w:numId w:val="16"/>
        </w:numPr>
        <w:spacing w:line="360" w:lineRule="auto"/>
        <w:ind w:hanging="436"/>
        <w:rPr>
          <w:rFonts w:ascii="Times New Roman" w:hAnsi="Times New Roman" w:cs="Times New Roman"/>
          <w:sz w:val="24"/>
          <w:szCs w:val="24"/>
          <w:lang w:val="az-Latn-AZ"/>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Ирхин А.А. США и Турция: стратегический союз и тактические разногласия. Ретроспектива и прогноз /А.А. Ирхин. – Севастополь: «РИБЕСТ», 2016 – 208 с</w:t>
      </w:r>
    </w:p>
    <w:p w:rsidR="00D2273F" w:rsidRPr="002E01CB"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shd w:val="clear" w:color="auto" w:fill="FFFFFF"/>
        </w:rPr>
        <w:lastRenderedPageBreak/>
        <w:t xml:space="preserve"> </w:t>
      </w:r>
      <w:r w:rsidR="00D2273F" w:rsidRPr="002E01CB">
        <w:rPr>
          <w:rFonts w:ascii="Times New Roman" w:hAnsi="Times New Roman" w:cs="Times New Roman"/>
          <w:sz w:val="24"/>
          <w:szCs w:val="24"/>
          <w:shd w:val="clear" w:color="auto" w:fill="FFFFFF"/>
        </w:rPr>
        <w:t xml:space="preserve">Казанцев А.А. Политика стран Запада в Центральной Азии: проекты, дилеммы, противоречия.- М.: МГИМО-Университет, 2009. </w:t>
      </w:r>
      <w:r w:rsidR="00D2273F" w:rsidRPr="002E01CB">
        <w:rPr>
          <w:rFonts w:ascii="Times New Roman" w:hAnsi="Times New Roman" w:cs="Times New Roman"/>
          <w:sz w:val="24"/>
          <w:szCs w:val="24"/>
          <w:lang w:val="az-Latn-AZ"/>
        </w:rPr>
        <w:t>[Электронный ресурс]. URL:</w:t>
      </w:r>
      <w:r w:rsidR="00D2273F" w:rsidRPr="002E01CB">
        <w:rPr>
          <w:rFonts w:ascii="Times New Roman" w:hAnsi="Times New Roman" w:cs="Times New Roman"/>
          <w:sz w:val="24"/>
          <w:szCs w:val="24"/>
        </w:rPr>
        <w:t xml:space="preserve"> </w:t>
      </w:r>
      <w:hyperlink r:id="rId244" w:history="1">
        <w:r w:rsidR="00D2273F" w:rsidRPr="002E01CB">
          <w:rPr>
            <w:rStyle w:val="a8"/>
            <w:rFonts w:ascii="Times New Roman" w:hAnsi="Times New Roman" w:cs="Times New Roman"/>
            <w:color w:val="auto"/>
            <w:sz w:val="24"/>
            <w:szCs w:val="24"/>
            <w:lang w:val="en-US"/>
          </w:rPr>
          <w:t>https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mgimo</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ru</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files</w:t>
        </w:r>
        <w:r w:rsidR="00D2273F" w:rsidRPr="002E01CB">
          <w:rPr>
            <w:rStyle w:val="a8"/>
            <w:rFonts w:ascii="Times New Roman" w:hAnsi="Times New Roman" w:cs="Times New Roman"/>
            <w:color w:val="auto"/>
            <w:sz w:val="24"/>
            <w:szCs w:val="24"/>
          </w:rPr>
          <w:t>/117598/</w:t>
        </w:r>
        <w:r w:rsidR="00D2273F" w:rsidRPr="002E01CB">
          <w:rPr>
            <w:rStyle w:val="a8"/>
            <w:rFonts w:ascii="Times New Roman" w:hAnsi="Times New Roman" w:cs="Times New Roman"/>
            <w:color w:val="auto"/>
            <w:sz w:val="24"/>
            <w:szCs w:val="24"/>
            <w:lang w:val="en-US"/>
          </w:rPr>
          <w:t>pol</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zap</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centr</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asia</w:t>
        </w:r>
        <w:r w:rsidR="00D2273F" w:rsidRPr="002E01CB">
          <w:rPr>
            <w:rStyle w:val="a8"/>
            <w:rFonts w:ascii="Times New Roman" w:hAnsi="Times New Roman" w:cs="Times New Roman"/>
            <w:color w:val="auto"/>
            <w:sz w:val="24"/>
            <w:szCs w:val="24"/>
          </w:rPr>
          <w:t>_</w:t>
        </w:r>
        <w:r w:rsidR="00D2273F" w:rsidRPr="002E01CB">
          <w:rPr>
            <w:rStyle w:val="a8"/>
            <w:rFonts w:ascii="Times New Roman" w:hAnsi="Times New Roman" w:cs="Times New Roman"/>
            <w:color w:val="auto"/>
            <w:sz w:val="24"/>
            <w:szCs w:val="24"/>
            <w:lang w:val="en-US"/>
          </w:rPr>
          <w:t>kaz</w:t>
        </w:r>
        <w:r w:rsidR="00D2273F" w:rsidRPr="002E01CB">
          <w:rPr>
            <w:rStyle w:val="a8"/>
            <w:rFonts w:ascii="Times New Roman" w:hAnsi="Times New Roman" w:cs="Times New Roman"/>
            <w:color w:val="auto"/>
            <w:sz w:val="24"/>
            <w:szCs w:val="24"/>
          </w:rPr>
          <w:t>2009.</w:t>
        </w:r>
        <w:r w:rsidR="00D2273F" w:rsidRPr="002E01CB">
          <w:rPr>
            <w:rStyle w:val="a8"/>
            <w:rFonts w:ascii="Times New Roman" w:hAnsi="Times New Roman" w:cs="Times New Roman"/>
            <w:color w:val="auto"/>
            <w:sz w:val="24"/>
            <w:szCs w:val="24"/>
            <w:lang w:val="en-US"/>
          </w:rPr>
          <w:t>pdf</w:t>
        </w:r>
      </w:hyperlink>
    </w:p>
    <w:p w:rsidR="00D2273F" w:rsidRPr="002E01CB"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 xml:space="preserve">Кулуева С.Н.,Турецко-сирийские отношения в контексте ближневосточной политики Турции в конце ХХ в. Ученые записки Казанского университета. Серия гуманитарные науки. Т. 158, кн.6. 2016 </w:t>
      </w:r>
      <w:r w:rsidR="00D2273F" w:rsidRPr="002E01CB">
        <w:rPr>
          <w:rFonts w:ascii="Times New Roman" w:hAnsi="Times New Roman" w:cs="Times New Roman"/>
          <w:sz w:val="24"/>
          <w:szCs w:val="24"/>
          <w:lang w:val="az-Latn-AZ"/>
        </w:rPr>
        <w:t>[Электронный ресурс]. URL:</w:t>
      </w:r>
      <w:r w:rsidR="00D2273F" w:rsidRPr="002E01CB">
        <w:rPr>
          <w:rFonts w:ascii="Times New Roman" w:hAnsi="Times New Roman" w:cs="Times New Roman"/>
          <w:sz w:val="24"/>
          <w:szCs w:val="24"/>
        </w:rPr>
        <w:t xml:space="preserve"> </w:t>
      </w:r>
      <w:hyperlink r:id="rId245" w:history="1">
        <w:r w:rsidR="00D2273F" w:rsidRPr="002E01CB">
          <w:rPr>
            <w:rStyle w:val="a8"/>
            <w:rFonts w:ascii="Times New Roman" w:hAnsi="Times New Roman" w:cs="Times New Roman"/>
            <w:color w:val="auto"/>
            <w:sz w:val="24"/>
            <w:szCs w:val="24"/>
          </w:rPr>
          <w:t>https://kpfu.ru/portal/docs/F1006084572/158_6_gum_4.pdf</w:t>
        </w:r>
      </w:hyperlink>
    </w:p>
    <w:p w:rsidR="00D2273F" w:rsidRP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Курдский вопрос в Западной Азии в начале XXI века:[сб. ст.]. Институт Ближнего Востока.</w:t>
      </w:r>
      <w:r w:rsidR="00D2273F" w:rsidRPr="00BD4771">
        <w:rPr>
          <w:rFonts w:ascii="Times New Roman" w:hAnsi="Times New Roman" w:cs="Times New Roman"/>
          <w:sz w:val="24"/>
          <w:szCs w:val="24"/>
          <w:shd w:val="clear" w:color="auto" w:fill="FFFFFF"/>
        </w:rPr>
        <w:t>отв. ред. Жигалина О.И,</w:t>
      </w:r>
      <w:r w:rsidR="00D2273F" w:rsidRPr="00BD4771">
        <w:rPr>
          <w:rFonts w:ascii="Times New Roman" w:hAnsi="Times New Roman" w:cs="Times New Roman"/>
          <w:sz w:val="24"/>
          <w:szCs w:val="24"/>
        </w:rPr>
        <w:t xml:space="preserve"> 2006 – 341 </w:t>
      </w:r>
      <w:r w:rsidR="00D2273F" w:rsidRPr="00BD4771">
        <w:rPr>
          <w:rFonts w:ascii="Times New Roman" w:hAnsi="Times New Roman" w:cs="Times New Roman"/>
          <w:sz w:val="24"/>
          <w:szCs w:val="24"/>
          <w:lang w:val="en-US"/>
        </w:rPr>
        <w:t>c</w:t>
      </w:r>
      <w:r w:rsidR="00D2273F" w:rsidRPr="00BD4771">
        <w:rPr>
          <w:rFonts w:ascii="Times New Roman" w:hAnsi="Times New Roman" w:cs="Times New Roman"/>
          <w:sz w:val="24"/>
          <w:szCs w:val="24"/>
        </w:rPr>
        <w:t>.</w:t>
      </w:r>
    </w:p>
    <w:p w:rsidR="00D2273F" w:rsidRP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eastAsia="Times New Roman" w:hAnsi="Times New Roman" w:cs="Times New Roman"/>
          <w:iCs/>
          <w:sz w:val="24"/>
          <w:szCs w:val="24"/>
        </w:rPr>
        <w:t xml:space="preserve"> </w:t>
      </w:r>
      <w:r w:rsidR="00D2273F" w:rsidRPr="002E01CB">
        <w:rPr>
          <w:rFonts w:ascii="Times New Roman" w:eastAsia="Times New Roman" w:hAnsi="Times New Roman" w:cs="Times New Roman"/>
          <w:iCs/>
          <w:sz w:val="24"/>
          <w:szCs w:val="24"/>
        </w:rPr>
        <w:t>Махровский, В.</w:t>
      </w:r>
      <w:r w:rsidR="00D2273F" w:rsidRPr="00D2273F">
        <w:rPr>
          <w:rFonts w:ascii="Times New Roman" w:eastAsia="Times New Roman" w:hAnsi="Times New Roman" w:cs="Times New Roman"/>
          <w:iCs/>
          <w:sz w:val="24"/>
          <w:szCs w:val="24"/>
        </w:rPr>
        <w:t>,</w:t>
      </w:r>
      <w:r w:rsidR="00D2273F" w:rsidRPr="002E01CB">
        <w:rPr>
          <w:rFonts w:ascii="Times New Roman" w:eastAsia="Times New Roman" w:hAnsi="Times New Roman" w:cs="Times New Roman"/>
          <w:iCs/>
          <w:sz w:val="24"/>
          <w:szCs w:val="24"/>
        </w:rPr>
        <w:t xml:space="preserve"> </w:t>
      </w:r>
      <w:r w:rsidR="00D2273F" w:rsidRPr="002E01CB">
        <w:rPr>
          <w:rFonts w:ascii="Times New Roman" w:eastAsia="Times New Roman" w:hAnsi="Times New Roman" w:cs="Times New Roman"/>
          <w:sz w:val="24"/>
          <w:szCs w:val="24"/>
        </w:rPr>
        <w:t xml:space="preserve">Премьер Турции провел </w:t>
      </w:r>
      <w:r w:rsidR="00D2273F" w:rsidRPr="002E01CB">
        <w:rPr>
          <w:rFonts w:ascii="Times New Roman" w:eastAsia="Times New Roman" w:hAnsi="Times New Roman" w:cs="Times New Roman"/>
          <w:sz w:val="24"/>
          <w:szCs w:val="24"/>
          <w:lang w:val="az-Latn-AZ"/>
        </w:rPr>
        <w:t>“</w:t>
      </w:r>
      <w:r w:rsidR="00D2273F" w:rsidRPr="002E01CB">
        <w:rPr>
          <w:rFonts w:ascii="Times New Roman" w:eastAsia="Times New Roman" w:hAnsi="Times New Roman" w:cs="Times New Roman"/>
          <w:sz w:val="24"/>
          <w:szCs w:val="24"/>
        </w:rPr>
        <w:t>историческую встречу</w:t>
      </w:r>
      <w:r w:rsidR="00D2273F" w:rsidRPr="002E01CB">
        <w:rPr>
          <w:rFonts w:ascii="Times New Roman" w:eastAsia="Times New Roman" w:hAnsi="Times New Roman" w:cs="Times New Roman"/>
          <w:sz w:val="24"/>
          <w:szCs w:val="24"/>
          <w:lang w:val="az-Latn-AZ"/>
        </w:rPr>
        <w:t>”</w:t>
      </w:r>
      <w:r w:rsidR="00D2273F" w:rsidRPr="002E01CB">
        <w:rPr>
          <w:rFonts w:ascii="Times New Roman" w:eastAsia="Times New Roman" w:hAnsi="Times New Roman" w:cs="Times New Roman"/>
          <w:sz w:val="24"/>
          <w:szCs w:val="24"/>
        </w:rPr>
        <w:t xml:space="preserve"> с лидером</w:t>
      </w:r>
      <w:r w:rsidR="00D2273F" w:rsidRPr="002E01CB">
        <w:rPr>
          <w:rFonts w:ascii="Times New Roman" w:eastAsia="Times New Roman" w:hAnsi="Times New Roman" w:cs="Times New Roman"/>
          <w:sz w:val="24"/>
          <w:szCs w:val="24"/>
        </w:rPr>
        <w:br/>
        <w:t>прокурдской партии</w:t>
      </w:r>
      <w:r w:rsidR="00D2273F" w:rsidRPr="002E01CB">
        <w:rPr>
          <w:rFonts w:ascii="Times New Roman" w:eastAsia="Times New Roman" w:hAnsi="Times New Roman" w:cs="Times New Roman"/>
          <w:sz w:val="24"/>
          <w:szCs w:val="24"/>
          <w:lang w:val="az-Latn-AZ"/>
        </w:rPr>
        <w:t xml:space="preserve">. </w:t>
      </w:r>
      <w:r w:rsidR="00D2273F" w:rsidRPr="002E01CB">
        <w:rPr>
          <w:rFonts w:ascii="Times New Roman" w:eastAsia="Times New Roman" w:hAnsi="Times New Roman" w:cs="Times New Roman"/>
          <w:sz w:val="24"/>
          <w:szCs w:val="24"/>
        </w:rPr>
        <w:t>Российская газета. Август 6, 2009.</w:t>
      </w:r>
      <w:r w:rsidR="00D2273F" w:rsidRPr="002E01CB">
        <w:rPr>
          <w:rFonts w:ascii="Times New Roman" w:hAnsi="Times New Roman" w:cs="Times New Roman"/>
          <w:sz w:val="24"/>
          <w:szCs w:val="24"/>
        </w:rPr>
        <w:t xml:space="preserve"> [Электронный ресурс].</w:t>
      </w:r>
      <w:r w:rsidR="00D2273F" w:rsidRPr="002E01CB">
        <w:rPr>
          <w:rFonts w:ascii="Times New Roman" w:hAnsi="Times New Roman" w:cs="Times New Roman"/>
          <w:sz w:val="24"/>
          <w:szCs w:val="24"/>
          <w:u w:val="single"/>
        </w:rPr>
        <w:t xml:space="preserve"> </w:t>
      </w:r>
      <w:r w:rsidR="00D2273F" w:rsidRPr="002E01CB">
        <w:rPr>
          <w:rFonts w:ascii="Times New Roman" w:hAnsi="Times New Roman" w:cs="Times New Roman"/>
          <w:sz w:val="24"/>
          <w:szCs w:val="24"/>
          <w:u w:val="single"/>
          <w:lang w:val="en-US"/>
        </w:rPr>
        <w:t>URL</w:t>
      </w:r>
      <w:r w:rsidR="00D2273F" w:rsidRPr="002E01CB">
        <w:rPr>
          <w:rFonts w:ascii="Times New Roman" w:hAnsi="Times New Roman" w:cs="Times New Roman"/>
          <w:sz w:val="24"/>
          <w:szCs w:val="24"/>
          <w:u w:val="single"/>
        </w:rPr>
        <w:t>:</w:t>
      </w:r>
      <w:r w:rsidR="00D2273F" w:rsidRPr="002E01CB">
        <w:rPr>
          <w:rFonts w:ascii="Times New Roman" w:hAnsi="Times New Roman" w:cs="Times New Roman"/>
          <w:sz w:val="24"/>
          <w:szCs w:val="24"/>
        </w:rPr>
        <w:t xml:space="preserve"> </w:t>
      </w:r>
      <w:hyperlink r:id="rId246" w:history="1">
        <w:r w:rsidR="00D2273F" w:rsidRPr="002E01CB">
          <w:rPr>
            <w:rStyle w:val="a8"/>
            <w:rFonts w:ascii="Times New Roman" w:hAnsi="Times New Roman" w:cs="Times New Roman"/>
            <w:color w:val="auto"/>
            <w:sz w:val="24"/>
            <w:szCs w:val="24"/>
          </w:rPr>
          <w:t>https://rg.ru/2009/08/06/turcia-site-anons.html</w:t>
        </w:r>
      </w:hyperlink>
    </w:p>
    <w:p w:rsidR="00D2273F" w:rsidRPr="00D2273F"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Накисбаев Д. В. Американо-турецкие отношения в постиракский период // Вестник Российского университета дружбы народов. Серия</w:t>
      </w:r>
      <w:r w:rsidR="00D2273F" w:rsidRPr="00134657">
        <w:rPr>
          <w:rFonts w:ascii="Times New Roman" w:hAnsi="Times New Roman" w:cs="Times New Roman"/>
          <w:sz w:val="24"/>
          <w:szCs w:val="24"/>
        </w:rPr>
        <w:t xml:space="preserve">: </w:t>
      </w:r>
      <w:r w:rsidR="00D2273F" w:rsidRPr="00BD4771">
        <w:rPr>
          <w:rFonts w:ascii="Times New Roman" w:hAnsi="Times New Roman" w:cs="Times New Roman"/>
          <w:sz w:val="24"/>
          <w:szCs w:val="24"/>
        </w:rPr>
        <w:t>Международные</w:t>
      </w:r>
      <w:r w:rsidR="00D2273F" w:rsidRPr="00134657">
        <w:rPr>
          <w:rFonts w:ascii="Times New Roman" w:hAnsi="Times New Roman" w:cs="Times New Roman"/>
          <w:sz w:val="24"/>
          <w:szCs w:val="24"/>
        </w:rPr>
        <w:t xml:space="preserve"> </w:t>
      </w:r>
      <w:r w:rsidR="00D2273F" w:rsidRPr="00BD4771">
        <w:rPr>
          <w:rFonts w:ascii="Times New Roman" w:hAnsi="Times New Roman" w:cs="Times New Roman"/>
          <w:sz w:val="24"/>
          <w:szCs w:val="24"/>
        </w:rPr>
        <w:t>отношения</w:t>
      </w:r>
      <w:r w:rsidR="00D2273F" w:rsidRPr="00134657">
        <w:rPr>
          <w:rFonts w:ascii="Times New Roman" w:hAnsi="Times New Roman" w:cs="Times New Roman"/>
          <w:sz w:val="24"/>
          <w:szCs w:val="24"/>
        </w:rPr>
        <w:t xml:space="preserve">, 2008 – </w:t>
      </w:r>
      <w:r w:rsidR="00D2273F" w:rsidRPr="00BD4771">
        <w:rPr>
          <w:rFonts w:ascii="Times New Roman" w:hAnsi="Times New Roman" w:cs="Times New Roman"/>
          <w:sz w:val="24"/>
          <w:szCs w:val="24"/>
        </w:rPr>
        <w:t>с</w:t>
      </w:r>
      <w:r w:rsidR="00D2273F" w:rsidRPr="00134657">
        <w:rPr>
          <w:rFonts w:ascii="Times New Roman" w:hAnsi="Times New Roman" w:cs="Times New Roman"/>
          <w:sz w:val="24"/>
          <w:szCs w:val="24"/>
        </w:rPr>
        <w:t>.85-95.</w:t>
      </w:r>
      <w:r w:rsidR="00D2273F" w:rsidRPr="00134657">
        <w:rPr>
          <w:rStyle w:val="a8"/>
          <w:rFonts w:ascii="Times New Roman" w:hAnsi="Times New Roman" w:cs="Times New Roman"/>
          <w:color w:val="auto"/>
          <w:sz w:val="24"/>
          <w:szCs w:val="24"/>
          <w:u w:val="none"/>
        </w:rPr>
        <w:t xml:space="preserve"> </w:t>
      </w:r>
    </w:p>
    <w:p w:rsidR="00D2273F" w:rsidRPr="00BD4771"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Накисбаев Д.В., Американо-турецкие отношения в эпоху глобализации и перспективы их развития(политологический анализ). дис. кан. филос.наук .Дипломатическая академия МИД России. дисс. д. полит. н. – Москва, 2008.</w:t>
      </w:r>
    </w:p>
    <w:p w:rsidR="00D2273F" w:rsidRPr="002E01CB"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 xml:space="preserve">Пастор Брансон: турецкий суд отпустил американского проповедника из-под стражи. </w:t>
      </w:r>
      <w:r w:rsidR="00D2273F" w:rsidRPr="002E01CB">
        <w:rPr>
          <w:rFonts w:ascii="Times New Roman" w:hAnsi="Times New Roman" w:cs="Times New Roman"/>
          <w:sz w:val="24"/>
          <w:szCs w:val="24"/>
          <w:lang w:val="en-US"/>
        </w:rPr>
        <w:t>BBC</w:t>
      </w:r>
      <w:r w:rsidR="00D2273F" w:rsidRPr="002E01CB">
        <w:rPr>
          <w:rFonts w:ascii="Times New Roman" w:hAnsi="Times New Roman" w:cs="Times New Roman"/>
          <w:sz w:val="24"/>
          <w:szCs w:val="24"/>
        </w:rPr>
        <w:t xml:space="preserve"> </w:t>
      </w:r>
      <w:r w:rsidR="00D2273F" w:rsidRPr="002E01CB">
        <w:rPr>
          <w:rFonts w:ascii="Times New Roman" w:hAnsi="Times New Roman" w:cs="Times New Roman"/>
          <w:sz w:val="24"/>
          <w:szCs w:val="24"/>
          <w:lang w:val="en-US"/>
        </w:rPr>
        <w:t>News</w:t>
      </w:r>
      <w:r w:rsidR="00D2273F" w:rsidRPr="002E01CB">
        <w:rPr>
          <w:rFonts w:ascii="Times New Roman" w:hAnsi="Times New Roman" w:cs="Times New Roman"/>
          <w:sz w:val="24"/>
          <w:szCs w:val="24"/>
        </w:rPr>
        <w:t xml:space="preserve">. </w:t>
      </w:r>
      <w:r w:rsidR="00D2273F" w:rsidRPr="002E01CB">
        <w:rPr>
          <w:rFonts w:ascii="Times New Roman" w:hAnsi="Times New Roman" w:cs="Times New Roman"/>
          <w:sz w:val="24"/>
          <w:szCs w:val="24"/>
          <w:lang w:val="en-US"/>
        </w:rPr>
        <w:t>Oct</w:t>
      </w:r>
      <w:r w:rsidR="00D2273F" w:rsidRPr="002E01CB">
        <w:rPr>
          <w:rFonts w:ascii="Times New Roman" w:hAnsi="Times New Roman" w:cs="Times New Roman"/>
          <w:sz w:val="24"/>
          <w:szCs w:val="24"/>
        </w:rPr>
        <w:t>.12,2018.</w:t>
      </w:r>
      <w:r w:rsidR="00D2273F" w:rsidRPr="002E01CB">
        <w:rPr>
          <w:rFonts w:ascii="Times New Roman" w:hAnsi="Times New Roman" w:cs="Times New Roman"/>
          <w:sz w:val="24"/>
          <w:szCs w:val="24"/>
          <w:lang w:val="az-Latn-AZ"/>
        </w:rPr>
        <w:t xml:space="preserve"> [Электронный ресурс]. URL:</w:t>
      </w:r>
      <w:r w:rsidR="00D2273F" w:rsidRPr="002E01CB">
        <w:rPr>
          <w:rFonts w:ascii="Times New Roman" w:hAnsi="Times New Roman" w:cs="Times New Roman"/>
          <w:sz w:val="24"/>
          <w:szCs w:val="24"/>
        </w:rPr>
        <w:t xml:space="preserve"> </w:t>
      </w:r>
      <w:hyperlink r:id="rId247" w:history="1">
        <w:r w:rsidR="00D2273F" w:rsidRPr="002E01CB">
          <w:rPr>
            <w:rStyle w:val="a8"/>
            <w:rFonts w:ascii="Times New Roman" w:hAnsi="Times New Roman" w:cs="Times New Roman"/>
            <w:color w:val="auto"/>
            <w:sz w:val="24"/>
            <w:szCs w:val="24"/>
          </w:rPr>
          <w:t>https://www.bbc.com/russian/news-45839098</w:t>
        </w:r>
      </w:hyperlink>
    </w:p>
    <w:p w:rsidR="00D2273F" w:rsidRPr="002E01CB"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Победы в Ираке бьют по Пентагону. Коммерсантъ,2003.</w:t>
      </w:r>
      <w:r w:rsidR="00D2273F" w:rsidRPr="002E01CB">
        <w:rPr>
          <w:rFonts w:ascii="Times New Roman" w:hAnsi="Times New Roman" w:cs="Times New Roman"/>
          <w:sz w:val="24"/>
          <w:szCs w:val="24"/>
          <w:lang w:val="az-Latn-AZ"/>
        </w:rPr>
        <w:t xml:space="preserve"> [Электронный ресурс]. URL:</w:t>
      </w:r>
      <w:r w:rsidR="00D2273F" w:rsidRPr="002E01CB">
        <w:rPr>
          <w:rFonts w:ascii="Times New Roman" w:hAnsi="Times New Roman" w:cs="Times New Roman"/>
          <w:sz w:val="24"/>
          <w:szCs w:val="24"/>
        </w:rPr>
        <w:t xml:space="preserve"> </w:t>
      </w:r>
      <w:hyperlink r:id="rId248" w:history="1">
        <w:r w:rsidR="00D2273F" w:rsidRPr="002E01CB">
          <w:rPr>
            <w:rStyle w:val="a8"/>
            <w:rFonts w:ascii="Times New Roman" w:hAnsi="Times New Roman" w:cs="Times New Roman"/>
            <w:color w:val="auto"/>
            <w:sz w:val="24"/>
            <w:szCs w:val="24"/>
          </w:rPr>
          <w:t>https://www.kommersant.ru/doc/376690</w:t>
        </w:r>
      </w:hyperlink>
    </w:p>
    <w:p w:rsidR="00D2273F" w:rsidRPr="002E01CB"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lang w:val="en-US"/>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Сенников А.И., Иракские курды в политике США в 1969-1976. Вестник Вятского государственного университета № 10</w:t>
      </w:r>
      <w:r w:rsidR="00D2273F" w:rsidRPr="002E01CB">
        <w:rPr>
          <w:rFonts w:ascii="Times New Roman" w:hAnsi="Times New Roman" w:cs="Times New Roman"/>
          <w:sz w:val="24"/>
          <w:szCs w:val="24"/>
          <w:lang w:val="az-Latn-AZ"/>
        </w:rPr>
        <w:t>, 2017</w:t>
      </w:r>
      <w:r w:rsidR="00D2273F" w:rsidRPr="002E01CB">
        <w:rPr>
          <w:rFonts w:ascii="Times New Roman" w:hAnsi="Times New Roman" w:cs="Times New Roman"/>
          <w:sz w:val="24"/>
          <w:szCs w:val="24"/>
        </w:rPr>
        <w:t xml:space="preserve"> </w:t>
      </w:r>
      <w:r w:rsidR="00D2273F" w:rsidRPr="002E01CB">
        <w:rPr>
          <w:rFonts w:ascii="Times New Roman" w:hAnsi="Times New Roman" w:cs="Times New Roman"/>
          <w:sz w:val="24"/>
          <w:szCs w:val="24"/>
          <w:lang w:val="az-Latn-AZ"/>
        </w:rPr>
        <w:t>[Электронный ресурс]. URL:</w:t>
      </w:r>
      <w:r w:rsidR="00D2273F" w:rsidRPr="002E01CB">
        <w:rPr>
          <w:rFonts w:ascii="Times New Roman" w:hAnsi="Times New Roman" w:cs="Times New Roman"/>
          <w:sz w:val="24"/>
          <w:szCs w:val="24"/>
          <w:lang w:val="en-US"/>
        </w:rPr>
        <w:t xml:space="preserve"> </w:t>
      </w:r>
      <w:hyperlink r:id="rId249" w:history="1">
        <w:r w:rsidR="00D2273F" w:rsidRPr="002E01CB">
          <w:rPr>
            <w:rStyle w:val="a8"/>
            <w:rFonts w:ascii="Times New Roman" w:hAnsi="Times New Roman" w:cs="Times New Roman"/>
            <w:color w:val="auto"/>
            <w:sz w:val="24"/>
            <w:szCs w:val="24"/>
            <w:lang w:val="en-US"/>
          </w:rPr>
          <w:t>https://cyberleninka.ru/article/n/irakskie-kurdy-v-politike-ssha-v-1969-1976-gg/viewer</w:t>
        </w:r>
      </w:hyperlink>
    </w:p>
    <w:p w:rsidR="00D2273F" w:rsidRPr="00B77590"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lang w:val="en-US"/>
        </w:rPr>
      </w:pPr>
      <w:r w:rsidRPr="00B77590">
        <w:rPr>
          <w:rFonts w:ascii="Times New Roman" w:hAnsi="Times New Roman" w:cs="Times New Roman"/>
          <w:sz w:val="24"/>
          <w:szCs w:val="24"/>
          <w:lang w:val="en-US"/>
        </w:rPr>
        <w:t xml:space="preserve"> </w:t>
      </w:r>
      <w:r w:rsidR="00D2273F" w:rsidRPr="002E01CB">
        <w:rPr>
          <w:rFonts w:ascii="Times New Roman" w:hAnsi="Times New Roman" w:cs="Times New Roman"/>
          <w:sz w:val="24"/>
          <w:szCs w:val="24"/>
        </w:rPr>
        <w:t xml:space="preserve">Сенников А.И., Курдский вопрос в Ближневосточной политике администрации Дж. Картера в 1977-1978 гг. Вестник Нижегородского университета им. Н.И. Лобачевского, № 1 2018 </w:t>
      </w:r>
      <w:r w:rsidR="00D2273F" w:rsidRPr="002E01CB">
        <w:rPr>
          <w:rFonts w:ascii="Times New Roman" w:hAnsi="Times New Roman" w:cs="Times New Roman"/>
          <w:sz w:val="24"/>
          <w:szCs w:val="24"/>
          <w:lang w:val="az-Latn-AZ"/>
        </w:rPr>
        <w:t>[Электронный ресурс]. URL:</w:t>
      </w:r>
      <w:r w:rsidR="00D2273F" w:rsidRPr="00B77590">
        <w:rPr>
          <w:rFonts w:ascii="Times New Roman" w:hAnsi="Times New Roman" w:cs="Times New Roman"/>
          <w:sz w:val="24"/>
          <w:szCs w:val="24"/>
          <w:lang w:val="en-US"/>
        </w:rPr>
        <w:t xml:space="preserve"> </w:t>
      </w:r>
      <w:hyperlink r:id="rId250" w:history="1">
        <w:r w:rsidR="00D2273F" w:rsidRPr="00B77590">
          <w:rPr>
            <w:rStyle w:val="a8"/>
            <w:rFonts w:ascii="Times New Roman" w:hAnsi="Times New Roman" w:cs="Times New Roman"/>
            <w:color w:val="auto"/>
            <w:sz w:val="24"/>
            <w:szCs w:val="24"/>
            <w:lang w:val="en-US"/>
          </w:rPr>
          <w:t>https://cyberleninka.ru/article/n/kurdskiy-vopros-v-blizhnevostochnoy-politike-administratsii-dzh-kartera-v-1977-1978-gg/viewer</w:t>
        </w:r>
      </w:hyperlink>
    </w:p>
    <w:p w:rsidR="00D2273F" w:rsidRPr="002E01CB" w:rsidRDefault="00A92C71" w:rsidP="00EE7070">
      <w:pPr>
        <w:pStyle w:val="a5"/>
        <w:numPr>
          <w:ilvl w:val="0"/>
          <w:numId w:val="16"/>
        </w:numPr>
        <w:spacing w:line="360" w:lineRule="auto"/>
        <w:ind w:hanging="436"/>
        <w:rPr>
          <w:rFonts w:ascii="Times New Roman" w:hAnsi="Times New Roman" w:cs="Times New Roman"/>
          <w:sz w:val="24"/>
          <w:szCs w:val="24"/>
        </w:rPr>
      </w:pPr>
      <w:r w:rsidRPr="00B77590">
        <w:rPr>
          <w:rFonts w:ascii="Times New Roman" w:hAnsi="Times New Roman" w:cs="Times New Roman"/>
          <w:sz w:val="24"/>
          <w:szCs w:val="24"/>
          <w:lang w:val="en-US"/>
        </w:rPr>
        <w:t xml:space="preserve"> </w:t>
      </w:r>
      <w:r w:rsidR="00D2273F" w:rsidRPr="002E01CB">
        <w:rPr>
          <w:rFonts w:ascii="Times New Roman" w:hAnsi="Times New Roman" w:cs="Times New Roman"/>
          <w:sz w:val="24"/>
          <w:szCs w:val="24"/>
        </w:rPr>
        <w:t xml:space="preserve">Свистунова И.А., Ближневосточный вектор турецко-американских отношений. Проблемы национальной стратегии №5(26). Центр Азии и Ближнего востока РИСИ.2014 [Электронный ресурс]. </w:t>
      </w:r>
      <w:r w:rsidR="00D2273F" w:rsidRPr="002E01CB">
        <w:rPr>
          <w:rFonts w:ascii="Times New Roman" w:hAnsi="Times New Roman" w:cs="Times New Roman"/>
          <w:sz w:val="24"/>
          <w:szCs w:val="24"/>
          <w:lang w:val="en-US"/>
        </w:rPr>
        <w:t>URL</w:t>
      </w:r>
      <w:r w:rsidR="00D2273F" w:rsidRPr="002E01CB">
        <w:rPr>
          <w:rFonts w:ascii="Times New Roman" w:hAnsi="Times New Roman" w:cs="Times New Roman"/>
          <w:sz w:val="24"/>
          <w:szCs w:val="24"/>
        </w:rPr>
        <w:t xml:space="preserve">: </w:t>
      </w:r>
      <w:hyperlink r:id="rId251" w:history="1">
        <w:r w:rsidR="00D2273F" w:rsidRPr="002E01CB">
          <w:rPr>
            <w:rStyle w:val="a8"/>
            <w:rFonts w:ascii="Times New Roman" w:hAnsi="Times New Roman" w:cs="Times New Roman"/>
            <w:color w:val="auto"/>
            <w:sz w:val="24"/>
            <w:szCs w:val="24"/>
            <w:lang w:val="en-US"/>
          </w:rPr>
          <w:t>https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riss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ru</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images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pdf</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journal</w:t>
        </w:r>
        <w:r w:rsidR="00D2273F" w:rsidRPr="002E01CB">
          <w:rPr>
            <w:rStyle w:val="a8"/>
            <w:rFonts w:ascii="Times New Roman" w:hAnsi="Times New Roman" w:cs="Times New Roman"/>
            <w:color w:val="auto"/>
            <w:sz w:val="24"/>
            <w:szCs w:val="24"/>
          </w:rPr>
          <w:t>/2014/5/06_.</w:t>
        </w:r>
        <w:r w:rsidR="00D2273F" w:rsidRPr="002E01CB">
          <w:rPr>
            <w:rStyle w:val="a8"/>
            <w:rFonts w:ascii="Times New Roman" w:hAnsi="Times New Roman" w:cs="Times New Roman"/>
            <w:color w:val="auto"/>
            <w:sz w:val="24"/>
            <w:szCs w:val="24"/>
            <w:lang w:val="en-US"/>
          </w:rPr>
          <w:t>pdf</w:t>
        </w:r>
      </w:hyperlink>
    </w:p>
    <w:p w:rsidR="00D2273F" w:rsidRPr="00D2273F" w:rsidRDefault="00A92C71" w:rsidP="00EE7070">
      <w:pPr>
        <w:pStyle w:val="a4"/>
        <w:numPr>
          <w:ilvl w:val="0"/>
          <w:numId w:val="16"/>
        </w:numPr>
        <w:spacing w:line="360" w:lineRule="auto"/>
        <w:ind w:hanging="436"/>
        <w:rPr>
          <w:rStyle w:val="a8"/>
          <w:rFonts w:ascii="Times New Roman" w:hAnsi="Times New Roman" w:cs="Times New Roman"/>
          <w:color w:val="auto"/>
          <w:sz w:val="24"/>
          <w:szCs w:val="24"/>
          <w:u w:val="none"/>
          <w:lang w:val="az-Latn-AZ"/>
        </w:rPr>
      </w:pPr>
      <w:r w:rsidRPr="00A92C71">
        <w:rPr>
          <w:rFonts w:ascii="Times New Roman" w:hAnsi="Times New Roman" w:cs="Times New Roman"/>
          <w:sz w:val="24"/>
          <w:szCs w:val="24"/>
        </w:rPr>
        <w:lastRenderedPageBreak/>
        <w:t xml:space="preserve"> </w:t>
      </w:r>
      <w:r w:rsidR="00D2273F" w:rsidRPr="002E01CB">
        <w:rPr>
          <w:rFonts w:ascii="Times New Roman" w:hAnsi="Times New Roman" w:cs="Times New Roman"/>
          <w:sz w:val="24"/>
          <w:szCs w:val="24"/>
        </w:rPr>
        <w:t xml:space="preserve">Свистунова И.А., В поисках новой модели: отношения Турции и США в сфере безопасности. Вестник МГИМО </w:t>
      </w:r>
      <w:r w:rsidR="00D2273F" w:rsidRPr="002E01CB">
        <w:rPr>
          <w:rFonts w:ascii="Times New Roman" w:hAnsi="Times New Roman" w:cs="Times New Roman"/>
          <w:sz w:val="24"/>
          <w:szCs w:val="24"/>
          <w:shd w:val="clear" w:color="auto" w:fill="FFFFFF"/>
        </w:rPr>
        <w:t xml:space="preserve">№ 2(47) . 2016 </w:t>
      </w:r>
      <w:r w:rsidR="00D2273F" w:rsidRPr="002E01CB">
        <w:rPr>
          <w:rFonts w:ascii="Times New Roman" w:hAnsi="Times New Roman" w:cs="Times New Roman"/>
          <w:sz w:val="24"/>
          <w:szCs w:val="24"/>
        </w:rPr>
        <w:t xml:space="preserve">[Электронный ресурс]. </w:t>
      </w:r>
      <w:r w:rsidR="00D2273F" w:rsidRPr="002E01CB">
        <w:rPr>
          <w:rFonts w:ascii="Times New Roman" w:hAnsi="Times New Roman" w:cs="Times New Roman"/>
          <w:sz w:val="24"/>
          <w:szCs w:val="24"/>
          <w:lang w:val="en-US"/>
        </w:rPr>
        <w:t>URL</w:t>
      </w:r>
      <w:r w:rsidR="00D2273F" w:rsidRPr="002E01CB">
        <w:rPr>
          <w:rFonts w:ascii="Times New Roman" w:hAnsi="Times New Roman" w:cs="Times New Roman"/>
          <w:sz w:val="24"/>
          <w:szCs w:val="24"/>
        </w:rPr>
        <w:t xml:space="preserve">: </w:t>
      </w:r>
      <w:hyperlink r:id="rId252" w:history="1">
        <w:r w:rsidR="00D2273F" w:rsidRPr="002E01CB">
          <w:rPr>
            <w:rStyle w:val="a8"/>
            <w:rFonts w:ascii="Times New Roman" w:hAnsi="Times New Roman" w:cs="Times New Roman"/>
            <w:color w:val="auto"/>
            <w:sz w:val="24"/>
            <w:szCs w:val="24"/>
            <w:lang w:val="en-US"/>
          </w:rPr>
          <w:t>https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vestnik</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mgimo</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ru</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jour</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article</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view</w:t>
        </w:r>
        <w:r w:rsidR="00D2273F" w:rsidRPr="002E01CB">
          <w:rPr>
            <w:rStyle w:val="a8"/>
            <w:rFonts w:ascii="Times New Roman" w:hAnsi="Times New Roman" w:cs="Times New Roman"/>
            <w:color w:val="auto"/>
            <w:sz w:val="24"/>
            <w:szCs w:val="24"/>
          </w:rPr>
          <w:t>/510/510#</w:t>
        </w:r>
      </w:hyperlink>
    </w:p>
    <w:p w:rsidR="00D2273F" w:rsidRP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 xml:space="preserve">Свистунова И.А. “Иракский кризис 2003 г. и турецко-американские отношения”. Сборник “Ближний Восток и современность”. Выпуск 26. М., ИБВ, 2005 – 314 </w:t>
      </w:r>
      <w:r w:rsidR="00D2273F" w:rsidRPr="00BD4771">
        <w:rPr>
          <w:rFonts w:ascii="Times New Roman" w:hAnsi="Times New Roman" w:cs="Times New Roman"/>
          <w:sz w:val="24"/>
          <w:szCs w:val="24"/>
          <w:lang w:val="en-US"/>
        </w:rPr>
        <w:t>c</w:t>
      </w:r>
      <w:r w:rsidR="00D2273F" w:rsidRPr="00BD4771">
        <w:rPr>
          <w:rFonts w:ascii="Times New Roman" w:hAnsi="Times New Roman" w:cs="Times New Roman"/>
          <w:sz w:val="24"/>
          <w:szCs w:val="24"/>
        </w:rPr>
        <w:t>.</w:t>
      </w:r>
    </w:p>
    <w:p w:rsid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Соловых А.Д., Международно-правовая оценка права курдов на самоопределение. Вестник МГЛУ. Выпуск 23 (709) / 2014. С.164-172</w:t>
      </w:r>
    </w:p>
    <w:p w:rsidR="00D2273F" w:rsidRPr="002E01CB"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США готовы выделить Турции помощь в сумме 26 миллиардов долларов в обмен на согласие Анкары разместить американские войска на случай военной операции в Ираке. Радио Свобода. 18 февраля, 2003.</w:t>
      </w:r>
      <w:r w:rsidR="00D2273F" w:rsidRPr="002E01CB">
        <w:rPr>
          <w:rFonts w:ascii="Times New Roman" w:hAnsi="Times New Roman" w:cs="Times New Roman"/>
          <w:sz w:val="24"/>
          <w:szCs w:val="24"/>
          <w:lang w:val="az-Latn-AZ"/>
        </w:rPr>
        <w:t xml:space="preserve"> [Электронный ресурс]. URL:</w:t>
      </w:r>
      <w:r w:rsidR="00D2273F" w:rsidRPr="002E01CB">
        <w:rPr>
          <w:rFonts w:ascii="Times New Roman" w:hAnsi="Times New Roman" w:cs="Times New Roman"/>
          <w:sz w:val="24"/>
          <w:szCs w:val="24"/>
        </w:rPr>
        <w:t xml:space="preserve"> </w:t>
      </w:r>
      <w:hyperlink r:id="rId253" w:history="1">
        <w:r w:rsidR="00D2273F" w:rsidRPr="002E01CB">
          <w:rPr>
            <w:rStyle w:val="a8"/>
            <w:rFonts w:ascii="Times New Roman" w:hAnsi="Times New Roman" w:cs="Times New Roman"/>
            <w:color w:val="auto"/>
            <w:sz w:val="24"/>
            <w:szCs w:val="24"/>
          </w:rPr>
          <w:t>https://www.svoboda.org/a/24160747.html</w:t>
        </w:r>
      </w:hyperlink>
    </w:p>
    <w:p w:rsidR="00D2273F" w:rsidRPr="00A92C71"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 xml:space="preserve">Тимофеев И.Н. Дилемма безопасности: риск вооруженного конфликта между великими державами /И.Н. Тимофеев // Полис. - 2009. - № 4. [Электронный </w:t>
      </w:r>
      <w:r w:rsidR="00D2273F" w:rsidRPr="00A92C71">
        <w:rPr>
          <w:rFonts w:ascii="Times New Roman" w:hAnsi="Times New Roman" w:cs="Times New Roman"/>
          <w:sz w:val="24"/>
          <w:szCs w:val="24"/>
        </w:rPr>
        <w:t xml:space="preserve">ресурс] </w:t>
      </w:r>
      <w:r w:rsidR="00D2273F" w:rsidRPr="00A92C71">
        <w:rPr>
          <w:rFonts w:ascii="Times New Roman" w:hAnsi="Times New Roman" w:cs="Times New Roman"/>
          <w:sz w:val="24"/>
          <w:szCs w:val="24"/>
          <w:u w:val="single"/>
        </w:rPr>
        <w:t xml:space="preserve">// URL: </w:t>
      </w:r>
      <w:hyperlink r:id="rId254" w:history="1">
        <w:r w:rsidR="00D2273F" w:rsidRPr="00A92C71">
          <w:rPr>
            <w:rStyle w:val="a8"/>
            <w:rFonts w:ascii="Times New Roman" w:hAnsi="Times New Roman" w:cs="Times New Roman"/>
            <w:color w:val="auto"/>
            <w:sz w:val="24"/>
            <w:szCs w:val="24"/>
          </w:rPr>
          <w:t>https://mgimo.ru/upload/iblock/ec9/ec9b68edf2b32c1810e851ef1f41a168.pdf</w:t>
        </w:r>
      </w:hyperlink>
    </w:p>
    <w:p w:rsidR="00D2273F" w:rsidRPr="002E01CB"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A92C71">
        <w:rPr>
          <w:rFonts w:ascii="Times New Roman" w:hAnsi="Times New Roman" w:cs="Times New Roman"/>
          <w:sz w:val="24"/>
          <w:szCs w:val="24"/>
        </w:rPr>
        <w:t xml:space="preserve">Шенин А.С., Турецкая политика США: Генезис </w:t>
      </w:r>
      <w:r w:rsidR="00D2273F" w:rsidRPr="002E01CB">
        <w:rPr>
          <w:rFonts w:ascii="Times New Roman" w:hAnsi="Times New Roman" w:cs="Times New Roman"/>
          <w:sz w:val="24"/>
          <w:szCs w:val="24"/>
        </w:rPr>
        <w:t xml:space="preserve">и эволюция в 1980-е годы. Изв. Сарат. ун-та. Нов. сер. Сер. История. Международные отношения. Т. 14, вып. 3. 2014 /.[Электронный ресурс]. </w:t>
      </w:r>
      <w:r w:rsidR="00D2273F" w:rsidRPr="002E01CB">
        <w:rPr>
          <w:rFonts w:ascii="Times New Roman" w:hAnsi="Times New Roman" w:cs="Times New Roman"/>
          <w:sz w:val="24"/>
          <w:szCs w:val="24"/>
          <w:lang w:val="en-US"/>
        </w:rPr>
        <w:t>URL</w:t>
      </w:r>
      <w:r w:rsidR="00D2273F" w:rsidRPr="002E01CB">
        <w:rPr>
          <w:rFonts w:ascii="Times New Roman" w:hAnsi="Times New Roman" w:cs="Times New Roman"/>
          <w:sz w:val="24"/>
          <w:szCs w:val="24"/>
        </w:rPr>
        <w:t xml:space="preserve">: </w:t>
      </w:r>
      <w:hyperlink r:id="rId255" w:history="1">
        <w:r w:rsidR="00D2273F" w:rsidRPr="002E01CB">
          <w:rPr>
            <w:rStyle w:val="a8"/>
            <w:rFonts w:ascii="Times New Roman" w:hAnsi="Times New Roman" w:cs="Times New Roman"/>
            <w:color w:val="auto"/>
            <w:sz w:val="24"/>
            <w:szCs w:val="24"/>
            <w:lang w:val="en-US"/>
          </w:rPr>
          <w:t>https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cyberleninka</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ru</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article</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n</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turetskaya</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politika</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ssha</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genezis</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i</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evolyutsiya</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v</w:t>
        </w:r>
        <w:r w:rsidR="00D2273F" w:rsidRPr="002E01CB">
          <w:rPr>
            <w:rStyle w:val="a8"/>
            <w:rFonts w:ascii="Times New Roman" w:hAnsi="Times New Roman" w:cs="Times New Roman"/>
            <w:color w:val="auto"/>
            <w:sz w:val="24"/>
            <w:szCs w:val="24"/>
          </w:rPr>
          <w:t>-1980-</w:t>
        </w:r>
        <w:r w:rsidR="00D2273F" w:rsidRPr="002E01CB">
          <w:rPr>
            <w:rStyle w:val="a8"/>
            <w:rFonts w:ascii="Times New Roman" w:hAnsi="Times New Roman" w:cs="Times New Roman"/>
            <w:color w:val="auto"/>
            <w:sz w:val="24"/>
            <w:szCs w:val="24"/>
            <w:lang w:val="en-US"/>
          </w:rPr>
          <w:t>e</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gg</w:t>
        </w:r>
        <w:r w:rsidR="00D2273F" w:rsidRPr="002E01CB">
          <w:rPr>
            <w:rStyle w:val="a8"/>
            <w:rFonts w:ascii="Times New Roman" w:hAnsi="Times New Roman" w:cs="Times New Roman"/>
            <w:color w:val="auto"/>
            <w:sz w:val="24"/>
            <w:szCs w:val="24"/>
          </w:rPr>
          <w:t>/</w:t>
        </w:r>
        <w:r w:rsidR="00D2273F" w:rsidRPr="002E01CB">
          <w:rPr>
            <w:rStyle w:val="a8"/>
            <w:rFonts w:ascii="Times New Roman" w:hAnsi="Times New Roman" w:cs="Times New Roman"/>
            <w:color w:val="auto"/>
            <w:sz w:val="24"/>
            <w:szCs w:val="24"/>
            <w:lang w:val="en-US"/>
          </w:rPr>
          <w:t>viewer</w:t>
        </w:r>
      </w:hyperlink>
    </w:p>
    <w:p w:rsid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 ист. н. – Саратов, 2014.</w:t>
      </w:r>
    </w:p>
    <w:p w:rsid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Шенин А.С., Этнический лоббизм и турецкая политика Вашингтона в конце 1990-х годов. Журнал «Известия  Саратовского университета». Серия Социология. Политология. 2014. Т. 14, вып. 2</w:t>
      </w:r>
      <w:r w:rsidR="00D2273F">
        <w:rPr>
          <w:rFonts w:ascii="Times New Roman" w:hAnsi="Times New Roman" w:cs="Times New Roman"/>
          <w:sz w:val="24"/>
          <w:szCs w:val="24"/>
        </w:rPr>
        <w:t>. С. 113-116</w:t>
      </w:r>
    </w:p>
    <w:p w:rsidR="00D2273F" w:rsidRPr="00A92C71"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rPr>
      </w:pPr>
      <w:r w:rsidRPr="00A92C71">
        <w:rPr>
          <w:rFonts w:ascii="Times New Roman" w:hAnsi="Times New Roman" w:cs="Times New Roman"/>
          <w:sz w:val="24"/>
          <w:szCs w:val="24"/>
        </w:rPr>
        <w:t xml:space="preserve"> </w:t>
      </w:r>
      <w:r w:rsidR="00D2273F" w:rsidRPr="00BD4771">
        <w:rPr>
          <w:rFonts w:ascii="Times New Roman" w:hAnsi="Times New Roman" w:cs="Times New Roman"/>
          <w:sz w:val="24"/>
          <w:szCs w:val="24"/>
        </w:rPr>
        <w:t xml:space="preserve">Шлыков П.В., Турецко-американские отношения в зеркале ближневосточного и евро-атлантических измерений. Актуальные проблемы Европы, издательство ИНИОН РАН (М.), № 1, 2019 - </w:t>
      </w:r>
      <w:r w:rsidR="00D2273F" w:rsidRPr="00BD4771">
        <w:rPr>
          <w:rFonts w:ascii="Times New Roman" w:hAnsi="Times New Roman" w:cs="Times New Roman"/>
          <w:sz w:val="24"/>
          <w:szCs w:val="24"/>
          <w:shd w:val="clear" w:color="auto" w:fill="FFFFFF"/>
        </w:rPr>
        <w:t>с. 184-229 </w:t>
      </w:r>
    </w:p>
    <w:p w:rsidR="00D2273F" w:rsidRPr="002E01CB" w:rsidRDefault="00A92C71" w:rsidP="00EE7070">
      <w:pPr>
        <w:pStyle w:val="a5"/>
        <w:numPr>
          <w:ilvl w:val="0"/>
          <w:numId w:val="16"/>
        </w:numPr>
        <w:spacing w:line="360" w:lineRule="auto"/>
        <w:ind w:hanging="436"/>
        <w:rPr>
          <w:rStyle w:val="a8"/>
          <w:rFonts w:ascii="Times New Roman" w:hAnsi="Times New Roman" w:cs="Times New Roman"/>
          <w:color w:val="auto"/>
          <w:sz w:val="24"/>
          <w:szCs w:val="24"/>
          <w:u w:val="none"/>
        </w:rPr>
      </w:pPr>
      <w:r w:rsidRPr="00A92C71">
        <w:rPr>
          <w:rFonts w:ascii="Times New Roman" w:hAnsi="Times New Roman" w:cs="Times New Roman"/>
          <w:sz w:val="24"/>
          <w:szCs w:val="24"/>
        </w:rPr>
        <w:t xml:space="preserve"> </w:t>
      </w:r>
      <w:r w:rsidR="00D2273F" w:rsidRPr="002E01CB">
        <w:rPr>
          <w:rFonts w:ascii="Times New Roman" w:hAnsi="Times New Roman" w:cs="Times New Roman"/>
          <w:sz w:val="24"/>
          <w:szCs w:val="24"/>
        </w:rPr>
        <w:t xml:space="preserve">Эдемский А.Б., Неоосманизм как реальность современной геополитики. Проблемы национальной стратегии № 2 (11) 2012 Электронный ресурс]. </w:t>
      </w:r>
      <w:r w:rsidR="00D2273F" w:rsidRPr="002E01CB">
        <w:rPr>
          <w:rFonts w:ascii="Times New Roman" w:hAnsi="Times New Roman" w:cs="Times New Roman"/>
          <w:sz w:val="24"/>
          <w:szCs w:val="24"/>
          <w:lang w:val="en-US"/>
        </w:rPr>
        <w:t>URL</w:t>
      </w:r>
      <w:r w:rsidR="00D2273F" w:rsidRPr="002E01CB">
        <w:rPr>
          <w:rFonts w:ascii="Times New Roman" w:hAnsi="Times New Roman" w:cs="Times New Roman"/>
          <w:sz w:val="24"/>
          <w:szCs w:val="24"/>
        </w:rPr>
        <w:t xml:space="preserve">: </w:t>
      </w:r>
      <w:hyperlink r:id="rId256" w:history="1">
        <w:r w:rsidR="00D2273F" w:rsidRPr="002E01CB">
          <w:rPr>
            <w:rStyle w:val="a8"/>
            <w:rFonts w:ascii="Times New Roman" w:hAnsi="Times New Roman" w:cs="Times New Roman"/>
            <w:color w:val="auto"/>
            <w:sz w:val="24"/>
            <w:szCs w:val="24"/>
          </w:rPr>
          <w:t>https://riss.ru/images/pdf/journal/2012/2/18_.pdf</w:t>
        </w:r>
      </w:hyperlink>
    </w:p>
    <w:p w:rsidR="00D2273F" w:rsidRPr="00D2273F" w:rsidRDefault="00A92C71" w:rsidP="00EE7070">
      <w:pPr>
        <w:pStyle w:val="a5"/>
        <w:numPr>
          <w:ilvl w:val="0"/>
          <w:numId w:val="16"/>
        </w:numPr>
        <w:spacing w:line="360" w:lineRule="auto"/>
        <w:ind w:hanging="436"/>
        <w:rPr>
          <w:rFonts w:ascii="Times New Roman" w:hAnsi="Times New Roman" w:cs="Times New Roman"/>
          <w:sz w:val="24"/>
          <w:szCs w:val="24"/>
        </w:rPr>
      </w:pPr>
      <w:r w:rsidRPr="00A92C71">
        <w:rPr>
          <w:rFonts w:ascii="Times New Roman" w:eastAsia="Times New Roman" w:hAnsi="Times New Roman" w:cs="Times New Roman"/>
          <w:iCs/>
          <w:sz w:val="24"/>
          <w:szCs w:val="24"/>
        </w:rPr>
        <w:t xml:space="preserve"> </w:t>
      </w:r>
      <w:r w:rsidR="00D2273F" w:rsidRPr="002E01CB">
        <w:rPr>
          <w:rFonts w:ascii="Times New Roman" w:eastAsia="Times New Roman" w:hAnsi="Times New Roman" w:cs="Times New Roman"/>
          <w:iCs/>
          <w:sz w:val="24"/>
          <w:szCs w:val="24"/>
        </w:rPr>
        <w:t xml:space="preserve">Эфегиль, Э. </w:t>
      </w:r>
      <w:r w:rsidR="00D2273F" w:rsidRPr="002E01CB">
        <w:rPr>
          <w:rFonts w:ascii="Times New Roman" w:eastAsia="Times New Roman" w:hAnsi="Times New Roman" w:cs="Times New Roman"/>
          <w:sz w:val="24"/>
          <w:szCs w:val="24"/>
        </w:rPr>
        <w:t>Почему турецкий парламент отклонил меморандум 1 марта. Журнал «Право и безопасность». Август,</w:t>
      </w:r>
      <w:r w:rsidR="007C5B15">
        <w:rPr>
          <w:rFonts w:ascii="Times New Roman" w:eastAsia="Times New Roman" w:hAnsi="Times New Roman" w:cs="Times New Roman"/>
          <w:sz w:val="24"/>
          <w:szCs w:val="24"/>
        </w:rPr>
        <w:t xml:space="preserve"> </w:t>
      </w:r>
      <w:r w:rsidR="00D2273F" w:rsidRPr="002E01CB">
        <w:rPr>
          <w:rFonts w:ascii="Times New Roman" w:eastAsia="Times New Roman" w:hAnsi="Times New Roman" w:cs="Times New Roman"/>
          <w:sz w:val="24"/>
          <w:szCs w:val="24"/>
        </w:rPr>
        <w:t>2005.</w:t>
      </w:r>
      <w:r w:rsidR="00D2273F" w:rsidRPr="002E01CB">
        <w:rPr>
          <w:rFonts w:ascii="Times New Roman" w:hAnsi="Times New Roman" w:cs="Times New Roman"/>
          <w:sz w:val="24"/>
          <w:szCs w:val="24"/>
          <w:lang w:val="az-Latn-AZ"/>
        </w:rPr>
        <w:t xml:space="preserve"> [Электронный ресурс]. URL:</w:t>
      </w:r>
      <w:r w:rsidR="00D2273F" w:rsidRPr="002E01CB">
        <w:rPr>
          <w:rFonts w:ascii="Times New Roman" w:hAnsi="Times New Roman" w:cs="Times New Roman"/>
          <w:sz w:val="24"/>
          <w:szCs w:val="24"/>
        </w:rPr>
        <w:t xml:space="preserve"> </w:t>
      </w:r>
      <w:hyperlink r:id="rId257" w:history="1">
        <w:r w:rsidR="00D2273F" w:rsidRPr="002E01CB">
          <w:rPr>
            <w:rStyle w:val="a8"/>
            <w:rFonts w:ascii="Times New Roman" w:hAnsi="Times New Roman" w:cs="Times New Roman"/>
            <w:color w:val="auto"/>
            <w:sz w:val="24"/>
            <w:szCs w:val="24"/>
          </w:rPr>
          <w:t>http://dpr.ru/pravo/pravo_16_14.htm</w:t>
        </w:r>
      </w:hyperlink>
    </w:p>
    <w:p w:rsidR="00994419" w:rsidRPr="002506EC" w:rsidRDefault="00994419" w:rsidP="00994419">
      <w:pPr>
        <w:pStyle w:val="a5"/>
        <w:spacing w:line="360" w:lineRule="auto"/>
        <w:rPr>
          <w:rFonts w:ascii="Times New Roman" w:hAnsi="Times New Roman" w:cs="Times New Roman"/>
          <w:sz w:val="24"/>
          <w:szCs w:val="24"/>
          <w:u w:val="single"/>
          <w:lang w:val="az-Latn-AZ"/>
        </w:rPr>
      </w:pPr>
    </w:p>
    <w:p w:rsidR="000F771F" w:rsidRPr="002506EC" w:rsidRDefault="000F771F" w:rsidP="005E600D">
      <w:pPr>
        <w:pStyle w:val="a5"/>
        <w:spacing w:line="360" w:lineRule="auto"/>
        <w:ind w:left="360"/>
        <w:rPr>
          <w:rFonts w:ascii="Times New Roman" w:hAnsi="Times New Roman" w:cs="Times New Roman"/>
          <w:sz w:val="24"/>
          <w:szCs w:val="24"/>
          <w:u w:val="single"/>
          <w:lang w:val="az-Latn-AZ"/>
        </w:rPr>
      </w:pPr>
      <w:r w:rsidRPr="002506EC">
        <w:rPr>
          <w:rFonts w:ascii="Times New Roman" w:eastAsia="Times New Roman" w:hAnsi="Times New Roman" w:cs="Times New Roman"/>
          <w:b/>
          <w:spacing w:val="-6"/>
          <w:sz w:val="24"/>
          <w:szCs w:val="24"/>
          <w:lang w:val="az-Latn-AZ"/>
        </w:rPr>
        <w:lastRenderedPageBreak/>
        <w:br/>
      </w:r>
    </w:p>
    <w:p w:rsidR="0078731B" w:rsidRPr="002506EC" w:rsidRDefault="0078731B" w:rsidP="0078731B">
      <w:pPr>
        <w:pStyle w:val="a5"/>
        <w:spacing w:line="360" w:lineRule="auto"/>
        <w:rPr>
          <w:rFonts w:ascii="Times New Roman" w:hAnsi="Times New Roman" w:cs="Times New Roman"/>
          <w:sz w:val="24"/>
          <w:szCs w:val="24"/>
          <w:lang w:val="az-Latn-AZ"/>
        </w:rPr>
      </w:pPr>
      <w:r w:rsidRPr="002506EC">
        <w:rPr>
          <w:rFonts w:ascii="Times New Roman" w:hAnsi="Times New Roman" w:cs="Times New Roman"/>
          <w:sz w:val="24"/>
          <w:szCs w:val="24"/>
          <w:lang w:val="az-Latn-AZ"/>
        </w:rPr>
        <w:t xml:space="preserve">                            </w:t>
      </w:r>
    </w:p>
    <w:p w:rsidR="005E600D" w:rsidRPr="002506EC" w:rsidRDefault="005E600D" w:rsidP="002A545F">
      <w:pPr>
        <w:pStyle w:val="a5"/>
        <w:rPr>
          <w:rFonts w:ascii="Times New Roman" w:hAnsi="Times New Roman" w:cs="Times New Roman"/>
          <w:lang w:val="az-Latn-AZ"/>
        </w:rPr>
      </w:pPr>
    </w:p>
    <w:p w:rsidR="0078731B" w:rsidRPr="002506EC" w:rsidRDefault="0078731B" w:rsidP="000F771F">
      <w:pPr>
        <w:pStyle w:val="a5"/>
        <w:spacing w:line="360" w:lineRule="auto"/>
        <w:rPr>
          <w:rFonts w:ascii="Times New Roman" w:hAnsi="Times New Roman" w:cs="Times New Roman"/>
          <w:sz w:val="24"/>
          <w:szCs w:val="24"/>
          <w:lang w:val="az-Latn-AZ"/>
        </w:rPr>
      </w:pPr>
    </w:p>
    <w:p w:rsidR="0078731B" w:rsidRPr="002506EC" w:rsidRDefault="0078731B" w:rsidP="000F771F">
      <w:pPr>
        <w:pStyle w:val="a5"/>
        <w:spacing w:line="360" w:lineRule="auto"/>
        <w:rPr>
          <w:rFonts w:ascii="Times New Roman" w:hAnsi="Times New Roman" w:cs="Times New Roman"/>
          <w:lang w:val="az-Latn-AZ"/>
        </w:rPr>
      </w:pPr>
    </w:p>
    <w:p w:rsidR="000F771F" w:rsidRPr="002506EC" w:rsidRDefault="000F771F"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p w:rsidR="005E600D" w:rsidRPr="002506EC" w:rsidRDefault="005E600D" w:rsidP="000F771F">
      <w:pPr>
        <w:pStyle w:val="a4"/>
        <w:spacing w:line="360" w:lineRule="auto"/>
        <w:ind w:left="426"/>
        <w:rPr>
          <w:rFonts w:ascii="Times New Roman" w:eastAsia="Times New Roman" w:hAnsi="Times New Roman" w:cs="Times New Roman"/>
          <w:b/>
          <w:spacing w:val="-6"/>
          <w:sz w:val="24"/>
          <w:szCs w:val="24"/>
          <w:lang w:val="az-Latn-AZ"/>
        </w:rPr>
      </w:pPr>
    </w:p>
    <w:sectPr w:rsidR="005E600D" w:rsidRPr="002506EC" w:rsidSect="003E6BF8">
      <w:footerReference w:type="default" r:id="rId25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EC" w:rsidRDefault="00A459EC" w:rsidP="00477458">
      <w:pPr>
        <w:spacing w:after="0" w:line="240" w:lineRule="auto"/>
      </w:pPr>
      <w:r>
        <w:separator/>
      </w:r>
    </w:p>
  </w:endnote>
  <w:endnote w:type="continuationSeparator" w:id="0">
    <w:p w:rsidR="00A459EC" w:rsidRDefault="00A459EC" w:rsidP="0047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noPro">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25979"/>
      <w:docPartObj>
        <w:docPartGallery w:val="Page Numbers (Bottom of Page)"/>
        <w:docPartUnique/>
      </w:docPartObj>
    </w:sdtPr>
    <w:sdtEndPr/>
    <w:sdtContent>
      <w:p w:rsidR="005F21C2" w:rsidRDefault="005F21C2">
        <w:pPr>
          <w:pStyle w:val="af"/>
          <w:jc w:val="center"/>
        </w:pPr>
        <w:r w:rsidRPr="003E6BF8">
          <w:rPr>
            <w:rFonts w:ascii="Times New Roman" w:hAnsi="Times New Roman" w:cs="Times New Roman"/>
            <w:color w:val="000000" w:themeColor="text1"/>
          </w:rPr>
          <w:fldChar w:fldCharType="begin"/>
        </w:r>
        <w:r w:rsidRPr="003E6BF8">
          <w:rPr>
            <w:rFonts w:ascii="Times New Roman" w:hAnsi="Times New Roman" w:cs="Times New Roman"/>
            <w:color w:val="000000" w:themeColor="text1"/>
          </w:rPr>
          <w:instrText>PAGE   \* MERGEFORMAT</w:instrText>
        </w:r>
        <w:r w:rsidRPr="003E6BF8">
          <w:rPr>
            <w:rFonts w:ascii="Times New Roman" w:hAnsi="Times New Roman" w:cs="Times New Roman"/>
            <w:color w:val="000000" w:themeColor="text1"/>
          </w:rPr>
          <w:fldChar w:fldCharType="separate"/>
        </w:r>
        <w:r w:rsidR="00292EDB">
          <w:rPr>
            <w:rFonts w:ascii="Times New Roman" w:hAnsi="Times New Roman" w:cs="Times New Roman"/>
            <w:noProof/>
            <w:color w:val="000000" w:themeColor="text1"/>
          </w:rPr>
          <w:t>2</w:t>
        </w:r>
        <w:r w:rsidRPr="003E6BF8">
          <w:rPr>
            <w:rFonts w:ascii="Times New Roman" w:hAnsi="Times New Roman" w:cs="Times New Roman"/>
            <w:color w:val="000000" w:themeColor="text1"/>
          </w:rPr>
          <w:fldChar w:fldCharType="end"/>
        </w:r>
      </w:p>
    </w:sdtContent>
  </w:sdt>
  <w:p w:rsidR="005F21C2" w:rsidRDefault="005F21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EC" w:rsidRDefault="00A459EC" w:rsidP="00477458">
      <w:pPr>
        <w:spacing w:after="0" w:line="240" w:lineRule="auto"/>
      </w:pPr>
      <w:r>
        <w:separator/>
      </w:r>
    </w:p>
  </w:footnote>
  <w:footnote w:type="continuationSeparator" w:id="0">
    <w:p w:rsidR="00A459EC" w:rsidRDefault="00A459EC" w:rsidP="00477458">
      <w:pPr>
        <w:spacing w:after="0" w:line="240" w:lineRule="auto"/>
      </w:pPr>
      <w:r>
        <w:continuationSeparator/>
      </w:r>
    </w:p>
  </w:footnote>
  <w:footnote w:id="1">
    <w:p w:rsidR="005F21C2" w:rsidRPr="00257E8A" w:rsidRDefault="005F21C2" w:rsidP="006C7955">
      <w:pPr>
        <w:pStyle w:val="a5"/>
        <w:rPr>
          <w:rFonts w:ascii="Times New Roman" w:hAnsi="Times New Roman" w:cs="Times New Roman"/>
        </w:rPr>
      </w:pPr>
      <w:r w:rsidRPr="002A4CB0">
        <w:rPr>
          <w:rStyle w:val="a3"/>
          <w:rFonts w:ascii="Times New Roman" w:hAnsi="Times New Roman" w:cs="Times New Roman"/>
        </w:rPr>
        <w:footnoteRef/>
      </w:r>
      <w:r w:rsidRPr="002A4CB0">
        <w:rPr>
          <w:rFonts w:ascii="Times New Roman" w:hAnsi="Times New Roman" w:cs="Times New Roman"/>
        </w:rPr>
        <w:t xml:space="preserve"> </w:t>
      </w:r>
      <w:r w:rsidRPr="00257E8A">
        <w:rPr>
          <w:rFonts w:ascii="Times New Roman" w:hAnsi="Times New Roman" w:cs="Times New Roman"/>
        </w:rPr>
        <w:t xml:space="preserve">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w:t>
      </w:r>
      <w:proofErr w:type="gramStart"/>
      <w:r w:rsidRPr="00257E8A">
        <w:rPr>
          <w:rFonts w:ascii="Times New Roman" w:hAnsi="Times New Roman" w:cs="Times New Roman"/>
        </w:rPr>
        <w:t>дис. к</w:t>
      </w:r>
      <w:proofErr w:type="gramEnd"/>
      <w:r w:rsidRPr="00257E8A">
        <w:rPr>
          <w:rFonts w:ascii="Times New Roman" w:hAnsi="Times New Roman" w:cs="Times New Roman"/>
        </w:rPr>
        <w:t>. ист. н. – Саратов, 2014.</w:t>
      </w:r>
    </w:p>
  </w:footnote>
  <w:footnote w:id="2">
    <w:p w:rsidR="005F21C2" w:rsidRPr="00257E8A" w:rsidRDefault="005F21C2" w:rsidP="006C7955">
      <w:pPr>
        <w:pStyle w:val="a5"/>
        <w:rPr>
          <w:rFonts w:ascii="Times New Roman" w:hAnsi="Times New Roman" w:cs="Times New Roman"/>
        </w:rPr>
      </w:pPr>
      <w:r w:rsidRPr="00257E8A">
        <w:rPr>
          <w:rStyle w:val="a3"/>
          <w:rFonts w:ascii="Times New Roman" w:hAnsi="Times New Roman" w:cs="Times New Roman"/>
        </w:rPr>
        <w:footnoteRef/>
      </w:r>
      <w:r w:rsidRPr="00257E8A">
        <w:rPr>
          <w:rFonts w:ascii="Times New Roman" w:hAnsi="Times New Roman" w:cs="Times New Roman"/>
        </w:rPr>
        <w:t xml:space="preserve"> Накисбаев Д.В., Американо-турецкие отношения в эпоху глобализации и перспективы их развити</w:t>
      </w:r>
      <w:proofErr w:type="gramStart"/>
      <w:r w:rsidRPr="00257E8A">
        <w:rPr>
          <w:rFonts w:ascii="Times New Roman" w:hAnsi="Times New Roman" w:cs="Times New Roman"/>
        </w:rPr>
        <w:t>я(</w:t>
      </w:r>
      <w:proofErr w:type="gramEnd"/>
      <w:r w:rsidRPr="00257E8A">
        <w:rPr>
          <w:rFonts w:ascii="Times New Roman" w:hAnsi="Times New Roman" w:cs="Times New Roman"/>
        </w:rPr>
        <w:t>политологический анализ). дис. кан. филос.наук .Дипломатическая академия МИД России. дисс. д. полит. н. – Москва, 2008.</w:t>
      </w:r>
    </w:p>
  </w:footnote>
  <w:footnote w:id="3">
    <w:p w:rsidR="005F21C2" w:rsidRPr="00257E8A" w:rsidRDefault="005F21C2" w:rsidP="006C7955">
      <w:pPr>
        <w:pStyle w:val="a5"/>
        <w:rPr>
          <w:rFonts w:ascii="Times New Roman" w:hAnsi="Times New Roman" w:cs="Times New Roman"/>
          <w:lang w:val="en-US"/>
        </w:rPr>
      </w:pPr>
      <w:r w:rsidRPr="00257E8A">
        <w:rPr>
          <w:rStyle w:val="a3"/>
          <w:rFonts w:ascii="Times New Roman" w:hAnsi="Times New Roman" w:cs="Times New Roman"/>
        </w:rPr>
        <w:footnoteRef/>
      </w:r>
      <w:r w:rsidRPr="00257E8A">
        <w:rPr>
          <w:rFonts w:ascii="Times New Roman" w:hAnsi="Times New Roman" w:cs="Times New Roman"/>
        </w:rPr>
        <w:t xml:space="preserve"> Астахова М.А., Американо-турецкие отношения в контексте многостороннего соперничества в Каспийском регионе в 1990-е гг. : </w:t>
      </w:r>
      <w:proofErr w:type="gramStart"/>
      <w:r w:rsidRPr="00257E8A">
        <w:rPr>
          <w:rFonts w:ascii="Times New Roman" w:hAnsi="Times New Roman" w:cs="Times New Roman"/>
        </w:rPr>
        <w:t>дис. к</w:t>
      </w:r>
      <w:proofErr w:type="gramEnd"/>
      <w:r w:rsidRPr="00257E8A">
        <w:rPr>
          <w:rFonts w:ascii="Times New Roman" w:hAnsi="Times New Roman" w:cs="Times New Roman"/>
        </w:rPr>
        <w:t>. ист. н. –. Сарат</w:t>
      </w:r>
      <w:r w:rsidRPr="006C7955">
        <w:rPr>
          <w:rFonts w:ascii="Times New Roman" w:hAnsi="Times New Roman" w:cs="Times New Roman"/>
          <w:lang w:val="en-US"/>
        </w:rPr>
        <w:t xml:space="preserve">. </w:t>
      </w:r>
      <w:r w:rsidRPr="00257E8A">
        <w:rPr>
          <w:rFonts w:ascii="Times New Roman" w:hAnsi="Times New Roman" w:cs="Times New Roman"/>
        </w:rPr>
        <w:t>гос</w:t>
      </w:r>
      <w:r w:rsidRPr="006C7955">
        <w:rPr>
          <w:rFonts w:ascii="Times New Roman" w:hAnsi="Times New Roman" w:cs="Times New Roman"/>
          <w:lang w:val="en-US"/>
        </w:rPr>
        <w:t xml:space="preserve">. </w:t>
      </w:r>
      <w:r w:rsidRPr="00257E8A">
        <w:rPr>
          <w:rFonts w:ascii="Times New Roman" w:hAnsi="Times New Roman" w:cs="Times New Roman"/>
        </w:rPr>
        <w:t>ун</w:t>
      </w:r>
      <w:r w:rsidRPr="006C7955">
        <w:rPr>
          <w:rFonts w:ascii="Times New Roman" w:hAnsi="Times New Roman" w:cs="Times New Roman"/>
          <w:lang w:val="en-US"/>
        </w:rPr>
        <w:t>-</w:t>
      </w:r>
      <w:r w:rsidRPr="00257E8A">
        <w:rPr>
          <w:rFonts w:ascii="Times New Roman" w:hAnsi="Times New Roman" w:cs="Times New Roman"/>
        </w:rPr>
        <w:t>т</w:t>
      </w:r>
      <w:r w:rsidRPr="006C7955">
        <w:rPr>
          <w:rFonts w:ascii="Times New Roman" w:hAnsi="Times New Roman" w:cs="Times New Roman"/>
          <w:lang w:val="en-US"/>
        </w:rPr>
        <w:t xml:space="preserve"> </w:t>
      </w:r>
      <w:r w:rsidRPr="00257E8A">
        <w:rPr>
          <w:rFonts w:ascii="Times New Roman" w:hAnsi="Times New Roman" w:cs="Times New Roman"/>
        </w:rPr>
        <w:t>им</w:t>
      </w:r>
      <w:r w:rsidRPr="006C7955">
        <w:rPr>
          <w:rFonts w:ascii="Times New Roman" w:hAnsi="Times New Roman" w:cs="Times New Roman"/>
          <w:lang w:val="en-US"/>
        </w:rPr>
        <w:t xml:space="preserve">. </w:t>
      </w:r>
      <w:r w:rsidRPr="00257E8A">
        <w:rPr>
          <w:rFonts w:ascii="Times New Roman" w:hAnsi="Times New Roman" w:cs="Times New Roman"/>
        </w:rPr>
        <w:t>Н</w:t>
      </w:r>
      <w:r w:rsidRPr="00257E8A">
        <w:rPr>
          <w:rFonts w:ascii="Times New Roman" w:hAnsi="Times New Roman" w:cs="Times New Roman"/>
          <w:lang w:val="en-US"/>
        </w:rPr>
        <w:t>.</w:t>
      </w:r>
      <w:r w:rsidRPr="00257E8A">
        <w:rPr>
          <w:rFonts w:ascii="Times New Roman" w:hAnsi="Times New Roman" w:cs="Times New Roman"/>
        </w:rPr>
        <w:t>Г</w:t>
      </w:r>
      <w:r w:rsidRPr="00257E8A">
        <w:rPr>
          <w:rFonts w:ascii="Times New Roman" w:hAnsi="Times New Roman" w:cs="Times New Roman"/>
          <w:lang w:val="en-US"/>
        </w:rPr>
        <w:t xml:space="preserve">. </w:t>
      </w:r>
      <w:r w:rsidRPr="00257E8A">
        <w:rPr>
          <w:rFonts w:ascii="Times New Roman" w:hAnsi="Times New Roman" w:cs="Times New Roman"/>
        </w:rPr>
        <w:t>Чернышевского</w:t>
      </w:r>
      <w:r w:rsidRPr="00257E8A">
        <w:rPr>
          <w:rFonts w:ascii="Times New Roman" w:hAnsi="Times New Roman" w:cs="Times New Roman"/>
          <w:lang w:val="en-US"/>
        </w:rPr>
        <w:t xml:space="preserve">.- </w:t>
      </w:r>
      <w:r w:rsidRPr="00257E8A">
        <w:rPr>
          <w:rFonts w:ascii="Times New Roman" w:hAnsi="Times New Roman" w:cs="Times New Roman"/>
        </w:rPr>
        <w:t>Саратов</w:t>
      </w:r>
      <w:r w:rsidRPr="00257E8A">
        <w:rPr>
          <w:rFonts w:ascii="Times New Roman" w:hAnsi="Times New Roman" w:cs="Times New Roman"/>
          <w:lang w:val="en-US"/>
        </w:rPr>
        <w:t>, 2011.</w:t>
      </w:r>
    </w:p>
  </w:footnote>
  <w:footnote w:id="4">
    <w:p w:rsidR="005F21C2" w:rsidRPr="0030091E" w:rsidRDefault="005F21C2" w:rsidP="006C7955">
      <w:pPr>
        <w:pStyle w:val="a5"/>
        <w:rPr>
          <w:lang w:val="en-US"/>
        </w:rPr>
      </w:pPr>
      <w:r w:rsidRPr="00257E8A">
        <w:rPr>
          <w:rStyle w:val="a3"/>
          <w:rFonts w:ascii="Times New Roman" w:hAnsi="Times New Roman" w:cs="Times New Roman"/>
        </w:rPr>
        <w:footnoteRef/>
      </w:r>
      <w:r w:rsidRPr="00257E8A">
        <w:rPr>
          <w:rFonts w:ascii="Times New Roman" w:hAnsi="Times New Roman" w:cs="Times New Roman"/>
          <w:lang w:val="en-US"/>
        </w:rPr>
        <w:t xml:space="preserve"> Güvenç S., Rise and Demise of a 'Strategic Partnership': In Search of Context for post-Cold War Turkish-American Relations. </w:t>
      </w:r>
      <w:proofErr w:type="gramStart"/>
      <w:r w:rsidRPr="00257E8A">
        <w:rPr>
          <w:rFonts w:ascii="Times New Roman" w:hAnsi="Times New Roman" w:cs="Times New Roman"/>
          <w:lang w:val="en-US"/>
        </w:rPr>
        <w:t>ProQuest Dissertations Publishing.</w:t>
      </w:r>
      <w:proofErr w:type="gramEnd"/>
      <w:r w:rsidRPr="00257E8A">
        <w:rPr>
          <w:rFonts w:ascii="Times New Roman" w:hAnsi="Times New Roman" w:cs="Times New Roman"/>
          <w:lang w:val="en-US"/>
        </w:rPr>
        <w:t xml:space="preserve"> Boğaziçi University, 2003</w:t>
      </w:r>
    </w:p>
  </w:footnote>
  <w:footnote w:id="5">
    <w:p w:rsidR="005F21C2" w:rsidRPr="005704F8" w:rsidRDefault="005F21C2" w:rsidP="006C7955">
      <w:pPr>
        <w:autoSpaceDE w:val="0"/>
        <w:autoSpaceDN w:val="0"/>
        <w:adjustRightInd w:val="0"/>
        <w:spacing w:after="0" w:line="240" w:lineRule="auto"/>
        <w:jc w:val="both"/>
        <w:rPr>
          <w:rFonts w:ascii="Times New Roman" w:hAnsi="Times New Roman" w:cs="Times New Roman"/>
          <w:sz w:val="20"/>
          <w:szCs w:val="20"/>
          <w:lang w:val="en-US"/>
        </w:rPr>
      </w:pPr>
      <w:r w:rsidRPr="00FF661A">
        <w:rPr>
          <w:rStyle w:val="a3"/>
          <w:rFonts w:ascii="Times New Roman" w:hAnsi="Times New Roman" w:cs="Times New Roman"/>
        </w:rPr>
        <w:footnoteRef/>
      </w:r>
      <w:r w:rsidRPr="00FF661A">
        <w:rPr>
          <w:rFonts w:ascii="Times New Roman" w:hAnsi="Times New Roman" w:cs="Times New Roman"/>
          <w:lang w:val="en-US"/>
        </w:rPr>
        <w:t xml:space="preserve"> </w:t>
      </w:r>
      <w:r w:rsidRPr="005704F8">
        <w:rPr>
          <w:rFonts w:ascii="Times New Roman" w:hAnsi="Times New Roman" w:cs="Times New Roman"/>
          <w:sz w:val="20"/>
          <w:szCs w:val="20"/>
          <w:lang w:val="en-US"/>
        </w:rPr>
        <w:t xml:space="preserve">Afacan Isa., Turkish-American Relations in the Post-Cold War Era, 1990-2005. </w:t>
      </w:r>
      <w:proofErr w:type="gramStart"/>
      <w:r w:rsidRPr="005704F8">
        <w:rPr>
          <w:rFonts w:ascii="Times New Roman" w:hAnsi="Times New Roman" w:cs="Times New Roman"/>
          <w:iCs/>
          <w:sz w:val="20"/>
          <w:szCs w:val="20"/>
          <w:lang w:val="en-US"/>
        </w:rPr>
        <w:t>FIU Electronic Theses and Dissertations</w:t>
      </w:r>
      <w:r w:rsidRPr="005704F8">
        <w:rPr>
          <w:rFonts w:ascii="Times New Roman" w:hAnsi="Times New Roman" w:cs="Times New Roman"/>
          <w:sz w:val="20"/>
          <w:szCs w:val="20"/>
          <w:lang w:val="en-US"/>
        </w:rPr>
        <w:t>.</w:t>
      </w:r>
      <w:proofErr w:type="gramEnd"/>
      <w:r w:rsidRPr="005704F8">
        <w:rPr>
          <w:rFonts w:ascii="Times New Roman" w:hAnsi="Times New Roman" w:cs="Times New Roman"/>
          <w:sz w:val="20"/>
          <w:szCs w:val="20"/>
          <w:lang w:val="en-US"/>
        </w:rPr>
        <w:t xml:space="preserve"> 2011.</w:t>
      </w:r>
    </w:p>
  </w:footnote>
  <w:footnote w:id="6">
    <w:p w:rsidR="005F21C2" w:rsidRPr="005704F8" w:rsidRDefault="005F21C2" w:rsidP="006C7955">
      <w:pPr>
        <w:pStyle w:val="a5"/>
        <w:rPr>
          <w:rFonts w:ascii="Times New Roman" w:hAnsi="Times New Roman" w:cs="Times New Roman"/>
          <w:lang w:val="en-US"/>
        </w:rPr>
      </w:pPr>
      <w:r w:rsidRPr="005704F8">
        <w:rPr>
          <w:rStyle w:val="a3"/>
          <w:rFonts w:ascii="Times New Roman" w:hAnsi="Times New Roman" w:cs="Times New Roman"/>
        </w:rPr>
        <w:footnoteRef/>
      </w:r>
      <w:r w:rsidRPr="005704F8">
        <w:rPr>
          <w:rFonts w:ascii="Times New Roman" w:hAnsi="Times New Roman" w:cs="Times New Roman"/>
          <w:lang w:val="en-US"/>
        </w:rPr>
        <w:t xml:space="preserve"> Tuğtan M.A., Turkish-US Security Relations 1945-2003: A Game-Theoretical Analysis of the Institutional Effect. </w:t>
      </w:r>
      <w:proofErr w:type="gramStart"/>
      <w:r w:rsidRPr="005704F8">
        <w:rPr>
          <w:rFonts w:ascii="Times New Roman" w:hAnsi="Times New Roman" w:cs="Times New Roman"/>
          <w:lang w:val="en-US"/>
        </w:rPr>
        <w:t>Boğaziçi University.</w:t>
      </w:r>
      <w:proofErr w:type="gramEnd"/>
      <w:r w:rsidRPr="005704F8">
        <w:rPr>
          <w:rFonts w:ascii="Times New Roman" w:hAnsi="Times New Roman" w:cs="Times New Roman"/>
          <w:lang w:val="en-US"/>
        </w:rPr>
        <w:t xml:space="preserve"> </w:t>
      </w:r>
      <w:proofErr w:type="gramStart"/>
      <w:r w:rsidRPr="005704F8">
        <w:rPr>
          <w:rFonts w:ascii="Times New Roman" w:hAnsi="Times New Roman" w:cs="Times New Roman"/>
          <w:lang w:val="en-US"/>
        </w:rPr>
        <w:t>Yüksek öğretim Kurulu Tez Merkezi, 2007.</w:t>
      </w:r>
      <w:proofErr w:type="gramEnd"/>
    </w:p>
  </w:footnote>
  <w:footnote w:id="7">
    <w:p w:rsidR="005F21C2" w:rsidRPr="005704F8" w:rsidRDefault="005F21C2" w:rsidP="006C7955">
      <w:pPr>
        <w:pStyle w:val="a5"/>
        <w:rPr>
          <w:rFonts w:ascii="Times New Roman" w:hAnsi="Times New Roman" w:cs="Times New Roman"/>
          <w:lang w:val="en-US"/>
        </w:rPr>
      </w:pPr>
      <w:r w:rsidRPr="005704F8">
        <w:rPr>
          <w:rStyle w:val="a3"/>
          <w:rFonts w:ascii="Times New Roman" w:hAnsi="Times New Roman" w:cs="Times New Roman"/>
        </w:rPr>
        <w:footnoteRef/>
      </w:r>
      <w:r w:rsidRPr="005704F8">
        <w:rPr>
          <w:rFonts w:ascii="Times New Roman" w:hAnsi="Times New Roman" w:cs="Times New Roman"/>
          <w:lang w:val="en-US"/>
        </w:rPr>
        <w:t xml:space="preserve"> Y</w:t>
      </w:r>
      <w:r w:rsidRPr="005704F8">
        <w:rPr>
          <w:rFonts w:ascii="Times New Roman" w:hAnsi="Times New Roman" w:cs="Times New Roman"/>
          <w:lang w:val="az-Latn-AZ"/>
        </w:rPr>
        <w:t>ılmaz O., A Constructivist analysis of Turkish Foreign Policy in 1980s and 2000s. The example of Turkey-U.S. Relations. The University of Siegen, 2014</w:t>
      </w:r>
      <w:r w:rsidRPr="005704F8">
        <w:rPr>
          <w:rFonts w:ascii="Times New Roman" w:hAnsi="Times New Roman" w:cs="Times New Roman"/>
          <w:lang w:val="en-US"/>
        </w:rPr>
        <w:t>.</w:t>
      </w:r>
    </w:p>
  </w:footnote>
  <w:footnote w:id="8">
    <w:p w:rsidR="005F21C2" w:rsidRPr="005704F8" w:rsidRDefault="005F21C2" w:rsidP="006C7955">
      <w:pPr>
        <w:pStyle w:val="a5"/>
        <w:rPr>
          <w:rFonts w:ascii="Times New Roman" w:hAnsi="Times New Roman" w:cs="Times New Roman"/>
        </w:rPr>
      </w:pPr>
      <w:r w:rsidRPr="005704F8">
        <w:rPr>
          <w:rStyle w:val="a3"/>
          <w:rFonts w:ascii="Times New Roman" w:hAnsi="Times New Roman" w:cs="Times New Roman"/>
        </w:rPr>
        <w:footnoteRef/>
      </w:r>
      <w:r w:rsidRPr="005704F8">
        <w:rPr>
          <w:rFonts w:ascii="Times New Roman" w:hAnsi="Times New Roman" w:cs="Times New Roman"/>
          <w:lang w:val="en-US"/>
        </w:rPr>
        <w:t xml:space="preserve"> Shahbazi H.A.</w:t>
      </w:r>
      <w:r w:rsidRPr="005704F8">
        <w:rPr>
          <w:rFonts w:ascii="Times New Roman" w:hAnsi="Times New Roman" w:cs="Times New Roman"/>
          <w:lang w:val="az-Latn-AZ"/>
        </w:rPr>
        <w:t xml:space="preserve">, </w:t>
      </w:r>
      <w:r w:rsidRPr="005704F8">
        <w:rPr>
          <w:rFonts w:ascii="Times New Roman" w:hAnsi="Times New Roman" w:cs="Times New Roman"/>
          <w:lang w:val="en-US"/>
        </w:rPr>
        <w:t>Domestic and international factors precipitating Kurdish ethnopolitical conflict:  A comparative analysis of episodes of rebellion in Iran</w:t>
      </w:r>
      <w:proofErr w:type="gramStart"/>
      <w:r w:rsidRPr="005704F8">
        <w:rPr>
          <w:rFonts w:ascii="Times New Roman" w:hAnsi="Times New Roman" w:cs="Times New Roman"/>
          <w:lang w:val="en-US"/>
        </w:rPr>
        <w:t>,Iraq</w:t>
      </w:r>
      <w:proofErr w:type="gramEnd"/>
      <w:r w:rsidRPr="005704F8">
        <w:rPr>
          <w:rFonts w:ascii="Times New Roman" w:hAnsi="Times New Roman" w:cs="Times New Roman"/>
          <w:lang w:val="en-US"/>
        </w:rPr>
        <w:t xml:space="preserve"> and Turkey. ProQuest</w:t>
      </w:r>
      <w:r w:rsidRPr="005704F8">
        <w:rPr>
          <w:rFonts w:ascii="Times New Roman" w:hAnsi="Times New Roman" w:cs="Times New Roman"/>
        </w:rPr>
        <w:t xml:space="preserve"> </w:t>
      </w:r>
      <w:r w:rsidRPr="005704F8">
        <w:rPr>
          <w:rFonts w:ascii="Times New Roman" w:hAnsi="Times New Roman" w:cs="Times New Roman"/>
          <w:lang w:val="en-US"/>
        </w:rPr>
        <w:t>Dissertations</w:t>
      </w:r>
      <w:r w:rsidRPr="005704F8">
        <w:rPr>
          <w:rFonts w:ascii="Times New Roman" w:hAnsi="Times New Roman" w:cs="Times New Roman"/>
        </w:rPr>
        <w:t xml:space="preserve"> </w:t>
      </w:r>
      <w:r w:rsidRPr="005704F8">
        <w:rPr>
          <w:rFonts w:ascii="Times New Roman" w:hAnsi="Times New Roman" w:cs="Times New Roman"/>
          <w:lang w:val="en-US"/>
        </w:rPr>
        <w:t>Publishing</w:t>
      </w:r>
      <w:proofErr w:type="gramStart"/>
      <w:r w:rsidRPr="005704F8">
        <w:rPr>
          <w:rFonts w:ascii="Times New Roman" w:hAnsi="Times New Roman" w:cs="Times New Roman"/>
        </w:rPr>
        <w:t>,1998</w:t>
      </w:r>
      <w:proofErr w:type="gramEnd"/>
      <w:r w:rsidRPr="005704F8">
        <w:rPr>
          <w:rFonts w:ascii="Times New Roman" w:hAnsi="Times New Roman" w:cs="Times New Roman"/>
        </w:rPr>
        <w:t>.</w:t>
      </w:r>
    </w:p>
  </w:footnote>
  <w:footnote w:id="9">
    <w:p w:rsidR="005F21C2" w:rsidRPr="00FF661A" w:rsidRDefault="005F21C2" w:rsidP="006C7955">
      <w:pPr>
        <w:pStyle w:val="a5"/>
        <w:rPr>
          <w:rFonts w:ascii="Times New Roman" w:hAnsi="Times New Roman" w:cs="Times New Roman"/>
        </w:rPr>
      </w:pPr>
      <w:r w:rsidRPr="005704F8">
        <w:rPr>
          <w:rStyle w:val="a3"/>
          <w:rFonts w:ascii="Times New Roman" w:hAnsi="Times New Roman" w:cs="Times New Roman"/>
        </w:rPr>
        <w:footnoteRef/>
      </w:r>
      <w:r w:rsidRPr="005704F8">
        <w:rPr>
          <w:rFonts w:ascii="Times New Roman" w:hAnsi="Times New Roman" w:cs="Times New Roman"/>
        </w:rPr>
        <w:t xml:space="preserve"> Вертяев</w:t>
      </w:r>
      <w:proofErr w:type="gramStart"/>
      <w:r w:rsidRPr="005704F8">
        <w:rPr>
          <w:rFonts w:ascii="Times New Roman" w:hAnsi="Times New Roman" w:cs="Times New Roman"/>
        </w:rPr>
        <w:t>,К</w:t>
      </w:r>
      <w:proofErr w:type="gramEnd"/>
      <w:r w:rsidRPr="005704F8">
        <w:rPr>
          <w:rFonts w:ascii="Times New Roman" w:hAnsi="Times New Roman" w:cs="Times New Roman"/>
        </w:rPr>
        <w:t>.В, Курдский вопрос в Турции в 80-90-е годы: Политический аспект: дис. кан. полит</w:t>
      </w:r>
      <w:proofErr w:type="gramStart"/>
      <w:r w:rsidRPr="005704F8">
        <w:rPr>
          <w:rFonts w:ascii="Times New Roman" w:hAnsi="Times New Roman" w:cs="Times New Roman"/>
        </w:rPr>
        <w:t>.н</w:t>
      </w:r>
      <w:proofErr w:type="gramEnd"/>
      <w:r w:rsidRPr="005704F8">
        <w:rPr>
          <w:rFonts w:ascii="Times New Roman" w:hAnsi="Times New Roman" w:cs="Times New Roman"/>
        </w:rPr>
        <w:t>аук – Москва, 2000.</w:t>
      </w:r>
    </w:p>
  </w:footnote>
  <w:footnote w:id="10">
    <w:p w:rsidR="005F21C2" w:rsidRPr="00FF661A" w:rsidRDefault="005F21C2" w:rsidP="006C7955">
      <w:pPr>
        <w:pStyle w:val="a5"/>
        <w:rPr>
          <w:rFonts w:ascii="Times New Roman" w:hAnsi="Times New Roman" w:cs="Times New Roman"/>
        </w:rPr>
      </w:pPr>
      <w:r w:rsidRPr="00FF661A">
        <w:rPr>
          <w:rStyle w:val="a3"/>
          <w:rFonts w:ascii="Times New Roman" w:hAnsi="Times New Roman" w:cs="Times New Roman"/>
        </w:rPr>
        <w:footnoteRef/>
      </w:r>
      <w:r w:rsidRPr="00FF661A">
        <w:rPr>
          <w:rFonts w:ascii="Times New Roman" w:hAnsi="Times New Roman" w:cs="Times New Roman"/>
        </w:rPr>
        <w:t xml:space="preserve"> Авдои, Т.С., Курдский вопрос в современных международных отношениях: дис</w:t>
      </w:r>
      <w:proofErr w:type="gramStart"/>
      <w:r w:rsidRPr="00FF661A">
        <w:rPr>
          <w:rFonts w:ascii="Times New Roman" w:hAnsi="Times New Roman" w:cs="Times New Roman"/>
        </w:rPr>
        <w:t>.к</w:t>
      </w:r>
      <w:proofErr w:type="gramEnd"/>
      <w:r w:rsidRPr="00FF661A">
        <w:rPr>
          <w:rFonts w:ascii="Times New Roman" w:hAnsi="Times New Roman" w:cs="Times New Roman"/>
        </w:rPr>
        <w:t>ан. полит. наук. Рос</w:t>
      </w:r>
      <w:proofErr w:type="gramStart"/>
      <w:r w:rsidRPr="00FF661A">
        <w:rPr>
          <w:rFonts w:ascii="Times New Roman" w:hAnsi="Times New Roman" w:cs="Times New Roman"/>
        </w:rPr>
        <w:t>.</w:t>
      </w:r>
      <w:proofErr w:type="gramEnd"/>
      <w:r w:rsidRPr="00FF661A">
        <w:rPr>
          <w:rFonts w:ascii="Times New Roman" w:hAnsi="Times New Roman" w:cs="Times New Roman"/>
        </w:rPr>
        <w:t xml:space="preserve"> </w:t>
      </w:r>
      <w:proofErr w:type="gramStart"/>
      <w:r w:rsidRPr="00FF661A">
        <w:rPr>
          <w:rFonts w:ascii="Times New Roman" w:hAnsi="Times New Roman" w:cs="Times New Roman"/>
        </w:rPr>
        <w:t>а</w:t>
      </w:r>
      <w:proofErr w:type="gramEnd"/>
      <w:r w:rsidRPr="00FF661A">
        <w:rPr>
          <w:rFonts w:ascii="Times New Roman" w:hAnsi="Times New Roman" w:cs="Times New Roman"/>
        </w:rPr>
        <w:t>кад. гос. службы при Президенте РФ.- Москва, 2009.</w:t>
      </w:r>
    </w:p>
  </w:footnote>
  <w:footnote w:id="11">
    <w:p w:rsidR="005F21C2" w:rsidRPr="00DA425A" w:rsidRDefault="005F21C2" w:rsidP="006C7955">
      <w:pPr>
        <w:pStyle w:val="a5"/>
      </w:pPr>
      <w:r w:rsidRPr="00FF661A">
        <w:rPr>
          <w:rStyle w:val="a3"/>
          <w:rFonts w:ascii="Times New Roman" w:hAnsi="Times New Roman" w:cs="Times New Roman"/>
        </w:rPr>
        <w:footnoteRef/>
      </w:r>
      <w:r w:rsidRPr="00FF661A">
        <w:rPr>
          <w:rFonts w:ascii="Times New Roman" w:hAnsi="Times New Roman" w:cs="Times New Roman"/>
        </w:rPr>
        <w:t xml:space="preserve"> Демиденко С.В., Деятельность Рабочей партии Курдистана и ее роль в вооруженной борьбе турецких курдов (1973-1999) дис. кан. полит</w:t>
      </w:r>
      <w:proofErr w:type="gramStart"/>
      <w:r w:rsidRPr="00FF661A">
        <w:rPr>
          <w:rFonts w:ascii="Times New Roman" w:hAnsi="Times New Roman" w:cs="Times New Roman"/>
        </w:rPr>
        <w:t>.н</w:t>
      </w:r>
      <w:proofErr w:type="gramEnd"/>
      <w:r w:rsidRPr="00FF661A">
        <w:rPr>
          <w:rFonts w:ascii="Times New Roman" w:hAnsi="Times New Roman" w:cs="Times New Roman"/>
        </w:rPr>
        <w:t>аук – Москва,2003 .</w:t>
      </w:r>
    </w:p>
  </w:footnote>
  <w:footnote w:id="12">
    <w:p w:rsidR="005F21C2" w:rsidRPr="00091B24" w:rsidRDefault="005F21C2" w:rsidP="006C7955">
      <w:pPr>
        <w:pStyle w:val="a5"/>
        <w:rPr>
          <w:lang w:val="en-US"/>
        </w:rPr>
      </w:pPr>
      <w:r>
        <w:rPr>
          <w:rStyle w:val="a3"/>
        </w:rPr>
        <w:footnoteRef/>
      </w:r>
      <w:r w:rsidRPr="00E27215">
        <w:rPr>
          <w:lang w:val="en-US"/>
        </w:rPr>
        <w:t xml:space="preserve"> </w:t>
      </w:r>
      <w:r w:rsidRPr="004E196D">
        <w:rPr>
          <w:rFonts w:ascii="Times New Roman" w:hAnsi="Times New Roman" w:cs="Times New Roman"/>
          <w:lang w:val="en-US"/>
        </w:rPr>
        <w:t xml:space="preserve">Latif A.S., </w:t>
      </w:r>
      <w:proofErr w:type="gramStart"/>
      <w:r w:rsidRPr="004E196D">
        <w:rPr>
          <w:rFonts w:ascii="Times New Roman" w:hAnsi="Times New Roman" w:cs="Times New Roman"/>
          <w:lang w:val="en-US"/>
        </w:rPr>
        <w:t>An</w:t>
      </w:r>
      <w:proofErr w:type="gramEnd"/>
      <w:r w:rsidRPr="004E196D">
        <w:rPr>
          <w:rFonts w:ascii="Times New Roman" w:hAnsi="Times New Roman" w:cs="Times New Roman"/>
          <w:lang w:val="en-US"/>
        </w:rPr>
        <w:t xml:space="preserve"> Analytical Study of the Kurdish Workers’ Party (PKK) As an Insurgent Movement. Catholic University of </w:t>
      </w:r>
      <w:proofErr w:type="gramStart"/>
      <w:r w:rsidRPr="004E196D">
        <w:rPr>
          <w:rFonts w:ascii="Times New Roman" w:hAnsi="Times New Roman" w:cs="Times New Roman"/>
          <w:lang w:val="en-US"/>
        </w:rPr>
        <w:t>America .</w:t>
      </w:r>
      <w:proofErr w:type="gramEnd"/>
      <w:r w:rsidRPr="004E196D">
        <w:rPr>
          <w:rFonts w:ascii="Times New Roman" w:hAnsi="Times New Roman" w:cs="Times New Roman"/>
          <w:lang w:val="en-US"/>
        </w:rPr>
        <w:t xml:space="preserve"> </w:t>
      </w:r>
      <w:proofErr w:type="gramStart"/>
      <w:r w:rsidRPr="004E196D">
        <w:rPr>
          <w:rFonts w:ascii="Times New Roman" w:hAnsi="Times New Roman" w:cs="Times New Roman"/>
          <w:lang w:val="en-US"/>
        </w:rPr>
        <w:t>ProQuest Dissertations Publishing</w:t>
      </w:r>
      <w:r>
        <w:rPr>
          <w:rFonts w:ascii="Times New Roman" w:hAnsi="Times New Roman" w:cs="Times New Roman"/>
          <w:lang w:val="en-US"/>
        </w:rPr>
        <w:t>, 1999</w:t>
      </w:r>
      <w:r w:rsidRPr="00091B24">
        <w:rPr>
          <w:rFonts w:ascii="Times New Roman" w:hAnsi="Times New Roman" w:cs="Times New Roman"/>
          <w:lang w:val="en-US"/>
        </w:rPr>
        <w:t>.</w:t>
      </w:r>
      <w:proofErr w:type="gramEnd"/>
    </w:p>
  </w:footnote>
  <w:footnote w:id="13">
    <w:p w:rsidR="005F21C2" w:rsidRPr="009B28CD" w:rsidRDefault="005F21C2" w:rsidP="006C7955">
      <w:pPr>
        <w:pStyle w:val="a5"/>
        <w:rPr>
          <w:lang w:val="en-US"/>
        </w:rPr>
      </w:pPr>
      <w:r>
        <w:rPr>
          <w:rStyle w:val="a3"/>
        </w:rPr>
        <w:footnoteRef/>
      </w:r>
      <w:r w:rsidRPr="00DA425A">
        <w:rPr>
          <w:lang w:val="en-US"/>
        </w:rPr>
        <w:t xml:space="preserve"> </w:t>
      </w:r>
      <w:r w:rsidRPr="00600E67">
        <w:rPr>
          <w:rFonts w:ascii="Times New Roman" w:hAnsi="Times New Roman" w:cs="Times New Roman"/>
          <w:lang w:val="en-US"/>
        </w:rPr>
        <w:t xml:space="preserve">Bozkurt Ihsan., Terör, PKK ve dış destek. </w:t>
      </w:r>
      <w:proofErr w:type="gramStart"/>
      <w:r w:rsidRPr="00600E67">
        <w:rPr>
          <w:rFonts w:ascii="Times New Roman" w:hAnsi="Times New Roman" w:cs="Times New Roman"/>
          <w:lang w:val="en-US"/>
        </w:rPr>
        <w:t>T.C Celal Bayar universitesi sosyal bilimler enstitüsü.</w:t>
      </w:r>
      <w:proofErr w:type="gramEnd"/>
      <w:r w:rsidRPr="00600E67">
        <w:rPr>
          <w:rFonts w:ascii="Times New Roman" w:hAnsi="Times New Roman" w:cs="Times New Roman"/>
          <w:lang w:val="en-US"/>
        </w:rPr>
        <w:t xml:space="preserve"> </w:t>
      </w:r>
      <w:proofErr w:type="gramStart"/>
      <w:r w:rsidRPr="00600E67">
        <w:rPr>
          <w:rFonts w:ascii="Times New Roman" w:hAnsi="Times New Roman" w:cs="Times New Roman"/>
          <w:lang w:val="en-US"/>
        </w:rPr>
        <w:t>Yüksek lisans tezi.</w:t>
      </w:r>
      <w:proofErr w:type="gramEnd"/>
      <w:r w:rsidRPr="00600E67">
        <w:rPr>
          <w:rFonts w:ascii="Times New Roman" w:hAnsi="Times New Roman" w:cs="Times New Roman"/>
          <w:lang w:val="en-US"/>
        </w:rPr>
        <w:t xml:space="preserve"> </w:t>
      </w:r>
      <w:proofErr w:type="gramStart"/>
      <w:r w:rsidRPr="00600E67">
        <w:rPr>
          <w:rFonts w:ascii="Times New Roman" w:hAnsi="Times New Roman" w:cs="Times New Roman"/>
          <w:lang w:val="en-US"/>
        </w:rPr>
        <w:t>Manisa, 2013</w:t>
      </w:r>
      <w:r w:rsidRPr="00091B24">
        <w:rPr>
          <w:rFonts w:ascii="Times New Roman" w:hAnsi="Times New Roman" w:cs="Times New Roman"/>
          <w:lang w:val="en-US"/>
        </w:rPr>
        <w:t>.</w:t>
      </w:r>
      <w:proofErr w:type="gramEnd"/>
      <w:r w:rsidRPr="00600E67">
        <w:rPr>
          <w:rFonts w:ascii="Times New Roman" w:hAnsi="Times New Roman" w:cs="Times New Roman"/>
          <w:lang w:val="en-US"/>
        </w:rPr>
        <w:t xml:space="preserve">  </w:t>
      </w:r>
    </w:p>
  </w:footnote>
  <w:footnote w:id="14">
    <w:p w:rsidR="005F21C2" w:rsidRPr="00B2266A" w:rsidRDefault="005F21C2" w:rsidP="006C7955">
      <w:pPr>
        <w:pStyle w:val="a5"/>
        <w:rPr>
          <w:lang w:val="en-US"/>
        </w:rPr>
      </w:pPr>
      <w:r>
        <w:rPr>
          <w:rStyle w:val="a3"/>
        </w:rPr>
        <w:footnoteRef/>
      </w:r>
      <w:r w:rsidRPr="00DA425A">
        <w:rPr>
          <w:lang w:val="en-US"/>
        </w:rPr>
        <w:t xml:space="preserve"> </w:t>
      </w:r>
      <w:r w:rsidRPr="007F0745">
        <w:rPr>
          <w:rFonts w:ascii="Times New Roman" w:hAnsi="Times New Roman" w:cs="Times New Roman"/>
          <w:lang w:val="en-US"/>
        </w:rPr>
        <w:t>Kilic K.</w:t>
      </w:r>
      <w:r w:rsidRPr="007F0745">
        <w:rPr>
          <w:rFonts w:ascii="Times New Roman" w:hAnsi="Times New Roman" w:cs="Times New Roman"/>
          <w:lang w:val="az-Latn-AZ"/>
        </w:rPr>
        <w:t>, Ethnicity, Religion and Political behavior: The Kurdish İssue in Turkey.</w:t>
      </w:r>
      <w:r w:rsidRPr="007F0745">
        <w:rPr>
          <w:rFonts w:ascii="Times New Roman" w:hAnsi="Times New Roman" w:cs="Times New Roman"/>
          <w:lang w:val="en-US"/>
        </w:rPr>
        <w:t xml:space="preserve"> </w:t>
      </w:r>
      <w:proofErr w:type="gramStart"/>
      <w:r w:rsidRPr="007F0745">
        <w:rPr>
          <w:rFonts w:ascii="Times New Roman" w:hAnsi="Times New Roman" w:cs="Times New Roman"/>
          <w:lang w:val="en-US"/>
        </w:rPr>
        <w:t>ProQuest Dissertations Publishing, 2018</w:t>
      </w:r>
      <w:r w:rsidRPr="00B2266A">
        <w:rPr>
          <w:rFonts w:ascii="Times New Roman" w:hAnsi="Times New Roman" w:cs="Times New Roman"/>
          <w:lang w:val="en-US"/>
        </w:rPr>
        <w:t>.</w:t>
      </w:r>
      <w:proofErr w:type="gramEnd"/>
    </w:p>
  </w:footnote>
  <w:footnote w:id="15">
    <w:p w:rsidR="005F21C2" w:rsidRPr="00B2266A" w:rsidRDefault="005F21C2" w:rsidP="006C7955">
      <w:pPr>
        <w:pStyle w:val="a5"/>
      </w:pPr>
      <w:r>
        <w:rPr>
          <w:rStyle w:val="a3"/>
        </w:rPr>
        <w:footnoteRef/>
      </w:r>
      <w:r w:rsidRPr="00DB7318">
        <w:rPr>
          <w:lang w:val="en-US"/>
        </w:rPr>
        <w:t xml:space="preserve"> </w:t>
      </w:r>
      <w:r>
        <w:rPr>
          <w:rFonts w:ascii="Times New Roman" w:hAnsi="Times New Roman" w:cs="Times New Roman"/>
          <w:lang w:val="en-US"/>
        </w:rPr>
        <w:t>Larrabee, F. Stephen. I</w:t>
      </w:r>
      <w:r w:rsidRPr="00724A3C">
        <w:rPr>
          <w:rFonts w:ascii="Times New Roman" w:hAnsi="Times New Roman" w:cs="Times New Roman"/>
          <w:lang w:val="en-US"/>
        </w:rPr>
        <w:t xml:space="preserve">. O. Lesser., Troubled Partnership: U.S.-Turkish Relations in an Era of Global Geopolitical Change, RAND Corporation, </w:t>
      </w:r>
      <w:r>
        <w:rPr>
          <w:rFonts w:ascii="Times New Roman" w:hAnsi="Times New Roman" w:cs="Times New Roman"/>
          <w:lang w:val="en-US"/>
        </w:rPr>
        <w:t>2010. P</w:t>
      </w:r>
      <w:r w:rsidRPr="00B2266A">
        <w:rPr>
          <w:rFonts w:ascii="Times New Roman" w:hAnsi="Times New Roman" w:cs="Times New Roman"/>
        </w:rPr>
        <w:t>.138</w:t>
      </w:r>
    </w:p>
  </w:footnote>
  <w:footnote w:id="16">
    <w:p w:rsidR="005F21C2" w:rsidRDefault="005F21C2" w:rsidP="006C7955">
      <w:pPr>
        <w:pStyle w:val="a5"/>
      </w:pPr>
      <w:r>
        <w:rPr>
          <w:rStyle w:val="a3"/>
        </w:rPr>
        <w:footnoteRef/>
      </w:r>
      <w:r>
        <w:t xml:space="preserve"> </w:t>
      </w:r>
      <w:r w:rsidRPr="00724A3C">
        <w:rPr>
          <w:rFonts w:ascii="Times New Roman" w:hAnsi="Times New Roman" w:cs="Times New Roman"/>
        </w:rPr>
        <w:t>Ирхин А.А. США и Турция: стратегический союз и тактические разногласия. Ретроспектива</w:t>
      </w:r>
      <w:r w:rsidRPr="0030091E">
        <w:rPr>
          <w:rFonts w:ascii="Times New Roman" w:hAnsi="Times New Roman" w:cs="Times New Roman"/>
        </w:rPr>
        <w:t xml:space="preserve"> </w:t>
      </w:r>
      <w:r w:rsidRPr="00724A3C">
        <w:rPr>
          <w:rFonts w:ascii="Times New Roman" w:hAnsi="Times New Roman" w:cs="Times New Roman"/>
        </w:rPr>
        <w:t>и</w:t>
      </w:r>
      <w:r w:rsidRPr="0030091E">
        <w:rPr>
          <w:rFonts w:ascii="Times New Roman" w:hAnsi="Times New Roman" w:cs="Times New Roman"/>
        </w:rPr>
        <w:t xml:space="preserve"> </w:t>
      </w:r>
      <w:r w:rsidRPr="00724A3C">
        <w:rPr>
          <w:rFonts w:ascii="Times New Roman" w:hAnsi="Times New Roman" w:cs="Times New Roman"/>
        </w:rPr>
        <w:t>прогноз</w:t>
      </w:r>
      <w:r w:rsidRPr="0030091E">
        <w:rPr>
          <w:rFonts w:ascii="Times New Roman" w:hAnsi="Times New Roman" w:cs="Times New Roman"/>
        </w:rPr>
        <w:t xml:space="preserve"> /</w:t>
      </w:r>
      <w:r w:rsidRPr="00724A3C">
        <w:rPr>
          <w:rFonts w:ascii="Times New Roman" w:hAnsi="Times New Roman" w:cs="Times New Roman"/>
        </w:rPr>
        <w:t>А</w:t>
      </w:r>
      <w:r w:rsidRPr="0030091E">
        <w:rPr>
          <w:rFonts w:ascii="Times New Roman" w:hAnsi="Times New Roman" w:cs="Times New Roman"/>
        </w:rPr>
        <w:t>.</w:t>
      </w:r>
      <w:r w:rsidRPr="00724A3C">
        <w:rPr>
          <w:rFonts w:ascii="Times New Roman" w:hAnsi="Times New Roman" w:cs="Times New Roman"/>
        </w:rPr>
        <w:t>А</w:t>
      </w:r>
      <w:r w:rsidRPr="0030091E">
        <w:rPr>
          <w:rFonts w:ascii="Times New Roman" w:hAnsi="Times New Roman" w:cs="Times New Roman"/>
        </w:rPr>
        <w:t xml:space="preserve">. </w:t>
      </w:r>
      <w:r w:rsidRPr="00724A3C">
        <w:rPr>
          <w:rFonts w:ascii="Times New Roman" w:hAnsi="Times New Roman" w:cs="Times New Roman"/>
        </w:rPr>
        <w:t>Ирхин</w:t>
      </w:r>
      <w:r w:rsidRPr="0030091E">
        <w:rPr>
          <w:rFonts w:ascii="Times New Roman" w:hAnsi="Times New Roman" w:cs="Times New Roman"/>
        </w:rPr>
        <w:t xml:space="preserve">. – </w:t>
      </w:r>
      <w:r w:rsidRPr="00724A3C">
        <w:rPr>
          <w:rFonts w:ascii="Times New Roman" w:hAnsi="Times New Roman" w:cs="Times New Roman"/>
        </w:rPr>
        <w:t>Севастополь</w:t>
      </w:r>
      <w:r w:rsidRPr="0030091E">
        <w:rPr>
          <w:rFonts w:ascii="Times New Roman" w:hAnsi="Times New Roman" w:cs="Times New Roman"/>
        </w:rPr>
        <w:t>: «</w:t>
      </w:r>
      <w:r w:rsidRPr="00724A3C">
        <w:rPr>
          <w:rFonts w:ascii="Times New Roman" w:hAnsi="Times New Roman" w:cs="Times New Roman"/>
        </w:rPr>
        <w:t>РИБЕСТ</w:t>
      </w:r>
      <w:r w:rsidRPr="0030091E">
        <w:rPr>
          <w:rFonts w:ascii="Times New Roman" w:hAnsi="Times New Roman" w:cs="Times New Roman"/>
        </w:rPr>
        <w:t>», 2016</w:t>
      </w:r>
      <w:r>
        <w:rPr>
          <w:rFonts w:ascii="Times New Roman" w:hAnsi="Times New Roman" w:cs="Times New Roman"/>
        </w:rPr>
        <w:t xml:space="preserve"> – 208 с.</w:t>
      </w:r>
    </w:p>
  </w:footnote>
  <w:footnote w:id="17">
    <w:p w:rsidR="005F21C2" w:rsidRPr="006C7955" w:rsidRDefault="005F21C2" w:rsidP="006C7955">
      <w:pPr>
        <w:pStyle w:val="a5"/>
      </w:pPr>
      <w:r w:rsidRPr="006C7955">
        <w:rPr>
          <w:rStyle w:val="a3"/>
        </w:rPr>
        <w:footnoteRef/>
      </w:r>
      <w:r w:rsidRPr="006C7955">
        <w:t xml:space="preserve"> </w:t>
      </w:r>
      <w:r w:rsidRPr="006C7955">
        <w:rPr>
          <w:rFonts w:ascii="Times New Roman" w:hAnsi="Times New Roman" w:cs="Times New Roman"/>
        </w:rPr>
        <w:t>Иванова И.И., Эволюция ближневосточной политики Турецкой республики в ХХ-ХХ</w:t>
      </w:r>
      <w:proofErr w:type="gramStart"/>
      <w:r w:rsidRPr="006C7955">
        <w:rPr>
          <w:rFonts w:ascii="Times New Roman" w:hAnsi="Times New Roman" w:cs="Times New Roman"/>
          <w:lang w:val="en-US"/>
        </w:rPr>
        <w:t>I</w:t>
      </w:r>
      <w:proofErr w:type="gramEnd"/>
      <w:r w:rsidRPr="006C7955">
        <w:rPr>
          <w:rFonts w:ascii="Times New Roman" w:hAnsi="Times New Roman" w:cs="Times New Roman"/>
        </w:rPr>
        <w:t xml:space="preserve"> вв. Под ред. А.В. Штанова; МГИМО МИД России. — М.: Издатель Воробьёв А. Иванова В., 2019. – 380 </w:t>
      </w:r>
      <w:r w:rsidRPr="006C7955">
        <w:rPr>
          <w:rFonts w:ascii="Times New Roman" w:hAnsi="Times New Roman" w:cs="Times New Roman"/>
          <w:lang w:val="en-US"/>
        </w:rPr>
        <w:t>c</w:t>
      </w:r>
      <w:r w:rsidRPr="006C7955">
        <w:rPr>
          <w:rFonts w:ascii="Times New Roman" w:hAnsi="Times New Roman" w:cs="Times New Roman"/>
        </w:rPr>
        <w:t>.</w:t>
      </w:r>
    </w:p>
  </w:footnote>
  <w:footnote w:id="18">
    <w:p w:rsidR="005F21C2" w:rsidRPr="006C7955" w:rsidRDefault="005F21C2" w:rsidP="006C7955">
      <w:pPr>
        <w:pStyle w:val="a5"/>
      </w:pPr>
      <w:r w:rsidRPr="006C7955">
        <w:rPr>
          <w:rStyle w:val="a3"/>
        </w:rPr>
        <w:footnoteRef/>
      </w:r>
      <w:r w:rsidRPr="006C7955">
        <w:t xml:space="preserve"> </w:t>
      </w:r>
      <w:r w:rsidRPr="006C7955">
        <w:rPr>
          <w:rFonts w:ascii="Times New Roman" w:hAnsi="Times New Roman" w:cs="Times New Roman"/>
        </w:rPr>
        <w:t xml:space="preserve">Свистунова И.А. “Иракский кризис 2003 г. и турецко-американские отношения”. Сборник “Ближний Восток и современность”. Выпуск 26. М., ИБВ, 2005 – 314 </w:t>
      </w:r>
      <w:r w:rsidRPr="006C7955">
        <w:rPr>
          <w:rFonts w:ascii="Times New Roman" w:hAnsi="Times New Roman" w:cs="Times New Roman"/>
          <w:lang w:val="en-US"/>
        </w:rPr>
        <w:t>c</w:t>
      </w:r>
      <w:r w:rsidRPr="006C7955">
        <w:rPr>
          <w:rFonts w:ascii="Times New Roman" w:hAnsi="Times New Roman" w:cs="Times New Roman"/>
        </w:rPr>
        <w:t>.</w:t>
      </w:r>
    </w:p>
  </w:footnote>
  <w:footnote w:id="19">
    <w:p w:rsidR="005F21C2" w:rsidRPr="006C7955" w:rsidRDefault="005F21C2" w:rsidP="006C7955">
      <w:pPr>
        <w:pStyle w:val="a5"/>
      </w:pPr>
      <w:r w:rsidRPr="006C7955">
        <w:rPr>
          <w:rStyle w:val="a3"/>
        </w:rPr>
        <w:footnoteRef/>
      </w:r>
      <w:r w:rsidRPr="006C7955">
        <w:t xml:space="preserve"> </w:t>
      </w:r>
      <w:r w:rsidRPr="006C7955">
        <w:rPr>
          <w:rFonts w:ascii="Times New Roman" w:hAnsi="Times New Roman" w:cs="Times New Roman"/>
        </w:rPr>
        <w:t>Курдский вопрос в Западной Азии в начале XXI века</w:t>
      </w:r>
      <w:proofErr w:type="gramStart"/>
      <w:r w:rsidRPr="006C7955">
        <w:rPr>
          <w:rFonts w:ascii="Times New Roman" w:hAnsi="Times New Roman" w:cs="Times New Roman"/>
        </w:rPr>
        <w:t>:[</w:t>
      </w:r>
      <w:proofErr w:type="gramEnd"/>
      <w:r w:rsidRPr="006C7955">
        <w:rPr>
          <w:rFonts w:ascii="Times New Roman" w:hAnsi="Times New Roman" w:cs="Times New Roman"/>
        </w:rPr>
        <w:t>сб. ст.]. Институт Ближнего Востока</w:t>
      </w:r>
      <w:proofErr w:type="gramStart"/>
      <w:r w:rsidRPr="006C7955">
        <w:rPr>
          <w:rFonts w:ascii="Times New Roman" w:hAnsi="Times New Roman" w:cs="Times New Roman"/>
        </w:rPr>
        <w:t>.</w:t>
      </w:r>
      <w:r w:rsidRPr="006C7955">
        <w:rPr>
          <w:rFonts w:ascii="Times New Roman" w:hAnsi="Times New Roman" w:cs="Times New Roman"/>
          <w:shd w:val="clear" w:color="auto" w:fill="FFFFFF"/>
        </w:rPr>
        <w:t>о</w:t>
      </w:r>
      <w:proofErr w:type="gramEnd"/>
      <w:r w:rsidRPr="006C7955">
        <w:rPr>
          <w:rFonts w:ascii="Times New Roman" w:hAnsi="Times New Roman" w:cs="Times New Roman"/>
          <w:shd w:val="clear" w:color="auto" w:fill="FFFFFF"/>
        </w:rPr>
        <w:t>тв. ред. Жигалина О.И,</w:t>
      </w:r>
      <w:r w:rsidRPr="006C7955">
        <w:rPr>
          <w:rFonts w:ascii="Times New Roman" w:hAnsi="Times New Roman" w:cs="Times New Roman"/>
        </w:rPr>
        <w:t xml:space="preserve"> 2006 – 341 </w:t>
      </w:r>
      <w:r w:rsidRPr="006C7955">
        <w:rPr>
          <w:rFonts w:ascii="Times New Roman" w:hAnsi="Times New Roman" w:cs="Times New Roman"/>
          <w:lang w:val="en-US"/>
        </w:rPr>
        <w:t>c</w:t>
      </w:r>
      <w:r w:rsidRPr="006C7955">
        <w:rPr>
          <w:rFonts w:ascii="Times New Roman" w:hAnsi="Times New Roman" w:cs="Times New Roman"/>
        </w:rPr>
        <w:t>.</w:t>
      </w:r>
    </w:p>
  </w:footnote>
  <w:footnote w:id="20">
    <w:p w:rsidR="005F21C2" w:rsidRPr="006C7955" w:rsidRDefault="005F21C2" w:rsidP="006C7955">
      <w:pPr>
        <w:pStyle w:val="a5"/>
        <w:rPr>
          <w:rFonts w:ascii="Times New Roman" w:hAnsi="Times New Roman" w:cs="Times New Roman"/>
        </w:rPr>
      </w:pPr>
      <w:r w:rsidRPr="006C7955">
        <w:rPr>
          <w:rStyle w:val="a3"/>
        </w:rPr>
        <w:footnoteRef/>
      </w:r>
      <w:r w:rsidRPr="006C7955">
        <w:t xml:space="preserve"> </w:t>
      </w:r>
      <w:r w:rsidRPr="006C7955">
        <w:rPr>
          <w:rFonts w:ascii="Times New Roman" w:hAnsi="Times New Roman" w:cs="Times New Roman"/>
        </w:rPr>
        <w:t xml:space="preserve">Вертяев К.В., Иванов С.М., Курдский национализм: история и современность: моногр./ М.:ЛЕНАНД, 2015 – 352 </w:t>
      </w:r>
      <w:r w:rsidRPr="006C7955">
        <w:rPr>
          <w:rFonts w:ascii="Times New Roman" w:hAnsi="Times New Roman" w:cs="Times New Roman"/>
          <w:lang w:val="en-US"/>
        </w:rPr>
        <w:t>c</w:t>
      </w:r>
      <w:r w:rsidRPr="006C7955">
        <w:rPr>
          <w:rFonts w:ascii="Times New Roman" w:hAnsi="Times New Roman" w:cs="Times New Roman"/>
        </w:rPr>
        <w:t>.</w:t>
      </w:r>
    </w:p>
  </w:footnote>
  <w:footnote w:id="21">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w:t>
      </w:r>
      <w:proofErr w:type="gramStart"/>
      <w:r w:rsidRPr="006C7955">
        <w:rPr>
          <w:rFonts w:ascii="Times New Roman" w:hAnsi="Times New Roman" w:cs="Times New Roman"/>
        </w:rPr>
        <w:t>Задонский</w:t>
      </w:r>
      <w:proofErr w:type="gramEnd"/>
      <w:r w:rsidRPr="006C7955">
        <w:rPr>
          <w:rFonts w:ascii="Times New Roman" w:hAnsi="Times New Roman" w:cs="Times New Roman"/>
        </w:rPr>
        <w:t xml:space="preserve"> С.М., Решение курдского вопроса в Турции. Аналитические записки Проблемы Ближнего Востока, - М.: ИБВ, 2004 – 212 с.</w:t>
      </w:r>
    </w:p>
  </w:footnote>
  <w:footnote w:id="22">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Вертяев К. В., Жигалина О. И., Иванов С. М. Политические процессы в курдских ареалах стран Западной Азии (Ираке, Турции, Сирии, Иране). – М.: Институт востоковедения РАН, 2013 – 142 с.</w:t>
      </w:r>
    </w:p>
  </w:footnote>
  <w:footnote w:id="23">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Гурьев А.А., Ситуация в Турции: декабрь 2005. Институт Ближнего Востока. 2006 // [Электронный ресурс]. </w:t>
      </w:r>
      <w:r w:rsidRPr="006C7955">
        <w:rPr>
          <w:rFonts w:ascii="Times New Roman" w:hAnsi="Times New Roman" w:cs="Times New Roman"/>
          <w:lang w:val="en-US"/>
        </w:rPr>
        <w:t>URL</w:t>
      </w:r>
      <w:r w:rsidRPr="006C7955">
        <w:rPr>
          <w:rFonts w:ascii="Times New Roman" w:hAnsi="Times New Roman" w:cs="Times New Roman"/>
          <w:u w:val="single"/>
        </w:rPr>
        <w:t xml:space="preserve">: </w:t>
      </w:r>
      <w:hyperlink r:id="rId1" w:history="1">
        <w:r w:rsidRPr="006C7955">
          <w:rPr>
            <w:rStyle w:val="a8"/>
            <w:rFonts w:ascii="Times New Roman" w:hAnsi="Times New Roman" w:cs="Times New Roman"/>
            <w:color w:val="auto"/>
          </w:rPr>
          <w:t>http://www.iimes.ru/?p=4073</w:t>
        </w:r>
      </w:hyperlink>
    </w:p>
  </w:footnote>
  <w:footnote w:id="24">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w:t>
      </w:r>
      <w:proofErr w:type="gramStart"/>
      <w:r w:rsidRPr="006C7955">
        <w:rPr>
          <w:rFonts w:ascii="Times New Roman" w:hAnsi="Times New Roman" w:cs="Times New Roman"/>
        </w:rPr>
        <w:t>Шлыков П.В., Турецко-американские отношения в зеркале ближневосточного и евро-атлантических измерений.</w:t>
      </w:r>
      <w:proofErr w:type="gramEnd"/>
      <w:r w:rsidRPr="006C7955">
        <w:rPr>
          <w:rFonts w:ascii="Times New Roman" w:hAnsi="Times New Roman" w:cs="Times New Roman"/>
        </w:rPr>
        <w:t xml:space="preserve"> Актуальные проблемы Европы, издательство ИНИОН РАН (М.), № 1, 2019 - </w:t>
      </w:r>
      <w:r w:rsidRPr="006C7955">
        <w:rPr>
          <w:rFonts w:ascii="Times New Roman" w:hAnsi="Times New Roman" w:cs="Times New Roman"/>
          <w:shd w:val="clear" w:color="auto" w:fill="FFFFFF"/>
        </w:rPr>
        <w:t>с. 184-229</w:t>
      </w:r>
      <w:r w:rsidRPr="006C7955">
        <w:rPr>
          <w:rFonts w:ascii="Times New Roman" w:hAnsi="Times New Roman" w:cs="Times New Roman"/>
          <w:sz w:val="18"/>
          <w:szCs w:val="18"/>
          <w:shd w:val="clear" w:color="auto" w:fill="FFFFFF"/>
        </w:rPr>
        <w:t> </w:t>
      </w:r>
    </w:p>
  </w:footnote>
  <w:footnote w:id="25">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Давыдов А.А. Системный кризис американо-турецких отношений при Д. Трампе. Вестник МГИМО-Университета 12(4). 2019 – с.145-160.</w:t>
      </w:r>
    </w:p>
  </w:footnote>
  <w:footnote w:id="26">
    <w:p w:rsidR="005F21C2" w:rsidRPr="00292EDB"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w:t>
      </w:r>
      <w:proofErr w:type="gramStart"/>
      <w:r w:rsidRPr="006C7955">
        <w:rPr>
          <w:rFonts w:ascii="Times New Roman" w:hAnsi="Times New Roman" w:cs="Times New Roman"/>
        </w:rPr>
        <w:t>Голубев</w:t>
      </w:r>
      <w:proofErr w:type="gramEnd"/>
      <w:r w:rsidRPr="006C7955">
        <w:rPr>
          <w:rFonts w:ascii="Times New Roman" w:hAnsi="Times New Roman" w:cs="Times New Roman"/>
        </w:rPr>
        <w:t xml:space="preserve"> Д.С., Проблемы и перспективы суверенизации Иракского Курдистана.</w:t>
      </w:r>
      <w:r w:rsidRPr="006C7955">
        <w:rPr>
          <w:rFonts w:ascii="Times New Roman" w:hAnsi="Times New Roman" w:cs="Times New Roman"/>
          <w:shd w:val="clear" w:color="auto" w:fill="FFFFFF"/>
        </w:rPr>
        <w:t xml:space="preserve"> Большой Ближний Восток в мировой экономике и политике. Институт мировой экономики и международных отношений РАН. 2017 – с. 15-25; </w:t>
      </w:r>
      <w:proofErr w:type="gramStart"/>
      <w:r w:rsidRPr="006C7955">
        <w:rPr>
          <w:rFonts w:ascii="Times New Roman" w:hAnsi="Times New Roman" w:cs="Times New Roman"/>
        </w:rPr>
        <w:t>Голубев</w:t>
      </w:r>
      <w:proofErr w:type="gramEnd"/>
      <w:r w:rsidRPr="006C7955">
        <w:rPr>
          <w:rFonts w:ascii="Times New Roman" w:hAnsi="Times New Roman" w:cs="Times New Roman"/>
        </w:rPr>
        <w:t xml:space="preserve"> Д.С., Курды между Трампом и Эрдоганом. Российский совет по международным делам. 2017// [Электронный ресурс]. </w:t>
      </w:r>
      <w:r w:rsidRPr="006C7955">
        <w:rPr>
          <w:rFonts w:ascii="Times New Roman" w:hAnsi="Times New Roman" w:cs="Times New Roman"/>
          <w:lang w:val="en-US"/>
        </w:rPr>
        <w:t>URL</w:t>
      </w:r>
      <w:r w:rsidRPr="00292EDB">
        <w:rPr>
          <w:rFonts w:ascii="Times New Roman" w:hAnsi="Times New Roman" w:cs="Times New Roman"/>
          <w:u w:val="single"/>
        </w:rPr>
        <w:t>:</w:t>
      </w:r>
      <w:r w:rsidRPr="00292EDB">
        <w:rPr>
          <w:rFonts w:ascii="Times New Roman" w:hAnsi="Times New Roman" w:cs="Times New Roman"/>
        </w:rPr>
        <w:t xml:space="preserve"> </w:t>
      </w:r>
      <w:r w:rsidR="00A459EC">
        <w:fldChar w:fldCharType="begin"/>
      </w:r>
      <w:r w:rsidR="00A459EC">
        <w:instrText xml:space="preserve"> HYPERLINK "https://russiancouncil.ru/analytics-and-comments/analytics/kurdy-mezhdu-trampom-i-erdoganom-/" </w:instrText>
      </w:r>
      <w:r w:rsidR="00A459EC">
        <w:fldChar w:fldCharType="separate"/>
      </w:r>
      <w:r w:rsidRPr="008230C7">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russiancouncil</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ru</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analytics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and</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comments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analytics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kurdy</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mezhdu</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trampom</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i</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erdoganom</w:t>
      </w:r>
      <w:r w:rsidRPr="00292EDB">
        <w:rPr>
          <w:rStyle w:val="a8"/>
          <w:rFonts w:ascii="Times New Roman" w:hAnsi="Times New Roman" w:cs="Times New Roman"/>
          <w:color w:val="auto"/>
        </w:rPr>
        <w:t>-/</w:t>
      </w:r>
      <w:r w:rsidR="00A459EC">
        <w:rPr>
          <w:rStyle w:val="a8"/>
          <w:rFonts w:ascii="Times New Roman" w:hAnsi="Times New Roman" w:cs="Times New Roman"/>
          <w:color w:val="auto"/>
          <w:lang w:val="en-US"/>
        </w:rPr>
        <w:fldChar w:fldCharType="end"/>
      </w:r>
    </w:p>
  </w:footnote>
  <w:footnote w:id="27">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Бобкин Н.Н., Кризис стратегического партнерства США и Турции: от недоверия к противостоянию. Журнал США. Канада. Экономика - политика - культура.№ 7. 2018 – с.33-50.</w:t>
      </w:r>
    </w:p>
  </w:footnote>
  <w:footnote w:id="28">
    <w:p w:rsidR="005F21C2" w:rsidRPr="006C7955" w:rsidRDefault="005F21C2" w:rsidP="006C7955">
      <w:pPr>
        <w:pStyle w:val="a5"/>
        <w:rPr>
          <w:rFonts w:ascii="Times New Roman" w:hAnsi="Times New Roman" w:cs="Times New Roman"/>
        </w:rPr>
      </w:pPr>
      <w:r w:rsidRPr="006C7955">
        <w:rPr>
          <w:rStyle w:val="a3"/>
          <w:rFonts w:ascii="Times New Roman" w:hAnsi="Times New Roman" w:cs="Times New Roman"/>
        </w:rPr>
        <w:footnoteRef/>
      </w:r>
      <w:r w:rsidRPr="006C7955">
        <w:rPr>
          <w:rFonts w:ascii="Times New Roman" w:hAnsi="Times New Roman" w:cs="Times New Roman"/>
        </w:rPr>
        <w:t xml:space="preserve"> Алиева А.И. «Сирийская проблема» в турецко-американских отношениях //</w:t>
      </w:r>
    </w:p>
    <w:p w:rsidR="005F21C2" w:rsidRPr="006C7955" w:rsidRDefault="005F21C2" w:rsidP="006C7955">
      <w:pPr>
        <w:pStyle w:val="a5"/>
        <w:rPr>
          <w:rFonts w:ascii="Times New Roman" w:hAnsi="Times New Roman" w:cs="Times New Roman"/>
        </w:rPr>
      </w:pPr>
      <w:r w:rsidRPr="006C7955">
        <w:rPr>
          <w:rFonts w:ascii="Times New Roman" w:hAnsi="Times New Roman" w:cs="Times New Roman"/>
        </w:rPr>
        <w:t>Вестник Российского университета дружбы народов. Серия: Международные отношения. 2018 – с.790-805.</w:t>
      </w:r>
    </w:p>
  </w:footnote>
  <w:footnote w:id="29">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rPr>
        <w:t xml:space="preserve"> Накисбаев Д. В. Американо-турецкие отношения в постиракский период // Вестник Российского университета дружбы народов. Серия</w:t>
      </w:r>
      <w:r w:rsidRPr="006C7955">
        <w:rPr>
          <w:rFonts w:ascii="Times New Roman" w:hAnsi="Times New Roman" w:cs="Times New Roman"/>
          <w:lang w:val="en-US"/>
        </w:rPr>
        <w:t xml:space="preserve">: </w:t>
      </w:r>
      <w:r w:rsidRPr="006C7955">
        <w:rPr>
          <w:rFonts w:ascii="Times New Roman" w:hAnsi="Times New Roman" w:cs="Times New Roman"/>
        </w:rPr>
        <w:t>Международные</w:t>
      </w:r>
      <w:r w:rsidRPr="006C7955">
        <w:rPr>
          <w:rFonts w:ascii="Times New Roman" w:hAnsi="Times New Roman" w:cs="Times New Roman"/>
          <w:lang w:val="en-US"/>
        </w:rPr>
        <w:t xml:space="preserve"> </w:t>
      </w:r>
      <w:r w:rsidRPr="006C7955">
        <w:rPr>
          <w:rFonts w:ascii="Times New Roman" w:hAnsi="Times New Roman" w:cs="Times New Roman"/>
        </w:rPr>
        <w:t>отношения</w:t>
      </w:r>
      <w:r w:rsidRPr="006C7955">
        <w:rPr>
          <w:rFonts w:ascii="Times New Roman" w:hAnsi="Times New Roman" w:cs="Times New Roman"/>
          <w:lang w:val="en-US"/>
        </w:rPr>
        <w:t xml:space="preserve">, 2008 – </w:t>
      </w:r>
      <w:r w:rsidRPr="006C7955">
        <w:rPr>
          <w:rFonts w:ascii="Times New Roman" w:hAnsi="Times New Roman" w:cs="Times New Roman"/>
        </w:rPr>
        <w:t>с</w:t>
      </w:r>
      <w:r w:rsidRPr="006C7955">
        <w:rPr>
          <w:rFonts w:ascii="Times New Roman" w:hAnsi="Times New Roman" w:cs="Times New Roman"/>
          <w:lang w:val="en-US"/>
        </w:rPr>
        <w:t>.85-95.</w:t>
      </w:r>
    </w:p>
  </w:footnote>
  <w:footnote w:id="30">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Makovsky A., Kurdish Agreement Signals New U.S. Commitment. </w:t>
      </w:r>
      <w:proofErr w:type="gramStart"/>
      <w:r w:rsidRPr="006C7955">
        <w:rPr>
          <w:rFonts w:ascii="Times New Roman" w:hAnsi="Times New Roman" w:cs="Times New Roman"/>
          <w:lang w:val="en-US"/>
        </w:rPr>
        <w:t>The Washington Institute for Near East Policy.</w:t>
      </w:r>
      <w:proofErr w:type="gramEnd"/>
      <w:r w:rsidRPr="006C7955">
        <w:rPr>
          <w:rFonts w:ascii="Times New Roman" w:hAnsi="Times New Roman" w:cs="Times New Roman"/>
          <w:lang w:val="en-US"/>
        </w:rPr>
        <w:t xml:space="preserve"> September 29, 1998. // [</w:t>
      </w:r>
      <w:r w:rsidRPr="006C7955">
        <w:rPr>
          <w:rFonts w:ascii="Times New Roman" w:hAnsi="Times New Roman" w:cs="Times New Roman"/>
        </w:rPr>
        <w:t>Электронныи</w:t>
      </w:r>
      <w:r w:rsidRPr="006C7955">
        <w:rPr>
          <w:rFonts w:ascii="Times New Roman" w:hAnsi="Times New Roman" w:cs="Times New Roman"/>
          <w:lang w:val="en-US"/>
        </w:rPr>
        <w:t xml:space="preserve">̆ </w:t>
      </w:r>
      <w:r w:rsidRPr="006C7955">
        <w:rPr>
          <w:rFonts w:ascii="Times New Roman" w:hAnsi="Times New Roman" w:cs="Times New Roman"/>
        </w:rPr>
        <w:t>ресурс</w:t>
      </w:r>
      <w:r w:rsidRPr="006C7955">
        <w:rPr>
          <w:rFonts w:ascii="Times New Roman" w:hAnsi="Times New Roman" w:cs="Times New Roman"/>
          <w:lang w:val="en-US"/>
        </w:rPr>
        <w:t>]. URL</w:t>
      </w:r>
      <w:r w:rsidRPr="006C7955">
        <w:rPr>
          <w:rFonts w:ascii="Times New Roman" w:hAnsi="Times New Roman" w:cs="Times New Roman"/>
          <w:u w:val="single"/>
          <w:lang w:val="en-US"/>
        </w:rPr>
        <w:t>:</w:t>
      </w:r>
      <w:r w:rsidRPr="006C7955">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"https://www.washingtoninstitute.org/policy-analysis/view/kurdish-agreement-signals-new-</w:instrText>
      </w:r>
      <w:r w:rsidR="00A459EC" w:rsidRPr="00292EDB">
        <w:rPr>
          <w:lang w:val="en-US"/>
        </w:rPr>
        <w:instrText xml:space="preserve">u.s.-commitment" </w:instrText>
      </w:r>
      <w:r w:rsidR="00A459EC">
        <w:fldChar w:fldCharType="separate"/>
      </w:r>
      <w:r w:rsidRPr="006C7955">
        <w:rPr>
          <w:rStyle w:val="a8"/>
          <w:rFonts w:ascii="Times New Roman" w:hAnsi="Times New Roman" w:cs="Times New Roman"/>
          <w:color w:val="auto"/>
          <w:lang w:val="en-US"/>
        </w:rPr>
        <w:t>https://www.washingtoninstitute.org/policy-analysis/view/kurdish-agreement-signals-new-u.s.-commitment</w:t>
      </w:r>
      <w:r w:rsidR="00A459EC">
        <w:rPr>
          <w:rStyle w:val="a8"/>
          <w:rFonts w:ascii="Times New Roman" w:hAnsi="Times New Roman" w:cs="Times New Roman"/>
          <w:color w:val="auto"/>
          <w:lang w:val="en-US"/>
        </w:rPr>
        <w:fldChar w:fldCharType="end"/>
      </w:r>
    </w:p>
  </w:footnote>
  <w:footnote w:id="31">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Candar Cengiz. Some Turkish Perspectives on the Unites States and America Policy </w:t>
      </w:r>
      <w:proofErr w:type="gramStart"/>
      <w:r w:rsidRPr="006C7955">
        <w:rPr>
          <w:rFonts w:ascii="Times New Roman" w:hAnsi="Times New Roman" w:cs="Times New Roman"/>
          <w:lang w:val="en-US"/>
        </w:rPr>
        <w:t>Toward</w:t>
      </w:r>
      <w:proofErr w:type="gramEnd"/>
      <w:r w:rsidRPr="006C7955">
        <w:rPr>
          <w:rFonts w:ascii="Times New Roman" w:hAnsi="Times New Roman" w:cs="Times New Roman"/>
          <w:lang w:val="en-US"/>
        </w:rPr>
        <w:t xml:space="preserve"> Ankara. </w:t>
      </w:r>
      <w:proofErr w:type="gramStart"/>
      <w:r w:rsidRPr="006C7955">
        <w:rPr>
          <w:rFonts w:ascii="Times New Roman" w:hAnsi="Times New Roman" w:cs="Times New Roman"/>
          <w:lang w:val="en-US"/>
        </w:rPr>
        <w:t>Turkey Transformation and American Policy, ed. Morton Abramowitz.</w:t>
      </w:r>
      <w:proofErr w:type="gramEnd"/>
      <w:r w:rsidRPr="006C7955">
        <w:rPr>
          <w:rFonts w:ascii="Times New Roman" w:hAnsi="Times New Roman" w:cs="Times New Roman"/>
          <w:lang w:val="en-US"/>
        </w:rPr>
        <w:t xml:space="preserve"> New York: Century Foundation Press, 2001. P.128-131</w:t>
      </w:r>
    </w:p>
  </w:footnote>
  <w:footnote w:id="32">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w:t>
      </w:r>
      <w:r w:rsidRPr="006C7955">
        <w:rPr>
          <w:rFonts w:ascii="Times New Roman" w:hAnsi="Times New Roman" w:cs="Times New Roman"/>
          <w:iCs/>
          <w:lang w:val="en-US"/>
        </w:rPr>
        <w:t xml:space="preserve">Lesser J. </w:t>
      </w:r>
      <w:proofErr w:type="gramStart"/>
      <w:r w:rsidRPr="006C7955">
        <w:rPr>
          <w:rFonts w:ascii="Times New Roman" w:hAnsi="Times New Roman" w:cs="Times New Roman"/>
          <w:lang w:val="en-US"/>
        </w:rPr>
        <w:t>Beyond</w:t>
      </w:r>
      <w:proofErr w:type="gramEnd"/>
      <w:r w:rsidRPr="006C7955">
        <w:rPr>
          <w:rFonts w:ascii="Times New Roman" w:hAnsi="Times New Roman" w:cs="Times New Roman"/>
          <w:lang w:val="en-US"/>
        </w:rPr>
        <w:t xml:space="preserve"> Suspicion. </w:t>
      </w:r>
      <w:proofErr w:type="gramStart"/>
      <w:r w:rsidRPr="006C7955">
        <w:rPr>
          <w:rFonts w:ascii="Times New Roman" w:hAnsi="Times New Roman" w:cs="Times New Roman"/>
          <w:lang w:val="en-US"/>
        </w:rPr>
        <w:t>Rethinking US-Turkish Relations.</w:t>
      </w:r>
      <w:proofErr w:type="gramEnd"/>
      <w:r w:rsidRPr="006C7955">
        <w:rPr>
          <w:rFonts w:ascii="Times New Roman" w:hAnsi="Times New Roman" w:cs="Times New Roman"/>
          <w:lang w:val="en-US"/>
        </w:rPr>
        <w:t xml:space="preserve"> </w:t>
      </w:r>
      <w:proofErr w:type="gramStart"/>
      <w:r w:rsidRPr="006C7955">
        <w:rPr>
          <w:rFonts w:ascii="Times New Roman" w:hAnsi="Times New Roman" w:cs="Times New Roman"/>
          <w:lang w:val="en-US"/>
        </w:rPr>
        <w:t>Woodrow Wilson International Center for Scholars.</w:t>
      </w:r>
      <w:proofErr w:type="gramEnd"/>
      <w:r w:rsidRPr="006C7955">
        <w:rPr>
          <w:rFonts w:ascii="Times New Roman" w:hAnsi="Times New Roman" w:cs="Times New Roman"/>
          <w:lang w:val="en-US"/>
        </w:rPr>
        <w:t xml:space="preserve"> </w:t>
      </w:r>
      <w:proofErr w:type="gramStart"/>
      <w:r w:rsidRPr="006C7955">
        <w:rPr>
          <w:rFonts w:ascii="Times New Roman" w:hAnsi="Times New Roman" w:cs="Times New Roman"/>
          <w:lang w:val="en-US"/>
        </w:rPr>
        <w:t>Insight Turkey Vol. 9, No. 3 2007.</w:t>
      </w:r>
      <w:proofErr w:type="gramEnd"/>
      <w:r w:rsidRPr="006C7955">
        <w:rPr>
          <w:rFonts w:ascii="Times New Roman" w:hAnsi="Times New Roman" w:cs="Times New Roman"/>
          <w:lang w:val="en-US"/>
        </w:rPr>
        <w:t xml:space="preserve"> P. 75-81; </w:t>
      </w:r>
      <w:proofErr w:type="gramStart"/>
      <w:r w:rsidRPr="006C7955">
        <w:rPr>
          <w:rFonts w:ascii="Times New Roman" w:hAnsi="Times New Roman" w:cs="Times New Roman"/>
          <w:lang w:val="en-US"/>
        </w:rPr>
        <w:t>Lesser  Ian</w:t>
      </w:r>
      <w:proofErr w:type="gramEnd"/>
      <w:r w:rsidRPr="006C7955">
        <w:rPr>
          <w:rFonts w:ascii="Times New Roman" w:hAnsi="Times New Roman" w:cs="Times New Roman"/>
          <w:lang w:val="en-US"/>
        </w:rPr>
        <w:t xml:space="preserve">  O.  </w:t>
      </w:r>
      <w:proofErr w:type="gramStart"/>
      <w:r w:rsidRPr="006C7955">
        <w:rPr>
          <w:rFonts w:ascii="Times New Roman" w:hAnsi="Times New Roman" w:cs="Times New Roman"/>
          <w:lang w:val="en-US"/>
        </w:rPr>
        <w:t>Bridge  or</w:t>
      </w:r>
      <w:proofErr w:type="gramEnd"/>
      <w:r w:rsidRPr="006C7955">
        <w:rPr>
          <w:rFonts w:ascii="Times New Roman" w:hAnsi="Times New Roman" w:cs="Times New Roman"/>
          <w:lang w:val="en-US"/>
        </w:rPr>
        <w:t xml:space="preserve">  Barrier? </w:t>
      </w:r>
      <w:proofErr w:type="gramStart"/>
      <w:r w:rsidRPr="006C7955">
        <w:rPr>
          <w:rFonts w:ascii="Times New Roman" w:hAnsi="Times New Roman" w:cs="Times New Roman"/>
          <w:lang w:val="en-US"/>
        </w:rPr>
        <w:t>Turkey  and</w:t>
      </w:r>
      <w:proofErr w:type="gramEnd"/>
      <w:r w:rsidRPr="006C7955">
        <w:rPr>
          <w:rFonts w:ascii="Times New Roman" w:hAnsi="Times New Roman" w:cs="Times New Roman"/>
          <w:lang w:val="en-US"/>
        </w:rPr>
        <w:t xml:space="preserve">  the  West  After  the  Cold  War. Rand, 2006</w:t>
      </w:r>
      <w:proofErr w:type="gramStart"/>
      <w:r w:rsidRPr="006C7955">
        <w:rPr>
          <w:rFonts w:ascii="Times New Roman" w:hAnsi="Times New Roman" w:cs="Times New Roman"/>
          <w:lang w:val="en-US"/>
        </w:rPr>
        <w:t>./</w:t>
      </w:r>
      <w:proofErr w:type="gramEnd"/>
      <w:r w:rsidRPr="006C7955">
        <w:rPr>
          <w:rFonts w:ascii="Times New Roman" w:hAnsi="Times New Roman" w:cs="Times New Roman"/>
          <w:lang w:val="en-US"/>
        </w:rPr>
        <w:t>/ [</w:t>
      </w:r>
      <w:r w:rsidRPr="006C7955">
        <w:rPr>
          <w:rFonts w:ascii="Times New Roman" w:hAnsi="Times New Roman" w:cs="Times New Roman"/>
        </w:rPr>
        <w:t>Электронныи</w:t>
      </w:r>
      <w:r w:rsidRPr="006C7955">
        <w:rPr>
          <w:rFonts w:ascii="Times New Roman" w:hAnsi="Times New Roman" w:cs="Times New Roman"/>
          <w:lang w:val="en-US"/>
        </w:rPr>
        <w:t xml:space="preserve">̆ </w:t>
      </w:r>
      <w:r w:rsidRPr="006C7955">
        <w:rPr>
          <w:rFonts w:ascii="Times New Roman" w:hAnsi="Times New Roman" w:cs="Times New Roman"/>
        </w:rPr>
        <w:t>ресурс</w:t>
      </w:r>
      <w:r w:rsidRPr="006C7955">
        <w:rPr>
          <w:rFonts w:ascii="Times New Roman" w:hAnsi="Times New Roman" w:cs="Times New Roman"/>
          <w:lang w:val="en-US"/>
        </w:rPr>
        <w:t>]. URL</w:t>
      </w:r>
      <w:r w:rsidRPr="006C7955">
        <w:rPr>
          <w:rFonts w:ascii="Times New Roman" w:hAnsi="Times New Roman" w:cs="Times New Roman"/>
          <w:u w:val="single"/>
          <w:lang w:val="en-US"/>
        </w:rPr>
        <w:t>:</w:t>
      </w:r>
      <w:r w:rsidRPr="006C7955">
        <w:rPr>
          <w:rFonts w:ascii="Times New Roman" w:hAnsi="Times New Roman" w:cs="Times New Roman"/>
          <w:lang w:val="en-US"/>
        </w:rPr>
        <w:t xml:space="preserve"> </w:t>
      </w:r>
      <w:r w:rsidR="00A459EC">
        <w:fldChar w:fldCharType="begin"/>
      </w:r>
      <w:r w:rsidR="00A459EC" w:rsidRPr="00292EDB">
        <w:rPr>
          <w:lang w:val="en-US"/>
        </w:rPr>
        <w:instrText xml:space="preserve"> HYPERLINK "https://www.rand.org/content/dam/rand/pubs/reports/2006/R4204.pdf" </w:instrText>
      </w:r>
      <w:r w:rsidR="00A459EC">
        <w:fldChar w:fldCharType="separate"/>
      </w:r>
      <w:r w:rsidRPr="006C7955">
        <w:rPr>
          <w:rStyle w:val="a8"/>
          <w:rFonts w:ascii="Times New Roman" w:hAnsi="Times New Roman" w:cs="Times New Roman"/>
          <w:color w:val="auto"/>
          <w:lang w:val="en-US"/>
        </w:rPr>
        <w:t>https://www.rand.org/content/dam/rand/pubs/reports/2006/R4204.pdf</w:t>
      </w:r>
      <w:r w:rsidR="00A459EC">
        <w:rPr>
          <w:rStyle w:val="a8"/>
          <w:rFonts w:ascii="Times New Roman" w:hAnsi="Times New Roman" w:cs="Times New Roman"/>
          <w:color w:val="auto"/>
          <w:lang w:val="en-US"/>
        </w:rPr>
        <w:fldChar w:fldCharType="end"/>
      </w:r>
    </w:p>
  </w:footnote>
  <w:footnote w:id="33">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w:t>
      </w:r>
      <w:proofErr w:type="gramStart"/>
      <w:r w:rsidRPr="006C7955">
        <w:rPr>
          <w:rFonts w:ascii="Times New Roman" w:hAnsi="Times New Roman" w:cs="Times New Roman"/>
          <w:lang w:val="en-US"/>
        </w:rPr>
        <w:t>Robins  Philip</w:t>
      </w:r>
      <w:proofErr w:type="gramEnd"/>
      <w:r w:rsidRPr="006C7955">
        <w:rPr>
          <w:rFonts w:ascii="Times New Roman" w:hAnsi="Times New Roman" w:cs="Times New Roman"/>
          <w:lang w:val="en-US"/>
        </w:rPr>
        <w:t>.  Suits  and  Uniforms:  Turkish  Foreign  Policy  Since  the  Cold  War. –London,  1988 – P.352</w:t>
      </w:r>
    </w:p>
  </w:footnote>
  <w:footnote w:id="34">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Sayarı S., Makovsky A., Turkey’s New World. –Washington, 2004 – P.234</w:t>
      </w:r>
    </w:p>
  </w:footnote>
  <w:footnote w:id="35">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Cagaptay S., Uslu E., Is the PKK Still a Threat to the United States and Turkey? </w:t>
      </w:r>
      <w:proofErr w:type="gramStart"/>
      <w:r w:rsidRPr="006C7955">
        <w:rPr>
          <w:rFonts w:ascii="Times New Roman" w:hAnsi="Times New Roman" w:cs="Times New Roman"/>
          <w:lang w:val="en-US"/>
        </w:rPr>
        <w:t>The Washington Institute for near policy.</w:t>
      </w:r>
      <w:proofErr w:type="gramEnd"/>
      <w:r w:rsidRPr="006C7955">
        <w:rPr>
          <w:rFonts w:ascii="Times New Roman" w:hAnsi="Times New Roman" w:cs="Times New Roman"/>
          <w:lang w:val="en-US"/>
        </w:rPr>
        <w:t xml:space="preserve"> </w:t>
      </w:r>
      <w:proofErr w:type="gramStart"/>
      <w:r w:rsidRPr="006C7955">
        <w:rPr>
          <w:rFonts w:ascii="Times New Roman" w:hAnsi="Times New Roman" w:cs="Times New Roman"/>
          <w:lang w:val="en-US"/>
        </w:rPr>
        <w:t>2005 [</w:t>
      </w:r>
      <w:r w:rsidRPr="006C7955">
        <w:rPr>
          <w:rFonts w:ascii="Times New Roman" w:hAnsi="Times New Roman" w:cs="Times New Roman"/>
        </w:rPr>
        <w:t>Электронныи</w:t>
      </w:r>
      <w:r w:rsidRPr="006C7955">
        <w:rPr>
          <w:rFonts w:ascii="Times New Roman" w:hAnsi="Times New Roman" w:cs="Times New Roman"/>
          <w:lang w:val="en-US"/>
        </w:rPr>
        <w:t xml:space="preserve">̆ </w:t>
      </w:r>
      <w:r w:rsidRPr="006C7955">
        <w:rPr>
          <w:rFonts w:ascii="Times New Roman" w:hAnsi="Times New Roman" w:cs="Times New Roman"/>
        </w:rPr>
        <w:t>ресурс</w:t>
      </w:r>
      <w:r w:rsidRPr="006C7955">
        <w:rPr>
          <w:rFonts w:ascii="Times New Roman" w:hAnsi="Times New Roman" w:cs="Times New Roman"/>
          <w:lang w:val="en-US"/>
        </w:rPr>
        <w:t>].</w:t>
      </w:r>
      <w:proofErr w:type="gramEnd"/>
      <w:r w:rsidRPr="006C7955">
        <w:rPr>
          <w:rFonts w:ascii="Times New Roman" w:hAnsi="Times New Roman" w:cs="Times New Roman"/>
          <w:lang w:val="en-US"/>
        </w:rPr>
        <w:t xml:space="preserve"> URL</w:t>
      </w:r>
      <w:r w:rsidRPr="006C7955">
        <w:rPr>
          <w:rFonts w:ascii="Times New Roman" w:hAnsi="Times New Roman" w:cs="Times New Roman"/>
          <w:u w:val="single"/>
          <w:lang w:val="en-US"/>
        </w:rPr>
        <w:t>:</w:t>
      </w:r>
      <w:r w:rsidRPr="006C7955">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"https://www.washingtoninstitute.org/policy-analysis/view/is-the-pkk-still-a-threat-to-th</w:instrText>
      </w:r>
      <w:r w:rsidR="00A459EC" w:rsidRPr="00292EDB">
        <w:rPr>
          <w:lang w:val="en-US"/>
        </w:rPr>
        <w:instrText xml:space="preserve">e-united-states-and-turkey" </w:instrText>
      </w:r>
      <w:r w:rsidR="00A459EC">
        <w:fldChar w:fldCharType="separate"/>
      </w:r>
      <w:r w:rsidRPr="006C7955">
        <w:rPr>
          <w:rStyle w:val="a8"/>
          <w:rFonts w:ascii="Times New Roman" w:hAnsi="Times New Roman" w:cs="Times New Roman"/>
          <w:color w:val="auto"/>
          <w:lang w:val="en-US"/>
        </w:rPr>
        <w:t>https://www.washingtoninstitute.org/policy-analysis/view/is-the-pkk-still-a-threat-to-the-united-states-and-turkey</w:t>
      </w:r>
      <w:r w:rsidR="00A459EC">
        <w:rPr>
          <w:rStyle w:val="a8"/>
          <w:rFonts w:ascii="Times New Roman" w:hAnsi="Times New Roman" w:cs="Times New Roman"/>
          <w:color w:val="auto"/>
          <w:lang w:val="en-US"/>
        </w:rPr>
        <w:fldChar w:fldCharType="end"/>
      </w:r>
      <w:r w:rsidRPr="006C7955">
        <w:rPr>
          <w:rFonts w:ascii="Times New Roman" w:hAnsi="Times New Roman" w:cs="Times New Roman"/>
          <w:lang w:val="en-US"/>
        </w:rPr>
        <w:t xml:space="preserve"> ; Jeffrey J.F., Cagaptay S., Transition 2017: Policy Notes for the Trump Administration. </w:t>
      </w:r>
      <w:proofErr w:type="gramStart"/>
      <w:r w:rsidRPr="006C7955">
        <w:rPr>
          <w:rFonts w:ascii="Times New Roman" w:hAnsi="Times New Roman" w:cs="Times New Roman"/>
          <w:lang w:val="en-US"/>
        </w:rPr>
        <w:t>Policy Analysis.</w:t>
      </w:r>
      <w:proofErr w:type="gramEnd"/>
      <w:r w:rsidRPr="006C7955">
        <w:rPr>
          <w:rFonts w:ascii="Times New Roman" w:hAnsi="Times New Roman" w:cs="Times New Roman"/>
          <w:lang w:val="en-US"/>
        </w:rPr>
        <w:t xml:space="preserve"> </w:t>
      </w:r>
      <w:proofErr w:type="gramStart"/>
      <w:r w:rsidRPr="006C7955">
        <w:rPr>
          <w:rFonts w:ascii="Times New Roman" w:hAnsi="Times New Roman" w:cs="Times New Roman"/>
          <w:lang w:val="en-US"/>
        </w:rPr>
        <w:t>The Washington Institute for Near East Policy.</w:t>
      </w:r>
      <w:proofErr w:type="gramEnd"/>
      <w:r w:rsidRPr="006C7955">
        <w:rPr>
          <w:rFonts w:ascii="Times New Roman" w:hAnsi="Times New Roman" w:cs="Times New Roman"/>
          <w:lang w:val="en-US"/>
        </w:rPr>
        <w:t xml:space="preserve"> Jan.</w:t>
      </w:r>
      <w:proofErr w:type="gramStart"/>
      <w:r w:rsidRPr="006C7955">
        <w:rPr>
          <w:rFonts w:ascii="Times New Roman" w:hAnsi="Times New Roman" w:cs="Times New Roman"/>
          <w:lang w:val="en-US"/>
        </w:rPr>
        <w:t>,2016</w:t>
      </w:r>
      <w:proofErr w:type="gramEnd"/>
      <w:r w:rsidRPr="006C7955">
        <w:rPr>
          <w:rFonts w:ascii="Times New Roman" w:hAnsi="Times New Roman" w:cs="Times New Roman"/>
          <w:lang w:val="en-US"/>
        </w:rPr>
        <w:t xml:space="preserve"> [</w:t>
      </w:r>
      <w:r w:rsidRPr="006C7955">
        <w:rPr>
          <w:rFonts w:ascii="Times New Roman" w:hAnsi="Times New Roman" w:cs="Times New Roman"/>
        </w:rPr>
        <w:t>Электронныи</w:t>
      </w:r>
      <w:r w:rsidRPr="006C7955">
        <w:rPr>
          <w:rFonts w:ascii="Times New Roman" w:hAnsi="Times New Roman" w:cs="Times New Roman"/>
          <w:lang w:val="en-US"/>
        </w:rPr>
        <w:t xml:space="preserve">̆ </w:t>
      </w:r>
      <w:r w:rsidRPr="006C7955">
        <w:rPr>
          <w:rFonts w:ascii="Times New Roman" w:hAnsi="Times New Roman" w:cs="Times New Roman"/>
        </w:rPr>
        <w:t>ресурс</w:t>
      </w:r>
      <w:r w:rsidRPr="006C7955">
        <w:rPr>
          <w:rFonts w:ascii="Times New Roman" w:hAnsi="Times New Roman" w:cs="Times New Roman"/>
          <w:lang w:val="en-US"/>
        </w:rPr>
        <w:t>]. URL</w:t>
      </w:r>
      <w:r w:rsidRPr="006C7955">
        <w:rPr>
          <w:rFonts w:ascii="Times New Roman" w:hAnsi="Times New Roman" w:cs="Times New Roman"/>
          <w:u w:val="single"/>
          <w:lang w:val="en-US"/>
        </w:rPr>
        <w:t>:</w:t>
      </w:r>
      <w:r w:rsidRPr="006C7955">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"https://www.washingtoninstitute.org/uploads/Documents/pubs/Transition2017-Turkey.pdf" </w:instrText>
      </w:r>
      <w:r w:rsidR="00A459EC">
        <w:fldChar w:fldCharType="separate"/>
      </w:r>
      <w:r w:rsidRPr="006C7955">
        <w:rPr>
          <w:rStyle w:val="a8"/>
          <w:rFonts w:ascii="Times New Roman" w:hAnsi="Times New Roman" w:cs="Times New Roman"/>
          <w:color w:val="auto"/>
          <w:lang w:val="en-US"/>
        </w:rPr>
        <w:t>https://www.washingtoninstitute.org/uploads/Documents/pubs/Transition2017-Turkey.pdf</w:t>
      </w:r>
      <w:r w:rsidR="00A459EC">
        <w:rPr>
          <w:rStyle w:val="a8"/>
          <w:rFonts w:ascii="Times New Roman" w:hAnsi="Times New Roman" w:cs="Times New Roman"/>
          <w:color w:val="auto"/>
          <w:lang w:val="en-US"/>
        </w:rPr>
        <w:fldChar w:fldCharType="end"/>
      </w:r>
    </w:p>
  </w:footnote>
  <w:footnote w:id="36">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Uslu N.</w:t>
      </w:r>
      <w:r w:rsidRPr="006C7955">
        <w:rPr>
          <w:rFonts w:ascii="Times New Roman" w:hAnsi="Times New Roman" w:cs="Times New Roman"/>
          <w:lang w:val="az-Latn-AZ"/>
        </w:rPr>
        <w:t>,</w:t>
      </w:r>
      <w:r w:rsidRPr="006C7955">
        <w:rPr>
          <w:rFonts w:ascii="Times New Roman" w:hAnsi="Times New Roman" w:cs="Times New Roman"/>
          <w:lang w:val="en-US"/>
        </w:rPr>
        <w:t xml:space="preserve"> 1947’den G</w:t>
      </w:r>
      <w:r w:rsidRPr="006C7955">
        <w:rPr>
          <w:rFonts w:ascii="Times New Roman" w:hAnsi="Times New Roman" w:cs="Times New Roman"/>
          <w:lang w:val="az-Latn-AZ"/>
        </w:rPr>
        <w:t xml:space="preserve">ünümüze Türk-Amerikan ilişkilerinin genel portresi. </w:t>
      </w:r>
      <w:r w:rsidRPr="006C7955">
        <w:rPr>
          <w:rFonts w:ascii="Times New Roman" w:hAnsi="Times New Roman" w:cs="Times New Roman"/>
          <w:lang w:val="az-Latn-AZ"/>
        </w:rPr>
        <w:t xml:space="preserve">Avrasya Dosyası Üç Aylık Uluslararası İlişkiler ve Stratejik Araştırmalar Dergisi cilit 6, 2000 – P.600.; </w:t>
      </w:r>
      <w:r w:rsidRPr="006C7955">
        <w:rPr>
          <w:rFonts w:ascii="Times New Roman" w:hAnsi="Times New Roman" w:cs="Times New Roman"/>
          <w:lang w:val="en-US"/>
        </w:rPr>
        <w:t xml:space="preserve">Nasuh Uslu, The Turkish-American Relationship between 1947 and </w:t>
      </w:r>
      <w:proofErr w:type="gramStart"/>
      <w:r w:rsidRPr="006C7955">
        <w:rPr>
          <w:rFonts w:ascii="Times New Roman" w:hAnsi="Times New Roman" w:cs="Times New Roman"/>
          <w:lang w:val="en-US"/>
        </w:rPr>
        <w:t>2003 :</w:t>
      </w:r>
      <w:proofErr w:type="gramEnd"/>
      <w:r w:rsidRPr="006C7955">
        <w:rPr>
          <w:rFonts w:ascii="Times New Roman" w:hAnsi="Times New Roman" w:cs="Times New Roman"/>
          <w:lang w:val="en-US"/>
        </w:rPr>
        <w:t xml:space="preserve"> The History of a Distinctive Alliance. Hauppauge, N.Y.: Nova Science Publishers, 2003 – P.364</w:t>
      </w:r>
    </w:p>
  </w:footnote>
  <w:footnote w:id="37">
    <w:p w:rsidR="005F21C2" w:rsidRPr="006C7955" w:rsidRDefault="005F21C2" w:rsidP="006C7955">
      <w:pPr>
        <w:pStyle w:val="a5"/>
        <w:rPr>
          <w:rFonts w:ascii="Times New Roman" w:hAnsi="Times New Roman" w:cs="Times New Roman"/>
          <w:lang w:val="en-US"/>
        </w:rPr>
      </w:pPr>
      <w:r w:rsidRPr="006C7955">
        <w:rPr>
          <w:rStyle w:val="a3"/>
          <w:rFonts w:ascii="Times New Roman" w:hAnsi="Times New Roman" w:cs="Times New Roman"/>
        </w:rPr>
        <w:footnoteRef/>
      </w:r>
      <w:r w:rsidRPr="006C7955">
        <w:rPr>
          <w:rFonts w:ascii="Times New Roman" w:hAnsi="Times New Roman" w:cs="Times New Roman"/>
          <w:lang w:val="en-US"/>
        </w:rPr>
        <w:t xml:space="preserve"> Altun</w:t>
      </w:r>
      <w:r w:rsidRPr="006C7955">
        <w:rPr>
          <w:rFonts w:ascii="Times New Roman" w:hAnsi="Times New Roman" w:cs="Times New Roman"/>
          <w:lang w:val="az-Latn-AZ"/>
        </w:rPr>
        <w:t xml:space="preserve">ışık M. B., </w:t>
      </w:r>
      <w:proofErr w:type="gramStart"/>
      <w:r w:rsidRPr="006C7955">
        <w:rPr>
          <w:rFonts w:ascii="Times New Roman" w:hAnsi="Times New Roman" w:cs="Times New Roman"/>
          <w:lang w:val="en-US"/>
        </w:rPr>
        <w:t>The</w:t>
      </w:r>
      <w:proofErr w:type="gramEnd"/>
      <w:r w:rsidRPr="006C7955">
        <w:rPr>
          <w:rFonts w:ascii="Times New Roman" w:hAnsi="Times New Roman" w:cs="Times New Roman"/>
          <w:lang w:val="en-US"/>
        </w:rPr>
        <w:t xml:space="preserve"> Middle East in Turkey – USA Relations: Managing the Alliance. </w:t>
      </w:r>
      <w:proofErr w:type="gramStart"/>
      <w:r w:rsidRPr="006C7955">
        <w:rPr>
          <w:rFonts w:ascii="Times New Roman" w:hAnsi="Times New Roman" w:cs="Times New Roman"/>
          <w:lang w:val="en-US"/>
        </w:rPr>
        <w:t>Journal of Balkan and Near Eastern Studies, Vol. 15, No. 2.</w:t>
      </w:r>
      <w:proofErr w:type="gramEnd"/>
      <w:r w:rsidRPr="006C7955">
        <w:rPr>
          <w:rFonts w:ascii="Times New Roman" w:hAnsi="Times New Roman" w:cs="Times New Roman"/>
          <w:lang w:val="en-US"/>
        </w:rPr>
        <w:t xml:space="preserve"> 2013 – P. 157-173.</w:t>
      </w:r>
    </w:p>
  </w:footnote>
  <w:footnote w:id="38">
    <w:p w:rsidR="005F21C2" w:rsidRPr="006C7955" w:rsidRDefault="005F21C2" w:rsidP="006C7955">
      <w:pPr>
        <w:pStyle w:val="a5"/>
        <w:rPr>
          <w:rFonts w:ascii="Times New Roman" w:hAnsi="Times New Roman" w:cs="Times New Roman"/>
          <w:lang w:val="az-Latn-AZ"/>
        </w:rPr>
      </w:pPr>
      <w:r w:rsidRPr="006C7955">
        <w:rPr>
          <w:rStyle w:val="a3"/>
          <w:rFonts w:ascii="Times New Roman" w:hAnsi="Times New Roman" w:cs="Times New Roman"/>
        </w:rPr>
        <w:footnoteRef/>
      </w:r>
      <w:r w:rsidRPr="006C7955">
        <w:rPr>
          <w:rFonts w:ascii="Times New Roman" w:hAnsi="Times New Roman" w:cs="Times New Roman"/>
          <w:lang w:val="en-US"/>
        </w:rPr>
        <w:t xml:space="preserve"> </w:t>
      </w:r>
      <w:r w:rsidRPr="006C7955">
        <w:rPr>
          <w:rFonts w:ascii="Times New Roman" w:hAnsi="Times New Roman" w:cs="Times New Roman"/>
          <w:lang w:val="az-Latn-AZ"/>
        </w:rPr>
        <w:t xml:space="preserve">Ayşe Ömür Atmaca The Geopolitical Origins of Turkish-American Relations: Revisiting the Cold </w:t>
      </w:r>
      <w:r w:rsidRPr="006C7955">
        <w:rPr>
          <w:rFonts w:ascii="Times New Roman" w:hAnsi="Times New Roman" w:cs="Times New Roman"/>
          <w:lang w:val="en-US"/>
        </w:rPr>
        <w:t>W</w:t>
      </w:r>
      <w:r w:rsidRPr="006C7955">
        <w:rPr>
          <w:rFonts w:ascii="Times New Roman" w:hAnsi="Times New Roman" w:cs="Times New Roman"/>
          <w:lang w:val="az-Latn-AZ"/>
        </w:rPr>
        <w:t xml:space="preserve">ar Years. All Azimuth Journal of Foreign Policy and Peace. </w:t>
      </w:r>
      <w:r w:rsidRPr="006C7955">
        <w:rPr>
          <w:rFonts w:ascii="Times New Roman" w:eastAsia="TimesNewRomanPSMT" w:hAnsi="Times New Roman" w:cs="Times New Roman"/>
          <w:lang w:val="az-Latn-AZ"/>
        </w:rPr>
        <w:t>V3, N1, Jan. 2014 – P. 19-34.</w:t>
      </w:r>
    </w:p>
  </w:footnote>
  <w:footnote w:id="39">
    <w:p w:rsidR="005F21C2" w:rsidRPr="006C7955" w:rsidRDefault="005F21C2" w:rsidP="006C7955">
      <w:pPr>
        <w:pStyle w:val="a5"/>
        <w:rPr>
          <w:rFonts w:ascii="Times New Roman" w:hAnsi="Times New Roman" w:cs="Times New Roman"/>
          <w:lang w:val="az-Latn-AZ"/>
        </w:rPr>
      </w:pPr>
      <w:r w:rsidRPr="006C7955">
        <w:rPr>
          <w:rStyle w:val="a3"/>
          <w:rFonts w:ascii="Times New Roman" w:hAnsi="Times New Roman" w:cs="Times New Roman"/>
        </w:rPr>
        <w:footnoteRef/>
      </w:r>
      <w:r w:rsidRPr="006C7955">
        <w:rPr>
          <w:rFonts w:ascii="Times New Roman" w:hAnsi="Times New Roman" w:cs="Times New Roman"/>
          <w:lang w:val="az-Latn-AZ"/>
        </w:rPr>
        <w:t xml:space="preserve"> Kirisci Kemal.,Huzur mu Huzursuzluk mu: Cekiç Gűç ve Tűrk Dış Politikasi. Türk Dış Politikasının Analizi, İstanbul: Der Yay., 1994, P.283</w:t>
      </w:r>
    </w:p>
  </w:footnote>
  <w:footnote w:id="40">
    <w:p w:rsidR="005F21C2" w:rsidRPr="00144A05" w:rsidRDefault="005F21C2" w:rsidP="006C7955">
      <w:pPr>
        <w:pStyle w:val="a5"/>
        <w:rPr>
          <w:rFonts w:ascii="Times New Roman" w:hAnsi="Times New Roman" w:cs="Times New Roman"/>
          <w:lang w:val="az-Latn-AZ"/>
        </w:rPr>
      </w:pPr>
      <w:r w:rsidRPr="006C7955">
        <w:rPr>
          <w:rStyle w:val="a3"/>
          <w:rFonts w:ascii="Times New Roman" w:hAnsi="Times New Roman" w:cs="Times New Roman"/>
        </w:rPr>
        <w:footnoteRef/>
      </w:r>
      <w:r w:rsidRPr="006C7955">
        <w:rPr>
          <w:rFonts w:ascii="Times New Roman" w:hAnsi="Times New Roman" w:cs="Times New Roman"/>
          <w:lang w:val="az-Latn-AZ"/>
        </w:rPr>
        <w:t xml:space="preserve"> Haydar</w:t>
      </w:r>
      <w:r>
        <w:rPr>
          <w:rFonts w:ascii="Times New Roman" w:hAnsi="Times New Roman" w:cs="Times New Roman"/>
          <w:lang w:val="az-Latn-AZ"/>
        </w:rPr>
        <w:t xml:space="preserve"> T</w:t>
      </w:r>
      <w:r w:rsidRPr="006C7955">
        <w:rPr>
          <w:rFonts w:ascii="Times New Roman" w:hAnsi="Times New Roman" w:cs="Times New Roman"/>
          <w:lang w:val="az-Latn-AZ"/>
        </w:rPr>
        <w:t>., Ikili Anlasmalarin Içyűzu. - Ankara, 1970 – P. 268.</w:t>
      </w:r>
    </w:p>
  </w:footnote>
  <w:footnote w:id="41">
    <w:p w:rsidR="005F21C2" w:rsidRPr="00FB689D" w:rsidRDefault="005F21C2" w:rsidP="006C7955">
      <w:pPr>
        <w:pStyle w:val="a5"/>
        <w:rPr>
          <w:lang w:val="en-US"/>
        </w:rPr>
      </w:pPr>
      <w:r>
        <w:rPr>
          <w:rStyle w:val="a3"/>
        </w:rPr>
        <w:footnoteRef/>
      </w:r>
      <w:r w:rsidRPr="00FB689D">
        <w:rPr>
          <w:lang w:val="en-US"/>
        </w:rPr>
        <w:t xml:space="preserve"> </w:t>
      </w:r>
      <w:r w:rsidRPr="00FB689D">
        <w:rPr>
          <w:rStyle w:val="a8"/>
          <w:rFonts w:ascii="Times New Roman" w:hAnsi="Times New Roman" w:cs="Times New Roman"/>
          <w:color w:val="auto"/>
          <w:u w:val="none"/>
          <w:lang w:val="en-US"/>
        </w:rPr>
        <w:t xml:space="preserve">Shared Vision and Structured Dialogue to Advance the Turkish-American Strategic Partnership. Washington, July 2006. </w:t>
      </w:r>
      <w:proofErr w:type="gramStart"/>
      <w:r w:rsidRPr="00FB689D">
        <w:rPr>
          <w:rStyle w:val="a8"/>
          <w:rFonts w:ascii="Times New Roman" w:hAnsi="Times New Roman" w:cs="Times New Roman"/>
          <w:color w:val="auto"/>
          <w:u w:val="none"/>
          <w:lang w:val="en-US"/>
        </w:rPr>
        <w:t>[</w:t>
      </w:r>
      <w:r w:rsidRPr="00FB689D">
        <w:rPr>
          <w:rStyle w:val="a8"/>
          <w:rFonts w:ascii="Times New Roman" w:hAnsi="Times New Roman" w:cs="Times New Roman"/>
          <w:color w:val="auto"/>
          <w:u w:val="none"/>
        </w:rPr>
        <w:t>Электронныи</w:t>
      </w:r>
      <w:r w:rsidRPr="00FB689D">
        <w:rPr>
          <w:rStyle w:val="a8"/>
          <w:rFonts w:ascii="Times New Roman" w:hAnsi="Times New Roman" w:cs="Times New Roman"/>
          <w:color w:val="auto"/>
          <w:u w:val="none"/>
          <w:lang w:val="en-US"/>
        </w:rPr>
        <w:t xml:space="preserve">̆ </w:t>
      </w:r>
      <w:r w:rsidRPr="00FB689D">
        <w:rPr>
          <w:rStyle w:val="a8"/>
          <w:rFonts w:ascii="Times New Roman" w:hAnsi="Times New Roman" w:cs="Times New Roman"/>
          <w:color w:val="auto"/>
          <w:u w:val="none"/>
        </w:rPr>
        <w:t>ресурс</w:t>
      </w:r>
      <w:r w:rsidRPr="00FB689D">
        <w:rPr>
          <w:rStyle w:val="a8"/>
          <w:rFonts w:ascii="Times New Roman" w:hAnsi="Times New Roman" w:cs="Times New Roman"/>
          <w:color w:val="auto"/>
          <w:u w:val="none"/>
          <w:lang w:val="en-US"/>
        </w:rPr>
        <w:t>].</w:t>
      </w:r>
      <w:proofErr w:type="gramEnd"/>
      <w:r w:rsidRPr="00FB689D">
        <w:rPr>
          <w:rStyle w:val="a8"/>
          <w:rFonts w:ascii="Times New Roman" w:hAnsi="Times New Roman" w:cs="Times New Roman"/>
          <w:color w:val="auto"/>
          <w:u w:val="none"/>
          <w:lang w:val="en-US"/>
        </w:rPr>
        <w:t xml:space="preserve"> URL:</w:t>
      </w:r>
      <w:r w:rsidRPr="00FB689D">
        <w:rPr>
          <w:rStyle w:val="a8"/>
          <w:rFonts w:ascii="Times New Roman" w:hAnsi="Times New Roman" w:cs="Times New Roman"/>
          <w:color w:val="auto"/>
          <w:lang w:val="en-US"/>
        </w:rPr>
        <w:t xml:space="preserve"> </w:t>
      </w:r>
      <w:r w:rsidRPr="00FB689D">
        <w:fldChar w:fldCharType="begin"/>
      </w:r>
      <w:r w:rsidRPr="00B77590">
        <w:rPr>
          <w:lang w:val="en-US"/>
          <w:rPrChange w:id="0" w:author="Asus" w:date="2020-05-27T01:29:00Z">
            <w:rPr>
              <w:sz w:val="22"/>
              <w:szCs w:val="22"/>
            </w:rPr>
          </w:rPrChange>
        </w:rPr>
        <w:instrText xml:space="preserve"> HYPERLINK "https://2001-2009.state.gov/r/pa/prs/ps/2006/68574.htm" </w:instrText>
      </w:r>
      <w:r w:rsidRPr="00FB689D">
        <w:fldChar w:fldCharType="separate"/>
      </w:r>
      <w:r w:rsidRPr="00FB689D">
        <w:rPr>
          <w:rStyle w:val="a8"/>
          <w:rFonts w:ascii="Times New Roman" w:hAnsi="Times New Roman" w:cs="Times New Roman"/>
          <w:color w:val="auto"/>
          <w:lang w:val="en-US"/>
        </w:rPr>
        <w:t>https://2001-2009.state.gov/r/pa/prs/ps/2006/68574.htm</w:t>
      </w:r>
      <w:r w:rsidRPr="00FB689D">
        <w:rPr>
          <w:rStyle w:val="a8"/>
          <w:rFonts w:ascii="Times New Roman" w:hAnsi="Times New Roman" w:cs="Times New Roman"/>
          <w:color w:val="auto"/>
          <w:lang w:val="en-US"/>
        </w:rPr>
        <w:fldChar w:fldCharType="end"/>
      </w:r>
    </w:p>
  </w:footnote>
  <w:footnote w:id="42">
    <w:p w:rsidR="005F21C2" w:rsidRPr="000B29F4" w:rsidRDefault="005F21C2" w:rsidP="006C7955">
      <w:pPr>
        <w:pStyle w:val="a5"/>
        <w:rPr>
          <w:rFonts w:ascii="Times New Roman" w:hAnsi="Times New Roman" w:cs="Times New Roman"/>
          <w:lang w:val="az-Latn-AZ"/>
        </w:rPr>
      </w:pPr>
      <w:r w:rsidRPr="000B29F4">
        <w:rPr>
          <w:rStyle w:val="a3"/>
          <w:rFonts w:ascii="Times New Roman" w:hAnsi="Times New Roman" w:cs="Times New Roman"/>
        </w:rPr>
        <w:footnoteRef/>
      </w:r>
      <w:r w:rsidRPr="000B29F4">
        <w:rPr>
          <w:rFonts w:ascii="Times New Roman" w:hAnsi="Times New Roman" w:cs="Times New Roman"/>
          <w:lang w:val="en-US"/>
        </w:rPr>
        <w:t xml:space="preserve"> </w:t>
      </w:r>
      <w:r w:rsidRPr="000B29F4">
        <w:rPr>
          <w:rFonts w:ascii="Times New Roman" w:hAnsi="Times New Roman" w:cs="Times New Roman"/>
          <w:lang w:val="az-Latn-AZ"/>
        </w:rPr>
        <w:t>Zanotti J., Thomas C., Turkey: Background and U.S Relations i</w:t>
      </w:r>
      <w:r w:rsidRPr="000B29F4">
        <w:rPr>
          <w:rFonts w:ascii="Times New Roman" w:hAnsi="Times New Roman" w:cs="Times New Roman"/>
          <w:lang w:val="en-US"/>
        </w:rPr>
        <w:t xml:space="preserve">n Brief. </w:t>
      </w:r>
      <w:proofErr w:type="gramStart"/>
      <w:r w:rsidRPr="000B29F4">
        <w:rPr>
          <w:rFonts w:ascii="Times New Roman" w:hAnsi="Times New Roman" w:cs="Times New Roman"/>
          <w:lang w:val="en-US"/>
        </w:rPr>
        <w:t>CRS Report.Congressional Research Service.</w:t>
      </w:r>
      <w:proofErr w:type="gramEnd"/>
      <w:r w:rsidRPr="000B29F4">
        <w:rPr>
          <w:rFonts w:ascii="Times New Roman" w:hAnsi="Times New Roman" w:cs="Times New Roman"/>
          <w:lang w:val="en-US"/>
        </w:rPr>
        <w:t xml:space="preserve"> </w:t>
      </w:r>
      <w:proofErr w:type="gramStart"/>
      <w:r w:rsidRPr="000B29F4">
        <w:rPr>
          <w:rFonts w:ascii="Times New Roman" w:hAnsi="Times New Roman" w:cs="Times New Roman"/>
          <w:lang w:val="en-US"/>
        </w:rPr>
        <w:t>Apr.2020. [</w:t>
      </w:r>
      <w:r w:rsidRPr="000B29F4">
        <w:rPr>
          <w:rFonts w:ascii="Times New Roman" w:hAnsi="Times New Roman" w:cs="Times New Roman"/>
        </w:rPr>
        <w:t>Электронныи</w:t>
      </w:r>
      <w:r w:rsidRPr="000B29F4">
        <w:rPr>
          <w:rFonts w:ascii="Times New Roman" w:hAnsi="Times New Roman" w:cs="Times New Roman"/>
          <w:lang w:val="en-US"/>
        </w:rPr>
        <w:t xml:space="preserve">̆ </w:t>
      </w:r>
      <w:r w:rsidRPr="000B29F4">
        <w:rPr>
          <w:rFonts w:ascii="Times New Roman" w:hAnsi="Times New Roman" w:cs="Times New Roman"/>
        </w:rPr>
        <w:t>ресурс</w:t>
      </w:r>
      <w:r w:rsidRPr="000B29F4">
        <w:rPr>
          <w:rFonts w:ascii="Times New Roman" w:hAnsi="Times New Roman" w:cs="Times New Roman"/>
          <w:lang w:val="en-US"/>
        </w:rPr>
        <w:t>].</w:t>
      </w:r>
      <w:proofErr w:type="gramEnd"/>
      <w:r w:rsidRPr="000B29F4">
        <w:rPr>
          <w:rFonts w:ascii="Times New Roman" w:hAnsi="Times New Roman" w:cs="Times New Roman"/>
          <w:lang w:val="en-US"/>
        </w:rPr>
        <w:t xml:space="preserve"> URL</w:t>
      </w:r>
      <w:r w:rsidRPr="000B29F4">
        <w:rPr>
          <w:rFonts w:ascii="Times New Roman" w:hAnsi="Times New Roman" w:cs="Times New Roman"/>
          <w:u w:val="single"/>
          <w:lang w:val="en-US"/>
        </w:rPr>
        <w:t>:</w:t>
      </w:r>
      <w:r w:rsidRPr="000B29F4">
        <w:rPr>
          <w:rFonts w:ascii="Times New Roman" w:hAnsi="Times New Roman" w:cs="Times New Roman"/>
          <w:lang w:val="en-US"/>
        </w:rPr>
        <w:t xml:space="preserve"> </w:t>
      </w:r>
      <w:r w:rsidR="00A459EC">
        <w:fldChar w:fldCharType="begin"/>
      </w:r>
      <w:r w:rsidR="00A459EC" w:rsidRPr="00292EDB">
        <w:rPr>
          <w:lang w:val="en-US"/>
        </w:rPr>
        <w:instrText xml:space="preserve"> HYPERLINK "https://fas.org/sgp/crs/mideast/R44000.pdf" </w:instrText>
      </w:r>
      <w:r w:rsidR="00A459EC">
        <w:fldChar w:fldCharType="separate"/>
      </w:r>
      <w:r w:rsidRPr="000B29F4">
        <w:rPr>
          <w:rStyle w:val="a8"/>
          <w:rFonts w:ascii="Times New Roman" w:hAnsi="Times New Roman" w:cs="Times New Roman"/>
          <w:color w:val="auto"/>
          <w:lang w:val="en-US"/>
        </w:rPr>
        <w:t>https://fas.org/sgp/crs/mideast/R44000.pdf</w:t>
      </w:r>
      <w:r w:rsidR="00A459EC">
        <w:rPr>
          <w:rStyle w:val="a8"/>
          <w:rFonts w:ascii="Times New Roman" w:hAnsi="Times New Roman" w:cs="Times New Roman"/>
          <w:color w:val="auto"/>
          <w:lang w:val="en-US"/>
        </w:rPr>
        <w:fldChar w:fldCharType="end"/>
      </w:r>
    </w:p>
  </w:footnote>
  <w:footnote w:id="43">
    <w:p w:rsidR="005F21C2" w:rsidRPr="000B29F4" w:rsidRDefault="005F21C2" w:rsidP="006C7955">
      <w:pPr>
        <w:pStyle w:val="a5"/>
        <w:rPr>
          <w:rFonts w:ascii="Times New Roman" w:hAnsi="Times New Roman" w:cs="Times New Roman"/>
          <w:lang w:val="en-US"/>
        </w:rPr>
      </w:pPr>
      <w:r w:rsidRPr="000B29F4">
        <w:rPr>
          <w:rStyle w:val="a3"/>
          <w:rFonts w:ascii="Times New Roman" w:hAnsi="Times New Roman" w:cs="Times New Roman"/>
        </w:rPr>
        <w:footnoteRef/>
      </w:r>
      <w:r w:rsidRPr="000B29F4">
        <w:rPr>
          <w:rFonts w:ascii="Times New Roman" w:hAnsi="Times New Roman" w:cs="Times New Roman"/>
          <w:lang w:val="en-US"/>
        </w:rPr>
        <w:t xml:space="preserve"> </w:t>
      </w:r>
      <w:proofErr w:type="gramStart"/>
      <w:r w:rsidRPr="000B29F4">
        <w:rPr>
          <w:rFonts w:ascii="Times New Roman" w:hAnsi="Times New Roman" w:cs="Times New Roman"/>
          <w:lang w:val="en-US"/>
        </w:rPr>
        <w:t>Weapons transfers and violations of the laws of war in Turkey.</w:t>
      </w:r>
      <w:proofErr w:type="gramEnd"/>
      <w:r w:rsidRPr="000B29F4">
        <w:rPr>
          <w:rFonts w:ascii="Times New Roman" w:hAnsi="Times New Roman" w:cs="Times New Roman"/>
          <w:lang w:val="en-US"/>
        </w:rPr>
        <w:t xml:space="preserve"> Human Rights Watch, Nov. 1995. </w:t>
      </w:r>
      <w:proofErr w:type="gramStart"/>
      <w:r w:rsidRPr="000B29F4">
        <w:rPr>
          <w:rFonts w:ascii="Times New Roman" w:hAnsi="Times New Roman" w:cs="Times New Roman"/>
          <w:lang w:val="en-US"/>
        </w:rPr>
        <w:t>/.</w:t>
      </w:r>
      <w:r w:rsidRPr="000B29F4">
        <w:rPr>
          <w:rFonts w:ascii="Times New Roman" w:hAnsi="Times New Roman" w:cs="Times New Roman"/>
          <w:lang w:val="az-Latn-AZ"/>
        </w:rPr>
        <w:t>[</w:t>
      </w:r>
      <w:proofErr w:type="gramEnd"/>
      <w:r w:rsidRPr="000B29F4">
        <w:rPr>
          <w:rFonts w:ascii="Times New Roman" w:hAnsi="Times New Roman" w:cs="Times New Roman"/>
          <w:lang w:val="az-Latn-AZ"/>
        </w:rPr>
        <w:t>Электронный ресурс]. URL:</w:t>
      </w:r>
      <w:r w:rsidRPr="000B29F4">
        <w:rPr>
          <w:rFonts w:ascii="Times New Roman" w:hAnsi="Times New Roman" w:cs="Times New Roman"/>
          <w:lang w:val="en-US"/>
        </w:rPr>
        <w:t xml:space="preserve"> </w:t>
      </w:r>
      <w:r w:rsidR="00A459EC">
        <w:fldChar w:fldCharType="begin"/>
      </w:r>
      <w:r w:rsidR="00A459EC" w:rsidRPr="00292EDB">
        <w:rPr>
          <w:lang w:val="en-US"/>
        </w:rPr>
        <w:instrText xml:space="preserve"> HYPERLINK "https://www.hrw.org/reports/1995/Turkey.htm" \l "P412_75737" </w:instrText>
      </w:r>
      <w:r w:rsidR="00A459EC">
        <w:fldChar w:fldCharType="separate"/>
      </w:r>
      <w:r w:rsidRPr="000B29F4">
        <w:rPr>
          <w:rStyle w:val="a8"/>
          <w:rFonts w:ascii="Times New Roman" w:hAnsi="Times New Roman" w:cs="Times New Roman"/>
          <w:color w:val="auto"/>
          <w:lang w:val="en-US"/>
        </w:rPr>
        <w:t>https://www.hrw.org/reports/1995/Turkey.htm#P412_75737</w:t>
      </w:r>
      <w:r w:rsidR="00A459EC">
        <w:rPr>
          <w:rStyle w:val="a8"/>
          <w:rFonts w:ascii="Times New Roman" w:hAnsi="Times New Roman" w:cs="Times New Roman"/>
          <w:color w:val="auto"/>
          <w:lang w:val="en-US"/>
        </w:rPr>
        <w:fldChar w:fldCharType="end"/>
      </w:r>
    </w:p>
  </w:footnote>
  <w:footnote w:id="44">
    <w:p w:rsidR="005F21C2" w:rsidRPr="000B29F4" w:rsidRDefault="005F21C2" w:rsidP="006C7955">
      <w:pPr>
        <w:pStyle w:val="a5"/>
        <w:rPr>
          <w:rFonts w:ascii="Times New Roman" w:hAnsi="Times New Roman" w:cs="Times New Roman"/>
          <w:lang w:val="en-US"/>
        </w:rPr>
      </w:pPr>
      <w:r w:rsidRPr="000B29F4">
        <w:rPr>
          <w:rStyle w:val="a3"/>
          <w:rFonts w:ascii="Times New Roman" w:hAnsi="Times New Roman" w:cs="Times New Roman"/>
        </w:rPr>
        <w:footnoteRef/>
      </w:r>
      <w:r w:rsidRPr="000B29F4">
        <w:rPr>
          <w:rFonts w:ascii="Times New Roman" w:hAnsi="Times New Roman" w:cs="Times New Roman"/>
          <w:lang w:val="en-US"/>
        </w:rPr>
        <w:t xml:space="preserve"> George Bush addresses the NATO summit in Turkey. </w:t>
      </w:r>
      <w:proofErr w:type="gramStart"/>
      <w:r w:rsidRPr="000B29F4">
        <w:rPr>
          <w:rFonts w:ascii="Times New Roman" w:hAnsi="Times New Roman" w:cs="Times New Roman"/>
          <w:lang w:val="en-US"/>
        </w:rPr>
        <w:t>The full text of the speech given by George Bush to the NATO summit at Galatasary University, Istanbul, Turkey.</w:t>
      </w:r>
      <w:proofErr w:type="gramEnd"/>
      <w:r w:rsidRPr="000B29F4">
        <w:rPr>
          <w:rFonts w:ascii="Times New Roman" w:hAnsi="Times New Roman" w:cs="Times New Roman"/>
          <w:lang w:val="en-US"/>
        </w:rPr>
        <w:t xml:space="preserve"> </w:t>
      </w:r>
      <w:proofErr w:type="gramStart"/>
      <w:r w:rsidRPr="000B29F4">
        <w:rPr>
          <w:rFonts w:ascii="Times New Roman" w:hAnsi="Times New Roman" w:cs="Times New Roman"/>
          <w:lang w:val="en-US"/>
        </w:rPr>
        <w:t>The Guardian.</w:t>
      </w:r>
      <w:proofErr w:type="gramEnd"/>
      <w:r w:rsidRPr="000B29F4">
        <w:rPr>
          <w:rFonts w:ascii="Times New Roman" w:hAnsi="Times New Roman" w:cs="Times New Roman"/>
          <w:lang w:val="en-US"/>
        </w:rPr>
        <w:t xml:space="preserve"> Jun.24</w:t>
      </w:r>
      <w:proofErr w:type="gramStart"/>
      <w:r w:rsidRPr="000B29F4">
        <w:rPr>
          <w:rFonts w:ascii="Times New Roman" w:hAnsi="Times New Roman" w:cs="Times New Roman"/>
          <w:lang w:val="en-US"/>
        </w:rPr>
        <w:t>,2004</w:t>
      </w:r>
      <w:proofErr w:type="gramEnd"/>
      <w:r w:rsidRPr="000B29F4">
        <w:rPr>
          <w:rFonts w:ascii="Times New Roman" w:hAnsi="Times New Roman" w:cs="Times New Roman"/>
          <w:lang w:val="en-US"/>
        </w:rPr>
        <w:t xml:space="preserve">. </w:t>
      </w:r>
      <w:proofErr w:type="gramStart"/>
      <w:r w:rsidRPr="000B29F4">
        <w:rPr>
          <w:rFonts w:ascii="Times New Roman" w:hAnsi="Times New Roman" w:cs="Times New Roman"/>
          <w:lang w:val="en-US"/>
        </w:rPr>
        <w:t>[</w:t>
      </w:r>
      <w:r w:rsidRPr="000B29F4">
        <w:rPr>
          <w:rFonts w:ascii="Times New Roman" w:hAnsi="Times New Roman" w:cs="Times New Roman"/>
        </w:rPr>
        <w:t>Электронныи</w:t>
      </w:r>
      <w:r w:rsidRPr="000B29F4">
        <w:rPr>
          <w:rFonts w:ascii="Times New Roman" w:hAnsi="Times New Roman" w:cs="Times New Roman"/>
          <w:lang w:val="en-US"/>
        </w:rPr>
        <w:t xml:space="preserve">̆ </w:t>
      </w:r>
      <w:r w:rsidRPr="000B29F4">
        <w:rPr>
          <w:rFonts w:ascii="Times New Roman" w:hAnsi="Times New Roman" w:cs="Times New Roman"/>
        </w:rPr>
        <w:t>ресурс</w:t>
      </w:r>
      <w:r w:rsidRPr="000B29F4">
        <w:rPr>
          <w:rFonts w:ascii="Times New Roman" w:hAnsi="Times New Roman" w:cs="Times New Roman"/>
          <w:lang w:val="en-US"/>
        </w:rPr>
        <w:t>].</w:t>
      </w:r>
      <w:proofErr w:type="gramEnd"/>
      <w:r w:rsidRPr="000B29F4">
        <w:rPr>
          <w:rFonts w:ascii="Times New Roman" w:hAnsi="Times New Roman" w:cs="Times New Roman"/>
          <w:lang w:val="en-US"/>
        </w:rPr>
        <w:t xml:space="preserve"> URL</w:t>
      </w:r>
      <w:r w:rsidRPr="000B29F4">
        <w:rPr>
          <w:rFonts w:ascii="Times New Roman" w:hAnsi="Times New Roman" w:cs="Times New Roman"/>
          <w:u w:val="single"/>
          <w:lang w:val="en-US"/>
        </w:rPr>
        <w:t>:</w:t>
      </w:r>
      <w:r w:rsidRPr="000B29F4">
        <w:rPr>
          <w:rFonts w:ascii="Times New Roman" w:hAnsi="Times New Roman" w:cs="Times New Roman"/>
          <w:lang w:val="en-US"/>
        </w:rPr>
        <w:t xml:space="preserve"> </w:t>
      </w:r>
      <w:r w:rsidR="00A459EC">
        <w:fldChar w:fldCharType="begin"/>
      </w:r>
      <w:r w:rsidR="00A459EC" w:rsidRPr="00292EDB">
        <w:rPr>
          <w:lang w:val="en-US"/>
        </w:rPr>
        <w:instrText xml:space="preserve"> HYPERLINK "https://www.theguardian.com/world/2004/jun/29/eu.nato1" </w:instrText>
      </w:r>
      <w:r w:rsidR="00A459EC">
        <w:fldChar w:fldCharType="separate"/>
      </w:r>
      <w:r w:rsidRPr="000B29F4">
        <w:rPr>
          <w:rStyle w:val="a8"/>
          <w:rFonts w:ascii="Times New Roman" w:hAnsi="Times New Roman" w:cs="Times New Roman"/>
          <w:color w:val="auto"/>
          <w:lang w:val="en-US"/>
        </w:rPr>
        <w:t>https://www.theguardian.com/world/2004/jun/29/eu.nato1</w:t>
      </w:r>
      <w:r w:rsidR="00A459EC">
        <w:rPr>
          <w:rStyle w:val="a8"/>
          <w:rFonts w:ascii="Times New Roman" w:hAnsi="Times New Roman" w:cs="Times New Roman"/>
          <w:color w:val="auto"/>
          <w:lang w:val="en-US"/>
        </w:rPr>
        <w:fldChar w:fldCharType="end"/>
      </w:r>
    </w:p>
  </w:footnote>
  <w:footnote w:id="45">
    <w:p w:rsidR="005F21C2" w:rsidRPr="000B29F4" w:rsidRDefault="005F21C2" w:rsidP="006C7955">
      <w:pPr>
        <w:pStyle w:val="a5"/>
        <w:rPr>
          <w:rFonts w:ascii="Times New Roman" w:hAnsi="Times New Roman" w:cs="Times New Roman"/>
          <w:lang w:val="en-US"/>
        </w:rPr>
      </w:pPr>
      <w:r w:rsidRPr="000B29F4">
        <w:rPr>
          <w:rStyle w:val="a3"/>
          <w:rFonts w:ascii="Times New Roman" w:hAnsi="Times New Roman" w:cs="Times New Roman"/>
        </w:rPr>
        <w:footnoteRef/>
      </w:r>
      <w:r w:rsidRPr="000B29F4">
        <w:rPr>
          <w:rFonts w:ascii="Times New Roman" w:hAnsi="Times New Roman" w:cs="Times New Roman"/>
          <w:lang w:val="en-US"/>
        </w:rPr>
        <w:t xml:space="preserve"> Remarks </w:t>
      </w:r>
      <w:proofErr w:type="gramStart"/>
      <w:r w:rsidRPr="000B29F4">
        <w:rPr>
          <w:rFonts w:ascii="Times New Roman" w:hAnsi="Times New Roman" w:cs="Times New Roman"/>
          <w:lang w:val="en-US"/>
        </w:rPr>
        <w:t>By</w:t>
      </w:r>
      <w:proofErr w:type="gramEnd"/>
      <w:r w:rsidRPr="000B29F4">
        <w:rPr>
          <w:rFonts w:ascii="Times New Roman" w:hAnsi="Times New Roman" w:cs="Times New Roman"/>
          <w:lang w:val="en-US"/>
        </w:rPr>
        <w:t xml:space="preserve"> President Obama To The Turkish Parliament. </w:t>
      </w:r>
      <w:proofErr w:type="gramStart"/>
      <w:r w:rsidRPr="000B29F4">
        <w:rPr>
          <w:rFonts w:ascii="Times New Roman" w:hAnsi="Times New Roman" w:cs="Times New Roman"/>
          <w:lang w:val="en-US"/>
        </w:rPr>
        <w:t>The official website of the White House.2009/</w:t>
      </w:r>
      <w:r w:rsidRPr="006C7955">
        <w:rPr>
          <w:rFonts w:ascii="Times New Roman" w:hAnsi="Times New Roman" w:cs="Times New Roman"/>
          <w:lang w:val="en-US"/>
        </w:rPr>
        <w:t xml:space="preserve"> </w:t>
      </w:r>
      <w:r w:rsidRPr="000B29F4">
        <w:rPr>
          <w:rFonts w:ascii="Times New Roman" w:hAnsi="Times New Roman" w:cs="Times New Roman"/>
          <w:lang w:val="en-US"/>
        </w:rPr>
        <w:t>[</w:t>
      </w:r>
      <w:r w:rsidRPr="000B29F4">
        <w:rPr>
          <w:rFonts w:ascii="Times New Roman" w:hAnsi="Times New Roman" w:cs="Times New Roman"/>
        </w:rPr>
        <w:t>Электронныи</w:t>
      </w:r>
      <w:r w:rsidRPr="000B29F4">
        <w:rPr>
          <w:rFonts w:ascii="Times New Roman" w:hAnsi="Times New Roman" w:cs="Times New Roman"/>
          <w:lang w:val="en-US"/>
        </w:rPr>
        <w:t xml:space="preserve">̆ </w:t>
      </w:r>
      <w:r w:rsidRPr="000B29F4">
        <w:rPr>
          <w:rFonts w:ascii="Times New Roman" w:hAnsi="Times New Roman" w:cs="Times New Roman"/>
        </w:rPr>
        <w:t>ресурс</w:t>
      </w:r>
      <w:r w:rsidRPr="000B29F4">
        <w:rPr>
          <w:rFonts w:ascii="Times New Roman" w:hAnsi="Times New Roman" w:cs="Times New Roman"/>
          <w:lang w:val="en-US"/>
        </w:rPr>
        <w:t>].</w:t>
      </w:r>
      <w:proofErr w:type="gramEnd"/>
      <w:r w:rsidRPr="000B29F4">
        <w:rPr>
          <w:rFonts w:ascii="Times New Roman" w:hAnsi="Times New Roman" w:cs="Times New Roman"/>
          <w:lang w:val="en-US"/>
        </w:rPr>
        <w:t xml:space="preserve"> URL</w:t>
      </w:r>
      <w:r w:rsidRPr="000B29F4">
        <w:rPr>
          <w:rFonts w:ascii="Times New Roman" w:hAnsi="Times New Roman" w:cs="Times New Roman"/>
          <w:u w:val="single"/>
          <w:lang w:val="en-US"/>
        </w:rPr>
        <w:t>:</w:t>
      </w:r>
      <w:r w:rsidRPr="000B29F4">
        <w:rPr>
          <w:rFonts w:ascii="Times New Roman" w:hAnsi="Times New Roman" w:cs="Times New Roman"/>
          <w:lang w:val="en-US"/>
        </w:rPr>
        <w:t xml:space="preserve"> </w:t>
      </w:r>
      <w:r w:rsidR="00A459EC">
        <w:fldChar w:fldCharType="begin"/>
      </w:r>
      <w:r w:rsidR="00A459EC" w:rsidRPr="00292EDB">
        <w:rPr>
          <w:lang w:val="en-US"/>
        </w:rPr>
        <w:instrText xml:space="preserve"> HYPERLINK "https://obamawhitehouse.archives.gov/the-press-office/remarks-president-obama-turkish-parliament" </w:instrText>
      </w:r>
      <w:r w:rsidR="00A459EC">
        <w:fldChar w:fldCharType="separate"/>
      </w:r>
      <w:r w:rsidRPr="000B29F4">
        <w:rPr>
          <w:rStyle w:val="a8"/>
          <w:rFonts w:ascii="Times New Roman" w:hAnsi="Times New Roman" w:cs="Times New Roman"/>
          <w:color w:val="auto"/>
          <w:lang w:val="en-US"/>
        </w:rPr>
        <w:t>https://obamawhitehouse.archives.gov/the-press-office/remarks-president-obama-turkish-parliament</w:t>
      </w:r>
      <w:r w:rsidR="00A459EC">
        <w:rPr>
          <w:rStyle w:val="a8"/>
          <w:rFonts w:ascii="Times New Roman" w:hAnsi="Times New Roman" w:cs="Times New Roman"/>
          <w:color w:val="auto"/>
          <w:lang w:val="en-US"/>
        </w:rPr>
        <w:fldChar w:fldCharType="end"/>
      </w:r>
    </w:p>
  </w:footnote>
  <w:footnote w:id="46">
    <w:p w:rsidR="005F21C2" w:rsidRPr="000B29F4" w:rsidRDefault="005F21C2" w:rsidP="006C7955">
      <w:pPr>
        <w:pStyle w:val="a5"/>
        <w:rPr>
          <w:rFonts w:ascii="Times New Roman" w:hAnsi="Times New Roman" w:cs="Times New Roman"/>
          <w:lang w:val="en-US"/>
        </w:rPr>
      </w:pPr>
      <w:r>
        <w:rPr>
          <w:rStyle w:val="a3"/>
        </w:rPr>
        <w:footnoteRef/>
      </w:r>
      <w:r w:rsidRPr="000B29F4">
        <w:rPr>
          <w:lang w:val="en-US"/>
        </w:rPr>
        <w:t xml:space="preserve"> </w:t>
      </w:r>
      <w:proofErr w:type="gramStart"/>
      <w:r w:rsidRPr="000B29F4">
        <w:rPr>
          <w:rFonts w:ascii="Times New Roman" w:hAnsi="Times New Roman" w:cs="Times New Roman"/>
          <w:lang w:val="en-US"/>
        </w:rPr>
        <w:t>Remarks by President Trump and President Erdoğan of Turkey in Legislative Engagement with Select Members of the Senate.</w:t>
      </w:r>
      <w:proofErr w:type="gramEnd"/>
      <w:r w:rsidRPr="000B29F4">
        <w:rPr>
          <w:rFonts w:ascii="Times New Roman" w:hAnsi="Times New Roman" w:cs="Times New Roman"/>
          <w:lang w:val="en-US"/>
        </w:rPr>
        <w:t xml:space="preserve"> </w:t>
      </w:r>
      <w:proofErr w:type="gramStart"/>
      <w:r w:rsidRPr="000B29F4">
        <w:rPr>
          <w:rFonts w:ascii="Times New Roman" w:hAnsi="Times New Roman" w:cs="Times New Roman"/>
          <w:lang w:val="en-US"/>
        </w:rPr>
        <w:t>The official website of the White House.</w:t>
      </w:r>
      <w:proofErr w:type="gramEnd"/>
      <w:r w:rsidRPr="000B29F4">
        <w:rPr>
          <w:rFonts w:ascii="Times New Roman" w:hAnsi="Times New Roman" w:cs="Times New Roman"/>
          <w:lang w:val="en-US"/>
        </w:rPr>
        <w:t xml:space="preserve"> Nov.13</w:t>
      </w:r>
      <w:proofErr w:type="gramStart"/>
      <w:r w:rsidRPr="000B29F4">
        <w:rPr>
          <w:rFonts w:ascii="Times New Roman" w:hAnsi="Times New Roman" w:cs="Times New Roman"/>
          <w:lang w:val="en-US"/>
        </w:rPr>
        <w:t>,2019</w:t>
      </w:r>
      <w:proofErr w:type="gramEnd"/>
      <w:r w:rsidRPr="000B29F4">
        <w:rPr>
          <w:rFonts w:ascii="Times New Roman" w:hAnsi="Times New Roman" w:cs="Times New Roman"/>
          <w:lang w:val="en-US"/>
        </w:rPr>
        <w:t xml:space="preserve">. </w:t>
      </w:r>
      <w:proofErr w:type="gramStart"/>
      <w:r w:rsidRPr="000B29F4">
        <w:rPr>
          <w:rFonts w:ascii="Times New Roman" w:hAnsi="Times New Roman" w:cs="Times New Roman"/>
          <w:lang w:val="en-US"/>
        </w:rPr>
        <w:t>[</w:t>
      </w:r>
      <w:r w:rsidRPr="000B29F4">
        <w:rPr>
          <w:rFonts w:ascii="Times New Roman" w:hAnsi="Times New Roman" w:cs="Times New Roman"/>
        </w:rPr>
        <w:t>Электронныи</w:t>
      </w:r>
      <w:r w:rsidRPr="000B29F4">
        <w:rPr>
          <w:rFonts w:ascii="Times New Roman" w:hAnsi="Times New Roman" w:cs="Times New Roman"/>
          <w:lang w:val="en-US"/>
        </w:rPr>
        <w:t xml:space="preserve">̆ </w:t>
      </w:r>
      <w:r w:rsidRPr="000B29F4">
        <w:rPr>
          <w:rFonts w:ascii="Times New Roman" w:hAnsi="Times New Roman" w:cs="Times New Roman"/>
        </w:rPr>
        <w:t>ресурс</w:t>
      </w:r>
      <w:r w:rsidRPr="000B29F4">
        <w:rPr>
          <w:rFonts w:ascii="Times New Roman" w:hAnsi="Times New Roman" w:cs="Times New Roman"/>
          <w:lang w:val="en-US"/>
        </w:rPr>
        <w:t>].</w:t>
      </w:r>
      <w:proofErr w:type="gramEnd"/>
      <w:r w:rsidRPr="000B29F4">
        <w:rPr>
          <w:rFonts w:ascii="Times New Roman" w:hAnsi="Times New Roman" w:cs="Times New Roman"/>
          <w:lang w:val="en-US"/>
        </w:rPr>
        <w:t xml:space="preserve"> URL</w:t>
      </w:r>
      <w:r w:rsidRPr="000B29F4">
        <w:rPr>
          <w:rFonts w:ascii="Times New Roman" w:hAnsi="Times New Roman" w:cs="Times New Roman"/>
          <w:u w:val="single"/>
          <w:lang w:val="en-US"/>
        </w:rPr>
        <w:t>:</w:t>
      </w:r>
      <w:r w:rsidRPr="000B29F4">
        <w:rPr>
          <w:rFonts w:ascii="Times New Roman" w:hAnsi="Times New Roman" w:cs="Times New Roman"/>
          <w:lang w:val="en-US"/>
        </w:rPr>
        <w:t xml:space="preserve"> </w:t>
      </w:r>
      <w:r w:rsidR="00A459EC">
        <w:fldChar w:fldCharType="begin"/>
      </w:r>
      <w:r w:rsidR="00A459EC" w:rsidRPr="00292EDB">
        <w:rPr>
          <w:lang w:val="en-US"/>
        </w:rPr>
        <w:instrText xml:space="preserve"> HYPERLINK "https://www.whitehouse.gov/briefings-statements/remarks-president-trump-president-erdogan-turkey-legislative-engagement-select-members-senate/" </w:instrText>
      </w:r>
      <w:r w:rsidR="00A459EC">
        <w:fldChar w:fldCharType="separate"/>
      </w:r>
      <w:r w:rsidRPr="000B29F4">
        <w:rPr>
          <w:rStyle w:val="a8"/>
          <w:rFonts w:ascii="Times New Roman" w:hAnsi="Times New Roman" w:cs="Times New Roman"/>
          <w:color w:val="auto"/>
          <w:lang w:val="en-US"/>
        </w:rPr>
        <w:t>https://www.whitehouse.gov/briefings-statements/remarks-president-trump-president-erdogan-turkey-legislative-engagement-select-members-senate/</w:t>
      </w:r>
      <w:r w:rsidR="00A459EC">
        <w:rPr>
          <w:rStyle w:val="a8"/>
          <w:rFonts w:ascii="Times New Roman" w:hAnsi="Times New Roman" w:cs="Times New Roman"/>
          <w:color w:val="auto"/>
          <w:lang w:val="en-US"/>
        </w:rPr>
        <w:fldChar w:fldCharType="end"/>
      </w:r>
    </w:p>
  </w:footnote>
  <w:footnote w:id="47">
    <w:p w:rsidR="005F21C2" w:rsidRPr="00A05792" w:rsidRDefault="005F21C2" w:rsidP="006C7955">
      <w:pPr>
        <w:pStyle w:val="a5"/>
        <w:rPr>
          <w:rFonts w:ascii="Times New Roman" w:hAnsi="Times New Roman" w:cs="Times New Roman"/>
          <w:lang w:val="en-US"/>
        </w:rPr>
      </w:pPr>
      <w:r w:rsidRPr="00A05792">
        <w:rPr>
          <w:rStyle w:val="a3"/>
          <w:rFonts w:ascii="Times New Roman" w:hAnsi="Times New Roman" w:cs="Times New Roman"/>
        </w:rPr>
        <w:footnoteRef/>
      </w:r>
      <w:r w:rsidRPr="00A05792">
        <w:rPr>
          <w:rFonts w:ascii="Times New Roman" w:hAnsi="Times New Roman" w:cs="Times New Roman"/>
          <w:lang w:val="en-US"/>
        </w:rPr>
        <w:t xml:space="preserve"> </w:t>
      </w:r>
      <w:proofErr w:type="gramStart"/>
      <w:r w:rsidRPr="00A05792">
        <w:rPr>
          <w:rFonts w:ascii="Times New Roman" w:hAnsi="Times New Roman" w:cs="Times New Roman"/>
          <w:lang w:val="en-US"/>
        </w:rPr>
        <w:t>Cumhurbaşkanı Gül Dış İlişkiler Konseyi’ne Hitap Etti.</w:t>
      </w:r>
      <w:proofErr w:type="gramEnd"/>
      <w:r w:rsidRPr="00A05792">
        <w:rPr>
          <w:rFonts w:ascii="Times New Roman" w:hAnsi="Times New Roman" w:cs="Times New Roman"/>
          <w:lang w:val="en-US"/>
        </w:rPr>
        <w:t xml:space="preserve"> </w:t>
      </w:r>
      <w:proofErr w:type="gramStart"/>
      <w:r w:rsidRPr="00A05792">
        <w:rPr>
          <w:rFonts w:ascii="Times New Roman" w:hAnsi="Times New Roman" w:cs="Times New Roman"/>
          <w:lang w:val="en-US"/>
        </w:rPr>
        <w:t>Abdullah Gül İnternet sitesi.2013 [</w:t>
      </w:r>
      <w:r w:rsidRPr="00A05792">
        <w:rPr>
          <w:rFonts w:ascii="Times New Roman" w:hAnsi="Times New Roman" w:cs="Times New Roman"/>
        </w:rPr>
        <w:t>Электронныи</w:t>
      </w:r>
      <w:r w:rsidRPr="00A05792">
        <w:rPr>
          <w:rFonts w:ascii="Times New Roman" w:hAnsi="Times New Roman" w:cs="Times New Roman"/>
          <w:lang w:val="en-US"/>
        </w:rPr>
        <w:t xml:space="preserve">̆ </w:t>
      </w:r>
      <w:r w:rsidRPr="00A05792">
        <w:rPr>
          <w:rFonts w:ascii="Times New Roman" w:hAnsi="Times New Roman" w:cs="Times New Roman"/>
        </w:rPr>
        <w:t>ресурс</w:t>
      </w:r>
      <w:r w:rsidRPr="00A05792">
        <w:rPr>
          <w:rFonts w:ascii="Times New Roman" w:hAnsi="Times New Roman" w:cs="Times New Roman"/>
          <w:lang w:val="en-US"/>
        </w:rPr>
        <w:t>].</w:t>
      </w:r>
      <w:proofErr w:type="gramEnd"/>
      <w:r w:rsidRPr="00A05792">
        <w:rPr>
          <w:rFonts w:ascii="Times New Roman" w:hAnsi="Times New Roman" w:cs="Times New Roman"/>
          <w:lang w:val="en-US"/>
        </w:rPr>
        <w:t xml:space="preserve"> URL</w:t>
      </w:r>
      <w:r w:rsidRPr="00A05792">
        <w:rPr>
          <w:rFonts w:ascii="Times New Roman" w:hAnsi="Times New Roman" w:cs="Times New Roman"/>
          <w:u w:val="single"/>
          <w:lang w:val="en-US"/>
        </w:rPr>
        <w:t>:</w:t>
      </w:r>
      <w:r w:rsidRPr="00A05792">
        <w:rPr>
          <w:rFonts w:ascii="Times New Roman" w:hAnsi="Times New Roman" w:cs="Times New Roman"/>
          <w:lang w:val="en-US"/>
        </w:rPr>
        <w:t xml:space="preserve"> </w:t>
      </w:r>
      <w:r w:rsidR="00A459EC">
        <w:fldChar w:fldCharType="begin"/>
      </w:r>
      <w:r w:rsidR="00A459EC" w:rsidRPr="00292EDB">
        <w:rPr>
          <w:lang w:val="en-US"/>
        </w:rPr>
        <w:instrText xml:space="preserve"> HYPERLINK "http://www.abdullahgul.gen.tr/haberler/170/87222/cumhurbaskani-gul-dis-iliskiler-konseyine-hitap-etti.html" </w:instrText>
      </w:r>
      <w:r w:rsidR="00A459EC">
        <w:fldChar w:fldCharType="separate"/>
      </w:r>
      <w:r w:rsidRPr="00A05792">
        <w:rPr>
          <w:rStyle w:val="a8"/>
          <w:rFonts w:ascii="Times New Roman" w:hAnsi="Times New Roman" w:cs="Times New Roman"/>
          <w:color w:val="auto"/>
          <w:lang w:val="en-US"/>
        </w:rPr>
        <w:t>http://www.abdullahgul.gen.tr/haberler/170/87222/cumhurbaskani-gul-dis-iliskiler-konseyine-hitap-etti.html</w:t>
      </w:r>
      <w:r w:rsidR="00A459EC">
        <w:rPr>
          <w:rStyle w:val="a8"/>
          <w:rFonts w:ascii="Times New Roman" w:hAnsi="Times New Roman" w:cs="Times New Roman"/>
          <w:color w:val="auto"/>
          <w:lang w:val="en-US"/>
        </w:rPr>
        <w:fldChar w:fldCharType="end"/>
      </w:r>
    </w:p>
  </w:footnote>
  <w:footnote w:id="48">
    <w:p w:rsidR="005F21C2" w:rsidRPr="00A05792" w:rsidRDefault="005F21C2" w:rsidP="006C7955">
      <w:pPr>
        <w:pStyle w:val="a5"/>
        <w:rPr>
          <w:lang w:val="en-US"/>
        </w:rPr>
      </w:pPr>
      <w:r>
        <w:rPr>
          <w:rStyle w:val="a3"/>
        </w:rPr>
        <w:footnoteRef/>
      </w:r>
      <w:r w:rsidRPr="00A05792">
        <w:rPr>
          <w:lang w:val="en-US"/>
        </w:rPr>
        <w:t xml:space="preserve"> </w:t>
      </w:r>
      <w:r w:rsidRPr="00A05792">
        <w:rPr>
          <w:rFonts w:ascii="Times New Roman" w:hAnsi="Times New Roman" w:cs="Times New Roman"/>
          <w:lang w:val="en-US"/>
        </w:rPr>
        <w:t>Cumhurbaşkanı Erdoğan: S-400 olayı Türkiye-Amerika ilişkilerini kesinlikle bozmamalı. Anadolu Ajansı. Sep.26</w:t>
      </w:r>
      <w:proofErr w:type="gramStart"/>
      <w:r w:rsidRPr="00A05792">
        <w:rPr>
          <w:rFonts w:ascii="Times New Roman" w:hAnsi="Times New Roman" w:cs="Times New Roman"/>
          <w:lang w:val="en-US"/>
        </w:rPr>
        <w:t>,2019</w:t>
      </w:r>
      <w:proofErr w:type="gramEnd"/>
      <w:r w:rsidRPr="00A05792">
        <w:rPr>
          <w:rFonts w:ascii="Times New Roman" w:hAnsi="Times New Roman" w:cs="Times New Roman"/>
          <w:lang w:val="en-US"/>
        </w:rPr>
        <w:t xml:space="preserve">. </w:t>
      </w:r>
      <w:proofErr w:type="gramStart"/>
      <w:r w:rsidRPr="00A05792">
        <w:rPr>
          <w:rFonts w:ascii="Times New Roman" w:hAnsi="Times New Roman" w:cs="Times New Roman"/>
          <w:lang w:val="en-US"/>
        </w:rPr>
        <w:t>[</w:t>
      </w:r>
      <w:r w:rsidRPr="00A05792">
        <w:rPr>
          <w:rFonts w:ascii="Times New Roman" w:hAnsi="Times New Roman" w:cs="Times New Roman"/>
        </w:rPr>
        <w:t>Электронныи</w:t>
      </w:r>
      <w:r w:rsidRPr="00A05792">
        <w:rPr>
          <w:rFonts w:ascii="Times New Roman" w:hAnsi="Times New Roman" w:cs="Times New Roman"/>
          <w:lang w:val="en-US"/>
        </w:rPr>
        <w:t xml:space="preserve">̆ </w:t>
      </w:r>
      <w:r w:rsidRPr="00A05792">
        <w:rPr>
          <w:rFonts w:ascii="Times New Roman" w:hAnsi="Times New Roman" w:cs="Times New Roman"/>
        </w:rPr>
        <w:t>ресурс</w:t>
      </w:r>
      <w:r w:rsidRPr="00A05792">
        <w:rPr>
          <w:rFonts w:ascii="Times New Roman" w:hAnsi="Times New Roman" w:cs="Times New Roman"/>
          <w:lang w:val="en-US"/>
        </w:rPr>
        <w:t>].</w:t>
      </w:r>
      <w:proofErr w:type="gramEnd"/>
      <w:r w:rsidRPr="00A05792">
        <w:rPr>
          <w:rFonts w:ascii="Times New Roman" w:hAnsi="Times New Roman" w:cs="Times New Roman"/>
          <w:lang w:val="en-US"/>
        </w:rPr>
        <w:t xml:space="preserve"> URL</w:t>
      </w:r>
      <w:r w:rsidRPr="00A05792">
        <w:rPr>
          <w:rFonts w:ascii="Times New Roman" w:hAnsi="Times New Roman" w:cs="Times New Roman"/>
          <w:u w:val="single"/>
          <w:lang w:val="en-US"/>
        </w:rPr>
        <w:t>:</w:t>
      </w:r>
      <w:r w:rsidRPr="00A05792">
        <w:rPr>
          <w:rFonts w:ascii="Times New Roman" w:hAnsi="Times New Roman" w:cs="Times New Roman"/>
          <w:lang w:val="en-US"/>
        </w:rPr>
        <w:t xml:space="preserve"> </w:t>
      </w:r>
      <w:r w:rsidR="00A459EC">
        <w:fldChar w:fldCharType="begin"/>
      </w:r>
      <w:r w:rsidR="00A459EC" w:rsidRPr="00292EDB">
        <w:rPr>
          <w:lang w:val="en-US"/>
        </w:rPr>
        <w:instrText xml:space="preserve"> HYPERLINK "https://www.aa.com.tr/tr/dunya/cumhurbaskani-erdogan-s-400-olayi-turkiye-amerika-iliskilerini-kesinlikle-bozmamali/1594460" </w:instrText>
      </w:r>
      <w:r w:rsidR="00A459EC">
        <w:fldChar w:fldCharType="separate"/>
      </w:r>
      <w:r w:rsidRPr="00A05792">
        <w:rPr>
          <w:rStyle w:val="a8"/>
          <w:rFonts w:ascii="Times New Roman" w:hAnsi="Times New Roman" w:cs="Times New Roman"/>
          <w:color w:val="auto"/>
          <w:lang w:val="en-US"/>
        </w:rPr>
        <w:t>https://www.aa.com.tr/tr/dunya/cumhurbaskani-erdogan-s-400-olayi-turkiye-amerika-iliskilerini-kesinlikle-bozmamali/1594460</w:t>
      </w:r>
      <w:r w:rsidR="00A459EC">
        <w:rPr>
          <w:rStyle w:val="a8"/>
          <w:rFonts w:ascii="Times New Roman" w:hAnsi="Times New Roman" w:cs="Times New Roman"/>
          <w:color w:val="auto"/>
          <w:lang w:val="en-US"/>
        </w:rPr>
        <w:fldChar w:fldCharType="end"/>
      </w:r>
    </w:p>
  </w:footnote>
  <w:footnote w:id="49">
    <w:p w:rsidR="005F21C2" w:rsidRPr="001D38B8" w:rsidRDefault="005F21C2" w:rsidP="006C7955">
      <w:pPr>
        <w:pStyle w:val="a5"/>
        <w:rPr>
          <w:rFonts w:ascii="Times New Roman" w:hAnsi="Times New Roman" w:cs="Times New Roman"/>
        </w:rPr>
      </w:pPr>
      <w:r>
        <w:rPr>
          <w:rStyle w:val="a3"/>
        </w:rPr>
        <w:footnoteRef/>
      </w:r>
      <w:r w:rsidRPr="001D38B8">
        <w:rPr>
          <w:lang w:val="en-US"/>
        </w:rPr>
        <w:t xml:space="preserve"> </w:t>
      </w:r>
      <w:r w:rsidRPr="001D38B8">
        <w:rPr>
          <w:rFonts w:ascii="Times New Roman" w:hAnsi="Times New Roman" w:cs="Times New Roman"/>
          <w:lang w:val="en-US"/>
        </w:rPr>
        <w:t>Speech Delivered by the Minister of Foreign Affairs H.E. Ahmet Davutoğlu at the 28th Annual Conference on US-Turkish Relations Organized by ATC-DEIK: “Turkey-US relations: A Model Partnership, Global and Regional Dimensions”. The Ministry of External Affairs of the Republic of Turkey .Washington</w:t>
      </w:r>
      <w:proofErr w:type="gramStart"/>
      <w:r w:rsidRPr="001D38B8">
        <w:rPr>
          <w:rFonts w:ascii="Times New Roman" w:hAnsi="Times New Roman" w:cs="Times New Roman"/>
          <w:lang w:val="en-US"/>
        </w:rPr>
        <w:t>,2009</w:t>
      </w:r>
      <w:proofErr w:type="gramEnd"/>
      <w:r w:rsidRPr="001D38B8">
        <w:rPr>
          <w:rFonts w:ascii="Times New Roman" w:hAnsi="Times New Roman" w:cs="Times New Roman"/>
          <w:lang w:val="en-US"/>
        </w:rPr>
        <w:t xml:space="preserve">. </w:t>
      </w:r>
      <w:r w:rsidRPr="001D38B8">
        <w:rPr>
          <w:rFonts w:ascii="Times New Roman" w:hAnsi="Times New Roman" w:cs="Times New Roman"/>
        </w:rPr>
        <w:t xml:space="preserve">[Электронный ресурс]. </w:t>
      </w:r>
      <w:r w:rsidRPr="001D38B8">
        <w:rPr>
          <w:rFonts w:ascii="Times New Roman" w:hAnsi="Times New Roman" w:cs="Times New Roman"/>
          <w:lang w:val="en-US"/>
        </w:rPr>
        <w:t>URL</w:t>
      </w:r>
      <w:r w:rsidRPr="001D38B8">
        <w:rPr>
          <w:rFonts w:ascii="Times New Roman" w:hAnsi="Times New Roman" w:cs="Times New Roman"/>
          <w:u w:val="single"/>
        </w:rPr>
        <w:t>:</w:t>
      </w:r>
      <w:r w:rsidRPr="001D38B8">
        <w:rPr>
          <w:rFonts w:ascii="Times New Roman" w:hAnsi="Times New Roman" w:cs="Times New Roman"/>
        </w:rPr>
        <w:t xml:space="preserve"> </w:t>
      </w:r>
      <w:hyperlink r:id="rId2" w:history="1">
        <w:r w:rsidRPr="001D38B8">
          <w:rPr>
            <w:rStyle w:val="a8"/>
            <w:rFonts w:ascii="Times New Roman" w:hAnsi="Times New Roman" w:cs="Times New Roman"/>
            <w:color w:val="auto"/>
          </w:rPr>
          <w:t>http://www.mfa.gov.tr/minster_s-speechat-the-28th-annual-conference-on-us-turkish-relations.en.mfa</w:t>
        </w:r>
      </w:hyperlink>
    </w:p>
  </w:footnote>
  <w:footnote w:id="50">
    <w:p w:rsidR="005F21C2" w:rsidRPr="00292EDB" w:rsidRDefault="005F21C2" w:rsidP="006C7955">
      <w:pPr>
        <w:pStyle w:val="a5"/>
        <w:rPr>
          <w:rFonts w:ascii="Times New Roman" w:hAnsi="Times New Roman" w:cs="Times New Roman"/>
        </w:rPr>
      </w:pPr>
      <w:r w:rsidRPr="001D38B8">
        <w:rPr>
          <w:rStyle w:val="a3"/>
          <w:rFonts w:ascii="Times New Roman" w:hAnsi="Times New Roman" w:cs="Times New Roman"/>
        </w:rPr>
        <w:footnoteRef/>
      </w:r>
      <w:r w:rsidRPr="001D38B8">
        <w:rPr>
          <w:rFonts w:ascii="Times New Roman" w:hAnsi="Times New Roman" w:cs="Times New Roman"/>
        </w:rPr>
        <w:t xml:space="preserve"> Мамедов Р., Сложные партнёры: что делят Россия и Турция в Сирии. РСМД. </w:t>
      </w:r>
      <w:proofErr w:type="gramStart"/>
      <w:r w:rsidRPr="001D38B8">
        <w:rPr>
          <w:rFonts w:ascii="Times New Roman" w:hAnsi="Times New Roman" w:cs="Times New Roman"/>
          <w:lang w:val="en-US"/>
        </w:rPr>
        <w:t>Aug</w:t>
      </w:r>
      <w:r w:rsidRPr="001D38B8">
        <w:rPr>
          <w:rFonts w:ascii="Times New Roman" w:hAnsi="Times New Roman" w:cs="Times New Roman"/>
        </w:rPr>
        <w:t>.2019. [Электронный ресурс].</w:t>
      </w:r>
      <w:proofErr w:type="gramEnd"/>
      <w:r w:rsidRPr="001D38B8">
        <w:rPr>
          <w:rFonts w:ascii="Times New Roman" w:hAnsi="Times New Roman" w:cs="Times New Roman"/>
        </w:rPr>
        <w:t xml:space="preserve"> </w:t>
      </w:r>
      <w:r w:rsidRPr="001D38B8">
        <w:rPr>
          <w:rFonts w:ascii="Times New Roman" w:hAnsi="Times New Roman" w:cs="Times New Roman"/>
          <w:lang w:val="en-US"/>
        </w:rPr>
        <w:t>URL</w:t>
      </w:r>
      <w:r w:rsidRPr="00292EDB">
        <w:rPr>
          <w:rFonts w:ascii="Times New Roman" w:hAnsi="Times New Roman" w:cs="Times New Roman"/>
          <w:u w:val="single"/>
        </w:rPr>
        <w:t>:</w:t>
      </w:r>
      <w:r w:rsidRPr="00292EDB">
        <w:rPr>
          <w:rFonts w:ascii="Times New Roman" w:hAnsi="Times New Roman" w:cs="Times New Roman"/>
        </w:rPr>
        <w:t xml:space="preserve"> </w:t>
      </w:r>
      <w:r w:rsidR="00A459EC">
        <w:fldChar w:fldCharType="begin"/>
      </w:r>
      <w:r w:rsidR="00A459EC">
        <w:instrText xml:space="preserve"> HYPERLINK "https://russiancouncil.ru/analytics-and-comments/analytics/slozhnye-partnery-chto-delyat-rossiya-i-turtsiya-v-sirii/" </w:instrText>
      </w:r>
      <w:r w:rsidR="00A459EC">
        <w:fldChar w:fldCharType="separate"/>
      </w:r>
      <w:r w:rsidRPr="008230C7">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russiancouncil</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ru</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analytics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and</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comments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analytics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slozhnye</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partnery</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chto</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delyat</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rossiya</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i</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turtsiya</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v</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sirii</w:t>
      </w:r>
      <w:r w:rsidRPr="00292EDB">
        <w:rPr>
          <w:rStyle w:val="a8"/>
          <w:rFonts w:ascii="Times New Roman" w:hAnsi="Times New Roman" w:cs="Times New Roman"/>
          <w:color w:val="auto"/>
        </w:rPr>
        <w:t>/</w:t>
      </w:r>
      <w:r w:rsidR="00A459EC">
        <w:rPr>
          <w:rStyle w:val="a8"/>
          <w:rFonts w:ascii="Times New Roman" w:hAnsi="Times New Roman" w:cs="Times New Roman"/>
          <w:color w:val="auto"/>
          <w:lang w:val="en-US"/>
        </w:rPr>
        <w:fldChar w:fldCharType="end"/>
      </w:r>
    </w:p>
  </w:footnote>
  <w:footnote w:id="51">
    <w:p w:rsidR="005F21C2" w:rsidRPr="00A05792" w:rsidRDefault="005F21C2" w:rsidP="006C7955">
      <w:pPr>
        <w:pStyle w:val="a5"/>
        <w:rPr>
          <w:rFonts w:ascii="Times New Roman" w:hAnsi="Times New Roman" w:cs="Times New Roman"/>
        </w:rPr>
      </w:pPr>
      <w:r w:rsidRPr="001D38B8">
        <w:rPr>
          <w:rStyle w:val="a3"/>
          <w:rFonts w:ascii="Times New Roman" w:hAnsi="Times New Roman" w:cs="Times New Roman"/>
        </w:rPr>
        <w:footnoteRef/>
      </w:r>
      <w:r w:rsidRPr="001D38B8">
        <w:rPr>
          <w:rFonts w:ascii="Times New Roman" w:hAnsi="Times New Roman" w:cs="Times New Roman"/>
          <w:lang w:val="en-US"/>
        </w:rPr>
        <w:t xml:space="preserve"> Geri M., Turkey’s Securitization of the Kurdish Issue: A Dangerous Strategy. F</w:t>
      </w:r>
      <w:r w:rsidRPr="001D38B8">
        <w:rPr>
          <w:rFonts w:ascii="Times New Roman" w:hAnsi="Times New Roman" w:cs="Times New Roman"/>
          <w:lang w:val="az-Latn-AZ"/>
        </w:rPr>
        <w:t xml:space="preserve">ıkra Forum. </w:t>
      </w:r>
      <w:r w:rsidRPr="001D38B8">
        <w:rPr>
          <w:rFonts w:ascii="Times New Roman" w:hAnsi="Times New Roman" w:cs="Times New Roman"/>
          <w:lang w:val="en-US"/>
        </w:rPr>
        <w:t xml:space="preserve">The Washington Institute for Near East Policy March 31, 2016. </w:t>
      </w:r>
      <w:r w:rsidRPr="001D38B8">
        <w:rPr>
          <w:rFonts w:ascii="Times New Roman" w:hAnsi="Times New Roman" w:cs="Times New Roman"/>
        </w:rPr>
        <w:t xml:space="preserve">[Электронный ресурс]. </w:t>
      </w:r>
      <w:r w:rsidRPr="001D38B8">
        <w:rPr>
          <w:rFonts w:ascii="Times New Roman" w:hAnsi="Times New Roman" w:cs="Times New Roman"/>
          <w:lang w:val="en-US"/>
        </w:rPr>
        <w:t>URL</w:t>
      </w:r>
      <w:r w:rsidRPr="001D38B8">
        <w:rPr>
          <w:rFonts w:ascii="Times New Roman" w:hAnsi="Times New Roman" w:cs="Times New Roman"/>
          <w:u w:val="single"/>
        </w:rPr>
        <w:t>:</w:t>
      </w:r>
      <w:r w:rsidRPr="001D38B8">
        <w:rPr>
          <w:rFonts w:ascii="Times New Roman" w:hAnsi="Times New Roman" w:cs="Times New Roman"/>
        </w:rPr>
        <w:t xml:space="preserve"> </w:t>
      </w:r>
      <w:hyperlink r:id="rId3" w:history="1">
        <w:r w:rsidRPr="001D38B8">
          <w:rPr>
            <w:rStyle w:val="a8"/>
            <w:rFonts w:ascii="Times New Roman" w:hAnsi="Times New Roman" w:cs="Times New Roman"/>
            <w:color w:val="auto"/>
            <w:lang w:val="en-US"/>
          </w:rPr>
          <w:t>https</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www</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washingtoninstitute</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org</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fikraforum</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view</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turkeys</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securitization</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of</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the</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kurdish</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issue</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a</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dangerous</w:t>
        </w:r>
        <w:r w:rsidRPr="001D38B8">
          <w:rPr>
            <w:rStyle w:val="a8"/>
            <w:rFonts w:ascii="Times New Roman" w:hAnsi="Times New Roman" w:cs="Times New Roman"/>
            <w:color w:val="auto"/>
          </w:rPr>
          <w:t>-</w:t>
        </w:r>
        <w:r w:rsidRPr="001D38B8">
          <w:rPr>
            <w:rStyle w:val="a8"/>
            <w:rFonts w:ascii="Times New Roman" w:hAnsi="Times New Roman" w:cs="Times New Roman"/>
            <w:color w:val="auto"/>
            <w:lang w:val="en-US"/>
          </w:rPr>
          <w:t>strategy</w:t>
        </w:r>
      </w:hyperlink>
    </w:p>
  </w:footnote>
  <w:footnote w:id="52">
    <w:p w:rsidR="005F21C2" w:rsidRPr="00292EDB" w:rsidRDefault="005F21C2" w:rsidP="006C7955">
      <w:pPr>
        <w:pStyle w:val="a5"/>
        <w:rPr>
          <w:rFonts w:ascii="Times New Roman" w:hAnsi="Times New Roman" w:cs="Times New Roman"/>
        </w:rPr>
      </w:pPr>
      <w:r>
        <w:rPr>
          <w:rStyle w:val="a3"/>
        </w:rPr>
        <w:footnoteRef/>
      </w:r>
      <w:r w:rsidRPr="008A3694">
        <w:rPr>
          <w:lang w:val="en-US"/>
        </w:rPr>
        <w:t xml:space="preserve"> </w:t>
      </w:r>
      <w:r w:rsidRPr="008A3694">
        <w:rPr>
          <w:rFonts w:ascii="Times New Roman" w:hAnsi="Times New Roman" w:cs="Times New Roman"/>
          <w:lang w:val="en-US"/>
        </w:rPr>
        <w:t xml:space="preserve">Aydıntaşbaş A., Kirisçi K., </w:t>
      </w:r>
      <w:proofErr w:type="gramStart"/>
      <w:r w:rsidRPr="008A3694">
        <w:rPr>
          <w:rFonts w:ascii="Times New Roman" w:hAnsi="Times New Roman" w:cs="Times New Roman"/>
          <w:lang w:val="en-US"/>
        </w:rPr>
        <w:t>The</w:t>
      </w:r>
      <w:proofErr w:type="gramEnd"/>
      <w:r w:rsidRPr="008A3694">
        <w:rPr>
          <w:rFonts w:ascii="Times New Roman" w:hAnsi="Times New Roman" w:cs="Times New Roman"/>
          <w:lang w:val="en-US"/>
        </w:rPr>
        <w:t xml:space="preserve"> United States and Turkey: Friends, Enemies, or Only İnterests. </w:t>
      </w:r>
      <w:proofErr w:type="gramStart"/>
      <w:r w:rsidRPr="008A3694">
        <w:rPr>
          <w:rFonts w:ascii="Times New Roman" w:hAnsi="Times New Roman" w:cs="Times New Roman"/>
          <w:lang w:val="en-US"/>
        </w:rPr>
        <w:t>Center on the United States and Europe at Brookings.</w:t>
      </w:r>
      <w:proofErr w:type="gramEnd"/>
      <w:r w:rsidRPr="008A3694">
        <w:rPr>
          <w:rFonts w:ascii="Times New Roman" w:hAnsi="Times New Roman" w:cs="Times New Roman"/>
          <w:lang w:val="en-US"/>
        </w:rPr>
        <w:t xml:space="preserve"> </w:t>
      </w:r>
      <w:proofErr w:type="gramStart"/>
      <w:r w:rsidRPr="008A3694">
        <w:rPr>
          <w:rFonts w:ascii="Times New Roman" w:hAnsi="Times New Roman" w:cs="Times New Roman"/>
          <w:lang w:val="en-US"/>
        </w:rPr>
        <w:t>Apr</w:t>
      </w:r>
      <w:r w:rsidRPr="006C7955">
        <w:rPr>
          <w:rFonts w:ascii="Times New Roman" w:hAnsi="Times New Roman" w:cs="Times New Roman"/>
          <w:lang w:val="en-US"/>
        </w:rPr>
        <w:t xml:space="preserve">.2017. </w:t>
      </w:r>
      <w:r w:rsidRPr="008A3694">
        <w:rPr>
          <w:rFonts w:ascii="Times New Roman" w:hAnsi="Times New Roman" w:cs="Times New Roman"/>
        </w:rPr>
        <w:t>[Электронный ресурс].</w:t>
      </w:r>
      <w:proofErr w:type="gramEnd"/>
      <w:r w:rsidRPr="008A3694">
        <w:rPr>
          <w:rFonts w:ascii="Times New Roman" w:hAnsi="Times New Roman" w:cs="Times New Roman"/>
        </w:rPr>
        <w:t xml:space="preserve"> </w:t>
      </w:r>
      <w:r w:rsidRPr="008A3694">
        <w:rPr>
          <w:rFonts w:ascii="Times New Roman" w:hAnsi="Times New Roman" w:cs="Times New Roman"/>
          <w:lang w:val="en-US"/>
        </w:rPr>
        <w:t>URL</w:t>
      </w:r>
      <w:r w:rsidRPr="00292EDB">
        <w:rPr>
          <w:rFonts w:ascii="Times New Roman" w:hAnsi="Times New Roman" w:cs="Times New Roman"/>
          <w:u w:val="single"/>
        </w:rPr>
        <w:t>:</w:t>
      </w:r>
      <w:r w:rsidRPr="00292EDB">
        <w:rPr>
          <w:rFonts w:ascii="Times New Roman" w:hAnsi="Times New Roman" w:cs="Times New Roman"/>
        </w:rPr>
        <w:t xml:space="preserve"> </w:t>
      </w:r>
      <w:r w:rsidR="00A459EC">
        <w:fldChar w:fldCharType="begin"/>
      </w:r>
      <w:r w:rsidR="00A459EC">
        <w:instrText xml:space="preserve"> HYPERLINK "https://www.brookings.edu/wp-content/uploads/2017/04/ayd</w:instrText>
      </w:r>
      <w:r w:rsidR="00A459EC">
        <w:instrText xml:space="preserve">intasbas-kirisci_united-states-and-turkey.pdf" </w:instrText>
      </w:r>
      <w:r w:rsidR="00A459EC">
        <w:fldChar w:fldCharType="separate"/>
      </w:r>
      <w:r w:rsidRPr="008230C7">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www</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brookings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edu</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wp</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content</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uploads</w:t>
      </w:r>
      <w:r w:rsidRPr="00292EDB">
        <w:rPr>
          <w:rStyle w:val="a8"/>
          <w:rFonts w:ascii="Times New Roman" w:hAnsi="Times New Roman" w:cs="Times New Roman"/>
          <w:color w:val="auto"/>
        </w:rPr>
        <w:t>/2017/04/</w:t>
      </w:r>
      <w:r w:rsidRPr="008230C7">
        <w:rPr>
          <w:rStyle w:val="a8"/>
          <w:rFonts w:ascii="Times New Roman" w:hAnsi="Times New Roman" w:cs="Times New Roman"/>
          <w:color w:val="auto"/>
          <w:lang w:val="en-US"/>
        </w:rPr>
        <w:t>aydintasbas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kirisci</w:t>
      </w:r>
      <w:r w:rsidRPr="00292EDB">
        <w:rPr>
          <w:rStyle w:val="a8"/>
          <w:rFonts w:ascii="Times New Roman" w:hAnsi="Times New Roman" w:cs="Times New Roman"/>
          <w:color w:val="auto"/>
        </w:rPr>
        <w:t>_</w:t>
      </w:r>
      <w:r w:rsidRPr="008230C7">
        <w:rPr>
          <w:rStyle w:val="a8"/>
          <w:rFonts w:ascii="Times New Roman" w:hAnsi="Times New Roman" w:cs="Times New Roman"/>
          <w:color w:val="auto"/>
          <w:lang w:val="en-US"/>
        </w:rPr>
        <w:t>united</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states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and</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turkey</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53">
    <w:p w:rsidR="005F21C2" w:rsidRPr="002E3B66" w:rsidRDefault="005F21C2" w:rsidP="006C7955">
      <w:pPr>
        <w:pStyle w:val="a5"/>
        <w:rPr>
          <w:lang w:val="az-Latn-AZ"/>
        </w:rPr>
      </w:pPr>
      <w:r w:rsidRPr="008A3694">
        <w:rPr>
          <w:rStyle w:val="a3"/>
          <w:rFonts w:ascii="Times New Roman" w:hAnsi="Times New Roman" w:cs="Times New Roman"/>
        </w:rPr>
        <w:footnoteRef/>
      </w:r>
      <w:r w:rsidRPr="008A3694">
        <w:rPr>
          <w:rFonts w:ascii="Times New Roman" w:hAnsi="Times New Roman" w:cs="Times New Roman"/>
          <w:lang w:val="en-US"/>
        </w:rPr>
        <w:t xml:space="preserve"> </w:t>
      </w:r>
      <w:r w:rsidRPr="008A3694">
        <w:rPr>
          <w:rFonts w:ascii="Times New Roman" w:hAnsi="Times New Roman" w:cs="Times New Roman"/>
          <w:lang w:val="az-Latn-AZ"/>
        </w:rPr>
        <w:t>Kardaş Ş.,</w:t>
      </w:r>
      <w:r w:rsidRPr="008A3694">
        <w:rPr>
          <w:rFonts w:ascii="Times New Roman" w:hAnsi="Times New Roman" w:cs="Times New Roman"/>
          <w:lang w:val="en-US"/>
        </w:rPr>
        <w:t xml:space="preserve"> </w:t>
      </w:r>
      <w:r w:rsidRPr="008A3694">
        <w:rPr>
          <w:rFonts w:ascii="Times New Roman" w:hAnsi="Times New Roman" w:cs="Times New Roman"/>
          <w:lang w:val="az-Latn-AZ"/>
        </w:rPr>
        <w:t xml:space="preserve">Turkish-American Relations in the 2000s: Revisiting the Basic Parameters of Partnership? SAM Center for strategic research.Aut.2011 </w:t>
      </w:r>
      <w:r w:rsidRPr="008A3694">
        <w:rPr>
          <w:rFonts w:ascii="Times New Roman" w:hAnsi="Times New Roman" w:cs="Times New Roman"/>
          <w:lang w:val="en-US"/>
        </w:rPr>
        <w:t>[</w:t>
      </w:r>
      <w:r w:rsidRPr="008A3694">
        <w:rPr>
          <w:rFonts w:ascii="Times New Roman" w:hAnsi="Times New Roman" w:cs="Times New Roman"/>
        </w:rPr>
        <w:t>Электронныи</w:t>
      </w:r>
      <w:r w:rsidRPr="008A3694">
        <w:rPr>
          <w:rFonts w:ascii="Times New Roman" w:hAnsi="Times New Roman" w:cs="Times New Roman"/>
          <w:lang w:val="en-US"/>
        </w:rPr>
        <w:t xml:space="preserve">̆ </w:t>
      </w:r>
      <w:r w:rsidRPr="008A3694">
        <w:rPr>
          <w:rFonts w:ascii="Times New Roman" w:hAnsi="Times New Roman" w:cs="Times New Roman"/>
        </w:rPr>
        <w:t>ресурс</w:t>
      </w:r>
      <w:r w:rsidRPr="008A3694">
        <w:rPr>
          <w:rFonts w:ascii="Times New Roman" w:hAnsi="Times New Roman" w:cs="Times New Roman"/>
          <w:lang w:val="en-US"/>
        </w:rPr>
        <w:t>]. URL</w:t>
      </w:r>
      <w:r w:rsidRPr="008A3694">
        <w:rPr>
          <w:rFonts w:ascii="Times New Roman" w:hAnsi="Times New Roman" w:cs="Times New Roman"/>
          <w:u w:val="single"/>
          <w:lang w:val="en-US"/>
        </w:rPr>
        <w:t>:</w:t>
      </w:r>
      <w:r w:rsidRPr="008A3694">
        <w:rPr>
          <w:rFonts w:ascii="Times New Roman" w:hAnsi="Times New Roman" w:cs="Times New Roman"/>
          <w:lang w:val="en-US"/>
        </w:rPr>
        <w:t xml:space="preserve"> </w:t>
      </w:r>
      <w:r w:rsidR="00A459EC">
        <w:fldChar w:fldCharType="begin"/>
      </w:r>
      <w:r w:rsidR="00A459EC" w:rsidRPr="00292EDB">
        <w:rPr>
          <w:lang w:val="en-US"/>
        </w:rPr>
        <w:instrText xml:space="preserve"> HYPERLINK "http://sam.gov.tr/wp-content/uploads/2012/02/SabanKardas.pdf" </w:instrText>
      </w:r>
      <w:r w:rsidR="00A459EC">
        <w:fldChar w:fldCharType="separate"/>
      </w:r>
      <w:r w:rsidRPr="008A3694">
        <w:rPr>
          <w:rStyle w:val="a8"/>
          <w:rFonts w:ascii="Times New Roman" w:hAnsi="Times New Roman" w:cs="Times New Roman"/>
          <w:color w:val="auto"/>
          <w:lang w:val="en-US"/>
        </w:rPr>
        <w:t>http://sam.gov.tr/wp-content/uploads/2012/02/SabanKardas.pdf</w:t>
      </w:r>
      <w:r w:rsidR="00A459EC">
        <w:rPr>
          <w:rStyle w:val="a8"/>
          <w:rFonts w:ascii="Times New Roman" w:hAnsi="Times New Roman" w:cs="Times New Roman"/>
          <w:color w:val="auto"/>
          <w:lang w:val="en-US"/>
        </w:rPr>
        <w:fldChar w:fldCharType="end"/>
      </w:r>
    </w:p>
  </w:footnote>
  <w:footnote w:id="54">
    <w:p w:rsidR="005F21C2" w:rsidRPr="0025195C" w:rsidRDefault="005F21C2">
      <w:pPr>
        <w:pStyle w:val="a5"/>
        <w:rPr>
          <w:rFonts w:ascii="Times New Roman" w:hAnsi="Times New Roman" w:cs="Times New Roman"/>
          <w:lang w:val="en-US"/>
        </w:rPr>
      </w:pPr>
      <w:r w:rsidRPr="0025195C">
        <w:rPr>
          <w:rStyle w:val="a3"/>
          <w:rFonts w:ascii="Times New Roman" w:hAnsi="Times New Roman" w:cs="Times New Roman"/>
        </w:rPr>
        <w:footnoteRef/>
      </w:r>
      <w:r w:rsidRPr="0025195C">
        <w:rPr>
          <w:rFonts w:ascii="Times New Roman" w:hAnsi="Times New Roman" w:cs="Times New Roman"/>
          <w:lang w:val="en-US"/>
        </w:rPr>
        <w:t xml:space="preserve"> Güvenç S., Rise and Demise of a 'Strategic Partnership': In Search of Context for post-Cold War Turkish-American Relations. Boğaziçi University, 2003 – c. 29</w:t>
      </w:r>
    </w:p>
  </w:footnote>
  <w:footnote w:id="55">
    <w:p w:rsidR="005F21C2" w:rsidRPr="0026387E" w:rsidRDefault="005F21C2">
      <w:pPr>
        <w:pStyle w:val="a5"/>
        <w:rPr>
          <w:lang w:val="az-Latn-AZ"/>
        </w:rPr>
      </w:pPr>
      <w:r w:rsidRPr="0025195C">
        <w:rPr>
          <w:rStyle w:val="a3"/>
          <w:rFonts w:ascii="Times New Roman" w:hAnsi="Times New Roman" w:cs="Times New Roman"/>
        </w:rPr>
        <w:footnoteRef/>
      </w:r>
      <w:r w:rsidRPr="0025195C">
        <w:rPr>
          <w:rFonts w:ascii="Times New Roman" w:hAnsi="Times New Roman" w:cs="Times New Roman"/>
          <w:lang w:val="en-US"/>
        </w:rPr>
        <w:t xml:space="preserve"> Uslu N.</w:t>
      </w:r>
      <w:r w:rsidRPr="0025195C">
        <w:rPr>
          <w:rFonts w:ascii="Times New Roman" w:hAnsi="Times New Roman" w:cs="Times New Roman"/>
          <w:lang w:val="az-Latn-AZ"/>
        </w:rPr>
        <w:t>,</w:t>
      </w:r>
      <w:r w:rsidRPr="0025195C">
        <w:rPr>
          <w:rFonts w:ascii="Times New Roman" w:hAnsi="Times New Roman" w:cs="Times New Roman"/>
          <w:lang w:val="en-US"/>
        </w:rPr>
        <w:t xml:space="preserve"> 1947’den G</w:t>
      </w:r>
      <w:r w:rsidRPr="0025195C">
        <w:rPr>
          <w:rFonts w:ascii="Times New Roman" w:hAnsi="Times New Roman" w:cs="Times New Roman"/>
          <w:lang w:val="az-Latn-AZ"/>
        </w:rPr>
        <w:t xml:space="preserve">ünümüze Türk-Amerikan ilişkilerinin genel portresi. Avrasya Dosyası Üç Aylık Uluslararası İlişkiler ve Stratejik Araştırmalar Dergisi cilit 6, 2000 – с. 203 [Электронный ресурс]. </w:t>
      </w:r>
      <w:r w:rsidRPr="0025195C">
        <w:rPr>
          <w:rFonts w:ascii="Times New Roman" w:hAnsi="Times New Roman" w:cs="Times New Roman"/>
          <w:lang w:val="en-US"/>
        </w:rPr>
        <w:t xml:space="preserve">URL: </w:t>
      </w:r>
      <w:r w:rsidR="00A459EC">
        <w:fldChar w:fldCharType="begin"/>
      </w:r>
      <w:r w:rsidR="00A459EC" w:rsidRPr="00292EDB">
        <w:rPr>
          <w:lang w:val="en-US"/>
        </w:rPr>
        <w:instrText xml:space="preserve"> HYPERLINK "https://docplayer.biz.tr/6733172-1947-den-gunumuze-turk-a</w:instrText>
      </w:r>
      <w:r w:rsidR="00A459EC" w:rsidRPr="00292EDB">
        <w:rPr>
          <w:lang w:val="en-US"/>
        </w:rPr>
        <w:instrText xml:space="preserve">merikan-iliskilerinin-genel-portresi.html" </w:instrText>
      </w:r>
      <w:r w:rsidR="00A459EC">
        <w:fldChar w:fldCharType="separate"/>
      </w:r>
      <w:r w:rsidRPr="0025195C">
        <w:rPr>
          <w:rStyle w:val="a8"/>
          <w:rFonts w:ascii="Times New Roman" w:hAnsi="Times New Roman" w:cs="Times New Roman"/>
          <w:color w:val="auto"/>
          <w:lang w:val="en-US"/>
        </w:rPr>
        <w:t>https://docplayer.biz.tr/6733172-1947-den-gunumuze-turk-amerikan-iliskilerinin-genel-portresi.html</w:t>
      </w:r>
      <w:r w:rsidR="00A459EC">
        <w:rPr>
          <w:rStyle w:val="a8"/>
          <w:rFonts w:ascii="Times New Roman" w:hAnsi="Times New Roman" w:cs="Times New Roman"/>
          <w:color w:val="auto"/>
          <w:lang w:val="en-US"/>
        </w:rPr>
        <w:fldChar w:fldCharType="end"/>
      </w:r>
    </w:p>
  </w:footnote>
  <w:footnote w:id="56">
    <w:p w:rsidR="005F21C2" w:rsidRPr="00A50344" w:rsidRDefault="005F21C2" w:rsidP="00914871">
      <w:pPr>
        <w:autoSpaceDE w:val="0"/>
        <w:autoSpaceDN w:val="0"/>
        <w:adjustRightInd w:val="0"/>
        <w:spacing w:after="0" w:line="240" w:lineRule="auto"/>
        <w:rPr>
          <w:rFonts w:ascii="Times New Roman" w:hAnsi="Times New Roman" w:cs="Times New Roman"/>
          <w:iCs/>
          <w:sz w:val="20"/>
          <w:szCs w:val="20"/>
          <w:lang w:val="en-US"/>
        </w:rPr>
      </w:pPr>
      <w:r w:rsidRPr="00A50344">
        <w:rPr>
          <w:rStyle w:val="a3"/>
          <w:rFonts w:ascii="Times New Roman" w:hAnsi="Times New Roman" w:cs="Times New Roman"/>
          <w:sz w:val="20"/>
          <w:szCs w:val="20"/>
        </w:rPr>
        <w:footnoteRef/>
      </w:r>
      <w:r w:rsidRPr="00A50344">
        <w:rPr>
          <w:rFonts w:ascii="Times New Roman" w:hAnsi="Times New Roman" w:cs="Times New Roman"/>
          <w:sz w:val="20"/>
          <w:szCs w:val="20"/>
          <w:lang w:val="en-US"/>
        </w:rPr>
        <w:t xml:space="preserve"> Truman H. Special Message to the Congress on Greece and Turkey: The Truman Doctrine. </w:t>
      </w:r>
      <w:r w:rsidRPr="00A50344">
        <w:rPr>
          <w:rFonts w:ascii="Times New Roman" w:hAnsi="Times New Roman" w:cs="Times New Roman"/>
          <w:iCs/>
          <w:sz w:val="20"/>
          <w:szCs w:val="20"/>
          <w:lang w:val="en-US"/>
        </w:rPr>
        <w:t xml:space="preserve">The American Presidency Project, </w:t>
      </w:r>
      <w:r w:rsidRPr="00A50344">
        <w:rPr>
          <w:rFonts w:ascii="Times New Roman" w:hAnsi="Times New Roman" w:cs="Times New Roman"/>
          <w:sz w:val="20"/>
          <w:szCs w:val="20"/>
          <w:lang w:val="en-US"/>
        </w:rPr>
        <w:t>12.03.1947 [</w:t>
      </w:r>
      <w:r w:rsidRPr="00A50344">
        <w:rPr>
          <w:rFonts w:ascii="Times New Roman" w:hAnsi="Times New Roman" w:cs="Times New Roman"/>
          <w:sz w:val="20"/>
          <w:szCs w:val="20"/>
        </w:rPr>
        <w:t>Электронныи</w:t>
      </w:r>
      <w:r w:rsidRPr="00A50344">
        <w:rPr>
          <w:rFonts w:ascii="Times New Roman" w:hAnsi="Times New Roman" w:cs="Times New Roman"/>
          <w:sz w:val="20"/>
          <w:szCs w:val="20"/>
          <w:lang w:val="en-US"/>
        </w:rPr>
        <w:t xml:space="preserve">̆ </w:t>
      </w:r>
      <w:r w:rsidRPr="00A50344">
        <w:rPr>
          <w:rFonts w:ascii="Times New Roman" w:hAnsi="Times New Roman" w:cs="Times New Roman"/>
          <w:sz w:val="20"/>
          <w:szCs w:val="20"/>
        </w:rPr>
        <w:t>ресурс</w:t>
      </w:r>
      <w:r w:rsidRPr="00A50344">
        <w:rPr>
          <w:rFonts w:ascii="Times New Roman" w:hAnsi="Times New Roman" w:cs="Times New Roman"/>
          <w:sz w:val="20"/>
          <w:szCs w:val="20"/>
          <w:lang w:val="en-US"/>
        </w:rPr>
        <w:t>]. URL</w:t>
      </w:r>
      <w:r w:rsidRPr="00A50344">
        <w:rPr>
          <w:rFonts w:ascii="Times New Roman" w:hAnsi="Times New Roman" w:cs="Times New Roman"/>
          <w:sz w:val="20"/>
          <w:szCs w:val="20"/>
          <w:u w:val="single"/>
          <w:lang w:val="en-US"/>
        </w:rPr>
        <w:t>: https://www.presidency.ucsb.edu/documents/special-message-thecongress-greece-and-turkey-the-truman-doctrine</w:t>
      </w:r>
      <w:r w:rsidRPr="00A50344">
        <w:rPr>
          <w:rFonts w:ascii="Times New Roman" w:hAnsi="Times New Roman" w:cs="Times New Roman"/>
          <w:sz w:val="20"/>
          <w:szCs w:val="20"/>
          <w:lang w:val="en-US"/>
        </w:rPr>
        <w:t xml:space="preserve"> (</w:t>
      </w:r>
      <w:r w:rsidRPr="00A50344">
        <w:rPr>
          <w:rFonts w:ascii="Times New Roman" w:hAnsi="Times New Roman" w:cs="Times New Roman"/>
          <w:sz w:val="20"/>
          <w:szCs w:val="20"/>
        </w:rPr>
        <w:t>дата</w:t>
      </w:r>
      <w:r w:rsidRPr="00A50344">
        <w:rPr>
          <w:rFonts w:ascii="Times New Roman" w:hAnsi="Times New Roman" w:cs="Times New Roman"/>
          <w:sz w:val="20"/>
          <w:szCs w:val="20"/>
          <w:lang w:val="en-US"/>
        </w:rPr>
        <w:t xml:space="preserve"> </w:t>
      </w:r>
      <w:r w:rsidRPr="00A50344">
        <w:rPr>
          <w:rFonts w:ascii="Times New Roman" w:hAnsi="Times New Roman" w:cs="Times New Roman"/>
          <w:sz w:val="20"/>
          <w:szCs w:val="20"/>
        </w:rPr>
        <w:t>обращения</w:t>
      </w:r>
      <w:r w:rsidRPr="00A50344">
        <w:rPr>
          <w:rFonts w:ascii="Times New Roman" w:hAnsi="Times New Roman" w:cs="Times New Roman"/>
          <w:sz w:val="20"/>
          <w:szCs w:val="20"/>
          <w:lang w:val="en-US"/>
        </w:rPr>
        <w:t>: 04.12.2019)</w:t>
      </w:r>
    </w:p>
  </w:footnote>
  <w:footnote w:id="57">
    <w:p w:rsidR="005F21C2" w:rsidRPr="00A50344" w:rsidRDefault="005F21C2" w:rsidP="00914871">
      <w:pPr>
        <w:pStyle w:val="a5"/>
        <w:rPr>
          <w:rFonts w:ascii="Times New Roman" w:hAnsi="Times New Roman" w:cs="Times New Roman"/>
          <w:lang w:val="en-US"/>
        </w:rPr>
      </w:pPr>
      <w:r w:rsidRPr="00A50344">
        <w:rPr>
          <w:rStyle w:val="a3"/>
          <w:rFonts w:ascii="Times New Roman" w:hAnsi="Times New Roman" w:cs="Times New Roman"/>
        </w:rPr>
        <w:footnoteRef/>
      </w:r>
      <w:r w:rsidRPr="00A50344">
        <w:rPr>
          <w:rFonts w:ascii="Times New Roman" w:hAnsi="Times New Roman" w:cs="Times New Roman"/>
          <w:lang w:val="en-US"/>
        </w:rPr>
        <w:t xml:space="preserve"> </w:t>
      </w:r>
      <w:proofErr w:type="gramStart"/>
      <w:r w:rsidRPr="00A50344">
        <w:rPr>
          <w:rFonts w:ascii="Times New Roman" w:hAnsi="Times New Roman" w:cs="Times New Roman"/>
          <w:lang w:val="en-US"/>
        </w:rPr>
        <w:t>The Marshall Plan for Rebuilding Western Europe.</w:t>
      </w:r>
      <w:proofErr w:type="gramEnd"/>
      <w:r w:rsidRPr="00A50344">
        <w:rPr>
          <w:rFonts w:ascii="Times New Roman" w:hAnsi="Times New Roman" w:cs="Times New Roman"/>
          <w:lang w:val="en-US"/>
        </w:rPr>
        <w:t xml:space="preserve"> </w:t>
      </w:r>
      <w:proofErr w:type="gramStart"/>
      <w:r w:rsidRPr="00A50344">
        <w:rPr>
          <w:rFonts w:ascii="Times New Roman" w:hAnsi="Times New Roman" w:cs="Times New Roman"/>
          <w:lang w:val="en-US"/>
        </w:rPr>
        <w:t>Constitutional Rights Foundation.</w:t>
      </w:r>
      <w:proofErr w:type="gramEnd"/>
      <w:r w:rsidRPr="00A50344">
        <w:rPr>
          <w:rFonts w:ascii="Times New Roman" w:hAnsi="Times New Roman" w:cs="Times New Roman"/>
          <w:lang w:val="en-US"/>
        </w:rPr>
        <w:t xml:space="preserve"> </w:t>
      </w:r>
      <w:proofErr w:type="gramStart"/>
      <w:r w:rsidRPr="00A50344">
        <w:rPr>
          <w:rFonts w:ascii="Times New Roman" w:hAnsi="Times New Roman" w:cs="Times New Roman"/>
          <w:lang w:val="en-US"/>
        </w:rPr>
        <w:t>[</w:t>
      </w:r>
      <w:r w:rsidRPr="00A50344">
        <w:rPr>
          <w:rFonts w:ascii="Times New Roman" w:hAnsi="Times New Roman" w:cs="Times New Roman"/>
        </w:rPr>
        <w:t>Электронныи</w:t>
      </w:r>
      <w:r w:rsidRPr="00A50344">
        <w:rPr>
          <w:rFonts w:ascii="Times New Roman" w:hAnsi="Times New Roman" w:cs="Times New Roman"/>
          <w:lang w:val="en-US"/>
        </w:rPr>
        <w:t xml:space="preserve">̆ </w:t>
      </w:r>
      <w:r w:rsidRPr="00A50344">
        <w:rPr>
          <w:rFonts w:ascii="Times New Roman" w:hAnsi="Times New Roman" w:cs="Times New Roman"/>
        </w:rPr>
        <w:t>ресурс</w:t>
      </w:r>
      <w:r w:rsidRPr="00A50344">
        <w:rPr>
          <w:rFonts w:ascii="Times New Roman" w:hAnsi="Times New Roman" w:cs="Times New Roman"/>
          <w:lang w:val="en-US"/>
        </w:rPr>
        <w:t>].</w:t>
      </w:r>
      <w:proofErr w:type="gramEnd"/>
      <w:r w:rsidRPr="00A50344">
        <w:rPr>
          <w:rFonts w:ascii="Times New Roman" w:hAnsi="Times New Roman" w:cs="Times New Roman"/>
          <w:lang w:val="en-US"/>
        </w:rPr>
        <w:t xml:space="preserve"> URL</w:t>
      </w:r>
      <w:r w:rsidRPr="00A50344">
        <w:rPr>
          <w:rFonts w:ascii="Times New Roman" w:hAnsi="Times New Roman" w:cs="Times New Roman"/>
          <w:u w:val="single"/>
          <w:lang w:val="en-US"/>
        </w:rPr>
        <w:t>:</w:t>
      </w:r>
      <w:r w:rsidRPr="00A50344">
        <w:rPr>
          <w:rFonts w:ascii="Times New Roman" w:hAnsi="Times New Roman" w:cs="Times New Roman"/>
          <w:lang w:val="en-US"/>
        </w:rPr>
        <w:t xml:space="preserve"> </w:t>
      </w:r>
      <w:r w:rsidR="00A459EC">
        <w:fldChar w:fldCharType="begin"/>
      </w:r>
      <w:r w:rsidR="00A459EC" w:rsidRPr="00292EDB">
        <w:rPr>
          <w:lang w:val="en-US"/>
        </w:rPr>
        <w:instrText xml:space="preserve"> HYPERLINK "https://www.crf-usa.org/images/pdf/gates/Marshall_Plan.pdf" </w:instrText>
      </w:r>
      <w:r w:rsidR="00A459EC">
        <w:fldChar w:fldCharType="separate"/>
      </w:r>
      <w:r w:rsidRPr="00A50344">
        <w:rPr>
          <w:rStyle w:val="a8"/>
          <w:rFonts w:ascii="Times New Roman" w:hAnsi="Times New Roman" w:cs="Times New Roman"/>
          <w:color w:val="auto"/>
          <w:lang w:val="en-US"/>
        </w:rPr>
        <w:t>https://www.crf-usa.org/images/pdf/gates/Marshall_Plan.pdf</w:t>
      </w:r>
      <w:r w:rsidR="00A459EC">
        <w:rPr>
          <w:rStyle w:val="a8"/>
          <w:rFonts w:ascii="Times New Roman" w:hAnsi="Times New Roman" w:cs="Times New Roman"/>
          <w:color w:val="auto"/>
          <w:lang w:val="en-US"/>
        </w:rPr>
        <w:fldChar w:fldCharType="end"/>
      </w:r>
    </w:p>
  </w:footnote>
  <w:footnote w:id="58">
    <w:p w:rsidR="005F21C2" w:rsidRPr="00CC0A73" w:rsidRDefault="005F21C2" w:rsidP="005051E5">
      <w:pPr>
        <w:spacing w:line="240" w:lineRule="auto"/>
        <w:rPr>
          <w:rFonts w:ascii="Times New Roman" w:hAnsi="Times New Roman" w:cs="Times New Roman"/>
          <w:sz w:val="20"/>
          <w:szCs w:val="20"/>
          <w:u w:val="single"/>
        </w:rPr>
      </w:pPr>
      <w:r w:rsidRPr="00CC0A73">
        <w:rPr>
          <w:rStyle w:val="a3"/>
          <w:rFonts w:ascii="Times New Roman" w:hAnsi="Times New Roman" w:cs="Times New Roman"/>
          <w:sz w:val="20"/>
          <w:szCs w:val="20"/>
        </w:rPr>
        <w:footnoteRef/>
      </w:r>
      <w:r w:rsidRPr="00CC0A73">
        <w:rPr>
          <w:rFonts w:ascii="Times New Roman" w:hAnsi="Times New Roman" w:cs="Times New Roman"/>
          <w:sz w:val="20"/>
          <w:szCs w:val="20"/>
          <w:lang w:val="en-US"/>
        </w:rPr>
        <w:t xml:space="preserve"> Protocol to the North Atlantic Treaty on the Accession of Greece and Turkey from 22 Oct. 1951</w:t>
      </w:r>
      <w:proofErr w:type="gramStart"/>
      <w:r w:rsidRPr="00CC0A73">
        <w:rPr>
          <w:rFonts w:ascii="Times New Roman" w:hAnsi="Times New Roman" w:cs="Times New Roman"/>
          <w:sz w:val="20"/>
          <w:szCs w:val="20"/>
          <w:lang w:val="en-US"/>
        </w:rPr>
        <w:t>.[</w:t>
      </w:r>
      <w:proofErr w:type="gramEnd"/>
      <w:r w:rsidRPr="00CC0A73">
        <w:rPr>
          <w:rFonts w:ascii="Times New Roman" w:hAnsi="Times New Roman" w:cs="Times New Roman"/>
          <w:sz w:val="20"/>
          <w:szCs w:val="20"/>
        </w:rPr>
        <w:t>Электронныи</w:t>
      </w:r>
      <w:r w:rsidRPr="00CC0A73">
        <w:rPr>
          <w:rFonts w:ascii="Times New Roman" w:hAnsi="Times New Roman" w:cs="Times New Roman"/>
          <w:sz w:val="20"/>
          <w:szCs w:val="20"/>
          <w:lang w:val="en-US"/>
        </w:rPr>
        <w:t xml:space="preserve">̆ </w:t>
      </w:r>
      <w:r w:rsidRPr="00CC0A73">
        <w:rPr>
          <w:rFonts w:ascii="Times New Roman" w:hAnsi="Times New Roman" w:cs="Times New Roman"/>
          <w:sz w:val="20"/>
          <w:szCs w:val="20"/>
        </w:rPr>
        <w:t>ресурс</w:t>
      </w:r>
      <w:r w:rsidRPr="00CC0A73">
        <w:rPr>
          <w:rFonts w:ascii="Times New Roman" w:hAnsi="Times New Roman" w:cs="Times New Roman"/>
          <w:sz w:val="20"/>
          <w:szCs w:val="20"/>
          <w:lang w:val="en-US"/>
        </w:rPr>
        <w:t>]. URL</w:t>
      </w:r>
      <w:r w:rsidRPr="00CC0A73">
        <w:rPr>
          <w:rFonts w:ascii="Times New Roman" w:hAnsi="Times New Roman" w:cs="Times New Roman"/>
          <w:sz w:val="20"/>
          <w:szCs w:val="20"/>
        </w:rPr>
        <w:t xml:space="preserve">: </w:t>
      </w:r>
      <w:hyperlink r:id="rId4" w:history="1">
        <w:r w:rsidRPr="00CC0A73">
          <w:rPr>
            <w:rStyle w:val="a8"/>
            <w:rFonts w:ascii="Times New Roman" w:hAnsi="Times New Roman" w:cs="Times New Roman"/>
            <w:color w:val="auto"/>
            <w:sz w:val="20"/>
            <w:szCs w:val="20"/>
            <w:lang w:val="en-US"/>
          </w:rPr>
          <w:t>http</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archives</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nato</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int</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uploads</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r</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null</w:t>
        </w:r>
        <w:r w:rsidRPr="00CC0A73">
          <w:rPr>
            <w:rStyle w:val="a8"/>
            <w:rFonts w:ascii="Times New Roman" w:hAnsi="Times New Roman" w:cs="Times New Roman"/>
            <w:color w:val="auto"/>
            <w:sz w:val="20"/>
            <w:szCs w:val="20"/>
          </w:rPr>
          <w:t>/3/2/32154/</w:t>
        </w:r>
        <w:r w:rsidRPr="00CC0A73">
          <w:rPr>
            <w:rStyle w:val="a8"/>
            <w:rFonts w:ascii="Times New Roman" w:hAnsi="Times New Roman" w:cs="Times New Roman"/>
            <w:color w:val="auto"/>
            <w:sz w:val="20"/>
            <w:szCs w:val="20"/>
            <w:lang w:val="en-US"/>
          </w:rPr>
          <w:t>D</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D</w:t>
        </w:r>
        <w:r w:rsidRPr="00CC0A73">
          <w:rPr>
            <w:rStyle w:val="a8"/>
            <w:rFonts w:ascii="Times New Roman" w:hAnsi="Times New Roman" w:cs="Times New Roman"/>
            <w:color w:val="auto"/>
            <w:sz w:val="20"/>
            <w:szCs w:val="20"/>
          </w:rPr>
          <w:t>_51_280_</w:t>
        </w:r>
        <w:r w:rsidRPr="00CC0A73">
          <w:rPr>
            <w:rStyle w:val="a8"/>
            <w:rFonts w:ascii="Times New Roman" w:hAnsi="Times New Roman" w:cs="Times New Roman"/>
            <w:color w:val="auto"/>
            <w:sz w:val="20"/>
            <w:szCs w:val="20"/>
            <w:lang w:val="en-US"/>
          </w:rPr>
          <w:t>ENG</w:t>
        </w:r>
        <w:r w:rsidRPr="00CC0A73">
          <w:rPr>
            <w:rStyle w:val="a8"/>
            <w:rFonts w:ascii="Times New Roman" w:hAnsi="Times New Roman" w:cs="Times New Roman"/>
            <w:color w:val="auto"/>
            <w:sz w:val="20"/>
            <w:szCs w:val="20"/>
          </w:rPr>
          <w:t>.</w:t>
        </w:r>
        <w:r w:rsidRPr="00CC0A73">
          <w:rPr>
            <w:rStyle w:val="a8"/>
            <w:rFonts w:ascii="Times New Roman" w:hAnsi="Times New Roman" w:cs="Times New Roman"/>
            <w:color w:val="auto"/>
            <w:sz w:val="20"/>
            <w:szCs w:val="20"/>
            <w:lang w:val="en-US"/>
          </w:rPr>
          <w:t>pdf</w:t>
        </w:r>
      </w:hyperlink>
      <w:r w:rsidRPr="00CC0A73">
        <w:rPr>
          <w:rFonts w:ascii="Times New Roman" w:hAnsi="Times New Roman" w:cs="Times New Roman"/>
          <w:sz w:val="20"/>
          <w:szCs w:val="20"/>
          <w:u w:val="single"/>
        </w:rPr>
        <w:t xml:space="preserve">  </w:t>
      </w:r>
      <w:r w:rsidRPr="00CC0A73">
        <w:rPr>
          <w:rFonts w:ascii="Times New Roman" w:hAnsi="Times New Roman" w:cs="Times New Roman"/>
          <w:sz w:val="20"/>
          <w:szCs w:val="20"/>
        </w:rPr>
        <w:t xml:space="preserve">(дата обращения: 05.12.2019) </w:t>
      </w:r>
    </w:p>
  </w:footnote>
  <w:footnote w:id="59">
    <w:p w:rsidR="005F21C2" w:rsidRPr="008D1C5D" w:rsidRDefault="005F21C2" w:rsidP="005051E5">
      <w:pPr>
        <w:autoSpaceDE w:val="0"/>
        <w:autoSpaceDN w:val="0"/>
        <w:adjustRightInd w:val="0"/>
        <w:spacing w:after="0" w:line="240" w:lineRule="auto"/>
        <w:rPr>
          <w:rFonts w:ascii="Times New Roman" w:hAnsi="Times New Roman" w:cs="Times New Roman"/>
          <w:sz w:val="18"/>
          <w:szCs w:val="18"/>
          <w:lang w:val="en-US"/>
        </w:rPr>
      </w:pPr>
      <w:r w:rsidRPr="00CC0A73">
        <w:rPr>
          <w:rStyle w:val="a3"/>
          <w:rFonts w:ascii="Times New Roman" w:hAnsi="Times New Roman" w:cs="Times New Roman"/>
          <w:sz w:val="20"/>
          <w:szCs w:val="20"/>
        </w:rPr>
        <w:footnoteRef/>
      </w:r>
      <w:r w:rsidRPr="00CC0A73">
        <w:rPr>
          <w:rFonts w:ascii="Times New Roman" w:hAnsi="Times New Roman" w:cs="Times New Roman"/>
          <w:sz w:val="20"/>
          <w:szCs w:val="20"/>
          <w:lang w:val="en-US"/>
        </w:rPr>
        <w:t xml:space="preserve"> Altun</w:t>
      </w:r>
      <w:r w:rsidRPr="00CC0A73">
        <w:rPr>
          <w:rFonts w:ascii="Times New Roman" w:hAnsi="Times New Roman" w:cs="Times New Roman"/>
          <w:sz w:val="20"/>
          <w:szCs w:val="20"/>
          <w:lang w:val="az-Latn-AZ"/>
        </w:rPr>
        <w:t xml:space="preserve">ışık M. B., </w:t>
      </w:r>
      <w:proofErr w:type="gramStart"/>
      <w:r w:rsidRPr="00CC0A73">
        <w:rPr>
          <w:rFonts w:ascii="Times New Roman" w:hAnsi="Times New Roman" w:cs="Times New Roman"/>
          <w:sz w:val="20"/>
          <w:szCs w:val="20"/>
          <w:lang w:val="en-US"/>
        </w:rPr>
        <w:t>The</w:t>
      </w:r>
      <w:proofErr w:type="gramEnd"/>
      <w:r w:rsidRPr="00CC0A73">
        <w:rPr>
          <w:rFonts w:ascii="Times New Roman" w:hAnsi="Times New Roman" w:cs="Times New Roman"/>
          <w:sz w:val="20"/>
          <w:szCs w:val="20"/>
          <w:lang w:val="en-US"/>
        </w:rPr>
        <w:t xml:space="preserve"> Middle East in Turkey – USA Relations: Managing the Alliance. </w:t>
      </w:r>
      <w:proofErr w:type="gramStart"/>
      <w:r w:rsidRPr="00CC0A73">
        <w:rPr>
          <w:rFonts w:ascii="Times New Roman" w:hAnsi="Times New Roman" w:cs="Times New Roman"/>
          <w:sz w:val="20"/>
          <w:szCs w:val="20"/>
          <w:lang w:val="en-US"/>
        </w:rPr>
        <w:t>Journal of Balkan and Near Eastern Studies, Vol. 15, No. 2.</w:t>
      </w:r>
      <w:proofErr w:type="gramEnd"/>
      <w:r w:rsidRPr="00CC0A73">
        <w:rPr>
          <w:rFonts w:ascii="Times New Roman" w:hAnsi="Times New Roman" w:cs="Times New Roman"/>
          <w:sz w:val="20"/>
          <w:szCs w:val="20"/>
          <w:lang w:val="en-US"/>
        </w:rPr>
        <w:t xml:space="preserve"> 2013 – c. 158/</w:t>
      </w:r>
      <w:proofErr w:type="gramStart"/>
      <w:r w:rsidRPr="00CC0A73">
        <w:rPr>
          <w:rFonts w:ascii="Times New Roman" w:hAnsi="Times New Roman" w:cs="Times New Roman"/>
          <w:sz w:val="20"/>
          <w:szCs w:val="20"/>
          <w:lang w:val="en-US"/>
        </w:rPr>
        <w:t>.[</w:t>
      </w:r>
      <w:proofErr w:type="gramEnd"/>
      <w:r w:rsidRPr="00CC0A73">
        <w:rPr>
          <w:rFonts w:ascii="Times New Roman" w:hAnsi="Times New Roman" w:cs="Times New Roman"/>
          <w:sz w:val="20"/>
          <w:szCs w:val="20"/>
        </w:rPr>
        <w:t>Электронныи</w:t>
      </w:r>
      <w:r w:rsidRPr="00CC0A73">
        <w:rPr>
          <w:rFonts w:ascii="Times New Roman" w:hAnsi="Times New Roman" w:cs="Times New Roman"/>
          <w:sz w:val="20"/>
          <w:szCs w:val="20"/>
          <w:lang w:val="en-US"/>
        </w:rPr>
        <w:t xml:space="preserve">̆ </w:t>
      </w:r>
      <w:r w:rsidRPr="00CC0A73">
        <w:rPr>
          <w:rFonts w:ascii="Times New Roman" w:hAnsi="Times New Roman" w:cs="Times New Roman"/>
          <w:sz w:val="20"/>
          <w:szCs w:val="20"/>
        </w:rPr>
        <w:t>ресурс</w:t>
      </w:r>
      <w:r w:rsidRPr="00CC0A73">
        <w:rPr>
          <w:rFonts w:ascii="Times New Roman" w:hAnsi="Times New Roman" w:cs="Times New Roman"/>
          <w:sz w:val="20"/>
          <w:szCs w:val="20"/>
          <w:lang w:val="en-US"/>
        </w:rPr>
        <w:t xml:space="preserve">]. URL: </w:t>
      </w:r>
      <w:hyperlink r:id="rId5" w:history="1">
        <w:r w:rsidRPr="00CC0A73">
          <w:rPr>
            <w:rStyle w:val="a8"/>
            <w:rFonts w:ascii="Times New Roman" w:hAnsi="Times New Roman" w:cs="Times New Roman"/>
            <w:color w:val="auto"/>
            <w:sz w:val="20"/>
            <w:szCs w:val="20"/>
            <w:lang w:val="en-US"/>
          </w:rPr>
          <w:t>http://dx.doi.org/10.1080/19448953.2013.775036</w:t>
        </w:r>
      </w:hyperlink>
      <w:r w:rsidRPr="00CC0A73">
        <w:rPr>
          <w:rFonts w:ascii="Times New Roman" w:hAnsi="Times New Roman" w:cs="Times New Roman"/>
          <w:sz w:val="20"/>
          <w:szCs w:val="20"/>
          <w:u w:val="single"/>
          <w:lang w:val="en-US"/>
        </w:rPr>
        <w:t xml:space="preserve">   </w:t>
      </w:r>
      <w:r w:rsidRPr="00CC0A73">
        <w:rPr>
          <w:rFonts w:ascii="Times New Roman" w:hAnsi="Times New Roman" w:cs="Times New Roman"/>
          <w:sz w:val="20"/>
          <w:szCs w:val="20"/>
          <w:lang w:val="en-US"/>
        </w:rPr>
        <w:t>(</w:t>
      </w:r>
      <w:r w:rsidRPr="00CC0A73">
        <w:rPr>
          <w:rFonts w:ascii="Times New Roman" w:hAnsi="Times New Roman" w:cs="Times New Roman"/>
          <w:sz w:val="20"/>
          <w:szCs w:val="20"/>
        </w:rPr>
        <w:t>дата</w:t>
      </w:r>
      <w:r w:rsidRPr="00CC0A73">
        <w:rPr>
          <w:rFonts w:ascii="Times New Roman" w:hAnsi="Times New Roman" w:cs="Times New Roman"/>
          <w:sz w:val="20"/>
          <w:szCs w:val="20"/>
          <w:lang w:val="en-US"/>
        </w:rPr>
        <w:t xml:space="preserve"> </w:t>
      </w:r>
      <w:r w:rsidRPr="00CC0A73">
        <w:rPr>
          <w:rFonts w:ascii="Times New Roman" w:hAnsi="Times New Roman" w:cs="Times New Roman"/>
          <w:sz w:val="20"/>
          <w:szCs w:val="20"/>
        </w:rPr>
        <w:t>обращения</w:t>
      </w:r>
      <w:r w:rsidRPr="00CC0A73">
        <w:rPr>
          <w:rFonts w:ascii="Times New Roman" w:hAnsi="Times New Roman" w:cs="Times New Roman"/>
          <w:sz w:val="20"/>
          <w:szCs w:val="20"/>
          <w:lang w:val="en-US"/>
        </w:rPr>
        <w:t>: 27.01.2020)</w:t>
      </w:r>
    </w:p>
  </w:footnote>
  <w:footnote w:id="60">
    <w:p w:rsidR="005F21C2" w:rsidRPr="00EC5C8B" w:rsidRDefault="005F21C2">
      <w:pPr>
        <w:pStyle w:val="a5"/>
        <w:rPr>
          <w:rFonts w:ascii="Times New Roman" w:hAnsi="Times New Roman" w:cs="Times New Roman"/>
        </w:rPr>
      </w:pPr>
      <w:r w:rsidRPr="00A50344">
        <w:rPr>
          <w:rStyle w:val="a3"/>
          <w:rFonts w:ascii="Times New Roman" w:hAnsi="Times New Roman" w:cs="Times New Roman"/>
        </w:rPr>
        <w:footnoteRef/>
      </w:r>
      <w:r w:rsidRPr="00A50344">
        <w:rPr>
          <w:rFonts w:ascii="Times New Roman" w:hAnsi="Times New Roman" w:cs="Times New Roman"/>
          <w:lang w:val="en-US"/>
        </w:rPr>
        <w:t xml:space="preserve"> Robins P.</w:t>
      </w:r>
      <w:r w:rsidRPr="00A50344">
        <w:rPr>
          <w:rFonts w:ascii="Times New Roman" w:hAnsi="Times New Roman" w:cs="Times New Roman"/>
          <w:lang w:val="az-Latn-AZ"/>
        </w:rPr>
        <w:t>, The overlord state: Turkish policy and the Kurdish issue. International Affairs (Royal Institute of International Affairs 1944-), Vol. 69, No.4 Oct., 1993</w:t>
      </w:r>
      <w:r w:rsidRPr="00A50344">
        <w:rPr>
          <w:rFonts w:ascii="Times New Roman" w:hAnsi="Times New Roman" w:cs="Times New Roman"/>
          <w:lang w:val="en-US"/>
        </w:rPr>
        <w:t xml:space="preserve"> – </w:t>
      </w:r>
      <w:r w:rsidRPr="00A50344">
        <w:rPr>
          <w:rFonts w:ascii="Times New Roman" w:hAnsi="Times New Roman" w:cs="Times New Roman"/>
        </w:rPr>
        <w:t>с</w:t>
      </w:r>
      <w:r w:rsidRPr="00A50344">
        <w:rPr>
          <w:rFonts w:ascii="Times New Roman" w:hAnsi="Times New Roman" w:cs="Times New Roman"/>
          <w:lang w:val="en-US"/>
        </w:rPr>
        <w:t xml:space="preserve">. </w:t>
      </w:r>
      <w:proofErr w:type="gramStart"/>
      <w:r w:rsidRPr="00A50344">
        <w:rPr>
          <w:rFonts w:ascii="Times New Roman" w:hAnsi="Times New Roman" w:cs="Times New Roman"/>
          <w:lang w:val="en-US"/>
        </w:rPr>
        <w:t>.[</w:t>
      </w:r>
      <w:proofErr w:type="gramEnd"/>
      <w:r w:rsidRPr="00A50344">
        <w:rPr>
          <w:rFonts w:ascii="Times New Roman" w:hAnsi="Times New Roman" w:cs="Times New Roman"/>
        </w:rPr>
        <w:t>Электронныи</w:t>
      </w:r>
      <w:r w:rsidRPr="00A50344">
        <w:rPr>
          <w:rFonts w:ascii="Times New Roman" w:hAnsi="Times New Roman" w:cs="Times New Roman"/>
          <w:lang w:val="en-US"/>
        </w:rPr>
        <w:t xml:space="preserve">̆ </w:t>
      </w:r>
      <w:r w:rsidRPr="00A50344">
        <w:rPr>
          <w:rFonts w:ascii="Times New Roman" w:hAnsi="Times New Roman" w:cs="Times New Roman"/>
        </w:rPr>
        <w:t>ресурс</w:t>
      </w:r>
      <w:r w:rsidRPr="00A50344">
        <w:rPr>
          <w:rFonts w:ascii="Times New Roman" w:hAnsi="Times New Roman" w:cs="Times New Roman"/>
          <w:lang w:val="en-US"/>
        </w:rPr>
        <w:t>]. URL</w:t>
      </w:r>
      <w:r w:rsidRPr="00A50344">
        <w:rPr>
          <w:rFonts w:ascii="Times New Roman" w:hAnsi="Times New Roman" w:cs="Times New Roman"/>
        </w:rPr>
        <w:t xml:space="preserve">: </w:t>
      </w:r>
      <w:hyperlink r:id="rId6" w:history="1">
        <w:r w:rsidRPr="00A50344">
          <w:rPr>
            <w:rStyle w:val="a8"/>
            <w:rFonts w:ascii="Times New Roman" w:hAnsi="Times New Roman" w:cs="Times New Roman"/>
            <w:color w:val="auto"/>
          </w:rPr>
          <w:t>https://www.jstor.org/stable/2620591?seq=1</w:t>
        </w:r>
      </w:hyperlink>
    </w:p>
  </w:footnote>
  <w:footnote w:id="61">
    <w:p w:rsidR="005F21C2" w:rsidRPr="00A50344" w:rsidRDefault="005F21C2">
      <w:pPr>
        <w:pStyle w:val="a5"/>
        <w:rPr>
          <w:rFonts w:ascii="Times New Roman" w:hAnsi="Times New Roman" w:cs="Times New Roman"/>
        </w:rPr>
      </w:pPr>
      <w:r w:rsidRPr="00A50344">
        <w:rPr>
          <w:rStyle w:val="a3"/>
          <w:rFonts w:ascii="Times New Roman" w:hAnsi="Times New Roman" w:cs="Times New Roman"/>
        </w:rPr>
        <w:footnoteRef/>
      </w:r>
      <w:r w:rsidRPr="00A50344">
        <w:rPr>
          <w:rFonts w:ascii="Times New Roman" w:hAnsi="Times New Roman" w:cs="Times New Roman"/>
        </w:rPr>
        <w:t xml:space="preserve"> Ирхин А.А США и Турция: стратегический союз  и тактические разногласия. Ретроспектива и прогноз. Севастопольский государственный университет. «РИБЕСТ», 2016. – с.79  </w:t>
      </w:r>
    </w:p>
  </w:footnote>
  <w:footnote w:id="62">
    <w:p w:rsidR="005F21C2" w:rsidRPr="00A50344" w:rsidRDefault="005F21C2">
      <w:pPr>
        <w:pStyle w:val="a5"/>
        <w:rPr>
          <w:rFonts w:ascii="Times New Roman" w:hAnsi="Times New Roman" w:cs="Times New Roman"/>
          <w:lang w:val="az-Latn-AZ"/>
        </w:rPr>
      </w:pPr>
      <w:r w:rsidRPr="00A50344">
        <w:rPr>
          <w:rStyle w:val="a3"/>
          <w:rFonts w:ascii="Times New Roman" w:hAnsi="Times New Roman" w:cs="Times New Roman"/>
        </w:rPr>
        <w:footnoteRef/>
      </w:r>
      <w:r w:rsidRPr="00A50344">
        <w:rPr>
          <w:rFonts w:ascii="Times New Roman" w:hAnsi="Times New Roman" w:cs="Times New Roman"/>
        </w:rPr>
        <w:t xml:space="preserve"> </w:t>
      </w:r>
      <w:r w:rsidRPr="00A50344">
        <w:rPr>
          <w:rFonts w:ascii="Times New Roman" w:hAnsi="Times New Roman" w:cs="Times New Roman"/>
          <w:lang w:val="en-US"/>
        </w:rPr>
        <w:t>Haydar</w:t>
      </w:r>
      <w:r w:rsidRPr="00A50344">
        <w:rPr>
          <w:rFonts w:ascii="Times New Roman" w:hAnsi="Times New Roman" w:cs="Times New Roman"/>
        </w:rPr>
        <w:t xml:space="preserve"> </w:t>
      </w:r>
      <w:r w:rsidRPr="00A50344">
        <w:rPr>
          <w:rFonts w:ascii="Times New Roman" w:hAnsi="Times New Roman" w:cs="Times New Roman"/>
          <w:lang w:val="en-US"/>
        </w:rPr>
        <w:t>T</w:t>
      </w:r>
      <w:r w:rsidRPr="00A14D5F">
        <w:rPr>
          <w:rFonts w:ascii="Times New Roman" w:hAnsi="Times New Roman" w:cs="Times New Roman"/>
        </w:rPr>
        <w:t>.,</w:t>
      </w:r>
      <w:r w:rsidRPr="00A50344">
        <w:rPr>
          <w:rFonts w:ascii="Times New Roman" w:hAnsi="Times New Roman" w:cs="Times New Roman"/>
          <w:lang w:val="az-Latn-AZ"/>
        </w:rPr>
        <w:t xml:space="preserve"> İkili </w:t>
      </w:r>
      <w:proofErr w:type="gramStart"/>
      <w:r w:rsidRPr="00A50344">
        <w:rPr>
          <w:rFonts w:ascii="Times New Roman" w:hAnsi="Times New Roman" w:cs="Times New Roman"/>
          <w:lang w:val="az-Latn-AZ"/>
        </w:rPr>
        <w:t>anlaşmaların  iç</w:t>
      </w:r>
      <w:proofErr w:type="gramEnd"/>
      <w:r w:rsidRPr="00A50344">
        <w:rPr>
          <w:rFonts w:ascii="Times New Roman" w:hAnsi="Times New Roman" w:cs="Times New Roman"/>
          <w:lang w:val="az-Latn-AZ"/>
        </w:rPr>
        <w:t xml:space="preserve"> yüzü. – Ankara, 1970. – с. 189-193</w:t>
      </w:r>
    </w:p>
  </w:footnote>
  <w:footnote w:id="63">
    <w:p w:rsidR="005F21C2" w:rsidRPr="00EC5C8B" w:rsidRDefault="005F21C2" w:rsidP="00B715D5">
      <w:pPr>
        <w:autoSpaceDE w:val="0"/>
        <w:autoSpaceDN w:val="0"/>
        <w:adjustRightInd w:val="0"/>
        <w:spacing w:after="0" w:line="240" w:lineRule="auto"/>
        <w:rPr>
          <w:rFonts w:ascii="Times New Roman" w:hAnsi="Times New Roman" w:cs="Times New Roman"/>
          <w:sz w:val="20"/>
          <w:szCs w:val="20"/>
        </w:rPr>
      </w:pPr>
      <w:r w:rsidRPr="00A50344">
        <w:rPr>
          <w:rStyle w:val="a3"/>
          <w:rFonts w:ascii="Times New Roman" w:hAnsi="Times New Roman" w:cs="Times New Roman"/>
          <w:sz w:val="20"/>
          <w:szCs w:val="20"/>
        </w:rPr>
        <w:footnoteRef/>
      </w:r>
      <w:r w:rsidRPr="00A50344">
        <w:rPr>
          <w:rFonts w:ascii="Times New Roman" w:hAnsi="Times New Roman" w:cs="Times New Roman"/>
          <w:sz w:val="20"/>
          <w:szCs w:val="20"/>
        </w:rPr>
        <w:t xml:space="preserve"> Давыдов А.А. Системный кризис американо-турецких отношений при Д. Трампе. Вестник МГИМО-Университета 12(4). 2019 – с.148 /.[Электронный ресурс]. </w:t>
      </w:r>
      <w:r w:rsidRPr="00A50344">
        <w:rPr>
          <w:rFonts w:ascii="Times New Roman" w:hAnsi="Times New Roman" w:cs="Times New Roman"/>
          <w:sz w:val="20"/>
          <w:szCs w:val="20"/>
          <w:lang w:val="en-US"/>
        </w:rPr>
        <w:t>URL</w:t>
      </w:r>
      <w:r w:rsidRPr="00A50344">
        <w:rPr>
          <w:rFonts w:ascii="Times New Roman" w:hAnsi="Times New Roman" w:cs="Times New Roman"/>
          <w:sz w:val="20"/>
          <w:szCs w:val="20"/>
        </w:rPr>
        <w:t xml:space="preserve">: </w:t>
      </w:r>
      <w:hyperlink r:id="rId7" w:history="1">
        <w:r w:rsidRPr="00A50344">
          <w:rPr>
            <w:rStyle w:val="a8"/>
            <w:rFonts w:ascii="Times New Roman" w:hAnsi="Times New Roman" w:cs="Times New Roman"/>
            <w:color w:val="auto"/>
            <w:sz w:val="20"/>
            <w:szCs w:val="20"/>
          </w:rPr>
          <w:t>https://vestnik.mgimo.ru/jour/article/view/1001/866</w:t>
        </w:r>
      </w:hyperlink>
      <w:r w:rsidRPr="00A50344">
        <w:rPr>
          <w:rStyle w:val="a8"/>
          <w:rFonts w:ascii="Times New Roman" w:hAnsi="Times New Roman" w:cs="Times New Roman"/>
          <w:color w:val="auto"/>
          <w:sz w:val="20"/>
          <w:szCs w:val="20"/>
        </w:rPr>
        <w:t xml:space="preserve">  </w:t>
      </w:r>
      <w:r w:rsidRPr="00A50344">
        <w:rPr>
          <w:rFonts w:ascii="Times New Roman" w:hAnsi="Times New Roman" w:cs="Times New Roman"/>
          <w:sz w:val="20"/>
          <w:szCs w:val="20"/>
        </w:rPr>
        <w:t>(дата обращения: 08.01.2020)</w:t>
      </w:r>
    </w:p>
  </w:footnote>
  <w:footnote w:id="64">
    <w:p w:rsidR="005F21C2" w:rsidRPr="00224584" w:rsidRDefault="005F21C2">
      <w:pPr>
        <w:pStyle w:val="a5"/>
      </w:pPr>
      <w:r w:rsidRPr="00B43574">
        <w:rPr>
          <w:rStyle w:val="a3"/>
          <w:rFonts w:ascii="Times New Roman" w:hAnsi="Times New Roman" w:cs="Times New Roman"/>
        </w:rPr>
        <w:footnoteRef/>
      </w:r>
      <w:r w:rsidRPr="00B43574">
        <w:rPr>
          <w:rFonts w:ascii="Times New Roman" w:hAnsi="Times New Roman" w:cs="Times New Roman"/>
          <w:lang w:val="en-US"/>
        </w:rPr>
        <w:t xml:space="preserve"> </w:t>
      </w:r>
      <w:proofErr w:type="gramStart"/>
      <w:r w:rsidRPr="00B43574">
        <w:rPr>
          <w:rFonts w:ascii="Times New Roman" w:hAnsi="Times New Roman" w:cs="Times New Roman"/>
          <w:lang w:val="en-US"/>
        </w:rPr>
        <w:t>The complete Global Firepower list for 2019.</w:t>
      </w:r>
      <w:proofErr w:type="gramEnd"/>
      <w:r w:rsidRPr="00B43574">
        <w:rPr>
          <w:rFonts w:ascii="Times New Roman" w:hAnsi="Times New Roman" w:cs="Times New Roman"/>
          <w:lang w:val="en-US"/>
        </w:rPr>
        <w:t xml:space="preserve"> </w:t>
      </w:r>
      <w:proofErr w:type="gramStart"/>
      <w:r w:rsidRPr="00B43574">
        <w:rPr>
          <w:rFonts w:ascii="Times New Roman" w:hAnsi="Times New Roman" w:cs="Times New Roman"/>
          <w:lang w:val="en-US"/>
        </w:rPr>
        <w:t>Global</w:t>
      </w:r>
      <w:r w:rsidRPr="003843EF">
        <w:rPr>
          <w:rFonts w:ascii="Times New Roman" w:hAnsi="Times New Roman" w:cs="Times New Roman"/>
        </w:rPr>
        <w:t xml:space="preserve"> </w:t>
      </w:r>
      <w:r w:rsidRPr="00B43574">
        <w:rPr>
          <w:rFonts w:ascii="Times New Roman" w:hAnsi="Times New Roman" w:cs="Times New Roman"/>
          <w:lang w:val="en-US"/>
        </w:rPr>
        <w:t>firepower</w:t>
      </w:r>
      <w:r w:rsidRPr="003843EF">
        <w:rPr>
          <w:rFonts w:ascii="Times New Roman" w:hAnsi="Times New Roman" w:cs="Times New Roman"/>
        </w:rPr>
        <w:t>.</w:t>
      </w:r>
      <w:proofErr w:type="gramEnd"/>
      <w:r w:rsidRPr="003843EF">
        <w:rPr>
          <w:rFonts w:ascii="Times New Roman" w:hAnsi="Times New Roman" w:cs="Times New Roman"/>
        </w:rPr>
        <w:t xml:space="preserve"> .[</w:t>
      </w:r>
      <w:r w:rsidRPr="00B43574">
        <w:rPr>
          <w:rFonts w:ascii="Times New Roman" w:hAnsi="Times New Roman" w:cs="Times New Roman"/>
        </w:rPr>
        <w:t>Электронныи</w:t>
      </w:r>
      <w:r w:rsidRPr="003843EF">
        <w:rPr>
          <w:rFonts w:ascii="Times New Roman" w:hAnsi="Times New Roman" w:cs="Times New Roman"/>
        </w:rPr>
        <w:t xml:space="preserve">̆ </w:t>
      </w:r>
      <w:r w:rsidRPr="00B43574">
        <w:rPr>
          <w:rFonts w:ascii="Times New Roman" w:hAnsi="Times New Roman" w:cs="Times New Roman"/>
        </w:rPr>
        <w:t>ресурс</w:t>
      </w:r>
      <w:r w:rsidRPr="003843EF">
        <w:rPr>
          <w:rFonts w:ascii="Times New Roman" w:hAnsi="Times New Roman" w:cs="Times New Roman"/>
        </w:rPr>
        <w:t xml:space="preserve">]. </w:t>
      </w:r>
      <w:r w:rsidRPr="00B43574">
        <w:rPr>
          <w:rFonts w:ascii="Times New Roman" w:hAnsi="Times New Roman" w:cs="Times New Roman"/>
          <w:lang w:val="en-US"/>
        </w:rPr>
        <w:t>URL</w:t>
      </w:r>
      <w:r w:rsidRPr="00224584">
        <w:rPr>
          <w:rFonts w:ascii="Times New Roman" w:hAnsi="Times New Roman" w:cs="Times New Roman"/>
        </w:rPr>
        <w:t xml:space="preserve">: </w:t>
      </w:r>
      <w:hyperlink r:id="rId8" w:history="1">
        <w:r w:rsidRPr="00B43574">
          <w:rPr>
            <w:rStyle w:val="a8"/>
            <w:rFonts w:ascii="Times New Roman" w:hAnsi="Times New Roman" w:cs="Times New Roman"/>
            <w:color w:val="auto"/>
          </w:rPr>
          <w:t>https://www.globalfirepower.com/countries-listing.asp</w:t>
        </w:r>
      </w:hyperlink>
      <w:r>
        <w:rPr>
          <w:rFonts w:ascii="Times New Roman" w:hAnsi="Times New Roman" w:cs="Times New Roman"/>
        </w:rPr>
        <w:t xml:space="preserve">  (дата обращения: 30.01.2020</w:t>
      </w:r>
      <w:r w:rsidRPr="00443FCF">
        <w:rPr>
          <w:rFonts w:ascii="Times New Roman" w:hAnsi="Times New Roman" w:cs="Times New Roman"/>
        </w:rPr>
        <w:t>)</w:t>
      </w:r>
    </w:p>
  </w:footnote>
  <w:footnote w:id="65">
    <w:p w:rsidR="005F21C2" w:rsidRDefault="005F21C2">
      <w:pPr>
        <w:pStyle w:val="a5"/>
      </w:pPr>
      <w:r w:rsidRPr="00443FCF">
        <w:rPr>
          <w:rStyle w:val="a3"/>
          <w:rFonts w:ascii="Times New Roman" w:hAnsi="Times New Roman" w:cs="Times New Roman"/>
        </w:rPr>
        <w:footnoteRef/>
      </w:r>
      <w:r w:rsidRPr="00443FCF">
        <w:rPr>
          <w:rFonts w:ascii="Times New Roman" w:hAnsi="Times New Roman" w:cs="Times New Roman"/>
        </w:rPr>
        <w:t xml:space="preserve"> Ирхин А.А США и Турция: стратегический союз  и тактические разногласия. Ретроспектива и прогноз. Севастопольский государственный университет. «РИБЕСТ», 2016. – с.</w:t>
      </w:r>
      <w:r w:rsidRPr="00112974">
        <w:rPr>
          <w:rFonts w:ascii="Times New Roman" w:hAnsi="Times New Roman" w:cs="Times New Roman"/>
        </w:rPr>
        <w:t xml:space="preserve"> </w:t>
      </w:r>
      <w:r w:rsidRPr="00443FCF">
        <w:rPr>
          <w:rFonts w:ascii="Times New Roman" w:hAnsi="Times New Roman" w:cs="Times New Roman"/>
        </w:rPr>
        <w:t>94</w:t>
      </w:r>
    </w:p>
  </w:footnote>
  <w:footnote w:id="66">
    <w:p w:rsidR="005F21C2" w:rsidRPr="00456EEA" w:rsidRDefault="005F21C2">
      <w:pPr>
        <w:pStyle w:val="a5"/>
        <w:rPr>
          <w:rFonts w:ascii="Times New Roman" w:hAnsi="Times New Roman" w:cs="Times New Roman"/>
          <w:lang w:val="en-US"/>
        </w:rPr>
      </w:pPr>
      <w:r w:rsidRPr="00456EEA">
        <w:rPr>
          <w:rStyle w:val="a3"/>
          <w:rFonts w:ascii="Times New Roman" w:hAnsi="Times New Roman" w:cs="Times New Roman"/>
        </w:rPr>
        <w:footnoteRef/>
      </w:r>
      <w:r w:rsidRPr="00456EEA">
        <w:rPr>
          <w:rFonts w:ascii="Times New Roman" w:hAnsi="Times New Roman" w:cs="Times New Roman"/>
        </w:rPr>
        <w:t xml:space="preserve"> </w:t>
      </w:r>
      <w:r w:rsidRPr="00456EEA">
        <w:rPr>
          <w:rFonts w:ascii="Times New Roman" w:hAnsi="Times New Roman" w:cs="Times New Roman"/>
          <w:lang w:val="az-Latn-AZ"/>
        </w:rPr>
        <w:t xml:space="preserve">Ayşe Ömür Atmaca The Geopolitical Origins of Turkish-American Relations: Revisiting the Cold </w:t>
      </w:r>
      <w:r w:rsidRPr="00456EEA">
        <w:rPr>
          <w:rFonts w:ascii="Times New Roman" w:hAnsi="Times New Roman" w:cs="Times New Roman"/>
          <w:lang w:val="en-US"/>
        </w:rPr>
        <w:t>W</w:t>
      </w:r>
      <w:r w:rsidRPr="00456EEA">
        <w:rPr>
          <w:rFonts w:ascii="Times New Roman" w:hAnsi="Times New Roman" w:cs="Times New Roman"/>
          <w:lang w:val="az-Latn-AZ"/>
        </w:rPr>
        <w:t xml:space="preserve">ar Years. All Azimuth Journal of Foreign Policy and Peace. </w:t>
      </w:r>
      <w:r w:rsidRPr="00456EEA">
        <w:rPr>
          <w:rFonts w:ascii="Times New Roman" w:eastAsia="TimesNewRomanPSMT" w:hAnsi="Times New Roman" w:cs="Times New Roman"/>
          <w:lang w:val="en-US"/>
        </w:rPr>
        <w:t xml:space="preserve">V3, N1, Jan. 2014 – </w:t>
      </w:r>
      <w:r w:rsidRPr="00456EEA">
        <w:rPr>
          <w:rFonts w:ascii="Times New Roman" w:eastAsia="TimesNewRomanPSMT" w:hAnsi="Times New Roman" w:cs="Times New Roman"/>
        </w:rPr>
        <w:t>с</w:t>
      </w:r>
      <w:r w:rsidRPr="00456EEA">
        <w:rPr>
          <w:rFonts w:ascii="Times New Roman" w:eastAsia="TimesNewRomanPSMT" w:hAnsi="Times New Roman" w:cs="Times New Roman"/>
          <w:lang w:val="en-US"/>
        </w:rPr>
        <w:t>.29</w:t>
      </w:r>
    </w:p>
  </w:footnote>
  <w:footnote w:id="67">
    <w:p w:rsidR="005F21C2" w:rsidRPr="00456EEA" w:rsidRDefault="005F21C2">
      <w:pPr>
        <w:pStyle w:val="a5"/>
        <w:rPr>
          <w:lang w:val="en-US"/>
        </w:rPr>
      </w:pPr>
      <w:r w:rsidRPr="00456EEA">
        <w:rPr>
          <w:rStyle w:val="a3"/>
          <w:rFonts w:ascii="Times New Roman" w:hAnsi="Times New Roman" w:cs="Times New Roman"/>
        </w:rPr>
        <w:footnoteRef/>
      </w:r>
      <w:r w:rsidRPr="00456EEA">
        <w:rPr>
          <w:rFonts w:ascii="Times New Roman" w:hAnsi="Times New Roman" w:cs="Times New Roman"/>
          <w:lang w:val="en-US"/>
        </w:rPr>
        <w:t xml:space="preserve"> Uslu N., 1947’den Günümüze Türk-Amerikan ilişkilerinin genel portresi. Avrasya Dosyası Üç Aylık Uluslararası İlişkiler ve Stratejik Araştırmalar Dergisi Cil.6, say. </w:t>
      </w:r>
      <w:proofErr w:type="gramStart"/>
      <w:r w:rsidRPr="00456EEA">
        <w:rPr>
          <w:rFonts w:ascii="Times New Roman" w:hAnsi="Times New Roman" w:cs="Times New Roman"/>
          <w:lang w:val="en-US"/>
        </w:rPr>
        <w:t>2, 2000 – c.216 [</w:t>
      </w:r>
      <w:r w:rsidRPr="00456EEA">
        <w:rPr>
          <w:rFonts w:ascii="Times New Roman" w:hAnsi="Times New Roman" w:cs="Times New Roman"/>
        </w:rPr>
        <w:t>Электронныи</w:t>
      </w:r>
      <w:r w:rsidRPr="00456EEA">
        <w:rPr>
          <w:rFonts w:ascii="Times New Roman" w:hAnsi="Times New Roman" w:cs="Times New Roman"/>
          <w:lang w:val="en-US"/>
        </w:rPr>
        <w:t xml:space="preserve">̆ </w:t>
      </w:r>
      <w:r w:rsidRPr="00456EEA">
        <w:rPr>
          <w:rFonts w:ascii="Times New Roman" w:hAnsi="Times New Roman" w:cs="Times New Roman"/>
        </w:rPr>
        <w:t>ресурс</w:t>
      </w:r>
      <w:r w:rsidRPr="00456EEA">
        <w:rPr>
          <w:rFonts w:ascii="Times New Roman" w:hAnsi="Times New Roman" w:cs="Times New Roman"/>
          <w:lang w:val="en-US"/>
        </w:rPr>
        <w:t>].</w:t>
      </w:r>
      <w:proofErr w:type="gramEnd"/>
      <w:r w:rsidRPr="00456EEA">
        <w:rPr>
          <w:rFonts w:ascii="Times New Roman" w:hAnsi="Times New Roman" w:cs="Times New Roman"/>
          <w:lang w:val="en-US"/>
        </w:rPr>
        <w:t xml:space="preserve"> URL: </w:t>
      </w:r>
      <w:r w:rsidR="00A459EC">
        <w:fldChar w:fldCharType="begin"/>
      </w:r>
      <w:r w:rsidR="00A459EC" w:rsidRPr="00292EDB">
        <w:rPr>
          <w:lang w:val="en-US"/>
        </w:rPr>
        <w:instrText xml:space="preserve"> HYPERLINK "https://docplayer.biz.tr/6733172-1947-den-gunumuze-turk-amerikan-iliskilerinin-genel-portresi.html" </w:instrText>
      </w:r>
      <w:r w:rsidR="00A459EC">
        <w:fldChar w:fldCharType="separate"/>
      </w:r>
      <w:r w:rsidRPr="00456EEA">
        <w:rPr>
          <w:rStyle w:val="a8"/>
          <w:rFonts w:ascii="Times New Roman" w:hAnsi="Times New Roman" w:cs="Times New Roman"/>
          <w:color w:val="auto"/>
          <w:lang w:val="en-US"/>
        </w:rPr>
        <w:t>https://docplayer.biz.tr/6733172-1947-den-gunumuze-turk-amerikan-iliskilerinin-genel-portresi.html</w:t>
      </w:r>
      <w:r w:rsidR="00A459EC">
        <w:rPr>
          <w:rStyle w:val="a8"/>
          <w:rFonts w:ascii="Times New Roman" w:hAnsi="Times New Roman" w:cs="Times New Roman"/>
          <w:color w:val="auto"/>
          <w:lang w:val="en-US"/>
        </w:rPr>
        <w:fldChar w:fldCharType="end"/>
      </w:r>
    </w:p>
  </w:footnote>
  <w:footnote w:id="68">
    <w:p w:rsidR="005F21C2" w:rsidRPr="003843EF" w:rsidRDefault="005F21C2" w:rsidP="00B715D5">
      <w:pPr>
        <w:autoSpaceDE w:val="0"/>
        <w:autoSpaceDN w:val="0"/>
        <w:adjustRightInd w:val="0"/>
        <w:spacing w:after="0" w:line="240" w:lineRule="auto"/>
        <w:rPr>
          <w:rFonts w:ascii="Times New Roman" w:hAnsi="Times New Roman" w:cs="Times New Roman"/>
          <w:sz w:val="18"/>
          <w:szCs w:val="18"/>
          <w:lang w:val="en-US"/>
        </w:rPr>
      </w:pPr>
      <w:r>
        <w:rPr>
          <w:rStyle w:val="a3"/>
        </w:rPr>
        <w:footnoteRef/>
      </w:r>
      <w:r w:rsidRPr="00866594">
        <w:rPr>
          <w:lang w:val="en-US"/>
        </w:rPr>
        <w:t xml:space="preserve"> </w:t>
      </w:r>
      <w:r w:rsidRPr="00443FCF">
        <w:rPr>
          <w:rFonts w:ascii="Times New Roman" w:hAnsi="Times New Roman" w:cs="Times New Roman"/>
          <w:sz w:val="20"/>
          <w:szCs w:val="20"/>
          <w:lang w:val="en-US"/>
        </w:rPr>
        <w:t>Altun</w:t>
      </w:r>
      <w:r w:rsidRPr="00443FCF">
        <w:rPr>
          <w:rFonts w:ascii="Times New Roman" w:hAnsi="Times New Roman" w:cs="Times New Roman"/>
          <w:sz w:val="20"/>
          <w:szCs w:val="20"/>
          <w:lang w:val="az-Latn-AZ"/>
        </w:rPr>
        <w:t xml:space="preserve">ışık M. B., </w:t>
      </w:r>
      <w:proofErr w:type="gramStart"/>
      <w:r w:rsidRPr="00443FCF">
        <w:rPr>
          <w:rFonts w:ascii="Times New Roman" w:hAnsi="Times New Roman" w:cs="Times New Roman"/>
          <w:sz w:val="20"/>
          <w:szCs w:val="20"/>
          <w:lang w:val="en-US"/>
        </w:rPr>
        <w:t>The</w:t>
      </w:r>
      <w:proofErr w:type="gramEnd"/>
      <w:r w:rsidRPr="00443FCF">
        <w:rPr>
          <w:rFonts w:ascii="Times New Roman" w:hAnsi="Times New Roman" w:cs="Times New Roman"/>
          <w:sz w:val="20"/>
          <w:szCs w:val="20"/>
          <w:lang w:val="en-US"/>
        </w:rPr>
        <w:t xml:space="preserve"> Middle East in Turkey – USA Relations: Managing the Alliance. </w:t>
      </w:r>
      <w:proofErr w:type="gramStart"/>
      <w:r w:rsidRPr="00443FCF">
        <w:rPr>
          <w:rFonts w:ascii="Times New Roman" w:hAnsi="Times New Roman" w:cs="Times New Roman"/>
          <w:sz w:val="20"/>
          <w:szCs w:val="20"/>
          <w:lang w:val="en-US"/>
        </w:rPr>
        <w:t>Journal of Balkan and Near Eastern Studies, Vol. 15, No. 2.</w:t>
      </w:r>
      <w:proofErr w:type="gramEnd"/>
      <w:r w:rsidRPr="00443FCF">
        <w:rPr>
          <w:rFonts w:ascii="Times New Roman" w:hAnsi="Times New Roman" w:cs="Times New Roman"/>
          <w:sz w:val="20"/>
          <w:szCs w:val="20"/>
          <w:lang w:val="en-US"/>
        </w:rPr>
        <w:t xml:space="preserve"> </w:t>
      </w:r>
      <w:r w:rsidRPr="00866594">
        <w:rPr>
          <w:rFonts w:ascii="Times New Roman" w:hAnsi="Times New Roman" w:cs="Times New Roman"/>
          <w:sz w:val="20"/>
          <w:szCs w:val="20"/>
          <w:lang w:val="en-US"/>
        </w:rPr>
        <w:t xml:space="preserve">2013 – </w:t>
      </w:r>
      <w:r w:rsidRPr="00443FCF">
        <w:rPr>
          <w:rFonts w:ascii="Times New Roman" w:hAnsi="Times New Roman" w:cs="Times New Roman"/>
          <w:sz w:val="20"/>
          <w:szCs w:val="20"/>
          <w:lang w:val="en-US"/>
        </w:rPr>
        <w:t>c</w:t>
      </w:r>
      <w:r w:rsidRPr="00866594">
        <w:rPr>
          <w:rFonts w:ascii="Times New Roman" w:hAnsi="Times New Roman" w:cs="Times New Roman"/>
          <w:sz w:val="20"/>
          <w:szCs w:val="20"/>
          <w:lang w:val="en-US"/>
        </w:rPr>
        <w:t>. 158/</w:t>
      </w:r>
      <w:proofErr w:type="gramStart"/>
      <w:r w:rsidRPr="00866594">
        <w:rPr>
          <w:rFonts w:ascii="Times New Roman" w:hAnsi="Times New Roman" w:cs="Times New Roman"/>
          <w:sz w:val="20"/>
          <w:szCs w:val="20"/>
          <w:lang w:val="en-US"/>
        </w:rPr>
        <w:t>.[</w:t>
      </w:r>
      <w:proofErr w:type="gramEnd"/>
      <w:r w:rsidRPr="00443FCF">
        <w:rPr>
          <w:rFonts w:ascii="Times New Roman" w:hAnsi="Times New Roman" w:cs="Times New Roman"/>
          <w:sz w:val="20"/>
          <w:szCs w:val="20"/>
        </w:rPr>
        <w:t>Электронныи</w:t>
      </w:r>
      <w:r w:rsidRPr="00866594">
        <w:rPr>
          <w:rFonts w:ascii="Times New Roman" w:hAnsi="Times New Roman" w:cs="Times New Roman"/>
          <w:sz w:val="20"/>
          <w:szCs w:val="20"/>
          <w:lang w:val="en-US"/>
        </w:rPr>
        <w:t xml:space="preserve">̆ </w:t>
      </w:r>
      <w:r w:rsidRPr="00443FCF">
        <w:rPr>
          <w:rFonts w:ascii="Times New Roman" w:hAnsi="Times New Roman" w:cs="Times New Roman"/>
          <w:sz w:val="20"/>
          <w:szCs w:val="20"/>
        </w:rPr>
        <w:t>ресурс</w:t>
      </w:r>
      <w:r w:rsidRPr="00866594">
        <w:rPr>
          <w:rFonts w:ascii="Times New Roman" w:hAnsi="Times New Roman" w:cs="Times New Roman"/>
          <w:sz w:val="20"/>
          <w:szCs w:val="20"/>
          <w:lang w:val="en-US"/>
        </w:rPr>
        <w:t xml:space="preserve">]. </w:t>
      </w:r>
      <w:r w:rsidRPr="00443FCF">
        <w:rPr>
          <w:rFonts w:ascii="Times New Roman" w:hAnsi="Times New Roman" w:cs="Times New Roman"/>
          <w:sz w:val="20"/>
          <w:szCs w:val="20"/>
          <w:lang w:val="en-US"/>
        </w:rPr>
        <w:t>URL</w:t>
      </w:r>
      <w:r w:rsidRPr="00112974">
        <w:rPr>
          <w:rFonts w:ascii="Times New Roman" w:hAnsi="Times New Roman" w:cs="Times New Roman"/>
          <w:sz w:val="20"/>
          <w:szCs w:val="20"/>
          <w:lang w:val="en-US"/>
        </w:rPr>
        <w:t xml:space="preserve">: </w:t>
      </w:r>
      <w:r w:rsidR="00A459EC">
        <w:fldChar w:fldCharType="begin"/>
      </w:r>
      <w:r w:rsidR="00A459EC" w:rsidRPr="00292EDB">
        <w:rPr>
          <w:lang w:val="en-US"/>
        </w:rPr>
        <w:instrText xml:space="preserve"> HYPERLINK "http://dx.doi.org/10.1080/19448953.2013.775036" </w:instrText>
      </w:r>
      <w:r w:rsidR="00A459EC">
        <w:fldChar w:fldCharType="separate"/>
      </w:r>
      <w:r w:rsidRPr="00112974">
        <w:rPr>
          <w:rStyle w:val="a8"/>
          <w:rFonts w:ascii="Times New Roman" w:hAnsi="Times New Roman" w:cs="Times New Roman"/>
          <w:color w:val="auto"/>
          <w:sz w:val="20"/>
          <w:szCs w:val="20"/>
          <w:lang w:val="en-US"/>
        </w:rPr>
        <w:t>http://dx.doi.org/10.1080/19448953.2013.775036</w:t>
      </w:r>
      <w:r w:rsidR="00A459EC">
        <w:rPr>
          <w:rStyle w:val="a8"/>
          <w:rFonts w:ascii="Times New Roman" w:hAnsi="Times New Roman" w:cs="Times New Roman"/>
          <w:color w:val="auto"/>
          <w:sz w:val="20"/>
          <w:szCs w:val="20"/>
          <w:lang w:val="en-US"/>
        </w:rPr>
        <w:fldChar w:fldCharType="end"/>
      </w:r>
      <w:r w:rsidRPr="00112974">
        <w:rPr>
          <w:rFonts w:ascii="Times New Roman" w:hAnsi="Times New Roman" w:cs="Times New Roman"/>
          <w:sz w:val="20"/>
          <w:szCs w:val="20"/>
          <w:u w:val="single"/>
          <w:lang w:val="en-US"/>
        </w:rPr>
        <w:t xml:space="preserve">   </w:t>
      </w:r>
      <w:r w:rsidRPr="00112974">
        <w:rPr>
          <w:rFonts w:ascii="Times New Roman" w:hAnsi="Times New Roman" w:cs="Times New Roman"/>
          <w:sz w:val="20"/>
          <w:szCs w:val="20"/>
          <w:lang w:val="en-US"/>
        </w:rPr>
        <w:t>(</w:t>
      </w:r>
      <w:r w:rsidRPr="00443FCF">
        <w:rPr>
          <w:rFonts w:ascii="Times New Roman" w:hAnsi="Times New Roman" w:cs="Times New Roman"/>
          <w:sz w:val="20"/>
          <w:szCs w:val="20"/>
        </w:rPr>
        <w:t>дата</w:t>
      </w:r>
      <w:r w:rsidRPr="00112974">
        <w:rPr>
          <w:rFonts w:ascii="Times New Roman" w:hAnsi="Times New Roman" w:cs="Times New Roman"/>
          <w:sz w:val="20"/>
          <w:szCs w:val="20"/>
          <w:lang w:val="en-US"/>
        </w:rPr>
        <w:t xml:space="preserve"> </w:t>
      </w:r>
      <w:r w:rsidRPr="00443FCF">
        <w:rPr>
          <w:rFonts w:ascii="Times New Roman" w:hAnsi="Times New Roman" w:cs="Times New Roman"/>
          <w:sz w:val="20"/>
          <w:szCs w:val="20"/>
        </w:rPr>
        <w:t>обращения</w:t>
      </w:r>
      <w:r>
        <w:rPr>
          <w:rFonts w:ascii="Times New Roman" w:hAnsi="Times New Roman" w:cs="Times New Roman"/>
          <w:sz w:val="20"/>
          <w:szCs w:val="20"/>
          <w:lang w:val="en-US"/>
        </w:rPr>
        <w:t>: 27.04.201</w:t>
      </w:r>
      <w:r w:rsidRPr="003843EF">
        <w:rPr>
          <w:rFonts w:ascii="Times New Roman" w:hAnsi="Times New Roman" w:cs="Times New Roman"/>
          <w:sz w:val="20"/>
          <w:szCs w:val="20"/>
          <w:lang w:val="en-US"/>
        </w:rPr>
        <w:t>9</w:t>
      </w:r>
      <w:r w:rsidRPr="00112974">
        <w:rPr>
          <w:rFonts w:ascii="Times New Roman" w:hAnsi="Times New Roman" w:cs="Times New Roman"/>
          <w:sz w:val="20"/>
          <w:szCs w:val="20"/>
          <w:lang w:val="en-US"/>
        </w:rPr>
        <w:t>)</w:t>
      </w:r>
    </w:p>
  </w:footnote>
  <w:footnote w:id="69">
    <w:p w:rsidR="005F21C2" w:rsidRPr="00006285" w:rsidRDefault="005F21C2" w:rsidP="00006285">
      <w:pPr>
        <w:autoSpaceDE w:val="0"/>
        <w:autoSpaceDN w:val="0"/>
        <w:adjustRightInd w:val="0"/>
        <w:spacing w:after="0" w:line="240" w:lineRule="auto"/>
        <w:rPr>
          <w:rFonts w:ascii="Times New Roman" w:hAnsi="Times New Roman" w:cs="Times New Roman"/>
          <w:sz w:val="20"/>
          <w:szCs w:val="20"/>
          <w:lang w:val="en-US"/>
        </w:rPr>
      </w:pPr>
      <w:r w:rsidRPr="00006285">
        <w:rPr>
          <w:rStyle w:val="a3"/>
          <w:rFonts w:ascii="Times New Roman" w:hAnsi="Times New Roman" w:cs="Times New Roman"/>
          <w:sz w:val="20"/>
          <w:szCs w:val="20"/>
        </w:rPr>
        <w:footnoteRef/>
      </w:r>
      <w:r w:rsidRPr="00006285">
        <w:rPr>
          <w:rFonts w:ascii="Times New Roman" w:hAnsi="Times New Roman" w:cs="Times New Roman"/>
          <w:sz w:val="20"/>
          <w:szCs w:val="20"/>
          <w:lang w:val="en-US"/>
        </w:rPr>
        <w:t xml:space="preserve"> Malik Mufti, Daring and Caution in Turkey’s Strategic Culture, Palgrave Macmillan, Basingstoke, 2009, </w:t>
      </w:r>
      <w:r w:rsidRPr="00006285">
        <w:rPr>
          <w:rFonts w:ascii="Times New Roman" w:hAnsi="Times New Roman" w:cs="Times New Roman"/>
          <w:sz w:val="20"/>
          <w:szCs w:val="20"/>
        </w:rPr>
        <w:t>с</w:t>
      </w:r>
      <w:r w:rsidRPr="00006285">
        <w:rPr>
          <w:rFonts w:ascii="Times New Roman" w:hAnsi="Times New Roman" w:cs="Times New Roman"/>
          <w:sz w:val="20"/>
          <w:szCs w:val="20"/>
          <w:lang w:val="en-US"/>
        </w:rPr>
        <w:t>. 35.</w:t>
      </w:r>
    </w:p>
  </w:footnote>
  <w:footnote w:id="70">
    <w:p w:rsidR="005F21C2" w:rsidRPr="003B6299" w:rsidRDefault="005F21C2">
      <w:pPr>
        <w:pStyle w:val="a5"/>
        <w:rPr>
          <w:rFonts w:ascii="Times New Roman" w:hAnsi="Times New Roman" w:cs="Times New Roman"/>
        </w:rPr>
      </w:pPr>
      <w:r w:rsidRPr="003B6299">
        <w:rPr>
          <w:rStyle w:val="a3"/>
          <w:rFonts w:ascii="Times New Roman" w:hAnsi="Times New Roman" w:cs="Times New Roman"/>
        </w:rPr>
        <w:footnoteRef/>
      </w:r>
      <w:r w:rsidRPr="003B6299">
        <w:rPr>
          <w:rFonts w:ascii="Times New Roman" w:hAnsi="Times New Roman" w:cs="Times New Roman"/>
        </w:rPr>
        <w:t xml:space="preserve"> Давыдов А.А. Системный кризис американо-турецких отношений при Д. Трампе. Вестник МГИМО-Университета 12(4). 2019 – с.149 /.[Электронный ресурс]. </w:t>
      </w:r>
      <w:r w:rsidRPr="003B6299">
        <w:rPr>
          <w:rFonts w:ascii="Times New Roman" w:hAnsi="Times New Roman" w:cs="Times New Roman"/>
          <w:lang w:val="en-US"/>
        </w:rPr>
        <w:t>URL</w:t>
      </w:r>
      <w:r w:rsidRPr="003B6299">
        <w:rPr>
          <w:rFonts w:ascii="Times New Roman" w:hAnsi="Times New Roman" w:cs="Times New Roman"/>
        </w:rPr>
        <w:t xml:space="preserve">: </w:t>
      </w:r>
      <w:hyperlink r:id="rId9" w:history="1">
        <w:r w:rsidRPr="003B6299">
          <w:rPr>
            <w:rStyle w:val="a8"/>
            <w:rFonts w:ascii="Times New Roman" w:hAnsi="Times New Roman" w:cs="Times New Roman"/>
            <w:color w:val="auto"/>
          </w:rPr>
          <w:t>https://vestnik.mgimo.ru/jour/article/view/1001/866</w:t>
        </w:r>
      </w:hyperlink>
      <w:r w:rsidRPr="003B6299">
        <w:rPr>
          <w:rStyle w:val="a8"/>
          <w:rFonts w:ascii="Times New Roman" w:hAnsi="Times New Roman" w:cs="Times New Roman"/>
          <w:color w:val="auto"/>
        </w:rPr>
        <w:t xml:space="preserve"> </w:t>
      </w:r>
      <w:r w:rsidRPr="003B6299">
        <w:rPr>
          <w:rFonts w:ascii="Times New Roman" w:hAnsi="Times New Roman" w:cs="Times New Roman"/>
        </w:rPr>
        <w:t>(дата обращения: 10.01.2020)</w:t>
      </w:r>
    </w:p>
  </w:footnote>
  <w:footnote w:id="71">
    <w:p w:rsidR="005F21C2" w:rsidRPr="003B6299" w:rsidRDefault="005F21C2" w:rsidP="003B6299">
      <w:pPr>
        <w:pStyle w:val="a5"/>
        <w:rPr>
          <w:lang w:val="az-Latn-AZ"/>
        </w:rPr>
      </w:pPr>
      <w:r w:rsidRPr="003B6299">
        <w:rPr>
          <w:rStyle w:val="a3"/>
          <w:rFonts w:ascii="Times New Roman" w:hAnsi="Times New Roman" w:cs="Times New Roman"/>
        </w:rPr>
        <w:footnoteRef/>
      </w:r>
      <w:r w:rsidRPr="003B6299">
        <w:rPr>
          <w:rFonts w:ascii="Times New Roman" w:hAnsi="Times New Roman" w:cs="Times New Roman"/>
          <w:lang w:val="en-US"/>
        </w:rPr>
        <w:t xml:space="preserve"> Aksu K.</w:t>
      </w:r>
      <w:r w:rsidRPr="003B6299">
        <w:rPr>
          <w:rFonts w:ascii="Times New Roman" w:hAnsi="Times New Roman" w:cs="Times New Roman"/>
          <w:lang w:val="az-Latn-AZ"/>
        </w:rPr>
        <w:t xml:space="preserve">, Turkey–EU Relations: Power, Politics and the Future. Cambridge Scholars Publishing. 2012 – c. 13 </w:t>
      </w:r>
      <w:r w:rsidRPr="00EC5C8B">
        <w:rPr>
          <w:rFonts w:ascii="Times New Roman" w:hAnsi="Times New Roman" w:cs="Times New Roman"/>
          <w:lang w:val="en-US"/>
        </w:rPr>
        <w:t>[</w:t>
      </w:r>
      <w:r w:rsidRPr="003B6299">
        <w:rPr>
          <w:rFonts w:ascii="Times New Roman" w:hAnsi="Times New Roman" w:cs="Times New Roman"/>
        </w:rPr>
        <w:t>Электронныи</w:t>
      </w:r>
      <w:r w:rsidRPr="00EC5C8B">
        <w:rPr>
          <w:rFonts w:ascii="Times New Roman" w:hAnsi="Times New Roman" w:cs="Times New Roman"/>
          <w:lang w:val="en-US"/>
        </w:rPr>
        <w:t xml:space="preserve">̆ </w:t>
      </w:r>
      <w:r w:rsidRPr="003B6299">
        <w:rPr>
          <w:rFonts w:ascii="Times New Roman" w:hAnsi="Times New Roman" w:cs="Times New Roman"/>
        </w:rPr>
        <w:t>ресурс</w:t>
      </w:r>
      <w:r w:rsidRPr="00EC5C8B">
        <w:rPr>
          <w:rFonts w:ascii="Times New Roman" w:hAnsi="Times New Roman" w:cs="Times New Roman"/>
          <w:lang w:val="en-US"/>
        </w:rPr>
        <w:t xml:space="preserve">]. </w:t>
      </w:r>
      <w:r w:rsidRPr="003B6299">
        <w:rPr>
          <w:rFonts w:ascii="Times New Roman" w:hAnsi="Times New Roman" w:cs="Times New Roman"/>
          <w:lang w:val="en-US"/>
        </w:rPr>
        <w:t>URL</w:t>
      </w:r>
      <w:r w:rsidRPr="003B6299">
        <w:rPr>
          <w:rFonts w:ascii="Times New Roman" w:hAnsi="Times New Roman" w:cs="Times New Roman"/>
        </w:rPr>
        <w:t xml:space="preserve">: </w:t>
      </w:r>
      <w:r w:rsidRPr="003B6299">
        <w:rPr>
          <w:rFonts w:ascii="Times New Roman" w:hAnsi="Times New Roman" w:cs="Times New Roman"/>
          <w:lang w:val="az-Latn-AZ"/>
        </w:rPr>
        <w:t xml:space="preserve"> </w:t>
      </w:r>
      <w:hyperlink r:id="rId10" w:history="1">
        <w:r w:rsidRPr="003B6299">
          <w:rPr>
            <w:rStyle w:val="a8"/>
            <w:rFonts w:ascii="Times New Roman" w:hAnsi="Times New Roman" w:cs="Times New Roman"/>
            <w:color w:val="auto"/>
          </w:rPr>
          <w:t>https://www.cambridgescholars.com/download/sample/61346</w:t>
        </w:r>
      </w:hyperlink>
    </w:p>
  </w:footnote>
  <w:footnote w:id="72">
    <w:p w:rsidR="005F21C2" w:rsidRPr="003B6299" w:rsidRDefault="005F21C2">
      <w:pPr>
        <w:pStyle w:val="a5"/>
        <w:rPr>
          <w:rFonts w:ascii="Times New Roman" w:hAnsi="Times New Roman" w:cs="Times New Roman"/>
        </w:rPr>
      </w:pPr>
      <w:r w:rsidRPr="00DC3850">
        <w:rPr>
          <w:rStyle w:val="a3"/>
          <w:rFonts w:ascii="Times New Roman" w:hAnsi="Times New Roman" w:cs="Times New Roman"/>
        </w:rPr>
        <w:footnoteRef/>
      </w:r>
      <w:r w:rsidRPr="003B6299">
        <w:rPr>
          <w:rFonts w:ascii="Times New Roman" w:hAnsi="Times New Roman" w:cs="Times New Roman"/>
        </w:rPr>
        <w:t xml:space="preserve"> Давыдов А.А. Системный кризис американо-турецких отношений при Д. Трампе. Вестник МГИМО-Университета 12(4</w:t>
      </w:r>
      <w:r>
        <w:rPr>
          <w:rFonts w:ascii="Times New Roman" w:hAnsi="Times New Roman" w:cs="Times New Roman"/>
        </w:rPr>
        <w:t>). 2019 – с.1</w:t>
      </w:r>
      <w:r>
        <w:rPr>
          <w:rFonts w:ascii="Times New Roman" w:hAnsi="Times New Roman" w:cs="Times New Roman"/>
          <w:lang w:val="az-Latn-AZ"/>
        </w:rPr>
        <w:t>50</w:t>
      </w:r>
      <w:r w:rsidRPr="003B6299">
        <w:rPr>
          <w:rFonts w:ascii="Times New Roman" w:hAnsi="Times New Roman" w:cs="Times New Roman"/>
        </w:rPr>
        <w:t xml:space="preserve"> /.[Электронный ресурс]. </w:t>
      </w:r>
      <w:r w:rsidRPr="003B6299">
        <w:rPr>
          <w:rFonts w:ascii="Times New Roman" w:hAnsi="Times New Roman" w:cs="Times New Roman"/>
          <w:lang w:val="en-US"/>
        </w:rPr>
        <w:t>URL</w:t>
      </w:r>
      <w:r w:rsidRPr="003B6299">
        <w:rPr>
          <w:rFonts w:ascii="Times New Roman" w:hAnsi="Times New Roman" w:cs="Times New Roman"/>
        </w:rPr>
        <w:t xml:space="preserve">: </w:t>
      </w:r>
      <w:hyperlink r:id="rId11" w:history="1">
        <w:r w:rsidRPr="003B6299">
          <w:rPr>
            <w:rStyle w:val="a8"/>
            <w:rFonts w:ascii="Times New Roman" w:hAnsi="Times New Roman" w:cs="Times New Roman"/>
            <w:color w:val="auto"/>
          </w:rPr>
          <w:t>https://vestnik.mgimo.ru/jour/article/view/1001/866</w:t>
        </w:r>
      </w:hyperlink>
      <w:r w:rsidRPr="003B6299">
        <w:rPr>
          <w:rStyle w:val="a8"/>
          <w:rFonts w:ascii="Times New Roman" w:hAnsi="Times New Roman" w:cs="Times New Roman"/>
          <w:color w:val="auto"/>
        </w:rPr>
        <w:t xml:space="preserve"> </w:t>
      </w:r>
      <w:r w:rsidRPr="003B6299">
        <w:rPr>
          <w:rFonts w:ascii="Times New Roman" w:hAnsi="Times New Roman" w:cs="Times New Roman"/>
        </w:rPr>
        <w:t>(дата обращения: 10.01.2020)</w:t>
      </w:r>
    </w:p>
  </w:footnote>
  <w:footnote w:id="73">
    <w:p w:rsidR="005F21C2" w:rsidRPr="00224584" w:rsidRDefault="005F21C2">
      <w:pPr>
        <w:pStyle w:val="a5"/>
      </w:pPr>
      <w:r w:rsidRPr="00DC3850">
        <w:rPr>
          <w:rStyle w:val="a3"/>
          <w:rFonts w:ascii="Times New Roman" w:hAnsi="Times New Roman" w:cs="Times New Roman"/>
        </w:rPr>
        <w:footnoteRef/>
      </w:r>
      <w:r w:rsidRPr="00DC3850">
        <w:rPr>
          <w:rFonts w:ascii="Times New Roman" w:hAnsi="Times New Roman" w:cs="Times New Roman"/>
          <w:lang w:val="en-US"/>
        </w:rPr>
        <w:t xml:space="preserve"> </w:t>
      </w:r>
      <w:r>
        <w:rPr>
          <w:rFonts w:ascii="Times New Roman" w:hAnsi="Times New Roman" w:cs="Times New Roman"/>
          <w:lang w:val="az-Latn-AZ"/>
        </w:rPr>
        <w:t>S</w:t>
      </w:r>
      <w:r w:rsidRPr="00DC3850">
        <w:rPr>
          <w:rFonts w:ascii="Times New Roman" w:hAnsi="Times New Roman" w:cs="Times New Roman"/>
          <w:lang w:val="az-Latn-AZ"/>
        </w:rPr>
        <w:t xml:space="preserve">evket O. İlkim Ö. İdeologies and Western Question in Turkey Foreign Policy: A Neo-classical Realist Perspective. All Azimuth Journal of Foreign Policy and Peace </w:t>
      </w:r>
      <w:r w:rsidRPr="00DC3850">
        <w:rPr>
          <w:rFonts w:ascii="Times New Roman" w:eastAsia="TimesNewRomanPSMT" w:hAnsi="Times New Roman" w:cs="Times New Roman"/>
          <w:lang w:val="en-US"/>
        </w:rPr>
        <w:t xml:space="preserve">V0 1, N0 22, 2019 – </w:t>
      </w:r>
      <w:r w:rsidRPr="00DC3850">
        <w:rPr>
          <w:rFonts w:ascii="Times New Roman" w:eastAsia="TimesNewRomanPSMT" w:hAnsi="Times New Roman" w:cs="Times New Roman"/>
        </w:rPr>
        <w:t>с</w:t>
      </w:r>
      <w:r w:rsidRPr="00DC3850">
        <w:rPr>
          <w:rFonts w:ascii="Times New Roman" w:eastAsia="TimesNewRomanPSMT" w:hAnsi="Times New Roman" w:cs="Times New Roman"/>
          <w:lang w:val="en-US"/>
        </w:rPr>
        <w:t xml:space="preserve">.2 </w:t>
      </w:r>
      <w:r w:rsidRPr="00DC3850">
        <w:rPr>
          <w:rFonts w:ascii="Times New Roman" w:hAnsi="Times New Roman" w:cs="Times New Roman"/>
          <w:lang w:val="en-US"/>
        </w:rPr>
        <w:t>[</w:t>
      </w:r>
      <w:r w:rsidRPr="00DC3850">
        <w:rPr>
          <w:rFonts w:ascii="Times New Roman" w:hAnsi="Times New Roman" w:cs="Times New Roman"/>
        </w:rPr>
        <w:t>Электронныи</w:t>
      </w:r>
      <w:r w:rsidRPr="00DC3850">
        <w:rPr>
          <w:rFonts w:ascii="Times New Roman" w:hAnsi="Times New Roman" w:cs="Times New Roman"/>
          <w:lang w:val="en-US"/>
        </w:rPr>
        <w:t xml:space="preserve">̆ </w:t>
      </w:r>
      <w:r w:rsidRPr="00DC3850">
        <w:rPr>
          <w:rFonts w:ascii="Times New Roman" w:hAnsi="Times New Roman" w:cs="Times New Roman"/>
        </w:rPr>
        <w:t>ресурс</w:t>
      </w:r>
      <w:r w:rsidRPr="00DC3850">
        <w:rPr>
          <w:rFonts w:ascii="Times New Roman" w:hAnsi="Times New Roman" w:cs="Times New Roman"/>
          <w:lang w:val="en-US"/>
        </w:rPr>
        <w:t>]. URL</w:t>
      </w:r>
      <w:r w:rsidRPr="00224584">
        <w:rPr>
          <w:rFonts w:ascii="Times New Roman" w:hAnsi="Times New Roman" w:cs="Times New Roman"/>
        </w:rPr>
        <w:t xml:space="preserve">: </w:t>
      </w:r>
      <w:hyperlink r:id="rId12" w:history="1">
        <w:r w:rsidRPr="00DC3850">
          <w:rPr>
            <w:rStyle w:val="a8"/>
            <w:rFonts w:ascii="Times New Roman" w:hAnsi="Times New Roman" w:cs="Times New Roman"/>
            <w:color w:val="auto"/>
            <w:lang w:val="en-US"/>
          </w:rPr>
          <w:t>http</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www</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allazimuth</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com</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wp</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content</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uploads</w:t>
        </w:r>
        <w:r w:rsidRPr="00224584">
          <w:rPr>
            <w:rStyle w:val="a8"/>
            <w:rFonts w:ascii="Times New Roman" w:hAnsi="Times New Roman" w:cs="Times New Roman"/>
            <w:color w:val="auto"/>
          </w:rPr>
          <w:t>/2019/11/</w:t>
        </w:r>
        <w:r w:rsidRPr="00DC3850">
          <w:rPr>
            <w:rStyle w:val="a8"/>
            <w:rFonts w:ascii="Times New Roman" w:hAnsi="Times New Roman" w:cs="Times New Roman"/>
            <w:color w:val="auto"/>
            <w:lang w:val="en-US"/>
          </w:rPr>
          <w:t>Jan</w:t>
        </w:r>
        <w:r w:rsidRPr="00224584">
          <w:rPr>
            <w:rStyle w:val="a8"/>
            <w:rFonts w:ascii="Times New Roman" w:hAnsi="Times New Roman" w:cs="Times New Roman"/>
            <w:color w:val="auto"/>
          </w:rPr>
          <w:t>2020-9-1_</w:t>
        </w:r>
        <w:r w:rsidRPr="00DC3850">
          <w:rPr>
            <w:rStyle w:val="a8"/>
            <w:rFonts w:ascii="Times New Roman" w:hAnsi="Times New Roman" w:cs="Times New Roman"/>
            <w:color w:val="auto"/>
            <w:lang w:val="en-US"/>
          </w:rPr>
          <w:t>OvaliOzdikmenli</w:t>
        </w:r>
        <w:r w:rsidRPr="00224584">
          <w:rPr>
            <w:rStyle w:val="a8"/>
            <w:rFonts w:ascii="Times New Roman" w:hAnsi="Times New Roman" w:cs="Times New Roman"/>
            <w:color w:val="auto"/>
          </w:rPr>
          <w:t>_</w:t>
        </w:r>
        <w:r w:rsidRPr="00DC3850">
          <w:rPr>
            <w:rStyle w:val="a8"/>
            <w:rFonts w:ascii="Times New Roman" w:hAnsi="Times New Roman" w:cs="Times New Roman"/>
            <w:color w:val="auto"/>
            <w:lang w:val="en-US"/>
          </w:rPr>
          <w:t>Western</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Question</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in</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TFP</w:t>
        </w:r>
        <w:r w:rsidRPr="00224584">
          <w:rPr>
            <w:rStyle w:val="a8"/>
            <w:rFonts w:ascii="Times New Roman" w:hAnsi="Times New Roman" w:cs="Times New Roman"/>
            <w:color w:val="auto"/>
          </w:rPr>
          <w:t>.</w:t>
        </w:r>
        <w:r w:rsidRPr="00DC3850">
          <w:rPr>
            <w:rStyle w:val="a8"/>
            <w:rFonts w:ascii="Times New Roman" w:hAnsi="Times New Roman" w:cs="Times New Roman"/>
            <w:color w:val="auto"/>
            <w:lang w:val="en-US"/>
          </w:rPr>
          <w:t>pdf</w:t>
        </w:r>
      </w:hyperlink>
      <w:r w:rsidRPr="00224584">
        <w:rPr>
          <w:rStyle w:val="a8"/>
          <w:rFonts w:ascii="Times New Roman" w:hAnsi="Times New Roman" w:cs="Times New Roman"/>
          <w:color w:val="auto"/>
        </w:rPr>
        <w:t xml:space="preserve"> </w:t>
      </w:r>
      <w:r>
        <w:rPr>
          <w:rFonts w:ascii="Times New Roman" w:hAnsi="Times New Roman" w:cs="Times New Roman"/>
        </w:rPr>
        <w:t>(дата обращения: 27.12.2019</w:t>
      </w:r>
      <w:r w:rsidRPr="00443FCF">
        <w:rPr>
          <w:rFonts w:ascii="Times New Roman" w:hAnsi="Times New Roman" w:cs="Times New Roman"/>
        </w:rPr>
        <w:t>)</w:t>
      </w:r>
    </w:p>
  </w:footnote>
  <w:footnote w:id="74">
    <w:p w:rsidR="005F21C2" w:rsidRPr="00045245" w:rsidRDefault="005F21C2">
      <w:pPr>
        <w:pStyle w:val="a5"/>
        <w:rPr>
          <w:lang w:val="en-US"/>
        </w:rPr>
      </w:pPr>
      <w:r>
        <w:rPr>
          <w:rStyle w:val="a3"/>
        </w:rPr>
        <w:footnoteRef/>
      </w:r>
      <w:r w:rsidRPr="00045245">
        <w:rPr>
          <w:lang w:val="en-US"/>
        </w:rPr>
        <w:t xml:space="preserve"> </w:t>
      </w:r>
      <w:r w:rsidRPr="007D0B4F">
        <w:rPr>
          <w:rFonts w:ascii="Times New Roman" w:hAnsi="Times New Roman" w:cs="Times New Roman"/>
        </w:rPr>
        <w:t>Там</w:t>
      </w:r>
      <w:r w:rsidRPr="007D0B4F">
        <w:rPr>
          <w:rFonts w:ascii="Times New Roman" w:hAnsi="Times New Roman" w:cs="Times New Roman"/>
          <w:lang w:val="en-US"/>
        </w:rPr>
        <w:t xml:space="preserve"> </w:t>
      </w:r>
      <w:r w:rsidRPr="007D0B4F">
        <w:rPr>
          <w:rFonts w:ascii="Times New Roman" w:hAnsi="Times New Roman" w:cs="Times New Roman"/>
        </w:rPr>
        <w:t>же</w:t>
      </w:r>
      <w:r w:rsidRPr="007D0B4F">
        <w:rPr>
          <w:rFonts w:ascii="Times New Roman" w:hAnsi="Times New Roman" w:cs="Times New Roman"/>
          <w:lang w:val="en-US"/>
        </w:rPr>
        <w:t>.</w:t>
      </w:r>
    </w:p>
  </w:footnote>
  <w:footnote w:id="75">
    <w:p w:rsidR="005F21C2" w:rsidRPr="00F80F5F" w:rsidRDefault="005F21C2" w:rsidP="003C66C0">
      <w:pPr>
        <w:pStyle w:val="a5"/>
        <w:rPr>
          <w:rFonts w:ascii="Times New Roman" w:hAnsi="Times New Roman" w:cs="Times New Roman"/>
          <w:lang w:val="en-US"/>
        </w:rPr>
      </w:pPr>
      <w:r w:rsidRPr="00F80F5F">
        <w:rPr>
          <w:rStyle w:val="a3"/>
          <w:rFonts w:ascii="Times New Roman" w:hAnsi="Times New Roman" w:cs="Times New Roman"/>
        </w:rPr>
        <w:footnoteRef/>
      </w:r>
      <w:r w:rsidRPr="00F80F5F">
        <w:rPr>
          <w:rFonts w:ascii="Times New Roman" w:hAnsi="Times New Roman" w:cs="Times New Roman"/>
          <w:lang w:val="en-US"/>
        </w:rPr>
        <w:t xml:space="preserve"> Uslu</w:t>
      </w:r>
      <w:r>
        <w:rPr>
          <w:rFonts w:ascii="Times New Roman" w:hAnsi="Times New Roman" w:cs="Times New Roman"/>
          <w:lang w:val="en-US"/>
        </w:rPr>
        <w:t xml:space="preserve"> N.</w:t>
      </w:r>
      <w:r w:rsidRPr="00F80F5F">
        <w:rPr>
          <w:rFonts w:ascii="Times New Roman" w:hAnsi="Times New Roman" w:cs="Times New Roman"/>
          <w:lang w:val="en-US"/>
        </w:rPr>
        <w:t>, The Turkish-American Relationship between 1947 and 2003 : The History of a Distinctive</w:t>
      </w:r>
    </w:p>
    <w:p w:rsidR="005F21C2" w:rsidRPr="00F80F5F" w:rsidRDefault="005F21C2" w:rsidP="003C66C0">
      <w:pPr>
        <w:pStyle w:val="a5"/>
        <w:rPr>
          <w:rFonts w:ascii="Times New Roman" w:hAnsi="Times New Roman" w:cs="Times New Roman"/>
          <w:lang w:val="en-US"/>
        </w:rPr>
      </w:pPr>
      <w:r w:rsidRPr="00F80F5F">
        <w:rPr>
          <w:rFonts w:ascii="Times New Roman" w:hAnsi="Times New Roman" w:cs="Times New Roman"/>
          <w:lang w:val="en-US"/>
        </w:rPr>
        <w:t xml:space="preserve">Alliance. Hauppauge, N.Y.: Nova Science Publishers, 2003 – </w:t>
      </w:r>
      <w:r w:rsidRPr="00F80F5F">
        <w:rPr>
          <w:rFonts w:ascii="Times New Roman" w:hAnsi="Times New Roman" w:cs="Times New Roman"/>
        </w:rPr>
        <w:t>с</w:t>
      </w:r>
      <w:r w:rsidRPr="00F80F5F">
        <w:rPr>
          <w:rFonts w:ascii="Times New Roman" w:hAnsi="Times New Roman" w:cs="Times New Roman"/>
          <w:lang w:val="en-US"/>
        </w:rPr>
        <w:t>.29</w:t>
      </w:r>
    </w:p>
  </w:footnote>
  <w:footnote w:id="76">
    <w:p w:rsidR="005F21C2" w:rsidRPr="00F80F5F" w:rsidRDefault="005F21C2">
      <w:pPr>
        <w:pStyle w:val="a5"/>
        <w:rPr>
          <w:rFonts w:ascii="Times New Roman" w:hAnsi="Times New Roman" w:cs="Times New Roman"/>
          <w:lang w:val="en-US"/>
        </w:rPr>
      </w:pPr>
      <w:r w:rsidRPr="00F80F5F">
        <w:rPr>
          <w:rStyle w:val="a3"/>
          <w:rFonts w:ascii="Times New Roman" w:hAnsi="Times New Roman" w:cs="Times New Roman"/>
        </w:rPr>
        <w:footnoteRef/>
      </w:r>
      <w:r w:rsidRPr="00F80F5F">
        <w:rPr>
          <w:rFonts w:ascii="Times New Roman" w:hAnsi="Times New Roman" w:cs="Times New Roman"/>
          <w:lang w:val="en-US"/>
        </w:rPr>
        <w:t xml:space="preserve"> Economy Stats: key data on Turkey and United States. </w:t>
      </w:r>
      <w:proofErr w:type="gramStart"/>
      <w:r w:rsidRPr="00F80F5F">
        <w:rPr>
          <w:rFonts w:ascii="Times New Roman" w:hAnsi="Times New Roman" w:cs="Times New Roman"/>
          <w:lang w:val="en-US"/>
        </w:rPr>
        <w:t>Nation master.</w:t>
      </w:r>
      <w:proofErr w:type="gramEnd"/>
      <w:r w:rsidRPr="00F80F5F">
        <w:rPr>
          <w:rFonts w:ascii="Times New Roman" w:hAnsi="Times New Roman" w:cs="Times New Roman"/>
          <w:lang w:val="en-US"/>
        </w:rPr>
        <w:t xml:space="preserve"> </w:t>
      </w:r>
      <w:proofErr w:type="gramStart"/>
      <w:r w:rsidRPr="00F80F5F">
        <w:rPr>
          <w:rFonts w:ascii="Times New Roman" w:hAnsi="Times New Roman" w:cs="Times New Roman"/>
          <w:lang w:val="en-US"/>
        </w:rPr>
        <w:t>[</w:t>
      </w:r>
      <w:r w:rsidRPr="00F80F5F">
        <w:rPr>
          <w:rFonts w:ascii="Times New Roman" w:hAnsi="Times New Roman" w:cs="Times New Roman"/>
        </w:rPr>
        <w:t>Электронныи</w:t>
      </w:r>
      <w:r w:rsidRPr="00F80F5F">
        <w:rPr>
          <w:rFonts w:ascii="Times New Roman" w:hAnsi="Times New Roman" w:cs="Times New Roman"/>
          <w:lang w:val="en-US"/>
        </w:rPr>
        <w:t xml:space="preserve">̆ </w:t>
      </w:r>
      <w:r w:rsidRPr="00F80F5F">
        <w:rPr>
          <w:rFonts w:ascii="Times New Roman" w:hAnsi="Times New Roman" w:cs="Times New Roman"/>
        </w:rPr>
        <w:t>ресурс</w:t>
      </w:r>
      <w:r w:rsidRPr="00F80F5F">
        <w:rPr>
          <w:rFonts w:ascii="Times New Roman" w:hAnsi="Times New Roman" w:cs="Times New Roman"/>
          <w:lang w:val="en-US"/>
        </w:rPr>
        <w:t>].</w:t>
      </w:r>
      <w:proofErr w:type="gramEnd"/>
      <w:r w:rsidRPr="00F80F5F">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"https://www.nationmaster.com/country-info/compare/Turkey/United-States/Economy" </w:instrText>
      </w:r>
      <w:r w:rsidR="00A459EC">
        <w:fldChar w:fldCharType="separate"/>
      </w:r>
      <w:r w:rsidRPr="00F80F5F">
        <w:rPr>
          <w:rStyle w:val="a8"/>
          <w:rFonts w:ascii="Times New Roman" w:hAnsi="Times New Roman" w:cs="Times New Roman"/>
          <w:color w:val="auto"/>
          <w:lang w:val="en-US"/>
        </w:rPr>
        <w:t>https://www.nationmaster.com/country-info/compare/Turkey/United-States/Economy</w:t>
      </w:r>
      <w:r w:rsidR="00A459EC">
        <w:rPr>
          <w:rStyle w:val="a8"/>
          <w:rFonts w:ascii="Times New Roman" w:hAnsi="Times New Roman" w:cs="Times New Roman"/>
          <w:color w:val="auto"/>
          <w:lang w:val="en-US"/>
        </w:rPr>
        <w:fldChar w:fldCharType="end"/>
      </w:r>
    </w:p>
  </w:footnote>
  <w:footnote w:id="77">
    <w:p w:rsidR="005F21C2" w:rsidRPr="00F80F5F" w:rsidRDefault="005F21C2">
      <w:pPr>
        <w:pStyle w:val="a5"/>
        <w:rPr>
          <w:rFonts w:ascii="Times New Roman" w:hAnsi="Times New Roman" w:cs="Times New Roman"/>
          <w:lang w:val="en-US"/>
        </w:rPr>
      </w:pPr>
      <w:r w:rsidRPr="00F80F5F">
        <w:rPr>
          <w:rStyle w:val="a3"/>
          <w:rFonts w:ascii="Times New Roman" w:hAnsi="Times New Roman" w:cs="Times New Roman"/>
        </w:rPr>
        <w:footnoteRef/>
      </w:r>
      <w:r w:rsidRPr="00F80F5F">
        <w:rPr>
          <w:rFonts w:ascii="Times New Roman" w:hAnsi="Times New Roman" w:cs="Times New Roman"/>
          <w:lang w:val="en-US"/>
        </w:rPr>
        <w:t xml:space="preserve"> Military Stats: key data on Turkey and United States. . </w:t>
      </w:r>
      <w:proofErr w:type="gramStart"/>
      <w:r w:rsidRPr="00F80F5F">
        <w:rPr>
          <w:rFonts w:ascii="Times New Roman" w:hAnsi="Times New Roman" w:cs="Times New Roman"/>
          <w:lang w:val="en-US"/>
        </w:rPr>
        <w:t>Nation master.</w:t>
      </w:r>
      <w:proofErr w:type="gramEnd"/>
      <w:r w:rsidRPr="00F80F5F">
        <w:rPr>
          <w:rFonts w:ascii="Times New Roman" w:hAnsi="Times New Roman" w:cs="Times New Roman"/>
          <w:lang w:val="en-US"/>
        </w:rPr>
        <w:t xml:space="preserve"> </w:t>
      </w:r>
      <w:proofErr w:type="gramStart"/>
      <w:r w:rsidRPr="00F80F5F">
        <w:rPr>
          <w:rFonts w:ascii="Times New Roman" w:hAnsi="Times New Roman" w:cs="Times New Roman"/>
          <w:lang w:val="en-US"/>
        </w:rPr>
        <w:t>[</w:t>
      </w:r>
      <w:r w:rsidRPr="00F80F5F">
        <w:rPr>
          <w:rFonts w:ascii="Times New Roman" w:hAnsi="Times New Roman" w:cs="Times New Roman"/>
        </w:rPr>
        <w:t>Электронныи</w:t>
      </w:r>
      <w:r w:rsidRPr="00F80F5F">
        <w:rPr>
          <w:rFonts w:ascii="Times New Roman" w:hAnsi="Times New Roman" w:cs="Times New Roman"/>
          <w:lang w:val="en-US"/>
        </w:rPr>
        <w:t xml:space="preserve">̆ </w:t>
      </w:r>
      <w:r w:rsidRPr="00F80F5F">
        <w:rPr>
          <w:rFonts w:ascii="Times New Roman" w:hAnsi="Times New Roman" w:cs="Times New Roman"/>
        </w:rPr>
        <w:t>ресурс</w:t>
      </w:r>
      <w:r w:rsidRPr="00F80F5F">
        <w:rPr>
          <w:rFonts w:ascii="Times New Roman" w:hAnsi="Times New Roman" w:cs="Times New Roman"/>
          <w:lang w:val="en-US"/>
        </w:rPr>
        <w:t>].</w:t>
      </w:r>
      <w:proofErr w:type="gramEnd"/>
      <w:r w:rsidRPr="00F80F5F">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"https://www.nationmaster.com/country-info/compare/Turkey/United-States/Military" </w:instrText>
      </w:r>
      <w:r w:rsidR="00A459EC">
        <w:fldChar w:fldCharType="separate"/>
      </w:r>
      <w:r w:rsidRPr="00F80F5F">
        <w:rPr>
          <w:rStyle w:val="a8"/>
          <w:rFonts w:ascii="Times New Roman" w:hAnsi="Times New Roman" w:cs="Times New Roman"/>
          <w:color w:val="auto"/>
          <w:lang w:val="en-US"/>
        </w:rPr>
        <w:t>https://www.nationmaster.com/country-info/compare/Turkey/United-States/Military</w:t>
      </w:r>
      <w:r w:rsidR="00A459EC">
        <w:rPr>
          <w:rStyle w:val="a8"/>
          <w:rFonts w:ascii="Times New Roman" w:hAnsi="Times New Roman" w:cs="Times New Roman"/>
          <w:color w:val="auto"/>
          <w:lang w:val="en-US"/>
        </w:rPr>
        <w:fldChar w:fldCharType="end"/>
      </w:r>
    </w:p>
  </w:footnote>
  <w:footnote w:id="78">
    <w:p w:rsidR="005F21C2" w:rsidRPr="00BF7088" w:rsidRDefault="005F21C2" w:rsidP="00BF7088">
      <w:pPr>
        <w:pStyle w:val="a5"/>
        <w:spacing w:line="360" w:lineRule="auto"/>
        <w:rPr>
          <w:rFonts w:ascii="Times New Roman" w:hAnsi="Times New Roman" w:cs="Times New Roman"/>
          <w:lang w:val="en-US"/>
        </w:rPr>
      </w:pPr>
      <w:r w:rsidRPr="00F80F5F">
        <w:rPr>
          <w:rStyle w:val="a3"/>
          <w:rFonts w:ascii="Times New Roman" w:hAnsi="Times New Roman" w:cs="Times New Roman"/>
        </w:rPr>
        <w:footnoteRef/>
      </w:r>
      <w:r w:rsidRPr="00F80F5F">
        <w:rPr>
          <w:rFonts w:ascii="Times New Roman" w:hAnsi="Times New Roman" w:cs="Times New Roman"/>
          <w:lang w:val="en-US"/>
        </w:rPr>
        <w:t xml:space="preserve"> Celik Y., Turkish foreign policy after the Cold War. The City University </w:t>
      </w:r>
      <w:proofErr w:type="gramStart"/>
      <w:r w:rsidRPr="00F80F5F">
        <w:rPr>
          <w:rFonts w:ascii="Times New Roman" w:hAnsi="Times New Roman" w:cs="Times New Roman"/>
          <w:lang w:val="en-US"/>
        </w:rPr>
        <w:t>of  New</w:t>
      </w:r>
      <w:proofErr w:type="gramEnd"/>
      <w:r w:rsidRPr="00F80F5F">
        <w:rPr>
          <w:rFonts w:ascii="Times New Roman" w:hAnsi="Times New Roman" w:cs="Times New Roman"/>
          <w:lang w:val="en-US"/>
        </w:rPr>
        <w:t xml:space="preserve"> York,  ProQuest Dissertations Publishing, 1998. – c. 202</w:t>
      </w:r>
    </w:p>
  </w:footnote>
  <w:footnote w:id="79">
    <w:p w:rsidR="005F21C2" w:rsidRPr="0098246B" w:rsidRDefault="005F21C2">
      <w:pPr>
        <w:pStyle w:val="a5"/>
        <w:rPr>
          <w:lang w:val="en-US"/>
        </w:rPr>
      </w:pPr>
      <w:r w:rsidRPr="00724A3C">
        <w:rPr>
          <w:rStyle w:val="a3"/>
          <w:rFonts w:ascii="Times New Roman" w:hAnsi="Times New Roman" w:cs="Times New Roman"/>
        </w:rPr>
        <w:footnoteRef/>
      </w:r>
      <w:r>
        <w:rPr>
          <w:rFonts w:ascii="Times New Roman" w:hAnsi="Times New Roman" w:cs="Times New Roman"/>
          <w:lang w:val="en-US"/>
        </w:rPr>
        <w:t xml:space="preserve"> Larrabee, F. Stephen. I</w:t>
      </w:r>
      <w:r w:rsidRPr="00724A3C">
        <w:rPr>
          <w:rFonts w:ascii="Times New Roman" w:hAnsi="Times New Roman" w:cs="Times New Roman"/>
          <w:lang w:val="en-US"/>
        </w:rPr>
        <w:t xml:space="preserve">. O. Lesser., Troubled Partnership: U.S.-Turkish Relations in an Era of </w:t>
      </w:r>
      <w:r>
        <w:rPr>
          <w:rFonts w:ascii="Times New Roman" w:hAnsi="Times New Roman" w:cs="Times New Roman"/>
          <w:lang w:val="en-US"/>
        </w:rPr>
        <w:t xml:space="preserve"> </w:t>
      </w:r>
      <w:r w:rsidRPr="00724A3C">
        <w:rPr>
          <w:rFonts w:ascii="Times New Roman" w:hAnsi="Times New Roman" w:cs="Times New Roman"/>
          <w:lang w:val="en-US"/>
        </w:rPr>
        <w:t>Global Geopolitical Change, RAND Corporation, 2010</w:t>
      </w:r>
      <w:r w:rsidRPr="0098246B">
        <w:rPr>
          <w:rFonts w:ascii="Times New Roman" w:hAnsi="Times New Roman" w:cs="Times New Roman"/>
          <w:lang w:val="en-US"/>
        </w:rPr>
        <w:t xml:space="preserve"> – </w:t>
      </w:r>
      <w:r>
        <w:rPr>
          <w:rFonts w:ascii="Times New Roman" w:hAnsi="Times New Roman" w:cs="Times New Roman"/>
        </w:rPr>
        <w:t>с</w:t>
      </w:r>
      <w:r w:rsidRPr="0098246B">
        <w:rPr>
          <w:rFonts w:ascii="Times New Roman" w:hAnsi="Times New Roman" w:cs="Times New Roman"/>
          <w:lang w:val="en-US"/>
        </w:rPr>
        <w:t>.</w:t>
      </w:r>
      <w:r>
        <w:rPr>
          <w:rFonts w:ascii="Times New Roman" w:hAnsi="Times New Roman" w:cs="Times New Roman"/>
          <w:lang w:val="en-US"/>
        </w:rPr>
        <w:t>163</w:t>
      </w:r>
    </w:p>
  </w:footnote>
  <w:footnote w:id="80">
    <w:p w:rsidR="005F21C2" w:rsidRPr="00EC25C3" w:rsidRDefault="005F21C2">
      <w:pPr>
        <w:pStyle w:val="a5"/>
        <w:rPr>
          <w:lang w:val="en-US"/>
        </w:rPr>
      </w:pPr>
      <w:r>
        <w:rPr>
          <w:rStyle w:val="a3"/>
        </w:rPr>
        <w:footnoteRef/>
      </w:r>
      <w:r w:rsidRPr="007541FA">
        <w:rPr>
          <w:lang w:val="en-US"/>
        </w:rPr>
        <w:t xml:space="preserve"> </w:t>
      </w:r>
      <w:r w:rsidRPr="00443FCF">
        <w:rPr>
          <w:rFonts w:ascii="Times New Roman" w:hAnsi="Times New Roman" w:cs="Times New Roman"/>
          <w:lang w:val="az-Latn-AZ"/>
        </w:rPr>
        <w:t xml:space="preserve">Ayşe Ömür Atmaca The Geopolitical Origins of Turkish-American Relations: Revisiting the Cold </w:t>
      </w:r>
      <w:r w:rsidRPr="00443FCF">
        <w:rPr>
          <w:rFonts w:ascii="Times New Roman" w:hAnsi="Times New Roman" w:cs="Times New Roman"/>
          <w:lang w:val="en-US"/>
        </w:rPr>
        <w:t>W</w:t>
      </w:r>
      <w:r w:rsidRPr="00443FCF">
        <w:rPr>
          <w:rFonts w:ascii="Times New Roman" w:hAnsi="Times New Roman" w:cs="Times New Roman"/>
          <w:lang w:val="az-Latn-AZ"/>
        </w:rPr>
        <w:t xml:space="preserve">ar Years. All Azimuth Journal of Foreign Policy and Peace. </w:t>
      </w:r>
      <w:r w:rsidRPr="00443FCF">
        <w:rPr>
          <w:rFonts w:ascii="Times New Roman" w:eastAsia="TimesNewRomanPSMT" w:hAnsi="Times New Roman" w:cs="Times New Roman"/>
          <w:lang w:val="en-US"/>
        </w:rPr>
        <w:t xml:space="preserve">V3, N1, Jan. 2014 – </w:t>
      </w:r>
      <w:r w:rsidRPr="00443FCF">
        <w:rPr>
          <w:rFonts w:ascii="Times New Roman" w:eastAsia="TimesNewRomanPSMT" w:hAnsi="Times New Roman" w:cs="Times New Roman"/>
        </w:rPr>
        <w:t>с</w:t>
      </w:r>
      <w:r w:rsidRPr="00112974">
        <w:rPr>
          <w:rFonts w:ascii="Times New Roman" w:eastAsia="TimesNewRomanPSMT" w:hAnsi="Times New Roman" w:cs="Times New Roman"/>
          <w:lang w:val="en-US"/>
        </w:rPr>
        <w:t>.</w:t>
      </w:r>
      <w:r w:rsidRPr="00EC25C3">
        <w:rPr>
          <w:rFonts w:ascii="Times New Roman" w:eastAsia="TimesNewRomanPSMT" w:hAnsi="Times New Roman" w:cs="Times New Roman"/>
          <w:lang w:val="en-US"/>
        </w:rPr>
        <w:t>28</w:t>
      </w:r>
    </w:p>
  </w:footnote>
  <w:footnote w:id="81">
    <w:p w:rsidR="005F21C2" w:rsidRPr="00292EDB" w:rsidRDefault="005F21C2">
      <w:pPr>
        <w:pStyle w:val="a5"/>
        <w:rPr>
          <w:rFonts w:ascii="Times New Roman" w:hAnsi="Times New Roman" w:cs="Times New Roman"/>
        </w:rPr>
      </w:pPr>
      <w:r w:rsidRPr="00DE141C">
        <w:rPr>
          <w:rStyle w:val="a3"/>
          <w:rFonts w:ascii="Times New Roman" w:hAnsi="Times New Roman" w:cs="Times New Roman"/>
        </w:rPr>
        <w:footnoteRef/>
      </w:r>
      <w:r w:rsidRPr="00DE141C">
        <w:rPr>
          <w:rFonts w:ascii="Times New Roman" w:hAnsi="Times New Roman" w:cs="Times New Roman"/>
        </w:rPr>
        <w:t xml:space="preserve"> Шенин А.С., Этнический лоббизм и турецкая политика Вашингтона в конце 1990-х годов. Журнал «Известия  Саратовского университета». Серия Социология. Политология. 2014. Т</w:t>
      </w:r>
      <w:r w:rsidRPr="00292EDB">
        <w:rPr>
          <w:rFonts w:ascii="Times New Roman" w:hAnsi="Times New Roman" w:cs="Times New Roman"/>
        </w:rPr>
        <w:t xml:space="preserve">. 14, </w:t>
      </w:r>
      <w:r w:rsidRPr="00DE141C">
        <w:rPr>
          <w:rFonts w:ascii="Times New Roman" w:hAnsi="Times New Roman" w:cs="Times New Roman"/>
        </w:rPr>
        <w:t>вып</w:t>
      </w:r>
      <w:r w:rsidRPr="00292EDB">
        <w:rPr>
          <w:rFonts w:ascii="Times New Roman" w:hAnsi="Times New Roman" w:cs="Times New Roman"/>
        </w:rPr>
        <w:t xml:space="preserve">. 2 – </w:t>
      </w:r>
      <w:r w:rsidRPr="00DE141C">
        <w:rPr>
          <w:rFonts w:ascii="Times New Roman" w:hAnsi="Times New Roman" w:cs="Times New Roman"/>
        </w:rPr>
        <w:t>с</w:t>
      </w:r>
      <w:r w:rsidRPr="00292EDB">
        <w:rPr>
          <w:rFonts w:ascii="Times New Roman" w:hAnsi="Times New Roman" w:cs="Times New Roman"/>
        </w:rPr>
        <w:t>. 114</w:t>
      </w:r>
    </w:p>
  </w:footnote>
  <w:footnote w:id="82">
    <w:p w:rsidR="005F21C2" w:rsidRPr="00DE141C" w:rsidRDefault="005F21C2">
      <w:pPr>
        <w:pStyle w:val="a5"/>
      </w:pPr>
      <w:r w:rsidRPr="00DE141C">
        <w:rPr>
          <w:rStyle w:val="a3"/>
          <w:rFonts w:ascii="Times New Roman" w:hAnsi="Times New Roman" w:cs="Times New Roman"/>
        </w:rPr>
        <w:footnoteRef/>
      </w:r>
      <w:r w:rsidRPr="00DE141C">
        <w:rPr>
          <w:rFonts w:ascii="Times New Roman" w:hAnsi="Times New Roman" w:cs="Times New Roman"/>
          <w:lang w:val="en-US"/>
        </w:rPr>
        <w:t xml:space="preserve"> </w:t>
      </w:r>
      <w:proofErr w:type="gramStart"/>
      <w:r w:rsidRPr="00DE141C">
        <w:rPr>
          <w:rFonts w:ascii="Times New Roman" w:hAnsi="Times New Roman" w:cs="Times New Roman"/>
          <w:lang w:val="en-US"/>
        </w:rPr>
        <w:t>Expressing the sense of the Senate that it is the policy of the United States to commemorate the Armenian Genocide through official recognition and remembrance.</w:t>
      </w:r>
      <w:proofErr w:type="gramEnd"/>
      <w:r w:rsidRPr="00DE141C">
        <w:rPr>
          <w:rFonts w:ascii="Times New Roman" w:hAnsi="Times New Roman" w:cs="Times New Roman"/>
          <w:lang w:val="en-US"/>
        </w:rPr>
        <w:t xml:space="preserve"> S</w:t>
      </w:r>
      <w:r w:rsidRPr="007A04BC">
        <w:rPr>
          <w:rFonts w:ascii="Times New Roman" w:hAnsi="Times New Roman" w:cs="Times New Roman"/>
        </w:rPr>
        <w:t>.</w:t>
      </w:r>
      <w:r w:rsidRPr="00DE141C">
        <w:rPr>
          <w:rFonts w:ascii="Times New Roman" w:hAnsi="Times New Roman" w:cs="Times New Roman"/>
          <w:lang w:val="en-US"/>
        </w:rPr>
        <w:t>Res</w:t>
      </w:r>
      <w:r w:rsidRPr="007A04BC">
        <w:rPr>
          <w:rFonts w:ascii="Times New Roman" w:hAnsi="Times New Roman" w:cs="Times New Roman"/>
        </w:rPr>
        <w:t xml:space="preserve">.150. </w:t>
      </w:r>
      <w:r w:rsidRPr="00DE141C">
        <w:rPr>
          <w:rFonts w:ascii="Times New Roman" w:hAnsi="Times New Roman" w:cs="Times New Roman"/>
          <w:lang w:val="en-US"/>
        </w:rPr>
        <w:t>December</w:t>
      </w:r>
      <w:r w:rsidRPr="00DE141C">
        <w:rPr>
          <w:rFonts w:ascii="Times New Roman" w:hAnsi="Times New Roman" w:cs="Times New Roman"/>
        </w:rPr>
        <w:t xml:space="preserve"> 12, 2019. [Электронный ресурс]. </w:t>
      </w:r>
      <w:r w:rsidRPr="00DE141C">
        <w:rPr>
          <w:rFonts w:ascii="Times New Roman" w:hAnsi="Times New Roman" w:cs="Times New Roman"/>
          <w:lang w:val="en-US"/>
        </w:rPr>
        <w:t>URL</w:t>
      </w:r>
      <w:r w:rsidRPr="00DE141C">
        <w:rPr>
          <w:rFonts w:ascii="Times New Roman" w:hAnsi="Times New Roman" w:cs="Times New Roman"/>
        </w:rPr>
        <w:t xml:space="preserve">: </w:t>
      </w:r>
      <w:hyperlink r:id="rId13" w:history="1">
        <w:r w:rsidRPr="00DE141C">
          <w:rPr>
            <w:rStyle w:val="a8"/>
            <w:rFonts w:ascii="Times New Roman" w:hAnsi="Times New Roman" w:cs="Times New Roman"/>
            <w:color w:val="auto"/>
            <w:lang w:val="en-US"/>
          </w:rPr>
          <w:t>https</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www</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congress</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gov</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bill</w:t>
        </w:r>
        <w:r w:rsidRPr="00DE141C">
          <w:rPr>
            <w:rStyle w:val="a8"/>
            <w:rFonts w:ascii="Times New Roman" w:hAnsi="Times New Roman" w:cs="Times New Roman"/>
            <w:color w:val="auto"/>
          </w:rPr>
          <w:t>/116</w:t>
        </w:r>
        <w:r w:rsidRPr="00DE141C">
          <w:rPr>
            <w:rStyle w:val="a8"/>
            <w:rFonts w:ascii="Times New Roman" w:hAnsi="Times New Roman" w:cs="Times New Roman"/>
            <w:color w:val="auto"/>
            <w:lang w:val="en-US"/>
          </w:rPr>
          <w:t>th</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congress</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senate</w:t>
        </w:r>
        <w:r w:rsidRPr="00DE141C">
          <w:rPr>
            <w:rStyle w:val="a8"/>
            <w:rFonts w:ascii="Times New Roman" w:hAnsi="Times New Roman" w:cs="Times New Roman"/>
            <w:color w:val="auto"/>
          </w:rPr>
          <w:t>-</w:t>
        </w:r>
        <w:r w:rsidRPr="00DE141C">
          <w:rPr>
            <w:rStyle w:val="a8"/>
            <w:rFonts w:ascii="Times New Roman" w:hAnsi="Times New Roman" w:cs="Times New Roman"/>
            <w:color w:val="auto"/>
            <w:lang w:val="en-US"/>
          </w:rPr>
          <w:t>resolution</w:t>
        </w:r>
        <w:r w:rsidRPr="00DE141C">
          <w:rPr>
            <w:rStyle w:val="a8"/>
            <w:rFonts w:ascii="Times New Roman" w:hAnsi="Times New Roman" w:cs="Times New Roman"/>
            <w:color w:val="auto"/>
          </w:rPr>
          <w:t>/150/</w:t>
        </w:r>
        <w:r w:rsidRPr="00DE141C">
          <w:rPr>
            <w:rStyle w:val="a8"/>
            <w:rFonts w:ascii="Times New Roman" w:hAnsi="Times New Roman" w:cs="Times New Roman"/>
            <w:color w:val="auto"/>
            <w:lang w:val="en-US"/>
          </w:rPr>
          <w:t>text</w:t>
        </w:r>
      </w:hyperlink>
      <w:r w:rsidRPr="00DE141C">
        <w:rPr>
          <w:rFonts w:ascii="Times New Roman" w:hAnsi="Times New Roman" w:cs="Times New Roman"/>
        </w:rPr>
        <w:t xml:space="preserve"> </w:t>
      </w:r>
      <w:r>
        <w:rPr>
          <w:rFonts w:ascii="Times New Roman" w:hAnsi="Times New Roman" w:cs="Times New Roman"/>
        </w:rPr>
        <w:t>(дата обращения: 30.01.2020</w:t>
      </w:r>
      <w:r w:rsidRPr="00443FCF">
        <w:rPr>
          <w:rFonts w:ascii="Times New Roman" w:hAnsi="Times New Roman" w:cs="Times New Roman"/>
        </w:rPr>
        <w:t>)</w:t>
      </w:r>
    </w:p>
  </w:footnote>
  <w:footnote w:id="83">
    <w:p w:rsidR="005F21C2" w:rsidRPr="00A03FDB" w:rsidRDefault="005F21C2">
      <w:pPr>
        <w:pStyle w:val="a5"/>
        <w:rPr>
          <w:rFonts w:ascii="Times New Roman" w:hAnsi="Times New Roman" w:cs="Times New Roman"/>
          <w:lang w:val="en-US"/>
        </w:rPr>
      </w:pPr>
      <w:r w:rsidRPr="00A03FDB">
        <w:rPr>
          <w:rStyle w:val="a3"/>
          <w:rFonts w:ascii="Times New Roman" w:hAnsi="Times New Roman" w:cs="Times New Roman"/>
        </w:rPr>
        <w:footnoteRef/>
      </w:r>
      <w:r w:rsidRPr="00A03FDB">
        <w:rPr>
          <w:rFonts w:ascii="Times New Roman" w:hAnsi="Times New Roman" w:cs="Times New Roman"/>
          <w:lang w:val="en-US"/>
        </w:rPr>
        <w:t xml:space="preserve"> Turkey-U.S. Relations: Timeline and Brief Historical Context. </w:t>
      </w:r>
      <w:proofErr w:type="gramStart"/>
      <w:r w:rsidRPr="00A03FDB">
        <w:rPr>
          <w:rFonts w:ascii="Times New Roman" w:hAnsi="Times New Roman" w:cs="Times New Roman"/>
          <w:lang w:val="en-US"/>
        </w:rPr>
        <w:t>Congressional Research Service, 2019.</w:t>
      </w:r>
      <w:proofErr w:type="gramEnd"/>
      <w:r w:rsidRPr="00A03FDB">
        <w:rPr>
          <w:rFonts w:ascii="Times New Roman" w:hAnsi="Times New Roman" w:cs="Times New Roman"/>
          <w:lang w:val="en-US"/>
        </w:rPr>
        <w:t xml:space="preserve"> </w:t>
      </w:r>
      <w:proofErr w:type="gramStart"/>
      <w:r w:rsidRPr="00A03FDB">
        <w:rPr>
          <w:rFonts w:ascii="Times New Roman" w:hAnsi="Times New Roman" w:cs="Times New Roman"/>
          <w:lang w:val="en-US"/>
        </w:rPr>
        <w:t>[</w:t>
      </w:r>
      <w:r w:rsidRPr="00A03FDB">
        <w:rPr>
          <w:rFonts w:ascii="Times New Roman" w:hAnsi="Times New Roman" w:cs="Times New Roman"/>
        </w:rPr>
        <w:t>Электронныи</w:t>
      </w:r>
      <w:r w:rsidRPr="00A03FDB">
        <w:rPr>
          <w:rFonts w:ascii="Times New Roman" w:hAnsi="Times New Roman" w:cs="Times New Roman"/>
          <w:lang w:val="en-US"/>
        </w:rPr>
        <w:t xml:space="preserve">̆ </w:t>
      </w:r>
      <w:r w:rsidRPr="00A03FDB">
        <w:rPr>
          <w:rFonts w:ascii="Times New Roman" w:hAnsi="Times New Roman" w:cs="Times New Roman"/>
        </w:rPr>
        <w:t>ресурс</w:t>
      </w:r>
      <w:r w:rsidRPr="00A03FDB">
        <w:rPr>
          <w:rFonts w:ascii="Times New Roman" w:hAnsi="Times New Roman" w:cs="Times New Roman"/>
          <w:lang w:val="en-US"/>
        </w:rPr>
        <w:t>].</w:t>
      </w:r>
      <w:proofErr w:type="gramEnd"/>
      <w:r w:rsidRPr="00A03FDB">
        <w:rPr>
          <w:rFonts w:ascii="Times New Roman" w:hAnsi="Times New Roman" w:cs="Times New Roman"/>
          <w:lang w:val="en-US"/>
        </w:rPr>
        <w:t xml:space="preserve"> URL</w:t>
      </w:r>
      <w:r w:rsidRPr="00EC5C8B">
        <w:rPr>
          <w:rFonts w:ascii="Times New Roman" w:hAnsi="Times New Roman" w:cs="Times New Roman"/>
          <w:lang w:val="en-US"/>
        </w:rPr>
        <w:t xml:space="preserve">: </w:t>
      </w:r>
      <w:hyperlink r:id="rId14" w:history="1">
        <w:r w:rsidRPr="00EC5C8B">
          <w:rPr>
            <w:rStyle w:val="a8"/>
            <w:rFonts w:ascii="Times New Roman" w:hAnsi="Times New Roman" w:cs="Times New Roman"/>
            <w:color w:val="auto"/>
            <w:lang w:val="en-US"/>
          </w:rPr>
          <w:t>https://fas.org/sgp/crs/mideast/IF10487.pdf</w:t>
        </w:r>
      </w:hyperlink>
    </w:p>
  </w:footnote>
  <w:footnote w:id="84">
    <w:p w:rsidR="005F21C2" w:rsidRPr="002C5D16" w:rsidRDefault="005F21C2" w:rsidP="000F69C2">
      <w:pPr>
        <w:autoSpaceDE w:val="0"/>
        <w:autoSpaceDN w:val="0"/>
        <w:adjustRightInd w:val="0"/>
        <w:spacing w:after="0" w:line="240" w:lineRule="auto"/>
        <w:jc w:val="both"/>
        <w:rPr>
          <w:rFonts w:ascii="ArnoPro" w:hAnsi="ArnoPro" w:cs="ArnoPro"/>
          <w:sz w:val="18"/>
          <w:szCs w:val="18"/>
          <w:lang w:val="en-US"/>
        </w:rPr>
      </w:pPr>
      <w:r w:rsidRPr="00A03FDB">
        <w:rPr>
          <w:rStyle w:val="a3"/>
          <w:rFonts w:ascii="Times New Roman" w:hAnsi="Times New Roman" w:cs="Times New Roman"/>
          <w:sz w:val="20"/>
          <w:szCs w:val="20"/>
        </w:rPr>
        <w:footnoteRef/>
      </w:r>
      <w:r w:rsidRPr="00A03FDB">
        <w:rPr>
          <w:rFonts w:ascii="Times New Roman" w:hAnsi="Times New Roman" w:cs="Times New Roman"/>
          <w:sz w:val="20"/>
          <w:szCs w:val="20"/>
          <w:lang w:val="en-US"/>
        </w:rPr>
        <w:t xml:space="preserve"> Afacan Isa., Turkish-American Relations in the Post-Cold War Era, 1990-2005. </w:t>
      </w:r>
      <w:proofErr w:type="gramStart"/>
      <w:r w:rsidRPr="00A03FDB">
        <w:rPr>
          <w:rFonts w:ascii="Times New Roman" w:hAnsi="Times New Roman" w:cs="Times New Roman"/>
          <w:iCs/>
          <w:sz w:val="20"/>
          <w:szCs w:val="20"/>
          <w:lang w:val="en-US"/>
        </w:rPr>
        <w:t>FIU Electronic Theses and Dissertations</w:t>
      </w:r>
      <w:r w:rsidRPr="00A03FDB">
        <w:rPr>
          <w:rFonts w:ascii="Times New Roman" w:hAnsi="Times New Roman" w:cs="Times New Roman"/>
          <w:sz w:val="20"/>
          <w:szCs w:val="20"/>
          <w:lang w:val="en-US"/>
        </w:rPr>
        <w:t>.</w:t>
      </w:r>
      <w:proofErr w:type="gramEnd"/>
      <w:r w:rsidRPr="00A03FDB">
        <w:rPr>
          <w:rFonts w:ascii="Times New Roman" w:hAnsi="Times New Roman" w:cs="Times New Roman"/>
          <w:sz w:val="20"/>
          <w:szCs w:val="20"/>
          <w:lang w:val="en-US"/>
        </w:rPr>
        <w:t xml:space="preserve"> 2011 – </w:t>
      </w:r>
      <w:proofErr w:type="gramStart"/>
      <w:r w:rsidRPr="00A03FDB">
        <w:rPr>
          <w:rFonts w:ascii="Times New Roman" w:hAnsi="Times New Roman" w:cs="Times New Roman"/>
          <w:sz w:val="20"/>
          <w:szCs w:val="20"/>
        </w:rPr>
        <w:t>с</w:t>
      </w:r>
      <w:r w:rsidRPr="00A03FDB">
        <w:rPr>
          <w:rFonts w:ascii="Times New Roman" w:hAnsi="Times New Roman" w:cs="Times New Roman"/>
          <w:sz w:val="20"/>
          <w:szCs w:val="20"/>
          <w:lang w:val="en-US"/>
        </w:rPr>
        <w:t xml:space="preserve">.31 </w:t>
      </w:r>
      <w:r w:rsidRPr="00A03FDB">
        <w:rPr>
          <w:rFonts w:ascii="Times New Roman" w:eastAsia="TimesNewRomanPSMT" w:hAnsi="Times New Roman" w:cs="Times New Roman"/>
          <w:sz w:val="20"/>
          <w:szCs w:val="20"/>
          <w:lang w:val="en-US"/>
        </w:rPr>
        <w:t xml:space="preserve"> </w:t>
      </w:r>
      <w:r w:rsidRPr="00A03FDB">
        <w:rPr>
          <w:rFonts w:ascii="Times New Roman" w:hAnsi="Times New Roman" w:cs="Times New Roman"/>
          <w:sz w:val="20"/>
          <w:szCs w:val="20"/>
          <w:lang w:val="en-US"/>
        </w:rPr>
        <w:t>[</w:t>
      </w:r>
      <w:proofErr w:type="gramEnd"/>
      <w:r w:rsidRPr="00A03FDB">
        <w:rPr>
          <w:rFonts w:ascii="Times New Roman" w:hAnsi="Times New Roman" w:cs="Times New Roman"/>
          <w:sz w:val="20"/>
          <w:szCs w:val="20"/>
        </w:rPr>
        <w:t>Электронныи</w:t>
      </w:r>
      <w:r w:rsidRPr="00A03FDB">
        <w:rPr>
          <w:rFonts w:ascii="Times New Roman" w:hAnsi="Times New Roman" w:cs="Times New Roman"/>
          <w:sz w:val="20"/>
          <w:szCs w:val="20"/>
          <w:lang w:val="en-US"/>
        </w:rPr>
        <w:t xml:space="preserve">̆ </w:t>
      </w:r>
      <w:r w:rsidRPr="00A03FDB">
        <w:rPr>
          <w:rFonts w:ascii="Times New Roman" w:hAnsi="Times New Roman" w:cs="Times New Roman"/>
          <w:sz w:val="20"/>
          <w:szCs w:val="20"/>
        </w:rPr>
        <w:t>ресурс</w:t>
      </w:r>
      <w:r w:rsidRPr="00A03FDB">
        <w:rPr>
          <w:rFonts w:ascii="Times New Roman" w:hAnsi="Times New Roman" w:cs="Times New Roman"/>
          <w:sz w:val="20"/>
          <w:szCs w:val="20"/>
          <w:lang w:val="en-US"/>
        </w:rPr>
        <w:t xml:space="preserve">]. URL: </w:t>
      </w:r>
      <w:r w:rsidR="00A459EC">
        <w:fldChar w:fldCharType="begin"/>
      </w:r>
      <w:r w:rsidR="00A459EC" w:rsidRPr="00292EDB">
        <w:rPr>
          <w:lang w:val="en-US"/>
        </w:rPr>
        <w:instrText xml:space="preserve"> HYPERLINK "http://digitalcommons.fiu.edu/etd/347" </w:instrText>
      </w:r>
      <w:r w:rsidR="00A459EC">
        <w:fldChar w:fldCharType="separate"/>
      </w:r>
      <w:r w:rsidRPr="00A03FDB">
        <w:rPr>
          <w:rStyle w:val="a8"/>
          <w:rFonts w:ascii="Times New Roman" w:hAnsi="Times New Roman" w:cs="Times New Roman"/>
          <w:color w:val="auto"/>
          <w:sz w:val="20"/>
          <w:szCs w:val="20"/>
          <w:lang w:val="en-US"/>
        </w:rPr>
        <w:t>http://digitalcommons.fiu.edu/etd/347</w:t>
      </w:r>
      <w:r w:rsidR="00A459EC">
        <w:rPr>
          <w:rStyle w:val="a8"/>
          <w:rFonts w:ascii="Times New Roman" w:hAnsi="Times New Roman" w:cs="Times New Roman"/>
          <w:color w:val="auto"/>
          <w:sz w:val="20"/>
          <w:szCs w:val="20"/>
          <w:lang w:val="en-US"/>
        </w:rPr>
        <w:fldChar w:fldCharType="end"/>
      </w:r>
      <w:r w:rsidRPr="00A03FDB">
        <w:rPr>
          <w:rFonts w:ascii="Times New Roman" w:hAnsi="Times New Roman" w:cs="Times New Roman"/>
          <w:sz w:val="20"/>
          <w:szCs w:val="20"/>
          <w:u w:val="single"/>
          <w:lang w:val="en-US"/>
        </w:rPr>
        <w:t xml:space="preserve"> </w:t>
      </w:r>
      <w:r w:rsidRPr="00A03FDB">
        <w:rPr>
          <w:rFonts w:ascii="Times New Roman" w:hAnsi="Times New Roman" w:cs="Times New Roman"/>
          <w:lang w:val="en-US"/>
        </w:rPr>
        <w:t>(</w:t>
      </w:r>
      <w:r w:rsidRPr="00A03FDB">
        <w:rPr>
          <w:rFonts w:ascii="Times New Roman" w:hAnsi="Times New Roman" w:cs="Times New Roman"/>
        </w:rPr>
        <w:t>дата</w:t>
      </w:r>
      <w:r w:rsidRPr="00A03FDB">
        <w:rPr>
          <w:rFonts w:ascii="Times New Roman" w:hAnsi="Times New Roman" w:cs="Times New Roman"/>
          <w:lang w:val="en-US"/>
        </w:rPr>
        <w:t xml:space="preserve"> </w:t>
      </w:r>
      <w:r w:rsidRPr="00A03FDB">
        <w:rPr>
          <w:rFonts w:ascii="Times New Roman" w:hAnsi="Times New Roman" w:cs="Times New Roman"/>
        </w:rPr>
        <w:t>обращения</w:t>
      </w:r>
      <w:r w:rsidRPr="00A03FDB">
        <w:rPr>
          <w:rFonts w:ascii="Times New Roman" w:hAnsi="Times New Roman" w:cs="Times New Roman"/>
          <w:lang w:val="en-US"/>
        </w:rPr>
        <w:t>: 30.01.2020)</w:t>
      </w:r>
    </w:p>
  </w:footnote>
  <w:footnote w:id="85">
    <w:p w:rsidR="005F21C2" w:rsidRPr="001D69B6" w:rsidRDefault="005F21C2" w:rsidP="006505D2">
      <w:pPr>
        <w:pStyle w:val="a5"/>
        <w:rPr>
          <w:rFonts w:ascii="Times New Roman" w:hAnsi="Times New Roman" w:cs="Times New Roman"/>
        </w:rPr>
      </w:pPr>
      <w:r w:rsidRPr="001D69B6">
        <w:rPr>
          <w:rStyle w:val="a3"/>
          <w:rFonts w:ascii="Times New Roman" w:hAnsi="Times New Roman" w:cs="Times New Roman"/>
        </w:rPr>
        <w:footnoteRef/>
      </w:r>
      <w:r w:rsidRPr="001D69B6">
        <w:rPr>
          <w:rFonts w:ascii="Times New Roman" w:hAnsi="Times New Roman" w:cs="Times New Roman"/>
          <w:lang w:val="en-US"/>
        </w:rPr>
        <w:t xml:space="preserve"> </w:t>
      </w:r>
      <w:r w:rsidRPr="001D69B6">
        <w:rPr>
          <w:rFonts w:ascii="Times New Roman" w:hAnsi="Times New Roman" w:cs="Times New Roman"/>
          <w:iCs/>
          <w:lang w:val="en-US"/>
        </w:rPr>
        <w:t xml:space="preserve">Lesser J. </w:t>
      </w:r>
      <w:proofErr w:type="gramStart"/>
      <w:r w:rsidRPr="001D69B6">
        <w:rPr>
          <w:rFonts w:ascii="Times New Roman" w:hAnsi="Times New Roman" w:cs="Times New Roman"/>
          <w:lang w:val="en-US"/>
        </w:rPr>
        <w:t>Beyond</w:t>
      </w:r>
      <w:proofErr w:type="gramEnd"/>
      <w:r w:rsidRPr="001D69B6">
        <w:rPr>
          <w:rFonts w:ascii="Times New Roman" w:hAnsi="Times New Roman" w:cs="Times New Roman"/>
          <w:lang w:val="en-US"/>
        </w:rPr>
        <w:t xml:space="preserve"> Suspicion. </w:t>
      </w:r>
      <w:proofErr w:type="gramStart"/>
      <w:r w:rsidRPr="001D69B6">
        <w:rPr>
          <w:rFonts w:ascii="Times New Roman" w:hAnsi="Times New Roman" w:cs="Times New Roman"/>
          <w:lang w:val="en-US"/>
        </w:rPr>
        <w:t>Rethinking US-Turkish Relations.</w:t>
      </w:r>
      <w:proofErr w:type="gramEnd"/>
      <w:r w:rsidRPr="001D69B6">
        <w:rPr>
          <w:rFonts w:ascii="Times New Roman" w:hAnsi="Times New Roman" w:cs="Times New Roman"/>
          <w:lang w:val="en-US"/>
        </w:rPr>
        <w:t xml:space="preserve"> </w:t>
      </w:r>
      <w:proofErr w:type="gramStart"/>
      <w:r w:rsidRPr="001D69B6">
        <w:rPr>
          <w:rFonts w:ascii="Times New Roman" w:hAnsi="Times New Roman" w:cs="Times New Roman"/>
          <w:lang w:val="en-US"/>
        </w:rPr>
        <w:t>Woodrow Wilson International Center for Scholars.</w:t>
      </w:r>
      <w:proofErr w:type="gramEnd"/>
      <w:r w:rsidRPr="001D69B6">
        <w:rPr>
          <w:rFonts w:ascii="Times New Roman" w:hAnsi="Times New Roman" w:cs="Times New Roman"/>
          <w:lang w:val="en-US"/>
        </w:rPr>
        <w:t xml:space="preserve"> </w:t>
      </w:r>
      <w:r w:rsidRPr="001D69B6">
        <w:rPr>
          <w:rFonts w:ascii="Times New Roman" w:hAnsi="Times New Roman" w:cs="Times New Roman"/>
        </w:rPr>
        <w:t xml:space="preserve">2007- с. 25. [Электронный ресурс].  </w:t>
      </w:r>
      <w:r w:rsidRPr="001D69B6">
        <w:rPr>
          <w:rFonts w:ascii="Times New Roman" w:hAnsi="Times New Roman" w:cs="Times New Roman"/>
          <w:lang w:val="en-US"/>
        </w:rPr>
        <w:t>URL</w:t>
      </w:r>
      <w:r w:rsidRPr="001D69B6">
        <w:rPr>
          <w:rFonts w:ascii="Times New Roman" w:hAnsi="Times New Roman" w:cs="Times New Roman"/>
        </w:rPr>
        <w:t>:</w:t>
      </w:r>
      <w:hyperlink r:id="rId15" w:history="1">
        <w:r w:rsidRPr="001D69B6">
          <w:rPr>
            <w:rStyle w:val="a8"/>
            <w:rFonts w:ascii="Times New Roman" w:hAnsi="Times New Roman" w:cs="Times New Roman"/>
            <w:color w:val="auto"/>
          </w:rPr>
          <w:t>https://www.wilsoncenter.org/sites/default/files/beyondsuspicion.pdf</w:t>
        </w:r>
      </w:hyperlink>
      <w:r w:rsidRPr="001D69B6">
        <w:rPr>
          <w:rStyle w:val="a8"/>
          <w:rFonts w:ascii="Times New Roman" w:hAnsi="Times New Roman" w:cs="Times New Roman"/>
          <w:color w:val="auto"/>
        </w:rPr>
        <w:t xml:space="preserve">  </w:t>
      </w:r>
      <w:r w:rsidRPr="001D69B6">
        <w:rPr>
          <w:rFonts w:ascii="Times New Roman" w:hAnsi="Times New Roman" w:cs="Times New Roman"/>
        </w:rPr>
        <w:t>(дата обращения: 30.01.2020)</w:t>
      </w:r>
    </w:p>
  </w:footnote>
  <w:footnote w:id="86">
    <w:p w:rsidR="005F21C2" w:rsidRPr="00E52BB1" w:rsidRDefault="005F21C2" w:rsidP="005051E5">
      <w:pPr>
        <w:spacing w:line="240" w:lineRule="auto"/>
        <w:rPr>
          <w:rFonts w:ascii="Times New Roman" w:hAnsi="Times New Roman" w:cs="Times New Roman"/>
          <w:sz w:val="20"/>
          <w:szCs w:val="20"/>
        </w:rPr>
      </w:pPr>
      <w:r w:rsidRPr="00E52BB1">
        <w:rPr>
          <w:rStyle w:val="a3"/>
          <w:rFonts w:ascii="Times New Roman" w:hAnsi="Times New Roman" w:cs="Times New Roman"/>
          <w:sz w:val="20"/>
          <w:szCs w:val="20"/>
        </w:rPr>
        <w:footnoteRef/>
      </w:r>
      <w:r w:rsidRPr="00E52BB1">
        <w:rPr>
          <w:rFonts w:ascii="Times New Roman" w:hAnsi="Times New Roman" w:cs="Times New Roman"/>
          <w:sz w:val="20"/>
          <w:szCs w:val="20"/>
        </w:rPr>
        <w:t xml:space="preserve"> Свистунова И.А., В поисках новой модели: отношения Турции и США в сфере безопасности. Вестник МГИМО </w:t>
      </w:r>
      <w:r w:rsidRPr="00E52BB1">
        <w:rPr>
          <w:rFonts w:ascii="Times New Roman" w:hAnsi="Times New Roman" w:cs="Times New Roman"/>
          <w:sz w:val="20"/>
          <w:szCs w:val="20"/>
          <w:shd w:val="clear" w:color="auto" w:fill="FFFFFF"/>
        </w:rPr>
        <w:t xml:space="preserve">№ 2(47) . 2016 – с.54 </w:t>
      </w:r>
      <w:r w:rsidRPr="00E52BB1">
        <w:rPr>
          <w:rFonts w:ascii="Times New Roman" w:hAnsi="Times New Roman" w:cs="Times New Roman"/>
          <w:sz w:val="20"/>
          <w:szCs w:val="20"/>
        </w:rPr>
        <w:t xml:space="preserve">[Электронный ресурс]. </w:t>
      </w:r>
      <w:r w:rsidRPr="00E52BB1">
        <w:rPr>
          <w:rFonts w:ascii="Times New Roman" w:hAnsi="Times New Roman" w:cs="Times New Roman"/>
          <w:sz w:val="20"/>
          <w:szCs w:val="20"/>
          <w:lang w:val="en-US"/>
        </w:rPr>
        <w:t>URL</w:t>
      </w:r>
      <w:r w:rsidRPr="00E52BB1">
        <w:rPr>
          <w:rFonts w:ascii="Times New Roman" w:hAnsi="Times New Roman" w:cs="Times New Roman"/>
          <w:sz w:val="20"/>
          <w:szCs w:val="20"/>
        </w:rPr>
        <w:t xml:space="preserve">: </w:t>
      </w:r>
      <w:hyperlink r:id="rId16" w:history="1">
        <w:r w:rsidRPr="00E52BB1">
          <w:rPr>
            <w:rStyle w:val="a8"/>
            <w:rFonts w:ascii="Times New Roman" w:hAnsi="Times New Roman" w:cs="Times New Roman"/>
            <w:color w:val="auto"/>
            <w:sz w:val="20"/>
            <w:szCs w:val="20"/>
            <w:lang w:val="en-US"/>
          </w:rPr>
          <w:t>https</w:t>
        </w:r>
        <w:r w:rsidRPr="00E52BB1">
          <w:rPr>
            <w:rStyle w:val="a8"/>
            <w:rFonts w:ascii="Times New Roman" w:hAnsi="Times New Roman" w:cs="Times New Roman"/>
            <w:color w:val="auto"/>
            <w:sz w:val="20"/>
            <w:szCs w:val="20"/>
          </w:rPr>
          <w:t>://</w:t>
        </w:r>
        <w:r w:rsidRPr="00E52BB1">
          <w:rPr>
            <w:rStyle w:val="a8"/>
            <w:rFonts w:ascii="Times New Roman" w:hAnsi="Times New Roman" w:cs="Times New Roman"/>
            <w:color w:val="auto"/>
            <w:sz w:val="20"/>
            <w:szCs w:val="20"/>
            <w:lang w:val="en-US"/>
          </w:rPr>
          <w:t>vestnik</w:t>
        </w:r>
        <w:r w:rsidRPr="00E52BB1">
          <w:rPr>
            <w:rStyle w:val="a8"/>
            <w:rFonts w:ascii="Times New Roman" w:hAnsi="Times New Roman" w:cs="Times New Roman"/>
            <w:color w:val="auto"/>
            <w:sz w:val="20"/>
            <w:szCs w:val="20"/>
          </w:rPr>
          <w:t>.</w:t>
        </w:r>
        <w:r w:rsidRPr="00E52BB1">
          <w:rPr>
            <w:rStyle w:val="a8"/>
            <w:rFonts w:ascii="Times New Roman" w:hAnsi="Times New Roman" w:cs="Times New Roman"/>
            <w:color w:val="auto"/>
            <w:sz w:val="20"/>
            <w:szCs w:val="20"/>
            <w:lang w:val="en-US"/>
          </w:rPr>
          <w:t>mgimo</w:t>
        </w:r>
        <w:r w:rsidRPr="00E52BB1">
          <w:rPr>
            <w:rStyle w:val="a8"/>
            <w:rFonts w:ascii="Times New Roman" w:hAnsi="Times New Roman" w:cs="Times New Roman"/>
            <w:color w:val="auto"/>
            <w:sz w:val="20"/>
            <w:szCs w:val="20"/>
          </w:rPr>
          <w:t>.</w:t>
        </w:r>
        <w:r w:rsidRPr="00E52BB1">
          <w:rPr>
            <w:rStyle w:val="a8"/>
            <w:rFonts w:ascii="Times New Roman" w:hAnsi="Times New Roman" w:cs="Times New Roman"/>
            <w:color w:val="auto"/>
            <w:sz w:val="20"/>
            <w:szCs w:val="20"/>
            <w:lang w:val="en-US"/>
          </w:rPr>
          <w:t>ru</w:t>
        </w:r>
        <w:r w:rsidRPr="00E52BB1">
          <w:rPr>
            <w:rStyle w:val="a8"/>
            <w:rFonts w:ascii="Times New Roman" w:hAnsi="Times New Roman" w:cs="Times New Roman"/>
            <w:color w:val="auto"/>
            <w:sz w:val="20"/>
            <w:szCs w:val="20"/>
          </w:rPr>
          <w:t>/</w:t>
        </w:r>
        <w:r w:rsidRPr="00E52BB1">
          <w:rPr>
            <w:rStyle w:val="a8"/>
            <w:rFonts w:ascii="Times New Roman" w:hAnsi="Times New Roman" w:cs="Times New Roman"/>
            <w:color w:val="auto"/>
            <w:sz w:val="20"/>
            <w:szCs w:val="20"/>
            <w:lang w:val="en-US"/>
          </w:rPr>
          <w:t>jour</w:t>
        </w:r>
        <w:r w:rsidRPr="00E52BB1">
          <w:rPr>
            <w:rStyle w:val="a8"/>
            <w:rFonts w:ascii="Times New Roman" w:hAnsi="Times New Roman" w:cs="Times New Roman"/>
            <w:color w:val="auto"/>
            <w:sz w:val="20"/>
            <w:szCs w:val="20"/>
          </w:rPr>
          <w:t>/</w:t>
        </w:r>
        <w:r w:rsidRPr="00E52BB1">
          <w:rPr>
            <w:rStyle w:val="a8"/>
            <w:rFonts w:ascii="Times New Roman" w:hAnsi="Times New Roman" w:cs="Times New Roman"/>
            <w:color w:val="auto"/>
            <w:sz w:val="20"/>
            <w:szCs w:val="20"/>
            <w:lang w:val="en-US"/>
          </w:rPr>
          <w:t>article</w:t>
        </w:r>
        <w:r w:rsidRPr="00E52BB1">
          <w:rPr>
            <w:rStyle w:val="a8"/>
            <w:rFonts w:ascii="Times New Roman" w:hAnsi="Times New Roman" w:cs="Times New Roman"/>
            <w:color w:val="auto"/>
            <w:sz w:val="20"/>
            <w:szCs w:val="20"/>
          </w:rPr>
          <w:t>/</w:t>
        </w:r>
        <w:r w:rsidRPr="00E52BB1">
          <w:rPr>
            <w:rStyle w:val="a8"/>
            <w:rFonts w:ascii="Times New Roman" w:hAnsi="Times New Roman" w:cs="Times New Roman"/>
            <w:color w:val="auto"/>
            <w:sz w:val="20"/>
            <w:szCs w:val="20"/>
            <w:lang w:val="en-US"/>
          </w:rPr>
          <w:t>view</w:t>
        </w:r>
        <w:r w:rsidRPr="00E52BB1">
          <w:rPr>
            <w:rStyle w:val="a8"/>
            <w:rFonts w:ascii="Times New Roman" w:hAnsi="Times New Roman" w:cs="Times New Roman"/>
            <w:color w:val="auto"/>
            <w:sz w:val="20"/>
            <w:szCs w:val="20"/>
          </w:rPr>
          <w:t>/510/510#</w:t>
        </w:r>
      </w:hyperlink>
      <w:r w:rsidRPr="00E52BB1">
        <w:rPr>
          <w:rStyle w:val="a8"/>
          <w:rFonts w:ascii="Times New Roman" w:hAnsi="Times New Roman" w:cs="Times New Roman"/>
          <w:color w:val="auto"/>
          <w:sz w:val="20"/>
          <w:szCs w:val="20"/>
        </w:rPr>
        <w:t xml:space="preserve"> </w:t>
      </w:r>
      <w:r w:rsidRPr="00E52BB1">
        <w:rPr>
          <w:rFonts w:ascii="Times New Roman" w:hAnsi="Times New Roman" w:cs="Times New Roman"/>
          <w:sz w:val="20"/>
          <w:szCs w:val="20"/>
        </w:rPr>
        <w:t>(дата обращения: 30.01.2020)</w:t>
      </w:r>
    </w:p>
  </w:footnote>
  <w:footnote w:id="87">
    <w:p w:rsidR="005F21C2" w:rsidRPr="00CF728D" w:rsidRDefault="005F21C2" w:rsidP="005051E5">
      <w:pPr>
        <w:pStyle w:val="a5"/>
        <w:rPr>
          <w:rFonts w:ascii="Times New Roman" w:hAnsi="Times New Roman" w:cs="Times New Roman"/>
          <w:lang w:val="en-US"/>
        </w:rPr>
      </w:pPr>
      <w:r w:rsidRPr="00E52BB1">
        <w:rPr>
          <w:rStyle w:val="a3"/>
          <w:rFonts w:ascii="Times New Roman" w:hAnsi="Times New Roman" w:cs="Times New Roman"/>
        </w:rPr>
        <w:footnoteRef/>
      </w:r>
      <w:r w:rsidRPr="00E52BB1">
        <w:rPr>
          <w:rFonts w:ascii="Times New Roman" w:hAnsi="Times New Roman" w:cs="Times New Roman"/>
          <w:lang w:val="en-US"/>
        </w:rPr>
        <w:t xml:space="preserve"> Fuat Keyman, Tuba </w:t>
      </w:r>
      <w:proofErr w:type="gramStart"/>
      <w:r w:rsidRPr="00E52BB1">
        <w:rPr>
          <w:rFonts w:ascii="Times New Roman" w:hAnsi="Times New Roman" w:cs="Times New Roman"/>
          <w:lang w:val="en-US"/>
        </w:rPr>
        <w:t>Kancı.,</w:t>
      </w:r>
      <w:proofErr w:type="gramEnd"/>
      <w:r w:rsidRPr="00E52BB1">
        <w:rPr>
          <w:rFonts w:ascii="Times New Roman" w:hAnsi="Times New Roman" w:cs="Times New Roman"/>
          <w:lang w:val="en-US"/>
        </w:rPr>
        <w:t xml:space="preserve"> Defence And Security Policy of the Turkish Republic. </w:t>
      </w:r>
      <w:proofErr w:type="gramStart"/>
      <w:r w:rsidRPr="00E52BB1">
        <w:rPr>
          <w:rFonts w:ascii="Times New Roman" w:hAnsi="Times New Roman" w:cs="Times New Roman"/>
          <w:lang w:val="en-US"/>
        </w:rPr>
        <w:t>CIDOB International Yearbook 2011.</w:t>
      </w:r>
      <w:proofErr w:type="gramEnd"/>
      <w:r w:rsidRPr="00E52BB1">
        <w:rPr>
          <w:rFonts w:ascii="Times New Roman" w:hAnsi="Times New Roman" w:cs="Times New Roman"/>
          <w:lang w:val="en-US"/>
        </w:rPr>
        <w:t xml:space="preserve"> Country Profile: Turkey. 2011 – </w:t>
      </w:r>
      <w:proofErr w:type="gramStart"/>
      <w:r w:rsidRPr="00E52BB1">
        <w:rPr>
          <w:rFonts w:ascii="Times New Roman" w:hAnsi="Times New Roman" w:cs="Times New Roman"/>
        </w:rPr>
        <w:t>с</w:t>
      </w:r>
      <w:r w:rsidRPr="00E52BB1">
        <w:rPr>
          <w:rFonts w:ascii="Times New Roman" w:hAnsi="Times New Roman" w:cs="Times New Roman"/>
          <w:lang w:val="en-US"/>
        </w:rPr>
        <w:t xml:space="preserve">.242 </w:t>
      </w:r>
      <w:r w:rsidRPr="00E52BB1">
        <w:rPr>
          <w:rFonts w:ascii="Times New Roman" w:hAnsi="Times New Roman" w:cs="Times New Roman"/>
          <w:shd w:val="clear" w:color="auto" w:fill="FFFFFF"/>
          <w:lang w:val="en-US"/>
        </w:rPr>
        <w:t xml:space="preserve"> </w:t>
      </w:r>
      <w:r w:rsidRPr="00E52BB1">
        <w:rPr>
          <w:rFonts w:ascii="Times New Roman" w:hAnsi="Times New Roman" w:cs="Times New Roman"/>
          <w:lang w:val="en-US"/>
        </w:rPr>
        <w:t>[</w:t>
      </w:r>
      <w:proofErr w:type="gramEnd"/>
      <w:r w:rsidRPr="00E52BB1">
        <w:rPr>
          <w:rFonts w:ascii="Times New Roman" w:hAnsi="Times New Roman" w:cs="Times New Roman"/>
        </w:rPr>
        <w:t>Электронныи</w:t>
      </w:r>
      <w:r w:rsidRPr="00E52BB1">
        <w:rPr>
          <w:rFonts w:ascii="Times New Roman" w:hAnsi="Times New Roman" w:cs="Times New Roman"/>
          <w:lang w:val="en-US"/>
        </w:rPr>
        <w:t xml:space="preserve">̆ </w:t>
      </w:r>
      <w:r w:rsidRPr="00E52BB1">
        <w:rPr>
          <w:rFonts w:ascii="Times New Roman" w:hAnsi="Times New Roman" w:cs="Times New Roman"/>
        </w:rPr>
        <w:t>ресурс</w:t>
      </w:r>
      <w:r w:rsidRPr="00E52BB1">
        <w:rPr>
          <w:rFonts w:ascii="Times New Roman" w:hAnsi="Times New Roman" w:cs="Times New Roman"/>
          <w:lang w:val="en-US"/>
        </w:rPr>
        <w:t>]. URL</w:t>
      </w:r>
      <w:r w:rsidRPr="00CF728D">
        <w:rPr>
          <w:rFonts w:ascii="Times New Roman" w:hAnsi="Times New Roman" w:cs="Times New Roman"/>
          <w:sz w:val="22"/>
          <w:szCs w:val="22"/>
          <w:lang w:val="en-US"/>
        </w:rPr>
        <w:t>:</w:t>
      </w:r>
      <w:r w:rsidRPr="00CF728D">
        <w:rPr>
          <w:rFonts w:ascii="Times New Roman" w:hAnsi="Times New Roman" w:cs="Times New Roman"/>
          <w:sz w:val="22"/>
          <w:szCs w:val="22"/>
          <w:shd w:val="clear" w:color="auto" w:fill="FFFFFF"/>
          <w:lang w:val="en-US"/>
        </w:rPr>
        <w:t xml:space="preserve"> </w:t>
      </w:r>
      <w:r w:rsidR="00A459EC">
        <w:fldChar w:fldCharType="begin"/>
      </w:r>
      <w:r w:rsidR="00A459EC" w:rsidRPr="00292EDB">
        <w:rPr>
          <w:lang w:val="en-US"/>
        </w:rPr>
        <w:instrText xml:space="preserve"> HYPERLINK "https://www.cidob.org/en/content/download/30264/359449/version/1/file/241248_ANEXO_POLITICA%20DEFENSA%20DE%20TURQUIA_ANG.pdf" </w:instrText>
      </w:r>
      <w:r w:rsidR="00A459EC">
        <w:fldChar w:fldCharType="separate"/>
      </w:r>
      <w:r w:rsidRPr="00E52BB1">
        <w:rPr>
          <w:rStyle w:val="a8"/>
          <w:rFonts w:ascii="Times New Roman" w:hAnsi="Times New Roman" w:cs="Times New Roman"/>
          <w:color w:val="auto"/>
          <w:shd w:val="clear" w:color="auto" w:fill="FFFFFF"/>
          <w:lang w:val="en-US"/>
        </w:rPr>
        <w:t>https</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www</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cidob</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org</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en</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content</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download</w:t>
      </w:r>
      <w:r w:rsidRPr="00CF728D">
        <w:rPr>
          <w:rStyle w:val="a8"/>
          <w:rFonts w:ascii="Times New Roman" w:hAnsi="Times New Roman" w:cs="Times New Roman"/>
          <w:color w:val="auto"/>
          <w:sz w:val="22"/>
          <w:szCs w:val="22"/>
          <w:shd w:val="clear" w:color="auto" w:fill="FFFFFF"/>
          <w:lang w:val="en-US"/>
        </w:rPr>
        <w:t>/30264/359449/</w:t>
      </w:r>
      <w:r w:rsidRPr="00E52BB1">
        <w:rPr>
          <w:rStyle w:val="a8"/>
          <w:rFonts w:ascii="Times New Roman" w:hAnsi="Times New Roman" w:cs="Times New Roman"/>
          <w:color w:val="auto"/>
          <w:shd w:val="clear" w:color="auto" w:fill="FFFFFF"/>
          <w:lang w:val="en-US"/>
        </w:rPr>
        <w:t>version</w:t>
      </w:r>
      <w:r w:rsidRPr="00CF728D">
        <w:rPr>
          <w:rStyle w:val="a8"/>
          <w:rFonts w:ascii="Times New Roman" w:hAnsi="Times New Roman" w:cs="Times New Roman"/>
          <w:color w:val="auto"/>
          <w:sz w:val="22"/>
          <w:szCs w:val="22"/>
          <w:shd w:val="clear" w:color="auto" w:fill="FFFFFF"/>
          <w:lang w:val="en-US"/>
        </w:rPr>
        <w:t>/1/</w:t>
      </w:r>
      <w:r w:rsidRPr="00E52BB1">
        <w:rPr>
          <w:rStyle w:val="a8"/>
          <w:rFonts w:ascii="Times New Roman" w:hAnsi="Times New Roman" w:cs="Times New Roman"/>
          <w:color w:val="auto"/>
          <w:shd w:val="clear" w:color="auto" w:fill="FFFFFF"/>
          <w:lang w:val="en-US"/>
        </w:rPr>
        <w:t>file</w:t>
      </w:r>
      <w:r w:rsidRPr="00CF728D">
        <w:rPr>
          <w:rStyle w:val="a8"/>
          <w:rFonts w:ascii="Times New Roman" w:hAnsi="Times New Roman" w:cs="Times New Roman"/>
          <w:color w:val="auto"/>
          <w:sz w:val="22"/>
          <w:szCs w:val="22"/>
          <w:shd w:val="clear" w:color="auto" w:fill="FFFFFF"/>
          <w:lang w:val="en-US"/>
        </w:rPr>
        <w:t>/241248_</w:t>
      </w:r>
      <w:r w:rsidRPr="00E52BB1">
        <w:rPr>
          <w:rStyle w:val="a8"/>
          <w:rFonts w:ascii="Times New Roman" w:hAnsi="Times New Roman" w:cs="Times New Roman"/>
          <w:color w:val="auto"/>
          <w:shd w:val="clear" w:color="auto" w:fill="FFFFFF"/>
          <w:lang w:val="en-US"/>
        </w:rPr>
        <w:t>ANEXO</w:t>
      </w:r>
      <w:r w:rsidRPr="00CF728D">
        <w:rPr>
          <w:rStyle w:val="a8"/>
          <w:rFonts w:ascii="Times New Roman" w:hAnsi="Times New Roman" w:cs="Times New Roman"/>
          <w:color w:val="auto"/>
          <w:sz w:val="22"/>
          <w:szCs w:val="22"/>
          <w:shd w:val="clear" w:color="auto" w:fill="FFFFFF"/>
          <w:lang w:val="en-US"/>
        </w:rPr>
        <w:t>_</w:t>
      </w:r>
      <w:r w:rsidRPr="00E52BB1">
        <w:rPr>
          <w:rStyle w:val="a8"/>
          <w:rFonts w:ascii="Times New Roman" w:hAnsi="Times New Roman" w:cs="Times New Roman"/>
          <w:color w:val="auto"/>
          <w:shd w:val="clear" w:color="auto" w:fill="FFFFFF"/>
          <w:lang w:val="en-US"/>
        </w:rPr>
        <w:t>POLITICA</w:t>
      </w:r>
      <w:r w:rsidRPr="00CF728D">
        <w:rPr>
          <w:rStyle w:val="a8"/>
          <w:rFonts w:ascii="Times New Roman" w:hAnsi="Times New Roman" w:cs="Times New Roman"/>
          <w:color w:val="auto"/>
          <w:sz w:val="22"/>
          <w:szCs w:val="22"/>
          <w:shd w:val="clear" w:color="auto" w:fill="FFFFFF"/>
          <w:lang w:val="en-US"/>
        </w:rPr>
        <w:t>%20</w:t>
      </w:r>
      <w:r w:rsidRPr="00E52BB1">
        <w:rPr>
          <w:rStyle w:val="a8"/>
          <w:rFonts w:ascii="Times New Roman" w:hAnsi="Times New Roman" w:cs="Times New Roman"/>
          <w:color w:val="auto"/>
          <w:shd w:val="clear" w:color="auto" w:fill="FFFFFF"/>
          <w:lang w:val="en-US"/>
        </w:rPr>
        <w:t>DEFENSA</w:t>
      </w:r>
      <w:r w:rsidRPr="00CF728D">
        <w:rPr>
          <w:rStyle w:val="a8"/>
          <w:rFonts w:ascii="Times New Roman" w:hAnsi="Times New Roman" w:cs="Times New Roman"/>
          <w:color w:val="auto"/>
          <w:sz w:val="22"/>
          <w:szCs w:val="22"/>
          <w:shd w:val="clear" w:color="auto" w:fill="FFFFFF"/>
          <w:lang w:val="en-US"/>
        </w:rPr>
        <w:t>%20</w:t>
      </w:r>
      <w:r w:rsidRPr="00E52BB1">
        <w:rPr>
          <w:rStyle w:val="a8"/>
          <w:rFonts w:ascii="Times New Roman" w:hAnsi="Times New Roman" w:cs="Times New Roman"/>
          <w:color w:val="auto"/>
          <w:shd w:val="clear" w:color="auto" w:fill="FFFFFF"/>
          <w:lang w:val="en-US"/>
        </w:rPr>
        <w:t>DE</w:t>
      </w:r>
      <w:r w:rsidRPr="00CF728D">
        <w:rPr>
          <w:rStyle w:val="a8"/>
          <w:rFonts w:ascii="Times New Roman" w:hAnsi="Times New Roman" w:cs="Times New Roman"/>
          <w:color w:val="auto"/>
          <w:sz w:val="22"/>
          <w:szCs w:val="22"/>
          <w:shd w:val="clear" w:color="auto" w:fill="FFFFFF"/>
          <w:lang w:val="en-US"/>
        </w:rPr>
        <w:t>%20</w:t>
      </w:r>
      <w:r w:rsidRPr="00E52BB1">
        <w:rPr>
          <w:rStyle w:val="a8"/>
          <w:rFonts w:ascii="Times New Roman" w:hAnsi="Times New Roman" w:cs="Times New Roman"/>
          <w:color w:val="auto"/>
          <w:shd w:val="clear" w:color="auto" w:fill="FFFFFF"/>
          <w:lang w:val="en-US"/>
        </w:rPr>
        <w:t>TURQUIA</w:t>
      </w:r>
      <w:r w:rsidRPr="00CF728D">
        <w:rPr>
          <w:rStyle w:val="a8"/>
          <w:rFonts w:ascii="Times New Roman" w:hAnsi="Times New Roman" w:cs="Times New Roman"/>
          <w:color w:val="auto"/>
          <w:sz w:val="22"/>
          <w:szCs w:val="22"/>
          <w:shd w:val="clear" w:color="auto" w:fill="FFFFFF"/>
          <w:lang w:val="en-US"/>
        </w:rPr>
        <w:t>_</w:t>
      </w:r>
      <w:r w:rsidRPr="00E52BB1">
        <w:rPr>
          <w:rStyle w:val="a8"/>
          <w:rFonts w:ascii="Times New Roman" w:hAnsi="Times New Roman" w:cs="Times New Roman"/>
          <w:color w:val="auto"/>
          <w:shd w:val="clear" w:color="auto" w:fill="FFFFFF"/>
          <w:lang w:val="en-US"/>
        </w:rPr>
        <w:t>ANG</w:t>
      </w:r>
      <w:r w:rsidRPr="00CF728D">
        <w:rPr>
          <w:rStyle w:val="a8"/>
          <w:rFonts w:ascii="Times New Roman" w:hAnsi="Times New Roman" w:cs="Times New Roman"/>
          <w:color w:val="auto"/>
          <w:sz w:val="22"/>
          <w:szCs w:val="22"/>
          <w:shd w:val="clear" w:color="auto" w:fill="FFFFFF"/>
          <w:lang w:val="en-US"/>
        </w:rPr>
        <w:t>.</w:t>
      </w:r>
      <w:r w:rsidRPr="00E52BB1">
        <w:rPr>
          <w:rStyle w:val="a8"/>
          <w:rFonts w:ascii="Times New Roman" w:hAnsi="Times New Roman" w:cs="Times New Roman"/>
          <w:color w:val="auto"/>
          <w:shd w:val="clear" w:color="auto" w:fill="FFFFFF"/>
          <w:lang w:val="en-US"/>
        </w:rPr>
        <w:t>pdf</w:t>
      </w:r>
      <w:r w:rsidR="00A459EC">
        <w:rPr>
          <w:rStyle w:val="a8"/>
          <w:rFonts w:ascii="Times New Roman" w:hAnsi="Times New Roman" w:cs="Times New Roman"/>
          <w:color w:val="auto"/>
          <w:shd w:val="clear" w:color="auto" w:fill="FFFFFF"/>
          <w:lang w:val="en-US"/>
        </w:rPr>
        <w:fldChar w:fldCharType="end"/>
      </w:r>
      <w:r w:rsidRPr="00CF728D">
        <w:rPr>
          <w:rFonts w:ascii="Times New Roman" w:hAnsi="Times New Roman" w:cs="Times New Roman"/>
          <w:sz w:val="22"/>
          <w:szCs w:val="22"/>
          <w:u w:val="single"/>
          <w:shd w:val="clear" w:color="auto" w:fill="FFFFFF"/>
          <w:lang w:val="en-US"/>
        </w:rPr>
        <w:t xml:space="preserve">  </w:t>
      </w:r>
      <w:r w:rsidRPr="00CF728D">
        <w:rPr>
          <w:rFonts w:ascii="Times New Roman" w:hAnsi="Times New Roman" w:cs="Times New Roman"/>
          <w:sz w:val="22"/>
          <w:szCs w:val="22"/>
          <w:lang w:val="en-US"/>
        </w:rPr>
        <w:t>(</w:t>
      </w:r>
      <w:r w:rsidRPr="00E52BB1">
        <w:rPr>
          <w:rFonts w:ascii="Times New Roman" w:hAnsi="Times New Roman" w:cs="Times New Roman"/>
        </w:rPr>
        <w:t>дата</w:t>
      </w:r>
      <w:r w:rsidRPr="00CF728D">
        <w:rPr>
          <w:rFonts w:ascii="Times New Roman" w:hAnsi="Times New Roman" w:cs="Times New Roman"/>
          <w:sz w:val="22"/>
          <w:szCs w:val="22"/>
          <w:lang w:val="en-US"/>
        </w:rPr>
        <w:t xml:space="preserve"> </w:t>
      </w:r>
      <w:r w:rsidRPr="00E52BB1">
        <w:rPr>
          <w:rFonts w:ascii="Times New Roman" w:hAnsi="Times New Roman" w:cs="Times New Roman"/>
        </w:rPr>
        <w:t>обращения</w:t>
      </w:r>
      <w:r w:rsidRPr="00CF728D">
        <w:rPr>
          <w:rFonts w:ascii="Times New Roman" w:hAnsi="Times New Roman" w:cs="Times New Roman"/>
          <w:sz w:val="22"/>
          <w:szCs w:val="22"/>
          <w:lang w:val="en-US"/>
        </w:rPr>
        <w:t>: 31.01.2020)</w:t>
      </w:r>
    </w:p>
  </w:footnote>
  <w:footnote w:id="88">
    <w:p w:rsidR="005F21C2" w:rsidRPr="00E52BB1" w:rsidRDefault="005F21C2" w:rsidP="005051E5">
      <w:pPr>
        <w:pStyle w:val="a5"/>
        <w:rPr>
          <w:rFonts w:ascii="Times New Roman" w:hAnsi="Times New Roman" w:cs="Times New Roman"/>
          <w:lang w:val="en-US"/>
        </w:rPr>
      </w:pPr>
      <w:r w:rsidRPr="00E52BB1">
        <w:rPr>
          <w:rStyle w:val="a3"/>
          <w:rFonts w:ascii="Times New Roman" w:hAnsi="Times New Roman" w:cs="Times New Roman"/>
        </w:rPr>
        <w:footnoteRef/>
      </w:r>
      <w:r w:rsidRPr="00E52BB1">
        <w:rPr>
          <w:rFonts w:ascii="Times New Roman" w:hAnsi="Times New Roman" w:cs="Times New Roman"/>
          <w:lang w:val="en-US"/>
        </w:rPr>
        <w:t xml:space="preserve"> Defence Expenditure of NATO Countries (2012-2019). </w:t>
      </w:r>
      <w:proofErr w:type="gramStart"/>
      <w:r w:rsidRPr="00E52BB1">
        <w:rPr>
          <w:rFonts w:ascii="Times New Roman" w:hAnsi="Times New Roman" w:cs="Times New Roman"/>
          <w:lang w:val="en-US"/>
        </w:rPr>
        <w:t>Website of the North Atlantic Treaty Organization.</w:t>
      </w:r>
      <w:proofErr w:type="gramEnd"/>
      <w:r w:rsidRPr="00E52BB1">
        <w:rPr>
          <w:rFonts w:ascii="Times New Roman" w:hAnsi="Times New Roman" w:cs="Times New Roman"/>
          <w:lang w:val="en-US"/>
        </w:rPr>
        <w:t xml:space="preserve"> </w:t>
      </w:r>
      <w:proofErr w:type="gramStart"/>
      <w:r w:rsidRPr="00E52BB1">
        <w:rPr>
          <w:rFonts w:ascii="Times New Roman" w:hAnsi="Times New Roman" w:cs="Times New Roman"/>
          <w:lang w:val="en-US"/>
        </w:rPr>
        <w:t xml:space="preserve">– </w:t>
      </w:r>
      <w:r w:rsidRPr="00E52BB1">
        <w:rPr>
          <w:rFonts w:ascii="Times New Roman" w:hAnsi="Times New Roman" w:cs="Times New Roman"/>
        </w:rPr>
        <w:t>с</w:t>
      </w:r>
      <w:r w:rsidRPr="00E52BB1">
        <w:rPr>
          <w:rFonts w:ascii="Times New Roman" w:hAnsi="Times New Roman" w:cs="Times New Roman"/>
          <w:lang w:val="en-US"/>
        </w:rPr>
        <w:t>. 12 [</w:t>
      </w:r>
      <w:r w:rsidRPr="00E52BB1">
        <w:rPr>
          <w:rFonts w:ascii="Times New Roman" w:hAnsi="Times New Roman" w:cs="Times New Roman"/>
        </w:rPr>
        <w:t>Электронныи</w:t>
      </w:r>
      <w:r w:rsidRPr="00E52BB1">
        <w:rPr>
          <w:rFonts w:ascii="Times New Roman" w:hAnsi="Times New Roman" w:cs="Times New Roman"/>
          <w:lang w:val="en-US"/>
        </w:rPr>
        <w:t xml:space="preserve">̆ </w:t>
      </w:r>
      <w:r w:rsidRPr="00E52BB1">
        <w:rPr>
          <w:rFonts w:ascii="Times New Roman" w:hAnsi="Times New Roman" w:cs="Times New Roman"/>
        </w:rPr>
        <w:t>ресурс</w:t>
      </w:r>
      <w:r w:rsidRPr="00E52BB1">
        <w:rPr>
          <w:rFonts w:ascii="Times New Roman" w:hAnsi="Times New Roman" w:cs="Times New Roman"/>
          <w:lang w:val="en-US"/>
        </w:rPr>
        <w:t>].</w:t>
      </w:r>
      <w:proofErr w:type="gramEnd"/>
      <w:r w:rsidRPr="00E52BB1">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"https://www.nato.int/nato_static_fl2014/assets/pdf/pdf_2019_06/20190625_PR2019-069-EN.pdf" </w:instrText>
      </w:r>
      <w:r w:rsidR="00A459EC">
        <w:fldChar w:fldCharType="separate"/>
      </w:r>
      <w:r w:rsidRPr="00E52BB1">
        <w:rPr>
          <w:rStyle w:val="a8"/>
          <w:rFonts w:ascii="Times New Roman" w:hAnsi="Times New Roman" w:cs="Times New Roman"/>
          <w:color w:val="auto"/>
          <w:lang w:val="en-US"/>
        </w:rPr>
        <w:t>https://www.nato.int/nato_static_fl2014/assets/pdf/pdf_2019_06/20190625_PR2019-069-EN.pdf</w:t>
      </w:r>
      <w:r w:rsidR="00A459EC">
        <w:rPr>
          <w:rStyle w:val="a8"/>
          <w:rFonts w:ascii="Times New Roman" w:hAnsi="Times New Roman" w:cs="Times New Roman"/>
          <w:color w:val="auto"/>
          <w:lang w:val="en-US"/>
        </w:rPr>
        <w:fldChar w:fldCharType="end"/>
      </w:r>
    </w:p>
  </w:footnote>
  <w:footnote w:id="89">
    <w:p w:rsidR="005F21C2" w:rsidRPr="006505D2" w:rsidRDefault="005F21C2" w:rsidP="005051E5">
      <w:pPr>
        <w:pStyle w:val="a5"/>
        <w:rPr>
          <w:lang w:val="en-US"/>
        </w:rPr>
      </w:pPr>
      <w:r w:rsidRPr="00E52BB1">
        <w:rPr>
          <w:rStyle w:val="a3"/>
          <w:rFonts w:ascii="Times New Roman" w:hAnsi="Times New Roman" w:cs="Times New Roman"/>
        </w:rPr>
        <w:footnoteRef/>
      </w:r>
      <w:r w:rsidRPr="00E52BB1">
        <w:rPr>
          <w:rFonts w:ascii="Times New Roman" w:hAnsi="Times New Roman" w:cs="Times New Roman"/>
          <w:lang w:val="en-US"/>
        </w:rPr>
        <w:t xml:space="preserve"> </w:t>
      </w:r>
      <w:proofErr w:type="gramStart"/>
      <w:r w:rsidRPr="00E52BB1">
        <w:rPr>
          <w:rFonts w:ascii="Times New Roman" w:hAnsi="Times New Roman" w:cs="Times New Roman"/>
          <w:lang w:val="en-US"/>
        </w:rPr>
        <w:t>Trends in world military expenditure 2018.</w:t>
      </w:r>
      <w:proofErr w:type="gramEnd"/>
      <w:r w:rsidRPr="00E52BB1">
        <w:rPr>
          <w:rFonts w:ascii="Times New Roman" w:hAnsi="Times New Roman" w:cs="Times New Roman"/>
          <w:lang w:val="en-US"/>
        </w:rPr>
        <w:t xml:space="preserve"> Stockholm International Peace Research Institute. </w:t>
      </w:r>
      <w:proofErr w:type="gramStart"/>
      <w:r w:rsidRPr="00E52BB1">
        <w:rPr>
          <w:rFonts w:ascii="Times New Roman" w:hAnsi="Times New Roman" w:cs="Times New Roman"/>
          <w:lang w:val="en-US"/>
        </w:rPr>
        <w:t>SIPRI Fact Sheet 2019 – c.2 [</w:t>
      </w:r>
      <w:r w:rsidRPr="00E52BB1">
        <w:rPr>
          <w:rFonts w:ascii="Times New Roman" w:hAnsi="Times New Roman" w:cs="Times New Roman"/>
        </w:rPr>
        <w:t>Электронныи</w:t>
      </w:r>
      <w:r w:rsidRPr="00E52BB1">
        <w:rPr>
          <w:rFonts w:ascii="Times New Roman" w:hAnsi="Times New Roman" w:cs="Times New Roman"/>
          <w:lang w:val="en-US"/>
        </w:rPr>
        <w:t xml:space="preserve">̆ </w:t>
      </w:r>
      <w:r w:rsidRPr="00E52BB1">
        <w:rPr>
          <w:rFonts w:ascii="Times New Roman" w:hAnsi="Times New Roman" w:cs="Times New Roman"/>
        </w:rPr>
        <w:t>ресурс</w:t>
      </w:r>
      <w:r w:rsidRPr="00E52BB1">
        <w:rPr>
          <w:rFonts w:ascii="Times New Roman" w:hAnsi="Times New Roman" w:cs="Times New Roman"/>
          <w:lang w:val="en-US"/>
        </w:rPr>
        <w:t>].</w:t>
      </w:r>
      <w:proofErr w:type="gramEnd"/>
      <w:r w:rsidRPr="00E52BB1">
        <w:rPr>
          <w:rFonts w:ascii="Times New Roman" w:hAnsi="Times New Roman" w:cs="Times New Roman"/>
          <w:lang w:val="en-US"/>
        </w:rPr>
        <w:t xml:space="preserve"> URL:</w:t>
      </w:r>
      <w:r w:rsidR="00A459EC">
        <w:fldChar w:fldCharType="begin"/>
      </w:r>
      <w:r w:rsidR="00A459EC" w:rsidRPr="00292EDB">
        <w:rPr>
          <w:lang w:val="en-US"/>
        </w:rPr>
        <w:instrText xml:space="preserve"> HYPERLINK "https://reliefweb.int/sites/reliefweb.int/files/resources/fs_1904_milex_2018.pdf" </w:instrText>
      </w:r>
      <w:r w:rsidR="00A459EC">
        <w:fldChar w:fldCharType="separate"/>
      </w:r>
      <w:r w:rsidRPr="00E52BB1">
        <w:rPr>
          <w:rStyle w:val="a8"/>
          <w:rFonts w:ascii="Times New Roman" w:hAnsi="Times New Roman" w:cs="Times New Roman"/>
          <w:color w:val="auto"/>
          <w:lang w:val="en-US"/>
        </w:rPr>
        <w:t>https://reliefweb.int/sites/reliefweb.int/files/resources/fs_1904_milex_2018.pdf</w:t>
      </w:r>
      <w:r w:rsidR="00A459EC">
        <w:rPr>
          <w:rStyle w:val="a8"/>
          <w:rFonts w:ascii="Times New Roman" w:hAnsi="Times New Roman" w:cs="Times New Roman"/>
          <w:color w:val="auto"/>
          <w:lang w:val="en-US"/>
        </w:rPr>
        <w:fldChar w:fldCharType="end"/>
      </w:r>
    </w:p>
  </w:footnote>
  <w:footnote w:id="90">
    <w:p w:rsidR="005F21C2" w:rsidRPr="00F01A9D" w:rsidRDefault="005F21C2">
      <w:pPr>
        <w:pStyle w:val="a5"/>
        <w:rPr>
          <w:rFonts w:ascii="Times New Roman" w:hAnsi="Times New Roman" w:cs="Times New Roman"/>
        </w:rPr>
      </w:pPr>
      <w:r w:rsidRPr="00F01A9D">
        <w:rPr>
          <w:rStyle w:val="a3"/>
          <w:rFonts w:ascii="Times New Roman" w:hAnsi="Times New Roman" w:cs="Times New Roman"/>
        </w:rPr>
        <w:footnoteRef/>
      </w:r>
      <w:r w:rsidRPr="00F01A9D">
        <w:rPr>
          <w:rFonts w:ascii="Times New Roman" w:hAnsi="Times New Roman" w:cs="Times New Roman"/>
          <w:lang w:val="en-US"/>
        </w:rPr>
        <w:t xml:space="preserve"> H.R.4399 - To prohibit all United States military and economic assistance for Turkey until the Turkish Government takes certain actions to resolve the Cyprus problem and complies with its obligations under international law. </w:t>
      </w:r>
      <w:r w:rsidRPr="00F01A9D">
        <w:rPr>
          <w:rFonts w:ascii="Times New Roman" w:hAnsi="Times New Roman" w:cs="Times New Roman"/>
        </w:rPr>
        <w:t xml:space="preserve">[Электронный ресурс]. </w:t>
      </w:r>
      <w:r w:rsidRPr="00F01A9D">
        <w:rPr>
          <w:rFonts w:ascii="Times New Roman" w:hAnsi="Times New Roman" w:cs="Times New Roman"/>
          <w:lang w:val="en-US"/>
        </w:rPr>
        <w:t>URL</w:t>
      </w:r>
      <w:r w:rsidRPr="00F01A9D">
        <w:rPr>
          <w:rFonts w:ascii="Times New Roman" w:hAnsi="Times New Roman" w:cs="Times New Roman"/>
        </w:rPr>
        <w:t xml:space="preserve">: </w:t>
      </w:r>
      <w:hyperlink r:id="rId17" w:history="1">
        <w:r w:rsidRPr="00F01A9D">
          <w:rPr>
            <w:rStyle w:val="a8"/>
            <w:rFonts w:ascii="Times New Roman" w:hAnsi="Times New Roman" w:cs="Times New Roman"/>
            <w:color w:val="auto"/>
            <w:lang w:val="en-US"/>
          </w:rPr>
          <w:t>https</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www</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congress</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gov</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bill</w:t>
        </w:r>
        <w:r w:rsidRPr="00F01A9D">
          <w:rPr>
            <w:rStyle w:val="a8"/>
            <w:rFonts w:ascii="Times New Roman" w:hAnsi="Times New Roman" w:cs="Times New Roman"/>
            <w:color w:val="auto"/>
          </w:rPr>
          <w:t>/102</w:t>
        </w:r>
        <w:r w:rsidRPr="00F01A9D">
          <w:rPr>
            <w:rStyle w:val="a8"/>
            <w:rFonts w:ascii="Times New Roman" w:hAnsi="Times New Roman" w:cs="Times New Roman"/>
            <w:color w:val="auto"/>
            <w:lang w:val="en-US"/>
          </w:rPr>
          <w:t>nd</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congress</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house</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bill</w:t>
        </w:r>
        <w:r w:rsidRPr="00F01A9D">
          <w:rPr>
            <w:rStyle w:val="a8"/>
            <w:rFonts w:ascii="Times New Roman" w:hAnsi="Times New Roman" w:cs="Times New Roman"/>
            <w:color w:val="auto"/>
          </w:rPr>
          <w:t>/4399/</w:t>
        </w:r>
        <w:r w:rsidRPr="00F01A9D">
          <w:rPr>
            <w:rStyle w:val="a8"/>
            <w:rFonts w:ascii="Times New Roman" w:hAnsi="Times New Roman" w:cs="Times New Roman"/>
            <w:color w:val="auto"/>
            <w:lang w:val="en-US"/>
          </w:rPr>
          <w:t>text</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q</w:t>
        </w:r>
        <w:r w:rsidRPr="00F01A9D">
          <w:rPr>
            <w:rStyle w:val="a8"/>
            <w:rFonts w:ascii="Times New Roman" w:hAnsi="Times New Roman" w:cs="Times New Roman"/>
            <w:color w:val="auto"/>
          </w:rPr>
          <w:t>=%7</w:t>
        </w:r>
        <w:r w:rsidRPr="00F01A9D">
          <w:rPr>
            <w:rStyle w:val="a8"/>
            <w:rFonts w:ascii="Times New Roman" w:hAnsi="Times New Roman" w:cs="Times New Roman"/>
            <w:color w:val="auto"/>
            <w:lang w:val="en-US"/>
          </w:rPr>
          <w:t>B</w:t>
        </w:r>
        <w:r w:rsidRPr="00F01A9D">
          <w:rPr>
            <w:rStyle w:val="a8"/>
            <w:rFonts w:ascii="Times New Roman" w:hAnsi="Times New Roman" w:cs="Times New Roman"/>
            <w:color w:val="auto"/>
          </w:rPr>
          <w:t>%22</w:t>
        </w:r>
        <w:r w:rsidRPr="00F01A9D">
          <w:rPr>
            <w:rStyle w:val="a8"/>
            <w:rFonts w:ascii="Times New Roman" w:hAnsi="Times New Roman" w:cs="Times New Roman"/>
            <w:color w:val="auto"/>
            <w:lang w:val="en-US"/>
          </w:rPr>
          <w:t>search</w:t>
        </w:r>
        <w:r w:rsidRPr="00F01A9D">
          <w:rPr>
            <w:rStyle w:val="a8"/>
            <w:rFonts w:ascii="Times New Roman" w:hAnsi="Times New Roman" w:cs="Times New Roman"/>
            <w:color w:val="auto"/>
          </w:rPr>
          <w:t>%22%3</w:t>
        </w:r>
        <w:r w:rsidRPr="00F01A9D">
          <w:rPr>
            <w:rStyle w:val="a8"/>
            <w:rFonts w:ascii="Times New Roman" w:hAnsi="Times New Roman" w:cs="Times New Roman"/>
            <w:color w:val="auto"/>
            <w:lang w:val="en-US"/>
          </w:rPr>
          <w:t>A</w:t>
        </w:r>
        <w:r w:rsidRPr="00F01A9D">
          <w:rPr>
            <w:rStyle w:val="a8"/>
            <w:rFonts w:ascii="Times New Roman" w:hAnsi="Times New Roman" w:cs="Times New Roman"/>
            <w:color w:val="auto"/>
          </w:rPr>
          <w:t>%5</w:t>
        </w:r>
        <w:r w:rsidRPr="00F01A9D">
          <w:rPr>
            <w:rStyle w:val="a8"/>
            <w:rFonts w:ascii="Times New Roman" w:hAnsi="Times New Roman" w:cs="Times New Roman"/>
            <w:color w:val="auto"/>
            <w:lang w:val="en-US"/>
          </w:rPr>
          <w:t>B</w:t>
        </w:r>
        <w:r w:rsidRPr="00F01A9D">
          <w:rPr>
            <w:rStyle w:val="a8"/>
            <w:rFonts w:ascii="Times New Roman" w:hAnsi="Times New Roman" w:cs="Times New Roman"/>
            <w:color w:val="auto"/>
          </w:rPr>
          <w:t>%22</w:t>
        </w:r>
        <w:r w:rsidRPr="00F01A9D">
          <w:rPr>
            <w:rStyle w:val="a8"/>
            <w:rFonts w:ascii="Times New Roman" w:hAnsi="Times New Roman" w:cs="Times New Roman"/>
            <w:color w:val="auto"/>
            <w:lang w:val="en-US"/>
          </w:rPr>
          <w:t>Turkey</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Human</w:t>
        </w:r>
        <w:r w:rsidRPr="00F01A9D">
          <w:rPr>
            <w:rStyle w:val="a8"/>
            <w:rFonts w:ascii="Times New Roman" w:hAnsi="Times New Roman" w:cs="Times New Roman"/>
            <w:color w:val="auto"/>
          </w:rPr>
          <w:t>+</w:t>
        </w:r>
        <w:r w:rsidRPr="00F01A9D">
          <w:rPr>
            <w:rStyle w:val="a8"/>
            <w:rFonts w:ascii="Times New Roman" w:hAnsi="Times New Roman" w:cs="Times New Roman"/>
            <w:color w:val="auto"/>
            <w:lang w:val="en-US"/>
          </w:rPr>
          <w:t>Rights</w:t>
        </w:r>
        <w:r w:rsidRPr="00F01A9D">
          <w:rPr>
            <w:rStyle w:val="a8"/>
            <w:rFonts w:ascii="Times New Roman" w:hAnsi="Times New Roman" w:cs="Times New Roman"/>
            <w:color w:val="auto"/>
          </w:rPr>
          <w:t>%22%5</w:t>
        </w:r>
        <w:r w:rsidRPr="00F01A9D">
          <w:rPr>
            <w:rStyle w:val="a8"/>
            <w:rFonts w:ascii="Times New Roman" w:hAnsi="Times New Roman" w:cs="Times New Roman"/>
            <w:color w:val="auto"/>
            <w:lang w:val="en-US"/>
          </w:rPr>
          <w:t>D</w:t>
        </w:r>
        <w:r w:rsidRPr="00F01A9D">
          <w:rPr>
            <w:rStyle w:val="a8"/>
            <w:rFonts w:ascii="Times New Roman" w:hAnsi="Times New Roman" w:cs="Times New Roman"/>
            <w:color w:val="auto"/>
          </w:rPr>
          <w:t>%7</w:t>
        </w:r>
        <w:r w:rsidRPr="00F01A9D">
          <w:rPr>
            <w:rStyle w:val="a8"/>
            <w:rFonts w:ascii="Times New Roman" w:hAnsi="Times New Roman" w:cs="Times New Roman"/>
            <w:color w:val="auto"/>
            <w:lang w:val="en-US"/>
          </w:rPr>
          <w:t>D</w:t>
        </w:r>
        <w:r w:rsidRPr="00F01A9D">
          <w:rPr>
            <w:rStyle w:val="a8"/>
            <w:rFonts w:ascii="Times New Roman" w:hAnsi="Times New Roman" w:cs="Times New Roman"/>
            <w:color w:val="auto"/>
          </w:rPr>
          <w:t>&amp;</w:t>
        </w:r>
        <w:r w:rsidRPr="00F01A9D">
          <w:rPr>
            <w:rStyle w:val="a8"/>
            <w:rFonts w:ascii="Times New Roman" w:hAnsi="Times New Roman" w:cs="Times New Roman"/>
            <w:color w:val="auto"/>
            <w:lang w:val="en-US"/>
          </w:rPr>
          <w:t>r</w:t>
        </w:r>
        <w:r w:rsidRPr="00F01A9D">
          <w:rPr>
            <w:rStyle w:val="a8"/>
            <w:rFonts w:ascii="Times New Roman" w:hAnsi="Times New Roman" w:cs="Times New Roman"/>
            <w:color w:val="auto"/>
          </w:rPr>
          <w:t>=2&amp;</w:t>
        </w:r>
        <w:r w:rsidRPr="00F01A9D">
          <w:rPr>
            <w:rStyle w:val="a8"/>
            <w:rFonts w:ascii="Times New Roman" w:hAnsi="Times New Roman" w:cs="Times New Roman"/>
            <w:color w:val="auto"/>
            <w:lang w:val="en-US"/>
          </w:rPr>
          <w:t>s</w:t>
        </w:r>
        <w:r w:rsidRPr="00F01A9D">
          <w:rPr>
            <w:rStyle w:val="a8"/>
            <w:rFonts w:ascii="Times New Roman" w:hAnsi="Times New Roman" w:cs="Times New Roman"/>
            <w:color w:val="auto"/>
          </w:rPr>
          <w:t>=2</w:t>
        </w:r>
      </w:hyperlink>
      <w:r w:rsidRPr="00F01A9D">
        <w:rPr>
          <w:rFonts w:ascii="Times New Roman" w:hAnsi="Times New Roman" w:cs="Times New Roman"/>
        </w:rPr>
        <w:t xml:space="preserve"> </w:t>
      </w:r>
    </w:p>
  </w:footnote>
  <w:footnote w:id="91">
    <w:p w:rsidR="005F21C2" w:rsidRPr="00371FB9" w:rsidRDefault="005F21C2">
      <w:pPr>
        <w:pStyle w:val="a5"/>
        <w:rPr>
          <w:rFonts w:ascii="Times New Roman" w:hAnsi="Times New Roman" w:cs="Times New Roman"/>
        </w:rPr>
      </w:pPr>
      <w:r w:rsidRPr="00371FB9">
        <w:rPr>
          <w:rStyle w:val="a3"/>
          <w:rFonts w:ascii="Times New Roman" w:hAnsi="Times New Roman" w:cs="Times New Roman"/>
        </w:rPr>
        <w:footnoteRef/>
      </w:r>
      <w:r w:rsidRPr="00371FB9">
        <w:rPr>
          <w:rFonts w:ascii="Times New Roman" w:hAnsi="Times New Roman" w:cs="Times New Roman"/>
        </w:rPr>
        <w:t xml:space="preserve"> </w:t>
      </w:r>
      <w:r w:rsidRPr="00371FB9">
        <w:rPr>
          <w:rFonts w:ascii="Times New Roman" w:hAnsi="Times New Roman" w:cs="Times New Roman"/>
          <w:lang w:val="az-Latn-AZ"/>
        </w:rPr>
        <w:t>Fuat Uçar.,</w:t>
      </w:r>
      <w:r w:rsidRPr="00371FB9">
        <w:rPr>
          <w:rFonts w:ascii="Times New Roman" w:hAnsi="Times New Roman" w:cs="Times New Roman"/>
        </w:rPr>
        <w:t xml:space="preserve"> </w:t>
      </w:r>
      <w:r w:rsidRPr="00371FB9">
        <w:rPr>
          <w:rFonts w:ascii="Times New Roman" w:hAnsi="Times New Roman" w:cs="Times New Roman"/>
          <w:lang w:val="az-Latn-AZ"/>
        </w:rPr>
        <w:t>Türk Düşüncesinde Osmanlıcılık Fikrinin Ortaya Çıkışı ve Türk Siyasal Hayatına Etkiler</w:t>
      </w:r>
      <w:r w:rsidRPr="00371FB9">
        <w:rPr>
          <w:rFonts w:ascii="Times New Roman" w:hAnsi="Times New Roman" w:cs="Times New Roman"/>
          <w:lang w:val="en-US"/>
        </w:rPr>
        <w:t>i</w:t>
      </w:r>
      <w:r w:rsidRPr="00371FB9">
        <w:rPr>
          <w:rFonts w:ascii="Times New Roman" w:hAnsi="Times New Roman" w:cs="Times New Roman"/>
        </w:rPr>
        <w:t xml:space="preserve">. </w:t>
      </w:r>
      <w:r w:rsidRPr="00371FB9">
        <w:rPr>
          <w:rFonts w:ascii="Times New Roman" w:hAnsi="Times New Roman" w:cs="Times New Roman"/>
          <w:lang w:val="en-US"/>
        </w:rPr>
        <w:t>Karadeniz</w:t>
      </w:r>
      <w:r w:rsidRPr="00371FB9">
        <w:rPr>
          <w:rFonts w:ascii="Times New Roman" w:hAnsi="Times New Roman" w:cs="Times New Roman"/>
        </w:rPr>
        <w:t xml:space="preserve"> </w:t>
      </w:r>
      <w:r w:rsidRPr="00371FB9">
        <w:rPr>
          <w:rFonts w:ascii="Times New Roman" w:hAnsi="Times New Roman" w:cs="Times New Roman"/>
          <w:lang w:val="en-US"/>
        </w:rPr>
        <w:t>Sosyal</w:t>
      </w:r>
      <w:r w:rsidRPr="00371FB9">
        <w:rPr>
          <w:rFonts w:ascii="Times New Roman" w:hAnsi="Times New Roman" w:cs="Times New Roman"/>
        </w:rPr>
        <w:t xml:space="preserve"> </w:t>
      </w:r>
      <w:r w:rsidRPr="00371FB9">
        <w:rPr>
          <w:rFonts w:ascii="Times New Roman" w:hAnsi="Times New Roman" w:cs="Times New Roman"/>
          <w:lang w:val="en-US"/>
        </w:rPr>
        <w:t>Bilimler</w:t>
      </w:r>
      <w:r w:rsidRPr="00371FB9">
        <w:rPr>
          <w:rFonts w:ascii="Times New Roman" w:hAnsi="Times New Roman" w:cs="Times New Roman"/>
        </w:rPr>
        <w:t xml:space="preserve"> </w:t>
      </w:r>
      <w:r w:rsidRPr="00371FB9">
        <w:rPr>
          <w:rFonts w:ascii="Times New Roman" w:hAnsi="Times New Roman" w:cs="Times New Roman"/>
          <w:lang w:val="en-US"/>
        </w:rPr>
        <w:t>Dergisi</w:t>
      </w:r>
      <w:r w:rsidRPr="00371FB9">
        <w:rPr>
          <w:rFonts w:ascii="Times New Roman" w:hAnsi="Times New Roman" w:cs="Times New Roman"/>
        </w:rPr>
        <w:t xml:space="preserve"> </w:t>
      </w:r>
      <w:r w:rsidRPr="00371FB9">
        <w:rPr>
          <w:rFonts w:ascii="Times New Roman" w:hAnsi="Times New Roman" w:cs="Times New Roman"/>
          <w:lang w:val="en-US"/>
        </w:rPr>
        <w:t>c</w:t>
      </w:r>
      <w:r w:rsidRPr="00371FB9">
        <w:rPr>
          <w:rFonts w:ascii="Times New Roman" w:hAnsi="Times New Roman" w:cs="Times New Roman"/>
        </w:rPr>
        <w:t>. 10</w:t>
      </w:r>
      <w:proofErr w:type="gramStart"/>
      <w:r w:rsidRPr="00371FB9">
        <w:rPr>
          <w:rFonts w:ascii="Times New Roman" w:hAnsi="Times New Roman" w:cs="Times New Roman"/>
        </w:rPr>
        <w:t>,</w:t>
      </w:r>
      <w:r w:rsidRPr="00371FB9">
        <w:rPr>
          <w:rFonts w:ascii="Times New Roman" w:hAnsi="Times New Roman" w:cs="Times New Roman"/>
          <w:lang w:val="en-US"/>
        </w:rPr>
        <w:t>s</w:t>
      </w:r>
      <w:r w:rsidRPr="00371FB9">
        <w:rPr>
          <w:rFonts w:ascii="Times New Roman" w:hAnsi="Times New Roman" w:cs="Times New Roman"/>
        </w:rPr>
        <w:t>.18</w:t>
      </w:r>
      <w:proofErr w:type="gramEnd"/>
      <w:r w:rsidRPr="00371FB9">
        <w:rPr>
          <w:rFonts w:ascii="Times New Roman" w:hAnsi="Times New Roman" w:cs="Times New Roman"/>
        </w:rPr>
        <w:t xml:space="preserve">., 2018 – с. 92 [Электронный ресурс]. </w:t>
      </w:r>
      <w:r w:rsidRPr="00371FB9">
        <w:rPr>
          <w:rFonts w:ascii="Times New Roman" w:hAnsi="Times New Roman" w:cs="Times New Roman"/>
          <w:lang w:val="en-US"/>
        </w:rPr>
        <w:t>URL</w:t>
      </w:r>
      <w:r w:rsidRPr="00371FB9">
        <w:rPr>
          <w:rFonts w:ascii="Times New Roman" w:hAnsi="Times New Roman" w:cs="Times New Roman"/>
        </w:rPr>
        <w:t>:</w:t>
      </w:r>
      <w:hyperlink r:id="rId18" w:history="1">
        <w:r w:rsidRPr="00371FB9">
          <w:rPr>
            <w:rStyle w:val="a8"/>
            <w:rFonts w:ascii="Times New Roman" w:hAnsi="Times New Roman" w:cs="Times New Roman"/>
            <w:color w:val="auto"/>
          </w:rPr>
          <w:t>https://dergipark.org.tr/tr/download/article-file/506851</w:t>
        </w:r>
      </w:hyperlink>
    </w:p>
  </w:footnote>
  <w:footnote w:id="92">
    <w:p w:rsidR="005F21C2" w:rsidRPr="00371FB9" w:rsidRDefault="005F21C2">
      <w:pPr>
        <w:pStyle w:val="a5"/>
      </w:pPr>
      <w:r w:rsidRPr="00371FB9">
        <w:rPr>
          <w:rStyle w:val="a3"/>
          <w:rFonts w:ascii="Times New Roman" w:hAnsi="Times New Roman" w:cs="Times New Roman"/>
        </w:rPr>
        <w:footnoteRef/>
      </w:r>
      <w:r w:rsidRPr="00371FB9">
        <w:rPr>
          <w:rFonts w:ascii="Times New Roman" w:hAnsi="Times New Roman" w:cs="Times New Roman"/>
        </w:rPr>
        <w:t xml:space="preserve"> </w:t>
      </w:r>
      <w:r w:rsidRPr="00371FB9">
        <w:rPr>
          <w:rFonts w:ascii="Times New Roman" w:hAnsi="Times New Roman" w:cs="Times New Roman"/>
          <w:lang w:val="az-Latn-AZ"/>
        </w:rPr>
        <w:t xml:space="preserve">Ceylan Tokluoğlu., Ziya Gökalp: Turancılıktan Türkçülüğe. Atatürk Araştırma Merkezı Dergisi c. 28, s. 84. 2012 – </w:t>
      </w:r>
      <w:r w:rsidRPr="00371FB9">
        <w:rPr>
          <w:rFonts w:ascii="Times New Roman" w:hAnsi="Times New Roman" w:cs="Times New Roman"/>
        </w:rPr>
        <w:t xml:space="preserve">с. 121 [Электронный ресурс]. </w:t>
      </w:r>
      <w:r w:rsidRPr="00371FB9">
        <w:rPr>
          <w:rFonts w:ascii="Times New Roman" w:hAnsi="Times New Roman" w:cs="Times New Roman"/>
          <w:lang w:val="en-US"/>
        </w:rPr>
        <w:t>URL</w:t>
      </w:r>
      <w:r w:rsidRPr="00371FB9">
        <w:rPr>
          <w:rFonts w:ascii="Times New Roman" w:hAnsi="Times New Roman" w:cs="Times New Roman"/>
        </w:rPr>
        <w:t xml:space="preserve">: </w:t>
      </w:r>
      <w:hyperlink r:id="rId19" w:history="1">
        <w:r w:rsidRPr="00371FB9">
          <w:rPr>
            <w:rStyle w:val="a8"/>
            <w:rFonts w:ascii="Times New Roman" w:hAnsi="Times New Roman" w:cs="Times New Roman"/>
            <w:color w:val="auto"/>
          </w:rPr>
          <w:t>https://www.atam.gov.tr/wp-content/uploads/84.-SAYI-pages-103-142.pdf</w:t>
        </w:r>
      </w:hyperlink>
    </w:p>
  </w:footnote>
  <w:footnote w:id="93">
    <w:p w:rsidR="005F21C2" w:rsidRDefault="005F21C2">
      <w:pPr>
        <w:pStyle w:val="a5"/>
      </w:pPr>
      <w:r>
        <w:rPr>
          <w:rStyle w:val="a3"/>
        </w:rPr>
        <w:footnoteRef/>
      </w:r>
      <w:r>
        <w:t xml:space="preserve"> </w:t>
      </w:r>
      <w:proofErr w:type="gramStart"/>
      <w:r w:rsidRPr="00455DDB">
        <w:rPr>
          <w:rFonts w:ascii="Times New Roman" w:hAnsi="Times New Roman" w:cs="Times New Roman"/>
        </w:rPr>
        <w:t>Эдемский</w:t>
      </w:r>
      <w:proofErr w:type="gramEnd"/>
      <w:r w:rsidRPr="00455DDB">
        <w:rPr>
          <w:rFonts w:ascii="Times New Roman" w:hAnsi="Times New Roman" w:cs="Times New Roman"/>
        </w:rPr>
        <w:t xml:space="preserve"> А.Б., Неоосманизм как реальность современной геополитики. Проблемы национальной стратегии № 2 (11) 2012 – с. 206 [Электронный ресурс]. </w:t>
      </w:r>
      <w:r w:rsidRPr="00455DDB">
        <w:rPr>
          <w:rFonts w:ascii="Times New Roman" w:hAnsi="Times New Roman" w:cs="Times New Roman"/>
          <w:lang w:val="en-US"/>
        </w:rPr>
        <w:t>URL</w:t>
      </w:r>
      <w:r w:rsidRPr="00455DDB">
        <w:rPr>
          <w:rFonts w:ascii="Times New Roman" w:hAnsi="Times New Roman" w:cs="Times New Roman"/>
        </w:rPr>
        <w:t xml:space="preserve">: </w:t>
      </w:r>
      <w:hyperlink r:id="rId20" w:history="1">
        <w:r w:rsidRPr="00455DDB">
          <w:rPr>
            <w:rStyle w:val="a8"/>
            <w:rFonts w:ascii="Times New Roman" w:hAnsi="Times New Roman" w:cs="Times New Roman"/>
            <w:color w:val="auto"/>
          </w:rPr>
          <w:t>https://riss.ru/images/pdf/journal/2012/2/18_.pdf</w:t>
        </w:r>
      </w:hyperlink>
    </w:p>
  </w:footnote>
  <w:footnote w:id="94">
    <w:p w:rsidR="005F21C2" w:rsidRPr="00BA4278" w:rsidRDefault="005F21C2">
      <w:pPr>
        <w:pStyle w:val="a5"/>
      </w:pPr>
      <w:r>
        <w:rPr>
          <w:rStyle w:val="a3"/>
        </w:rPr>
        <w:footnoteRef/>
      </w:r>
      <w:r w:rsidRPr="00BA4278">
        <w:t xml:space="preserve"> </w:t>
      </w:r>
      <w:r w:rsidRPr="00B43574">
        <w:rPr>
          <w:rFonts w:ascii="Times New Roman" w:hAnsi="Times New Roman" w:cs="Times New Roman"/>
        </w:rPr>
        <w:t>Ирхин А.А США и Турция: стратегический союз  и тактические разногласия. Ретроспектива и прогноз. Севастопольский государственный университет.</w:t>
      </w:r>
      <w:r>
        <w:rPr>
          <w:rFonts w:ascii="Times New Roman" w:hAnsi="Times New Roman" w:cs="Times New Roman"/>
        </w:rPr>
        <w:t xml:space="preserve"> «РИБЕСТ», 2016. – с.95</w:t>
      </w:r>
    </w:p>
  </w:footnote>
  <w:footnote w:id="95">
    <w:p w:rsidR="005F21C2" w:rsidRPr="00D473DC" w:rsidRDefault="005F21C2" w:rsidP="00E62770">
      <w:pPr>
        <w:pStyle w:val="a5"/>
        <w:rPr>
          <w:rFonts w:ascii="Times New Roman" w:hAnsi="Times New Roman" w:cs="Times New Roman"/>
          <w:lang w:val="en-US"/>
        </w:rPr>
      </w:pPr>
      <w:r w:rsidRPr="00D473DC">
        <w:rPr>
          <w:rStyle w:val="a3"/>
          <w:rFonts w:ascii="Times New Roman" w:hAnsi="Times New Roman" w:cs="Times New Roman"/>
        </w:rPr>
        <w:footnoteRef/>
      </w:r>
      <w:r w:rsidRPr="00292EDB">
        <w:rPr>
          <w:rFonts w:ascii="Times New Roman" w:hAnsi="Times New Roman" w:cs="Times New Roman"/>
          <w:lang w:val="en-US"/>
        </w:rPr>
        <w:t xml:space="preserve"> </w:t>
      </w:r>
      <w:r w:rsidRPr="00D473DC">
        <w:rPr>
          <w:rFonts w:ascii="Times New Roman" w:hAnsi="Times New Roman" w:cs="Times New Roman"/>
          <w:lang w:val="en-US"/>
        </w:rPr>
        <w:t>Heper</w:t>
      </w:r>
      <w:r w:rsidRPr="00292EDB">
        <w:rPr>
          <w:rFonts w:ascii="Times New Roman" w:hAnsi="Times New Roman" w:cs="Times New Roman"/>
          <w:lang w:val="en-US"/>
        </w:rPr>
        <w:t xml:space="preserve"> </w:t>
      </w:r>
      <w:r w:rsidRPr="00D473DC">
        <w:rPr>
          <w:rFonts w:ascii="Times New Roman" w:hAnsi="Times New Roman" w:cs="Times New Roman"/>
          <w:lang w:val="en-US"/>
        </w:rPr>
        <w:t>Metin</w:t>
      </w:r>
      <w:r w:rsidRPr="00D473DC">
        <w:rPr>
          <w:rFonts w:ascii="Times New Roman" w:hAnsi="Times New Roman" w:cs="Times New Roman"/>
          <w:lang w:val="az-Latn-AZ"/>
        </w:rPr>
        <w:t>.,</w:t>
      </w:r>
      <w:r w:rsidRPr="00292EDB">
        <w:rPr>
          <w:rFonts w:ascii="Times New Roman" w:hAnsi="Times New Roman" w:cs="Times New Roman"/>
          <w:lang w:val="en-US"/>
        </w:rPr>
        <w:t xml:space="preserve"> </w:t>
      </w:r>
      <w:r w:rsidRPr="00D473DC">
        <w:rPr>
          <w:rFonts w:ascii="Times New Roman" w:hAnsi="Times New Roman" w:cs="Times New Roman"/>
          <w:lang w:val="az-Latn-AZ"/>
        </w:rPr>
        <w:t>Islam, Conservatism, and Democracy in Turkey: Comparing Turgut Özal and Recep Tayyip Erdoğan. Insight Turkey Vol. 15. No. 2. 2013</w:t>
      </w:r>
      <w:r w:rsidRPr="00D473DC">
        <w:rPr>
          <w:rFonts w:ascii="Times New Roman" w:hAnsi="Times New Roman" w:cs="Times New Roman"/>
          <w:lang w:val="en-US"/>
        </w:rPr>
        <w:t xml:space="preserve"> – </w:t>
      </w:r>
      <w:r w:rsidRPr="00D473DC">
        <w:rPr>
          <w:rFonts w:ascii="Times New Roman" w:hAnsi="Times New Roman" w:cs="Times New Roman"/>
        </w:rPr>
        <w:t>с</w:t>
      </w:r>
      <w:r w:rsidRPr="00D473DC">
        <w:rPr>
          <w:rFonts w:ascii="Times New Roman" w:hAnsi="Times New Roman" w:cs="Times New Roman"/>
          <w:lang w:val="en-US"/>
        </w:rPr>
        <w:t xml:space="preserve">. </w:t>
      </w:r>
      <w:proofErr w:type="gramStart"/>
      <w:r w:rsidRPr="00D473DC">
        <w:rPr>
          <w:rFonts w:ascii="Times New Roman" w:hAnsi="Times New Roman" w:cs="Times New Roman"/>
          <w:lang w:val="en-US"/>
        </w:rPr>
        <w:t>146 [</w:t>
      </w:r>
      <w:r w:rsidRPr="00D473DC">
        <w:rPr>
          <w:rFonts w:ascii="Times New Roman" w:hAnsi="Times New Roman" w:cs="Times New Roman"/>
        </w:rPr>
        <w:t>Электронныи</w:t>
      </w:r>
      <w:r w:rsidRPr="00D473DC">
        <w:rPr>
          <w:rFonts w:ascii="Times New Roman" w:hAnsi="Times New Roman" w:cs="Times New Roman"/>
          <w:lang w:val="en-US"/>
        </w:rPr>
        <w:t xml:space="preserve">̆ </w:t>
      </w:r>
      <w:r w:rsidRPr="00D473DC">
        <w:rPr>
          <w:rFonts w:ascii="Times New Roman" w:hAnsi="Times New Roman" w:cs="Times New Roman"/>
        </w:rPr>
        <w:t>ресурс</w:t>
      </w:r>
      <w:r w:rsidRPr="00D473DC">
        <w:rPr>
          <w:rFonts w:ascii="Times New Roman" w:hAnsi="Times New Roman" w:cs="Times New Roman"/>
          <w:lang w:val="en-US"/>
        </w:rPr>
        <w:t>].</w:t>
      </w:r>
      <w:proofErr w:type="gramEnd"/>
      <w:r w:rsidRPr="00D473DC">
        <w:rPr>
          <w:rFonts w:ascii="Times New Roman" w:hAnsi="Times New Roman" w:cs="Times New Roman"/>
          <w:lang w:val="en-US"/>
        </w:rPr>
        <w:t xml:space="preserve"> URL: </w:t>
      </w:r>
      <w:r w:rsidR="00A459EC">
        <w:fldChar w:fldCharType="begin"/>
      </w:r>
      <w:r w:rsidR="00A459EC" w:rsidRPr="00292EDB">
        <w:rPr>
          <w:lang w:val="en-US"/>
        </w:rPr>
        <w:instrText xml:space="preserve"> HYPERLINK "https://pdfs.semanticscholar.org/840c/8c47c07e67c112461cb752218ef3d04e41fc.pdf" </w:instrText>
      </w:r>
      <w:r w:rsidR="00A459EC">
        <w:fldChar w:fldCharType="separate"/>
      </w:r>
      <w:r w:rsidRPr="00D473DC">
        <w:rPr>
          <w:rStyle w:val="a8"/>
          <w:rFonts w:ascii="Times New Roman" w:hAnsi="Times New Roman" w:cs="Times New Roman"/>
          <w:color w:val="auto"/>
          <w:lang w:val="en-US"/>
        </w:rPr>
        <w:t>https://pdfs.semanticscholar.org/840c/8c47c07e67c112461cb752218ef3d04e41fc.pdf</w:t>
      </w:r>
      <w:r w:rsidR="00A459EC">
        <w:rPr>
          <w:rStyle w:val="a8"/>
          <w:rFonts w:ascii="Times New Roman" w:hAnsi="Times New Roman" w:cs="Times New Roman"/>
          <w:color w:val="auto"/>
          <w:lang w:val="en-US"/>
        </w:rPr>
        <w:fldChar w:fldCharType="end"/>
      </w:r>
    </w:p>
  </w:footnote>
  <w:footnote w:id="96">
    <w:p w:rsidR="005F21C2" w:rsidRPr="00800459" w:rsidRDefault="005F21C2">
      <w:pPr>
        <w:pStyle w:val="a5"/>
        <w:rPr>
          <w:rFonts w:ascii="Times New Roman" w:hAnsi="Times New Roman" w:cs="Times New Roman"/>
          <w:lang w:val="en-US"/>
        </w:rPr>
      </w:pPr>
      <w:r w:rsidRPr="00800459">
        <w:rPr>
          <w:rStyle w:val="a3"/>
          <w:rFonts w:ascii="Times New Roman" w:hAnsi="Times New Roman" w:cs="Times New Roman"/>
        </w:rPr>
        <w:footnoteRef/>
      </w:r>
      <w:r w:rsidRPr="00800459">
        <w:rPr>
          <w:rFonts w:ascii="Times New Roman" w:hAnsi="Times New Roman" w:cs="Times New Roman"/>
          <w:lang w:val="en-US"/>
        </w:rPr>
        <w:t xml:space="preserve"> Hristov Ivaylo.</w:t>
      </w:r>
      <w:r w:rsidRPr="00800459">
        <w:rPr>
          <w:rFonts w:ascii="Times New Roman" w:hAnsi="Times New Roman" w:cs="Times New Roman"/>
          <w:lang w:val="az-Latn-AZ"/>
        </w:rPr>
        <w:t>, Neo-Ottomanism – Emergence, Ideology and Political Doctrine. Social Evolution &amp; History. Vol. 18, Num. 1.2019 – c.</w:t>
      </w:r>
      <w:r w:rsidRPr="00800459">
        <w:rPr>
          <w:rFonts w:ascii="Times New Roman" w:hAnsi="Times New Roman" w:cs="Times New Roman"/>
          <w:lang w:val="en-US"/>
        </w:rPr>
        <w:t>148 [</w:t>
      </w:r>
      <w:r w:rsidRPr="00800459">
        <w:rPr>
          <w:rFonts w:ascii="Times New Roman" w:hAnsi="Times New Roman" w:cs="Times New Roman"/>
        </w:rPr>
        <w:t>Электронныи</w:t>
      </w:r>
      <w:r w:rsidRPr="00800459">
        <w:rPr>
          <w:rFonts w:ascii="Times New Roman" w:hAnsi="Times New Roman" w:cs="Times New Roman"/>
          <w:lang w:val="en-US"/>
        </w:rPr>
        <w:t xml:space="preserve">̆ </w:t>
      </w:r>
      <w:r w:rsidRPr="00800459">
        <w:rPr>
          <w:rFonts w:ascii="Times New Roman" w:hAnsi="Times New Roman" w:cs="Times New Roman"/>
        </w:rPr>
        <w:t>ресурс</w:t>
      </w:r>
      <w:r w:rsidRPr="00800459">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"https://www.socionauki.ru/upload/socionauki.ru/journal/seh/2019_1/139-156.pdf" </w:instrText>
      </w:r>
      <w:r w:rsidR="00A459EC">
        <w:fldChar w:fldCharType="separate"/>
      </w:r>
      <w:r w:rsidRPr="00800459">
        <w:rPr>
          <w:rStyle w:val="a8"/>
          <w:rFonts w:ascii="Times New Roman" w:hAnsi="Times New Roman" w:cs="Times New Roman"/>
          <w:color w:val="auto"/>
          <w:lang w:val="en-US"/>
        </w:rPr>
        <w:t>https://www.socionauki.ru/upload/socionauki.ru/journal/seh/2019_1/139-156.pdf</w:t>
      </w:r>
      <w:r w:rsidR="00A459EC">
        <w:rPr>
          <w:rStyle w:val="a8"/>
          <w:rFonts w:ascii="Times New Roman" w:hAnsi="Times New Roman" w:cs="Times New Roman"/>
          <w:color w:val="auto"/>
          <w:lang w:val="en-US"/>
        </w:rPr>
        <w:fldChar w:fldCharType="end"/>
      </w:r>
    </w:p>
  </w:footnote>
  <w:footnote w:id="97">
    <w:p w:rsidR="005F21C2" w:rsidRPr="00800459" w:rsidRDefault="005F21C2">
      <w:pPr>
        <w:pStyle w:val="a5"/>
        <w:rPr>
          <w:rFonts w:ascii="Times New Roman" w:hAnsi="Times New Roman" w:cs="Times New Roman"/>
          <w:lang w:val="en-US"/>
        </w:rPr>
      </w:pPr>
      <w:r w:rsidRPr="00800459">
        <w:rPr>
          <w:rStyle w:val="a3"/>
          <w:rFonts w:ascii="Times New Roman" w:hAnsi="Times New Roman" w:cs="Times New Roman"/>
        </w:rPr>
        <w:footnoteRef/>
      </w:r>
      <w:r w:rsidRPr="00800459">
        <w:rPr>
          <w:rFonts w:ascii="Times New Roman" w:hAnsi="Times New Roman" w:cs="Times New Roman"/>
          <w:lang w:val="en-US"/>
        </w:rPr>
        <w:t xml:space="preserve"> Güzelipek Y.A., Türk Dış Politikasının Bosna-Hersek Sınavı (1990-1995) Çankırı Karatekin Üniversitesi İktisadi ve İdari Bilimler Fakültesi Dergisi , c.3, s.1. 2013 – </w:t>
      </w:r>
      <w:r w:rsidRPr="00800459">
        <w:rPr>
          <w:rFonts w:ascii="Times New Roman" w:hAnsi="Times New Roman" w:cs="Times New Roman"/>
        </w:rPr>
        <w:t>с</w:t>
      </w:r>
      <w:r w:rsidRPr="00800459">
        <w:rPr>
          <w:rFonts w:ascii="Times New Roman" w:hAnsi="Times New Roman" w:cs="Times New Roman"/>
          <w:lang w:val="en-US"/>
        </w:rPr>
        <w:t>. 137 [</w:t>
      </w:r>
      <w:r w:rsidRPr="00800459">
        <w:rPr>
          <w:rFonts w:ascii="Times New Roman" w:hAnsi="Times New Roman" w:cs="Times New Roman"/>
        </w:rPr>
        <w:t>Электронныи</w:t>
      </w:r>
      <w:r w:rsidRPr="00800459">
        <w:rPr>
          <w:rFonts w:ascii="Times New Roman" w:hAnsi="Times New Roman" w:cs="Times New Roman"/>
          <w:lang w:val="en-US"/>
        </w:rPr>
        <w:t xml:space="preserve">̆ </w:t>
      </w:r>
      <w:r w:rsidRPr="00800459">
        <w:rPr>
          <w:rFonts w:ascii="Times New Roman" w:hAnsi="Times New Roman" w:cs="Times New Roman"/>
        </w:rPr>
        <w:t>ресурс</w:t>
      </w:r>
      <w:r w:rsidRPr="00800459">
        <w:rPr>
          <w:rFonts w:ascii="Times New Roman" w:hAnsi="Times New Roman" w:cs="Times New Roman"/>
          <w:lang w:val="en-US"/>
        </w:rPr>
        <w:t xml:space="preserve">]. URL: </w:t>
      </w:r>
      <w:hyperlink r:id="rId21" w:history="1">
        <w:r w:rsidRPr="00800459">
          <w:rPr>
            <w:rStyle w:val="a8"/>
            <w:rFonts w:ascii="Times New Roman" w:hAnsi="Times New Roman" w:cs="Times New Roman"/>
            <w:color w:val="auto"/>
            <w:lang w:val="en-US"/>
          </w:rPr>
          <w:t>https://dergipark.org.tr/tr/download/article-file/382095</w:t>
        </w:r>
      </w:hyperlink>
    </w:p>
  </w:footnote>
  <w:footnote w:id="98">
    <w:p w:rsidR="005F21C2" w:rsidRPr="00800459" w:rsidRDefault="005F21C2">
      <w:pPr>
        <w:pStyle w:val="a5"/>
        <w:rPr>
          <w:rFonts w:ascii="Times New Roman" w:hAnsi="Times New Roman" w:cs="Times New Roman"/>
          <w:lang w:val="en-US"/>
        </w:rPr>
      </w:pPr>
      <w:r w:rsidRPr="00800459">
        <w:rPr>
          <w:rStyle w:val="a3"/>
          <w:rFonts w:ascii="Times New Roman" w:hAnsi="Times New Roman" w:cs="Times New Roman"/>
        </w:rPr>
        <w:footnoteRef/>
      </w:r>
      <w:r w:rsidRPr="00800459">
        <w:rPr>
          <w:rFonts w:ascii="Times New Roman" w:hAnsi="Times New Roman" w:cs="Times New Roman"/>
          <w:lang w:val="en-US"/>
        </w:rPr>
        <w:t xml:space="preserve"> </w:t>
      </w:r>
      <w:proofErr w:type="gramStart"/>
      <w:r w:rsidRPr="00800459">
        <w:rPr>
          <w:rFonts w:ascii="Times New Roman" w:hAnsi="Times New Roman" w:cs="Times New Roman"/>
          <w:lang w:val="en-US"/>
        </w:rPr>
        <w:t>Alan Cowell., Turkey Faces Moral Crisis Over Bosnia.</w:t>
      </w:r>
      <w:proofErr w:type="gramEnd"/>
      <w:r w:rsidRPr="00800459">
        <w:rPr>
          <w:rFonts w:ascii="Times New Roman" w:hAnsi="Times New Roman" w:cs="Times New Roman"/>
          <w:lang w:val="en-US"/>
        </w:rPr>
        <w:t xml:space="preserve"> </w:t>
      </w:r>
      <w:proofErr w:type="gramStart"/>
      <w:r>
        <w:rPr>
          <w:rFonts w:ascii="Times New Roman" w:hAnsi="Times New Roman" w:cs="Times New Roman"/>
          <w:lang w:val="en-US"/>
        </w:rPr>
        <w:t>New York Times</w:t>
      </w:r>
      <w:r w:rsidRPr="00800459">
        <w:rPr>
          <w:rFonts w:ascii="Times New Roman" w:hAnsi="Times New Roman" w:cs="Times New Roman"/>
          <w:lang w:val="en-US"/>
        </w:rPr>
        <w:t>.</w:t>
      </w:r>
      <w:proofErr w:type="gramEnd"/>
      <w:r w:rsidRPr="00800459">
        <w:rPr>
          <w:rFonts w:ascii="Times New Roman" w:hAnsi="Times New Roman" w:cs="Times New Roman"/>
          <w:bdr w:val="none" w:sz="0" w:space="0" w:color="auto" w:frame="1"/>
          <w:shd w:val="clear" w:color="auto" w:fill="FFFFFF"/>
          <w:lang w:val="en-US"/>
        </w:rPr>
        <w:t xml:space="preserve"> </w:t>
      </w:r>
      <w:proofErr w:type="gramStart"/>
      <w:r w:rsidRPr="00800459">
        <w:rPr>
          <w:rFonts w:ascii="Times New Roman" w:hAnsi="Times New Roman" w:cs="Times New Roman"/>
          <w:bdr w:val="none" w:sz="0" w:space="0" w:color="auto" w:frame="1"/>
          <w:shd w:val="clear" w:color="auto" w:fill="FFFFFF"/>
          <w:lang w:val="en-US"/>
        </w:rPr>
        <w:t xml:space="preserve">July 11, 1992, Section 1, Page 4 </w:t>
      </w:r>
      <w:r w:rsidRPr="00800459">
        <w:rPr>
          <w:rFonts w:ascii="Times New Roman" w:hAnsi="Times New Roman" w:cs="Times New Roman"/>
          <w:lang w:val="en-US"/>
        </w:rPr>
        <w:t>[</w:t>
      </w:r>
      <w:r w:rsidRPr="00800459">
        <w:rPr>
          <w:rFonts w:ascii="Times New Roman" w:hAnsi="Times New Roman" w:cs="Times New Roman"/>
        </w:rPr>
        <w:t>Электронныи</w:t>
      </w:r>
      <w:r w:rsidRPr="00800459">
        <w:rPr>
          <w:rFonts w:ascii="Times New Roman" w:hAnsi="Times New Roman" w:cs="Times New Roman"/>
          <w:lang w:val="en-US"/>
        </w:rPr>
        <w:t xml:space="preserve">̆ </w:t>
      </w:r>
      <w:r w:rsidRPr="00800459">
        <w:rPr>
          <w:rFonts w:ascii="Times New Roman" w:hAnsi="Times New Roman" w:cs="Times New Roman"/>
        </w:rPr>
        <w:t>ресурс</w:t>
      </w:r>
      <w:r w:rsidRPr="00800459">
        <w:rPr>
          <w:rFonts w:ascii="Times New Roman" w:hAnsi="Times New Roman" w:cs="Times New Roman"/>
          <w:lang w:val="en-US"/>
        </w:rPr>
        <w:t>].</w:t>
      </w:r>
      <w:proofErr w:type="gramEnd"/>
      <w:r w:rsidRPr="00800459">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"https://www.nytimes.com/1992/07/11/world/turkey-faces-moral-crisis-over-bosnia.html" </w:instrText>
      </w:r>
      <w:r w:rsidR="00A459EC">
        <w:fldChar w:fldCharType="separate"/>
      </w:r>
      <w:r w:rsidRPr="00800459">
        <w:rPr>
          <w:rStyle w:val="a8"/>
          <w:rFonts w:ascii="Times New Roman" w:hAnsi="Times New Roman" w:cs="Times New Roman"/>
          <w:color w:val="auto"/>
          <w:lang w:val="en-US"/>
        </w:rPr>
        <w:t>https://www.nytimes.com/1992/07/11/world/turkey-faces-moral-crisis-over-bosnia.html</w:t>
      </w:r>
      <w:r w:rsidR="00A459EC">
        <w:rPr>
          <w:rStyle w:val="a8"/>
          <w:rFonts w:ascii="Times New Roman" w:hAnsi="Times New Roman" w:cs="Times New Roman"/>
          <w:color w:val="auto"/>
          <w:lang w:val="en-US"/>
        </w:rPr>
        <w:fldChar w:fldCharType="end"/>
      </w:r>
    </w:p>
  </w:footnote>
  <w:footnote w:id="99">
    <w:p w:rsidR="005F21C2" w:rsidRPr="00292EDB" w:rsidRDefault="005F21C2">
      <w:pPr>
        <w:pStyle w:val="a5"/>
        <w:rPr>
          <w:rFonts w:ascii="Times New Roman" w:hAnsi="Times New Roman" w:cs="Times New Roman"/>
        </w:rPr>
      </w:pPr>
      <w:r w:rsidRPr="007A55E6">
        <w:rPr>
          <w:rStyle w:val="a3"/>
          <w:rFonts w:ascii="Times New Roman" w:hAnsi="Times New Roman" w:cs="Times New Roman"/>
        </w:rPr>
        <w:footnoteRef/>
      </w:r>
      <w:r w:rsidRPr="007A55E6">
        <w:rPr>
          <w:rFonts w:ascii="Times New Roman" w:hAnsi="Times New Roman" w:cs="Times New Roman"/>
        </w:rPr>
        <w:t xml:space="preserve"> Аватков В.А. Неоосманизм. Базовая идеологема и геостратегия Турции / Свободная мысль. № 3 - 2014. – </w:t>
      </w:r>
      <w:r w:rsidRPr="007A55E6">
        <w:rPr>
          <w:rFonts w:ascii="Times New Roman" w:hAnsi="Times New Roman" w:cs="Times New Roman"/>
          <w:lang w:val="en-US"/>
        </w:rPr>
        <w:t>c</w:t>
      </w:r>
      <w:r w:rsidRPr="007A55E6">
        <w:rPr>
          <w:rFonts w:ascii="Times New Roman" w:hAnsi="Times New Roman" w:cs="Times New Roman"/>
        </w:rPr>
        <w:t xml:space="preserve">.78 </w:t>
      </w:r>
      <w:r w:rsidRPr="007A55E6">
        <w:rPr>
          <w:rFonts w:ascii="Times New Roman" w:hAnsi="Times New Roman" w:cs="Times New Roman"/>
          <w:lang w:val="az-Latn-AZ"/>
        </w:rPr>
        <w:t>[Электронный ресурс]. URL:</w:t>
      </w:r>
      <w:r w:rsidRPr="00292EDB">
        <w:rPr>
          <w:rFonts w:ascii="Times New Roman" w:hAnsi="Times New Roman" w:cs="Times New Roman"/>
        </w:rPr>
        <w:t xml:space="preserve"> </w:t>
      </w:r>
      <w:r w:rsidR="00A459EC">
        <w:fldChar w:fldCharType="begin"/>
      </w:r>
      <w:r w:rsidR="00A459EC">
        <w:instrText xml:space="preserve"> HYPERLINK "http://www.intelros.ru/pdf/svobodnay_misl/2014_03/6.pdf" </w:instrText>
      </w:r>
      <w:r w:rsidR="00A459EC">
        <w:fldChar w:fldCharType="separate"/>
      </w:r>
      <w:r w:rsidRPr="008D1C5D">
        <w:rPr>
          <w:rStyle w:val="a8"/>
          <w:rFonts w:ascii="Times New Roman" w:hAnsi="Times New Roman" w:cs="Times New Roman"/>
          <w:color w:val="auto"/>
          <w:lang w:val="en-US"/>
        </w:rPr>
        <w:t>http</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www</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intelros</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ru</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pdf</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svobodnay</w:t>
      </w:r>
      <w:r w:rsidRPr="00292EDB">
        <w:rPr>
          <w:rStyle w:val="a8"/>
          <w:rFonts w:ascii="Times New Roman" w:hAnsi="Times New Roman" w:cs="Times New Roman"/>
          <w:color w:val="auto"/>
        </w:rPr>
        <w:t>_</w:t>
      </w:r>
      <w:r w:rsidRPr="008D1C5D">
        <w:rPr>
          <w:rStyle w:val="a8"/>
          <w:rFonts w:ascii="Times New Roman" w:hAnsi="Times New Roman" w:cs="Times New Roman"/>
          <w:color w:val="auto"/>
          <w:lang w:val="en-US"/>
        </w:rPr>
        <w:t>misl</w:t>
      </w:r>
      <w:r w:rsidRPr="00292EDB">
        <w:rPr>
          <w:rStyle w:val="a8"/>
          <w:rFonts w:ascii="Times New Roman" w:hAnsi="Times New Roman" w:cs="Times New Roman"/>
          <w:color w:val="auto"/>
        </w:rPr>
        <w:t>/2014_03/6.</w:t>
      </w:r>
      <w:r w:rsidRPr="008D1C5D">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100">
    <w:p w:rsidR="005F21C2" w:rsidRPr="009B0BD2" w:rsidRDefault="005F21C2">
      <w:pPr>
        <w:pStyle w:val="a5"/>
        <w:rPr>
          <w:rFonts w:ascii="Times New Roman" w:hAnsi="Times New Roman" w:cs="Times New Roman"/>
          <w:lang w:val="az-Latn-AZ"/>
        </w:rPr>
      </w:pPr>
      <w:r w:rsidRPr="009B0BD2">
        <w:rPr>
          <w:rStyle w:val="a3"/>
          <w:rFonts w:ascii="Times New Roman" w:hAnsi="Times New Roman" w:cs="Times New Roman"/>
        </w:rPr>
        <w:footnoteRef/>
      </w:r>
      <w:r w:rsidRPr="009B0BD2">
        <w:rPr>
          <w:rFonts w:ascii="Times New Roman" w:hAnsi="Times New Roman" w:cs="Times New Roman"/>
          <w:lang w:val="en-US"/>
        </w:rPr>
        <w:t xml:space="preserve"> Yeşiltaş M., Stratejik Derinlik’in </w:t>
      </w:r>
      <w:r w:rsidRPr="009B0BD2">
        <w:rPr>
          <w:rFonts w:ascii="Times New Roman" w:hAnsi="Times New Roman" w:cs="Times New Roman"/>
          <w:lang w:val="az-Latn-AZ"/>
        </w:rPr>
        <w:t>Jeopolitik Tahayyülü.</w:t>
      </w:r>
      <w:r w:rsidRPr="009B0BD2">
        <w:rPr>
          <w:rFonts w:ascii="Times New Roman" w:hAnsi="Times New Roman" w:cs="Times New Roman"/>
          <w:lang w:val="en-US"/>
        </w:rPr>
        <w:t xml:space="preserve"> </w:t>
      </w:r>
      <w:r w:rsidRPr="009B0BD2">
        <w:rPr>
          <w:rFonts w:ascii="Times New Roman" w:hAnsi="Times New Roman" w:cs="Times New Roman"/>
          <w:lang w:val="az-Latn-AZ"/>
        </w:rPr>
        <w:t xml:space="preserve">Türkiye Ortadoğu Çalışmaları Dergisi. Cilt 1. Sayı 1. 2014 – c.51 [Электронный ресурс]. URL: </w:t>
      </w:r>
      <w:hyperlink r:id="rId22" w:history="1">
        <w:r w:rsidRPr="009B0BD2">
          <w:rPr>
            <w:rStyle w:val="a8"/>
            <w:rFonts w:ascii="Times New Roman" w:hAnsi="Times New Roman" w:cs="Times New Roman"/>
            <w:color w:val="auto"/>
            <w:lang w:val="az-Latn-AZ"/>
          </w:rPr>
          <w:t>https://ormer.sakarya.edu.tr/uploads/files/stratejik_derinlik_in_jeopolitik_tahayyulu.pdf</w:t>
        </w:r>
      </w:hyperlink>
    </w:p>
  </w:footnote>
  <w:footnote w:id="101">
    <w:p w:rsidR="005F21C2" w:rsidRPr="009B0BD2" w:rsidRDefault="005F21C2">
      <w:pPr>
        <w:pStyle w:val="a5"/>
        <w:rPr>
          <w:rFonts w:ascii="Times New Roman" w:hAnsi="Times New Roman" w:cs="Times New Roman"/>
        </w:rPr>
      </w:pPr>
      <w:r w:rsidRPr="009B0BD2">
        <w:rPr>
          <w:rStyle w:val="a3"/>
          <w:rFonts w:ascii="Times New Roman" w:hAnsi="Times New Roman" w:cs="Times New Roman"/>
        </w:rPr>
        <w:footnoteRef/>
      </w:r>
      <w:r w:rsidRPr="009B0BD2">
        <w:rPr>
          <w:rFonts w:ascii="Times New Roman" w:hAnsi="Times New Roman" w:cs="Times New Roman"/>
        </w:rPr>
        <w:t xml:space="preserve"> Ирхин А.А США и Турция: стратегический союз  и тактические разногласия. Ретроспектива и прогноз. Севастопольский государственный университет. «РИБЕСТ», 2016. – с.154</w:t>
      </w:r>
    </w:p>
  </w:footnote>
  <w:footnote w:id="102">
    <w:p w:rsidR="005F21C2" w:rsidRPr="007051FF" w:rsidRDefault="005F21C2">
      <w:pPr>
        <w:pStyle w:val="a5"/>
      </w:pPr>
      <w:r w:rsidRPr="009B0BD2">
        <w:rPr>
          <w:rStyle w:val="a3"/>
          <w:rFonts w:ascii="Times New Roman" w:hAnsi="Times New Roman" w:cs="Times New Roman"/>
        </w:rPr>
        <w:footnoteRef/>
      </w:r>
      <w:r w:rsidRPr="009B0BD2">
        <w:rPr>
          <w:rFonts w:ascii="Times New Roman" w:hAnsi="Times New Roman" w:cs="Times New Roman"/>
        </w:rPr>
        <w:t xml:space="preserve"> </w:t>
      </w:r>
      <w:r w:rsidRPr="009B0BD2">
        <w:rPr>
          <w:rFonts w:ascii="Times New Roman" w:hAnsi="Times New Roman" w:cs="Times New Roman"/>
          <w:shd w:val="clear" w:color="auto" w:fill="FFFFFF"/>
        </w:rPr>
        <w:t>Казанцев А.А. Политика стран Запада в Центральной Азии: проекты, дилеммы, противоречия</w:t>
      </w:r>
      <w:r>
        <w:rPr>
          <w:rFonts w:ascii="Times New Roman" w:hAnsi="Times New Roman" w:cs="Times New Roman"/>
          <w:shd w:val="clear" w:color="auto" w:fill="FFFFFF"/>
        </w:rPr>
        <w:t>.</w:t>
      </w:r>
      <w:r w:rsidRPr="009B0BD2">
        <w:rPr>
          <w:rFonts w:ascii="Times New Roman" w:hAnsi="Times New Roman" w:cs="Times New Roman"/>
          <w:shd w:val="clear" w:color="auto" w:fill="FFFFFF"/>
        </w:rPr>
        <w:t xml:space="preserve">- М.: МГИМО-Университет, 2009. – 162 </w:t>
      </w:r>
      <w:r w:rsidRPr="009B0BD2">
        <w:rPr>
          <w:rFonts w:ascii="Times New Roman" w:hAnsi="Times New Roman" w:cs="Times New Roman"/>
          <w:lang w:val="az-Latn-AZ"/>
        </w:rPr>
        <w:t>[Электронный ресурс]. URL:</w:t>
      </w:r>
      <w:r w:rsidRPr="007051FF">
        <w:rPr>
          <w:rFonts w:ascii="Times New Roman" w:hAnsi="Times New Roman" w:cs="Times New Roman"/>
        </w:rPr>
        <w:t xml:space="preserve"> </w:t>
      </w:r>
      <w:hyperlink r:id="rId23" w:history="1">
        <w:r w:rsidRPr="009B0BD2">
          <w:rPr>
            <w:rStyle w:val="a8"/>
            <w:rFonts w:ascii="Times New Roman" w:hAnsi="Times New Roman" w:cs="Times New Roman"/>
            <w:color w:val="auto"/>
            <w:lang w:val="en-US"/>
          </w:rPr>
          <w:t>https</w:t>
        </w:r>
        <w:r w:rsidRPr="007051FF">
          <w:rPr>
            <w:rStyle w:val="a8"/>
            <w:rFonts w:ascii="Times New Roman" w:hAnsi="Times New Roman" w:cs="Times New Roman"/>
            <w:color w:val="auto"/>
          </w:rPr>
          <w:t>://</w:t>
        </w:r>
        <w:r w:rsidRPr="009B0BD2">
          <w:rPr>
            <w:rStyle w:val="a8"/>
            <w:rFonts w:ascii="Times New Roman" w:hAnsi="Times New Roman" w:cs="Times New Roman"/>
            <w:color w:val="auto"/>
            <w:lang w:val="en-US"/>
          </w:rPr>
          <w:t>mgimo</w:t>
        </w:r>
        <w:r w:rsidRPr="007051FF">
          <w:rPr>
            <w:rStyle w:val="a8"/>
            <w:rFonts w:ascii="Times New Roman" w:hAnsi="Times New Roman" w:cs="Times New Roman"/>
            <w:color w:val="auto"/>
          </w:rPr>
          <w:t>.</w:t>
        </w:r>
        <w:r w:rsidRPr="009B0BD2">
          <w:rPr>
            <w:rStyle w:val="a8"/>
            <w:rFonts w:ascii="Times New Roman" w:hAnsi="Times New Roman" w:cs="Times New Roman"/>
            <w:color w:val="auto"/>
            <w:lang w:val="en-US"/>
          </w:rPr>
          <w:t>ru</w:t>
        </w:r>
        <w:r w:rsidRPr="007051FF">
          <w:rPr>
            <w:rStyle w:val="a8"/>
            <w:rFonts w:ascii="Times New Roman" w:hAnsi="Times New Roman" w:cs="Times New Roman"/>
            <w:color w:val="auto"/>
          </w:rPr>
          <w:t>/</w:t>
        </w:r>
        <w:r w:rsidRPr="009B0BD2">
          <w:rPr>
            <w:rStyle w:val="a8"/>
            <w:rFonts w:ascii="Times New Roman" w:hAnsi="Times New Roman" w:cs="Times New Roman"/>
            <w:color w:val="auto"/>
            <w:lang w:val="en-US"/>
          </w:rPr>
          <w:t>files</w:t>
        </w:r>
        <w:r w:rsidRPr="007051FF">
          <w:rPr>
            <w:rStyle w:val="a8"/>
            <w:rFonts w:ascii="Times New Roman" w:hAnsi="Times New Roman" w:cs="Times New Roman"/>
            <w:color w:val="auto"/>
          </w:rPr>
          <w:t>/117598/</w:t>
        </w:r>
        <w:r w:rsidRPr="009B0BD2">
          <w:rPr>
            <w:rStyle w:val="a8"/>
            <w:rFonts w:ascii="Times New Roman" w:hAnsi="Times New Roman" w:cs="Times New Roman"/>
            <w:color w:val="auto"/>
            <w:lang w:val="en-US"/>
          </w:rPr>
          <w:t>pol</w:t>
        </w:r>
        <w:r w:rsidRPr="007051FF">
          <w:rPr>
            <w:rStyle w:val="a8"/>
            <w:rFonts w:ascii="Times New Roman" w:hAnsi="Times New Roman" w:cs="Times New Roman"/>
            <w:color w:val="auto"/>
          </w:rPr>
          <w:t>-</w:t>
        </w:r>
        <w:r w:rsidRPr="009B0BD2">
          <w:rPr>
            <w:rStyle w:val="a8"/>
            <w:rFonts w:ascii="Times New Roman" w:hAnsi="Times New Roman" w:cs="Times New Roman"/>
            <w:color w:val="auto"/>
            <w:lang w:val="en-US"/>
          </w:rPr>
          <w:t>zap</w:t>
        </w:r>
        <w:r w:rsidRPr="007051FF">
          <w:rPr>
            <w:rStyle w:val="a8"/>
            <w:rFonts w:ascii="Times New Roman" w:hAnsi="Times New Roman" w:cs="Times New Roman"/>
            <w:color w:val="auto"/>
          </w:rPr>
          <w:t>-</w:t>
        </w:r>
        <w:r w:rsidRPr="009B0BD2">
          <w:rPr>
            <w:rStyle w:val="a8"/>
            <w:rFonts w:ascii="Times New Roman" w:hAnsi="Times New Roman" w:cs="Times New Roman"/>
            <w:color w:val="auto"/>
            <w:lang w:val="en-US"/>
          </w:rPr>
          <w:t>centr</w:t>
        </w:r>
        <w:r w:rsidRPr="007051FF">
          <w:rPr>
            <w:rStyle w:val="a8"/>
            <w:rFonts w:ascii="Times New Roman" w:hAnsi="Times New Roman" w:cs="Times New Roman"/>
            <w:color w:val="auto"/>
          </w:rPr>
          <w:t>-</w:t>
        </w:r>
        <w:r w:rsidRPr="009B0BD2">
          <w:rPr>
            <w:rStyle w:val="a8"/>
            <w:rFonts w:ascii="Times New Roman" w:hAnsi="Times New Roman" w:cs="Times New Roman"/>
            <w:color w:val="auto"/>
            <w:lang w:val="en-US"/>
          </w:rPr>
          <w:t>asia</w:t>
        </w:r>
        <w:r w:rsidRPr="007051FF">
          <w:rPr>
            <w:rStyle w:val="a8"/>
            <w:rFonts w:ascii="Times New Roman" w:hAnsi="Times New Roman" w:cs="Times New Roman"/>
            <w:color w:val="auto"/>
          </w:rPr>
          <w:t>_</w:t>
        </w:r>
        <w:r w:rsidRPr="009B0BD2">
          <w:rPr>
            <w:rStyle w:val="a8"/>
            <w:rFonts w:ascii="Times New Roman" w:hAnsi="Times New Roman" w:cs="Times New Roman"/>
            <w:color w:val="auto"/>
            <w:lang w:val="en-US"/>
          </w:rPr>
          <w:t>kaz</w:t>
        </w:r>
        <w:r w:rsidRPr="007051FF">
          <w:rPr>
            <w:rStyle w:val="a8"/>
            <w:rFonts w:ascii="Times New Roman" w:hAnsi="Times New Roman" w:cs="Times New Roman"/>
            <w:color w:val="auto"/>
          </w:rPr>
          <w:t>2009.</w:t>
        </w:r>
        <w:r w:rsidRPr="009B0BD2">
          <w:rPr>
            <w:rStyle w:val="a8"/>
            <w:rFonts w:ascii="Times New Roman" w:hAnsi="Times New Roman" w:cs="Times New Roman"/>
            <w:color w:val="auto"/>
            <w:lang w:val="en-US"/>
          </w:rPr>
          <w:t>pdf</w:t>
        </w:r>
      </w:hyperlink>
    </w:p>
  </w:footnote>
  <w:footnote w:id="103">
    <w:p w:rsidR="005F21C2" w:rsidRDefault="005F21C2">
      <w:pPr>
        <w:pStyle w:val="a5"/>
      </w:pPr>
      <w:r>
        <w:rPr>
          <w:rStyle w:val="a3"/>
        </w:rPr>
        <w:footnoteRef/>
      </w:r>
      <w:r>
        <w:t xml:space="preserve"> </w:t>
      </w:r>
      <w:r w:rsidRPr="009B0BD2">
        <w:rPr>
          <w:rFonts w:ascii="Times New Roman" w:hAnsi="Times New Roman" w:cs="Times New Roman"/>
        </w:rPr>
        <w:t xml:space="preserve">Гурбангельдиев А., Место США в политической трансформации Турции. </w:t>
      </w:r>
      <w:r w:rsidRPr="009B0BD2">
        <w:rPr>
          <w:rFonts w:ascii="Times New Roman" w:hAnsi="Times New Roman" w:cs="Times New Roman"/>
          <w:shd w:val="clear" w:color="auto" w:fill="FFFFFF"/>
        </w:rPr>
        <w:t xml:space="preserve">Международные процессы, Том 12, № 4, 2014 – с. 105 </w:t>
      </w:r>
      <w:r w:rsidRPr="009B0BD2">
        <w:rPr>
          <w:rFonts w:ascii="Times New Roman" w:hAnsi="Times New Roman" w:cs="Times New Roman"/>
          <w:lang w:val="az-Latn-AZ"/>
        </w:rPr>
        <w:t>[Электронный ресурс]. URL:</w:t>
      </w:r>
      <w:r w:rsidRPr="009B0BD2">
        <w:rPr>
          <w:rFonts w:ascii="Times New Roman" w:hAnsi="Times New Roman" w:cs="Times New Roman"/>
        </w:rPr>
        <w:t xml:space="preserve"> </w:t>
      </w:r>
      <w:hyperlink r:id="rId24" w:history="1">
        <w:r w:rsidRPr="009B0BD2">
          <w:rPr>
            <w:rStyle w:val="a8"/>
            <w:rFonts w:ascii="Times New Roman" w:hAnsi="Times New Roman" w:cs="Times New Roman"/>
            <w:color w:val="auto"/>
          </w:rPr>
          <w:t>http://intertrends.ru/old/thirty-ninth/Gurbangeldiev.pdf</w:t>
        </w:r>
      </w:hyperlink>
    </w:p>
  </w:footnote>
  <w:footnote w:id="104">
    <w:p w:rsidR="005F21C2" w:rsidRPr="007E16CB" w:rsidRDefault="005F21C2">
      <w:pPr>
        <w:pStyle w:val="a5"/>
        <w:rPr>
          <w:rFonts w:ascii="Times New Roman" w:hAnsi="Times New Roman" w:cs="Times New Roman"/>
          <w:lang w:val="az-Latn-AZ"/>
        </w:rPr>
      </w:pPr>
      <w:r w:rsidRPr="007E16CB">
        <w:rPr>
          <w:rStyle w:val="a3"/>
          <w:rFonts w:ascii="Times New Roman" w:hAnsi="Times New Roman" w:cs="Times New Roman"/>
        </w:rPr>
        <w:footnoteRef/>
      </w:r>
      <w:r w:rsidRPr="007E16CB">
        <w:rPr>
          <w:rFonts w:ascii="Times New Roman" w:hAnsi="Times New Roman" w:cs="Times New Roman"/>
          <w:lang w:val="en-US"/>
        </w:rPr>
        <w:t xml:space="preserve"> Yavuz M.N., Özcan N.A.</w:t>
      </w:r>
      <w:proofErr w:type="gramStart"/>
      <w:r w:rsidRPr="007E16CB">
        <w:rPr>
          <w:rFonts w:ascii="Times New Roman" w:hAnsi="Times New Roman" w:cs="Times New Roman"/>
          <w:lang w:val="az-Latn-AZ"/>
        </w:rPr>
        <w:t>,The</w:t>
      </w:r>
      <w:proofErr w:type="gramEnd"/>
      <w:r w:rsidRPr="007E16CB">
        <w:rPr>
          <w:rFonts w:ascii="Times New Roman" w:hAnsi="Times New Roman" w:cs="Times New Roman"/>
          <w:lang w:val="az-Latn-AZ"/>
        </w:rPr>
        <w:t xml:space="preserve"> Kurdish question and Turkey</w:t>
      </w:r>
      <w:r w:rsidRPr="007E16CB">
        <w:rPr>
          <w:rFonts w:ascii="Times New Roman" w:hAnsi="Times New Roman" w:cs="Times New Roman"/>
          <w:lang w:val="en-US"/>
        </w:rPr>
        <w:t>’s</w:t>
      </w:r>
      <w:r w:rsidRPr="007E16CB">
        <w:rPr>
          <w:rFonts w:ascii="Times New Roman" w:hAnsi="Times New Roman" w:cs="Times New Roman"/>
          <w:lang w:val="az-Latn-AZ"/>
        </w:rPr>
        <w:t xml:space="preserve"> Justice and Development Party. Middle East Policy, Vol. XIII, No. 1, 2006 – c.109 [Электронный ресурс]. URL: </w:t>
      </w:r>
      <w:r w:rsidR="00A459EC">
        <w:fldChar w:fldCharType="begin"/>
      </w:r>
      <w:r w:rsidR="00A459EC" w:rsidRPr="00292EDB">
        <w:rPr>
          <w:lang w:val="en-US"/>
        </w:rPr>
        <w:instrText xml:space="preserve"> HYPERLINK "https://mepc.org/journal/kurdish-question-and-turkeys-</w:instrText>
      </w:r>
      <w:r w:rsidR="00A459EC" w:rsidRPr="00292EDB">
        <w:rPr>
          <w:lang w:val="en-US"/>
        </w:rPr>
        <w:instrText xml:space="preserve">justice-and-development-party" </w:instrText>
      </w:r>
      <w:r w:rsidR="00A459EC">
        <w:fldChar w:fldCharType="separate"/>
      </w:r>
      <w:r w:rsidRPr="00597491">
        <w:rPr>
          <w:rStyle w:val="a8"/>
          <w:rFonts w:ascii="Times New Roman" w:hAnsi="Times New Roman" w:cs="Times New Roman"/>
          <w:color w:val="auto"/>
          <w:lang w:val="en-US"/>
        </w:rPr>
        <w:t>https://mepc.org/journal/kurdish-question-and-turkeys-justice-and-development-party</w:t>
      </w:r>
      <w:r w:rsidR="00A459EC">
        <w:rPr>
          <w:rStyle w:val="a8"/>
          <w:rFonts w:ascii="Times New Roman" w:hAnsi="Times New Roman" w:cs="Times New Roman"/>
          <w:color w:val="auto"/>
          <w:lang w:val="en-US"/>
        </w:rPr>
        <w:fldChar w:fldCharType="end"/>
      </w:r>
    </w:p>
  </w:footnote>
  <w:footnote w:id="105">
    <w:p w:rsidR="005F21C2" w:rsidRPr="00675E62" w:rsidRDefault="005F21C2">
      <w:pPr>
        <w:pStyle w:val="a5"/>
        <w:rPr>
          <w:rFonts w:ascii="Times New Roman" w:hAnsi="Times New Roman" w:cs="Times New Roman"/>
        </w:rPr>
      </w:pPr>
      <w:r w:rsidRPr="00675E62">
        <w:rPr>
          <w:rStyle w:val="a3"/>
          <w:rFonts w:ascii="Times New Roman" w:hAnsi="Times New Roman" w:cs="Times New Roman"/>
        </w:rPr>
        <w:footnoteRef/>
      </w:r>
      <w:r w:rsidRPr="00675E62">
        <w:rPr>
          <w:rFonts w:ascii="Times New Roman" w:hAnsi="Times New Roman" w:cs="Times New Roman"/>
        </w:rPr>
        <w:t xml:space="preserve"> Курдский вопрос в Западной Азии в начале XXI века</w:t>
      </w:r>
      <w:proofErr w:type="gramStart"/>
      <w:r w:rsidRPr="00675E62">
        <w:rPr>
          <w:rFonts w:ascii="Times New Roman" w:hAnsi="Times New Roman" w:cs="Times New Roman"/>
        </w:rPr>
        <w:t>:[</w:t>
      </w:r>
      <w:proofErr w:type="gramEnd"/>
      <w:r w:rsidRPr="00675E62">
        <w:rPr>
          <w:rFonts w:ascii="Times New Roman" w:hAnsi="Times New Roman" w:cs="Times New Roman"/>
        </w:rPr>
        <w:t>сб. ст.]. Институт Ближнего Востока</w:t>
      </w:r>
      <w:proofErr w:type="gramStart"/>
      <w:r w:rsidRPr="00675E62">
        <w:rPr>
          <w:rFonts w:ascii="Times New Roman" w:hAnsi="Times New Roman" w:cs="Times New Roman"/>
        </w:rPr>
        <w:t>.</w:t>
      </w:r>
      <w:r w:rsidRPr="00675E62">
        <w:rPr>
          <w:rFonts w:ascii="Times New Roman" w:hAnsi="Times New Roman" w:cs="Times New Roman"/>
          <w:shd w:val="clear" w:color="auto" w:fill="FFFFFF"/>
        </w:rPr>
        <w:t>о</w:t>
      </w:r>
      <w:proofErr w:type="gramEnd"/>
      <w:r w:rsidRPr="00675E62">
        <w:rPr>
          <w:rFonts w:ascii="Times New Roman" w:hAnsi="Times New Roman" w:cs="Times New Roman"/>
          <w:shd w:val="clear" w:color="auto" w:fill="FFFFFF"/>
        </w:rPr>
        <w:t>тв. ред. Жигалина О.И,</w:t>
      </w:r>
      <w:r w:rsidRPr="00675E62">
        <w:rPr>
          <w:rFonts w:ascii="Times New Roman" w:hAnsi="Times New Roman" w:cs="Times New Roman"/>
        </w:rPr>
        <w:t xml:space="preserve"> 2006 – с. 10 </w:t>
      </w:r>
      <w:r w:rsidRPr="00675E62">
        <w:rPr>
          <w:rFonts w:ascii="Times New Roman" w:hAnsi="Times New Roman" w:cs="Times New Roman"/>
          <w:lang w:val="az-Latn-AZ"/>
        </w:rPr>
        <w:t>[Электронный ресурс]. URL:</w:t>
      </w:r>
      <w:r w:rsidRPr="00675E62">
        <w:rPr>
          <w:rFonts w:ascii="Times New Roman" w:hAnsi="Times New Roman" w:cs="Times New Roman"/>
        </w:rPr>
        <w:t xml:space="preserve"> </w:t>
      </w:r>
      <w:hyperlink r:id="rId25" w:history="1">
        <w:r w:rsidRPr="00675E62">
          <w:rPr>
            <w:rStyle w:val="a8"/>
            <w:rFonts w:ascii="Times New Roman" w:hAnsi="Times New Roman" w:cs="Times New Roman"/>
            <w:color w:val="auto"/>
          </w:rPr>
          <w:t>http://book.iimes.su/wp-content/uploads/2006/r2006sbor_3.pdf</w:t>
        </w:r>
      </w:hyperlink>
    </w:p>
  </w:footnote>
  <w:footnote w:id="106">
    <w:p w:rsidR="005F21C2" w:rsidRPr="0027152E" w:rsidRDefault="005F21C2">
      <w:pPr>
        <w:pStyle w:val="a5"/>
        <w:rPr>
          <w:rFonts w:ascii="Times New Roman" w:hAnsi="Times New Roman" w:cs="Times New Roman"/>
        </w:rPr>
      </w:pPr>
      <w:r w:rsidRPr="0027152E">
        <w:rPr>
          <w:rStyle w:val="a3"/>
          <w:rFonts w:ascii="Times New Roman" w:hAnsi="Times New Roman" w:cs="Times New Roman"/>
        </w:rPr>
        <w:footnoteRef/>
      </w:r>
      <w:r w:rsidRPr="0027152E">
        <w:rPr>
          <w:rFonts w:ascii="Times New Roman" w:hAnsi="Times New Roman" w:cs="Times New Roman"/>
        </w:rPr>
        <w:t xml:space="preserve"> Устав ООН (гл. 2 ст. 1). </w:t>
      </w:r>
      <w:proofErr w:type="gramStart"/>
      <w:r w:rsidRPr="0027152E">
        <w:rPr>
          <w:rFonts w:ascii="Times New Roman" w:hAnsi="Times New Roman" w:cs="Times New Roman"/>
        </w:rPr>
        <w:t>Официальный</w:t>
      </w:r>
      <w:proofErr w:type="gramEnd"/>
      <w:r w:rsidRPr="0027152E">
        <w:rPr>
          <w:rFonts w:ascii="Times New Roman" w:hAnsi="Times New Roman" w:cs="Times New Roman"/>
        </w:rPr>
        <w:t xml:space="preserve"> вебсайт ООН.- [Электронный ресурс] URL: </w:t>
      </w:r>
      <w:r w:rsidRPr="0027152E">
        <w:rPr>
          <w:rFonts w:ascii="Times New Roman" w:hAnsi="Times New Roman" w:cs="Times New Roman"/>
          <w:u w:val="single"/>
        </w:rPr>
        <w:t>https://www.un.org/ru/sections/un-charter/chapter-i/index.html</w:t>
      </w:r>
    </w:p>
  </w:footnote>
  <w:footnote w:id="107">
    <w:p w:rsidR="005F21C2" w:rsidRPr="0027152E" w:rsidRDefault="005F21C2">
      <w:pPr>
        <w:pStyle w:val="a5"/>
        <w:rPr>
          <w:rFonts w:ascii="Times New Roman" w:hAnsi="Times New Roman" w:cs="Times New Roman"/>
        </w:rPr>
      </w:pPr>
      <w:r w:rsidRPr="0027152E">
        <w:rPr>
          <w:rStyle w:val="a3"/>
          <w:rFonts w:ascii="Times New Roman" w:hAnsi="Times New Roman" w:cs="Times New Roman"/>
        </w:rPr>
        <w:footnoteRef/>
      </w:r>
      <w:r w:rsidRPr="0027152E">
        <w:rPr>
          <w:rFonts w:ascii="Times New Roman" w:hAnsi="Times New Roman" w:cs="Times New Roman"/>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ООН/ Электронный архив резолюций Генеральной Ассамблеи  1970г. [Электронный ресурс] // </w:t>
      </w:r>
      <w:r w:rsidRPr="0027152E">
        <w:rPr>
          <w:rFonts w:ascii="Times New Roman" w:hAnsi="Times New Roman" w:cs="Times New Roman"/>
          <w:lang w:val="en-US"/>
        </w:rPr>
        <w:t>URL</w:t>
      </w:r>
      <w:r w:rsidRPr="0027152E">
        <w:rPr>
          <w:rFonts w:ascii="Times New Roman" w:hAnsi="Times New Roman" w:cs="Times New Roman"/>
        </w:rPr>
        <w:t xml:space="preserve">: </w:t>
      </w:r>
      <w:r w:rsidRPr="0027152E">
        <w:rPr>
          <w:rFonts w:ascii="Times New Roman" w:hAnsi="Times New Roman" w:cs="Times New Roman"/>
          <w:lang w:val="en-US"/>
        </w:rPr>
        <w:t>http</w:t>
      </w:r>
      <w:r w:rsidRPr="0027152E">
        <w:rPr>
          <w:rFonts w:ascii="Times New Roman" w:hAnsi="Times New Roman" w:cs="Times New Roman"/>
        </w:rPr>
        <w:t>://</w:t>
      </w:r>
      <w:r w:rsidRPr="0027152E">
        <w:rPr>
          <w:rFonts w:ascii="Times New Roman" w:hAnsi="Times New Roman" w:cs="Times New Roman"/>
          <w:lang w:val="en-US"/>
        </w:rPr>
        <w:t>www</w:t>
      </w:r>
      <w:r w:rsidRPr="0027152E">
        <w:rPr>
          <w:rFonts w:ascii="Times New Roman" w:hAnsi="Times New Roman" w:cs="Times New Roman"/>
        </w:rPr>
        <w:t>.</w:t>
      </w:r>
      <w:r w:rsidRPr="0027152E">
        <w:rPr>
          <w:rFonts w:ascii="Times New Roman" w:hAnsi="Times New Roman" w:cs="Times New Roman"/>
          <w:lang w:val="en-US"/>
        </w:rPr>
        <w:t>un</w:t>
      </w:r>
      <w:r w:rsidRPr="0027152E">
        <w:rPr>
          <w:rFonts w:ascii="Times New Roman" w:hAnsi="Times New Roman" w:cs="Times New Roman"/>
        </w:rPr>
        <w:t>.</w:t>
      </w:r>
      <w:r w:rsidRPr="0027152E">
        <w:rPr>
          <w:rFonts w:ascii="Times New Roman" w:hAnsi="Times New Roman" w:cs="Times New Roman"/>
          <w:lang w:val="en-US"/>
        </w:rPr>
        <w:t>org</w:t>
      </w:r>
      <w:r w:rsidRPr="0027152E">
        <w:rPr>
          <w:rFonts w:ascii="Times New Roman" w:hAnsi="Times New Roman" w:cs="Times New Roman"/>
        </w:rPr>
        <w:t>/</w:t>
      </w:r>
      <w:r w:rsidRPr="0027152E">
        <w:rPr>
          <w:rFonts w:ascii="Times New Roman" w:hAnsi="Times New Roman" w:cs="Times New Roman"/>
          <w:lang w:val="en-US"/>
        </w:rPr>
        <w:t>ru</w:t>
      </w:r>
      <w:r w:rsidRPr="0027152E">
        <w:rPr>
          <w:rFonts w:ascii="Times New Roman" w:hAnsi="Times New Roman" w:cs="Times New Roman"/>
        </w:rPr>
        <w:t>/</w:t>
      </w:r>
      <w:r w:rsidRPr="0027152E">
        <w:rPr>
          <w:rFonts w:ascii="Times New Roman" w:hAnsi="Times New Roman" w:cs="Times New Roman"/>
          <w:lang w:val="en-US"/>
        </w:rPr>
        <w:t>documents</w:t>
      </w:r>
      <w:r w:rsidRPr="0027152E">
        <w:rPr>
          <w:rFonts w:ascii="Times New Roman" w:hAnsi="Times New Roman" w:cs="Times New Roman"/>
        </w:rPr>
        <w:t>/</w:t>
      </w:r>
      <w:r w:rsidRPr="0027152E">
        <w:rPr>
          <w:rFonts w:ascii="Times New Roman" w:hAnsi="Times New Roman" w:cs="Times New Roman"/>
          <w:lang w:val="en-US"/>
        </w:rPr>
        <w:t>decl</w:t>
      </w:r>
      <w:r w:rsidRPr="0027152E">
        <w:rPr>
          <w:rFonts w:ascii="Times New Roman" w:hAnsi="Times New Roman" w:cs="Times New Roman"/>
        </w:rPr>
        <w:t>_</w:t>
      </w:r>
      <w:r w:rsidRPr="0027152E">
        <w:rPr>
          <w:rFonts w:ascii="Times New Roman" w:hAnsi="Times New Roman" w:cs="Times New Roman"/>
          <w:lang w:val="en-US"/>
        </w:rPr>
        <w:t>conv</w:t>
      </w:r>
      <w:r w:rsidRPr="0027152E">
        <w:rPr>
          <w:rFonts w:ascii="Times New Roman" w:hAnsi="Times New Roman" w:cs="Times New Roman"/>
        </w:rPr>
        <w:t>/</w:t>
      </w:r>
      <w:r w:rsidRPr="0027152E">
        <w:rPr>
          <w:rFonts w:ascii="Times New Roman" w:hAnsi="Times New Roman" w:cs="Times New Roman"/>
          <w:lang w:val="en-US"/>
        </w:rPr>
        <w:t>declarations</w:t>
      </w:r>
      <w:r w:rsidRPr="0027152E">
        <w:rPr>
          <w:rFonts w:ascii="Times New Roman" w:hAnsi="Times New Roman" w:cs="Times New Roman"/>
        </w:rPr>
        <w:t>/</w:t>
      </w:r>
      <w:r w:rsidRPr="0027152E">
        <w:rPr>
          <w:rFonts w:ascii="Times New Roman" w:hAnsi="Times New Roman" w:cs="Times New Roman"/>
          <w:lang w:val="en-US"/>
        </w:rPr>
        <w:t>intlaw</w:t>
      </w:r>
      <w:r w:rsidRPr="0027152E">
        <w:rPr>
          <w:rFonts w:ascii="Times New Roman" w:hAnsi="Times New Roman" w:cs="Times New Roman"/>
        </w:rPr>
        <w:t>_</w:t>
      </w:r>
      <w:r w:rsidRPr="0027152E">
        <w:rPr>
          <w:rFonts w:ascii="Times New Roman" w:hAnsi="Times New Roman" w:cs="Times New Roman"/>
          <w:lang w:val="en-US"/>
        </w:rPr>
        <w:t>principles</w:t>
      </w:r>
      <w:r w:rsidRPr="0027152E">
        <w:rPr>
          <w:rFonts w:ascii="Times New Roman" w:hAnsi="Times New Roman" w:cs="Times New Roman"/>
        </w:rPr>
        <w:t>.</w:t>
      </w:r>
      <w:r w:rsidRPr="0027152E">
        <w:rPr>
          <w:rFonts w:ascii="Times New Roman" w:hAnsi="Times New Roman" w:cs="Times New Roman"/>
          <w:lang w:val="en-US"/>
        </w:rPr>
        <w:t>shtml</w:t>
      </w:r>
    </w:p>
  </w:footnote>
  <w:footnote w:id="108">
    <w:p w:rsidR="005F21C2" w:rsidRPr="0027152E" w:rsidRDefault="005F21C2">
      <w:pPr>
        <w:pStyle w:val="a5"/>
        <w:rPr>
          <w:rFonts w:ascii="Times New Roman" w:hAnsi="Times New Roman" w:cs="Times New Roman"/>
        </w:rPr>
      </w:pPr>
      <w:r w:rsidRPr="0027152E">
        <w:rPr>
          <w:rStyle w:val="a3"/>
          <w:rFonts w:ascii="Times New Roman" w:hAnsi="Times New Roman" w:cs="Times New Roman"/>
        </w:rPr>
        <w:footnoteRef/>
      </w:r>
      <w:r w:rsidRPr="0027152E">
        <w:rPr>
          <w:rFonts w:ascii="Times New Roman" w:hAnsi="Times New Roman" w:cs="Times New Roman"/>
        </w:rPr>
        <w:t xml:space="preserve"> Соловых А.Д., Международно-правовая оценка права курдов на самоопределение. Вестник МГЛУ. Выпуск 23 (709) / 2014 – с. 172 </w:t>
      </w:r>
    </w:p>
  </w:footnote>
  <w:footnote w:id="109">
    <w:p w:rsidR="005F21C2" w:rsidRPr="0027152E" w:rsidRDefault="005F21C2">
      <w:pPr>
        <w:pStyle w:val="a5"/>
        <w:rPr>
          <w:rFonts w:ascii="Times New Roman" w:hAnsi="Times New Roman" w:cs="Times New Roman"/>
        </w:rPr>
      </w:pPr>
      <w:r w:rsidRPr="0027152E">
        <w:rPr>
          <w:rStyle w:val="a3"/>
          <w:rFonts w:ascii="Times New Roman" w:hAnsi="Times New Roman" w:cs="Times New Roman"/>
        </w:rPr>
        <w:footnoteRef/>
      </w:r>
      <w:r w:rsidRPr="0027152E">
        <w:rPr>
          <w:rFonts w:ascii="Times New Roman" w:hAnsi="Times New Roman" w:cs="Times New Roman"/>
        </w:rPr>
        <w:t xml:space="preserve"> Там же.</w:t>
      </w:r>
    </w:p>
  </w:footnote>
  <w:footnote w:id="110">
    <w:p w:rsidR="005F21C2" w:rsidRPr="0027152E" w:rsidRDefault="005F21C2" w:rsidP="00212716">
      <w:pPr>
        <w:pStyle w:val="a5"/>
        <w:rPr>
          <w:rFonts w:ascii="Times New Roman" w:hAnsi="Times New Roman" w:cs="Times New Roman"/>
        </w:rPr>
      </w:pPr>
      <w:r w:rsidRPr="0027152E">
        <w:rPr>
          <w:rStyle w:val="a3"/>
          <w:rFonts w:ascii="Times New Roman" w:hAnsi="Times New Roman" w:cs="Times New Roman"/>
        </w:rPr>
        <w:footnoteRef/>
      </w:r>
      <w:r w:rsidRPr="0027152E">
        <w:rPr>
          <w:rFonts w:ascii="Times New Roman" w:hAnsi="Times New Roman" w:cs="Times New Roman"/>
        </w:rPr>
        <w:t xml:space="preserve"> Тимофеев И.Н. Дилемма безопасности: риск вооруженного конфликта между великими державами /</w:t>
      </w:r>
    </w:p>
    <w:p w:rsidR="005F21C2" w:rsidRPr="00212716" w:rsidRDefault="005F21C2" w:rsidP="00212716">
      <w:pPr>
        <w:pStyle w:val="a5"/>
      </w:pPr>
      <w:r w:rsidRPr="0027152E">
        <w:rPr>
          <w:rFonts w:ascii="Times New Roman" w:hAnsi="Times New Roman" w:cs="Times New Roman"/>
        </w:rPr>
        <w:t xml:space="preserve">И.Н. Тимофеев // Полис. - 2009. - № 4. - С. 8-34 [Электронный ресурс] // </w:t>
      </w:r>
      <w:r w:rsidRPr="0027152E">
        <w:rPr>
          <w:rFonts w:ascii="Times New Roman" w:hAnsi="Times New Roman" w:cs="Times New Roman"/>
          <w:lang w:val="en-US"/>
        </w:rPr>
        <w:t>URL</w:t>
      </w:r>
      <w:r w:rsidRPr="0027152E">
        <w:rPr>
          <w:rFonts w:ascii="Times New Roman" w:hAnsi="Times New Roman" w:cs="Times New Roman"/>
        </w:rPr>
        <w:t xml:space="preserve">: </w:t>
      </w:r>
      <w:hyperlink r:id="rId26" w:history="1">
        <w:r w:rsidRPr="0027152E">
          <w:rPr>
            <w:rStyle w:val="a8"/>
            <w:rFonts w:ascii="Times New Roman" w:hAnsi="Times New Roman" w:cs="Times New Roman"/>
            <w:color w:val="auto"/>
          </w:rPr>
          <w:t>https://mgimo.ru/upload/iblock/ec9/ec9b68edf2b32c1810e851ef1f41a168.pdf</w:t>
        </w:r>
      </w:hyperlink>
    </w:p>
  </w:footnote>
  <w:footnote w:id="111">
    <w:p w:rsidR="005F21C2" w:rsidRPr="003104E3" w:rsidRDefault="005F21C2" w:rsidP="003104E3">
      <w:pPr>
        <w:pStyle w:val="a5"/>
        <w:rPr>
          <w:rFonts w:ascii="Times New Roman" w:hAnsi="Times New Roman" w:cs="Times New Roman"/>
          <w:lang w:val="en-US"/>
        </w:rPr>
      </w:pPr>
      <w:r w:rsidRPr="003104E3">
        <w:rPr>
          <w:rStyle w:val="a3"/>
          <w:rFonts w:ascii="Times New Roman" w:hAnsi="Times New Roman" w:cs="Times New Roman"/>
        </w:rPr>
        <w:footnoteRef/>
      </w:r>
      <w:r w:rsidRPr="003104E3">
        <w:rPr>
          <w:rFonts w:ascii="Times New Roman" w:hAnsi="Times New Roman" w:cs="Times New Roman"/>
          <w:lang w:val="en-US"/>
        </w:rPr>
        <w:t xml:space="preserve"> Dapkus S., Turkey’s Security Dilemma on the Border with Syria: Situation Assessment and Perspectives</w:t>
      </w:r>
    </w:p>
    <w:p w:rsidR="005F21C2" w:rsidRPr="003104E3" w:rsidRDefault="005F21C2" w:rsidP="003104E3">
      <w:pPr>
        <w:pStyle w:val="a5"/>
        <w:rPr>
          <w:lang w:val="en-US"/>
        </w:rPr>
      </w:pPr>
      <w:proofErr w:type="gramStart"/>
      <w:r w:rsidRPr="003104E3">
        <w:rPr>
          <w:rFonts w:ascii="Times New Roman" w:hAnsi="Times New Roman" w:cs="Times New Roman"/>
          <w:lang w:val="en-US"/>
        </w:rPr>
        <w:t>of</w:t>
      </w:r>
      <w:proofErr w:type="gramEnd"/>
      <w:r w:rsidRPr="003104E3">
        <w:rPr>
          <w:rFonts w:ascii="Times New Roman" w:hAnsi="Times New Roman" w:cs="Times New Roman"/>
          <w:lang w:val="en-US"/>
        </w:rPr>
        <w:t xml:space="preserve"> the Intervention. </w:t>
      </w:r>
      <w:proofErr w:type="gramStart"/>
      <w:r w:rsidRPr="003104E3">
        <w:rPr>
          <w:rFonts w:ascii="Times New Roman" w:hAnsi="Times New Roman" w:cs="Times New Roman"/>
          <w:lang w:val="en-US"/>
        </w:rPr>
        <w:t>Lithuanian Foreign Policy Review.</w:t>
      </w:r>
      <w:proofErr w:type="gramEnd"/>
      <w:r w:rsidRPr="003104E3">
        <w:rPr>
          <w:rFonts w:ascii="Times New Roman" w:hAnsi="Times New Roman" w:cs="Times New Roman"/>
          <w:lang w:val="en-US"/>
        </w:rPr>
        <w:t xml:space="preserve"> Vol</w:t>
      </w:r>
      <w:r w:rsidRPr="00173704">
        <w:rPr>
          <w:rFonts w:ascii="Times New Roman" w:hAnsi="Times New Roman" w:cs="Times New Roman"/>
        </w:rPr>
        <w:t xml:space="preserve">. 33: </w:t>
      </w:r>
      <w:r w:rsidRPr="003104E3">
        <w:rPr>
          <w:rFonts w:ascii="Times New Roman" w:hAnsi="Times New Roman" w:cs="Times New Roman"/>
          <w:lang w:val="en-US"/>
        </w:rPr>
        <w:t>Issue</w:t>
      </w:r>
      <w:r w:rsidRPr="00173704">
        <w:rPr>
          <w:rFonts w:ascii="Times New Roman" w:hAnsi="Times New Roman" w:cs="Times New Roman"/>
        </w:rPr>
        <w:t xml:space="preserve"> 1. </w:t>
      </w:r>
      <w:r w:rsidRPr="003104E3">
        <w:rPr>
          <w:rFonts w:ascii="Times New Roman" w:hAnsi="Times New Roman" w:cs="Times New Roman"/>
        </w:rPr>
        <w:t xml:space="preserve">2016 – </w:t>
      </w:r>
      <w:r w:rsidRPr="003104E3">
        <w:rPr>
          <w:rFonts w:ascii="Times New Roman" w:hAnsi="Times New Roman" w:cs="Times New Roman"/>
          <w:lang w:val="en-US"/>
        </w:rPr>
        <w:t>c</w:t>
      </w:r>
      <w:r w:rsidRPr="003104E3">
        <w:rPr>
          <w:rFonts w:ascii="Times New Roman" w:hAnsi="Times New Roman" w:cs="Times New Roman"/>
        </w:rPr>
        <w:t xml:space="preserve">. 53 </w:t>
      </w:r>
      <w:r w:rsidRPr="003104E3">
        <w:rPr>
          <w:rFonts w:ascii="Times New Roman" w:hAnsi="Times New Roman" w:cs="Times New Roman"/>
          <w:lang w:val="az-Latn-AZ"/>
        </w:rPr>
        <w:t>[Электронный ресурс]. URL:</w:t>
      </w:r>
      <w:r w:rsidRPr="003104E3">
        <w:rPr>
          <w:rFonts w:ascii="Times New Roman" w:hAnsi="Times New Roman" w:cs="Times New Roman"/>
          <w:lang w:val="en-US"/>
        </w:rPr>
        <w:t xml:space="preserve"> </w:t>
      </w:r>
      <w:r w:rsidRPr="003104E3">
        <w:rPr>
          <w:rFonts w:ascii="Times New Roman" w:hAnsi="Times New Roman" w:cs="Times New Roman"/>
          <w:u w:val="single"/>
          <w:lang w:val="en-US"/>
        </w:rPr>
        <w:t>https://content.sciendo.com/downloadpdf/journals/lfpr/33/1/article-p48.xml</w:t>
      </w:r>
    </w:p>
  </w:footnote>
  <w:footnote w:id="112">
    <w:p w:rsidR="005F21C2" w:rsidRPr="00597491" w:rsidRDefault="005F21C2">
      <w:pPr>
        <w:pStyle w:val="a5"/>
        <w:rPr>
          <w:rFonts w:ascii="Times New Roman" w:hAnsi="Times New Roman" w:cs="Times New Roman"/>
        </w:rPr>
      </w:pPr>
      <w:r w:rsidRPr="001424F9">
        <w:rPr>
          <w:rStyle w:val="a3"/>
          <w:rFonts w:ascii="Times New Roman" w:hAnsi="Times New Roman" w:cs="Times New Roman"/>
        </w:rPr>
        <w:footnoteRef/>
      </w:r>
      <w:r w:rsidRPr="001424F9">
        <w:rPr>
          <w:rFonts w:ascii="Times New Roman" w:hAnsi="Times New Roman" w:cs="Times New Roman"/>
          <w:lang w:val="en-US"/>
        </w:rPr>
        <w:t xml:space="preserve"> </w:t>
      </w:r>
      <w:proofErr w:type="gramStart"/>
      <w:r w:rsidRPr="001424F9">
        <w:rPr>
          <w:rFonts w:ascii="Times New Roman" w:hAnsi="Times New Roman" w:cs="Times New Roman"/>
          <w:lang w:val="en-US"/>
        </w:rPr>
        <w:t>Minorities and indigenous peoples in Turkey.</w:t>
      </w:r>
      <w:proofErr w:type="gramEnd"/>
      <w:r w:rsidRPr="001424F9">
        <w:rPr>
          <w:rFonts w:ascii="Times New Roman" w:hAnsi="Times New Roman" w:cs="Times New Roman"/>
          <w:lang w:val="en-US"/>
        </w:rPr>
        <w:t xml:space="preserve"> </w:t>
      </w:r>
      <w:proofErr w:type="gramStart"/>
      <w:r w:rsidRPr="001424F9">
        <w:rPr>
          <w:rFonts w:ascii="Times New Roman" w:hAnsi="Times New Roman" w:cs="Times New Roman"/>
          <w:lang w:val="en-US"/>
        </w:rPr>
        <w:t>The World Directory of Minorities and Indigenous Peoples – 2018.</w:t>
      </w:r>
      <w:proofErr w:type="gramEnd"/>
      <w:r w:rsidRPr="001424F9">
        <w:rPr>
          <w:rFonts w:ascii="Times New Roman" w:hAnsi="Times New Roman" w:cs="Times New Roman"/>
          <w:lang w:val="az-Latn-AZ"/>
        </w:rPr>
        <w:t xml:space="preserve"> [Электронный ресурс]. URL:</w:t>
      </w:r>
      <w:r w:rsidRPr="001424F9">
        <w:rPr>
          <w:rFonts w:ascii="Times New Roman" w:hAnsi="Times New Roman" w:cs="Times New Roman"/>
        </w:rPr>
        <w:t xml:space="preserve"> </w:t>
      </w:r>
      <w:hyperlink r:id="rId27" w:history="1">
        <w:r w:rsidRPr="001424F9">
          <w:rPr>
            <w:rStyle w:val="a8"/>
            <w:rFonts w:ascii="Times New Roman" w:hAnsi="Times New Roman" w:cs="Times New Roman"/>
            <w:color w:val="auto"/>
          </w:rPr>
          <w:t>https://minorityrights.org/minorities/kurds-2/</w:t>
        </w:r>
      </w:hyperlink>
    </w:p>
  </w:footnote>
  <w:footnote w:id="113">
    <w:p w:rsidR="005F21C2" w:rsidRDefault="005F21C2">
      <w:pPr>
        <w:pStyle w:val="a5"/>
      </w:pPr>
      <w:r w:rsidRPr="001424F9">
        <w:rPr>
          <w:rStyle w:val="a3"/>
          <w:rFonts w:ascii="Times New Roman" w:hAnsi="Times New Roman" w:cs="Times New Roman"/>
        </w:rPr>
        <w:footnoteRef/>
      </w:r>
      <w:r w:rsidRPr="001424F9">
        <w:rPr>
          <w:rFonts w:ascii="Times New Roman" w:hAnsi="Times New Roman" w:cs="Times New Roman"/>
        </w:rPr>
        <w:t xml:space="preserve"> Кулуева С.Н.,Турецко-сирийские отношения в контексте ближневосточной политики Турции в конце ХХ в. Ученые записки Казанского университета. Серия гуманитарные науки. Т. 158, кн.6. 2016 – с.1463 </w:t>
      </w:r>
      <w:r w:rsidRPr="001424F9">
        <w:rPr>
          <w:rFonts w:ascii="Times New Roman" w:hAnsi="Times New Roman" w:cs="Times New Roman"/>
          <w:lang w:val="az-Latn-AZ"/>
        </w:rPr>
        <w:t>[Электронный ресурс]. URL:</w:t>
      </w:r>
      <w:r w:rsidRPr="001424F9">
        <w:rPr>
          <w:rFonts w:ascii="Times New Roman" w:hAnsi="Times New Roman" w:cs="Times New Roman"/>
        </w:rPr>
        <w:t xml:space="preserve"> </w:t>
      </w:r>
      <w:hyperlink r:id="rId28" w:history="1">
        <w:r w:rsidRPr="001424F9">
          <w:rPr>
            <w:rStyle w:val="a8"/>
            <w:rFonts w:ascii="Times New Roman" w:hAnsi="Times New Roman" w:cs="Times New Roman"/>
            <w:color w:val="auto"/>
          </w:rPr>
          <w:t>https://kpfu.ru/portal/docs/F1006084572/158_6_gum_4.pdf</w:t>
        </w:r>
      </w:hyperlink>
    </w:p>
  </w:footnote>
  <w:footnote w:id="114">
    <w:p w:rsidR="005F21C2" w:rsidRPr="00F53BD7" w:rsidRDefault="005F21C2">
      <w:pPr>
        <w:pStyle w:val="a5"/>
        <w:rPr>
          <w:rFonts w:ascii="Times New Roman" w:hAnsi="Times New Roman" w:cs="Times New Roman"/>
        </w:rPr>
      </w:pPr>
      <w:r w:rsidRPr="00F53BD7">
        <w:rPr>
          <w:rStyle w:val="a3"/>
          <w:rFonts w:ascii="Times New Roman" w:hAnsi="Times New Roman" w:cs="Times New Roman"/>
        </w:rPr>
        <w:footnoteRef/>
      </w:r>
      <w:r w:rsidRPr="00F53BD7">
        <w:rPr>
          <w:rFonts w:ascii="Times New Roman" w:hAnsi="Times New Roman" w:cs="Times New Roman"/>
          <w:lang w:val="en-US"/>
        </w:rPr>
        <w:t xml:space="preserve"> </w:t>
      </w:r>
      <w:proofErr w:type="gramStart"/>
      <w:r w:rsidRPr="00F53BD7">
        <w:rPr>
          <w:rFonts w:ascii="Times New Roman" w:hAnsi="Times New Roman" w:cs="Times New Roman"/>
          <w:lang w:val="en-US"/>
        </w:rPr>
        <w:t>The Treaty of Peace between the Allied and Associated Powers and Turkey.</w:t>
      </w:r>
      <w:proofErr w:type="gramEnd"/>
      <w:r w:rsidRPr="00F53BD7">
        <w:rPr>
          <w:rFonts w:ascii="Times New Roman" w:hAnsi="Times New Roman" w:cs="Times New Roman"/>
          <w:lang w:val="en-US"/>
        </w:rPr>
        <w:t xml:space="preserve"> </w:t>
      </w:r>
      <w:proofErr w:type="gramStart"/>
      <w:r w:rsidRPr="00F53BD7">
        <w:rPr>
          <w:rFonts w:ascii="Times New Roman" w:hAnsi="Times New Roman" w:cs="Times New Roman"/>
          <w:lang w:val="en-US"/>
        </w:rPr>
        <w:t>Signed at Sevres August 10, 1920.</w:t>
      </w:r>
      <w:proofErr w:type="gramEnd"/>
      <w:r w:rsidRPr="00F53BD7">
        <w:rPr>
          <w:rFonts w:ascii="Times New Roman" w:hAnsi="Times New Roman" w:cs="Times New Roman"/>
          <w:lang w:val="en-US"/>
        </w:rPr>
        <w:t xml:space="preserve"> The Treaties of Peace 1919-1923, Vol. II, Carnegie Endowment for International Peace. </w:t>
      </w:r>
      <w:r w:rsidRPr="00F53BD7">
        <w:rPr>
          <w:rFonts w:ascii="Times New Roman" w:hAnsi="Times New Roman" w:cs="Times New Roman"/>
          <w:lang w:val="az-Latn-AZ"/>
        </w:rPr>
        <w:t>[Электронный ресурс]. URL:</w:t>
      </w:r>
      <w:r w:rsidRPr="00F53BD7">
        <w:rPr>
          <w:rFonts w:ascii="Times New Roman" w:hAnsi="Times New Roman" w:cs="Times New Roman"/>
        </w:rPr>
        <w:t xml:space="preserve"> </w:t>
      </w:r>
      <w:hyperlink r:id="rId29" w:history="1">
        <w:r w:rsidRPr="00F53BD7">
          <w:rPr>
            <w:rStyle w:val="a8"/>
            <w:rFonts w:ascii="Times New Roman" w:hAnsi="Times New Roman" w:cs="Times New Roman"/>
            <w:color w:val="auto"/>
            <w:lang w:val="en-US"/>
          </w:rPr>
          <w:t>https</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wwi</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lib</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byu</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edu</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index</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php</w:t>
        </w:r>
        <w:r w:rsidRPr="00F53BD7">
          <w:rPr>
            <w:rStyle w:val="a8"/>
            <w:rFonts w:ascii="Times New Roman" w:hAnsi="Times New Roman" w:cs="Times New Roman"/>
            <w:color w:val="auto"/>
          </w:rPr>
          <w:t>/</w:t>
        </w:r>
        <w:r w:rsidRPr="00F53BD7">
          <w:rPr>
            <w:rStyle w:val="a8"/>
            <w:rFonts w:ascii="Times New Roman" w:hAnsi="Times New Roman" w:cs="Times New Roman"/>
            <w:color w:val="auto"/>
            <w:lang w:val="en-US"/>
          </w:rPr>
          <w:t>Section</w:t>
        </w:r>
        <w:r w:rsidRPr="00F53BD7">
          <w:rPr>
            <w:rStyle w:val="a8"/>
            <w:rFonts w:ascii="Times New Roman" w:hAnsi="Times New Roman" w:cs="Times New Roman"/>
            <w:color w:val="auto"/>
          </w:rPr>
          <w:t>_</w:t>
        </w:r>
        <w:r w:rsidRPr="00F53BD7">
          <w:rPr>
            <w:rStyle w:val="a8"/>
            <w:rFonts w:ascii="Times New Roman" w:hAnsi="Times New Roman" w:cs="Times New Roman"/>
            <w:color w:val="auto"/>
            <w:lang w:val="en-US"/>
          </w:rPr>
          <w:t>I</w:t>
        </w:r>
        <w:r w:rsidRPr="00F53BD7">
          <w:rPr>
            <w:rStyle w:val="a8"/>
            <w:rFonts w:ascii="Times New Roman" w:hAnsi="Times New Roman" w:cs="Times New Roman"/>
            <w:color w:val="auto"/>
          </w:rPr>
          <w:t>,_</w:t>
        </w:r>
        <w:r w:rsidRPr="00F53BD7">
          <w:rPr>
            <w:rStyle w:val="a8"/>
            <w:rFonts w:ascii="Times New Roman" w:hAnsi="Times New Roman" w:cs="Times New Roman"/>
            <w:color w:val="auto"/>
            <w:lang w:val="en-US"/>
          </w:rPr>
          <w:t>Articles</w:t>
        </w:r>
        <w:r w:rsidRPr="00F53BD7">
          <w:rPr>
            <w:rStyle w:val="a8"/>
            <w:rFonts w:ascii="Times New Roman" w:hAnsi="Times New Roman" w:cs="Times New Roman"/>
            <w:color w:val="auto"/>
          </w:rPr>
          <w:t>_1_-_260</w:t>
        </w:r>
      </w:hyperlink>
    </w:p>
  </w:footnote>
  <w:footnote w:id="115">
    <w:p w:rsidR="005F21C2" w:rsidRPr="00417DE2" w:rsidRDefault="005F21C2">
      <w:pPr>
        <w:pStyle w:val="a5"/>
        <w:rPr>
          <w:lang w:val="en-US"/>
        </w:rPr>
      </w:pPr>
      <w:r w:rsidRPr="00F53BD7">
        <w:rPr>
          <w:rStyle w:val="a3"/>
          <w:rFonts w:ascii="Times New Roman" w:hAnsi="Times New Roman" w:cs="Times New Roman"/>
        </w:rPr>
        <w:footnoteRef/>
      </w:r>
      <w:r w:rsidRPr="00F53BD7">
        <w:rPr>
          <w:rFonts w:ascii="Times New Roman" w:hAnsi="Times New Roman" w:cs="Times New Roman"/>
          <w:lang w:val="en-US"/>
        </w:rPr>
        <w:t xml:space="preserve"> Helen Chapin Metz, ed. Turkey: A Country Study. Washington: GPO for the Library of Congress, 1995. </w:t>
      </w:r>
      <w:r w:rsidRPr="00F53BD7">
        <w:rPr>
          <w:rFonts w:ascii="Times New Roman" w:hAnsi="Times New Roman" w:cs="Times New Roman"/>
          <w:lang w:val="az-Latn-AZ"/>
        </w:rPr>
        <w:t xml:space="preserve">[Электронный ресурс]. URL: </w:t>
      </w:r>
      <w:hyperlink r:id="rId30" w:history="1">
        <w:r w:rsidRPr="00EC5C8B">
          <w:rPr>
            <w:rStyle w:val="a8"/>
            <w:rFonts w:ascii="Times New Roman" w:hAnsi="Times New Roman" w:cs="Times New Roman"/>
            <w:color w:val="auto"/>
            <w:lang w:val="en-US"/>
          </w:rPr>
          <w:t>http://countrystudies.us/turkey/26.htm</w:t>
        </w:r>
      </w:hyperlink>
    </w:p>
  </w:footnote>
  <w:footnote w:id="116">
    <w:p w:rsidR="005F21C2" w:rsidRPr="00126F9A" w:rsidRDefault="005F21C2">
      <w:pPr>
        <w:pStyle w:val="a5"/>
        <w:rPr>
          <w:rFonts w:ascii="Times New Roman" w:hAnsi="Times New Roman" w:cs="Times New Roman"/>
        </w:rPr>
      </w:pPr>
      <w:r w:rsidRPr="00126F9A">
        <w:rPr>
          <w:rStyle w:val="a3"/>
          <w:rFonts w:ascii="Times New Roman" w:hAnsi="Times New Roman" w:cs="Times New Roman"/>
        </w:rPr>
        <w:footnoteRef/>
      </w:r>
      <w:r w:rsidRPr="00126F9A">
        <w:rPr>
          <w:rFonts w:ascii="Times New Roman" w:hAnsi="Times New Roman" w:cs="Times New Roman"/>
          <w:lang w:val="en-US"/>
        </w:rPr>
        <w:t xml:space="preserve"> </w:t>
      </w:r>
      <w:proofErr w:type="gramStart"/>
      <w:r w:rsidRPr="00126F9A">
        <w:rPr>
          <w:rFonts w:ascii="Times New Roman" w:hAnsi="Times New Roman" w:cs="Times New Roman"/>
          <w:lang w:val="en-US"/>
        </w:rPr>
        <w:t>Mustafa Kemal's speech at the 10th Anniversary of the Republic of Turkey.</w:t>
      </w:r>
      <w:proofErr w:type="gramEnd"/>
      <w:r w:rsidRPr="00126F9A">
        <w:rPr>
          <w:rFonts w:ascii="Times New Roman" w:hAnsi="Times New Roman" w:cs="Times New Roman"/>
          <w:lang w:val="en-US"/>
        </w:rPr>
        <w:t xml:space="preserve"> </w:t>
      </w:r>
      <w:r w:rsidRPr="00126F9A">
        <w:rPr>
          <w:rFonts w:ascii="Times New Roman" w:hAnsi="Times New Roman" w:cs="Times New Roman"/>
          <w:shd w:val="clear" w:color="auto" w:fill="FFFFFF"/>
          <w:lang w:val="en-US"/>
        </w:rPr>
        <w:t> </w:t>
      </w:r>
      <w:r w:rsidRPr="00126F9A">
        <w:rPr>
          <w:rFonts w:ascii="Times New Roman" w:hAnsi="Times New Roman" w:cs="Times New Roman"/>
          <w:shd w:val="clear" w:color="auto" w:fill="FFFFFF"/>
        </w:rPr>
        <w:t xml:space="preserve">October 29, 1933. </w:t>
      </w:r>
      <w:r w:rsidRPr="00126F9A">
        <w:rPr>
          <w:rFonts w:ascii="Times New Roman" w:hAnsi="Times New Roman" w:cs="Times New Roman"/>
          <w:lang w:val="az-Latn-AZ"/>
        </w:rPr>
        <w:t>[Электронный ресурс]. URL:</w:t>
      </w:r>
      <w:r w:rsidRPr="00126F9A">
        <w:rPr>
          <w:rFonts w:ascii="Times New Roman" w:hAnsi="Times New Roman" w:cs="Times New Roman"/>
        </w:rPr>
        <w:t xml:space="preserve"> </w:t>
      </w:r>
      <w:hyperlink r:id="rId31" w:history="1">
        <w:r w:rsidRPr="00126F9A">
          <w:rPr>
            <w:rStyle w:val="a8"/>
            <w:rFonts w:ascii="Times New Roman" w:hAnsi="Times New Roman" w:cs="Times New Roman"/>
            <w:color w:val="auto"/>
          </w:rPr>
          <w:t>http://www.columbia.edu/~sss31/Turkiye/ata/onuncuyil.html</w:t>
        </w:r>
      </w:hyperlink>
    </w:p>
  </w:footnote>
  <w:footnote w:id="117">
    <w:p w:rsidR="005F21C2" w:rsidRPr="00CF728D" w:rsidRDefault="005F21C2">
      <w:pPr>
        <w:pStyle w:val="a5"/>
        <w:rPr>
          <w:lang w:val="en-US"/>
        </w:rPr>
      </w:pPr>
      <w:r w:rsidRPr="00126F9A">
        <w:rPr>
          <w:rStyle w:val="a3"/>
          <w:rFonts w:ascii="Times New Roman" w:hAnsi="Times New Roman" w:cs="Times New Roman"/>
        </w:rPr>
        <w:footnoteRef/>
      </w:r>
      <w:r w:rsidRPr="00126F9A">
        <w:rPr>
          <w:rFonts w:ascii="Times New Roman" w:hAnsi="Times New Roman" w:cs="Times New Roman"/>
          <w:lang w:val="en-US"/>
        </w:rPr>
        <w:t xml:space="preserve"> </w:t>
      </w:r>
      <w:proofErr w:type="gramStart"/>
      <w:r w:rsidRPr="00126F9A">
        <w:rPr>
          <w:rFonts w:ascii="Times New Roman" w:hAnsi="Times New Roman" w:cs="Times New Roman"/>
          <w:lang w:val="en-US"/>
        </w:rPr>
        <w:t>Constitution of the Republic of Turkey (1924).</w:t>
      </w:r>
      <w:proofErr w:type="gramEnd"/>
      <w:r w:rsidRPr="00126F9A">
        <w:rPr>
          <w:rFonts w:ascii="Times New Roman" w:hAnsi="Times New Roman" w:cs="Times New Roman"/>
          <w:lang w:val="en-US"/>
        </w:rPr>
        <w:t xml:space="preserve"> </w:t>
      </w:r>
      <w:proofErr w:type="gramStart"/>
      <w:r w:rsidRPr="00126F9A">
        <w:rPr>
          <w:rFonts w:ascii="Times New Roman" w:hAnsi="Times New Roman" w:cs="Times New Roman"/>
          <w:lang w:val="en-US"/>
        </w:rPr>
        <w:t>World Statesmen.</w:t>
      </w:r>
      <w:proofErr w:type="gramEnd"/>
      <w:r w:rsidRPr="00126F9A">
        <w:rPr>
          <w:rFonts w:ascii="Times New Roman" w:hAnsi="Times New Roman" w:cs="Times New Roman"/>
          <w:lang w:val="en-US"/>
        </w:rPr>
        <w:t xml:space="preserve"> </w:t>
      </w:r>
      <w:r w:rsidRPr="00126F9A">
        <w:rPr>
          <w:rFonts w:ascii="Times New Roman" w:hAnsi="Times New Roman" w:cs="Times New Roman"/>
          <w:lang w:val="az-Latn-AZ"/>
        </w:rPr>
        <w:t>[Электронный ресурс]. 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"https://www.worldstatesmen.org/Turkeyconstitution1924.pdf" </w:instrText>
      </w:r>
      <w:r w:rsidR="00A459EC">
        <w:fldChar w:fldCharType="separate"/>
      </w:r>
      <w:r w:rsidRPr="00173704">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173704">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173704">
        <w:rPr>
          <w:rStyle w:val="a8"/>
          <w:rFonts w:ascii="Times New Roman" w:hAnsi="Times New Roman" w:cs="Times New Roman"/>
          <w:color w:val="auto"/>
          <w:lang w:val="en-US"/>
        </w:rPr>
        <w:t>worldstatesmen</w:t>
      </w:r>
      <w:r w:rsidRPr="00CF728D">
        <w:rPr>
          <w:rStyle w:val="a8"/>
          <w:rFonts w:ascii="Times New Roman" w:hAnsi="Times New Roman" w:cs="Times New Roman"/>
          <w:color w:val="auto"/>
          <w:sz w:val="22"/>
          <w:szCs w:val="22"/>
          <w:lang w:val="en-US"/>
        </w:rPr>
        <w:t>.</w:t>
      </w:r>
      <w:r w:rsidRPr="00173704">
        <w:rPr>
          <w:rStyle w:val="a8"/>
          <w:rFonts w:ascii="Times New Roman" w:hAnsi="Times New Roman" w:cs="Times New Roman"/>
          <w:color w:val="auto"/>
          <w:lang w:val="en-US"/>
        </w:rPr>
        <w:t>org</w:t>
      </w:r>
      <w:r w:rsidRPr="00CF728D">
        <w:rPr>
          <w:rStyle w:val="a8"/>
          <w:rFonts w:ascii="Times New Roman" w:hAnsi="Times New Roman" w:cs="Times New Roman"/>
          <w:color w:val="auto"/>
          <w:sz w:val="22"/>
          <w:szCs w:val="22"/>
          <w:lang w:val="en-US"/>
        </w:rPr>
        <w:t>/</w:t>
      </w:r>
      <w:r w:rsidRPr="00173704">
        <w:rPr>
          <w:rStyle w:val="a8"/>
          <w:rFonts w:ascii="Times New Roman" w:hAnsi="Times New Roman" w:cs="Times New Roman"/>
          <w:color w:val="auto"/>
          <w:lang w:val="en-US"/>
        </w:rPr>
        <w:t>Turkeyconstitution</w:t>
      </w:r>
      <w:r w:rsidRPr="00CF728D">
        <w:rPr>
          <w:rStyle w:val="a8"/>
          <w:rFonts w:ascii="Times New Roman" w:hAnsi="Times New Roman" w:cs="Times New Roman"/>
          <w:color w:val="auto"/>
          <w:sz w:val="22"/>
          <w:szCs w:val="22"/>
          <w:lang w:val="en-US"/>
        </w:rPr>
        <w:t>1924.</w:t>
      </w:r>
      <w:r w:rsidRPr="00173704">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118">
    <w:p w:rsidR="005F21C2" w:rsidRPr="00461F89" w:rsidRDefault="005F21C2" w:rsidP="00461F89">
      <w:pPr>
        <w:pStyle w:val="a5"/>
        <w:rPr>
          <w:rFonts w:ascii="Times New Roman" w:hAnsi="Times New Roman" w:cs="Times New Roman"/>
        </w:rPr>
      </w:pPr>
      <w:r w:rsidRPr="00461F89">
        <w:rPr>
          <w:rStyle w:val="a3"/>
          <w:rFonts w:ascii="Times New Roman" w:hAnsi="Times New Roman" w:cs="Times New Roman"/>
        </w:rPr>
        <w:footnoteRef/>
      </w:r>
      <w:r w:rsidRPr="00461F89">
        <w:rPr>
          <w:rFonts w:ascii="Times New Roman" w:hAnsi="Times New Roman" w:cs="Times New Roman"/>
        </w:rPr>
        <w:t xml:space="preserve"> Вертяев, К.В. К истории курдского вопроса в Турции. /К. В. Вертяев // Курдский вопрос на рубеже</w:t>
      </w:r>
    </w:p>
    <w:p w:rsidR="005F21C2" w:rsidRPr="00461F89" w:rsidRDefault="005F21C2" w:rsidP="00461F89">
      <w:pPr>
        <w:pStyle w:val="a5"/>
        <w:rPr>
          <w:lang w:val="en-US"/>
        </w:rPr>
      </w:pPr>
      <w:r w:rsidRPr="00461F89">
        <w:rPr>
          <w:rFonts w:ascii="Times New Roman" w:hAnsi="Times New Roman" w:cs="Times New Roman"/>
        </w:rPr>
        <w:t xml:space="preserve">тысячелетий: Круглый стол, 19.02.2004 г.: сб. статей. </w:t>
      </w:r>
      <w:proofErr w:type="gramStart"/>
      <w:r w:rsidRPr="00461F89">
        <w:rPr>
          <w:rFonts w:ascii="Times New Roman" w:hAnsi="Times New Roman" w:cs="Times New Roman"/>
        </w:rPr>
        <w:t>–М</w:t>
      </w:r>
      <w:proofErr w:type="gramEnd"/>
      <w:r w:rsidRPr="00461F89">
        <w:rPr>
          <w:rFonts w:ascii="Times New Roman" w:hAnsi="Times New Roman" w:cs="Times New Roman"/>
        </w:rPr>
        <w:t>.: Б/и, 2004. – с</w:t>
      </w:r>
      <w:r>
        <w:rPr>
          <w:rFonts w:ascii="Times New Roman" w:hAnsi="Times New Roman" w:cs="Times New Roman"/>
        </w:rPr>
        <w:t>.63</w:t>
      </w:r>
      <w:r w:rsidRPr="00461F89">
        <w:rPr>
          <w:rFonts w:ascii="Times New Roman" w:hAnsi="Times New Roman" w:cs="Times New Roman"/>
        </w:rPr>
        <w:t xml:space="preserve"> </w:t>
      </w:r>
      <w:r w:rsidRPr="00461F89">
        <w:rPr>
          <w:rFonts w:ascii="Times New Roman" w:hAnsi="Times New Roman" w:cs="Times New Roman"/>
          <w:lang w:val="az-Latn-AZ"/>
        </w:rPr>
        <w:t>[Электронный ресурс]. URL:</w:t>
      </w:r>
      <w:r w:rsidRPr="00461F89">
        <w:rPr>
          <w:rFonts w:ascii="Times New Roman" w:hAnsi="Times New Roman" w:cs="Times New Roman"/>
          <w:lang w:val="en-US"/>
        </w:rPr>
        <w:t xml:space="preserve"> </w:t>
      </w:r>
      <w:r w:rsidR="00A459EC">
        <w:fldChar w:fldCharType="begin"/>
      </w:r>
      <w:r w:rsidR="00A459EC" w:rsidRPr="00292EDB">
        <w:rPr>
          <w:lang w:val="en-US"/>
        </w:rPr>
        <w:instrText xml:space="preserve"> HYPERLINK "http://book</w:instrText>
      </w:r>
      <w:r w:rsidR="00A459EC" w:rsidRPr="00292EDB">
        <w:rPr>
          <w:lang w:val="en-US"/>
        </w:rPr>
        <w:instrText xml:space="preserve">.iimes.su/wp-content/uploads/2004/r2004sbor_p3.pdf" </w:instrText>
      </w:r>
      <w:r w:rsidR="00A459EC">
        <w:fldChar w:fldCharType="separate"/>
      </w:r>
      <w:r w:rsidRPr="00461F89">
        <w:rPr>
          <w:rStyle w:val="a8"/>
          <w:rFonts w:ascii="Times New Roman" w:hAnsi="Times New Roman" w:cs="Times New Roman"/>
          <w:color w:val="auto"/>
          <w:lang w:val="en-US"/>
        </w:rPr>
        <w:t>http://book.iimes.su/wp-content/uploads/2004/r2004sbor_p3.pdf</w:t>
      </w:r>
      <w:r w:rsidR="00A459EC">
        <w:rPr>
          <w:rStyle w:val="a8"/>
          <w:rFonts w:ascii="Times New Roman" w:hAnsi="Times New Roman" w:cs="Times New Roman"/>
          <w:color w:val="auto"/>
          <w:lang w:val="en-US"/>
        </w:rPr>
        <w:fldChar w:fldCharType="end"/>
      </w:r>
    </w:p>
  </w:footnote>
  <w:footnote w:id="119">
    <w:p w:rsidR="005F21C2" w:rsidRPr="00EC5C8B" w:rsidRDefault="005F21C2">
      <w:pPr>
        <w:pStyle w:val="a5"/>
        <w:rPr>
          <w:rFonts w:ascii="Times New Roman" w:hAnsi="Times New Roman" w:cs="Times New Roman"/>
          <w:lang w:val="en-US"/>
        </w:rPr>
      </w:pPr>
      <w:r w:rsidRPr="007F0745">
        <w:rPr>
          <w:rStyle w:val="a3"/>
          <w:rFonts w:ascii="Times New Roman" w:hAnsi="Times New Roman" w:cs="Times New Roman"/>
        </w:rPr>
        <w:footnoteRef/>
      </w:r>
      <w:r w:rsidRPr="007F0745">
        <w:rPr>
          <w:rFonts w:ascii="Times New Roman" w:hAnsi="Times New Roman" w:cs="Times New Roman"/>
          <w:lang w:val="en-US"/>
        </w:rPr>
        <w:t xml:space="preserve"> Kilic K.</w:t>
      </w:r>
      <w:r w:rsidRPr="007F0745">
        <w:rPr>
          <w:rFonts w:ascii="Times New Roman" w:hAnsi="Times New Roman" w:cs="Times New Roman"/>
          <w:lang w:val="az-Latn-AZ"/>
        </w:rPr>
        <w:t>, Ethnicity, Religion and Political behavior: The Kurdish İssue in Turkey.</w:t>
      </w:r>
      <w:r w:rsidRPr="007F0745">
        <w:rPr>
          <w:rFonts w:ascii="Times New Roman" w:hAnsi="Times New Roman" w:cs="Times New Roman"/>
          <w:lang w:val="en-US"/>
        </w:rPr>
        <w:t xml:space="preserve"> ProQuest Dissertations Publishing, 2018 – c.59</w:t>
      </w:r>
    </w:p>
  </w:footnote>
  <w:footnote w:id="120">
    <w:p w:rsidR="005F21C2" w:rsidRPr="00EC5C8B" w:rsidRDefault="005F21C2">
      <w:pPr>
        <w:pStyle w:val="a5"/>
        <w:rPr>
          <w:rFonts w:ascii="Times New Roman" w:hAnsi="Times New Roman" w:cs="Times New Roman"/>
        </w:rPr>
      </w:pPr>
      <w:r w:rsidRPr="007F0745">
        <w:rPr>
          <w:rStyle w:val="a3"/>
          <w:rFonts w:ascii="Times New Roman" w:hAnsi="Times New Roman" w:cs="Times New Roman"/>
        </w:rPr>
        <w:footnoteRef/>
      </w:r>
      <w:r w:rsidRPr="007F0745">
        <w:rPr>
          <w:rFonts w:ascii="Times New Roman" w:hAnsi="Times New Roman" w:cs="Times New Roman"/>
          <w:lang w:val="en-US"/>
        </w:rPr>
        <w:t xml:space="preserve"> Shahbazi H.A.</w:t>
      </w:r>
      <w:r w:rsidRPr="007F0745">
        <w:rPr>
          <w:rFonts w:ascii="Times New Roman" w:hAnsi="Times New Roman" w:cs="Times New Roman"/>
          <w:lang w:val="az-Latn-AZ"/>
        </w:rPr>
        <w:t xml:space="preserve">, </w:t>
      </w:r>
      <w:r w:rsidRPr="007F0745">
        <w:rPr>
          <w:rFonts w:ascii="Times New Roman" w:hAnsi="Times New Roman" w:cs="Times New Roman"/>
          <w:lang w:val="en-US"/>
        </w:rPr>
        <w:t>Domestic and international factors precipitating Kurdish ethnopolitical conflict:  A comparative analysis of episodes of rebellion in Iran</w:t>
      </w:r>
      <w:proofErr w:type="gramStart"/>
      <w:r w:rsidRPr="007F0745">
        <w:rPr>
          <w:rFonts w:ascii="Times New Roman" w:hAnsi="Times New Roman" w:cs="Times New Roman"/>
          <w:lang w:val="en-US"/>
        </w:rPr>
        <w:t>,Iraq</w:t>
      </w:r>
      <w:proofErr w:type="gramEnd"/>
      <w:r w:rsidRPr="007F0745">
        <w:rPr>
          <w:rFonts w:ascii="Times New Roman" w:hAnsi="Times New Roman" w:cs="Times New Roman"/>
          <w:lang w:val="en-US"/>
        </w:rPr>
        <w:t xml:space="preserve"> and Turkey. ProQuest</w:t>
      </w:r>
      <w:r w:rsidRPr="00EC5C8B">
        <w:rPr>
          <w:rFonts w:ascii="Times New Roman" w:hAnsi="Times New Roman" w:cs="Times New Roman"/>
        </w:rPr>
        <w:t xml:space="preserve"> </w:t>
      </w:r>
      <w:r w:rsidRPr="007F0745">
        <w:rPr>
          <w:rFonts w:ascii="Times New Roman" w:hAnsi="Times New Roman" w:cs="Times New Roman"/>
          <w:lang w:val="en-US"/>
        </w:rPr>
        <w:t>Dissertations</w:t>
      </w:r>
      <w:r w:rsidRPr="00EC5C8B">
        <w:rPr>
          <w:rFonts w:ascii="Times New Roman" w:hAnsi="Times New Roman" w:cs="Times New Roman"/>
        </w:rPr>
        <w:t xml:space="preserve"> </w:t>
      </w:r>
      <w:r w:rsidRPr="007F0745">
        <w:rPr>
          <w:rFonts w:ascii="Times New Roman" w:hAnsi="Times New Roman" w:cs="Times New Roman"/>
          <w:lang w:val="en-US"/>
        </w:rPr>
        <w:t>Publishing</w:t>
      </w:r>
      <w:r w:rsidRPr="00EC5C8B">
        <w:rPr>
          <w:rFonts w:ascii="Times New Roman" w:hAnsi="Times New Roman" w:cs="Times New Roman"/>
        </w:rPr>
        <w:t xml:space="preserve">, 1998 – </w:t>
      </w:r>
      <w:r w:rsidRPr="007F0745">
        <w:rPr>
          <w:rFonts w:ascii="Times New Roman" w:hAnsi="Times New Roman" w:cs="Times New Roman"/>
          <w:lang w:val="en-US"/>
        </w:rPr>
        <w:t>c</w:t>
      </w:r>
      <w:r w:rsidRPr="00EC5C8B">
        <w:rPr>
          <w:rFonts w:ascii="Times New Roman" w:hAnsi="Times New Roman" w:cs="Times New Roman"/>
        </w:rPr>
        <w:t>. 168</w:t>
      </w:r>
    </w:p>
  </w:footnote>
  <w:footnote w:id="121">
    <w:p w:rsidR="005F21C2" w:rsidRPr="007F0745" w:rsidRDefault="005F21C2" w:rsidP="0045499E">
      <w:pPr>
        <w:spacing w:line="240" w:lineRule="auto"/>
        <w:rPr>
          <w:rFonts w:ascii="Times New Roman" w:hAnsi="Times New Roman" w:cs="Times New Roman"/>
          <w:sz w:val="20"/>
          <w:szCs w:val="20"/>
        </w:rPr>
      </w:pPr>
      <w:r w:rsidRPr="007F0745">
        <w:rPr>
          <w:rStyle w:val="a3"/>
          <w:rFonts w:ascii="Times New Roman" w:hAnsi="Times New Roman" w:cs="Times New Roman"/>
          <w:sz w:val="20"/>
          <w:szCs w:val="20"/>
        </w:rPr>
        <w:footnoteRef/>
      </w:r>
      <w:r w:rsidRPr="007F0745">
        <w:rPr>
          <w:rFonts w:ascii="Times New Roman" w:hAnsi="Times New Roman" w:cs="Times New Roman"/>
          <w:sz w:val="20"/>
          <w:szCs w:val="20"/>
        </w:rPr>
        <w:t xml:space="preserve"> Демиденко С.В., Деятельность Рабочей партии Курдистана и ее роль в вооруженной борьбе турецких курдов (1973-1999) дис. кан. филос</w:t>
      </w:r>
      <w:proofErr w:type="gramStart"/>
      <w:r w:rsidRPr="007F0745">
        <w:rPr>
          <w:rFonts w:ascii="Times New Roman" w:hAnsi="Times New Roman" w:cs="Times New Roman"/>
          <w:sz w:val="20"/>
          <w:szCs w:val="20"/>
        </w:rPr>
        <w:t>.н</w:t>
      </w:r>
      <w:proofErr w:type="gramEnd"/>
      <w:r w:rsidRPr="007F0745">
        <w:rPr>
          <w:rFonts w:ascii="Times New Roman" w:hAnsi="Times New Roman" w:cs="Times New Roman"/>
          <w:sz w:val="20"/>
          <w:szCs w:val="20"/>
        </w:rPr>
        <w:t>аук – Москва.,2003 г. с - 61</w:t>
      </w:r>
    </w:p>
  </w:footnote>
  <w:footnote w:id="122">
    <w:p w:rsidR="005F21C2" w:rsidRPr="00D71B8C" w:rsidRDefault="005F21C2" w:rsidP="0045499E">
      <w:pPr>
        <w:pStyle w:val="a5"/>
        <w:rPr>
          <w:rFonts w:ascii="Times New Roman" w:hAnsi="Times New Roman" w:cs="Times New Roman"/>
          <w:lang w:val="en-US"/>
        </w:rPr>
      </w:pPr>
      <w:r w:rsidRPr="00D71B8C">
        <w:rPr>
          <w:rStyle w:val="a3"/>
          <w:rFonts w:ascii="Times New Roman" w:hAnsi="Times New Roman" w:cs="Times New Roman"/>
        </w:rPr>
        <w:footnoteRef/>
      </w:r>
      <w:r w:rsidRPr="00D71B8C">
        <w:rPr>
          <w:rFonts w:ascii="Times New Roman" w:hAnsi="Times New Roman" w:cs="Times New Roman"/>
          <w:lang w:val="en-US"/>
        </w:rPr>
        <w:t xml:space="preserve"> Bozarslan H.</w:t>
      </w:r>
      <w:r w:rsidRPr="00D71B8C">
        <w:rPr>
          <w:rFonts w:ascii="Times New Roman" w:hAnsi="Times New Roman" w:cs="Times New Roman"/>
          <w:lang w:val="az-Latn-AZ"/>
        </w:rPr>
        <w:t>,</w:t>
      </w:r>
      <w:r w:rsidRPr="00D71B8C">
        <w:rPr>
          <w:rFonts w:ascii="Times New Roman" w:hAnsi="Times New Roman" w:cs="Times New Roman"/>
          <w:lang w:val="en-US"/>
        </w:rPr>
        <w:t xml:space="preserve"> «</w:t>
      </w:r>
      <w:r w:rsidRPr="00D71B8C">
        <w:rPr>
          <w:rFonts w:ascii="Times New Roman" w:hAnsi="Times New Roman" w:cs="Times New Roman"/>
          <w:lang w:val="az-Latn-AZ"/>
        </w:rPr>
        <w:t>Human rights and the Kurdish issue: 1984-1999</w:t>
      </w:r>
      <w:r w:rsidRPr="00D71B8C">
        <w:rPr>
          <w:rFonts w:ascii="Times New Roman" w:hAnsi="Times New Roman" w:cs="Times New Roman"/>
          <w:lang w:val="en-US"/>
        </w:rPr>
        <w:t>»</w:t>
      </w:r>
      <w:r w:rsidRPr="00D71B8C">
        <w:rPr>
          <w:rFonts w:ascii="Times New Roman" w:hAnsi="Times New Roman" w:cs="Times New Roman"/>
          <w:lang w:val="az-Latn-AZ"/>
        </w:rPr>
        <w:t xml:space="preserve">. Human Rights Review, 3(1), </w:t>
      </w:r>
      <w:r w:rsidRPr="00D71B8C">
        <w:rPr>
          <w:rFonts w:ascii="Times New Roman" w:hAnsi="Times New Roman" w:cs="Times New Roman"/>
          <w:lang w:val="en-US"/>
        </w:rPr>
        <w:t>March 2001 –</w:t>
      </w:r>
      <w:r w:rsidRPr="00D71B8C">
        <w:rPr>
          <w:rFonts w:ascii="Times New Roman" w:hAnsi="Times New Roman" w:cs="Times New Roman"/>
        </w:rPr>
        <w:t>с</w:t>
      </w:r>
      <w:r w:rsidRPr="00D71B8C">
        <w:rPr>
          <w:rFonts w:ascii="Times New Roman" w:hAnsi="Times New Roman" w:cs="Times New Roman"/>
          <w:lang w:val="en-US"/>
        </w:rPr>
        <w:t xml:space="preserve">. </w:t>
      </w:r>
      <w:proofErr w:type="gramStart"/>
      <w:r w:rsidRPr="00D71B8C">
        <w:rPr>
          <w:rFonts w:ascii="Times New Roman" w:hAnsi="Times New Roman" w:cs="Times New Roman"/>
          <w:lang w:val="en-US"/>
        </w:rPr>
        <w:t xml:space="preserve">45 </w:t>
      </w:r>
      <w:r w:rsidRPr="00D71B8C">
        <w:rPr>
          <w:rFonts w:ascii="Times New Roman" w:hAnsi="Times New Roman" w:cs="Times New Roman"/>
          <w:lang w:val="az-Latn-AZ"/>
        </w:rPr>
        <w:t>[Электронный ресурс].</w:t>
      </w:r>
      <w:proofErr w:type="gramEnd"/>
      <w:r w:rsidRPr="00D71B8C">
        <w:rPr>
          <w:rFonts w:ascii="Times New Roman" w:hAnsi="Times New Roman" w:cs="Times New Roman"/>
          <w:lang w:val="az-Latn-AZ"/>
        </w:rPr>
        <w:t xml:space="preserve"> URL:</w:t>
      </w:r>
      <w:r w:rsidRPr="00D71B8C">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"https://link.springer.com/content/pdf/10.1007/s12142-001-1005-7.pdf" </w:instrText>
      </w:r>
      <w:r w:rsidR="00A459EC">
        <w:fldChar w:fldCharType="separate"/>
      </w:r>
      <w:r w:rsidRPr="00D71B8C">
        <w:rPr>
          <w:rStyle w:val="a8"/>
          <w:rFonts w:ascii="Times New Roman" w:hAnsi="Times New Roman" w:cs="Times New Roman"/>
          <w:color w:val="auto"/>
          <w:lang w:val="en-US"/>
        </w:rPr>
        <w:t>https</w:t>
      </w:r>
      <w:r w:rsidRPr="00D71B8C">
        <w:rPr>
          <w:rStyle w:val="a8"/>
          <w:rFonts w:ascii="Times New Roman" w:hAnsi="Times New Roman" w:cs="Times New Roman"/>
          <w:color w:val="auto"/>
          <w:sz w:val="22"/>
          <w:szCs w:val="22"/>
          <w:lang w:val="en-US"/>
        </w:rPr>
        <w:t>://</w:t>
      </w:r>
      <w:r w:rsidRPr="00D71B8C">
        <w:rPr>
          <w:rStyle w:val="a8"/>
          <w:rFonts w:ascii="Times New Roman" w:hAnsi="Times New Roman" w:cs="Times New Roman"/>
          <w:color w:val="auto"/>
          <w:lang w:val="en-US"/>
        </w:rPr>
        <w:t>link</w:t>
      </w:r>
      <w:r w:rsidRPr="00D71B8C">
        <w:rPr>
          <w:rStyle w:val="a8"/>
          <w:rFonts w:ascii="Times New Roman" w:hAnsi="Times New Roman" w:cs="Times New Roman"/>
          <w:color w:val="auto"/>
          <w:sz w:val="22"/>
          <w:szCs w:val="22"/>
          <w:lang w:val="en-US"/>
        </w:rPr>
        <w:t>.</w:t>
      </w:r>
      <w:r w:rsidRPr="00D71B8C">
        <w:rPr>
          <w:rStyle w:val="a8"/>
          <w:rFonts w:ascii="Times New Roman" w:hAnsi="Times New Roman" w:cs="Times New Roman"/>
          <w:color w:val="auto"/>
          <w:lang w:val="en-US"/>
        </w:rPr>
        <w:t>springer</w:t>
      </w:r>
      <w:r w:rsidRPr="00D71B8C">
        <w:rPr>
          <w:rStyle w:val="a8"/>
          <w:rFonts w:ascii="Times New Roman" w:hAnsi="Times New Roman" w:cs="Times New Roman"/>
          <w:color w:val="auto"/>
          <w:sz w:val="22"/>
          <w:szCs w:val="22"/>
          <w:lang w:val="en-US"/>
        </w:rPr>
        <w:t>.</w:t>
      </w:r>
      <w:r w:rsidRPr="00D71B8C">
        <w:rPr>
          <w:rStyle w:val="a8"/>
          <w:rFonts w:ascii="Times New Roman" w:hAnsi="Times New Roman" w:cs="Times New Roman"/>
          <w:color w:val="auto"/>
          <w:lang w:val="en-US"/>
        </w:rPr>
        <w:t>com</w:t>
      </w:r>
      <w:r w:rsidRPr="00D71B8C">
        <w:rPr>
          <w:rStyle w:val="a8"/>
          <w:rFonts w:ascii="Times New Roman" w:hAnsi="Times New Roman" w:cs="Times New Roman"/>
          <w:color w:val="auto"/>
          <w:sz w:val="22"/>
          <w:szCs w:val="22"/>
          <w:lang w:val="en-US"/>
        </w:rPr>
        <w:t>/</w:t>
      </w:r>
      <w:r w:rsidRPr="00D71B8C">
        <w:rPr>
          <w:rStyle w:val="a8"/>
          <w:rFonts w:ascii="Times New Roman" w:hAnsi="Times New Roman" w:cs="Times New Roman"/>
          <w:color w:val="auto"/>
          <w:lang w:val="en-US"/>
        </w:rPr>
        <w:t>content</w:t>
      </w:r>
      <w:r w:rsidRPr="00D71B8C">
        <w:rPr>
          <w:rStyle w:val="a8"/>
          <w:rFonts w:ascii="Times New Roman" w:hAnsi="Times New Roman" w:cs="Times New Roman"/>
          <w:color w:val="auto"/>
          <w:sz w:val="22"/>
          <w:szCs w:val="22"/>
          <w:lang w:val="en-US"/>
        </w:rPr>
        <w:t>/</w:t>
      </w:r>
      <w:r w:rsidRPr="00D71B8C">
        <w:rPr>
          <w:rStyle w:val="a8"/>
          <w:rFonts w:ascii="Times New Roman" w:hAnsi="Times New Roman" w:cs="Times New Roman"/>
          <w:color w:val="auto"/>
          <w:lang w:val="en-US"/>
        </w:rPr>
        <w:t>pdf</w:t>
      </w:r>
      <w:r w:rsidRPr="00D71B8C">
        <w:rPr>
          <w:rStyle w:val="a8"/>
          <w:rFonts w:ascii="Times New Roman" w:hAnsi="Times New Roman" w:cs="Times New Roman"/>
          <w:color w:val="auto"/>
          <w:sz w:val="22"/>
          <w:szCs w:val="22"/>
          <w:lang w:val="en-US"/>
        </w:rPr>
        <w:t>/10.1007/</w:t>
      </w:r>
      <w:r w:rsidRPr="00D71B8C">
        <w:rPr>
          <w:rStyle w:val="a8"/>
          <w:rFonts w:ascii="Times New Roman" w:hAnsi="Times New Roman" w:cs="Times New Roman"/>
          <w:color w:val="auto"/>
          <w:lang w:val="en-US"/>
        </w:rPr>
        <w:t>s</w:t>
      </w:r>
      <w:r w:rsidRPr="00D71B8C">
        <w:rPr>
          <w:rStyle w:val="a8"/>
          <w:rFonts w:ascii="Times New Roman" w:hAnsi="Times New Roman" w:cs="Times New Roman"/>
          <w:color w:val="auto"/>
          <w:sz w:val="22"/>
          <w:szCs w:val="22"/>
          <w:lang w:val="en-US"/>
        </w:rPr>
        <w:t>12142-001-1005-7.</w:t>
      </w:r>
      <w:r w:rsidRPr="00D71B8C">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123">
    <w:p w:rsidR="005F21C2" w:rsidRPr="00D71B8C" w:rsidRDefault="005F21C2" w:rsidP="0045499E">
      <w:pPr>
        <w:pStyle w:val="a5"/>
        <w:rPr>
          <w:rFonts w:ascii="Times New Roman" w:hAnsi="Times New Roman" w:cs="Times New Roman"/>
          <w:lang w:val="en-US"/>
        </w:rPr>
      </w:pPr>
      <w:r w:rsidRPr="00D71B8C">
        <w:rPr>
          <w:rStyle w:val="a3"/>
          <w:rFonts w:ascii="Times New Roman" w:hAnsi="Times New Roman" w:cs="Times New Roman"/>
        </w:rPr>
        <w:footnoteRef/>
      </w:r>
      <w:r w:rsidRPr="00D71B8C">
        <w:rPr>
          <w:rFonts w:ascii="Times New Roman" w:hAnsi="Times New Roman" w:cs="Times New Roman"/>
          <w:sz w:val="22"/>
          <w:szCs w:val="22"/>
          <w:lang w:val="en-US"/>
        </w:rPr>
        <w:t xml:space="preserve"> </w:t>
      </w:r>
      <w:r w:rsidRPr="00D71B8C">
        <w:rPr>
          <w:rFonts w:ascii="Times New Roman" w:hAnsi="Times New Roman" w:cs="Times New Roman"/>
        </w:rPr>
        <w:t>Там</w:t>
      </w:r>
      <w:r w:rsidRPr="00D71B8C">
        <w:rPr>
          <w:rFonts w:ascii="Times New Roman" w:hAnsi="Times New Roman" w:cs="Times New Roman"/>
          <w:sz w:val="22"/>
          <w:szCs w:val="22"/>
          <w:lang w:val="en-US"/>
        </w:rPr>
        <w:t xml:space="preserve"> </w:t>
      </w:r>
      <w:r w:rsidRPr="00D71B8C">
        <w:rPr>
          <w:rFonts w:ascii="Times New Roman" w:hAnsi="Times New Roman" w:cs="Times New Roman"/>
        </w:rPr>
        <w:t>же</w:t>
      </w:r>
      <w:r w:rsidRPr="00D71B8C">
        <w:rPr>
          <w:rFonts w:ascii="Times New Roman" w:hAnsi="Times New Roman" w:cs="Times New Roman"/>
          <w:sz w:val="22"/>
          <w:szCs w:val="22"/>
          <w:lang w:val="en-US"/>
        </w:rPr>
        <w:t>.</w:t>
      </w:r>
    </w:p>
  </w:footnote>
  <w:footnote w:id="124">
    <w:p w:rsidR="005F21C2" w:rsidRPr="00D71B8C" w:rsidRDefault="005F21C2" w:rsidP="0045499E">
      <w:pPr>
        <w:pStyle w:val="a5"/>
        <w:rPr>
          <w:rFonts w:ascii="Times New Roman" w:hAnsi="Times New Roman" w:cs="Times New Roman"/>
          <w:lang w:val="en-US"/>
        </w:rPr>
      </w:pPr>
      <w:r w:rsidRPr="00D71B8C">
        <w:rPr>
          <w:rStyle w:val="a3"/>
          <w:rFonts w:ascii="Times New Roman" w:hAnsi="Times New Roman" w:cs="Times New Roman"/>
        </w:rPr>
        <w:footnoteRef/>
      </w:r>
      <w:r w:rsidRPr="00D71B8C">
        <w:rPr>
          <w:rFonts w:ascii="Times New Roman" w:hAnsi="Times New Roman" w:cs="Times New Roman"/>
          <w:lang w:val="en-US"/>
        </w:rPr>
        <w:t xml:space="preserve"> </w:t>
      </w:r>
      <w:r w:rsidRPr="00D71B8C">
        <w:rPr>
          <w:rFonts w:ascii="Times New Roman" w:hAnsi="Times New Roman" w:cs="Times New Roman"/>
        </w:rPr>
        <w:t>Там</w:t>
      </w:r>
      <w:r w:rsidRPr="00D71B8C">
        <w:rPr>
          <w:rFonts w:ascii="Times New Roman" w:hAnsi="Times New Roman" w:cs="Times New Roman"/>
          <w:lang w:val="en-US"/>
        </w:rPr>
        <w:t xml:space="preserve"> </w:t>
      </w:r>
      <w:r w:rsidRPr="00D71B8C">
        <w:rPr>
          <w:rFonts w:ascii="Times New Roman" w:hAnsi="Times New Roman" w:cs="Times New Roman"/>
        </w:rPr>
        <w:t>же</w:t>
      </w:r>
      <w:r w:rsidRPr="00D71B8C">
        <w:rPr>
          <w:rFonts w:ascii="Times New Roman" w:hAnsi="Times New Roman" w:cs="Times New Roman"/>
          <w:lang w:val="en-US"/>
        </w:rPr>
        <w:t>.</w:t>
      </w:r>
    </w:p>
  </w:footnote>
  <w:footnote w:id="125">
    <w:p w:rsidR="005F21C2" w:rsidRPr="001771EB" w:rsidRDefault="005F21C2" w:rsidP="0045499E">
      <w:pPr>
        <w:pStyle w:val="a5"/>
      </w:pPr>
      <w:r w:rsidRPr="00D71B8C">
        <w:rPr>
          <w:rStyle w:val="a3"/>
          <w:rFonts w:ascii="Times New Roman" w:hAnsi="Times New Roman" w:cs="Times New Roman"/>
        </w:rPr>
        <w:footnoteRef/>
      </w:r>
      <w:r w:rsidRPr="00D71B8C">
        <w:rPr>
          <w:rFonts w:ascii="Times New Roman" w:hAnsi="Times New Roman" w:cs="Times New Roman"/>
          <w:lang w:val="en-US"/>
        </w:rPr>
        <w:t xml:space="preserve"> </w:t>
      </w:r>
      <w:r>
        <w:rPr>
          <w:rFonts w:ascii="Times New Roman" w:hAnsi="Times New Roman" w:cs="Times New Roman"/>
          <w:lang w:val="az-Latn-AZ"/>
        </w:rPr>
        <w:t>C</w:t>
      </w:r>
      <w:r w:rsidRPr="00D71B8C">
        <w:rPr>
          <w:rFonts w:ascii="Times New Roman" w:hAnsi="Times New Roman" w:cs="Times New Roman"/>
          <w:lang w:val="az-Latn-AZ"/>
        </w:rPr>
        <w:t xml:space="preserve">akmak C., Human Rigths, The European Union and Turkey. “Alternatives” Turkish Journal of İnternational Relations. Vol 2. Num.4.,2003 – c. 73 [Электронный ресурс]. </w:t>
      </w:r>
      <w:r w:rsidRPr="00D71B8C">
        <w:rPr>
          <w:rFonts w:ascii="Times New Roman" w:hAnsi="Times New Roman" w:cs="Times New Roman"/>
          <w:lang w:val="en-US"/>
        </w:rPr>
        <w:t>URL</w:t>
      </w:r>
      <w:r w:rsidRPr="00D71B8C">
        <w:rPr>
          <w:rFonts w:ascii="Times New Roman" w:hAnsi="Times New Roman" w:cs="Times New Roman"/>
        </w:rPr>
        <w:t xml:space="preserve">: </w:t>
      </w:r>
      <w:hyperlink r:id="rId32" w:history="1">
        <w:r w:rsidRPr="00D71B8C">
          <w:rPr>
            <w:rStyle w:val="a8"/>
            <w:rFonts w:ascii="Times New Roman" w:hAnsi="Times New Roman" w:cs="Times New Roman"/>
            <w:color w:val="auto"/>
          </w:rPr>
          <w:t>https://dergipark.org.tr/en/download/article-file/19426</w:t>
        </w:r>
      </w:hyperlink>
    </w:p>
  </w:footnote>
  <w:footnote w:id="126">
    <w:p w:rsidR="005F21C2" w:rsidRPr="00865568" w:rsidRDefault="005F21C2">
      <w:pPr>
        <w:pStyle w:val="a5"/>
        <w:rPr>
          <w:rFonts w:ascii="Times New Roman" w:hAnsi="Times New Roman" w:cs="Times New Roman"/>
          <w:lang w:val="en-US"/>
        </w:rPr>
      </w:pPr>
      <w:r w:rsidRPr="00865568">
        <w:rPr>
          <w:rStyle w:val="a3"/>
          <w:rFonts w:ascii="Times New Roman" w:hAnsi="Times New Roman" w:cs="Times New Roman"/>
        </w:rPr>
        <w:footnoteRef/>
      </w:r>
      <w:r w:rsidRPr="00F03DE3">
        <w:rPr>
          <w:rFonts w:ascii="Times New Roman" w:hAnsi="Times New Roman" w:cs="Times New Roman"/>
          <w:lang w:val="en-US"/>
        </w:rPr>
        <w:t xml:space="preserve"> </w:t>
      </w:r>
      <w:proofErr w:type="gramStart"/>
      <w:r w:rsidRPr="00865568">
        <w:rPr>
          <w:rFonts w:ascii="Times New Roman" w:hAnsi="Times New Roman" w:cs="Times New Roman"/>
          <w:lang w:val="en-US"/>
        </w:rPr>
        <w:t>Turkey</w:t>
      </w:r>
      <w:r w:rsidRPr="00F03DE3">
        <w:rPr>
          <w:rFonts w:ascii="Times New Roman" w:hAnsi="Times New Roman" w:cs="Times New Roman"/>
          <w:lang w:val="en-US"/>
        </w:rPr>
        <w:t>-</w:t>
      </w:r>
      <w:r w:rsidRPr="00865568">
        <w:rPr>
          <w:rFonts w:ascii="Times New Roman" w:hAnsi="Times New Roman" w:cs="Times New Roman"/>
          <w:lang w:val="en-US"/>
        </w:rPr>
        <w:t>EU</w:t>
      </w:r>
      <w:r w:rsidRPr="00F03DE3">
        <w:rPr>
          <w:rFonts w:ascii="Times New Roman" w:hAnsi="Times New Roman" w:cs="Times New Roman"/>
          <w:lang w:val="en-US"/>
        </w:rPr>
        <w:t xml:space="preserve"> </w:t>
      </w:r>
      <w:r w:rsidRPr="00865568">
        <w:rPr>
          <w:rFonts w:ascii="Times New Roman" w:hAnsi="Times New Roman" w:cs="Times New Roman"/>
          <w:lang w:val="en-US"/>
        </w:rPr>
        <w:t>relations</w:t>
      </w:r>
      <w:r w:rsidRPr="00F03DE3">
        <w:rPr>
          <w:rFonts w:ascii="Times New Roman" w:hAnsi="Times New Roman" w:cs="Times New Roman"/>
          <w:lang w:val="en-US"/>
        </w:rPr>
        <w:t>.</w:t>
      </w:r>
      <w:proofErr w:type="gramEnd"/>
      <w:r w:rsidRPr="00F03DE3">
        <w:rPr>
          <w:rFonts w:ascii="Times New Roman" w:hAnsi="Times New Roman" w:cs="Times New Roman"/>
          <w:lang w:val="en-US"/>
        </w:rPr>
        <w:t xml:space="preserve"> </w:t>
      </w:r>
      <w:proofErr w:type="gramStart"/>
      <w:r w:rsidRPr="00865568">
        <w:rPr>
          <w:rFonts w:ascii="Times New Roman" w:hAnsi="Times New Roman" w:cs="Times New Roman"/>
          <w:lang w:val="en-US"/>
        </w:rPr>
        <w:t>History of Turkey- EU Relations.</w:t>
      </w:r>
      <w:proofErr w:type="gramEnd"/>
      <w:r w:rsidRPr="00865568">
        <w:rPr>
          <w:rFonts w:ascii="Times New Roman" w:hAnsi="Times New Roman" w:cs="Times New Roman"/>
          <w:lang w:val="en-US"/>
        </w:rPr>
        <w:t xml:space="preserve"> </w:t>
      </w:r>
      <w:proofErr w:type="gramStart"/>
      <w:r w:rsidRPr="00865568">
        <w:rPr>
          <w:rFonts w:ascii="Times New Roman" w:hAnsi="Times New Roman" w:cs="Times New Roman"/>
          <w:lang w:val="en-US"/>
        </w:rPr>
        <w:t>Republic of Turkey Ministry of Foreign Affairs.</w:t>
      </w:r>
      <w:proofErr w:type="gramEnd"/>
      <w:r w:rsidRPr="00865568">
        <w:rPr>
          <w:rFonts w:ascii="Times New Roman" w:hAnsi="Times New Roman" w:cs="Times New Roman"/>
          <w:lang w:val="en-US"/>
        </w:rPr>
        <w:t xml:space="preserve"> </w:t>
      </w:r>
      <w:proofErr w:type="gramStart"/>
      <w:r w:rsidRPr="00865568">
        <w:rPr>
          <w:rFonts w:ascii="Times New Roman" w:hAnsi="Times New Roman" w:cs="Times New Roman"/>
          <w:lang w:val="en-US"/>
        </w:rPr>
        <w:t>Directorate for EU Affair’s.</w:t>
      </w:r>
      <w:proofErr w:type="gramEnd"/>
      <w:r w:rsidRPr="00865568">
        <w:rPr>
          <w:rFonts w:ascii="Times New Roman" w:hAnsi="Times New Roman" w:cs="Times New Roman"/>
          <w:lang w:val="en-US"/>
        </w:rPr>
        <w:t xml:space="preserve"> . </w:t>
      </w:r>
      <w:r w:rsidRPr="00865568">
        <w:rPr>
          <w:rFonts w:ascii="Times New Roman" w:hAnsi="Times New Roman" w:cs="Times New Roman"/>
          <w:lang w:val="az-Latn-AZ"/>
        </w:rPr>
        <w:t xml:space="preserve">[Электронный ресурс]. URL: </w:t>
      </w:r>
      <w:r w:rsidR="00A459EC">
        <w:fldChar w:fldCharType="begin"/>
      </w:r>
      <w:r w:rsidR="00A459EC" w:rsidRPr="00292EDB">
        <w:rPr>
          <w:lang w:val="en-US"/>
        </w:rPr>
        <w:instrText xml:space="preserve"> HYPERLINK "https://www.ab.gov.tr/1</w:instrText>
      </w:r>
      <w:r w:rsidR="00A459EC" w:rsidRPr="00292EDB">
        <w:rPr>
          <w:lang w:val="en-US"/>
        </w:rPr>
        <w:instrText xml:space="preserve">11_en.html" </w:instrText>
      </w:r>
      <w:r w:rsidR="00A459EC">
        <w:fldChar w:fldCharType="separate"/>
      </w:r>
      <w:r w:rsidRPr="00865568">
        <w:rPr>
          <w:rStyle w:val="a8"/>
          <w:rFonts w:ascii="Times New Roman" w:hAnsi="Times New Roman" w:cs="Times New Roman"/>
          <w:color w:val="auto"/>
          <w:lang w:val="en-US"/>
        </w:rPr>
        <w:t>https://www.ab.gov.tr/111_en.html</w:t>
      </w:r>
      <w:r w:rsidR="00A459EC">
        <w:rPr>
          <w:rStyle w:val="a8"/>
          <w:rFonts w:ascii="Times New Roman" w:hAnsi="Times New Roman" w:cs="Times New Roman"/>
          <w:color w:val="auto"/>
          <w:lang w:val="en-US"/>
        </w:rPr>
        <w:fldChar w:fldCharType="end"/>
      </w:r>
    </w:p>
  </w:footnote>
  <w:footnote w:id="127">
    <w:p w:rsidR="005F21C2" w:rsidRPr="00865568" w:rsidRDefault="005F21C2">
      <w:pPr>
        <w:pStyle w:val="a5"/>
        <w:rPr>
          <w:rFonts w:ascii="Times New Roman" w:hAnsi="Times New Roman" w:cs="Times New Roman"/>
        </w:rPr>
      </w:pPr>
      <w:r w:rsidRPr="00865568">
        <w:rPr>
          <w:rStyle w:val="a3"/>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Kürt realitesini tanıyorum</w:t>
      </w:r>
      <w:r w:rsidRPr="00865568">
        <w:rPr>
          <w:rFonts w:ascii="Times New Roman" w:hAnsi="Times New Roman" w:cs="Times New Roman"/>
          <w:lang w:val="en-US"/>
        </w:rPr>
        <w:t>.</w:t>
      </w:r>
      <w:proofErr w:type="gramEnd"/>
      <w:r w:rsidRPr="00865568">
        <w:rPr>
          <w:rFonts w:ascii="Times New Roman" w:hAnsi="Times New Roman" w:cs="Times New Roman"/>
          <w:lang w:val="en-US"/>
        </w:rPr>
        <w:t xml:space="preserve"> SABAH - Güncel Haberler. </w:t>
      </w:r>
      <w:r w:rsidRPr="00865568">
        <w:rPr>
          <w:rFonts w:ascii="Times New Roman" w:hAnsi="Times New Roman" w:cs="Times New Roman"/>
        </w:rPr>
        <w:t xml:space="preserve">2005. </w:t>
      </w:r>
      <w:r w:rsidRPr="00865568">
        <w:rPr>
          <w:rFonts w:ascii="Times New Roman" w:hAnsi="Times New Roman" w:cs="Times New Roman"/>
          <w:lang w:val="az-Latn-AZ"/>
        </w:rPr>
        <w:t>[Электронный ресурс]. URL:</w:t>
      </w:r>
      <w:r w:rsidRPr="00865568">
        <w:rPr>
          <w:rFonts w:ascii="Times New Roman" w:hAnsi="Times New Roman" w:cs="Times New Roman"/>
        </w:rPr>
        <w:t xml:space="preserve"> </w:t>
      </w:r>
      <w:hyperlink r:id="rId33" w:history="1">
        <w:r w:rsidRPr="00865568">
          <w:rPr>
            <w:rStyle w:val="a8"/>
            <w:rFonts w:ascii="Times New Roman" w:hAnsi="Times New Roman" w:cs="Times New Roman"/>
            <w:color w:val="auto"/>
          </w:rPr>
          <w:t>https://www.sabah.com.tr/gundem/2009/08/09/kurt_realitesini_taniyorum</w:t>
        </w:r>
      </w:hyperlink>
    </w:p>
  </w:footnote>
  <w:footnote w:id="128">
    <w:p w:rsidR="005F21C2" w:rsidRPr="00865568" w:rsidRDefault="005F21C2">
      <w:pPr>
        <w:pStyle w:val="a5"/>
        <w:rPr>
          <w:rFonts w:ascii="Times New Roman" w:hAnsi="Times New Roman" w:cs="Times New Roman"/>
          <w:lang w:val="az-Latn-AZ"/>
        </w:rPr>
      </w:pPr>
      <w:r w:rsidRPr="00865568">
        <w:rPr>
          <w:rStyle w:val="a3"/>
          <w:rFonts w:ascii="Times New Roman" w:hAnsi="Times New Roman" w:cs="Times New Roman"/>
        </w:rPr>
        <w:footnoteRef/>
      </w:r>
      <w:r w:rsidRPr="00865568">
        <w:rPr>
          <w:rFonts w:ascii="Times New Roman" w:hAnsi="Times New Roman" w:cs="Times New Roman"/>
        </w:rPr>
        <w:t xml:space="preserve"> </w:t>
      </w:r>
      <w:r w:rsidRPr="00865568">
        <w:rPr>
          <w:rFonts w:ascii="Times New Roman" w:hAnsi="Times New Roman" w:cs="Times New Roman"/>
          <w:lang w:val="en-US"/>
        </w:rPr>
        <w:t>Bask</w:t>
      </w:r>
      <w:r w:rsidRPr="00865568">
        <w:rPr>
          <w:rFonts w:ascii="Times New Roman" w:hAnsi="Times New Roman" w:cs="Times New Roman"/>
        </w:rPr>
        <w:t xml:space="preserve"> </w:t>
      </w:r>
      <w:r w:rsidRPr="00865568">
        <w:rPr>
          <w:rFonts w:ascii="Times New Roman" w:hAnsi="Times New Roman" w:cs="Times New Roman"/>
          <w:lang w:val="en-US"/>
        </w:rPr>
        <w:t>Modeli</w:t>
      </w:r>
      <w:r w:rsidRPr="00865568">
        <w:rPr>
          <w:rFonts w:ascii="Times New Roman" w:hAnsi="Times New Roman" w:cs="Times New Roman"/>
        </w:rPr>
        <w:t>'</w:t>
      </w:r>
      <w:r w:rsidRPr="00865568">
        <w:rPr>
          <w:rFonts w:ascii="Times New Roman" w:hAnsi="Times New Roman" w:cs="Times New Roman"/>
          <w:lang w:val="en-US"/>
        </w:rPr>
        <w:t>nden</w:t>
      </w:r>
      <w:r w:rsidRPr="00865568">
        <w:rPr>
          <w:rFonts w:ascii="Times New Roman" w:hAnsi="Times New Roman" w:cs="Times New Roman"/>
        </w:rPr>
        <w:t xml:space="preserve"> </w:t>
      </w:r>
      <w:r w:rsidRPr="00865568">
        <w:rPr>
          <w:rFonts w:ascii="Times New Roman" w:hAnsi="Times New Roman" w:cs="Times New Roman"/>
          <w:lang w:val="en-US"/>
        </w:rPr>
        <w:t>faili</w:t>
      </w:r>
      <w:r w:rsidRPr="00865568">
        <w:rPr>
          <w:rFonts w:ascii="Times New Roman" w:hAnsi="Times New Roman" w:cs="Times New Roman"/>
        </w:rPr>
        <w:t xml:space="preserve"> </w:t>
      </w:r>
      <w:r w:rsidRPr="00865568">
        <w:rPr>
          <w:rFonts w:ascii="Times New Roman" w:hAnsi="Times New Roman" w:cs="Times New Roman"/>
          <w:lang w:val="en-US"/>
        </w:rPr>
        <w:t>me</w:t>
      </w:r>
      <w:r w:rsidRPr="00865568">
        <w:rPr>
          <w:rFonts w:ascii="Times New Roman" w:hAnsi="Times New Roman" w:cs="Times New Roman"/>
        </w:rPr>
        <w:t>ç</w:t>
      </w:r>
      <w:r w:rsidRPr="00865568">
        <w:rPr>
          <w:rFonts w:ascii="Times New Roman" w:hAnsi="Times New Roman" w:cs="Times New Roman"/>
          <w:lang w:val="en-US"/>
        </w:rPr>
        <w:t>hullere</w:t>
      </w:r>
      <w:r w:rsidRPr="00865568">
        <w:rPr>
          <w:rFonts w:ascii="Times New Roman" w:hAnsi="Times New Roman" w:cs="Times New Roman"/>
          <w:lang w:val="az-Latn-AZ"/>
        </w:rPr>
        <w:t xml:space="preserve">. Aljazeera Turk. 2013 [Электронный ресурс]. URL: </w:t>
      </w:r>
      <w:r w:rsidR="00A459EC">
        <w:fldChar w:fldCharType="begin"/>
      </w:r>
      <w:r w:rsidR="00A459EC" w:rsidRPr="00292EDB">
        <w:rPr>
          <w:lang w:val="en-US"/>
        </w:rPr>
        <w:instrText xml:space="preserve"> HYPERLINK "https://www.aljazeera.com/topics/country/turkey.html" </w:instrText>
      </w:r>
      <w:r w:rsidR="00A459EC">
        <w:fldChar w:fldCharType="separate"/>
      </w:r>
      <w:r w:rsidRPr="00865568">
        <w:rPr>
          <w:rStyle w:val="a8"/>
          <w:rFonts w:ascii="Times New Roman" w:hAnsi="Times New Roman" w:cs="Times New Roman"/>
          <w:color w:val="auto"/>
          <w:lang w:val="az-Latn-AZ"/>
        </w:rPr>
        <w:t>https://www.aljazeera.com/topics/country/turkey.html</w:t>
      </w:r>
      <w:r w:rsidR="00A459EC">
        <w:rPr>
          <w:rStyle w:val="a8"/>
          <w:rFonts w:ascii="Times New Roman" w:hAnsi="Times New Roman" w:cs="Times New Roman"/>
          <w:color w:val="auto"/>
          <w:lang w:val="az-Latn-AZ"/>
        </w:rPr>
        <w:fldChar w:fldCharType="end"/>
      </w:r>
    </w:p>
  </w:footnote>
  <w:footnote w:id="129">
    <w:p w:rsidR="005F21C2" w:rsidRPr="00BB0512" w:rsidRDefault="005F21C2">
      <w:pPr>
        <w:pStyle w:val="a5"/>
        <w:rPr>
          <w:lang w:val="az-Latn-AZ"/>
        </w:rPr>
      </w:pPr>
      <w:r w:rsidRPr="00865568">
        <w:rPr>
          <w:rStyle w:val="a3"/>
          <w:rFonts w:ascii="Times New Roman" w:hAnsi="Times New Roman" w:cs="Times New Roman"/>
        </w:rPr>
        <w:footnoteRef/>
      </w:r>
      <w:r w:rsidRPr="00865568">
        <w:rPr>
          <w:rFonts w:ascii="Times New Roman" w:hAnsi="Times New Roman" w:cs="Times New Roman"/>
          <w:lang w:val="en-US"/>
        </w:rPr>
        <w:t xml:space="preserve"> </w:t>
      </w:r>
      <w:proofErr w:type="gramStart"/>
      <w:r w:rsidRPr="00865568">
        <w:rPr>
          <w:rFonts w:ascii="Times New Roman" w:hAnsi="Times New Roman" w:cs="Times New Roman"/>
          <w:lang w:val="en-US"/>
        </w:rPr>
        <w:t>AB yolu Diyarbakır'dan geçer</w:t>
      </w:r>
      <w:r w:rsidRPr="00865568">
        <w:rPr>
          <w:rFonts w:ascii="Times New Roman" w:hAnsi="Times New Roman" w:cs="Times New Roman"/>
          <w:lang w:val="az-Latn-AZ"/>
        </w:rPr>
        <w:t>.</w:t>
      </w:r>
      <w:proofErr w:type="gramEnd"/>
      <w:r w:rsidRPr="00865568">
        <w:rPr>
          <w:rFonts w:ascii="Times New Roman" w:hAnsi="Times New Roman" w:cs="Times New Roman"/>
          <w:lang w:val="en-US"/>
        </w:rPr>
        <w:t xml:space="preserve"> SABAH - Güncel Haberler.2009.</w:t>
      </w:r>
      <w:r w:rsidRPr="00865568">
        <w:rPr>
          <w:rFonts w:ascii="Times New Roman" w:hAnsi="Times New Roman" w:cs="Times New Roman"/>
          <w:lang w:val="az-Latn-AZ"/>
        </w:rPr>
        <w:t xml:space="preserve"> [Электронный ресурс]. URL:</w:t>
      </w:r>
      <w:r w:rsidRPr="00292EDB">
        <w:rPr>
          <w:rFonts w:ascii="Times New Roman" w:hAnsi="Times New Roman" w:cs="Times New Roman"/>
        </w:rPr>
        <w:t xml:space="preserve"> </w:t>
      </w:r>
      <w:r w:rsidR="00A459EC">
        <w:fldChar w:fldCharType="begin"/>
      </w:r>
      <w:r w:rsidR="00A459EC">
        <w:instrText xml:space="preserve"> HYPERLINK "https://www.sabah.com.tr/siyaset/2009/08/10/ab_yolu_diyarbakirdan_gecer" </w:instrText>
      </w:r>
      <w:r w:rsidR="00A459EC">
        <w:fldChar w:fldCharType="separate"/>
      </w:r>
      <w:r w:rsidRPr="00865568">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65568">
        <w:rPr>
          <w:rStyle w:val="a8"/>
          <w:rFonts w:ascii="Times New Roman" w:hAnsi="Times New Roman" w:cs="Times New Roman"/>
          <w:color w:val="auto"/>
          <w:lang w:val="en-US"/>
        </w:rPr>
        <w:t>www</w:t>
      </w:r>
      <w:r w:rsidRPr="00292EDB">
        <w:rPr>
          <w:rStyle w:val="a8"/>
          <w:rFonts w:ascii="Times New Roman" w:hAnsi="Times New Roman" w:cs="Times New Roman"/>
          <w:color w:val="auto"/>
        </w:rPr>
        <w:t>.</w:t>
      </w:r>
      <w:r w:rsidRPr="00865568">
        <w:rPr>
          <w:rStyle w:val="a8"/>
          <w:rFonts w:ascii="Times New Roman" w:hAnsi="Times New Roman" w:cs="Times New Roman"/>
          <w:color w:val="auto"/>
          <w:lang w:val="en-US"/>
        </w:rPr>
        <w:t>sabah</w:t>
      </w:r>
      <w:r w:rsidRPr="00292EDB">
        <w:rPr>
          <w:rStyle w:val="a8"/>
          <w:rFonts w:ascii="Times New Roman" w:hAnsi="Times New Roman" w:cs="Times New Roman"/>
          <w:color w:val="auto"/>
        </w:rPr>
        <w:t>.</w:t>
      </w:r>
      <w:r w:rsidRPr="00865568">
        <w:rPr>
          <w:rStyle w:val="a8"/>
          <w:rFonts w:ascii="Times New Roman" w:hAnsi="Times New Roman" w:cs="Times New Roman"/>
          <w:color w:val="auto"/>
          <w:lang w:val="en-US"/>
        </w:rPr>
        <w:t>com</w:t>
      </w:r>
      <w:r w:rsidRPr="00292EDB">
        <w:rPr>
          <w:rStyle w:val="a8"/>
          <w:rFonts w:ascii="Times New Roman" w:hAnsi="Times New Roman" w:cs="Times New Roman"/>
          <w:color w:val="auto"/>
        </w:rPr>
        <w:t>.</w:t>
      </w:r>
      <w:r w:rsidRPr="00865568">
        <w:rPr>
          <w:rStyle w:val="a8"/>
          <w:rFonts w:ascii="Times New Roman" w:hAnsi="Times New Roman" w:cs="Times New Roman"/>
          <w:color w:val="auto"/>
          <w:lang w:val="en-US"/>
        </w:rPr>
        <w:t>tr</w:t>
      </w:r>
      <w:r w:rsidRPr="00292EDB">
        <w:rPr>
          <w:rStyle w:val="a8"/>
          <w:rFonts w:ascii="Times New Roman" w:hAnsi="Times New Roman" w:cs="Times New Roman"/>
          <w:color w:val="auto"/>
        </w:rPr>
        <w:t>/</w:t>
      </w:r>
      <w:r w:rsidRPr="00865568">
        <w:rPr>
          <w:rStyle w:val="a8"/>
          <w:rFonts w:ascii="Times New Roman" w:hAnsi="Times New Roman" w:cs="Times New Roman"/>
          <w:color w:val="auto"/>
          <w:lang w:val="en-US"/>
        </w:rPr>
        <w:t>siyaset</w:t>
      </w:r>
      <w:r w:rsidRPr="00292EDB">
        <w:rPr>
          <w:rStyle w:val="a8"/>
          <w:rFonts w:ascii="Times New Roman" w:hAnsi="Times New Roman" w:cs="Times New Roman"/>
          <w:color w:val="auto"/>
        </w:rPr>
        <w:t>/2009/08/10/</w:t>
      </w:r>
      <w:r w:rsidRPr="00865568">
        <w:rPr>
          <w:rStyle w:val="a8"/>
          <w:rFonts w:ascii="Times New Roman" w:hAnsi="Times New Roman" w:cs="Times New Roman"/>
          <w:color w:val="auto"/>
          <w:lang w:val="en-US"/>
        </w:rPr>
        <w:t>ab</w:t>
      </w:r>
      <w:r w:rsidRPr="00292EDB">
        <w:rPr>
          <w:rStyle w:val="a8"/>
          <w:rFonts w:ascii="Times New Roman" w:hAnsi="Times New Roman" w:cs="Times New Roman"/>
          <w:color w:val="auto"/>
        </w:rPr>
        <w:t>_</w:t>
      </w:r>
      <w:r w:rsidRPr="00865568">
        <w:rPr>
          <w:rStyle w:val="a8"/>
          <w:rFonts w:ascii="Times New Roman" w:hAnsi="Times New Roman" w:cs="Times New Roman"/>
          <w:color w:val="auto"/>
          <w:lang w:val="en-US"/>
        </w:rPr>
        <w:t>yolu</w:t>
      </w:r>
      <w:r w:rsidRPr="00292EDB">
        <w:rPr>
          <w:rStyle w:val="a8"/>
          <w:rFonts w:ascii="Times New Roman" w:hAnsi="Times New Roman" w:cs="Times New Roman"/>
          <w:color w:val="auto"/>
        </w:rPr>
        <w:t>_</w:t>
      </w:r>
      <w:r w:rsidRPr="00865568">
        <w:rPr>
          <w:rStyle w:val="a8"/>
          <w:rFonts w:ascii="Times New Roman" w:hAnsi="Times New Roman" w:cs="Times New Roman"/>
          <w:color w:val="auto"/>
          <w:lang w:val="en-US"/>
        </w:rPr>
        <w:t>diyarbakirdan</w:t>
      </w:r>
      <w:r w:rsidRPr="00292EDB">
        <w:rPr>
          <w:rStyle w:val="a8"/>
          <w:rFonts w:ascii="Times New Roman" w:hAnsi="Times New Roman" w:cs="Times New Roman"/>
          <w:color w:val="auto"/>
        </w:rPr>
        <w:t>_</w:t>
      </w:r>
      <w:r w:rsidRPr="00865568">
        <w:rPr>
          <w:rStyle w:val="a8"/>
          <w:rFonts w:ascii="Times New Roman" w:hAnsi="Times New Roman" w:cs="Times New Roman"/>
          <w:color w:val="auto"/>
          <w:lang w:val="en-US"/>
        </w:rPr>
        <w:t>gecer</w:t>
      </w:r>
      <w:r w:rsidR="00A459EC">
        <w:rPr>
          <w:rStyle w:val="a8"/>
          <w:rFonts w:ascii="Times New Roman" w:hAnsi="Times New Roman" w:cs="Times New Roman"/>
          <w:color w:val="auto"/>
          <w:lang w:val="en-US"/>
        </w:rPr>
        <w:fldChar w:fldCharType="end"/>
      </w:r>
    </w:p>
  </w:footnote>
  <w:footnote w:id="130">
    <w:p w:rsidR="005F21C2" w:rsidRPr="008026F6" w:rsidRDefault="005F21C2">
      <w:pPr>
        <w:pStyle w:val="a5"/>
        <w:rPr>
          <w:rFonts w:ascii="Times New Roman" w:hAnsi="Times New Roman" w:cs="Times New Roman"/>
          <w:lang w:val="en-US"/>
        </w:rPr>
      </w:pPr>
      <w:r w:rsidRPr="008026F6">
        <w:rPr>
          <w:rStyle w:val="a3"/>
          <w:rFonts w:ascii="Times New Roman" w:hAnsi="Times New Roman" w:cs="Times New Roman"/>
        </w:rPr>
        <w:footnoteRef/>
      </w:r>
      <w:r w:rsidRPr="008026F6">
        <w:rPr>
          <w:rFonts w:ascii="Times New Roman" w:hAnsi="Times New Roman" w:cs="Times New Roman"/>
        </w:rPr>
        <w:t xml:space="preserve"> Сенников А.И., Иракские курды в политике США в 1969-1976. Вестник Вятского государственного университета № 10</w:t>
      </w:r>
      <w:r w:rsidRPr="008026F6">
        <w:rPr>
          <w:rFonts w:ascii="Times New Roman" w:hAnsi="Times New Roman" w:cs="Times New Roman"/>
          <w:lang w:val="az-Latn-AZ"/>
        </w:rPr>
        <w:t xml:space="preserve">, 2017 – </w:t>
      </w:r>
      <w:r w:rsidRPr="008026F6">
        <w:rPr>
          <w:rFonts w:ascii="Times New Roman" w:hAnsi="Times New Roman" w:cs="Times New Roman"/>
        </w:rPr>
        <w:t xml:space="preserve">с. 75 </w:t>
      </w:r>
      <w:r w:rsidRPr="008026F6">
        <w:rPr>
          <w:rFonts w:ascii="Times New Roman" w:hAnsi="Times New Roman" w:cs="Times New Roman"/>
          <w:lang w:val="az-Latn-AZ"/>
        </w:rPr>
        <w:t>[Электронный ресурс]. URL:</w:t>
      </w:r>
      <w:r w:rsidRPr="008026F6">
        <w:rPr>
          <w:rFonts w:ascii="Times New Roman" w:hAnsi="Times New Roman" w:cs="Times New Roman"/>
          <w:lang w:val="en-US"/>
        </w:rPr>
        <w:t xml:space="preserve"> </w:t>
      </w:r>
      <w:r w:rsidR="00A459EC">
        <w:fldChar w:fldCharType="begin"/>
      </w:r>
      <w:r w:rsidR="00A459EC" w:rsidRPr="00292EDB">
        <w:rPr>
          <w:lang w:val="en-US"/>
        </w:rPr>
        <w:instrText xml:space="preserve"> HYPERLINK "https://cyberleninka.ru/article/n/irakskie-kurdy-v-politike-ssha-v-1</w:instrText>
      </w:r>
      <w:r w:rsidR="00A459EC" w:rsidRPr="00292EDB">
        <w:rPr>
          <w:lang w:val="en-US"/>
        </w:rPr>
        <w:instrText xml:space="preserve">969-1976-gg/viewer" </w:instrText>
      </w:r>
      <w:r w:rsidR="00A459EC">
        <w:fldChar w:fldCharType="separate"/>
      </w:r>
      <w:r w:rsidRPr="008026F6">
        <w:rPr>
          <w:rStyle w:val="a8"/>
          <w:rFonts w:ascii="Times New Roman" w:hAnsi="Times New Roman" w:cs="Times New Roman"/>
          <w:color w:val="auto"/>
          <w:lang w:val="en-US"/>
        </w:rPr>
        <w:t>https://cyberleninka.ru/article/n/irakskie-kurdy-v-politike-ssha-v-1969-1976-gg/viewer</w:t>
      </w:r>
      <w:r w:rsidR="00A459EC">
        <w:rPr>
          <w:rStyle w:val="a8"/>
          <w:rFonts w:ascii="Times New Roman" w:hAnsi="Times New Roman" w:cs="Times New Roman"/>
          <w:color w:val="auto"/>
          <w:lang w:val="en-US"/>
        </w:rPr>
        <w:fldChar w:fldCharType="end"/>
      </w:r>
    </w:p>
  </w:footnote>
  <w:footnote w:id="131">
    <w:p w:rsidR="005F21C2" w:rsidRPr="008026F6" w:rsidRDefault="005F21C2">
      <w:pPr>
        <w:pStyle w:val="a5"/>
      </w:pPr>
      <w:r w:rsidRPr="008026F6">
        <w:rPr>
          <w:rStyle w:val="a3"/>
          <w:rFonts w:ascii="Times New Roman" w:hAnsi="Times New Roman" w:cs="Times New Roman"/>
        </w:rPr>
        <w:footnoteRef/>
      </w:r>
      <w:r w:rsidRPr="008026F6">
        <w:rPr>
          <w:rFonts w:ascii="Times New Roman" w:hAnsi="Times New Roman" w:cs="Times New Roman"/>
          <w:lang w:val="en-US"/>
        </w:rPr>
        <w:t xml:space="preserve"> Sayeed Y.</w:t>
      </w:r>
      <w:r w:rsidRPr="008026F6">
        <w:rPr>
          <w:rFonts w:ascii="Times New Roman" w:hAnsi="Times New Roman" w:cs="Times New Roman"/>
          <w:lang w:val="az-Latn-AZ"/>
        </w:rPr>
        <w:t xml:space="preserve">, </w:t>
      </w:r>
      <w:proofErr w:type="gramStart"/>
      <w:r w:rsidRPr="008026F6">
        <w:rPr>
          <w:rFonts w:ascii="Times New Roman" w:hAnsi="Times New Roman" w:cs="Times New Roman"/>
          <w:lang w:val="en-US"/>
        </w:rPr>
        <w:t>The</w:t>
      </w:r>
      <w:proofErr w:type="gramEnd"/>
      <w:r w:rsidRPr="008026F6">
        <w:rPr>
          <w:rFonts w:ascii="Times New Roman" w:hAnsi="Times New Roman" w:cs="Times New Roman"/>
          <w:lang w:val="en-US"/>
        </w:rPr>
        <w:t xml:space="preserve"> Kurdish Security Dilemma. </w:t>
      </w:r>
      <w:proofErr w:type="gramStart"/>
      <w:r w:rsidRPr="008026F6">
        <w:rPr>
          <w:rFonts w:ascii="Times New Roman" w:hAnsi="Times New Roman" w:cs="Times New Roman"/>
          <w:lang w:val="en-US"/>
        </w:rPr>
        <w:t>The Washington Institute for Near East Policy.</w:t>
      </w:r>
      <w:proofErr w:type="gramEnd"/>
      <w:r w:rsidRPr="008026F6">
        <w:rPr>
          <w:rFonts w:ascii="Times New Roman" w:hAnsi="Times New Roman" w:cs="Times New Roman"/>
          <w:lang w:val="en-US"/>
        </w:rPr>
        <w:t xml:space="preserve"> </w:t>
      </w:r>
      <w:r w:rsidRPr="008026F6">
        <w:rPr>
          <w:rFonts w:ascii="Times New Roman" w:hAnsi="Times New Roman" w:cs="Times New Roman"/>
          <w:lang w:val="az-Latn-AZ"/>
        </w:rPr>
        <w:t>[Электронный ресурс]. URL:</w:t>
      </w:r>
      <w:r w:rsidRPr="008026F6">
        <w:rPr>
          <w:rFonts w:ascii="Times New Roman" w:hAnsi="Times New Roman" w:cs="Times New Roman"/>
        </w:rPr>
        <w:t xml:space="preserve"> </w:t>
      </w:r>
      <w:hyperlink r:id="rId34" w:history="1">
        <w:r w:rsidRPr="008026F6">
          <w:rPr>
            <w:rStyle w:val="a8"/>
            <w:rFonts w:ascii="Times New Roman" w:hAnsi="Times New Roman" w:cs="Times New Roman"/>
            <w:color w:val="auto"/>
          </w:rPr>
          <w:t>https://www.washingtoninstitute.org/fikraforum/view/the-kurdish-security-dilemma-explained</w:t>
        </w:r>
      </w:hyperlink>
    </w:p>
  </w:footnote>
  <w:footnote w:id="132">
    <w:p w:rsidR="005F21C2" w:rsidRPr="001F1B55" w:rsidRDefault="005F21C2">
      <w:pPr>
        <w:pStyle w:val="a5"/>
        <w:rPr>
          <w:rFonts w:ascii="Times New Roman" w:hAnsi="Times New Roman" w:cs="Times New Roman"/>
        </w:rPr>
      </w:pPr>
      <w:r w:rsidRPr="001F1B55">
        <w:rPr>
          <w:rStyle w:val="a3"/>
          <w:rFonts w:ascii="Times New Roman" w:hAnsi="Times New Roman" w:cs="Times New Roman"/>
        </w:rPr>
        <w:footnoteRef/>
      </w:r>
      <w:r w:rsidRPr="001F1B55">
        <w:rPr>
          <w:rFonts w:ascii="Times New Roman" w:hAnsi="Times New Roman" w:cs="Times New Roman"/>
        </w:rPr>
        <w:t xml:space="preserve"> Сенников А.И., Курдский вопрос в Ближневосточной политике администрации Дж. Картера в 1977-1978 гг. Вестник Нижегородского университета им. Н.И. Лобачевского, № 1 2018 - с. 44.</w:t>
      </w:r>
      <w:r w:rsidRPr="001F1B55">
        <w:rPr>
          <w:rFonts w:ascii="Times New Roman" w:hAnsi="Times New Roman" w:cs="Times New Roman"/>
          <w:lang w:val="az-Latn-AZ"/>
        </w:rPr>
        <w:t xml:space="preserve"> [Электронный ресурс]. URL:</w:t>
      </w:r>
      <w:r w:rsidRPr="001F1B55">
        <w:rPr>
          <w:rFonts w:ascii="Times New Roman" w:hAnsi="Times New Roman" w:cs="Times New Roman"/>
        </w:rPr>
        <w:t xml:space="preserve"> </w:t>
      </w:r>
      <w:hyperlink r:id="rId35" w:history="1">
        <w:r w:rsidRPr="001F1B55">
          <w:rPr>
            <w:rStyle w:val="a8"/>
            <w:rFonts w:ascii="Times New Roman" w:hAnsi="Times New Roman" w:cs="Times New Roman"/>
            <w:color w:val="auto"/>
          </w:rPr>
          <w:t>https://cyberleninka.ru/article/n/kurdskiy-vopros-v-blizhnevostochnoy-politike-administratsii-dzh-kartera-v-1977-1978-gg/viewer</w:t>
        </w:r>
      </w:hyperlink>
    </w:p>
  </w:footnote>
  <w:footnote w:id="133">
    <w:p w:rsidR="005F21C2" w:rsidRPr="001F1B55" w:rsidRDefault="005F21C2">
      <w:pPr>
        <w:pStyle w:val="a5"/>
        <w:rPr>
          <w:rFonts w:ascii="Times New Roman" w:hAnsi="Times New Roman" w:cs="Times New Roman"/>
          <w:lang w:val="en-US"/>
        </w:rPr>
      </w:pPr>
      <w:r w:rsidRPr="001F1B55">
        <w:rPr>
          <w:rStyle w:val="a3"/>
          <w:rFonts w:ascii="Times New Roman" w:hAnsi="Times New Roman" w:cs="Times New Roman"/>
        </w:rPr>
        <w:footnoteRef/>
      </w:r>
      <w:r w:rsidRPr="001F1B55">
        <w:rPr>
          <w:rFonts w:ascii="Times New Roman" w:hAnsi="Times New Roman" w:cs="Times New Roman"/>
          <w:lang w:val="en-US"/>
        </w:rPr>
        <w:t xml:space="preserve"> Pusan O.K.</w:t>
      </w:r>
      <w:proofErr w:type="gramStart"/>
      <w:r w:rsidRPr="001F1B55">
        <w:rPr>
          <w:rFonts w:ascii="Times New Roman" w:hAnsi="Times New Roman" w:cs="Times New Roman"/>
          <w:lang w:val="en-US"/>
        </w:rPr>
        <w:t>,Desecuritization</w:t>
      </w:r>
      <w:proofErr w:type="gramEnd"/>
      <w:r w:rsidRPr="001F1B55">
        <w:rPr>
          <w:rFonts w:ascii="Times New Roman" w:hAnsi="Times New Roman" w:cs="Times New Roman"/>
          <w:lang w:val="en-US"/>
        </w:rPr>
        <w:t xml:space="preserve"> of Turkish foreign policy towards Northern Iraq: Actor, context, and audience.</w:t>
      </w:r>
      <w:r w:rsidRPr="001F1B55">
        <w:rPr>
          <w:rFonts w:ascii="Times New Roman" w:hAnsi="Times New Roman" w:cs="Times New Roman"/>
          <w:shd w:val="clear" w:color="auto" w:fill="FFFFFF"/>
          <w:lang w:val="en-US"/>
        </w:rPr>
        <w:t>University Isik.</w:t>
      </w:r>
      <w:r w:rsidRPr="001F1B55">
        <w:rPr>
          <w:rFonts w:ascii="Times New Roman" w:hAnsi="Times New Roman" w:cs="Times New Roman"/>
          <w:lang w:val="en-US"/>
        </w:rPr>
        <w:t xml:space="preserve"> </w:t>
      </w:r>
      <w:r w:rsidRPr="001F1B55">
        <w:rPr>
          <w:rFonts w:ascii="Times New Roman" w:hAnsi="Times New Roman" w:cs="Times New Roman"/>
          <w:shd w:val="clear" w:color="auto" w:fill="FFFFFF"/>
          <w:lang w:val="en-US"/>
        </w:rPr>
        <w:t xml:space="preserve">ECPR 2017 General Conference .2017 – </w:t>
      </w:r>
      <w:r w:rsidRPr="001F1B55">
        <w:rPr>
          <w:rFonts w:ascii="Times New Roman" w:hAnsi="Times New Roman" w:cs="Times New Roman"/>
          <w:shd w:val="clear" w:color="auto" w:fill="FFFFFF"/>
        </w:rPr>
        <w:t>с</w:t>
      </w:r>
      <w:r w:rsidRPr="001F1B55">
        <w:rPr>
          <w:rFonts w:ascii="Times New Roman" w:hAnsi="Times New Roman" w:cs="Times New Roman"/>
          <w:shd w:val="clear" w:color="auto" w:fill="FFFFFF"/>
          <w:lang w:val="en-US"/>
        </w:rPr>
        <w:t xml:space="preserve">.1 </w:t>
      </w:r>
      <w:r w:rsidRPr="001F1B55">
        <w:rPr>
          <w:rFonts w:ascii="Times New Roman" w:hAnsi="Times New Roman" w:cs="Times New Roman"/>
          <w:lang w:val="az-Latn-AZ"/>
        </w:rPr>
        <w:t>[Электронный ресурс]. URL:</w:t>
      </w:r>
      <w:r w:rsidRPr="001F1B55">
        <w:rPr>
          <w:rFonts w:ascii="Times New Roman" w:hAnsi="Times New Roman" w:cs="Times New Roman"/>
          <w:lang w:val="en-US"/>
        </w:rPr>
        <w:t xml:space="preserve"> </w:t>
      </w:r>
      <w:r w:rsidR="00A459EC">
        <w:fldChar w:fldCharType="begin"/>
      </w:r>
      <w:r w:rsidR="00A459EC" w:rsidRPr="00292EDB">
        <w:rPr>
          <w:lang w:val="en-US"/>
        </w:rPr>
        <w:instrText xml:space="preserve"> HYPERLINK "https://ecpr.eu/Filestore/PaperProposal/fae938c9-14a9-4a8f-8514-21dd1c24b847.pdf" </w:instrText>
      </w:r>
      <w:r w:rsidR="00A459EC">
        <w:fldChar w:fldCharType="separate"/>
      </w:r>
      <w:r w:rsidRPr="001F1B55">
        <w:rPr>
          <w:rStyle w:val="a8"/>
          <w:rFonts w:ascii="Times New Roman" w:hAnsi="Times New Roman" w:cs="Times New Roman"/>
          <w:color w:val="auto"/>
          <w:lang w:val="en-US"/>
        </w:rPr>
        <w:t>https://ecpr.eu/Filestore/PaperProposal/fae938c9-14a9-4a8f-8514-21dd1c24b847.pdf</w:t>
      </w:r>
      <w:r w:rsidR="00A459EC">
        <w:rPr>
          <w:rStyle w:val="a8"/>
          <w:rFonts w:ascii="Times New Roman" w:hAnsi="Times New Roman" w:cs="Times New Roman"/>
          <w:color w:val="auto"/>
          <w:lang w:val="en-US"/>
        </w:rPr>
        <w:fldChar w:fldCharType="end"/>
      </w:r>
    </w:p>
  </w:footnote>
  <w:footnote w:id="134">
    <w:p w:rsidR="005F21C2" w:rsidRPr="008C20A0" w:rsidRDefault="005F21C2">
      <w:pPr>
        <w:pStyle w:val="a5"/>
        <w:rPr>
          <w:rFonts w:ascii="Times New Roman" w:hAnsi="Times New Roman" w:cs="Times New Roman"/>
        </w:rPr>
      </w:pPr>
      <w:r w:rsidRPr="008C20A0">
        <w:rPr>
          <w:rStyle w:val="a3"/>
          <w:rFonts w:ascii="Times New Roman" w:hAnsi="Times New Roman" w:cs="Times New Roman"/>
        </w:rPr>
        <w:footnoteRef/>
      </w:r>
      <w:r w:rsidRPr="008C20A0">
        <w:rPr>
          <w:rFonts w:ascii="Times New Roman" w:hAnsi="Times New Roman" w:cs="Times New Roman"/>
        </w:rPr>
        <w:t xml:space="preserve"> Ирхин А.А США и Турция: стратегический союз  и тактические разногласия. Ретроспектива и прогноз. Севастопольский государственный университет. «РИБЕСТ», 2016. – с. 95</w:t>
      </w:r>
    </w:p>
  </w:footnote>
  <w:footnote w:id="135">
    <w:p w:rsidR="005F21C2" w:rsidRPr="00292EDB" w:rsidRDefault="005F21C2" w:rsidP="00FA0A96">
      <w:pPr>
        <w:pStyle w:val="a5"/>
        <w:rPr>
          <w:rFonts w:ascii="Times New Roman" w:hAnsi="Times New Roman" w:cs="Times New Roman"/>
        </w:rPr>
      </w:pPr>
      <w:r w:rsidRPr="008C20A0">
        <w:rPr>
          <w:rStyle w:val="a3"/>
          <w:rFonts w:ascii="Times New Roman" w:hAnsi="Times New Roman" w:cs="Times New Roman"/>
        </w:rPr>
        <w:footnoteRef/>
      </w:r>
      <w:r w:rsidRPr="008C20A0">
        <w:rPr>
          <w:rFonts w:ascii="Times New Roman" w:hAnsi="Times New Roman" w:cs="Times New Roman"/>
        </w:rPr>
        <w:t xml:space="preserve"> Ганиев Т.А., Карякин В.В., Курдский фактор и его роль в формировании геополитической обстановки на Ближнем Востоке. Электронный научный журнал «Архонт» Выпуск № 2 (5). 2018 – с.6  </w:t>
      </w:r>
      <w:r w:rsidRPr="008C20A0">
        <w:rPr>
          <w:rFonts w:ascii="Times New Roman" w:hAnsi="Times New Roman" w:cs="Times New Roman"/>
          <w:lang w:val="az-Latn-AZ"/>
        </w:rPr>
        <w:t>[Электронный ресурс]. URL:</w:t>
      </w:r>
      <w:r w:rsidRPr="00292EDB">
        <w:rPr>
          <w:rFonts w:ascii="Times New Roman" w:hAnsi="Times New Roman" w:cs="Times New Roman"/>
        </w:rPr>
        <w:t xml:space="preserve"> </w:t>
      </w:r>
      <w:r w:rsidR="00A459EC">
        <w:fldChar w:fldCharType="begin"/>
      </w:r>
      <w:r w:rsidR="00A459EC">
        <w:instrText xml:space="preserve"> HYPERLINK "https://cyberleninka.ru/article/n</w:instrText>
      </w:r>
      <w:r w:rsidR="00A459EC">
        <w:instrText xml:space="preserve">/kurdskiy-faktor-i-ego-rol-v-formirovanii-geopoliticheskoy-obstanovki-na-blizhnem-vostoke/viewer" </w:instrText>
      </w:r>
      <w:r w:rsidR="00A459EC">
        <w:fldChar w:fldCharType="separate"/>
      </w:r>
      <w:r w:rsidRPr="008C20A0">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cyberleninka</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ru</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article</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n</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kurdskiy</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faktor</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i</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ego</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rol</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v</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formirovanii</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geopoliticheskoy</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obstanovki</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na</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blizhnem</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vostoke</w:t>
      </w:r>
      <w:r w:rsidRPr="00292EDB">
        <w:rPr>
          <w:rStyle w:val="a8"/>
          <w:rFonts w:ascii="Times New Roman" w:hAnsi="Times New Roman" w:cs="Times New Roman"/>
          <w:color w:val="auto"/>
        </w:rPr>
        <w:t>/</w:t>
      </w:r>
      <w:r w:rsidRPr="008C20A0">
        <w:rPr>
          <w:rStyle w:val="a8"/>
          <w:rFonts w:ascii="Times New Roman" w:hAnsi="Times New Roman" w:cs="Times New Roman"/>
          <w:color w:val="auto"/>
          <w:lang w:val="en-US"/>
        </w:rPr>
        <w:t>viewer</w:t>
      </w:r>
      <w:r w:rsidR="00A459EC">
        <w:rPr>
          <w:rStyle w:val="a8"/>
          <w:rFonts w:ascii="Times New Roman" w:hAnsi="Times New Roman" w:cs="Times New Roman"/>
          <w:color w:val="auto"/>
          <w:lang w:val="en-US"/>
        </w:rPr>
        <w:fldChar w:fldCharType="end"/>
      </w:r>
    </w:p>
  </w:footnote>
  <w:footnote w:id="136">
    <w:p w:rsidR="005F21C2" w:rsidRPr="008C20A0" w:rsidRDefault="005F21C2">
      <w:pPr>
        <w:pStyle w:val="a5"/>
        <w:rPr>
          <w:lang w:val="en-US"/>
        </w:rPr>
      </w:pPr>
      <w:r w:rsidRPr="008C20A0">
        <w:rPr>
          <w:rStyle w:val="a3"/>
          <w:rFonts w:ascii="Times New Roman" w:hAnsi="Times New Roman" w:cs="Times New Roman"/>
        </w:rPr>
        <w:footnoteRef/>
      </w:r>
      <w:r w:rsidRPr="008C20A0">
        <w:rPr>
          <w:rFonts w:ascii="Times New Roman" w:hAnsi="Times New Roman" w:cs="Times New Roman"/>
          <w:lang w:val="en-US"/>
        </w:rPr>
        <w:t xml:space="preserve"> Can Y.K., Nationalism in Turkey: Roots and Contemporary Answers. </w:t>
      </w:r>
      <w:proofErr w:type="gramStart"/>
      <w:r w:rsidRPr="008C20A0">
        <w:rPr>
          <w:rFonts w:ascii="Times New Roman" w:hAnsi="Times New Roman" w:cs="Times New Roman"/>
          <w:lang w:val="en-US"/>
        </w:rPr>
        <w:t>Heinrich Böll Foundation, 2019.</w:t>
      </w:r>
      <w:proofErr w:type="gramEnd"/>
      <w:r w:rsidRPr="008C20A0">
        <w:rPr>
          <w:rFonts w:ascii="Times New Roman" w:hAnsi="Times New Roman" w:cs="Times New Roman"/>
          <w:lang w:val="en-US"/>
        </w:rPr>
        <w:t xml:space="preserve"> </w:t>
      </w:r>
      <w:r w:rsidRPr="008C20A0">
        <w:rPr>
          <w:rFonts w:ascii="Times New Roman" w:hAnsi="Times New Roman" w:cs="Times New Roman"/>
          <w:lang w:val="az-Latn-AZ"/>
        </w:rPr>
        <w:t>Электронный ресурс]. URL:</w:t>
      </w:r>
      <w:r w:rsidRPr="008C20A0">
        <w:rPr>
          <w:rFonts w:ascii="Times New Roman" w:hAnsi="Times New Roman" w:cs="Times New Roman"/>
          <w:lang w:val="en-US"/>
        </w:rPr>
        <w:t xml:space="preserve"> </w:t>
      </w:r>
      <w:r w:rsidR="00A459EC">
        <w:fldChar w:fldCharType="begin"/>
      </w:r>
      <w:r w:rsidR="00A459EC" w:rsidRPr="00292EDB">
        <w:rPr>
          <w:lang w:val="en-US"/>
        </w:rPr>
        <w:instrText xml:space="preserve"> HYPERLINK "https://tr.boell.org/en/2019/08/22/nationalism-turkey-roots-and-contemporary-answers" </w:instrText>
      </w:r>
      <w:r w:rsidR="00A459EC">
        <w:fldChar w:fldCharType="separate"/>
      </w:r>
      <w:r w:rsidRPr="008C20A0">
        <w:rPr>
          <w:rStyle w:val="a8"/>
          <w:rFonts w:ascii="Times New Roman" w:hAnsi="Times New Roman" w:cs="Times New Roman"/>
          <w:color w:val="auto"/>
          <w:lang w:val="en-US"/>
        </w:rPr>
        <w:t>https://tr.boell.org/en/2019/08/22/nationalism-turkey-roots-and-contemporary-answers</w:t>
      </w:r>
      <w:r w:rsidR="00A459EC">
        <w:rPr>
          <w:rStyle w:val="a8"/>
          <w:rFonts w:ascii="Times New Roman" w:hAnsi="Times New Roman" w:cs="Times New Roman"/>
          <w:color w:val="auto"/>
          <w:lang w:val="en-US"/>
        </w:rPr>
        <w:fldChar w:fldCharType="end"/>
      </w:r>
    </w:p>
  </w:footnote>
  <w:footnote w:id="137">
    <w:p w:rsidR="005F21C2" w:rsidRPr="00EC06DC" w:rsidRDefault="005F21C2">
      <w:pPr>
        <w:pStyle w:val="a5"/>
      </w:pPr>
      <w:r>
        <w:rPr>
          <w:rStyle w:val="a3"/>
        </w:rPr>
        <w:footnoteRef/>
      </w:r>
      <w:r w:rsidRPr="00AC77D9">
        <w:rPr>
          <w:lang w:val="en-US"/>
        </w:rPr>
        <w:t xml:space="preserve"> </w:t>
      </w:r>
      <w:r w:rsidRPr="00A03FDB">
        <w:rPr>
          <w:rFonts w:ascii="Times New Roman" w:hAnsi="Times New Roman" w:cs="Times New Roman"/>
          <w:lang w:val="en-US"/>
        </w:rPr>
        <w:t xml:space="preserve">Afacan Isa., Turkish-American Relations in the Post-Cold War Era, 1990-2005. </w:t>
      </w:r>
      <w:proofErr w:type="gramStart"/>
      <w:r w:rsidRPr="00A03FDB">
        <w:rPr>
          <w:rFonts w:ascii="Times New Roman" w:hAnsi="Times New Roman" w:cs="Times New Roman"/>
          <w:iCs/>
          <w:lang w:val="en-US"/>
        </w:rPr>
        <w:t>FIU</w:t>
      </w:r>
      <w:r w:rsidRPr="00EC06DC">
        <w:rPr>
          <w:rFonts w:ascii="Times New Roman" w:hAnsi="Times New Roman" w:cs="Times New Roman"/>
          <w:iCs/>
        </w:rPr>
        <w:t xml:space="preserve"> </w:t>
      </w:r>
      <w:r w:rsidRPr="00A03FDB">
        <w:rPr>
          <w:rFonts w:ascii="Times New Roman" w:hAnsi="Times New Roman" w:cs="Times New Roman"/>
          <w:iCs/>
          <w:lang w:val="en-US"/>
        </w:rPr>
        <w:t>Electronic</w:t>
      </w:r>
      <w:r w:rsidRPr="00EC06DC">
        <w:rPr>
          <w:rFonts w:ascii="Times New Roman" w:hAnsi="Times New Roman" w:cs="Times New Roman"/>
          <w:iCs/>
        </w:rPr>
        <w:t xml:space="preserve"> </w:t>
      </w:r>
      <w:r w:rsidRPr="00A03FDB">
        <w:rPr>
          <w:rFonts w:ascii="Times New Roman" w:hAnsi="Times New Roman" w:cs="Times New Roman"/>
          <w:iCs/>
          <w:lang w:val="en-US"/>
        </w:rPr>
        <w:t>Theses</w:t>
      </w:r>
      <w:r w:rsidRPr="00EC06DC">
        <w:rPr>
          <w:rFonts w:ascii="Times New Roman" w:hAnsi="Times New Roman" w:cs="Times New Roman"/>
          <w:iCs/>
        </w:rPr>
        <w:t xml:space="preserve"> </w:t>
      </w:r>
      <w:r w:rsidRPr="00A03FDB">
        <w:rPr>
          <w:rFonts w:ascii="Times New Roman" w:hAnsi="Times New Roman" w:cs="Times New Roman"/>
          <w:iCs/>
          <w:lang w:val="en-US"/>
        </w:rPr>
        <w:t>and</w:t>
      </w:r>
      <w:r w:rsidRPr="00EC06DC">
        <w:rPr>
          <w:rFonts w:ascii="Times New Roman" w:hAnsi="Times New Roman" w:cs="Times New Roman"/>
          <w:iCs/>
        </w:rPr>
        <w:t xml:space="preserve"> </w:t>
      </w:r>
      <w:r w:rsidRPr="00A03FDB">
        <w:rPr>
          <w:rFonts w:ascii="Times New Roman" w:hAnsi="Times New Roman" w:cs="Times New Roman"/>
          <w:iCs/>
          <w:lang w:val="en-US"/>
        </w:rPr>
        <w:t>Dissertations</w:t>
      </w:r>
      <w:r w:rsidRPr="00EC06DC">
        <w:rPr>
          <w:rFonts w:ascii="Times New Roman" w:hAnsi="Times New Roman" w:cs="Times New Roman"/>
        </w:rPr>
        <w:t>.</w:t>
      </w:r>
      <w:proofErr w:type="gramEnd"/>
      <w:r w:rsidRPr="00EC06DC">
        <w:rPr>
          <w:rFonts w:ascii="Times New Roman" w:hAnsi="Times New Roman" w:cs="Times New Roman"/>
        </w:rPr>
        <w:t xml:space="preserve"> </w:t>
      </w:r>
      <w:r w:rsidRPr="00AC77D9">
        <w:rPr>
          <w:rFonts w:ascii="Times New Roman" w:hAnsi="Times New Roman" w:cs="Times New Roman"/>
        </w:rPr>
        <w:t xml:space="preserve">2011 – </w:t>
      </w:r>
      <w:r w:rsidRPr="00A03FDB">
        <w:rPr>
          <w:rFonts w:ascii="Times New Roman" w:hAnsi="Times New Roman" w:cs="Times New Roman"/>
        </w:rPr>
        <w:t>с</w:t>
      </w:r>
      <w:r w:rsidRPr="00AC77D9">
        <w:rPr>
          <w:rFonts w:ascii="Times New Roman" w:hAnsi="Times New Roman" w:cs="Times New Roman"/>
        </w:rPr>
        <w:t>.</w:t>
      </w:r>
      <w:r w:rsidRPr="00EC06DC">
        <w:rPr>
          <w:rFonts w:ascii="Times New Roman" w:hAnsi="Times New Roman" w:cs="Times New Roman"/>
        </w:rPr>
        <w:t>103</w:t>
      </w:r>
      <w:r w:rsidRPr="00AC77D9">
        <w:rPr>
          <w:rFonts w:ascii="Times New Roman" w:hAnsi="Times New Roman" w:cs="Times New Roman"/>
        </w:rPr>
        <w:t xml:space="preserve"> </w:t>
      </w:r>
    </w:p>
  </w:footnote>
  <w:footnote w:id="138">
    <w:p w:rsidR="005F21C2" w:rsidRPr="00292EDB" w:rsidRDefault="005F21C2" w:rsidP="0044642D">
      <w:pPr>
        <w:pStyle w:val="a5"/>
        <w:jc w:val="both"/>
        <w:rPr>
          <w:rFonts w:ascii="Times New Roman" w:hAnsi="Times New Roman" w:cs="Times New Roman"/>
        </w:rPr>
      </w:pPr>
      <w:r w:rsidRPr="004711D8">
        <w:rPr>
          <w:rStyle w:val="a3"/>
          <w:rFonts w:ascii="Times New Roman" w:hAnsi="Times New Roman" w:cs="Times New Roman"/>
        </w:rPr>
        <w:footnoteRef/>
      </w:r>
      <w:r w:rsidRPr="004711D8">
        <w:rPr>
          <w:rFonts w:ascii="Times New Roman" w:hAnsi="Times New Roman" w:cs="Times New Roman"/>
        </w:rPr>
        <w:t xml:space="preserve"> Ирхин А.А., Внешнеполитическая стратегия США в отношении Турции: Параметры и геополитические особенности страновой модели. Культура народов Причерноморья.. — № 112. 2007 – с. 136 </w:t>
      </w:r>
      <w:r w:rsidRPr="004711D8">
        <w:rPr>
          <w:rFonts w:ascii="Times New Roman" w:hAnsi="Times New Roman" w:cs="Times New Roman"/>
          <w:lang w:val="az-Latn-AZ"/>
        </w:rPr>
        <w:t>[Электронный ресурс]. URL:</w:t>
      </w:r>
      <w:r w:rsidRPr="00292EDB">
        <w:rPr>
          <w:rFonts w:ascii="Times New Roman" w:hAnsi="Times New Roman" w:cs="Times New Roman"/>
        </w:rPr>
        <w:t xml:space="preserve"> </w:t>
      </w:r>
      <w:r w:rsidR="00A459EC">
        <w:fldChar w:fldCharType="begin"/>
      </w:r>
      <w:r w:rsidR="00A459EC">
        <w:instrText xml:space="preserve"> HYPERLINK "http://dspace.nbuv.gov.ua/bitstrea</w:instrText>
      </w:r>
      <w:r w:rsidR="00A459EC">
        <w:instrText xml:space="preserve">m/handle/123456789/108006/35-Irkhin.pdf?sequence=1" </w:instrText>
      </w:r>
      <w:r w:rsidR="00A459EC">
        <w:fldChar w:fldCharType="separate"/>
      </w:r>
      <w:r w:rsidRPr="008D1C5D">
        <w:rPr>
          <w:rStyle w:val="a8"/>
          <w:rFonts w:ascii="Times New Roman" w:hAnsi="Times New Roman" w:cs="Times New Roman"/>
          <w:color w:val="auto"/>
          <w:lang w:val="en-US"/>
        </w:rPr>
        <w:t>http</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dspace</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nbuv</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gov</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ua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bitstream</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handle</w:t>
      </w:r>
      <w:r w:rsidRPr="00292EDB">
        <w:rPr>
          <w:rStyle w:val="a8"/>
          <w:rFonts w:ascii="Times New Roman" w:hAnsi="Times New Roman" w:cs="Times New Roman"/>
          <w:color w:val="auto"/>
        </w:rPr>
        <w:t>/123456789/108006/35-</w:t>
      </w:r>
      <w:r w:rsidRPr="008D1C5D">
        <w:rPr>
          <w:rStyle w:val="a8"/>
          <w:rFonts w:ascii="Times New Roman" w:hAnsi="Times New Roman" w:cs="Times New Roman"/>
          <w:color w:val="auto"/>
          <w:lang w:val="en-US"/>
        </w:rPr>
        <w:t>Irkhin</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pdf</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sequence</w:t>
      </w:r>
      <w:r w:rsidRPr="00292EDB">
        <w:rPr>
          <w:rStyle w:val="a8"/>
          <w:rFonts w:ascii="Times New Roman" w:hAnsi="Times New Roman" w:cs="Times New Roman"/>
          <w:color w:val="auto"/>
        </w:rPr>
        <w:t>=1</w:t>
      </w:r>
      <w:r w:rsidR="00A459EC">
        <w:rPr>
          <w:rStyle w:val="a8"/>
          <w:rFonts w:ascii="Times New Roman" w:hAnsi="Times New Roman" w:cs="Times New Roman"/>
          <w:color w:val="auto"/>
          <w:lang w:val="en-US"/>
        </w:rPr>
        <w:fldChar w:fldCharType="end"/>
      </w:r>
    </w:p>
  </w:footnote>
  <w:footnote w:id="139">
    <w:p w:rsidR="005F21C2" w:rsidRPr="004711D8" w:rsidRDefault="005F21C2" w:rsidP="0044642D">
      <w:pPr>
        <w:pStyle w:val="a5"/>
        <w:jc w:val="both"/>
        <w:rPr>
          <w:rFonts w:ascii="Times New Roman" w:hAnsi="Times New Roman" w:cs="Times New Roman"/>
        </w:rPr>
      </w:pPr>
      <w:r w:rsidRPr="004711D8">
        <w:rPr>
          <w:rStyle w:val="a3"/>
          <w:rFonts w:ascii="Times New Roman" w:hAnsi="Times New Roman" w:cs="Times New Roman"/>
        </w:rPr>
        <w:footnoteRef/>
      </w:r>
      <w:r>
        <w:rPr>
          <w:rFonts w:ascii="Times New Roman" w:hAnsi="Times New Roman" w:cs="Times New Roman"/>
          <w:lang w:val="az-Latn-AZ"/>
        </w:rPr>
        <w:t xml:space="preserve"> </w:t>
      </w:r>
      <w:r w:rsidRPr="004711D8">
        <w:rPr>
          <w:rFonts w:ascii="Times New Roman" w:hAnsi="Times New Roman" w:cs="Times New Roman"/>
        </w:rPr>
        <w:t>Накисбаев Д.В., Американо-турецкие отношения в эпоху глобализации и перспективы их развити</w:t>
      </w:r>
      <w:proofErr w:type="gramStart"/>
      <w:r w:rsidRPr="004711D8">
        <w:rPr>
          <w:rFonts w:ascii="Times New Roman" w:hAnsi="Times New Roman" w:cs="Times New Roman"/>
        </w:rPr>
        <w:t>я(</w:t>
      </w:r>
      <w:proofErr w:type="gramEnd"/>
      <w:r w:rsidRPr="004711D8">
        <w:rPr>
          <w:rFonts w:ascii="Times New Roman" w:hAnsi="Times New Roman" w:cs="Times New Roman"/>
        </w:rPr>
        <w:t>политологический анализ). дис. кан. филос.наук .Дипломатическая академия МИД России. Москва 2008 – с.92</w:t>
      </w:r>
    </w:p>
  </w:footnote>
  <w:footnote w:id="140">
    <w:p w:rsidR="005F21C2" w:rsidRPr="00F91FB4" w:rsidRDefault="005F21C2" w:rsidP="0044642D">
      <w:pPr>
        <w:pStyle w:val="a5"/>
        <w:jc w:val="both"/>
        <w:rPr>
          <w:rFonts w:ascii="Times New Roman" w:hAnsi="Times New Roman" w:cs="Times New Roman"/>
        </w:rPr>
      </w:pPr>
      <w:r w:rsidRPr="004711D8">
        <w:rPr>
          <w:rStyle w:val="a3"/>
          <w:rFonts w:ascii="Times New Roman" w:hAnsi="Times New Roman" w:cs="Times New Roman"/>
        </w:rPr>
        <w:footnoteRef/>
      </w:r>
      <w:r w:rsidRPr="004711D8">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w:t>
      </w:r>
      <w:r>
        <w:rPr>
          <w:rFonts w:ascii="Times New Roman" w:hAnsi="Times New Roman" w:cs="Times New Roman"/>
        </w:rPr>
        <w:t xml:space="preserve"> </w:t>
      </w:r>
      <w:r w:rsidRPr="004711D8">
        <w:rPr>
          <w:rFonts w:ascii="Times New Roman" w:hAnsi="Times New Roman" w:cs="Times New Roman"/>
        </w:rPr>
        <w:t>(конец ХХ – начало ХХI вв.) дис. кан. филос</w:t>
      </w:r>
      <w:proofErr w:type="gramStart"/>
      <w:r w:rsidRPr="004711D8">
        <w:rPr>
          <w:rFonts w:ascii="Times New Roman" w:hAnsi="Times New Roman" w:cs="Times New Roman"/>
        </w:rPr>
        <w:t>.н</w:t>
      </w:r>
      <w:proofErr w:type="gramEnd"/>
      <w:r w:rsidRPr="004711D8">
        <w:rPr>
          <w:rFonts w:ascii="Times New Roman" w:hAnsi="Times New Roman" w:cs="Times New Roman"/>
        </w:rPr>
        <w:t>аук. Саратов 2014 – с.204.</w:t>
      </w:r>
    </w:p>
  </w:footnote>
  <w:footnote w:id="141">
    <w:p w:rsidR="005F21C2" w:rsidRPr="008F2C8F" w:rsidRDefault="005F21C2" w:rsidP="0044642D">
      <w:pPr>
        <w:pStyle w:val="a5"/>
        <w:jc w:val="both"/>
        <w:rPr>
          <w:rFonts w:ascii="Times New Roman" w:hAnsi="Times New Roman" w:cs="Times New Roman"/>
          <w:lang w:val="en-US"/>
        </w:rPr>
      </w:pPr>
      <w:r w:rsidRPr="001E6E71">
        <w:rPr>
          <w:rStyle w:val="a3"/>
          <w:rFonts w:ascii="Times New Roman" w:hAnsi="Times New Roman" w:cs="Times New Roman"/>
        </w:rPr>
        <w:footnoteRef/>
      </w:r>
      <w:r w:rsidRPr="001E6E71">
        <w:rPr>
          <w:rFonts w:ascii="Times New Roman" w:hAnsi="Times New Roman" w:cs="Times New Roman"/>
          <w:lang w:val="en-US"/>
        </w:rPr>
        <w:t xml:space="preserve"> Turkish Ministry of Foreign Affairs: PKK is a terrorist organization.</w:t>
      </w:r>
      <w:r>
        <w:rPr>
          <w:rFonts w:ascii="Times New Roman" w:hAnsi="Times New Roman" w:cs="Times New Roman"/>
          <w:lang w:val="en-US"/>
        </w:rPr>
        <w:t xml:space="preserve"> </w:t>
      </w:r>
      <w:r w:rsidRPr="008F2C8F">
        <w:rPr>
          <w:rFonts w:ascii="Times New Roman" w:hAnsi="Times New Roman" w:cs="Times New Roman"/>
          <w:lang w:val="en-US"/>
        </w:rPr>
        <w:t>The Ministry of External Affairs</w:t>
      </w:r>
      <w:r w:rsidRPr="001E6E71">
        <w:rPr>
          <w:rFonts w:ascii="Times New Roman" w:hAnsi="Times New Roman" w:cs="Times New Roman"/>
          <w:lang w:val="en-US"/>
        </w:rPr>
        <w:t xml:space="preserve"> </w:t>
      </w:r>
      <w:r w:rsidRPr="008F2C8F">
        <w:rPr>
          <w:rFonts w:ascii="Times New Roman" w:hAnsi="Times New Roman" w:cs="Times New Roman"/>
          <w:lang w:val="en-US"/>
        </w:rPr>
        <w:t>[</w:t>
      </w:r>
      <w:r w:rsidRPr="001E6E71">
        <w:rPr>
          <w:rFonts w:ascii="Times New Roman" w:hAnsi="Times New Roman" w:cs="Times New Roman"/>
        </w:rPr>
        <w:t>Электронный</w:t>
      </w:r>
      <w:r w:rsidRPr="008F2C8F">
        <w:rPr>
          <w:rFonts w:ascii="Times New Roman" w:hAnsi="Times New Roman" w:cs="Times New Roman"/>
          <w:lang w:val="en-US"/>
        </w:rPr>
        <w:t xml:space="preserve"> </w:t>
      </w:r>
      <w:r w:rsidRPr="001E6E71">
        <w:rPr>
          <w:rFonts w:ascii="Times New Roman" w:hAnsi="Times New Roman" w:cs="Times New Roman"/>
        </w:rPr>
        <w:t>ресурс</w:t>
      </w:r>
      <w:r w:rsidRPr="008F2C8F">
        <w:rPr>
          <w:rFonts w:ascii="Times New Roman" w:hAnsi="Times New Roman" w:cs="Times New Roman"/>
          <w:lang w:val="en-US"/>
        </w:rPr>
        <w:t xml:space="preserve">].URL: </w:t>
      </w:r>
      <w:r w:rsidRPr="008F2C8F">
        <w:rPr>
          <w:rFonts w:ascii="Times New Roman" w:hAnsi="Times New Roman" w:cs="Times New Roman"/>
          <w:u w:val="single"/>
          <w:lang w:val="en-US"/>
        </w:rPr>
        <w:t>http://www.mfa.gov.tr/pkk.en.mfa</w:t>
      </w:r>
    </w:p>
  </w:footnote>
  <w:footnote w:id="142">
    <w:p w:rsidR="005F21C2" w:rsidRPr="001E6E71" w:rsidRDefault="005F21C2" w:rsidP="0044642D">
      <w:pPr>
        <w:pStyle w:val="a5"/>
        <w:jc w:val="both"/>
        <w:rPr>
          <w:lang w:val="en-US"/>
        </w:rPr>
      </w:pPr>
      <w:r w:rsidRPr="001E6E71">
        <w:rPr>
          <w:rStyle w:val="a3"/>
          <w:rFonts w:ascii="Times New Roman" w:hAnsi="Times New Roman" w:cs="Times New Roman"/>
        </w:rPr>
        <w:footnoteRef/>
      </w:r>
      <w:r w:rsidRPr="001E6E71">
        <w:rPr>
          <w:rFonts w:ascii="Times New Roman" w:hAnsi="Times New Roman" w:cs="Times New Roman"/>
          <w:lang w:val="en-US"/>
        </w:rPr>
        <w:t xml:space="preserve"> Shared Vision and Structured Dialogue to Advance the Turkish-American Strategic Partnership. Washington, July 2006. </w:t>
      </w:r>
      <w:r w:rsidRPr="001E6E71">
        <w:rPr>
          <w:rFonts w:ascii="Times New Roman" w:hAnsi="Times New Roman" w:cs="Times New Roman"/>
          <w:lang w:val="az-Latn-AZ"/>
        </w:rPr>
        <w:t xml:space="preserve">[Электронный ресурс]. URL: </w:t>
      </w:r>
      <w:r w:rsidR="00A459EC">
        <w:fldChar w:fldCharType="begin"/>
      </w:r>
      <w:r w:rsidR="00A459EC" w:rsidRPr="00292EDB">
        <w:rPr>
          <w:lang w:val="en-US"/>
        </w:rPr>
        <w:instrText xml:space="preserve"> HYPERLINK "https://2001-2009.state.gov/r/pa/prs/ps/2006/68574.htm" </w:instrText>
      </w:r>
      <w:r w:rsidR="00A459EC">
        <w:fldChar w:fldCharType="separate"/>
      </w:r>
      <w:r w:rsidRPr="001E6E71">
        <w:rPr>
          <w:rStyle w:val="a8"/>
          <w:rFonts w:ascii="Times New Roman" w:hAnsi="Times New Roman" w:cs="Times New Roman"/>
          <w:color w:val="auto"/>
          <w:lang w:val="en-US"/>
        </w:rPr>
        <w:t>https://2001-2009.state.gov/r/pa/prs/ps/2006/68574.htm</w:t>
      </w:r>
      <w:r w:rsidR="00A459EC">
        <w:rPr>
          <w:rStyle w:val="a8"/>
          <w:rFonts w:ascii="Times New Roman" w:hAnsi="Times New Roman" w:cs="Times New Roman"/>
          <w:color w:val="auto"/>
          <w:lang w:val="en-US"/>
        </w:rPr>
        <w:fldChar w:fldCharType="end"/>
      </w:r>
    </w:p>
  </w:footnote>
  <w:footnote w:id="143">
    <w:p w:rsidR="005F21C2" w:rsidRPr="00D80896" w:rsidRDefault="005F21C2">
      <w:pPr>
        <w:pStyle w:val="a5"/>
        <w:rPr>
          <w:u w:val="single"/>
          <w:lang w:val="en-US"/>
        </w:rPr>
      </w:pPr>
      <w:r>
        <w:rPr>
          <w:rStyle w:val="a3"/>
        </w:rPr>
        <w:footnoteRef/>
      </w:r>
      <w:r w:rsidRPr="00D80896">
        <w:rPr>
          <w:lang w:val="en-US"/>
        </w:rPr>
        <w:t xml:space="preserve"> </w:t>
      </w:r>
      <w:proofErr w:type="gramStart"/>
      <w:r w:rsidRPr="00D80896">
        <w:rPr>
          <w:rFonts w:ascii="Times New Roman" w:hAnsi="Times New Roman" w:cs="Times New Roman"/>
          <w:lang w:val="en-US"/>
        </w:rPr>
        <w:t>The Defense and Economic Cooperation Agreement (</w:t>
      </w:r>
      <w:r>
        <w:rPr>
          <w:rFonts w:ascii="Times New Roman" w:hAnsi="Times New Roman" w:cs="Times New Roman"/>
          <w:lang w:val="en-US"/>
        </w:rPr>
        <w:t>DECA).</w:t>
      </w:r>
      <w:proofErr w:type="gramEnd"/>
      <w:r>
        <w:rPr>
          <w:rFonts w:ascii="Times New Roman" w:hAnsi="Times New Roman" w:cs="Times New Roman"/>
          <w:lang w:val="en-US"/>
        </w:rPr>
        <w:t xml:space="preserve"> </w:t>
      </w:r>
      <w:proofErr w:type="gramStart"/>
      <w:r w:rsidRPr="00D80896">
        <w:rPr>
          <w:rFonts w:ascii="Times New Roman" w:hAnsi="Times New Roman" w:cs="Times New Roman"/>
          <w:lang w:val="en-US"/>
        </w:rPr>
        <w:t>U.S. Go</w:t>
      </w:r>
      <w:r>
        <w:rPr>
          <w:rFonts w:ascii="Times New Roman" w:hAnsi="Times New Roman" w:cs="Times New Roman"/>
          <w:lang w:val="en-US"/>
        </w:rPr>
        <w:t>vernment Accountability Office</w:t>
      </w:r>
      <w:r w:rsidRPr="00D80896">
        <w:rPr>
          <w:rFonts w:ascii="Times New Roman" w:hAnsi="Times New Roman" w:cs="Times New Roman"/>
          <w:lang w:val="en-US"/>
        </w:rPr>
        <w:t>.</w:t>
      </w:r>
      <w:proofErr w:type="gramEnd"/>
      <w:r w:rsidRPr="00D80896">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rPr>
        <w:t>Э</w:t>
      </w:r>
      <w:r w:rsidRPr="00D80896">
        <w:rPr>
          <w:rFonts w:ascii="Times New Roman" w:hAnsi="Times New Roman" w:cs="Times New Roman"/>
          <w:lang w:val="en-US"/>
        </w:rPr>
        <w:t xml:space="preserve">лектронный ресурс] </w:t>
      </w:r>
      <w:r>
        <w:rPr>
          <w:rFonts w:ascii="Times New Roman" w:hAnsi="Times New Roman" w:cs="Times New Roman"/>
          <w:lang w:val="en-US"/>
        </w:rPr>
        <w:t xml:space="preserve"> </w:t>
      </w:r>
      <w:r w:rsidRPr="00D80896">
        <w:rPr>
          <w:rFonts w:ascii="Times New Roman" w:hAnsi="Times New Roman" w:cs="Times New Roman"/>
          <w:u w:val="single"/>
          <w:lang w:val="en-US"/>
        </w:rPr>
        <w:t>URL: http://www.gao.gov/assets/140/137457.pdf</w:t>
      </w:r>
    </w:p>
  </w:footnote>
  <w:footnote w:id="144">
    <w:p w:rsidR="005F21C2" w:rsidRPr="00FD1269" w:rsidRDefault="005F21C2" w:rsidP="0044642D">
      <w:pPr>
        <w:pStyle w:val="a5"/>
        <w:jc w:val="both"/>
        <w:rPr>
          <w:rFonts w:ascii="Times New Roman" w:hAnsi="Times New Roman" w:cs="Times New Roman"/>
          <w:lang w:val="en-US"/>
        </w:rPr>
      </w:pPr>
      <w:r w:rsidRPr="00FD1269">
        <w:rPr>
          <w:rStyle w:val="a3"/>
          <w:rFonts w:ascii="Times New Roman" w:hAnsi="Times New Roman" w:cs="Times New Roman"/>
        </w:rPr>
        <w:footnoteRef/>
      </w:r>
      <w:r w:rsidRPr="00FD1269">
        <w:rPr>
          <w:rFonts w:ascii="Times New Roman" w:hAnsi="Times New Roman" w:cs="Times New Roman"/>
          <w:lang w:val="en-US"/>
        </w:rPr>
        <w:t xml:space="preserve"> Uslu N.</w:t>
      </w:r>
      <w:r w:rsidRPr="00FD1269">
        <w:rPr>
          <w:rFonts w:ascii="Times New Roman" w:hAnsi="Times New Roman" w:cs="Times New Roman"/>
          <w:lang w:val="az-Latn-AZ"/>
        </w:rPr>
        <w:t>,</w:t>
      </w:r>
      <w:r w:rsidRPr="00FD1269">
        <w:rPr>
          <w:rFonts w:ascii="Times New Roman" w:hAnsi="Times New Roman" w:cs="Times New Roman"/>
          <w:lang w:val="en-US"/>
        </w:rPr>
        <w:t xml:space="preserve"> 1947’den G</w:t>
      </w:r>
      <w:r w:rsidRPr="00FD1269">
        <w:rPr>
          <w:rFonts w:ascii="Times New Roman" w:hAnsi="Times New Roman" w:cs="Times New Roman"/>
          <w:lang w:val="az-Latn-AZ"/>
        </w:rPr>
        <w:t xml:space="preserve">ünümüze Türk-Amerikan ilişkilerinin genel portresi. Avrasya Dosyası Üç Aylık Uluslararası İlişkiler ve Stratejik Araştırmalar Dergisi cilit 6, 2000 – с. 220 [Электронный ресурс]. </w:t>
      </w:r>
      <w:r w:rsidRPr="00FD1269">
        <w:rPr>
          <w:rFonts w:ascii="Times New Roman" w:hAnsi="Times New Roman" w:cs="Times New Roman"/>
          <w:lang w:val="en-US"/>
        </w:rPr>
        <w:t xml:space="preserve">URL: </w:t>
      </w:r>
      <w:r w:rsidR="00A459EC">
        <w:fldChar w:fldCharType="begin"/>
      </w:r>
      <w:r w:rsidR="00A459EC" w:rsidRPr="00292EDB">
        <w:rPr>
          <w:lang w:val="en-US"/>
        </w:rPr>
        <w:instrText xml:space="preserve"> HYPERLINK "https://docplayer.biz.tr/6733172-1947-den-gunumuze-turk-amerikan-iliskilerinin-genel-portresi.html" </w:instrText>
      </w:r>
      <w:r w:rsidR="00A459EC">
        <w:fldChar w:fldCharType="separate"/>
      </w:r>
      <w:r w:rsidRPr="00FD1269">
        <w:rPr>
          <w:rStyle w:val="a8"/>
          <w:rFonts w:ascii="Times New Roman" w:hAnsi="Times New Roman" w:cs="Times New Roman"/>
          <w:color w:val="auto"/>
          <w:lang w:val="en-US"/>
        </w:rPr>
        <w:t>https://docplayer.biz.tr/6733172-1947-den-gunumuze-turk-amerikan-iliskilerinin-genel-portresi.html</w:t>
      </w:r>
      <w:r w:rsidR="00A459EC">
        <w:rPr>
          <w:rStyle w:val="a8"/>
          <w:rFonts w:ascii="Times New Roman" w:hAnsi="Times New Roman" w:cs="Times New Roman"/>
          <w:color w:val="auto"/>
          <w:lang w:val="en-US"/>
        </w:rPr>
        <w:fldChar w:fldCharType="end"/>
      </w:r>
    </w:p>
  </w:footnote>
  <w:footnote w:id="145">
    <w:p w:rsidR="005F21C2" w:rsidRPr="00292EDB" w:rsidRDefault="005F21C2" w:rsidP="0044642D">
      <w:pPr>
        <w:pStyle w:val="a5"/>
        <w:jc w:val="both"/>
        <w:rPr>
          <w:rFonts w:ascii="Times New Roman" w:hAnsi="Times New Roman" w:cs="Times New Roman"/>
        </w:rPr>
      </w:pPr>
      <w:r w:rsidRPr="00FD1269">
        <w:rPr>
          <w:rStyle w:val="a3"/>
          <w:rFonts w:ascii="Times New Roman" w:hAnsi="Times New Roman" w:cs="Times New Roman"/>
        </w:rPr>
        <w:footnoteRef/>
      </w:r>
      <w:r w:rsidRPr="00FD1269">
        <w:rPr>
          <w:rFonts w:ascii="Times New Roman" w:hAnsi="Times New Roman" w:cs="Times New Roman"/>
        </w:rPr>
        <w:t xml:space="preserve"> Шенин А.С., Турецкая политика США: Генезис и эволюция в 1980-е годы. Изв. Сарат. ун-та. Нов</w:t>
      </w:r>
      <w:proofErr w:type="gramStart"/>
      <w:r w:rsidRPr="00FD1269">
        <w:rPr>
          <w:rFonts w:ascii="Times New Roman" w:hAnsi="Times New Roman" w:cs="Times New Roman"/>
        </w:rPr>
        <w:t>.</w:t>
      </w:r>
      <w:proofErr w:type="gramEnd"/>
      <w:r w:rsidRPr="00FD1269">
        <w:rPr>
          <w:rFonts w:ascii="Times New Roman" w:hAnsi="Times New Roman" w:cs="Times New Roman"/>
        </w:rPr>
        <w:t xml:space="preserve"> </w:t>
      </w:r>
      <w:proofErr w:type="gramStart"/>
      <w:r w:rsidRPr="00FD1269">
        <w:rPr>
          <w:rFonts w:ascii="Times New Roman" w:hAnsi="Times New Roman" w:cs="Times New Roman"/>
        </w:rPr>
        <w:t>с</w:t>
      </w:r>
      <w:proofErr w:type="gramEnd"/>
      <w:r w:rsidRPr="00FD1269">
        <w:rPr>
          <w:rFonts w:ascii="Times New Roman" w:hAnsi="Times New Roman" w:cs="Times New Roman"/>
        </w:rPr>
        <w:t xml:space="preserve">ер. Сер. История. Международные отношения. Т. 14, вып. 3. 2014 – с.54 /.[Электронный ресурс]. </w:t>
      </w:r>
      <w:r w:rsidRPr="00FD1269">
        <w:rPr>
          <w:rFonts w:ascii="Times New Roman" w:hAnsi="Times New Roman" w:cs="Times New Roman"/>
          <w:lang w:val="en-US"/>
        </w:rPr>
        <w:t>URL</w:t>
      </w:r>
      <w:r w:rsidRPr="00292EDB">
        <w:rPr>
          <w:rFonts w:ascii="Times New Roman" w:hAnsi="Times New Roman" w:cs="Times New Roman"/>
        </w:rPr>
        <w:t xml:space="preserve">: </w:t>
      </w:r>
      <w:r w:rsidR="00A459EC">
        <w:fldChar w:fldCharType="begin"/>
      </w:r>
      <w:r w:rsidR="00A459EC">
        <w:instrText xml:space="preserve"> HYPERLINK "https://cyberleninka.ru/article/n/turetskaya-politika-ssha-genezis-i-evolyutsiya-v-1980-e-gg/viewer" </w:instrText>
      </w:r>
      <w:r w:rsidR="00A459EC">
        <w:fldChar w:fldCharType="separate"/>
      </w:r>
      <w:r w:rsidRPr="008D1C5D">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cyberleninka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ru</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article</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n</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turetskaya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politika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ssha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genezis</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i</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evolyutsiya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v</w:t>
      </w:r>
      <w:r w:rsidRPr="00292EDB">
        <w:rPr>
          <w:rStyle w:val="a8"/>
          <w:rFonts w:ascii="Times New Roman" w:hAnsi="Times New Roman" w:cs="Times New Roman"/>
          <w:color w:val="auto"/>
        </w:rPr>
        <w:t>-1980-</w:t>
      </w:r>
      <w:r w:rsidRPr="008D1C5D">
        <w:rPr>
          <w:rStyle w:val="a8"/>
          <w:rFonts w:ascii="Times New Roman" w:hAnsi="Times New Roman" w:cs="Times New Roman"/>
          <w:color w:val="auto"/>
          <w:lang w:val="en-US"/>
        </w:rPr>
        <w:t>e</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gg</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viewer</w:t>
      </w:r>
      <w:r w:rsidR="00A459EC">
        <w:rPr>
          <w:rStyle w:val="a8"/>
          <w:rFonts w:ascii="Times New Roman" w:hAnsi="Times New Roman" w:cs="Times New Roman"/>
          <w:color w:val="auto"/>
          <w:lang w:val="en-US"/>
        </w:rPr>
        <w:fldChar w:fldCharType="end"/>
      </w:r>
    </w:p>
  </w:footnote>
  <w:footnote w:id="146">
    <w:p w:rsidR="005F21C2" w:rsidRPr="00F03A17" w:rsidRDefault="005F21C2" w:rsidP="0044642D">
      <w:pPr>
        <w:pStyle w:val="a5"/>
        <w:jc w:val="both"/>
        <w:rPr>
          <w:lang w:val="en-US"/>
        </w:rPr>
      </w:pPr>
      <w:r w:rsidRPr="00FD1269">
        <w:rPr>
          <w:rStyle w:val="a3"/>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Telegram f</w:t>
      </w:r>
      <w:r w:rsidRPr="00FD1269">
        <w:rPr>
          <w:rFonts w:ascii="Times New Roman" w:hAnsi="Times New Roman" w:cs="Times New Roman"/>
          <w:lang w:val="en-US"/>
        </w:rPr>
        <w:t>rom the Department of State to the Embassy in Turkey.</w:t>
      </w:r>
      <w:proofErr w:type="gramEnd"/>
      <w:r w:rsidRPr="00FD1269">
        <w:rPr>
          <w:rFonts w:ascii="Times New Roman" w:hAnsi="Times New Roman" w:cs="Times New Roman"/>
          <w:lang w:val="en-US"/>
        </w:rPr>
        <w:t xml:space="preserve">  Foreign relations of the United States, 1977-1980, Volume XXI, Cyprus; </w:t>
      </w:r>
      <w:proofErr w:type="gramStart"/>
      <w:r w:rsidRPr="00FD1269">
        <w:rPr>
          <w:rFonts w:ascii="Times New Roman" w:hAnsi="Times New Roman" w:cs="Times New Roman"/>
          <w:lang w:val="en-US"/>
        </w:rPr>
        <w:t>Turkey ;</w:t>
      </w:r>
      <w:proofErr w:type="gramEnd"/>
      <w:r w:rsidRPr="00FD1269">
        <w:rPr>
          <w:rFonts w:ascii="Times New Roman" w:hAnsi="Times New Roman" w:cs="Times New Roman"/>
          <w:lang w:val="en-US"/>
        </w:rPr>
        <w:t xml:space="preserve"> Greece. </w:t>
      </w:r>
      <w:r w:rsidRPr="00FD1269">
        <w:rPr>
          <w:rStyle w:val="tei-placename"/>
          <w:rFonts w:ascii="Times New Roman" w:hAnsi="Times New Roman" w:cs="Times New Roman"/>
          <w:shd w:val="clear" w:color="auto" w:fill="FFFFFF"/>
          <w:lang w:val="en-US"/>
        </w:rPr>
        <w:t>Washington</w:t>
      </w:r>
      <w:r w:rsidRPr="00FD1269">
        <w:rPr>
          <w:rFonts w:ascii="Times New Roman" w:hAnsi="Times New Roman" w:cs="Times New Roman"/>
          <w:shd w:val="clear" w:color="auto" w:fill="FFFFFF"/>
          <w:lang w:val="en-US"/>
        </w:rPr>
        <w:t>, </w:t>
      </w:r>
      <w:r w:rsidRPr="00FD1269">
        <w:rPr>
          <w:rStyle w:val="tei-date"/>
          <w:rFonts w:ascii="Times New Roman" w:hAnsi="Times New Roman" w:cs="Times New Roman"/>
          <w:shd w:val="clear" w:color="auto" w:fill="FFFFFF"/>
          <w:lang w:val="en-US"/>
        </w:rPr>
        <w:t xml:space="preserve">September 20, 1980. </w:t>
      </w:r>
      <w:proofErr w:type="gramStart"/>
      <w:r w:rsidRPr="00FD1269">
        <w:rPr>
          <w:rFonts w:ascii="Times New Roman" w:hAnsi="Times New Roman" w:cs="Times New Roman"/>
          <w:lang w:val="en-US"/>
        </w:rPr>
        <w:t>/.[</w:t>
      </w:r>
      <w:proofErr w:type="gramEnd"/>
      <w:r w:rsidRPr="00FD1269">
        <w:rPr>
          <w:rFonts w:ascii="Times New Roman" w:hAnsi="Times New Roman" w:cs="Times New Roman"/>
        </w:rPr>
        <w:t>Электронныи</w:t>
      </w:r>
      <w:r w:rsidRPr="00FD1269">
        <w:rPr>
          <w:rFonts w:ascii="Times New Roman" w:hAnsi="Times New Roman" w:cs="Times New Roman"/>
          <w:lang w:val="en-US"/>
        </w:rPr>
        <w:t xml:space="preserve">̆ </w:t>
      </w:r>
      <w:r w:rsidRPr="00FD1269">
        <w:rPr>
          <w:rFonts w:ascii="Times New Roman" w:hAnsi="Times New Roman" w:cs="Times New Roman"/>
        </w:rPr>
        <w:t>ресурс</w:t>
      </w:r>
      <w:r w:rsidRPr="00FD1269">
        <w:rPr>
          <w:rFonts w:ascii="Times New Roman" w:hAnsi="Times New Roman" w:cs="Times New Roman"/>
          <w:lang w:val="en-US"/>
        </w:rPr>
        <w:t xml:space="preserve">]. URL: </w:t>
      </w:r>
      <w:r w:rsidR="00A459EC">
        <w:fldChar w:fldCharType="begin"/>
      </w:r>
      <w:r w:rsidR="00A459EC" w:rsidRPr="00292EDB">
        <w:rPr>
          <w:lang w:val="en-US"/>
        </w:rPr>
        <w:instrText xml:space="preserve"> HYPERLINK "https://history.state.gov/historicaldocuments/frus1977-80v21/d155" </w:instrText>
      </w:r>
      <w:r w:rsidR="00A459EC">
        <w:fldChar w:fldCharType="separate"/>
      </w:r>
      <w:r w:rsidRPr="00FD1269">
        <w:rPr>
          <w:rStyle w:val="a8"/>
          <w:rFonts w:ascii="Times New Roman" w:hAnsi="Times New Roman" w:cs="Times New Roman"/>
          <w:color w:val="auto"/>
          <w:lang w:val="en-US"/>
        </w:rPr>
        <w:t>https://history.state.gov/historicaldocuments/frus1977-80v21/d155</w:t>
      </w:r>
      <w:r w:rsidR="00A459EC">
        <w:rPr>
          <w:rStyle w:val="a8"/>
          <w:rFonts w:ascii="Times New Roman" w:hAnsi="Times New Roman" w:cs="Times New Roman"/>
          <w:color w:val="auto"/>
          <w:lang w:val="en-US"/>
        </w:rPr>
        <w:fldChar w:fldCharType="end"/>
      </w:r>
    </w:p>
  </w:footnote>
  <w:footnote w:id="147">
    <w:p w:rsidR="005F21C2" w:rsidRPr="009F10B0" w:rsidRDefault="005F21C2" w:rsidP="0044642D">
      <w:pPr>
        <w:pStyle w:val="a5"/>
        <w:jc w:val="both"/>
        <w:rPr>
          <w:rFonts w:ascii="Times New Roman" w:hAnsi="Times New Roman" w:cs="Times New Roman"/>
        </w:rPr>
      </w:pPr>
      <w:r w:rsidRPr="009F10B0">
        <w:rPr>
          <w:rStyle w:val="a3"/>
          <w:rFonts w:ascii="Times New Roman" w:hAnsi="Times New Roman" w:cs="Times New Roman"/>
        </w:rPr>
        <w:footnoteRef/>
      </w:r>
      <w:r w:rsidRPr="009F10B0">
        <w:rPr>
          <w:rFonts w:ascii="Times New Roman" w:hAnsi="Times New Roman" w:cs="Times New Roman"/>
        </w:rPr>
        <w:t xml:space="preserve"> </w:t>
      </w:r>
      <w:r>
        <w:rPr>
          <w:rFonts w:ascii="Times New Roman" w:hAnsi="Times New Roman" w:cs="Times New Roman"/>
        </w:rPr>
        <w:t xml:space="preserve">Иванова </w:t>
      </w:r>
      <w:r w:rsidRPr="009F10B0">
        <w:rPr>
          <w:rFonts w:ascii="Times New Roman" w:hAnsi="Times New Roman" w:cs="Times New Roman"/>
        </w:rPr>
        <w:t>И.И., Эволюция ближневосточной политики Турецкой республики в ХХ-ХХ</w:t>
      </w:r>
      <w:proofErr w:type="gramStart"/>
      <w:r w:rsidRPr="009F10B0">
        <w:rPr>
          <w:rFonts w:ascii="Times New Roman" w:hAnsi="Times New Roman" w:cs="Times New Roman"/>
          <w:lang w:val="en-US"/>
        </w:rPr>
        <w:t>I</w:t>
      </w:r>
      <w:proofErr w:type="gramEnd"/>
      <w:r w:rsidRPr="009F10B0">
        <w:rPr>
          <w:rFonts w:ascii="Times New Roman" w:hAnsi="Times New Roman" w:cs="Times New Roman"/>
        </w:rPr>
        <w:t xml:space="preserve"> вв. Под ред. А.В. Штанова; МГИМО МИД России. — М.: Издатель Воробьёв А.</w:t>
      </w:r>
      <w:r w:rsidRPr="006C4BD8">
        <w:rPr>
          <w:rFonts w:ascii="Times New Roman" w:hAnsi="Times New Roman" w:cs="Times New Roman"/>
        </w:rPr>
        <w:t xml:space="preserve"> </w:t>
      </w:r>
      <w:r w:rsidRPr="009F10B0">
        <w:rPr>
          <w:rFonts w:ascii="Times New Roman" w:hAnsi="Times New Roman" w:cs="Times New Roman"/>
        </w:rPr>
        <w:t xml:space="preserve">Иванова В., 2019 —с. 100 Электронный  ресурс.URL: </w:t>
      </w:r>
      <w:hyperlink r:id="rId36" w:history="1">
        <w:r w:rsidRPr="009F10B0">
          <w:rPr>
            <w:rStyle w:val="a8"/>
            <w:rFonts w:ascii="Times New Roman" w:hAnsi="Times New Roman" w:cs="Times New Roman"/>
            <w:color w:val="auto"/>
          </w:rPr>
          <w:t>http://conjuncture.ru/wp-content/uploads/2019/12/book-mgimo-ivanova-turkish-politics-xx-xxi-2019.pdf</w:t>
        </w:r>
      </w:hyperlink>
    </w:p>
  </w:footnote>
  <w:footnote w:id="148">
    <w:p w:rsidR="005F21C2" w:rsidRPr="00265330" w:rsidRDefault="005F21C2" w:rsidP="0044642D">
      <w:pPr>
        <w:pStyle w:val="a5"/>
        <w:jc w:val="both"/>
        <w:rPr>
          <w:rFonts w:ascii="Times New Roman" w:hAnsi="Times New Roman" w:cs="Times New Roman"/>
        </w:rPr>
      </w:pPr>
      <w:r w:rsidRPr="00265330">
        <w:rPr>
          <w:rStyle w:val="a3"/>
          <w:rFonts w:ascii="Times New Roman" w:hAnsi="Times New Roman" w:cs="Times New Roman"/>
        </w:rPr>
        <w:footnoteRef/>
      </w:r>
      <w:r>
        <w:rPr>
          <w:rFonts w:ascii="Times New Roman" w:hAnsi="Times New Roman" w:cs="Times New Roman"/>
          <w:lang w:val="en-US"/>
        </w:rPr>
        <w:t xml:space="preserve"> </w:t>
      </w:r>
      <w:proofErr w:type="gramStart"/>
      <w:r w:rsidRPr="00265330">
        <w:rPr>
          <w:rFonts w:ascii="Times New Roman" w:hAnsi="Times New Roman" w:cs="Times New Roman"/>
          <w:lang w:val="en-US"/>
        </w:rPr>
        <w:t>Callimanopulos</w:t>
      </w:r>
      <w:r w:rsidRPr="00525734">
        <w:rPr>
          <w:rFonts w:ascii="Times New Roman" w:hAnsi="Times New Roman" w:cs="Times New Roman"/>
          <w:lang w:val="en-US"/>
        </w:rPr>
        <w:t xml:space="preserve"> </w:t>
      </w:r>
      <w:r w:rsidRPr="00265330">
        <w:rPr>
          <w:rFonts w:ascii="Times New Roman" w:hAnsi="Times New Roman" w:cs="Times New Roman"/>
          <w:lang w:val="en-US"/>
        </w:rPr>
        <w:t>D</w:t>
      </w:r>
      <w:r w:rsidRPr="00525734">
        <w:rPr>
          <w:rFonts w:ascii="Times New Roman" w:hAnsi="Times New Roman" w:cs="Times New Roman"/>
          <w:lang w:val="en-US"/>
        </w:rPr>
        <w:t xml:space="preserve">., </w:t>
      </w:r>
      <w:r w:rsidRPr="00265330">
        <w:rPr>
          <w:rFonts w:ascii="Times New Roman" w:hAnsi="Times New Roman" w:cs="Times New Roman"/>
          <w:lang w:val="en-US"/>
        </w:rPr>
        <w:t>Kurdish</w:t>
      </w:r>
      <w:r w:rsidRPr="00525734">
        <w:rPr>
          <w:rFonts w:ascii="Times New Roman" w:hAnsi="Times New Roman" w:cs="Times New Roman"/>
          <w:lang w:val="en-US"/>
        </w:rPr>
        <w:t xml:space="preserve"> </w:t>
      </w:r>
      <w:r w:rsidRPr="00265330">
        <w:rPr>
          <w:rFonts w:ascii="Times New Roman" w:hAnsi="Times New Roman" w:cs="Times New Roman"/>
          <w:lang w:val="en-US"/>
        </w:rPr>
        <w:t>repression</w:t>
      </w:r>
      <w:r w:rsidRPr="00525734">
        <w:rPr>
          <w:rFonts w:ascii="Times New Roman" w:hAnsi="Times New Roman" w:cs="Times New Roman"/>
          <w:lang w:val="en-US"/>
        </w:rPr>
        <w:t xml:space="preserve"> </w:t>
      </w:r>
      <w:r w:rsidRPr="00265330">
        <w:rPr>
          <w:rFonts w:ascii="Times New Roman" w:hAnsi="Times New Roman" w:cs="Times New Roman"/>
          <w:lang w:val="en-US"/>
        </w:rPr>
        <w:t>in</w:t>
      </w:r>
      <w:r w:rsidRPr="00525734">
        <w:rPr>
          <w:rFonts w:ascii="Times New Roman" w:hAnsi="Times New Roman" w:cs="Times New Roman"/>
          <w:lang w:val="en-US"/>
        </w:rPr>
        <w:t xml:space="preserve"> </w:t>
      </w:r>
      <w:r w:rsidRPr="00265330">
        <w:rPr>
          <w:rFonts w:ascii="Times New Roman" w:hAnsi="Times New Roman" w:cs="Times New Roman"/>
          <w:lang w:val="en-US"/>
        </w:rPr>
        <w:t>Turkey</w:t>
      </w:r>
      <w:r w:rsidRPr="00525734">
        <w:rPr>
          <w:rFonts w:ascii="Times New Roman" w:hAnsi="Times New Roman" w:cs="Times New Roman"/>
          <w:lang w:val="en-US"/>
        </w:rPr>
        <w:t>.</w:t>
      </w:r>
      <w:proofErr w:type="gramEnd"/>
      <w:r w:rsidRPr="00525734">
        <w:rPr>
          <w:rFonts w:ascii="Times New Roman" w:hAnsi="Times New Roman" w:cs="Times New Roman"/>
          <w:lang w:val="en-US"/>
        </w:rPr>
        <w:t xml:space="preserve"> </w:t>
      </w:r>
      <w:proofErr w:type="gramStart"/>
      <w:r w:rsidRPr="00265330">
        <w:rPr>
          <w:rFonts w:ascii="Times New Roman" w:hAnsi="Times New Roman" w:cs="Times New Roman"/>
          <w:lang w:val="en-US"/>
        </w:rPr>
        <w:t>Cultural</w:t>
      </w:r>
      <w:r w:rsidRPr="00525734">
        <w:rPr>
          <w:rFonts w:ascii="Times New Roman" w:hAnsi="Times New Roman" w:cs="Times New Roman"/>
          <w:lang w:val="en-US"/>
        </w:rPr>
        <w:t xml:space="preserve"> </w:t>
      </w:r>
      <w:r w:rsidRPr="00265330">
        <w:rPr>
          <w:rFonts w:ascii="Times New Roman" w:hAnsi="Times New Roman" w:cs="Times New Roman"/>
          <w:lang w:val="en-US"/>
        </w:rPr>
        <w:t>Survival</w:t>
      </w:r>
      <w:r w:rsidRPr="00525734">
        <w:rPr>
          <w:rFonts w:ascii="Times New Roman" w:hAnsi="Times New Roman" w:cs="Times New Roman"/>
          <w:lang w:val="en-US"/>
        </w:rPr>
        <w:t xml:space="preserve"> </w:t>
      </w:r>
      <w:r w:rsidRPr="00265330">
        <w:rPr>
          <w:rFonts w:ascii="Times New Roman" w:hAnsi="Times New Roman" w:cs="Times New Roman"/>
          <w:lang w:val="en-US"/>
        </w:rPr>
        <w:t>Quarterly</w:t>
      </w:r>
      <w:r w:rsidRPr="00525734">
        <w:rPr>
          <w:rFonts w:ascii="Times New Roman" w:hAnsi="Times New Roman" w:cs="Times New Roman"/>
          <w:lang w:val="en-US"/>
        </w:rPr>
        <w:t xml:space="preserve"> </w:t>
      </w:r>
      <w:r w:rsidRPr="00265330">
        <w:rPr>
          <w:rFonts w:ascii="Times New Roman" w:hAnsi="Times New Roman" w:cs="Times New Roman"/>
          <w:lang w:val="en-US"/>
        </w:rPr>
        <w:t>Magazine</w:t>
      </w:r>
      <w:r w:rsidRPr="00525734">
        <w:rPr>
          <w:rFonts w:ascii="Times New Roman" w:hAnsi="Times New Roman" w:cs="Times New Roman"/>
          <w:lang w:val="en-US"/>
        </w:rPr>
        <w:t>.</w:t>
      </w:r>
      <w:proofErr w:type="gramEnd"/>
      <w:r w:rsidRPr="00525734">
        <w:rPr>
          <w:rFonts w:ascii="Times New Roman" w:hAnsi="Times New Roman" w:cs="Times New Roman"/>
          <w:lang w:val="en-US"/>
        </w:rPr>
        <w:t xml:space="preserve"> </w:t>
      </w:r>
      <w:r w:rsidRPr="00265330">
        <w:rPr>
          <w:rFonts w:ascii="Times New Roman" w:hAnsi="Times New Roman" w:cs="Times New Roman"/>
          <w:lang w:val="en-US"/>
        </w:rPr>
        <w:t>June</w:t>
      </w:r>
      <w:r w:rsidRPr="00525734">
        <w:rPr>
          <w:rFonts w:ascii="Times New Roman" w:hAnsi="Times New Roman" w:cs="Times New Roman"/>
          <w:lang w:val="en-US"/>
        </w:rPr>
        <w:t xml:space="preserve"> 1982. </w:t>
      </w:r>
      <w:r w:rsidRPr="00265330">
        <w:rPr>
          <w:rFonts w:ascii="Times New Roman" w:hAnsi="Times New Roman" w:cs="Times New Roman"/>
        </w:rPr>
        <w:t xml:space="preserve">Электронный  ресурс.URL: </w:t>
      </w:r>
      <w:hyperlink r:id="rId37" w:history="1">
        <w:r w:rsidRPr="00265330">
          <w:rPr>
            <w:rStyle w:val="a8"/>
            <w:rFonts w:ascii="Times New Roman" w:hAnsi="Times New Roman" w:cs="Times New Roman"/>
            <w:color w:val="auto"/>
          </w:rPr>
          <w:t>https://www.culturalsurvival.org/publications/cultural-survival-quarterly/kurdish-repression-turkey</w:t>
        </w:r>
      </w:hyperlink>
    </w:p>
  </w:footnote>
  <w:footnote w:id="149">
    <w:p w:rsidR="005F21C2" w:rsidRPr="00265330" w:rsidRDefault="005F21C2" w:rsidP="007A354E">
      <w:pPr>
        <w:pStyle w:val="a5"/>
        <w:rPr>
          <w:lang w:val="en-US"/>
        </w:rPr>
      </w:pPr>
      <w:r w:rsidRPr="00265330">
        <w:rPr>
          <w:rStyle w:val="a3"/>
          <w:rFonts w:ascii="Times New Roman" w:hAnsi="Times New Roman" w:cs="Times New Roman"/>
        </w:rPr>
        <w:footnoteRef/>
      </w:r>
      <w:r w:rsidRPr="00265330">
        <w:rPr>
          <w:rFonts w:ascii="Times New Roman" w:hAnsi="Times New Roman" w:cs="Times New Roman"/>
          <w:lang w:val="en-US"/>
        </w:rPr>
        <w:t xml:space="preserve"> </w:t>
      </w:r>
      <w:r>
        <w:rPr>
          <w:rFonts w:ascii="Times New Roman" w:hAnsi="Times New Roman" w:cs="Times New Roman"/>
          <w:lang w:val="en-US"/>
        </w:rPr>
        <w:t xml:space="preserve"> </w:t>
      </w:r>
      <w:r w:rsidRPr="00265330">
        <w:rPr>
          <w:rFonts w:ascii="Times New Roman" w:hAnsi="Times New Roman" w:cs="Times New Roman"/>
          <w:lang w:val="en-US"/>
        </w:rPr>
        <w:t xml:space="preserve">Welat Zeydanlıoğlu, «Torture and Turkification in the Diyarbakır Military Prison» in Rights, Citizenship &amp; Torture: Perspectives on Evil, Law and the State, Welat Zeydanlıoğlu and John T. Parry (eds), Oxford: Inter-Disciplinary Press, 2009 – </w:t>
      </w:r>
      <w:r w:rsidRPr="00265330">
        <w:rPr>
          <w:rFonts w:ascii="Times New Roman" w:hAnsi="Times New Roman" w:cs="Times New Roman"/>
        </w:rPr>
        <w:t>с</w:t>
      </w:r>
      <w:r w:rsidRPr="00265330">
        <w:rPr>
          <w:rFonts w:ascii="Times New Roman" w:hAnsi="Times New Roman" w:cs="Times New Roman"/>
          <w:lang w:val="en-US"/>
        </w:rPr>
        <w:t>. 7 [</w:t>
      </w:r>
      <w:r w:rsidRPr="00265330">
        <w:rPr>
          <w:rFonts w:ascii="Times New Roman" w:hAnsi="Times New Roman" w:cs="Times New Roman"/>
        </w:rPr>
        <w:t>Электронный</w:t>
      </w:r>
      <w:r w:rsidRPr="00265330">
        <w:rPr>
          <w:rFonts w:ascii="Times New Roman" w:hAnsi="Times New Roman" w:cs="Times New Roman"/>
          <w:lang w:val="en-US"/>
        </w:rPr>
        <w:t xml:space="preserve"> </w:t>
      </w:r>
      <w:r w:rsidRPr="00265330">
        <w:rPr>
          <w:rFonts w:ascii="Times New Roman" w:hAnsi="Times New Roman" w:cs="Times New Roman"/>
        </w:rPr>
        <w:t>ресурс</w:t>
      </w:r>
      <w:r w:rsidRPr="00265330">
        <w:rPr>
          <w:rFonts w:ascii="Times New Roman" w:hAnsi="Times New Roman" w:cs="Times New Roman"/>
          <w:lang w:val="en-US"/>
        </w:rPr>
        <w:t xml:space="preserve">].URL: </w:t>
      </w:r>
      <w:r w:rsidR="00A459EC">
        <w:fldChar w:fldCharType="begin"/>
      </w:r>
      <w:r w:rsidR="00A459EC" w:rsidRPr="00292EDB">
        <w:rPr>
          <w:lang w:val="en-US"/>
        </w:rPr>
        <w:instrText xml:space="preserve"> HYPERLINK "https://</w:instrText>
      </w:r>
      <w:r w:rsidR="00A459EC" w:rsidRPr="00292EDB">
        <w:rPr>
          <w:lang w:val="en-US"/>
        </w:rPr>
        <w:instrText xml:space="preserve">kyleorton1991.files.wordpress.com/2017/12/welat-zeydanlioglu-2009-torture-and-turkification-in-the-diyarbakir-military-prison-from-rights-citizenship-and-torture.pdf" </w:instrText>
      </w:r>
      <w:r w:rsidR="00A459EC">
        <w:fldChar w:fldCharType="separate"/>
      </w:r>
      <w:r w:rsidRPr="00265330">
        <w:rPr>
          <w:rStyle w:val="a8"/>
          <w:rFonts w:ascii="Times New Roman" w:hAnsi="Times New Roman" w:cs="Times New Roman"/>
          <w:color w:val="auto"/>
          <w:lang w:val="en-US"/>
        </w:rPr>
        <w:t>https://kyleorton1991.files.wordpress.com/2017/12/welat-zeydanlioglu-2009-torture-and-turkification-in-the-diyarbakir-military-prison-from-rights-citizenship-and-torture.pdf</w:t>
      </w:r>
      <w:r w:rsidR="00A459EC">
        <w:rPr>
          <w:rStyle w:val="a8"/>
          <w:rFonts w:ascii="Times New Roman" w:hAnsi="Times New Roman" w:cs="Times New Roman"/>
          <w:color w:val="auto"/>
          <w:lang w:val="en-US"/>
        </w:rPr>
        <w:fldChar w:fldCharType="end"/>
      </w:r>
    </w:p>
  </w:footnote>
  <w:footnote w:id="150">
    <w:p w:rsidR="005F21C2" w:rsidRPr="00CF728D" w:rsidRDefault="005F21C2" w:rsidP="007A354E">
      <w:pPr>
        <w:pStyle w:val="a5"/>
        <w:rPr>
          <w:rFonts w:ascii="Times New Roman" w:hAnsi="Times New Roman" w:cs="Times New Roman"/>
          <w:lang w:val="en-US"/>
        </w:rPr>
      </w:pPr>
      <w:r w:rsidRPr="00A5456C">
        <w:rPr>
          <w:rStyle w:val="a3"/>
          <w:rFonts w:ascii="Times New Roman" w:hAnsi="Times New Roman" w:cs="Times New Roman"/>
        </w:rPr>
        <w:footnoteRef/>
      </w:r>
      <w:r w:rsidRPr="00A5456C">
        <w:rPr>
          <w:rFonts w:ascii="Times New Roman" w:hAnsi="Times New Roman" w:cs="Times New Roman"/>
          <w:lang w:val="en-US"/>
        </w:rPr>
        <w:t xml:space="preserve"> </w:t>
      </w:r>
      <w:proofErr w:type="gramStart"/>
      <w:r w:rsidRPr="00A5456C">
        <w:rPr>
          <w:rFonts w:ascii="Times New Roman" w:hAnsi="Times New Roman" w:cs="Times New Roman"/>
          <w:lang w:val="en-US"/>
        </w:rPr>
        <w:t>The Constitution of Republic of Turkey 1982.</w:t>
      </w:r>
      <w:proofErr w:type="gramEnd"/>
      <w:r w:rsidRPr="00A5456C">
        <w:rPr>
          <w:rFonts w:ascii="Times New Roman" w:hAnsi="Times New Roman" w:cs="Times New Roman"/>
          <w:lang w:val="en-US"/>
        </w:rPr>
        <w:t xml:space="preserve"> </w:t>
      </w:r>
      <w:proofErr w:type="gramStart"/>
      <w:r w:rsidRPr="00A5456C">
        <w:rPr>
          <w:rFonts w:ascii="Times New Roman" w:hAnsi="Times New Roman" w:cs="Times New Roman"/>
          <w:lang w:val="en-US"/>
        </w:rPr>
        <w:t>National Legislative Bodies.</w:t>
      </w:r>
      <w:proofErr w:type="gramEnd"/>
      <w:r w:rsidRPr="00A5456C">
        <w:rPr>
          <w:rFonts w:ascii="Times New Roman" w:hAnsi="Times New Roman" w:cs="Times New Roman"/>
          <w:lang w:val="en-US"/>
        </w:rPr>
        <w:t xml:space="preserve"> </w:t>
      </w:r>
      <w:r w:rsidRPr="00CF728D">
        <w:rPr>
          <w:rFonts w:ascii="Times New Roman" w:hAnsi="Times New Roman" w:cs="Times New Roman"/>
          <w:sz w:val="22"/>
          <w:szCs w:val="22"/>
          <w:lang w:val="en-US"/>
        </w:rPr>
        <w:t xml:space="preserve">7 </w:t>
      </w:r>
      <w:r w:rsidRPr="00A5456C">
        <w:rPr>
          <w:rFonts w:ascii="Times New Roman" w:hAnsi="Times New Roman" w:cs="Times New Roman"/>
          <w:lang w:val="en-US"/>
        </w:rPr>
        <w:t>November</w:t>
      </w:r>
      <w:r w:rsidRPr="00CF728D">
        <w:rPr>
          <w:rFonts w:ascii="Times New Roman" w:hAnsi="Times New Roman" w:cs="Times New Roman"/>
          <w:sz w:val="22"/>
          <w:szCs w:val="22"/>
          <w:lang w:val="en-US"/>
        </w:rPr>
        <w:t xml:space="preserve"> 1982 [</w:t>
      </w:r>
      <w:r w:rsidRPr="00A5456C">
        <w:rPr>
          <w:rFonts w:ascii="Times New Roman" w:hAnsi="Times New Roman" w:cs="Times New Roman"/>
        </w:rPr>
        <w:t>Электронный</w:t>
      </w:r>
      <w:r w:rsidRPr="00CF728D">
        <w:rPr>
          <w:rFonts w:ascii="Times New Roman" w:hAnsi="Times New Roman" w:cs="Times New Roman"/>
          <w:sz w:val="22"/>
          <w:szCs w:val="22"/>
          <w:lang w:val="en-US"/>
        </w:rPr>
        <w:t xml:space="preserve"> </w:t>
      </w:r>
      <w:r w:rsidRPr="00A5456C">
        <w:rPr>
          <w:rFonts w:ascii="Times New Roman" w:hAnsi="Times New Roman" w:cs="Times New Roman"/>
        </w:rPr>
        <w:t>ресурс</w:t>
      </w:r>
      <w:r w:rsidRPr="00CF728D">
        <w:rPr>
          <w:rFonts w:ascii="Times New Roman" w:hAnsi="Times New Roman" w:cs="Times New Roman"/>
          <w:sz w:val="22"/>
          <w:szCs w:val="22"/>
          <w:lang w:val="en-US"/>
        </w:rPr>
        <w:t>].</w:t>
      </w:r>
      <w:r w:rsidRPr="00A5456C">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"https://www.ilo.org/wcmsp5/groups/public/---ed_protect/---protrav/---ilo_aids/documents/legaldocument/wcms_127495.pdf" </w:instrText>
      </w:r>
      <w:r w:rsidR="00A459EC">
        <w:fldChar w:fldCharType="separate"/>
      </w:r>
      <w:r w:rsidRPr="00A5456C">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ilo</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org</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wcmsp</w:t>
      </w:r>
      <w:r w:rsidRPr="00CF728D">
        <w:rPr>
          <w:rStyle w:val="a8"/>
          <w:rFonts w:ascii="Times New Roman" w:hAnsi="Times New Roman" w:cs="Times New Roman"/>
          <w:color w:val="auto"/>
          <w:sz w:val="22"/>
          <w:szCs w:val="22"/>
          <w:lang w:val="en-US"/>
        </w:rPr>
        <w:t>5/</w:t>
      </w:r>
      <w:r w:rsidRPr="00A5456C">
        <w:rPr>
          <w:rStyle w:val="a8"/>
          <w:rFonts w:ascii="Times New Roman" w:hAnsi="Times New Roman" w:cs="Times New Roman"/>
          <w:color w:val="auto"/>
          <w:lang w:val="en-US"/>
        </w:rPr>
        <w:t>groups</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public</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ed</w:t>
      </w:r>
      <w:r w:rsidRPr="00CF728D">
        <w:rPr>
          <w:rStyle w:val="a8"/>
          <w:rFonts w:ascii="Times New Roman" w:hAnsi="Times New Roman" w:cs="Times New Roman"/>
          <w:color w:val="auto"/>
          <w:sz w:val="22"/>
          <w:szCs w:val="22"/>
          <w:lang w:val="en-US"/>
        </w:rPr>
        <w:t>_</w:t>
      </w:r>
      <w:r w:rsidRPr="00A5456C">
        <w:rPr>
          <w:rStyle w:val="a8"/>
          <w:rFonts w:ascii="Times New Roman" w:hAnsi="Times New Roman" w:cs="Times New Roman"/>
          <w:color w:val="auto"/>
          <w:lang w:val="en-US"/>
        </w:rPr>
        <w:t>protect</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protrav</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ilo</w:t>
      </w:r>
      <w:r w:rsidRPr="00CF728D">
        <w:rPr>
          <w:rStyle w:val="a8"/>
          <w:rFonts w:ascii="Times New Roman" w:hAnsi="Times New Roman" w:cs="Times New Roman"/>
          <w:color w:val="auto"/>
          <w:sz w:val="22"/>
          <w:szCs w:val="22"/>
          <w:lang w:val="en-US"/>
        </w:rPr>
        <w:t>_</w:t>
      </w:r>
      <w:r w:rsidRPr="00A5456C">
        <w:rPr>
          <w:rStyle w:val="a8"/>
          <w:rFonts w:ascii="Times New Roman" w:hAnsi="Times New Roman" w:cs="Times New Roman"/>
          <w:color w:val="auto"/>
          <w:lang w:val="en-US"/>
        </w:rPr>
        <w:t>aids</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documents</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legaldocument</w:t>
      </w:r>
      <w:r w:rsidRPr="00CF728D">
        <w:rPr>
          <w:rStyle w:val="a8"/>
          <w:rFonts w:ascii="Times New Roman" w:hAnsi="Times New Roman" w:cs="Times New Roman"/>
          <w:color w:val="auto"/>
          <w:sz w:val="22"/>
          <w:szCs w:val="22"/>
          <w:lang w:val="en-US"/>
        </w:rPr>
        <w:t>/</w:t>
      </w:r>
      <w:r w:rsidRPr="00A5456C">
        <w:rPr>
          <w:rStyle w:val="a8"/>
          <w:rFonts w:ascii="Times New Roman" w:hAnsi="Times New Roman" w:cs="Times New Roman"/>
          <w:color w:val="auto"/>
          <w:lang w:val="en-US"/>
        </w:rPr>
        <w:t>wcms</w:t>
      </w:r>
      <w:r w:rsidRPr="00CF728D">
        <w:rPr>
          <w:rStyle w:val="a8"/>
          <w:rFonts w:ascii="Times New Roman" w:hAnsi="Times New Roman" w:cs="Times New Roman"/>
          <w:color w:val="auto"/>
          <w:sz w:val="22"/>
          <w:szCs w:val="22"/>
          <w:lang w:val="en-US"/>
        </w:rPr>
        <w:t>_127495.</w:t>
      </w:r>
      <w:r w:rsidRPr="00A5456C">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151">
    <w:p w:rsidR="005F21C2" w:rsidRPr="00A5456C" w:rsidRDefault="005F21C2" w:rsidP="007A354E">
      <w:pPr>
        <w:pStyle w:val="a5"/>
        <w:rPr>
          <w:rFonts w:ascii="Times New Roman" w:hAnsi="Times New Roman" w:cs="Times New Roman"/>
        </w:rPr>
      </w:pPr>
      <w:r w:rsidRPr="00A5456C">
        <w:rPr>
          <w:rStyle w:val="a3"/>
          <w:rFonts w:ascii="Times New Roman" w:hAnsi="Times New Roman" w:cs="Times New Roman"/>
        </w:rPr>
        <w:footnoteRef/>
      </w:r>
      <w:r w:rsidRPr="00A5456C">
        <w:rPr>
          <w:rFonts w:ascii="Times New Roman" w:hAnsi="Times New Roman" w:cs="Times New Roman"/>
          <w:lang w:val="en-US"/>
        </w:rPr>
        <w:t xml:space="preserve"> </w:t>
      </w:r>
      <w:proofErr w:type="gramStart"/>
      <w:r w:rsidRPr="00A5456C">
        <w:rPr>
          <w:rFonts w:ascii="Times New Roman" w:hAnsi="Times New Roman" w:cs="Times New Roman"/>
          <w:lang w:val="en-US"/>
        </w:rPr>
        <w:t>Marvine Howe., Turkey’s economic «miracle».</w:t>
      </w:r>
      <w:proofErr w:type="gramEnd"/>
      <w:r w:rsidRPr="00A5456C">
        <w:rPr>
          <w:rFonts w:ascii="Times New Roman" w:hAnsi="Times New Roman" w:cs="Times New Roman"/>
          <w:lang w:val="en-US"/>
        </w:rPr>
        <w:t xml:space="preserve"> The New York Times, </w:t>
      </w:r>
      <w:r w:rsidRPr="00A5456C">
        <w:rPr>
          <w:rFonts w:ascii="Times New Roman" w:hAnsi="Times New Roman" w:cs="Times New Roman"/>
          <w:shd w:val="clear" w:color="auto" w:fill="FFFFFF"/>
          <w:lang w:val="en-US"/>
        </w:rPr>
        <w:t>September 12, 1981, </w:t>
      </w:r>
      <w:r w:rsidRPr="00A5456C">
        <w:rPr>
          <w:rFonts w:ascii="Times New Roman" w:hAnsi="Times New Roman" w:cs="Times New Roman"/>
          <w:bdr w:val="none" w:sz="0" w:space="0" w:color="auto" w:frame="1"/>
          <w:shd w:val="clear" w:color="auto" w:fill="FFFFFF"/>
          <w:lang w:val="en-US"/>
        </w:rPr>
        <w:t>Section 2,</w:t>
      </w:r>
      <w:r w:rsidRPr="00A5456C">
        <w:rPr>
          <w:rFonts w:ascii="Times New Roman" w:hAnsi="Times New Roman" w:cs="Times New Roman"/>
          <w:shd w:val="clear" w:color="auto" w:fill="FFFFFF"/>
          <w:lang w:val="en-US"/>
        </w:rPr>
        <w:t> Page 29.</w:t>
      </w:r>
      <w:r w:rsidRPr="00A5456C">
        <w:rPr>
          <w:rFonts w:ascii="Times New Roman" w:hAnsi="Times New Roman" w:cs="Times New Roman"/>
          <w:lang w:val="en-US"/>
        </w:rPr>
        <w:t xml:space="preserve"> </w:t>
      </w:r>
      <w:r w:rsidRPr="00A5456C">
        <w:rPr>
          <w:rFonts w:ascii="Times New Roman" w:hAnsi="Times New Roman" w:cs="Times New Roman"/>
        </w:rPr>
        <w:t xml:space="preserve">Электронный  ресурс.URL: </w:t>
      </w:r>
      <w:hyperlink r:id="rId38" w:history="1">
        <w:r w:rsidRPr="00A5456C">
          <w:rPr>
            <w:rStyle w:val="a8"/>
            <w:rFonts w:ascii="Times New Roman" w:hAnsi="Times New Roman" w:cs="Times New Roman"/>
            <w:color w:val="auto"/>
          </w:rPr>
          <w:t>https://www.nytimes.com/1981/09/12/business/turkey-s-economic-miracle.html</w:t>
        </w:r>
      </w:hyperlink>
    </w:p>
  </w:footnote>
  <w:footnote w:id="152">
    <w:p w:rsidR="005F21C2" w:rsidRPr="00A5456C" w:rsidRDefault="005F21C2" w:rsidP="007A354E">
      <w:pPr>
        <w:pStyle w:val="a5"/>
      </w:pPr>
      <w:r w:rsidRPr="00A5456C">
        <w:rPr>
          <w:rStyle w:val="a3"/>
          <w:rFonts w:ascii="Times New Roman" w:hAnsi="Times New Roman" w:cs="Times New Roman"/>
        </w:rPr>
        <w:footnoteRef/>
      </w:r>
      <w:r w:rsidRPr="00A5456C">
        <w:rPr>
          <w:rFonts w:ascii="Times New Roman" w:hAnsi="Times New Roman" w:cs="Times New Roman"/>
          <w:lang w:val="en-US"/>
        </w:rPr>
        <w:t xml:space="preserve"> </w:t>
      </w:r>
      <w:proofErr w:type="gramStart"/>
      <w:r w:rsidRPr="00A5456C">
        <w:rPr>
          <w:rFonts w:ascii="Times New Roman" w:hAnsi="Times New Roman" w:cs="Times New Roman"/>
          <w:lang w:val="en-US"/>
        </w:rPr>
        <w:t>Callimanopulos D., Kurdish repression in Turkey.</w:t>
      </w:r>
      <w:proofErr w:type="gramEnd"/>
      <w:r w:rsidRPr="00A5456C">
        <w:rPr>
          <w:rFonts w:ascii="Times New Roman" w:hAnsi="Times New Roman" w:cs="Times New Roman"/>
          <w:lang w:val="en-US"/>
        </w:rPr>
        <w:t xml:space="preserve"> </w:t>
      </w:r>
      <w:proofErr w:type="gramStart"/>
      <w:r w:rsidRPr="00A5456C">
        <w:rPr>
          <w:rFonts w:ascii="Times New Roman" w:hAnsi="Times New Roman" w:cs="Times New Roman"/>
          <w:lang w:val="en-US"/>
        </w:rPr>
        <w:t>Cultural Survival Quarterly Magazine.</w:t>
      </w:r>
      <w:proofErr w:type="gramEnd"/>
      <w:r w:rsidRPr="00A5456C">
        <w:rPr>
          <w:rFonts w:ascii="Times New Roman" w:hAnsi="Times New Roman" w:cs="Times New Roman"/>
          <w:lang w:val="en-US"/>
        </w:rPr>
        <w:t xml:space="preserve"> June</w:t>
      </w:r>
      <w:r w:rsidRPr="0020489E">
        <w:rPr>
          <w:rFonts w:ascii="Times New Roman" w:hAnsi="Times New Roman" w:cs="Times New Roman"/>
          <w:lang w:val="en-US"/>
        </w:rPr>
        <w:t xml:space="preserve"> 1982. </w:t>
      </w:r>
      <w:r w:rsidRPr="00A5456C">
        <w:rPr>
          <w:rFonts w:ascii="Times New Roman" w:hAnsi="Times New Roman" w:cs="Times New Roman"/>
        </w:rPr>
        <w:t xml:space="preserve">Электронный  ресурс.URL: </w:t>
      </w:r>
      <w:hyperlink r:id="rId39" w:history="1">
        <w:r w:rsidRPr="00A5456C">
          <w:rPr>
            <w:rStyle w:val="a8"/>
            <w:rFonts w:ascii="Times New Roman" w:hAnsi="Times New Roman" w:cs="Times New Roman"/>
            <w:color w:val="auto"/>
          </w:rPr>
          <w:t>https://www.culturalsurvival.org/publications/cultural-survival-quarterly/kurdish-repression-turkey</w:t>
        </w:r>
      </w:hyperlink>
    </w:p>
  </w:footnote>
  <w:footnote w:id="153">
    <w:p w:rsidR="005F21C2" w:rsidRPr="005D0FBC" w:rsidRDefault="005F21C2" w:rsidP="0044642D">
      <w:pPr>
        <w:pStyle w:val="a5"/>
        <w:jc w:val="both"/>
        <w:rPr>
          <w:lang w:val="en-US"/>
        </w:rPr>
      </w:pPr>
      <w:r w:rsidRPr="005D0FBC">
        <w:rPr>
          <w:rStyle w:val="a3"/>
          <w:rFonts w:ascii="Times New Roman" w:hAnsi="Times New Roman" w:cs="Times New Roman"/>
        </w:rPr>
        <w:footnoteRef/>
      </w:r>
      <w:r w:rsidRPr="005D0FBC">
        <w:rPr>
          <w:rFonts w:ascii="Times New Roman" w:hAnsi="Times New Roman" w:cs="Times New Roman"/>
          <w:lang w:val="en-US"/>
        </w:rPr>
        <w:t xml:space="preserve"> Hatem R., Dohrmann M., Ankara's challenges: Turkey's fix for the </w:t>
      </w:r>
      <w:proofErr w:type="gramStart"/>
      <w:r w:rsidRPr="005D0FBC">
        <w:rPr>
          <w:rFonts w:ascii="Times New Roman" w:hAnsi="Times New Roman" w:cs="Times New Roman"/>
          <w:lang w:val="en-US"/>
        </w:rPr>
        <w:t>kurdish</w:t>
      </w:r>
      <w:proofErr w:type="gramEnd"/>
      <w:r w:rsidRPr="005D0FBC">
        <w:rPr>
          <w:rFonts w:ascii="Times New Roman" w:hAnsi="Times New Roman" w:cs="Times New Roman"/>
          <w:lang w:val="en-US"/>
        </w:rPr>
        <w:t xml:space="preserve"> problem. Middle East Quarterly, 2013 – c. 58 </w:t>
      </w:r>
      <w:r w:rsidRPr="005D0FBC">
        <w:rPr>
          <w:rFonts w:ascii="Times New Roman" w:hAnsi="Times New Roman" w:cs="Times New Roman"/>
        </w:rPr>
        <w:t>Электронный</w:t>
      </w:r>
      <w:r w:rsidRPr="005D0FBC">
        <w:rPr>
          <w:rFonts w:ascii="Times New Roman" w:hAnsi="Times New Roman" w:cs="Times New Roman"/>
          <w:lang w:val="en-US"/>
        </w:rPr>
        <w:t xml:space="preserve">  </w:t>
      </w:r>
      <w:r w:rsidRPr="005D0FBC">
        <w:rPr>
          <w:rFonts w:ascii="Times New Roman" w:hAnsi="Times New Roman" w:cs="Times New Roman"/>
        </w:rPr>
        <w:t>ресурс</w:t>
      </w:r>
      <w:r w:rsidRPr="005D0FBC">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"https://www.meforum.org/middle-east-quarterly/pdfs/3667.pdf" </w:instrText>
      </w:r>
      <w:r w:rsidR="00A459EC">
        <w:fldChar w:fldCharType="separate"/>
      </w:r>
      <w:r w:rsidRPr="005D0FBC">
        <w:rPr>
          <w:rStyle w:val="a8"/>
          <w:rFonts w:ascii="Times New Roman" w:hAnsi="Times New Roman" w:cs="Times New Roman"/>
          <w:color w:val="auto"/>
          <w:lang w:val="en-US"/>
        </w:rPr>
        <w:t>https://www.meforum.org/middle-east-quarterly/pdfs/3667.pdf</w:t>
      </w:r>
      <w:r w:rsidR="00A459EC">
        <w:rPr>
          <w:rStyle w:val="a8"/>
          <w:rFonts w:ascii="Times New Roman" w:hAnsi="Times New Roman" w:cs="Times New Roman"/>
          <w:color w:val="auto"/>
          <w:lang w:val="en-US"/>
        </w:rPr>
        <w:fldChar w:fldCharType="end"/>
      </w:r>
    </w:p>
  </w:footnote>
  <w:footnote w:id="154">
    <w:p w:rsidR="005F21C2" w:rsidRPr="00EA7826" w:rsidRDefault="005F21C2" w:rsidP="0044642D">
      <w:pPr>
        <w:pStyle w:val="a5"/>
        <w:jc w:val="both"/>
        <w:rPr>
          <w:rFonts w:ascii="Times New Roman" w:hAnsi="Times New Roman" w:cs="Times New Roman"/>
        </w:rPr>
      </w:pPr>
      <w:r w:rsidRPr="00EA7826">
        <w:rPr>
          <w:rStyle w:val="a3"/>
          <w:rFonts w:ascii="Times New Roman" w:hAnsi="Times New Roman" w:cs="Times New Roman"/>
        </w:rPr>
        <w:footnoteRef/>
      </w:r>
      <w:r w:rsidRPr="00EA7826">
        <w:rPr>
          <w:rFonts w:ascii="Times New Roman" w:hAnsi="Times New Roman" w:cs="Times New Roman"/>
        </w:rPr>
        <w:t xml:space="preserve"> Демиденко С.В., Деятельность Рабочей партии Курдистана и ее роль в вооруженной борьбе турецких курдов (1973-1999) дис. кан. филос</w:t>
      </w:r>
      <w:proofErr w:type="gramStart"/>
      <w:r w:rsidRPr="00EA7826">
        <w:rPr>
          <w:rFonts w:ascii="Times New Roman" w:hAnsi="Times New Roman" w:cs="Times New Roman"/>
        </w:rPr>
        <w:t>.н</w:t>
      </w:r>
      <w:proofErr w:type="gramEnd"/>
      <w:r w:rsidRPr="00EA7826">
        <w:rPr>
          <w:rFonts w:ascii="Times New Roman" w:hAnsi="Times New Roman" w:cs="Times New Roman"/>
        </w:rPr>
        <w:t>аук – Москва.,2003 – с. 90</w:t>
      </w:r>
    </w:p>
  </w:footnote>
  <w:footnote w:id="155">
    <w:p w:rsidR="005F21C2" w:rsidRPr="00CF728D" w:rsidRDefault="005F21C2" w:rsidP="0044642D">
      <w:pPr>
        <w:pStyle w:val="a5"/>
        <w:jc w:val="both"/>
        <w:rPr>
          <w:rFonts w:ascii="Times New Roman" w:hAnsi="Times New Roman" w:cs="Times New Roman"/>
          <w:lang w:val="en-US"/>
        </w:rPr>
      </w:pPr>
      <w:r w:rsidRPr="00EA7826">
        <w:rPr>
          <w:rStyle w:val="a3"/>
          <w:rFonts w:ascii="Times New Roman" w:hAnsi="Times New Roman" w:cs="Times New Roman"/>
        </w:rPr>
        <w:footnoteRef/>
      </w:r>
      <w:r w:rsidRPr="00EA7826">
        <w:rPr>
          <w:rFonts w:ascii="Times New Roman" w:hAnsi="Times New Roman" w:cs="Times New Roman"/>
        </w:rPr>
        <w:t xml:space="preserve"> </w:t>
      </w:r>
      <w:proofErr w:type="gramStart"/>
      <w:r w:rsidRPr="00EA7826">
        <w:rPr>
          <w:rFonts w:ascii="Times New Roman" w:hAnsi="Times New Roman" w:cs="Times New Roman"/>
        </w:rPr>
        <w:t>Задонский</w:t>
      </w:r>
      <w:proofErr w:type="gramEnd"/>
      <w:r w:rsidRPr="00EA7826">
        <w:rPr>
          <w:rFonts w:ascii="Times New Roman" w:hAnsi="Times New Roman" w:cs="Times New Roman"/>
        </w:rPr>
        <w:t xml:space="preserve"> С.М., Решение курдского вопроса в Турции. Аналитические записки Проблемы Ближнего Востока, - М.: ИБВ, 2004</w:t>
      </w:r>
      <w:r>
        <w:rPr>
          <w:rFonts w:ascii="Times New Roman" w:hAnsi="Times New Roman" w:cs="Times New Roman"/>
        </w:rPr>
        <w:t>.//</w:t>
      </w:r>
      <w:r w:rsidRPr="00EA7826">
        <w:rPr>
          <w:rFonts w:ascii="Times New Roman" w:hAnsi="Times New Roman" w:cs="Times New Roman"/>
        </w:rPr>
        <w:t xml:space="preserve"> Электронный</w:t>
      </w:r>
      <w:r w:rsidRPr="00CF728D">
        <w:rPr>
          <w:rFonts w:ascii="Times New Roman" w:hAnsi="Times New Roman" w:cs="Times New Roman"/>
          <w:sz w:val="22"/>
          <w:szCs w:val="22"/>
          <w:lang w:val="en-US"/>
        </w:rPr>
        <w:t xml:space="preserve">  </w:t>
      </w:r>
      <w:r w:rsidRPr="00EA7826">
        <w:rPr>
          <w:rFonts w:ascii="Times New Roman" w:hAnsi="Times New Roman" w:cs="Times New Roman"/>
        </w:rPr>
        <w:t>ресурс</w:t>
      </w:r>
      <w:r w:rsidRPr="00CF728D">
        <w:rPr>
          <w:rFonts w:ascii="Times New Roman" w:hAnsi="Times New Roman" w:cs="Times New Roman"/>
          <w:sz w:val="22"/>
          <w:szCs w:val="22"/>
          <w:lang w:val="en-US"/>
        </w:rPr>
        <w:t>.</w:t>
      </w:r>
      <w:r w:rsidRPr="00EA7826">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"http://www.iimes.ru/?p=116" </w:instrText>
      </w:r>
      <w:r w:rsidR="00A459EC">
        <w:fldChar w:fldCharType="separate"/>
      </w:r>
      <w:r w:rsidRPr="00502860">
        <w:rPr>
          <w:rStyle w:val="a8"/>
          <w:rFonts w:ascii="Times New Roman" w:hAnsi="Times New Roman" w:cs="Times New Roman"/>
          <w:color w:val="auto"/>
          <w:lang w:val="en-US"/>
        </w:rPr>
        <w:t>http</w:t>
      </w:r>
      <w:r w:rsidRPr="00CF728D">
        <w:rPr>
          <w:rStyle w:val="a8"/>
          <w:rFonts w:ascii="Times New Roman" w:hAnsi="Times New Roman" w:cs="Times New Roman"/>
          <w:color w:val="auto"/>
          <w:sz w:val="22"/>
          <w:szCs w:val="22"/>
          <w:lang w:val="en-US"/>
        </w:rPr>
        <w:t>://</w:t>
      </w:r>
      <w:r w:rsidRPr="00502860">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502860">
        <w:rPr>
          <w:rStyle w:val="a8"/>
          <w:rFonts w:ascii="Times New Roman" w:hAnsi="Times New Roman" w:cs="Times New Roman"/>
          <w:color w:val="auto"/>
          <w:lang w:val="en-US"/>
        </w:rPr>
        <w:t>iimes</w:t>
      </w:r>
      <w:r w:rsidRPr="00CF728D">
        <w:rPr>
          <w:rStyle w:val="a8"/>
          <w:rFonts w:ascii="Times New Roman" w:hAnsi="Times New Roman" w:cs="Times New Roman"/>
          <w:color w:val="auto"/>
          <w:sz w:val="22"/>
          <w:szCs w:val="22"/>
          <w:lang w:val="en-US"/>
        </w:rPr>
        <w:t>.</w:t>
      </w:r>
      <w:r w:rsidRPr="00502860">
        <w:rPr>
          <w:rStyle w:val="a8"/>
          <w:rFonts w:ascii="Times New Roman" w:hAnsi="Times New Roman" w:cs="Times New Roman"/>
          <w:color w:val="auto"/>
          <w:lang w:val="en-US"/>
        </w:rPr>
        <w:t>ru</w:t>
      </w:r>
      <w:r w:rsidRPr="00CF728D">
        <w:rPr>
          <w:rStyle w:val="a8"/>
          <w:rFonts w:ascii="Times New Roman" w:hAnsi="Times New Roman" w:cs="Times New Roman"/>
          <w:color w:val="auto"/>
          <w:sz w:val="22"/>
          <w:szCs w:val="22"/>
          <w:lang w:val="en-US"/>
        </w:rPr>
        <w:t>/?</w:t>
      </w:r>
      <w:r w:rsidRPr="00502860">
        <w:rPr>
          <w:rStyle w:val="a8"/>
          <w:rFonts w:ascii="Times New Roman" w:hAnsi="Times New Roman" w:cs="Times New Roman"/>
          <w:color w:val="auto"/>
          <w:lang w:val="en-US"/>
        </w:rPr>
        <w:t>p</w:t>
      </w:r>
      <w:r w:rsidRPr="00CF728D">
        <w:rPr>
          <w:rStyle w:val="a8"/>
          <w:rFonts w:ascii="Times New Roman" w:hAnsi="Times New Roman" w:cs="Times New Roman"/>
          <w:color w:val="auto"/>
          <w:sz w:val="22"/>
          <w:szCs w:val="22"/>
          <w:lang w:val="en-US"/>
        </w:rPr>
        <w:t>=116</w:t>
      </w:r>
      <w:r w:rsidR="00A459EC">
        <w:rPr>
          <w:rStyle w:val="a8"/>
          <w:rFonts w:ascii="Times New Roman" w:hAnsi="Times New Roman" w:cs="Times New Roman"/>
          <w:color w:val="auto"/>
          <w:sz w:val="22"/>
          <w:szCs w:val="22"/>
          <w:lang w:val="en-US"/>
        </w:rPr>
        <w:fldChar w:fldCharType="end"/>
      </w:r>
    </w:p>
  </w:footnote>
  <w:footnote w:id="156">
    <w:p w:rsidR="005F21C2" w:rsidRPr="00315D8B" w:rsidRDefault="005F21C2" w:rsidP="0044642D">
      <w:pPr>
        <w:autoSpaceDE w:val="0"/>
        <w:autoSpaceDN w:val="0"/>
        <w:adjustRightInd w:val="0"/>
        <w:spacing w:after="0" w:line="240" w:lineRule="auto"/>
        <w:jc w:val="both"/>
        <w:rPr>
          <w:rFonts w:ascii="Times New Roman" w:hAnsi="Times New Roman" w:cs="Times New Roman"/>
          <w:sz w:val="20"/>
          <w:szCs w:val="20"/>
          <w:lang w:val="en-US"/>
        </w:rPr>
      </w:pPr>
      <w:r w:rsidRPr="00315D8B">
        <w:rPr>
          <w:rStyle w:val="a3"/>
          <w:rFonts w:ascii="Times New Roman" w:hAnsi="Times New Roman" w:cs="Times New Roman"/>
          <w:sz w:val="20"/>
          <w:szCs w:val="20"/>
        </w:rPr>
        <w:footnoteRef/>
      </w:r>
      <w:r w:rsidRPr="00315D8B">
        <w:rPr>
          <w:rFonts w:ascii="Times New Roman" w:hAnsi="Times New Roman" w:cs="Times New Roman"/>
          <w:sz w:val="20"/>
          <w:szCs w:val="20"/>
          <w:lang w:val="en-US"/>
        </w:rPr>
        <w:t xml:space="preserve"> Balta E., Military success, state capacity and internal war-making in Russia and Turkey. The</w:t>
      </w:r>
    </w:p>
    <w:p w:rsidR="005F21C2" w:rsidRPr="00315D8B" w:rsidRDefault="005F21C2" w:rsidP="0044642D">
      <w:pPr>
        <w:pStyle w:val="a5"/>
        <w:jc w:val="both"/>
        <w:rPr>
          <w:rFonts w:ascii="Times New Roman" w:hAnsi="Times New Roman" w:cs="Times New Roman"/>
          <w:lang w:val="en-US"/>
        </w:rPr>
      </w:pPr>
      <w:proofErr w:type="gramStart"/>
      <w:r w:rsidRPr="00315D8B">
        <w:rPr>
          <w:rFonts w:ascii="Times New Roman" w:hAnsi="Times New Roman" w:cs="Times New Roman"/>
          <w:lang w:val="en-US"/>
        </w:rPr>
        <w:t>City University of New York.</w:t>
      </w:r>
      <w:proofErr w:type="gramEnd"/>
      <w:r w:rsidRPr="00315D8B">
        <w:rPr>
          <w:rFonts w:ascii="Times New Roman" w:hAnsi="Times New Roman" w:cs="Times New Roman"/>
          <w:lang w:val="en-US"/>
        </w:rPr>
        <w:t xml:space="preserve"> ProQuest Dissertations Publishing, 2007 – c. 59</w:t>
      </w:r>
    </w:p>
  </w:footnote>
  <w:footnote w:id="157">
    <w:p w:rsidR="005F21C2" w:rsidRPr="00315D8B" w:rsidRDefault="005F21C2" w:rsidP="0044642D">
      <w:pPr>
        <w:pStyle w:val="a5"/>
        <w:jc w:val="both"/>
        <w:rPr>
          <w:rFonts w:ascii="Times New Roman" w:hAnsi="Times New Roman" w:cs="Times New Roman"/>
          <w:lang w:val="en-US"/>
        </w:rPr>
      </w:pPr>
      <w:r w:rsidRPr="00315D8B">
        <w:rPr>
          <w:rStyle w:val="a3"/>
          <w:rFonts w:ascii="Times New Roman" w:hAnsi="Times New Roman" w:cs="Times New Roman"/>
        </w:rPr>
        <w:footnoteRef/>
      </w:r>
      <w:r w:rsidRPr="00315D8B">
        <w:rPr>
          <w:rFonts w:ascii="Times New Roman" w:hAnsi="Times New Roman" w:cs="Times New Roman"/>
          <w:lang w:val="en-US"/>
        </w:rPr>
        <w:t xml:space="preserve"> Barkey, H. J., </w:t>
      </w:r>
      <w:proofErr w:type="gramStart"/>
      <w:r w:rsidRPr="00315D8B">
        <w:rPr>
          <w:rFonts w:ascii="Times New Roman" w:hAnsi="Times New Roman" w:cs="Times New Roman"/>
          <w:lang w:val="en-US"/>
        </w:rPr>
        <w:t>Fuller  G.E</w:t>
      </w:r>
      <w:proofErr w:type="gramEnd"/>
      <w:r w:rsidRPr="00315D8B">
        <w:rPr>
          <w:rFonts w:ascii="Times New Roman" w:hAnsi="Times New Roman" w:cs="Times New Roman"/>
          <w:lang w:val="en-US"/>
        </w:rPr>
        <w:t xml:space="preserve">., Turkey's Kurdish Question. Carnegie Corporation of New York, 1998 – </w:t>
      </w:r>
      <w:r w:rsidRPr="00315D8B">
        <w:rPr>
          <w:rFonts w:ascii="Times New Roman" w:hAnsi="Times New Roman" w:cs="Times New Roman"/>
        </w:rPr>
        <w:t>с</w:t>
      </w:r>
      <w:r w:rsidRPr="00315D8B">
        <w:rPr>
          <w:rFonts w:ascii="Times New Roman" w:hAnsi="Times New Roman" w:cs="Times New Roman"/>
          <w:lang w:val="en-US"/>
        </w:rPr>
        <w:t xml:space="preserve">. 24 </w:t>
      </w:r>
      <w:r w:rsidRPr="00315D8B">
        <w:rPr>
          <w:rFonts w:ascii="Times New Roman" w:hAnsi="Times New Roman" w:cs="Times New Roman"/>
        </w:rPr>
        <w:t>Электронный</w:t>
      </w:r>
      <w:r w:rsidRPr="00315D8B">
        <w:rPr>
          <w:rFonts w:ascii="Times New Roman" w:hAnsi="Times New Roman" w:cs="Times New Roman"/>
          <w:lang w:val="en-US"/>
        </w:rPr>
        <w:t xml:space="preserve">  </w:t>
      </w:r>
      <w:r w:rsidRPr="00315D8B">
        <w:rPr>
          <w:rFonts w:ascii="Times New Roman" w:hAnsi="Times New Roman" w:cs="Times New Roman"/>
        </w:rPr>
        <w:t>ресурс</w:t>
      </w:r>
      <w:r w:rsidRPr="00315D8B">
        <w:rPr>
          <w:rFonts w:ascii="Times New Roman" w:hAnsi="Times New Roman" w:cs="Times New Roman"/>
          <w:lang w:val="en-US"/>
        </w:rPr>
        <w:t xml:space="preserve">.URL: </w:t>
      </w:r>
      <w:r w:rsidR="00A459EC">
        <w:fldChar w:fldCharType="begin"/>
      </w:r>
      <w:r w:rsidR="00A459EC" w:rsidRPr="00292EDB">
        <w:rPr>
          <w:lang w:val="en-US"/>
        </w:rPr>
        <w:instrText xml:space="preserve"> HYPERLINK "https://production-carnegie.s3.amazonaws.com/filer_public/c5/3f</w:instrText>
      </w:r>
      <w:r w:rsidR="00A459EC" w:rsidRPr="00292EDB">
        <w:rPr>
          <w:lang w:val="en-US"/>
        </w:rPr>
        <w:instrText xml:space="preserve">/c53f7ed9-172e-45b0-95a2-88a3d4f19351/ccny_book_1998_turkey.pdf" </w:instrText>
      </w:r>
      <w:r w:rsidR="00A459EC">
        <w:fldChar w:fldCharType="separate"/>
      </w:r>
      <w:r w:rsidRPr="00315D8B">
        <w:rPr>
          <w:rStyle w:val="a8"/>
          <w:rFonts w:ascii="Times New Roman" w:hAnsi="Times New Roman" w:cs="Times New Roman"/>
          <w:color w:val="auto"/>
          <w:lang w:val="en-US"/>
        </w:rPr>
        <w:t>https://production-carnegie.s3.amazonaws.com/filer_public/c5/3f/c53f7ed9-172e-45b0-95a2-88a3d4f19351/ccny_book_1998_turkey.pdf</w:t>
      </w:r>
      <w:r w:rsidR="00A459EC">
        <w:rPr>
          <w:rStyle w:val="a8"/>
          <w:rFonts w:ascii="Times New Roman" w:hAnsi="Times New Roman" w:cs="Times New Roman"/>
          <w:color w:val="auto"/>
          <w:lang w:val="en-US"/>
        </w:rPr>
        <w:fldChar w:fldCharType="end"/>
      </w:r>
    </w:p>
  </w:footnote>
  <w:footnote w:id="158">
    <w:p w:rsidR="005F21C2" w:rsidRPr="00BA0C83" w:rsidRDefault="005F21C2" w:rsidP="0044642D">
      <w:pPr>
        <w:pStyle w:val="a5"/>
        <w:jc w:val="both"/>
        <w:rPr>
          <w:lang w:val="en-US"/>
        </w:rPr>
      </w:pPr>
      <w:r w:rsidRPr="00315D8B">
        <w:rPr>
          <w:rStyle w:val="a3"/>
          <w:rFonts w:ascii="Times New Roman" w:hAnsi="Times New Roman" w:cs="Times New Roman"/>
        </w:rPr>
        <w:footnoteRef/>
      </w:r>
      <w:r w:rsidRPr="00315D8B">
        <w:rPr>
          <w:rFonts w:ascii="Times New Roman" w:hAnsi="Times New Roman" w:cs="Times New Roman"/>
          <w:lang w:val="en-US"/>
        </w:rPr>
        <w:t xml:space="preserve"> </w:t>
      </w:r>
      <w:r>
        <w:rPr>
          <w:rFonts w:ascii="Times New Roman" w:hAnsi="Times New Roman" w:cs="Times New Roman"/>
          <w:lang w:val="en-US"/>
        </w:rPr>
        <w:t>O</w:t>
      </w:r>
      <w:r w:rsidRPr="00315D8B">
        <w:rPr>
          <w:rFonts w:ascii="Times New Roman" w:hAnsi="Times New Roman" w:cs="Times New Roman"/>
          <w:lang w:val="az-Latn-AZ"/>
        </w:rPr>
        <w:t>zcan A.K., Turkey</w:t>
      </w:r>
      <w:r w:rsidRPr="00315D8B">
        <w:rPr>
          <w:rFonts w:ascii="Times New Roman" w:hAnsi="Times New Roman" w:cs="Times New Roman"/>
          <w:lang w:val="en-US"/>
        </w:rPr>
        <w:t xml:space="preserve">’s Kurds: A theoretical analysis of the PKK and Abdullah Ocalan. Routledge Advances in Middle East and Islamic Studies, 2006 – c.136 </w:t>
      </w:r>
      <w:r w:rsidRPr="00315D8B">
        <w:rPr>
          <w:rFonts w:ascii="Times New Roman" w:hAnsi="Times New Roman" w:cs="Times New Roman"/>
        </w:rPr>
        <w:t>Электронный</w:t>
      </w:r>
      <w:r w:rsidRPr="00315D8B">
        <w:rPr>
          <w:rFonts w:ascii="Times New Roman" w:hAnsi="Times New Roman" w:cs="Times New Roman"/>
          <w:lang w:val="en-US"/>
        </w:rPr>
        <w:t xml:space="preserve">  </w:t>
      </w:r>
      <w:r w:rsidRPr="00315D8B">
        <w:rPr>
          <w:rFonts w:ascii="Times New Roman" w:hAnsi="Times New Roman" w:cs="Times New Roman"/>
        </w:rPr>
        <w:t>ресурс</w:t>
      </w:r>
      <w:r w:rsidRPr="00315D8B">
        <w:rPr>
          <w:rFonts w:ascii="Times New Roman" w:hAnsi="Times New Roman" w:cs="Times New Roman"/>
          <w:lang w:val="en-US"/>
        </w:rPr>
        <w:t xml:space="preserve">.URL: </w:t>
      </w:r>
      <w:r w:rsidR="00A459EC">
        <w:fldChar w:fldCharType="begin"/>
      </w:r>
      <w:r w:rsidR="00A459EC" w:rsidRPr="00292EDB">
        <w:rPr>
          <w:lang w:val="en-US"/>
        </w:rPr>
        <w:instrText xml:space="preserve"> HYPERLINK "https://epdf.pub/turkeys-kurds-a-theoretical-analysis-of-the-pkk-and-abdullah-ocalan</w:instrText>
      </w:r>
      <w:r w:rsidR="00A459EC" w:rsidRPr="00292EDB">
        <w:rPr>
          <w:lang w:val="en-US"/>
        </w:rPr>
        <w:instrText xml:space="preserve">-routledge-ad.html" </w:instrText>
      </w:r>
      <w:r w:rsidR="00A459EC">
        <w:fldChar w:fldCharType="separate"/>
      </w:r>
      <w:r w:rsidRPr="00315D8B">
        <w:rPr>
          <w:rStyle w:val="a8"/>
          <w:rFonts w:ascii="Times New Roman" w:hAnsi="Times New Roman" w:cs="Times New Roman"/>
          <w:color w:val="auto"/>
          <w:lang w:val="en-US"/>
        </w:rPr>
        <w:t>https://epdf.pub/turkeys-kurds-a-theoretical-analysis-of-the-pkk-and-abdullah-ocalan-routledge-ad.html</w:t>
      </w:r>
      <w:r w:rsidR="00A459EC">
        <w:rPr>
          <w:rStyle w:val="a8"/>
          <w:rFonts w:ascii="Times New Roman" w:hAnsi="Times New Roman" w:cs="Times New Roman"/>
          <w:color w:val="auto"/>
          <w:lang w:val="en-US"/>
        </w:rPr>
        <w:fldChar w:fldCharType="end"/>
      </w:r>
    </w:p>
  </w:footnote>
  <w:footnote w:id="159">
    <w:p w:rsidR="005F21C2" w:rsidRPr="00CF728D" w:rsidRDefault="005F21C2" w:rsidP="0044642D">
      <w:pPr>
        <w:pStyle w:val="a5"/>
        <w:jc w:val="both"/>
        <w:rPr>
          <w:rFonts w:ascii="Times New Roman" w:hAnsi="Times New Roman" w:cs="Times New Roman"/>
          <w:lang w:val="en-US"/>
        </w:rPr>
      </w:pPr>
      <w:r w:rsidRPr="004E196D">
        <w:rPr>
          <w:rStyle w:val="a3"/>
          <w:rFonts w:ascii="Times New Roman" w:hAnsi="Times New Roman" w:cs="Times New Roman"/>
        </w:rPr>
        <w:footnoteRef/>
      </w:r>
      <w:r w:rsidRPr="004E196D">
        <w:rPr>
          <w:rFonts w:ascii="Times New Roman" w:hAnsi="Times New Roman" w:cs="Times New Roman"/>
          <w:lang w:val="en-US"/>
        </w:rPr>
        <w:t xml:space="preserve"> Acar Y.G., Village Guards as «In Between» in the Turkish-Kurdish Conflict: Re-Examining Identity and Position in Intergroup Conflict. </w:t>
      </w:r>
      <w:proofErr w:type="gramStart"/>
      <w:r w:rsidRPr="004E196D">
        <w:rPr>
          <w:rFonts w:ascii="Times New Roman" w:hAnsi="Times New Roman" w:cs="Times New Roman"/>
          <w:lang w:val="en-US"/>
        </w:rPr>
        <w:t>Journal of Social and Political Psychology.</w:t>
      </w:r>
      <w:proofErr w:type="gramEnd"/>
      <w:r w:rsidRPr="004E196D">
        <w:rPr>
          <w:rFonts w:ascii="Times New Roman" w:hAnsi="Times New Roman" w:cs="Times New Roman"/>
          <w:lang w:val="en-US"/>
        </w:rPr>
        <w:t xml:space="preserve"> Vol</w:t>
      </w:r>
      <w:r w:rsidRPr="00CF728D">
        <w:rPr>
          <w:rFonts w:ascii="Times New Roman" w:hAnsi="Times New Roman" w:cs="Times New Roman"/>
          <w:sz w:val="22"/>
          <w:szCs w:val="22"/>
          <w:lang w:val="en-US"/>
        </w:rPr>
        <w:t xml:space="preserve"> 7, </w:t>
      </w:r>
      <w:r w:rsidRPr="004E196D">
        <w:rPr>
          <w:rFonts w:ascii="Times New Roman" w:hAnsi="Times New Roman" w:cs="Times New Roman"/>
          <w:lang w:val="en-US"/>
        </w:rPr>
        <w:t>No</w:t>
      </w:r>
      <w:r w:rsidRPr="00CF728D">
        <w:rPr>
          <w:rFonts w:ascii="Times New Roman" w:hAnsi="Times New Roman" w:cs="Times New Roman"/>
          <w:sz w:val="22"/>
          <w:szCs w:val="22"/>
          <w:lang w:val="en-US"/>
        </w:rPr>
        <w:t xml:space="preserve"> 2, 2019 – </w:t>
      </w:r>
      <w:r w:rsidRPr="004E196D">
        <w:rPr>
          <w:rFonts w:ascii="Times New Roman" w:hAnsi="Times New Roman" w:cs="Times New Roman"/>
        </w:rPr>
        <w:t>с</w:t>
      </w:r>
      <w:r w:rsidRPr="00CF728D">
        <w:rPr>
          <w:rFonts w:ascii="Times New Roman" w:hAnsi="Times New Roman" w:cs="Times New Roman"/>
          <w:sz w:val="22"/>
          <w:szCs w:val="22"/>
          <w:lang w:val="en-US"/>
        </w:rPr>
        <w:t xml:space="preserve">. 2 </w:t>
      </w:r>
      <w:r w:rsidRPr="004E196D">
        <w:rPr>
          <w:rFonts w:ascii="Times New Roman" w:hAnsi="Times New Roman" w:cs="Times New Roman"/>
        </w:rPr>
        <w:t>Электронный</w:t>
      </w:r>
      <w:r w:rsidRPr="00CF728D">
        <w:rPr>
          <w:rFonts w:ascii="Times New Roman" w:hAnsi="Times New Roman" w:cs="Times New Roman"/>
          <w:sz w:val="22"/>
          <w:szCs w:val="22"/>
          <w:lang w:val="en-US"/>
        </w:rPr>
        <w:t xml:space="preserve">  </w:t>
      </w:r>
      <w:r w:rsidRPr="004E196D">
        <w:rPr>
          <w:rFonts w:ascii="Times New Roman" w:hAnsi="Times New Roman" w:cs="Times New Roman"/>
        </w:rPr>
        <w:t>ресурс</w:t>
      </w:r>
      <w:r w:rsidRPr="00CF728D">
        <w:rPr>
          <w:rFonts w:ascii="Times New Roman" w:hAnsi="Times New Roman" w:cs="Times New Roman"/>
          <w:sz w:val="22"/>
          <w:szCs w:val="22"/>
          <w:lang w:val="en-US"/>
        </w:rPr>
        <w:t>.</w:t>
      </w:r>
      <w:r w:rsidRPr="004E196D">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"https://jspp.psychopen.eu/article/view/854/html" </w:instrText>
      </w:r>
      <w:r w:rsidR="00A459EC">
        <w:fldChar w:fldCharType="separate"/>
      </w:r>
      <w:r w:rsidRPr="004E196D">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4E196D">
        <w:rPr>
          <w:rStyle w:val="a8"/>
          <w:rFonts w:ascii="Times New Roman" w:hAnsi="Times New Roman" w:cs="Times New Roman"/>
          <w:color w:val="auto"/>
          <w:lang w:val="en-US"/>
        </w:rPr>
        <w:t>jspp</w:t>
      </w:r>
      <w:r w:rsidRPr="00CF728D">
        <w:rPr>
          <w:rStyle w:val="a8"/>
          <w:rFonts w:ascii="Times New Roman" w:hAnsi="Times New Roman" w:cs="Times New Roman"/>
          <w:color w:val="auto"/>
          <w:sz w:val="22"/>
          <w:szCs w:val="22"/>
          <w:lang w:val="en-US"/>
        </w:rPr>
        <w:t>.</w:t>
      </w:r>
      <w:r w:rsidRPr="004E196D">
        <w:rPr>
          <w:rStyle w:val="a8"/>
          <w:rFonts w:ascii="Times New Roman" w:hAnsi="Times New Roman" w:cs="Times New Roman"/>
          <w:color w:val="auto"/>
          <w:lang w:val="en-US"/>
        </w:rPr>
        <w:t>psychopen</w:t>
      </w:r>
      <w:r w:rsidRPr="00CF728D">
        <w:rPr>
          <w:rStyle w:val="a8"/>
          <w:rFonts w:ascii="Times New Roman" w:hAnsi="Times New Roman" w:cs="Times New Roman"/>
          <w:color w:val="auto"/>
          <w:sz w:val="22"/>
          <w:szCs w:val="22"/>
          <w:lang w:val="en-US"/>
        </w:rPr>
        <w:t>.</w:t>
      </w:r>
      <w:r w:rsidRPr="004E196D">
        <w:rPr>
          <w:rStyle w:val="a8"/>
          <w:rFonts w:ascii="Times New Roman" w:hAnsi="Times New Roman" w:cs="Times New Roman"/>
          <w:color w:val="auto"/>
          <w:lang w:val="en-US"/>
        </w:rPr>
        <w:t>eu</w:t>
      </w:r>
      <w:r w:rsidRPr="00CF728D">
        <w:rPr>
          <w:rStyle w:val="a8"/>
          <w:rFonts w:ascii="Times New Roman" w:hAnsi="Times New Roman" w:cs="Times New Roman"/>
          <w:color w:val="auto"/>
          <w:sz w:val="22"/>
          <w:szCs w:val="22"/>
          <w:lang w:val="en-US"/>
        </w:rPr>
        <w:t>/</w:t>
      </w:r>
      <w:r w:rsidRPr="004E196D">
        <w:rPr>
          <w:rStyle w:val="a8"/>
          <w:rFonts w:ascii="Times New Roman" w:hAnsi="Times New Roman" w:cs="Times New Roman"/>
          <w:color w:val="auto"/>
          <w:lang w:val="en-US"/>
        </w:rPr>
        <w:t>article</w:t>
      </w:r>
      <w:r w:rsidRPr="00CF728D">
        <w:rPr>
          <w:rStyle w:val="a8"/>
          <w:rFonts w:ascii="Times New Roman" w:hAnsi="Times New Roman" w:cs="Times New Roman"/>
          <w:color w:val="auto"/>
          <w:sz w:val="22"/>
          <w:szCs w:val="22"/>
          <w:lang w:val="en-US"/>
        </w:rPr>
        <w:t>/</w:t>
      </w:r>
      <w:r w:rsidRPr="004E196D">
        <w:rPr>
          <w:rStyle w:val="a8"/>
          <w:rFonts w:ascii="Times New Roman" w:hAnsi="Times New Roman" w:cs="Times New Roman"/>
          <w:color w:val="auto"/>
          <w:lang w:val="en-US"/>
        </w:rPr>
        <w:t>view</w:t>
      </w:r>
      <w:r w:rsidRPr="00CF728D">
        <w:rPr>
          <w:rStyle w:val="a8"/>
          <w:rFonts w:ascii="Times New Roman" w:hAnsi="Times New Roman" w:cs="Times New Roman"/>
          <w:color w:val="auto"/>
          <w:sz w:val="22"/>
          <w:szCs w:val="22"/>
          <w:lang w:val="en-US"/>
        </w:rPr>
        <w:t>/854/</w:t>
      </w:r>
      <w:r w:rsidRPr="004E196D">
        <w:rPr>
          <w:rStyle w:val="a8"/>
          <w:rFonts w:ascii="Times New Roman" w:hAnsi="Times New Roman" w:cs="Times New Roman"/>
          <w:color w:val="auto"/>
          <w:lang w:val="en-US"/>
        </w:rPr>
        <w:t>html</w:t>
      </w:r>
      <w:r w:rsidR="00A459EC">
        <w:rPr>
          <w:rStyle w:val="a8"/>
          <w:rFonts w:ascii="Times New Roman" w:hAnsi="Times New Roman" w:cs="Times New Roman"/>
          <w:color w:val="auto"/>
          <w:lang w:val="en-US"/>
        </w:rPr>
        <w:fldChar w:fldCharType="end"/>
      </w:r>
    </w:p>
  </w:footnote>
  <w:footnote w:id="160">
    <w:p w:rsidR="005F21C2" w:rsidRPr="00E917F4" w:rsidRDefault="005F21C2" w:rsidP="0044642D">
      <w:pPr>
        <w:pStyle w:val="a5"/>
        <w:jc w:val="both"/>
        <w:rPr>
          <w:rFonts w:ascii="Times New Roman" w:hAnsi="Times New Roman" w:cs="Times New Roman"/>
          <w:lang w:val="en-US"/>
        </w:rPr>
      </w:pPr>
      <w:r w:rsidRPr="004E196D">
        <w:rPr>
          <w:rStyle w:val="a3"/>
          <w:rFonts w:ascii="Times New Roman" w:hAnsi="Times New Roman" w:cs="Times New Roman"/>
        </w:rPr>
        <w:footnoteRef/>
      </w:r>
      <w:r w:rsidRPr="004E196D">
        <w:rPr>
          <w:rFonts w:ascii="Times New Roman" w:hAnsi="Times New Roman" w:cs="Times New Roman"/>
          <w:lang w:val="en-US"/>
        </w:rPr>
        <w:t xml:space="preserve"> Latif A.S., </w:t>
      </w:r>
      <w:proofErr w:type="gramStart"/>
      <w:r w:rsidRPr="004E196D">
        <w:rPr>
          <w:rFonts w:ascii="Times New Roman" w:hAnsi="Times New Roman" w:cs="Times New Roman"/>
          <w:lang w:val="en-US"/>
        </w:rPr>
        <w:t>An</w:t>
      </w:r>
      <w:proofErr w:type="gramEnd"/>
      <w:r w:rsidRPr="004E196D">
        <w:rPr>
          <w:rFonts w:ascii="Times New Roman" w:hAnsi="Times New Roman" w:cs="Times New Roman"/>
          <w:lang w:val="en-US"/>
        </w:rPr>
        <w:t xml:space="preserve"> Analytical Study of the Kurdish Workers’ Party (PKK) As an Insurgent Movement. Catholic University of </w:t>
      </w:r>
      <w:proofErr w:type="gramStart"/>
      <w:r w:rsidRPr="004E196D">
        <w:rPr>
          <w:rFonts w:ascii="Times New Roman" w:hAnsi="Times New Roman" w:cs="Times New Roman"/>
          <w:lang w:val="en-US"/>
        </w:rPr>
        <w:t>America .</w:t>
      </w:r>
      <w:proofErr w:type="gramEnd"/>
      <w:r w:rsidRPr="004E196D">
        <w:rPr>
          <w:rFonts w:ascii="Times New Roman" w:hAnsi="Times New Roman" w:cs="Times New Roman"/>
          <w:lang w:val="en-US"/>
        </w:rPr>
        <w:t xml:space="preserve"> ProQuest Dissertations Publishing</w:t>
      </w:r>
      <w:r>
        <w:rPr>
          <w:rFonts w:ascii="Times New Roman" w:hAnsi="Times New Roman" w:cs="Times New Roman"/>
          <w:lang w:val="en-US"/>
        </w:rPr>
        <w:t>, 1999 – c. 12</w:t>
      </w:r>
      <w:r w:rsidRPr="00E917F4">
        <w:rPr>
          <w:rFonts w:ascii="Times New Roman" w:hAnsi="Times New Roman" w:cs="Times New Roman"/>
          <w:lang w:val="en-US"/>
        </w:rPr>
        <w:t>5</w:t>
      </w:r>
    </w:p>
  </w:footnote>
  <w:footnote w:id="161">
    <w:p w:rsidR="005F21C2" w:rsidRPr="00A16446" w:rsidRDefault="005F21C2" w:rsidP="0044642D">
      <w:pPr>
        <w:pStyle w:val="a5"/>
        <w:jc w:val="both"/>
        <w:rPr>
          <w:rFonts w:ascii="Times New Roman" w:hAnsi="Times New Roman" w:cs="Times New Roman"/>
        </w:rPr>
      </w:pPr>
      <w:r w:rsidRPr="00A16446">
        <w:rPr>
          <w:rStyle w:val="a3"/>
          <w:rFonts w:ascii="Times New Roman" w:hAnsi="Times New Roman" w:cs="Times New Roman"/>
        </w:rPr>
        <w:footnoteRef/>
      </w:r>
      <w:r w:rsidRPr="00A16446">
        <w:rPr>
          <w:rFonts w:ascii="Times New Roman" w:hAnsi="Times New Roman" w:cs="Times New Roman"/>
          <w:lang w:val="en-US"/>
        </w:rPr>
        <w:t xml:space="preserve"> Karabulut U., Er</w:t>
      </w:r>
      <w:r w:rsidRPr="00A16446">
        <w:rPr>
          <w:rFonts w:ascii="Times New Roman" w:hAnsi="Times New Roman" w:cs="Times New Roman"/>
          <w:lang w:val="az-Latn-AZ"/>
        </w:rPr>
        <w:t>yılmaz E., PKK terör örgütü ve Türkiye-Suriye ilişkilerine etkileri (1991-2003)</w:t>
      </w:r>
      <w:r w:rsidRPr="00A16446">
        <w:rPr>
          <w:rFonts w:ascii="Times New Roman" w:hAnsi="Times New Roman" w:cs="Times New Roman"/>
          <w:lang w:val="en-US"/>
        </w:rPr>
        <w:t>. Belgi</w:t>
      </w:r>
      <w:r w:rsidRPr="00A16446">
        <w:rPr>
          <w:rFonts w:ascii="Times New Roman" w:hAnsi="Times New Roman" w:cs="Times New Roman"/>
        </w:rPr>
        <w:t xml:space="preserve"> </w:t>
      </w:r>
      <w:r w:rsidRPr="00A16446">
        <w:rPr>
          <w:rFonts w:ascii="Times New Roman" w:hAnsi="Times New Roman" w:cs="Times New Roman"/>
          <w:lang w:val="en-US"/>
        </w:rPr>
        <w:t>dergisi</w:t>
      </w:r>
      <w:r w:rsidRPr="00A16446">
        <w:rPr>
          <w:rFonts w:ascii="Times New Roman" w:hAnsi="Times New Roman" w:cs="Times New Roman"/>
        </w:rPr>
        <w:t xml:space="preserve">, 2016 – </w:t>
      </w:r>
      <w:r w:rsidRPr="00A16446">
        <w:rPr>
          <w:rFonts w:ascii="Times New Roman" w:hAnsi="Times New Roman" w:cs="Times New Roman"/>
          <w:lang w:val="en-US"/>
        </w:rPr>
        <w:t>c</w:t>
      </w:r>
      <w:r w:rsidRPr="00A16446">
        <w:rPr>
          <w:rFonts w:ascii="Times New Roman" w:hAnsi="Times New Roman" w:cs="Times New Roman"/>
        </w:rPr>
        <w:t>.24 Электронный  ресурс.</w:t>
      </w:r>
      <w:r w:rsidRPr="00A16446">
        <w:rPr>
          <w:rFonts w:ascii="Times New Roman" w:hAnsi="Times New Roman" w:cs="Times New Roman"/>
          <w:lang w:val="en-US"/>
        </w:rPr>
        <w:t>URL</w:t>
      </w:r>
      <w:r w:rsidRPr="00A16446">
        <w:rPr>
          <w:rFonts w:ascii="Times New Roman" w:hAnsi="Times New Roman" w:cs="Times New Roman"/>
        </w:rPr>
        <w:t xml:space="preserve">: </w:t>
      </w:r>
      <w:hyperlink r:id="rId40" w:history="1">
        <w:r w:rsidRPr="00A16446">
          <w:rPr>
            <w:rStyle w:val="a8"/>
            <w:rFonts w:ascii="Times New Roman" w:hAnsi="Times New Roman" w:cs="Times New Roman"/>
            <w:color w:val="auto"/>
          </w:rPr>
          <w:t>https://dergipark.org.tr/tr/download/article-file/417464</w:t>
        </w:r>
      </w:hyperlink>
    </w:p>
  </w:footnote>
  <w:footnote w:id="162">
    <w:p w:rsidR="005F21C2" w:rsidRPr="00EF4B70" w:rsidRDefault="005F21C2" w:rsidP="003B6BD9">
      <w:pPr>
        <w:pStyle w:val="a5"/>
        <w:rPr>
          <w:rFonts w:ascii="Times New Roman" w:hAnsi="Times New Roman" w:cs="Times New Roman"/>
          <w:lang w:val="en-US"/>
        </w:rPr>
      </w:pPr>
      <w:r w:rsidRPr="00A16446">
        <w:rPr>
          <w:rStyle w:val="a3"/>
          <w:rFonts w:ascii="Times New Roman" w:hAnsi="Times New Roman" w:cs="Times New Roman"/>
        </w:rPr>
        <w:footnoteRef/>
      </w:r>
      <w:r w:rsidRPr="00A16446">
        <w:rPr>
          <w:rFonts w:ascii="Times New Roman" w:hAnsi="Times New Roman" w:cs="Times New Roman"/>
          <w:lang w:val="en-US"/>
        </w:rPr>
        <w:t xml:space="preserve"> Clawson P., Syrian Kurds as a U.S. Ally: Cooperation and Complications. The Washington Institu</w:t>
      </w:r>
      <w:r>
        <w:rPr>
          <w:rFonts w:ascii="Times New Roman" w:hAnsi="Times New Roman" w:cs="Times New Roman"/>
          <w:lang w:val="en-US"/>
        </w:rPr>
        <w:t>te for Near East</w:t>
      </w:r>
      <w:r w:rsidRPr="003B6BD9">
        <w:rPr>
          <w:rFonts w:ascii="Times New Roman" w:hAnsi="Times New Roman" w:cs="Times New Roman"/>
          <w:lang w:val="en-US"/>
        </w:rPr>
        <w:t xml:space="preserve"> </w:t>
      </w:r>
      <w:r>
        <w:rPr>
          <w:rFonts w:ascii="Times New Roman" w:hAnsi="Times New Roman" w:cs="Times New Roman"/>
          <w:lang w:val="en-US"/>
        </w:rPr>
        <w:t>Policy,2016–</w:t>
      </w:r>
      <w:r w:rsidRPr="00A16446">
        <w:rPr>
          <w:rFonts w:ascii="Times New Roman" w:hAnsi="Times New Roman" w:cs="Times New Roman"/>
        </w:rPr>
        <w:t>с</w:t>
      </w:r>
      <w:r>
        <w:rPr>
          <w:rFonts w:ascii="Times New Roman" w:hAnsi="Times New Roman" w:cs="Times New Roman"/>
          <w:lang w:val="en-US"/>
        </w:rPr>
        <w:t>.21</w:t>
      </w:r>
      <w:r w:rsidRPr="003B6BD9">
        <w:rPr>
          <w:rFonts w:ascii="Times New Roman" w:hAnsi="Times New Roman" w:cs="Times New Roman"/>
          <w:lang w:val="en-US"/>
        </w:rPr>
        <w:t xml:space="preserve"> </w:t>
      </w:r>
      <w:r w:rsidRPr="00A16446">
        <w:rPr>
          <w:rFonts w:ascii="Times New Roman" w:hAnsi="Times New Roman" w:cs="Times New Roman"/>
        </w:rPr>
        <w:t>Электронный</w:t>
      </w:r>
      <w:r w:rsidRPr="003B6BD9">
        <w:rPr>
          <w:rFonts w:ascii="Times New Roman" w:hAnsi="Times New Roman" w:cs="Times New Roman"/>
          <w:lang w:val="en-US"/>
        </w:rPr>
        <w:t xml:space="preserve"> </w:t>
      </w:r>
      <w:r w:rsidRPr="00A16446">
        <w:rPr>
          <w:rFonts w:ascii="Times New Roman" w:hAnsi="Times New Roman" w:cs="Times New Roman"/>
        </w:rPr>
        <w:t>ресурс</w:t>
      </w:r>
      <w:r w:rsidRPr="00A16446">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"https://www.washingtoninstitute.org/uploads/Documents/pubs/PolicyFocus150_Clawson-2.pdf" </w:instrText>
      </w:r>
      <w:r w:rsidR="00A459EC">
        <w:fldChar w:fldCharType="separate"/>
      </w:r>
      <w:r w:rsidRPr="00A16446">
        <w:rPr>
          <w:rStyle w:val="a8"/>
          <w:rFonts w:ascii="Times New Roman" w:hAnsi="Times New Roman" w:cs="Times New Roman"/>
          <w:color w:val="auto"/>
          <w:lang w:val="en-US"/>
        </w:rPr>
        <w:t>https://www.washingtoninstitute.org/uploads/Documents/pubs/PolicyFocus150_Clawson-2.pdf</w:t>
      </w:r>
      <w:r w:rsidR="00A459EC">
        <w:rPr>
          <w:rStyle w:val="a8"/>
          <w:rFonts w:ascii="Times New Roman" w:hAnsi="Times New Roman" w:cs="Times New Roman"/>
          <w:color w:val="auto"/>
          <w:lang w:val="en-US"/>
        </w:rPr>
        <w:fldChar w:fldCharType="end"/>
      </w:r>
    </w:p>
  </w:footnote>
  <w:footnote w:id="163">
    <w:p w:rsidR="005F21C2" w:rsidRPr="00CF728D" w:rsidRDefault="005F21C2">
      <w:pPr>
        <w:pStyle w:val="a5"/>
        <w:rPr>
          <w:rFonts w:ascii="Times New Roman" w:hAnsi="Times New Roman" w:cs="Times New Roman"/>
          <w:lang w:val="en-US"/>
        </w:rPr>
      </w:pPr>
      <w:r w:rsidRPr="00625F11">
        <w:rPr>
          <w:rStyle w:val="a3"/>
          <w:rFonts w:ascii="Times New Roman" w:hAnsi="Times New Roman" w:cs="Times New Roman"/>
        </w:rPr>
        <w:footnoteRef/>
      </w:r>
      <w:r w:rsidRPr="00625F11">
        <w:rPr>
          <w:rFonts w:ascii="Times New Roman" w:hAnsi="Times New Roman" w:cs="Times New Roman"/>
          <w:lang w:val="en-US"/>
        </w:rPr>
        <w:t xml:space="preserve"> Oztig L.I., Syria and Turkey: Border‐Security Priorities. </w:t>
      </w:r>
      <w:proofErr w:type="gramStart"/>
      <w:r w:rsidRPr="00625F11">
        <w:rPr>
          <w:rFonts w:ascii="Times New Roman" w:hAnsi="Times New Roman" w:cs="Times New Roman"/>
          <w:lang w:val="en-US"/>
        </w:rPr>
        <w:t>Middle East Policy 26(1).</w:t>
      </w:r>
      <w:proofErr w:type="gramEnd"/>
      <w:r w:rsidRPr="00625F11">
        <w:rPr>
          <w:rFonts w:ascii="Times New Roman" w:hAnsi="Times New Roman" w:cs="Times New Roman"/>
          <w:lang w:val="en-US"/>
        </w:rPr>
        <w:t xml:space="preserve"> March</w:t>
      </w:r>
      <w:r w:rsidRPr="00AE2B79">
        <w:rPr>
          <w:rFonts w:ascii="Times New Roman" w:hAnsi="Times New Roman" w:cs="Times New Roman"/>
          <w:lang w:val="en-US"/>
        </w:rPr>
        <w:t xml:space="preserve"> 2019. </w:t>
      </w:r>
      <w:r w:rsidRPr="00625F11">
        <w:rPr>
          <w:rFonts w:ascii="Times New Roman" w:hAnsi="Times New Roman" w:cs="Times New Roman"/>
        </w:rPr>
        <w:t>Электронный</w:t>
      </w:r>
      <w:r w:rsidRPr="00CF728D">
        <w:rPr>
          <w:rFonts w:ascii="Times New Roman" w:hAnsi="Times New Roman" w:cs="Times New Roman"/>
          <w:sz w:val="22"/>
          <w:szCs w:val="22"/>
          <w:lang w:val="en-US"/>
        </w:rPr>
        <w:t xml:space="preserve">  </w:t>
      </w:r>
      <w:r w:rsidRPr="00625F11">
        <w:rPr>
          <w:rFonts w:ascii="Times New Roman" w:hAnsi="Times New Roman" w:cs="Times New Roman"/>
        </w:rPr>
        <w:t>ресурс</w:t>
      </w:r>
      <w:r w:rsidRPr="00CF728D">
        <w:rPr>
          <w:rFonts w:ascii="Times New Roman" w:hAnsi="Times New Roman" w:cs="Times New Roman"/>
          <w:sz w:val="22"/>
          <w:szCs w:val="22"/>
          <w:lang w:val="en-US"/>
        </w:rPr>
        <w:t>.</w:t>
      </w:r>
      <w:r w:rsidRPr="00625F11">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"https://onlinelibrary.wiley.com/doi/full/10.1111/mepo.12404" </w:instrText>
      </w:r>
      <w:r w:rsidR="00A459EC">
        <w:fldChar w:fldCharType="separate"/>
      </w:r>
      <w:r w:rsidRPr="00AE2B79">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AE2B79">
        <w:rPr>
          <w:rStyle w:val="a8"/>
          <w:rFonts w:ascii="Times New Roman" w:hAnsi="Times New Roman" w:cs="Times New Roman"/>
          <w:color w:val="auto"/>
          <w:lang w:val="en-US"/>
        </w:rPr>
        <w:t>onlinelibrary</w:t>
      </w:r>
      <w:r w:rsidRPr="00CF728D">
        <w:rPr>
          <w:rStyle w:val="a8"/>
          <w:rFonts w:ascii="Times New Roman" w:hAnsi="Times New Roman" w:cs="Times New Roman"/>
          <w:color w:val="auto"/>
          <w:sz w:val="22"/>
          <w:szCs w:val="22"/>
          <w:lang w:val="en-US"/>
        </w:rPr>
        <w:t>.</w:t>
      </w:r>
      <w:r w:rsidRPr="00AE2B79">
        <w:rPr>
          <w:rStyle w:val="a8"/>
          <w:rFonts w:ascii="Times New Roman" w:hAnsi="Times New Roman" w:cs="Times New Roman"/>
          <w:color w:val="auto"/>
          <w:lang w:val="en-US"/>
        </w:rPr>
        <w:t>wiley</w:t>
      </w:r>
      <w:r w:rsidRPr="00CF728D">
        <w:rPr>
          <w:rStyle w:val="a8"/>
          <w:rFonts w:ascii="Times New Roman" w:hAnsi="Times New Roman" w:cs="Times New Roman"/>
          <w:color w:val="auto"/>
          <w:sz w:val="22"/>
          <w:szCs w:val="22"/>
          <w:lang w:val="en-US"/>
        </w:rPr>
        <w:t>.</w:t>
      </w:r>
      <w:r w:rsidRPr="00AE2B79">
        <w:rPr>
          <w:rStyle w:val="a8"/>
          <w:rFonts w:ascii="Times New Roman" w:hAnsi="Times New Roman" w:cs="Times New Roman"/>
          <w:color w:val="auto"/>
          <w:lang w:val="en-US"/>
        </w:rPr>
        <w:t>com</w:t>
      </w:r>
      <w:r w:rsidRPr="00CF728D">
        <w:rPr>
          <w:rStyle w:val="a8"/>
          <w:rFonts w:ascii="Times New Roman" w:hAnsi="Times New Roman" w:cs="Times New Roman"/>
          <w:color w:val="auto"/>
          <w:sz w:val="22"/>
          <w:szCs w:val="22"/>
          <w:lang w:val="en-US"/>
        </w:rPr>
        <w:t>/</w:t>
      </w:r>
      <w:r w:rsidRPr="00AE2B79">
        <w:rPr>
          <w:rStyle w:val="a8"/>
          <w:rFonts w:ascii="Times New Roman" w:hAnsi="Times New Roman" w:cs="Times New Roman"/>
          <w:color w:val="auto"/>
          <w:lang w:val="en-US"/>
        </w:rPr>
        <w:t>doi</w:t>
      </w:r>
      <w:r w:rsidRPr="00CF728D">
        <w:rPr>
          <w:rStyle w:val="a8"/>
          <w:rFonts w:ascii="Times New Roman" w:hAnsi="Times New Roman" w:cs="Times New Roman"/>
          <w:color w:val="auto"/>
          <w:sz w:val="22"/>
          <w:szCs w:val="22"/>
          <w:lang w:val="en-US"/>
        </w:rPr>
        <w:t>/</w:t>
      </w:r>
      <w:r w:rsidRPr="00AE2B79">
        <w:rPr>
          <w:rStyle w:val="a8"/>
          <w:rFonts w:ascii="Times New Roman" w:hAnsi="Times New Roman" w:cs="Times New Roman"/>
          <w:color w:val="auto"/>
          <w:lang w:val="en-US"/>
        </w:rPr>
        <w:t>full</w:t>
      </w:r>
      <w:r w:rsidRPr="00CF728D">
        <w:rPr>
          <w:rStyle w:val="a8"/>
          <w:rFonts w:ascii="Times New Roman" w:hAnsi="Times New Roman" w:cs="Times New Roman"/>
          <w:color w:val="auto"/>
          <w:sz w:val="22"/>
          <w:szCs w:val="22"/>
          <w:lang w:val="en-US"/>
        </w:rPr>
        <w:t>/10.1111/</w:t>
      </w:r>
      <w:r w:rsidRPr="00AE2B79">
        <w:rPr>
          <w:rStyle w:val="a8"/>
          <w:rFonts w:ascii="Times New Roman" w:hAnsi="Times New Roman" w:cs="Times New Roman"/>
          <w:color w:val="auto"/>
          <w:lang w:val="en-US"/>
        </w:rPr>
        <w:t>mepo</w:t>
      </w:r>
      <w:r w:rsidRPr="00CF728D">
        <w:rPr>
          <w:rStyle w:val="a8"/>
          <w:rFonts w:ascii="Times New Roman" w:hAnsi="Times New Roman" w:cs="Times New Roman"/>
          <w:color w:val="auto"/>
          <w:sz w:val="22"/>
          <w:szCs w:val="22"/>
          <w:lang w:val="en-US"/>
        </w:rPr>
        <w:t>.12404</w:t>
      </w:r>
      <w:r w:rsidR="00A459EC">
        <w:rPr>
          <w:rStyle w:val="a8"/>
          <w:rFonts w:ascii="Times New Roman" w:hAnsi="Times New Roman" w:cs="Times New Roman"/>
          <w:color w:val="auto"/>
          <w:sz w:val="22"/>
          <w:szCs w:val="22"/>
          <w:lang w:val="en-US"/>
        </w:rPr>
        <w:fldChar w:fldCharType="end"/>
      </w:r>
    </w:p>
  </w:footnote>
  <w:footnote w:id="164">
    <w:p w:rsidR="005F21C2" w:rsidRPr="00625F11" w:rsidRDefault="005F21C2" w:rsidP="0044642D">
      <w:pPr>
        <w:pStyle w:val="a5"/>
        <w:jc w:val="both"/>
        <w:rPr>
          <w:rFonts w:ascii="Times New Roman" w:hAnsi="Times New Roman" w:cs="Times New Roman"/>
          <w:lang w:val="en-US"/>
        </w:rPr>
      </w:pPr>
      <w:r w:rsidRPr="00625F11">
        <w:rPr>
          <w:rStyle w:val="a3"/>
          <w:rFonts w:ascii="Times New Roman" w:hAnsi="Times New Roman" w:cs="Times New Roman"/>
        </w:rPr>
        <w:footnoteRef/>
      </w:r>
      <w:r w:rsidRPr="00625F11">
        <w:rPr>
          <w:rFonts w:ascii="Times New Roman" w:hAnsi="Times New Roman" w:cs="Times New Roman"/>
          <w:lang w:val="en-US"/>
        </w:rPr>
        <w:t xml:space="preserve"> Orton K., </w:t>
      </w:r>
      <w:proofErr w:type="gramStart"/>
      <w:r w:rsidRPr="00625F11">
        <w:rPr>
          <w:rFonts w:ascii="Times New Roman" w:hAnsi="Times New Roman" w:cs="Times New Roman"/>
          <w:lang w:val="en-US"/>
        </w:rPr>
        <w:t>The</w:t>
      </w:r>
      <w:proofErr w:type="gramEnd"/>
      <w:r w:rsidRPr="00625F11">
        <w:rPr>
          <w:rFonts w:ascii="Times New Roman" w:hAnsi="Times New Roman" w:cs="Times New Roman"/>
          <w:lang w:val="en-US"/>
        </w:rPr>
        <w:t xml:space="preserve"> Forgotten Foreign Fighters: The PKK in Syria. Centre for the Response to Radicalization and Terrorism. The Henry Jackson Society, 2017 – c.14 </w:t>
      </w:r>
      <w:r w:rsidRPr="00625F11">
        <w:rPr>
          <w:rFonts w:ascii="Times New Roman" w:hAnsi="Times New Roman" w:cs="Times New Roman"/>
        </w:rPr>
        <w:t>Электронный</w:t>
      </w:r>
      <w:r w:rsidRPr="00625F11">
        <w:rPr>
          <w:rFonts w:ascii="Times New Roman" w:hAnsi="Times New Roman" w:cs="Times New Roman"/>
          <w:lang w:val="en-US"/>
        </w:rPr>
        <w:t xml:space="preserve">  </w:t>
      </w:r>
      <w:r w:rsidRPr="00625F11">
        <w:rPr>
          <w:rFonts w:ascii="Times New Roman" w:hAnsi="Times New Roman" w:cs="Times New Roman"/>
        </w:rPr>
        <w:t>ресурс</w:t>
      </w:r>
      <w:r w:rsidRPr="00625F11">
        <w:rPr>
          <w:rFonts w:ascii="Times New Roman" w:hAnsi="Times New Roman" w:cs="Times New Roman"/>
          <w:lang w:val="en-US"/>
        </w:rPr>
        <w:t xml:space="preserve">.URL: </w:t>
      </w:r>
      <w:r w:rsidR="00A459EC">
        <w:fldChar w:fldCharType="begin"/>
      </w:r>
      <w:r w:rsidR="00A459EC" w:rsidRPr="00292EDB">
        <w:rPr>
          <w:lang w:val="en-US"/>
        </w:rPr>
        <w:instrText xml:space="preserve"> HYPERLINK "http://henryjacksonsociety.org/wp-content/uploads/2017/08/3053-PYD-Foreign-Fighter-Project-1.pdf" </w:instrText>
      </w:r>
      <w:r w:rsidR="00A459EC">
        <w:fldChar w:fldCharType="separate"/>
      </w:r>
      <w:r w:rsidRPr="00625F11">
        <w:rPr>
          <w:rStyle w:val="a8"/>
          <w:rFonts w:ascii="Times New Roman" w:hAnsi="Times New Roman" w:cs="Times New Roman"/>
          <w:color w:val="auto"/>
          <w:lang w:val="en-US"/>
        </w:rPr>
        <w:t>http://henryjacksonsociety.org/wp-content/uploads/2017/08/3053-PYD-Foreign-Fighter-Project-1.pdf</w:t>
      </w:r>
      <w:r w:rsidR="00A459EC">
        <w:rPr>
          <w:rStyle w:val="a8"/>
          <w:rFonts w:ascii="Times New Roman" w:hAnsi="Times New Roman" w:cs="Times New Roman"/>
          <w:color w:val="auto"/>
          <w:lang w:val="en-US"/>
        </w:rPr>
        <w:fldChar w:fldCharType="end"/>
      </w:r>
    </w:p>
  </w:footnote>
  <w:footnote w:id="165">
    <w:p w:rsidR="005F21C2" w:rsidRPr="00243EF0" w:rsidRDefault="005F21C2" w:rsidP="0044642D">
      <w:pPr>
        <w:pStyle w:val="a5"/>
        <w:jc w:val="both"/>
        <w:rPr>
          <w:rFonts w:ascii="Times New Roman" w:hAnsi="Times New Roman" w:cs="Times New Roman"/>
          <w:lang w:val="en-US"/>
        </w:rPr>
      </w:pPr>
      <w:r w:rsidRPr="00625F11">
        <w:rPr>
          <w:rStyle w:val="a3"/>
          <w:rFonts w:ascii="Times New Roman" w:hAnsi="Times New Roman" w:cs="Times New Roman"/>
        </w:rPr>
        <w:footnoteRef/>
      </w:r>
      <w:r w:rsidRPr="00625F11">
        <w:rPr>
          <w:rFonts w:ascii="Times New Roman" w:hAnsi="Times New Roman" w:cs="Times New Roman"/>
          <w:lang w:val="en-US"/>
        </w:rPr>
        <w:t xml:space="preserve"> Ose, H., ‘The PKK-Assad regime story: harmony, discord and Ocalan’, NOW Lebanon, 10 April 2015 </w:t>
      </w:r>
      <w:r w:rsidRPr="00625F11">
        <w:rPr>
          <w:rFonts w:ascii="Times New Roman" w:hAnsi="Times New Roman" w:cs="Times New Roman"/>
        </w:rPr>
        <w:t>Электронный</w:t>
      </w:r>
      <w:r w:rsidRPr="00625F11">
        <w:rPr>
          <w:rFonts w:ascii="Times New Roman" w:hAnsi="Times New Roman" w:cs="Times New Roman"/>
          <w:lang w:val="en-US"/>
        </w:rPr>
        <w:t xml:space="preserve">  </w:t>
      </w:r>
      <w:r w:rsidRPr="00625F11">
        <w:rPr>
          <w:rFonts w:ascii="Times New Roman" w:hAnsi="Times New Roman" w:cs="Times New Roman"/>
        </w:rPr>
        <w:t>ресурс</w:t>
      </w:r>
      <w:r w:rsidRPr="00625F11">
        <w:rPr>
          <w:rFonts w:ascii="Times New Roman" w:hAnsi="Times New Roman" w:cs="Times New Roman"/>
          <w:lang w:val="en-US"/>
        </w:rPr>
        <w:t xml:space="preserve">.URL: </w:t>
      </w:r>
      <w:r w:rsidR="00A459EC">
        <w:fldChar w:fldCharType="begin"/>
      </w:r>
      <w:r w:rsidR="00A459EC" w:rsidRPr="00292EDB">
        <w:rPr>
          <w:lang w:val="en-US"/>
        </w:rPr>
        <w:instrText xml:space="preserve"> HYPERLINK "http://now.mmedia.me/lb/en/commentary/565108-the-pkk-assad-regime-story-harmony-discord-and-ocalan" </w:instrText>
      </w:r>
      <w:r w:rsidR="00A459EC">
        <w:fldChar w:fldCharType="separate"/>
      </w:r>
      <w:r w:rsidRPr="00625F11">
        <w:rPr>
          <w:rStyle w:val="a8"/>
          <w:rFonts w:ascii="Times New Roman" w:hAnsi="Times New Roman" w:cs="Times New Roman"/>
          <w:color w:val="auto"/>
          <w:lang w:val="en-US"/>
        </w:rPr>
        <w:t>http://now.mmedia.me/lb/en/commentary/565108-the-pkk-assad-regime-story-harmony-discord-and-ocalan</w:t>
      </w:r>
      <w:r w:rsidR="00A459EC">
        <w:rPr>
          <w:rStyle w:val="a8"/>
          <w:rFonts w:ascii="Times New Roman" w:hAnsi="Times New Roman" w:cs="Times New Roman"/>
          <w:color w:val="auto"/>
          <w:lang w:val="en-US"/>
        </w:rPr>
        <w:fldChar w:fldCharType="end"/>
      </w:r>
    </w:p>
  </w:footnote>
  <w:footnote w:id="166">
    <w:p w:rsidR="005F21C2" w:rsidRPr="00BC5849" w:rsidRDefault="005F21C2" w:rsidP="0044642D">
      <w:pPr>
        <w:pStyle w:val="a5"/>
        <w:jc w:val="both"/>
        <w:rPr>
          <w:rFonts w:ascii="Times New Roman" w:hAnsi="Times New Roman" w:cs="Times New Roman"/>
          <w:lang w:val="en-US"/>
        </w:rPr>
      </w:pPr>
      <w:r w:rsidRPr="00BC5849">
        <w:rPr>
          <w:rStyle w:val="a3"/>
          <w:rFonts w:ascii="Times New Roman" w:hAnsi="Times New Roman" w:cs="Times New Roman"/>
        </w:rPr>
        <w:footnoteRef/>
      </w:r>
      <w:r w:rsidRPr="00BC5849">
        <w:rPr>
          <w:rFonts w:ascii="Times New Roman" w:hAnsi="Times New Roman" w:cs="Times New Roman"/>
          <w:lang w:val="en-US"/>
        </w:rPr>
        <w:t xml:space="preserve"> Latif A.S., </w:t>
      </w:r>
      <w:proofErr w:type="gramStart"/>
      <w:r w:rsidRPr="00BC5849">
        <w:rPr>
          <w:rFonts w:ascii="Times New Roman" w:hAnsi="Times New Roman" w:cs="Times New Roman"/>
          <w:lang w:val="en-US"/>
        </w:rPr>
        <w:t>An</w:t>
      </w:r>
      <w:proofErr w:type="gramEnd"/>
      <w:r w:rsidRPr="00BC5849">
        <w:rPr>
          <w:rFonts w:ascii="Times New Roman" w:hAnsi="Times New Roman" w:cs="Times New Roman"/>
          <w:lang w:val="en-US"/>
        </w:rPr>
        <w:t xml:space="preserve"> Analytical Study of the Kurdish Workers’ Party (PKK) As an Insurgent Movement. Catholic University of </w:t>
      </w:r>
      <w:proofErr w:type="gramStart"/>
      <w:r w:rsidRPr="00BC5849">
        <w:rPr>
          <w:rFonts w:ascii="Times New Roman" w:hAnsi="Times New Roman" w:cs="Times New Roman"/>
          <w:lang w:val="en-US"/>
        </w:rPr>
        <w:t>America .</w:t>
      </w:r>
      <w:proofErr w:type="gramEnd"/>
      <w:r w:rsidRPr="00BC5849">
        <w:rPr>
          <w:rFonts w:ascii="Times New Roman" w:hAnsi="Times New Roman" w:cs="Times New Roman"/>
          <w:lang w:val="en-US"/>
        </w:rPr>
        <w:t xml:space="preserve"> ProQuest Dissertations Publishing, 1999 – c. 203</w:t>
      </w:r>
    </w:p>
  </w:footnote>
  <w:footnote w:id="167">
    <w:p w:rsidR="005F21C2" w:rsidRPr="00BC5849" w:rsidRDefault="005F21C2" w:rsidP="00BC5849">
      <w:pPr>
        <w:pStyle w:val="a5"/>
        <w:rPr>
          <w:rFonts w:ascii="Times New Roman" w:hAnsi="Times New Roman" w:cs="Times New Roman"/>
          <w:lang w:val="en-US"/>
        </w:rPr>
      </w:pPr>
      <w:r w:rsidRPr="00BC5849">
        <w:rPr>
          <w:rStyle w:val="a3"/>
          <w:rFonts w:ascii="Times New Roman" w:hAnsi="Times New Roman" w:cs="Times New Roman"/>
        </w:rPr>
        <w:footnoteRef/>
      </w:r>
      <w:r w:rsidRPr="00BC5849">
        <w:rPr>
          <w:rFonts w:ascii="Times New Roman" w:hAnsi="Times New Roman" w:cs="Times New Roman"/>
          <w:lang w:val="en-US"/>
        </w:rPr>
        <w:t xml:space="preserve"> Keskin F., Turkey’s Trans-Border Operations in Northern Iraq: Before and after the Invasion of Iraq. Research Journal of Internatıonal Studıes - Issue 8, 2008 – c.62 </w:t>
      </w:r>
      <w:r w:rsidRPr="00BC5849">
        <w:rPr>
          <w:rFonts w:ascii="Times New Roman" w:hAnsi="Times New Roman" w:cs="Times New Roman"/>
        </w:rPr>
        <w:t>Электронный</w:t>
      </w:r>
      <w:r w:rsidRPr="00BC5849">
        <w:rPr>
          <w:rFonts w:ascii="Times New Roman" w:hAnsi="Times New Roman" w:cs="Times New Roman"/>
          <w:lang w:val="en-US"/>
        </w:rPr>
        <w:t xml:space="preserve">  </w:t>
      </w:r>
      <w:r w:rsidRPr="00BC5849">
        <w:rPr>
          <w:rFonts w:ascii="Times New Roman" w:hAnsi="Times New Roman" w:cs="Times New Roman"/>
        </w:rPr>
        <w:t>ресурс</w:t>
      </w:r>
      <w:r w:rsidRPr="00BC5849">
        <w:rPr>
          <w:rFonts w:ascii="Times New Roman" w:hAnsi="Times New Roman" w:cs="Times New Roman"/>
          <w:lang w:val="en-US"/>
        </w:rPr>
        <w:t xml:space="preserve">.URL: </w:t>
      </w:r>
      <w:r w:rsidR="00A459EC">
        <w:fldChar w:fldCharType="begin"/>
      </w:r>
      <w:r w:rsidR="00A459EC" w:rsidRPr="00292EDB">
        <w:rPr>
          <w:lang w:val="en-US"/>
        </w:rPr>
        <w:instrText xml:space="preserve"> HYPERLINK "https://pdfs.semanticscholar</w:instrText>
      </w:r>
      <w:r w:rsidR="00A459EC" w:rsidRPr="00292EDB">
        <w:rPr>
          <w:lang w:val="en-US"/>
        </w:rPr>
        <w:instrText xml:space="preserve">.org/ca07/dece7d40e7106437fd5ce34c15ed215c209d.pdf" </w:instrText>
      </w:r>
      <w:r w:rsidR="00A459EC">
        <w:fldChar w:fldCharType="separate"/>
      </w:r>
      <w:r w:rsidRPr="00BC5849">
        <w:rPr>
          <w:rStyle w:val="a8"/>
          <w:rFonts w:ascii="Times New Roman" w:hAnsi="Times New Roman" w:cs="Times New Roman"/>
          <w:color w:val="auto"/>
          <w:lang w:val="en-US"/>
        </w:rPr>
        <w:t>https://pdfs.semanticscholar.org/ca07/dece7d40e7106437fd5ce34c15ed215c209d.pdf</w:t>
      </w:r>
      <w:r w:rsidR="00A459EC">
        <w:rPr>
          <w:rStyle w:val="a8"/>
          <w:rFonts w:ascii="Times New Roman" w:hAnsi="Times New Roman" w:cs="Times New Roman"/>
          <w:color w:val="auto"/>
          <w:lang w:val="en-US"/>
        </w:rPr>
        <w:fldChar w:fldCharType="end"/>
      </w:r>
    </w:p>
  </w:footnote>
  <w:footnote w:id="168">
    <w:p w:rsidR="005F21C2" w:rsidRPr="00BC5849" w:rsidRDefault="005F21C2" w:rsidP="0044642D">
      <w:pPr>
        <w:pStyle w:val="a5"/>
        <w:jc w:val="both"/>
        <w:rPr>
          <w:rFonts w:ascii="Times New Roman" w:hAnsi="Times New Roman" w:cs="Times New Roman"/>
          <w:lang w:val="en-US"/>
        </w:rPr>
      </w:pPr>
      <w:r w:rsidRPr="00BC5849">
        <w:rPr>
          <w:rStyle w:val="a3"/>
          <w:rFonts w:ascii="Times New Roman" w:hAnsi="Times New Roman" w:cs="Times New Roman"/>
        </w:rPr>
        <w:footnoteRef/>
      </w:r>
      <w:r w:rsidRPr="00BC5849">
        <w:rPr>
          <w:rFonts w:ascii="Times New Roman" w:hAnsi="Times New Roman" w:cs="Times New Roman"/>
          <w:lang w:val="en-US"/>
        </w:rPr>
        <w:t xml:space="preserve"> Orton K., </w:t>
      </w:r>
      <w:proofErr w:type="gramStart"/>
      <w:r w:rsidRPr="00BC5849">
        <w:rPr>
          <w:rFonts w:ascii="Times New Roman" w:hAnsi="Times New Roman" w:cs="Times New Roman"/>
          <w:lang w:val="en-US"/>
        </w:rPr>
        <w:t>The</w:t>
      </w:r>
      <w:proofErr w:type="gramEnd"/>
      <w:r w:rsidRPr="00BC5849">
        <w:rPr>
          <w:rFonts w:ascii="Times New Roman" w:hAnsi="Times New Roman" w:cs="Times New Roman"/>
          <w:lang w:val="en-US"/>
        </w:rPr>
        <w:t xml:space="preserve"> Forgotten Foreign Fighters: The PKK in Syria. Centre for the Response to Radicalization and Terrorism. The Henry Jackson Society, 2017 – c.15 </w:t>
      </w:r>
      <w:r w:rsidRPr="00BC5849">
        <w:rPr>
          <w:rFonts w:ascii="Times New Roman" w:hAnsi="Times New Roman" w:cs="Times New Roman"/>
        </w:rPr>
        <w:t>Электронный</w:t>
      </w:r>
      <w:r w:rsidRPr="00BC5849">
        <w:rPr>
          <w:rFonts w:ascii="Times New Roman" w:hAnsi="Times New Roman" w:cs="Times New Roman"/>
          <w:lang w:val="en-US"/>
        </w:rPr>
        <w:t xml:space="preserve">  </w:t>
      </w:r>
      <w:r w:rsidRPr="00BC5849">
        <w:rPr>
          <w:rFonts w:ascii="Times New Roman" w:hAnsi="Times New Roman" w:cs="Times New Roman"/>
        </w:rPr>
        <w:t>ресурс</w:t>
      </w:r>
      <w:r w:rsidRPr="00BC5849">
        <w:rPr>
          <w:rFonts w:ascii="Times New Roman" w:hAnsi="Times New Roman" w:cs="Times New Roman"/>
          <w:lang w:val="en-US"/>
        </w:rPr>
        <w:t xml:space="preserve">.URL: </w:t>
      </w:r>
      <w:r w:rsidR="00A459EC">
        <w:fldChar w:fldCharType="begin"/>
      </w:r>
      <w:r w:rsidR="00A459EC" w:rsidRPr="00292EDB">
        <w:rPr>
          <w:lang w:val="en-US"/>
        </w:rPr>
        <w:instrText xml:space="preserve"> HYPERLINK "http://henryjacksonsociety.org/wp-content/uploads/2017/08/3053-PYD-Foreign-Fighter-Project-1.pdf" </w:instrText>
      </w:r>
      <w:r w:rsidR="00A459EC">
        <w:fldChar w:fldCharType="separate"/>
      </w:r>
      <w:r w:rsidRPr="00BC5849">
        <w:rPr>
          <w:rStyle w:val="a8"/>
          <w:rFonts w:ascii="Times New Roman" w:hAnsi="Times New Roman" w:cs="Times New Roman"/>
          <w:color w:val="auto"/>
          <w:lang w:val="en-US"/>
        </w:rPr>
        <w:t>http://henryjacksonsociety.org/wp-content/uploads/2017/08/3053-PYD-Foreign-Fighter-Project-1.pdf</w:t>
      </w:r>
      <w:r w:rsidR="00A459EC">
        <w:rPr>
          <w:rStyle w:val="a8"/>
          <w:rFonts w:ascii="Times New Roman" w:hAnsi="Times New Roman" w:cs="Times New Roman"/>
          <w:color w:val="auto"/>
          <w:lang w:val="en-US"/>
        </w:rPr>
        <w:fldChar w:fldCharType="end"/>
      </w:r>
    </w:p>
  </w:footnote>
  <w:footnote w:id="169">
    <w:p w:rsidR="005F21C2" w:rsidRPr="00BC5849" w:rsidRDefault="005F21C2" w:rsidP="0044642D">
      <w:pPr>
        <w:pStyle w:val="a5"/>
        <w:jc w:val="both"/>
        <w:rPr>
          <w:rFonts w:ascii="Times New Roman" w:hAnsi="Times New Roman" w:cs="Times New Roman"/>
          <w:lang w:val="en-US"/>
        </w:rPr>
      </w:pPr>
      <w:r w:rsidRPr="00BC5849">
        <w:rPr>
          <w:rStyle w:val="a3"/>
          <w:rFonts w:ascii="Times New Roman" w:hAnsi="Times New Roman" w:cs="Times New Roman"/>
        </w:rPr>
        <w:footnoteRef/>
      </w:r>
      <w:r w:rsidRPr="00BC5849">
        <w:rPr>
          <w:rFonts w:ascii="Times New Roman" w:hAnsi="Times New Roman" w:cs="Times New Roman"/>
          <w:lang w:val="en-US"/>
        </w:rPr>
        <w:t xml:space="preserve"> </w:t>
      </w:r>
      <w:r w:rsidRPr="00BC5849">
        <w:rPr>
          <w:rFonts w:ascii="Times New Roman" w:hAnsi="Times New Roman" w:cs="Times New Roman"/>
        </w:rPr>
        <w:t>Там</w:t>
      </w:r>
      <w:r w:rsidRPr="00BC5849">
        <w:rPr>
          <w:rFonts w:ascii="Times New Roman" w:hAnsi="Times New Roman" w:cs="Times New Roman"/>
          <w:lang w:val="en-US"/>
        </w:rPr>
        <w:t xml:space="preserve"> </w:t>
      </w:r>
      <w:r w:rsidRPr="00BC5849">
        <w:rPr>
          <w:rFonts w:ascii="Times New Roman" w:hAnsi="Times New Roman" w:cs="Times New Roman"/>
        </w:rPr>
        <w:t>же</w:t>
      </w:r>
      <w:r w:rsidRPr="00BC5849">
        <w:rPr>
          <w:rFonts w:ascii="Times New Roman" w:hAnsi="Times New Roman" w:cs="Times New Roman"/>
          <w:lang w:val="en-US"/>
        </w:rPr>
        <w:t>.</w:t>
      </w:r>
    </w:p>
  </w:footnote>
  <w:footnote w:id="170">
    <w:p w:rsidR="005F21C2" w:rsidRPr="00A7612D" w:rsidRDefault="005F21C2" w:rsidP="0044642D">
      <w:pPr>
        <w:pStyle w:val="a5"/>
        <w:jc w:val="both"/>
        <w:rPr>
          <w:rFonts w:ascii="Times New Roman" w:hAnsi="Times New Roman" w:cs="Times New Roman"/>
          <w:lang w:val="en-US"/>
        </w:rPr>
      </w:pPr>
      <w:r w:rsidRPr="00BC5849">
        <w:rPr>
          <w:rStyle w:val="a3"/>
          <w:rFonts w:ascii="Times New Roman" w:hAnsi="Times New Roman" w:cs="Times New Roman"/>
        </w:rPr>
        <w:footnoteRef/>
      </w:r>
      <w:r w:rsidRPr="00BC5849">
        <w:rPr>
          <w:rFonts w:ascii="Times New Roman" w:hAnsi="Times New Roman" w:cs="Times New Roman"/>
          <w:lang w:val="en-US"/>
        </w:rPr>
        <w:t xml:space="preserve"> Gunter M.M., Transnational Sources of Support for the Kurdistan Insurgency in Turkey. Conflict Quarterly: Journal of the Centre for Conflict Studies, University of New Brunswick, 1991 – c. 11 </w:t>
      </w:r>
      <w:r w:rsidRPr="00BC5849">
        <w:rPr>
          <w:rFonts w:ascii="Times New Roman" w:hAnsi="Times New Roman" w:cs="Times New Roman"/>
        </w:rPr>
        <w:t>Электронный</w:t>
      </w:r>
      <w:r w:rsidRPr="00BC5849">
        <w:rPr>
          <w:rFonts w:ascii="Times New Roman" w:hAnsi="Times New Roman" w:cs="Times New Roman"/>
          <w:lang w:val="en-US"/>
        </w:rPr>
        <w:t xml:space="preserve">  </w:t>
      </w:r>
      <w:r w:rsidRPr="00BC5849">
        <w:rPr>
          <w:rFonts w:ascii="Times New Roman" w:hAnsi="Times New Roman" w:cs="Times New Roman"/>
        </w:rPr>
        <w:t>ресурс</w:t>
      </w:r>
      <w:r w:rsidRPr="00BC5849">
        <w:rPr>
          <w:rFonts w:ascii="Times New Roman" w:hAnsi="Times New Roman" w:cs="Times New Roman"/>
          <w:lang w:val="en-US"/>
        </w:rPr>
        <w:t xml:space="preserve">.URL: </w:t>
      </w:r>
      <w:r w:rsidR="00A459EC">
        <w:fldChar w:fldCharType="begin"/>
      </w:r>
      <w:r w:rsidR="00A459EC" w:rsidRPr="00292EDB">
        <w:rPr>
          <w:lang w:val="en-US"/>
        </w:rPr>
        <w:instrText xml:space="preserve"> HYPERLINK "https://journals.lib.unb</w:instrText>
      </w:r>
      <w:r w:rsidR="00A459EC" w:rsidRPr="00292EDB">
        <w:rPr>
          <w:lang w:val="en-US"/>
        </w:rPr>
        <w:instrText xml:space="preserve">.ca/index.php/JCS/article/view/14947/16016" </w:instrText>
      </w:r>
      <w:r w:rsidR="00A459EC">
        <w:fldChar w:fldCharType="separate"/>
      </w:r>
      <w:r w:rsidRPr="00BC5849">
        <w:rPr>
          <w:rStyle w:val="a8"/>
          <w:rFonts w:ascii="Times New Roman" w:hAnsi="Times New Roman" w:cs="Times New Roman"/>
          <w:color w:val="auto"/>
          <w:lang w:val="en-US"/>
        </w:rPr>
        <w:t>https://journals.lib.unb.ca/index.php/JCS/article/view/14947/16016</w:t>
      </w:r>
      <w:r w:rsidR="00A459EC">
        <w:rPr>
          <w:rStyle w:val="a8"/>
          <w:rFonts w:ascii="Times New Roman" w:hAnsi="Times New Roman" w:cs="Times New Roman"/>
          <w:color w:val="auto"/>
          <w:lang w:val="en-US"/>
        </w:rPr>
        <w:fldChar w:fldCharType="end"/>
      </w:r>
    </w:p>
  </w:footnote>
  <w:footnote w:id="171">
    <w:p w:rsidR="005F21C2" w:rsidRPr="008D1C5D" w:rsidRDefault="005F21C2" w:rsidP="0044642D">
      <w:pPr>
        <w:pStyle w:val="a5"/>
        <w:jc w:val="both"/>
        <w:rPr>
          <w:rFonts w:ascii="Times New Roman" w:hAnsi="Times New Roman" w:cs="Times New Roman"/>
          <w:lang w:val="en-US"/>
        </w:rPr>
      </w:pPr>
      <w:r w:rsidRPr="00A7612D">
        <w:rPr>
          <w:rStyle w:val="a3"/>
          <w:rFonts w:ascii="Times New Roman" w:hAnsi="Times New Roman" w:cs="Times New Roman"/>
        </w:rPr>
        <w:footnoteRef/>
      </w:r>
      <w:r w:rsidRPr="008D1C5D">
        <w:rPr>
          <w:rFonts w:ascii="Times New Roman" w:hAnsi="Times New Roman" w:cs="Times New Roman"/>
          <w:lang w:val="en-US"/>
        </w:rPr>
        <w:t xml:space="preserve"> </w:t>
      </w:r>
      <w:r w:rsidRPr="00A7612D">
        <w:rPr>
          <w:rFonts w:ascii="Times New Roman" w:hAnsi="Times New Roman" w:cs="Times New Roman"/>
        </w:rPr>
        <w:t>Там</w:t>
      </w:r>
      <w:r w:rsidRPr="008D1C5D">
        <w:rPr>
          <w:rFonts w:ascii="Times New Roman" w:hAnsi="Times New Roman" w:cs="Times New Roman"/>
          <w:lang w:val="en-US"/>
        </w:rPr>
        <w:t xml:space="preserve"> </w:t>
      </w:r>
      <w:r w:rsidRPr="00A7612D">
        <w:rPr>
          <w:rFonts w:ascii="Times New Roman" w:hAnsi="Times New Roman" w:cs="Times New Roman"/>
        </w:rPr>
        <w:t>же</w:t>
      </w:r>
      <w:r w:rsidRPr="008D1C5D">
        <w:rPr>
          <w:rFonts w:ascii="Times New Roman" w:hAnsi="Times New Roman" w:cs="Times New Roman"/>
          <w:lang w:val="en-US"/>
        </w:rPr>
        <w:t xml:space="preserve">. </w:t>
      </w:r>
    </w:p>
  </w:footnote>
  <w:footnote w:id="172">
    <w:p w:rsidR="005F21C2" w:rsidRPr="00BE1D88" w:rsidRDefault="005F21C2" w:rsidP="0044642D">
      <w:pPr>
        <w:pStyle w:val="a5"/>
        <w:jc w:val="both"/>
        <w:rPr>
          <w:rFonts w:ascii="Times New Roman" w:hAnsi="Times New Roman" w:cs="Times New Roman"/>
          <w:lang w:val="en-US"/>
        </w:rPr>
      </w:pPr>
      <w:r w:rsidRPr="00BE1D88">
        <w:rPr>
          <w:rStyle w:val="a3"/>
          <w:rFonts w:ascii="Times New Roman" w:hAnsi="Times New Roman" w:cs="Times New Roman"/>
        </w:rPr>
        <w:footnoteRef/>
      </w:r>
      <w:r w:rsidRPr="00BE1D88">
        <w:rPr>
          <w:rFonts w:ascii="Times New Roman" w:hAnsi="Times New Roman" w:cs="Times New Roman"/>
          <w:lang w:val="en-US"/>
        </w:rPr>
        <w:t xml:space="preserve"> Shahbazi H.A.</w:t>
      </w:r>
      <w:r w:rsidRPr="00BE1D88">
        <w:rPr>
          <w:rFonts w:ascii="Times New Roman" w:hAnsi="Times New Roman" w:cs="Times New Roman"/>
          <w:lang w:val="az-Latn-AZ"/>
        </w:rPr>
        <w:t xml:space="preserve">, </w:t>
      </w:r>
      <w:r w:rsidRPr="00BE1D88">
        <w:rPr>
          <w:rFonts w:ascii="Times New Roman" w:hAnsi="Times New Roman" w:cs="Times New Roman"/>
          <w:lang w:val="en-US"/>
        </w:rPr>
        <w:t>Domestic and international factors precipitating Kurdish ethnopolitical conflict:  A comparative analysis of episodes of rebellion in Iran</w:t>
      </w:r>
      <w:proofErr w:type="gramStart"/>
      <w:r w:rsidRPr="00BE1D88">
        <w:rPr>
          <w:rFonts w:ascii="Times New Roman" w:hAnsi="Times New Roman" w:cs="Times New Roman"/>
          <w:lang w:val="en-US"/>
        </w:rPr>
        <w:t>,Iraq</w:t>
      </w:r>
      <w:proofErr w:type="gramEnd"/>
      <w:r w:rsidRPr="00BE1D88">
        <w:rPr>
          <w:rFonts w:ascii="Times New Roman" w:hAnsi="Times New Roman" w:cs="Times New Roman"/>
          <w:lang w:val="en-US"/>
        </w:rPr>
        <w:t xml:space="preserve"> and Turkey. ProQuest Dissertations Publishing, 1998 – c. 216</w:t>
      </w:r>
    </w:p>
  </w:footnote>
  <w:footnote w:id="173">
    <w:p w:rsidR="005F21C2" w:rsidRPr="0053358B" w:rsidRDefault="005F21C2" w:rsidP="0044642D">
      <w:pPr>
        <w:pStyle w:val="a5"/>
        <w:jc w:val="both"/>
        <w:rPr>
          <w:rFonts w:ascii="Times New Roman" w:hAnsi="Times New Roman" w:cs="Times New Roman"/>
          <w:lang w:val="en-US"/>
        </w:rPr>
      </w:pPr>
      <w:r>
        <w:rPr>
          <w:rStyle w:val="a3"/>
        </w:rPr>
        <w:footnoteRef/>
      </w:r>
      <w:r w:rsidRPr="0053358B">
        <w:rPr>
          <w:lang w:val="en-US"/>
        </w:rPr>
        <w:t xml:space="preserve"> </w:t>
      </w:r>
      <w:r w:rsidRPr="00A7612D">
        <w:rPr>
          <w:rFonts w:ascii="Times New Roman" w:hAnsi="Times New Roman" w:cs="Times New Roman"/>
          <w:lang w:val="en-US"/>
        </w:rPr>
        <w:t>Gunter M.M., Transnational Sources of Support for the Kurdistan Insurgency in Turkey. Conflict Quarterly: Journal of the Centre for Conflict Studies, Universit</w:t>
      </w:r>
      <w:r>
        <w:rPr>
          <w:rFonts w:ascii="Times New Roman" w:hAnsi="Times New Roman" w:cs="Times New Roman"/>
          <w:lang w:val="en-US"/>
        </w:rPr>
        <w:t>y of New Brunswick, 1991 – c. 1</w:t>
      </w:r>
      <w:r w:rsidRPr="0053358B">
        <w:rPr>
          <w:rFonts w:ascii="Times New Roman" w:hAnsi="Times New Roman" w:cs="Times New Roman"/>
          <w:lang w:val="en-US"/>
        </w:rPr>
        <w:t>5</w:t>
      </w:r>
      <w:r w:rsidRPr="00A7612D">
        <w:rPr>
          <w:rFonts w:ascii="Times New Roman" w:hAnsi="Times New Roman" w:cs="Times New Roman"/>
          <w:lang w:val="en-US"/>
        </w:rPr>
        <w:t xml:space="preserve"> </w:t>
      </w:r>
      <w:r w:rsidRPr="00A7612D">
        <w:rPr>
          <w:rFonts w:ascii="Times New Roman" w:hAnsi="Times New Roman" w:cs="Times New Roman"/>
        </w:rPr>
        <w:t>Электронный</w:t>
      </w:r>
      <w:r w:rsidRPr="00A7612D">
        <w:rPr>
          <w:rFonts w:ascii="Times New Roman" w:hAnsi="Times New Roman" w:cs="Times New Roman"/>
          <w:lang w:val="en-US"/>
        </w:rPr>
        <w:t xml:space="preserve">  </w:t>
      </w:r>
      <w:r w:rsidRPr="00A7612D">
        <w:rPr>
          <w:rFonts w:ascii="Times New Roman" w:hAnsi="Times New Roman" w:cs="Times New Roman"/>
        </w:rPr>
        <w:t>ресурс</w:t>
      </w:r>
      <w:r w:rsidRPr="00A7612D">
        <w:rPr>
          <w:rFonts w:ascii="Times New Roman" w:hAnsi="Times New Roman" w:cs="Times New Roman"/>
          <w:lang w:val="en-US"/>
        </w:rPr>
        <w:t xml:space="preserve">.URL: </w:t>
      </w:r>
      <w:r w:rsidR="00A459EC">
        <w:fldChar w:fldCharType="begin"/>
      </w:r>
      <w:r w:rsidR="00A459EC" w:rsidRPr="00292EDB">
        <w:rPr>
          <w:lang w:val="en-US"/>
        </w:rPr>
        <w:instrText xml:space="preserve"> HYPERLINK "https://journals.lib.unb.ca/index.php/JCS/article/view/14947/16016" </w:instrText>
      </w:r>
      <w:r w:rsidR="00A459EC">
        <w:fldChar w:fldCharType="separate"/>
      </w:r>
      <w:r w:rsidRPr="00A7612D">
        <w:rPr>
          <w:rStyle w:val="a8"/>
          <w:rFonts w:ascii="Times New Roman" w:hAnsi="Times New Roman" w:cs="Times New Roman"/>
          <w:color w:val="auto"/>
          <w:lang w:val="en-US"/>
        </w:rPr>
        <w:t>https://journals.lib.unb.ca/index.php/JCS/article/view/14947/16016</w:t>
      </w:r>
      <w:r w:rsidR="00A459EC">
        <w:rPr>
          <w:rStyle w:val="a8"/>
          <w:rFonts w:ascii="Times New Roman" w:hAnsi="Times New Roman" w:cs="Times New Roman"/>
          <w:color w:val="auto"/>
          <w:lang w:val="en-US"/>
        </w:rPr>
        <w:fldChar w:fldCharType="end"/>
      </w:r>
    </w:p>
  </w:footnote>
  <w:footnote w:id="174">
    <w:p w:rsidR="005F21C2" w:rsidRPr="00BE1D88" w:rsidRDefault="005F21C2" w:rsidP="0044642D">
      <w:pPr>
        <w:pStyle w:val="a5"/>
        <w:jc w:val="both"/>
        <w:rPr>
          <w:rFonts w:ascii="Times New Roman" w:hAnsi="Times New Roman" w:cs="Times New Roman"/>
          <w:lang w:val="en-US"/>
        </w:rPr>
      </w:pPr>
      <w:r w:rsidRPr="00BE1D88">
        <w:rPr>
          <w:rStyle w:val="a3"/>
          <w:rFonts w:ascii="Times New Roman" w:hAnsi="Times New Roman" w:cs="Times New Roman"/>
        </w:rPr>
        <w:footnoteRef/>
      </w:r>
      <w:r w:rsidRPr="00BE1D88">
        <w:rPr>
          <w:rFonts w:ascii="Times New Roman" w:hAnsi="Times New Roman" w:cs="Times New Roman"/>
          <w:lang w:val="en-US"/>
        </w:rPr>
        <w:t xml:space="preserve"> Zaman A., Turkey Celebrates Capture of Ocalan. The Washington Post Thursday, February 18, 1999; Page A 17 / </w:t>
      </w:r>
      <w:r w:rsidRPr="00BE1D88">
        <w:rPr>
          <w:rFonts w:ascii="Times New Roman" w:hAnsi="Times New Roman" w:cs="Times New Roman"/>
        </w:rPr>
        <w:t>Электронный</w:t>
      </w:r>
      <w:r w:rsidRPr="00BE1D88">
        <w:rPr>
          <w:rFonts w:ascii="Times New Roman" w:hAnsi="Times New Roman" w:cs="Times New Roman"/>
          <w:lang w:val="en-US"/>
        </w:rPr>
        <w:t xml:space="preserve">  </w:t>
      </w:r>
      <w:r w:rsidRPr="00BE1D88">
        <w:rPr>
          <w:rFonts w:ascii="Times New Roman" w:hAnsi="Times New Roman" w:cs="Times New Roman"/>
        </w:rPr>
        <w:t>ресурс</w:t>
      </w:r>
      <w:r w:rsidRPr="00BE1D88">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"https://www.washingtonpost.com/wp-srv/inatl/daily/feb99/ocalanturkey18.htm" </w:instrText>
      </w:r>
      <w:r w:rsidR="00A459EC">
        <w:fldChar w:fldCharType="separate"/>
      </w:r>
      <w:r w:rsidRPr="00BE1D88">
        <w:rPr>
          <w:rStyle w:val="a8"/>
          <w:rFonts w:ascii="Times New Roman" w:hAnsi="Times New Roman" w:cs="Times New Roman"/>
          <w:color w:val="auto"/>
          <w:lang w:val="en-US"/>
        </w:rPr>
        <w:t>https://www.washingtonpost.com/wp-srv/inatl/daily/feb99/ocalanturkey18.htm</w:t>
      </w:r>
      <w:r w:rsidR="00A459EC">
        <w:rPr>
          <w:rStyle w:val="a8"/>
          <w:rFonts w:ascii="Times New Roman" w:hAnsi="Times New Roman" w:cs="Times New Roman"/>
          <w:color w:val="auto"/>
          <w:lang w:val="en-US"/>
        </w:rPr>
        <w:fldChar w:fldCharType="end"/>
      </w:r>
    </w:p>
  </w:footnote>
  <w:footnote w:id="175">
    <w:p w:rsidR="005F21C2" w:rsidRPr="0044642D" w:rsidRDefault="005F21C2" w:rsidP="0044642D">
      <w:pPr>
        <w:pStyle w:val="a5"/>
        <w:jc w:val="both"/>
        <w:rPr>
          <w:rFonts w:ascii="Times New Roman" w:hAnsi="Times New Roman" w:cs="Times New Roman"/>
        </w:rPr>
      </w:pPr>
      <w:r w:rsidRPr="0044642D">
        <w:rPr>
          <w:rStyle w:val="a3"/>
          <w:rFonts w:ascii="Times New Roman" w:hAnsi="Times New Roman" w:cs="Times New Roman"/>
        </w:rPr>
        <w:footnoteRef/>
      </w:r>
      <w:r w:rsidRPr="0044642D">
        <w:rPr>
          <w:rFonts w:ascii="Times New Roman" w:hAnsi="Times New Roman" w:cs="Times New Roman"/>
          <w:lang w:val="en-US"/>
        </w:rPr>
        <w:t xml:space="preserve"> Cohen R., Arrest Uniting Europe's Kurds </w:t>
      </w:r>
      <w:proofErr w:type="gramStart"/>
      <w:r w:rsidRPr="0044642D">
        <w:rPr>
          <w:rFonts w:ascii="Times New Roman" w:hAnsi="Times New Roman" w:cs="Times New Roman"/>
          <w:lang w:val="en-US"/>
        </w:rPr>
        <w:t>In</w:t>
      </w:r>
      <w:proofErr w:type="gramEnd"/>
      <w:r w:rsidRPr="0044642D">
        <w:rPr>
          <w:rFonts w:ascii="Times New Roman" w:hAnsi="Times New Roman" w:cs="Times New Roman"/>
          <w:lang w:val="en-US"/>
        </w:rPr>
        <w:t xml:space="preserve"> Indignation. The New York Times, February 19, 1999, Section A, Page 1. </w:t>
      </w:r>
      <w:r w:rsidRPr="0044642D">
        <w:rPr>
          <w:rFonts w:ascii="Times New Roman" w:hAnsi="Times New Roman" w:cs="Times New Roman"/>
        </w:rPr>
        <w:t>Электронный  ресурс.</w:t>
      </w:r>
      <w:r w:rsidRPr="0044642D">
        <w:rPr>
          <w:rFonts w:ascii="Times New Roman" w:hAnsi="Times New Roman" w:cs="Times New Roman"/>
          <w:lang w:val="en-US"/>
        </w:rPr>
        <w:t>URL</w:t>
      </w:r>
      <w:r w:rsidRPr="0044642D">
        <w:rPr>
          <w:rFonts w:ascii="Times New Roman" w:hAnsi="Times New Roman" w:cs="Times New Roman"/>
        </w:rPr>
        <w:t xml:space="preserve">: </w:t>
      </w:r>
      <w:hyperlink r:id="rId41" w:history="1">
        <w:r w:rsidRPr="0044642D">
          <w:rPr>
            <w:rStyle w:val="a8"/>
            <w:rFonts w:ascii="Times New Roman" w:hAnsi="Times New Roman" w:cs="Times New Roman"/>
            <w:color w:val="auto"/>
          </w:rPr>
          <w:t>https://www.nytimes.com/1999/02/19/world/arrest-uniting-europe-s-kurds-in-indignation.html</w:t>
        </w:r>
      </w:hyperlink>
    </w:p>
  </w:footnote>
  <w:footnote w:id="176">
    <w:p w:rsidR="005F21C2" w:rsidRPr="0052307E" w:rsidRDefault="005F21C2" w:rsidP="0044642D">
      <w:pPr>
        <w:pStyle w:val="a5"/>
        <w:jc w:val="both"/>
        <w:rPr>
          <w:lang w:val="en-US"/>
        </w:rPr>
      </w:pPr>
      <w:r w:rsidRPr="0044642D">
        <w:rPr>
          <w:rStyle w:val="a3"/>
          <w:rFonts w:ascii="Times New Roman" w:hAnsi="Times New Roman" w:cs="Times New Roman"/>
        </w:rPr>
        <w:footnoteRef/>
      </w:r>
      <w:r w:rsidRPr="0044642D">
        <w:rPr>
          <w:rFonts w:ascii="Times New Roman" w:hAnsi="Times New Roman" w:cs="Times New Roman"/>
          <w:lang w:val="en-US"/>
        </w:rPr>
        <w:t xml:space="preserve"> Akkaya A.H., Jongerden J., The PKK in the 2000s: continuity through breaks? Nationalisms and politics in </w:t>
      </w:r>
      <w:proofErr w:type="gramStart"/>
      <w:r w:rsidRPr="0044642D">
        <w:rPr>
          <w:rFonts w:ascii="Times New Roman" w:hAnsi="Times New Roman" w:cs="Times New Roman"/>
          <w:lang w:val="en-US"/>
        </w:rPr>
        <w:t>Turkey :political</w:t>
      </w:r>
      <w:proofErr w:type="gramEnd"/>
      <w:r w:rsidRPr="0044642D">
        <w:rPr>
          <w:rFonts w:ascii="Times New Roman" w:hAnsi="Times New Roman" w:cs="Times New Roman"/>
          <w:lang w:val="en-US"/>
        </w:rPr>
        <w:t xml:space="preserve"> Islam, Kemalism and the Kurdish Issue. </w:t>
      </w:r>
      <w:proofErr w:type="gramStart"/>
      <w:r w:rsidRPr="0044642D">
        <w:rPr>
          <w:rFonts w:ascii="Times New Roman" w:hAnsi="Times New Roman" w:cs="Times New Roman"/>
          <w:lang w:val="en-US"/>
        </w:rPr>
        <w:t>Routledge Studies in Middle Eastern Politics.</w:t>
      </w:r>
      <w:proofErr w:type="gramEnd"/>
      <w:r w:rsidRPr="0044642D">
        <w:rPr>
          <w:rFonts w:ascii="Times New Roman" w:hAnsi="Times New Roman" w:cs="Times New Roman"/>
          <w:lang w:val="en-US"/>
        </w:rPr>
        <w:t xml:space="preserve"> 2011 – c. 154</w:t>
      </w:r>
    </w:p>
  </w:footnote>
  <w:footnote w:id="177">
    <w:p w:rsidR="005F21C2" w:rsidRPr="00892AD3" w:rsidRDefault="005F21C2" w:rsidP="00E83287">
      <w:pPr>
        <w:pStyle w:val="a5"/>
        <w:jc w:val="both"/>
        <w:rPr>
          <w:rFonts w:ascii="Times New Roman" w:hAnsi="Times New Roman" w:cs="Times New Roman"/>
          <w:lang w:val="en-US"/>
        </w:rPr>
      </w:pPr>
      <w:r w:rsidRPr="00892AD3">
        <w:rPr>
          <w:rStyle w:val="a3"/>
          <w:rFonts w:ascii="Times New Roman" w:hAnsi="Times New Roman" w:cs="Times New Roman"/>
        </w:rPr>
        <w:footnoteRef/>
      </w:r>
      <w:r w:rsidRPr="00892AD3">
        <w:rPr>
          <w:rFonts w:ascii="Times New Roman" w:hAnsi="Times New Roman" w:cs="Times New Roman"/>
          <w:lang w:val="en-US"/>
        </w:rPr>
        <w:t xml:space="preserve"> Karagoz M., US arms embargo against Turkey – after 30 years An Institutional Approach towards US Policy Making. Perceptions: Journal of International Affairs. </w:t>
      </w:r>
      <w:proofErr w:type="gramStart"/>
      <w:r w:rsidRPr="00892AD3">
        <w:rPr>
          <w:rFonts w:ascii="Times New Roman" w:hAnsi="Times New Roman" w:cs="Times New Roman"/>
          <w:lang w:val="en-US"/>
        </w:rPr>
        <w:t>SAM center for strategic research.2005 – c.114 [</w:t>
      </w:r>
      <w:r w:rsidRPr="00892AD3">
        <w:rPr>
          <w:rFonts w:ascii="Times New Roman" w:hAnsi="Times New Roman" w:cs="Times New Roman"/>
        </w:rPr>
        <w:t>Электронныи</w:t>
      </w:r>
      <w:r w:rsidRPr="00892AD3">
        <w:rPr>
          <w:rFonts w:ascii="Times New Roman" w:hAnsi="Times New Roman" w:cs="Times New Roman"/>
          <w:lang w:val="en-US"/>
        </w:rPr>
        <w:t xml:space="preserve">̆ </w:t>
      </w:r>
      <w:r w:rsidRPr="00892AD3">
        <w:rPr>
          <w:rFonts w:ascii="Times New Roman" w:hAnsi="Times New Roman" w:cs="Times New Roman"/>
        </w:rPr>
        <w:t>ресурс</w:t>
      </w:r>
      <w:r w:rsidRPr="00892AD3">
        <w:rPr>
          <w:rFonts w:ascii="Times New Roman" w:hAnsi="Times New Roman" w:cs="Times New Roman"/>
          <w:lang w:val="en-US"/>
        </w:rPr>
        <w:t>].</w:t>
      </w:r>
      <w:proofErr w:type="gramEnd"/>
      <w:r w:rsidRPr="00892AD3">
        <w:rPr>
          <w:rFonts w:ascii="Times New Roman" w:hAnsi="Times New Roman" w:cs="Times New Roman"/>
          <w:lang w:val="en-US"/>
        </w:rPr>
        <w:t xml:space="preserve"> URL: </w:t>
      </w:r>
      <w:r w:rsidR="00A459EC">
        <w:fldChar w:fldCharType="begin"/>
      </w:r>
      <w:r w:rsidR="00A459EC" w:rsidRPr="00292EDB">
        <w:rPr>
          <w:lang w:val="en-US"/>
        </w:rPr>
        <w:instrText xml:space="preserve"> HYPERLINK "http://www.sam.gov.tr/wp-content/uploads/2012/01/Murat-Karag+%C2z1.pdf" </w:instrText>
      </w:r>
      <w:r w:rsidR="00A459EC">
        <w:fldChar w:fldCharType="separate"/>
      </w:r>
      <w:r w:rsidRPr="00892AD3">
        <w:rPr>
          <w:rStyle w:val="a8"/>
          <w:rFonts w:ascii="Times New Roman" w:hAnsi="Times New Roman" w:cs="Times New Roman"/>
          <w:color w:val="auto"/>
          <w:lang w:val="en-US"/>
        </w:rPr>
        <w:t>http://www.sam.gov.tr/wp-content/uploads/2012/01/Murat-Karag+%C2z1.pdf</w:t>
      </w:r>
      <w:r w:rsidR="00A459EC">
        <w:rPr>
          <w:rStyle w:val="a8"/>
          <w:rFonts w:ascii="Times New Roman" w:hAnsi="Times New Roman" w:cs="Times New Roman"/>
          <w:color w:val="auto"/>
          <w:lang w:val="en-US"/>
        </w:rPr>
        <w:fldChar w:fldCharType="end"/>
      </w:r>
    </w:p>
  </w:footnote>
  <w:footnote w:id="178">
    <w:p w:rsidR="005F21C2" w:rsidRPr="00EC5C8B" w:rsidRDefault="005F21C2" w:rsidP="00E83287">
      <w:pPr>
        <w:pStyle w:val="a5"/>
        <w:jc w:val="both"/>
        <w:rPr>
          <w:rFonts w:ascii="Times New Roman" w:hAnsi="Times New Roman" w:cs="Times New Roman"/>
          <w:lang w:val="en-US"/>
        </w:rPr>
      </w:pPr>
      <w:r w:rsidRPr="00892AD3">
        <w:rPr>
          <w:rStyle w:val="a3"/>
          <w:rFonts w:ascii="Times New Roman" w:hAnsi="Times New Roman" w:cs="Times New Roman"/>
        </w:rPr>
        <w:footnoteRef/>
      </w:r>
      <w:r w:rsidRPr="00892AD3">
        <w:rPr>
          <w:rFonts w:ascii="Times New Roman" w:hAnsi="Times New Roman" w:cs="Times New Roman"/>
          <w:lang w:val="en-US"/>
        </w:rPr>
        <w:t xml:space="preserve"> Steven V. Roberts.</w:t>
      </w:r>
      <w:proofErr w:type="gramStart"/>
      <w:r w:rsidRPr="00892AD3">
        <w:rPr>
          <w:rFonts w:ascii="Times New Roman" w:hAnsi="Times New Roman" w:cs="Times New Roman"/>
          <w:lang w:val="en-US"/>
        </w:rPr>
        <w:t>,Turkey</w:t>
      </w:r>
      <w:proofErr w:type="gramEnd"/>
      <w:r w:rsidRPr="00892AD3">
        <w:rPr>
          <w:rFonts w:ascii="Times New Roman" w:hAnsi="Times New Roman" w:cs="Times New Roman"/>
          <w:lang w:val="en-US"/>
        </w:rPr>
        <w:t xml:space="preserve"> is halting most operatio</w:t>
      </w:r>
      <w:r>
        <w:rPr>
          <w:rFonts w:ascii="Times New Roman" w:hAnsi="Times New Roman" w:cs="Times New Roman"/>
          <w:lang w:val="en-US"/>
        </w:rPr>
        <w:t xml:space="preserve">ns at bases. </w:t>
      </w:r>
      <w:proofErr w:type="gramStart"/>
      <w:r>
        <w:rPr>
          <w:rFonts w:ascii="Times New Roman" w:hAnsi="Times New Roman" w:cs="Times New Roman"/>
          <w:lang w:val="en-US"/>
        </w:rPr>
        <w:t>The New York Times</w:t>
      </w:r>
      <w:r w:rsidRPr="00DC2A53">
        <w:rPr>
          <w:rFonts w:ascii="Times New Roman" w:hAnsi="Times New Roman" w:cs="Times New Roman"/>
          <w:lang w:val="en-US"/>
        </w:rPr>
        <w:t>.</w:t>
      </w:r>
      <w:proofErr w:type="gramEnd"/>
      <w:r w:rsidRPr="00DC2A53">
        <w:rPr>
          <w:rFonts w:ascii="Times New Roman" w:hAnsi="Times New Roman" w:cs="Times New Roman"/>
          <w:lang w:val="en-US"/>
        </w:rPr>
        <w:t xml:space="preserve"> </w:t>
      </w:r>
      <w:r w:rsidRPr="00892AD3">
        <w:rPr>
          <w:rFonts w:ascii="Times New Roman" w:hAnsi="Times New Roman" w:cs="Times New Roman"/>
          <w:lang w:val="en-US"/>
        </w:rPr>
        <w:t xml:space="preserve">July 26, 1975. </w:t>
      </w:r>
      <w:proofErr w:type="gramStart"/>
      <w:r w:rsidRPr="00892AD3">
        <w:rPr>
          <w:rFonts w:ascii="Times New Roman" w:hAnsi="Times New Roman" w:cs="Times New Roman"/>
          <w:lang w:val="en-US"/>
        </w:rPr>
        <w:t>Page 1.</w:t>
      </w:r>
      <w:proofErr w:type="gramEnd"/>
      <w:r w:rsidRPr="00892AD3">
        <w:rPr>
          <w:rFonts w:ascii="Times New Roman" w:hAnsi="Times New Roman" w:cs="Times New Roman"/>
          <w:lang w:val="en-US"/>
        </w:rPr>
        <w:t xml:space="preserve"> </w:t>
      </w:r>
      <w:proofErr w:type="gramStart"/>
      <w:r w:rsidRPr="00892AD3">
        <w:rPr>
          <w:rFonts w:ascii="Times New Roman" w:hAnsi="Times New Roman" w:cs="Times New Roman"/>
          <w:lang w:val="en-US"/>
        </w:rPr>
        <w:t>[</w:t>
      </w:r>
      <w:r w:rsidRPr="00892AD3">
        <w:rPr>
          <w:rFonts w:ascii="Times New Roman" w:hAnsi="Times New Roman" w:cs="Times New Roman"/>
        </w:rPr>
        <w:t>Электронныи</w:t>
      </w:r>
      <w:r w:rsidRPr="00892AD3">
        <w:rPr>
          <w:rFonts w:ascii="Times New Roman" w:hAnsi="Times New Roman" w:cs="Times New Roman"/>
          <w:lang w:val="en-US"/>
        </w:rPr>
        <w:t xml:space="preserve">̆ </w:t>
      </w:r>
      <w:r w:rsidRPr="00892AD3">
        <w:rPr>
          <w:rFonts w:ascii="Times New Roman" w:hAnsi="Times New Roman" w:cs="Times New Roman"/>
        </w:rPr>
        <w:t>ресурс</w:t>
      </w:r>
      <w:r w:rsidRPr="00892AD3">
        <w:rPr>
          <w:rFonts w:ascii="Times New Roman" w:hAnsi="Times New Roman" w:cs="Times New Roman"/>
          <w:lang w:val="en-US"/>
        </w:rPr>
        <w:t>].</w:t>
      </w:r>
      <w:proofErr w:type="gramEnd"/>
      <w:r w:rsidRPr="00892AD3">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"https://www.nytimes.com/1975/07/26/archives/turkey-is-halting-most-operations-at-bases-of-us-ankara-says.html" </w:instrText>
      </w:r>
      <w:r w:rsidR="00A459EC">
        <w:fldChar w:fldCharType="separate"/>
      </w:r>
      <w:r w:rsidRPr="00892AD3">
        <w:rPr>
          <w:rStyle w:val="a8"/>
          <w:rFonts w:ascii="Times New Roman" w:hAnsi="Times New Roman" w:cs="Times New Roman"/>
          <w:color w:val="auto"/>
          <w:lang w:val="en-US"/>
        </w:rPr>
        <w:t>https://www.nytimes.com/1975/07/26/archives/turkey-is-halting-most-operations-at-bases-of-us-ankara-says.html</w:t>
      </w:r>
      <w:r w:rsidR="00A459EC">
        <w:rPr>
          <w:rStyle w:val="a8"/>
          <w:rFonts w:ascii="Times New Roman" w:hAnsi="Times New Roman" w:cs="Times New Roman"/>
          <w:color w:val="auto"/>
          <w:lang w:val="en-US"/>
        </w:rPr>
        <w:fldChar w:fldCharType="end"/>
      </w:r>
    </w:p>
  </w:footnote>
  <w:footnote w:id="179">
    <w:p w:rsidR="005F21C2" w:rsidRPr="00205EEA" w:rsidRDefault="005F21C2" w:rsidP="00E83287">
      <w:pPr>
        <w:pStyle w:val="a5"/>
        <w:rPr>
          <w:rFonts w:ascii="Times New Roman" w:hAnsi="Times New Roman" w:cs="Times New Roman"/>
          <w:lang w:val="en-US"/>
        </w:rPr>
      </w:pPr>
      <w:r w:rsidRPr="00205EEA">
        <w:rPr>
          <w:rStyle w:val="a3"/>
          <w:rFonts w:ascii="Times New Roman" w:hAnsi="Times New Roman" w:cs="Times New Roman"/>
        </w:rPr>
        <w:footnoteRef/>
      </w:r>
      <w:r w:rsidRPr="00205EEA">
        <w:rPr>
          <w:rFonts w:ascii="Times New Roman" w:hAnsi="Times New Roman" w:cs="Times New Roman"/>
        </w:rPr>
        <w:t xml:space="preserve"> </w:t>
      </w:r>
      <w:proofErr w:type="gramStart"/>
      <w:r w:rsidRPr="00205EEA">
        <w:rPr>
          <w:rFonts w:ascii="Times New Roman" w:hAnsi="Times New Roman" w:cs="Times New Roman"/>
        </w:rPr>
        <w:t>Шлыков П.В., Турецко-американские отношения в зеркале ближневосточного и евро-атлантических измерений.</w:t>
      </w:r>
      <w:proofErr w:type="gramEnd"/>
      <w:r w:rsidRPr="00205EEA">
        <w:rPr>
          <w:rFonts w:ascii="Times New Roman" w:hAnsi="Times New Roman" w:cs="Times New Roman"/>
        </w:rPr>
        <w:t xml:space="preserve"> Актуальные проблемы Европы, издательство ИНИОН РАН (М.), № 1, 2019 – с. 191 /.[Электронный ресурс]. </w:t>
      </w:r>
      <w:r w:rsidRPr="00205EEA">
        <w:rPr>
          <w:rFonts w:ascii="Times New Roman" w:hAnsi="Times New Roman" w:cs="Times New Roman"/>
          <w:lang w:val="en-US"/>
        </w:rPr>
        <w:t>URL:</w:t>
      </w:r>
      <w:r w:rsidRPr="00E83287">
        <w:rPr>
          <w:rFonts w:ascii="Times New Roman" w:hAnsi="Times New Roman" w:cs="Times New Roman"/>
          <w:lang w:val="en-US"/>
        </w:rPr>
        <w:t xml:space="preserve"> </w:t>
      </w:r>
      <w:r w:rsidRPr="00205EEA">
        <w:rPr>
          <w:rFonts w:ascii="Times New Roman" w:hAnsi="Times New Roman" w:cs="Times New Roman"/>
          <w:u w:val="single"/>
          <w:lang w:val="en-US"/>
        </w:rPr>
        <w:t>https://istina.msu.ru/download/186252780/1j6E1a:n_tIpQgMjxHZ7S9CtbWxWTwTYbI/</w:t>
      </w:r>
    </w:p>
  </w:footnote>
  <w:footnote w:id="180">
    <w:p w:rsidR="005F21C2" w:rsidRPr="00205EEA" w:rsidRDefault="005F21C2" w:rsidP="00E83287">
      <w:pPr>
        <w:pStyle w:val="a5"/>
        <w:jc w:val="both"/>
        <w:rPr>
          <w:rFonts w:ascii="Times New Roman" w:hAnsi="Times New Roman" w:cs="Times New Roman"/>
          <w:lang w:val="en-US"/>
        </w:rPr>
      </w:pPr>
      <w:r w:rsidRPr="00205EEA">
        <w:rPr>
          <w:rStyle w:val="a3"/>
          <w:rFonts w:ascii="Times New Roman" w:hAnsi="Times New Roman" w:cs="Times New Roman"/>
        </w:rPr>
        <w:footnoteRef/>
      </w:r>
      <w:r w:rsidRPr="00205EEA">
        <w:rPr>
          <w:rFonts w:ascii="Times New Roman" w:hAnsi="Times New Roman" w:cs="Times New Roman"/>
          <w:lang w:val="en-US"/>
        </w:rPr>
        <w:t xml:space="preserve"> Altun</w:t>
      </w:r>
      <w:r w:rsidRPr="00205EEA">
        <w:rPr>
          <w:rFonts w:ascii="Times New Roman" w:hAnsi="Times New Roman" w:cs="Times New Roman"/>
          <w:lang w:val="az-Latn-AZ"/>
        </w:rPr>
        <w:t xml:space="preserve">ışık M. B., </w:t>
      </w:r>
      <w:proofErr w:type="gramStart"/>
      <w:r w:rsidRPr="00205EEA">
        <w:rPr>
          <w:rFonts w:ascii="Times New Roman" w:hAnsi="Times New Roman" w:cs="Times New Roman"/>
          <w:lang w:val="en-US"/>
        </w:rPr>
        <w:t>The</w:t>
      </w:r>
      <w:proofErr w:type="gramEnd"/>
      <w:r w:rsidRPr="00205EEA">
        <w:rPr>
          <w:rFonts w:ascii="Times New Roman" w:hAnsi="Times New Roman" w:cs="Times New Roman"/>
          <w:lang w:val="en-US"/>
        </w:rPr>
        <w:t xml:space="preserve"> Middle East in Turkey – USA Relations: Managing the Alliance. </w:t>
      </w:r>
      <w:proofErr w:type="gramStart"/>
      <w:r w:rsidRPr="00205EEA">
        <w:rPr>
          <w:rFonts w:ascii="Times New Roman" w:hAnsi="Times New Roman" w:cs="Times New Roman"/>
          <w:lang w:val="en-US"/>
        </w:rPr>
        <w:t>Journal of Balkan and Near Eastern Studies, Vol. 15, No. 2.</w:t>
      </w:r>
      <w:proofErr w:type="gramEnd"/>
      <w:r w:rsidRPr="00205EEA">
        <w:rPr>
          <w:rFonts w:ascii="Times New Roman" w:hAnsi="Times New Roman" w:cs="Times New Roman"/>
          <w:lang w:val="en-US"/>
        </w:rPr>
        <w:t xml:space="preserve"> 2013 – c. 160/</w:t>
      </w:r>
      <w:proofErr w:type="gramStart"/>
      <w:r w:rsidRPr="00205EEA">
        <w:rPr>
          <w:rFonts w:ascii="Times New Roman" w:hAnsi="Times New Roman" w:cs="Times New Roman"/>
          <w:lang w:val="en-US"/>
        </w:rPr>
        <w:t>.[</w:t>
      </w:r>
      <w:proofErr w:type="gramEnd"/>
      <w:r w:rsidRPr="00205EEA">
        <w:rPr>
          <w:rFonts w:ascii="Times New Roman" w:hAnsi="Times New Roman" w:cs="Times New Roman"/>
        </w:rPr>
        <w:t>Электронныи</w:t>
      </w:r>
      <w:r w:rsidRPr="00205EEA">
        <w:rPr>
          <w:rFonts w:ascii="Times New Roman" w:hAnsi="Times New Roman" w:cs="Times New Roman"/>
          <w:lang w:val="en-US"/>
        </w:rPr>
        <w:t xml:space="preserve">̆ </w:t>
      </w:r>
      <w:r w:rsidRPr="00205EEA">
        <w:rPr>
          <w:rFonts w:ascii="Times New Roman" w:hAnsi="Times New Roman" w:cs="Times New Roman"/>
        </w:rPr>
        <w:t>ресурс</w:t>
      </w:r>
      <w:r w:rsidRPr="00205EEA">
        <w:rPr>
          <w:rFonts w:ascii="Times New Roman" w:hAnsi="Times New Roman" w:cs="Times New Roman"/>
          <w:lang w:val="en-US"/>
        </w:rPr>
        <w:t xml:space="preserve">]. URL: </w:t>
      </w:r>
      <w:r w:rsidR="00A459EC">
        <w:fldChar w:fldCharType="begin"/>
      </w:r>
      <w:r w:rsidR="00A459EC" w:rsidRPr="00292EDB">
        <w:rPr>
          <w:lang w:val="en-US"/>
        </w:rPr>
        <w:instrText xml:space="preserve"> HYPERLINK "http://dx.doi.org/10.1080/19448953.2013.775036" </w:instrText>
      </w:r>
      <w:r w:rsidR="00A459EC">
        <w:fldChar w:fldCharType="separate"/>
      </w:r>
      <w:r w:rsidRPr="00205EEA">
        <w:rPr>
          <w:rStyle w:val="a8"/>
          <w:rFonts w:ascii="Times New Roman" w:hAnsi="Times New Roman" w:cs="Times New Roman"/>
          <w:color w:val="auto"/>
          <w:lang w:val="en-US"/>
        </w:rPr>
        <w:t>http://dx.doi.org/10.1080/19448953.2013.775036</w:t>
      </w:r>
      <w:r w:rsidR="00A459EC">
        <w:rPr>
          <w:rStyle w:val="a8"/>
          <w:rFonts w:ascii="Times New Roman" w:hAnsi="Times New Roman" w:cs="Times New Roman"/>
          <w:color w:val="auto"/>
          <w:lang w:val="en-US"/>
        </w:rPr>
        <w:fldChar w:fldCharType="end"/>
      </w:r>
      <w:r w:rsidRPr="00205EEA">
        <w:rPr>
          <w:rFonts w:ascii="Times New Roman" w:hAnsi="Times New Roman" w:cs="Times New Roman"/>
          <w:u w:val="single"/>
          <w:lang w:val="en-US"/>
        </w:rPr>
        <w:t xml:space="preserve">   </w:t>
      </w:r>
    </w:p>
  </w:footnote>
  <w:footnote w:id="181">
    <w:p w:rsidR="005F21C2" w:rsidRPr="00205EEA" w:rsidRDefault="005F21C2" w:rsidP="00E83287">
      <w:pPr>
        <w:pStyle w:val="a5"/>
        <w:jc w:val="both"/>
        <w:rPr>
          <w:rFonts w:ascii="Times New Roman" w:hAnsi="Times New Roman" w:cs="Times New Roman"/>
          <w:lang w:val="az-Latn-AZ"/>
        </w:rPr>
      </w:pPr>
      <w:r w:rsidRPr="00205EEA">
        <w:rPr>
          <w:rStyle w:val="a3"/>
          <w:rFonts w:ascii="Times New Roman" w:hAnsi="Times New Roman" w:cs="Times New Roman"/>
        </w:rPr>
        <w:footnoteRef/>
      </w:r>
      <w:r w:rsidRPr="00205EEA">
        <w:rPr>
          <w:rFonts w:ascii="Times New Roman" w:hAnsi="Times New Roman" w:cs="Times New Roman"/>
          <w:lang w:val="en-US"/>
        </w:rPr>
        <w:t xml:space="preserve"> </w:t>
      </w:r>
      <w:r>
        <w:rPr>
          <w:rFonts w:ascii="Times New Roman" w:hAnsi="Times New Roman" w:cs="Times New Roman"/>
          <w:lang w:val="az-Latn-AZ"/>
        </w:rPr>
        <w:t>Bolme, S.</w:t>
      </w:r>
      <w:r w:rsidRPr="00205EEA">
        <w:rPr>
          <w:rFonts w:ascii="Times New Roman" w:hAnsi="Times New Roman" w:cs="Times New Roman"/>
          <w:lang w:val="az-Latn-AZ"/>
        </w:rPr>
        <w:t>M., “Soğuk Savaş’ta NATO-ABD-Türkiye Üçgeninde Askeri Üsler: Süreklilik Ve</w:t>
      </w:r>
    </w:p>
    <w:p w:rsidR="005F21C2" w:rsidRPr="00205EEA" w:rsidRDefault="005F21C2" w:rsidP="00E83287">
      <w:pPr>
        <w:pStyle w:val="a5"/>
        <w:jc w:val="both"/>
        <w:rPr>
          <w:rFonts w:ascii="Times New Roman" w:hAnsi="Times New Roman" w:cs="Times New Roman"/>
          <w:lang w:val="en-US"/>
        </w:rPr>
      </w:pPr>
      <w:r w:rsidRPr="00205EEA">
        <w:rPr>
          <w:rFonts w:ascii="Times New Roman" w:hAnsi="Times New Roman" w:cs="Times New Roman"/>
          <w:lang w:val="az-Latn-AZ"/>
        </w:rPr>
        <w:t xml:space="preserve">Değişim”, Uluslararası İlişkiler, Cilt 9, Sayı 34, 2012 – с.65 [Электронный ресурс]. </w:t>
      </w:r>
      <w:r w:rsidRPr="00205EEA">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"https://www.uidergisi.com.tr/wp-content/uploads/2014/12/Soguk-Savasta-Nato-ABD.pdf" </w:instrText>
      </w:r>
      <w:r w:rsidR="00A459EC">
        <w:fldChar w:fldCharType="separate"/>
      </w:r>
      <w:r w:rsidRPr="00205EEA">
        <w:rPr>
          <w:rStyle w:val="a8"/>
          <w:rFonts w:ascii="Times New Roman" w:hAnsi="Times New Roman" w:cs="Times New Roman"/>
          <w:color w:val="auto"/>
          <w:lang w:val="en-US"/>
        </w:rPr>
        <w:t>https://www.uidergisi.com.tr/wp-content/uploads/2014/12/Soguk-Savasta-Nato-ABD.pdf</w:t>
      </w:r>
      <w:r w:rsidR="00A459EC">
        <w:rPr>
          <w:rStyle w:val="a8"/>
          <w:rFonts w:ascii="Times New Roman" w:hAnsi="Times New Roman" w:cs="Times New Roman"/>
          <w:color w:val="auto"/>
          <w:lang w:val="en-US"/>
        </w:rPr>
        <w:fldChar w:fldCharType="end"/>
      </w:r>
    </w:p>
  </w:footnote>
  <w:footnote w:id="182">
    <w:p w:rsidR="005F21C2" w:rsidRPr="00525734" w:rsidRDefault="005F21C2" w:rsidP="00E83287">
      <w:pPr>
        <w:pStyle w:val="a5"/>
        <w:jc w:val="both"/>
        <w:rPr>
          <w:lang w:val="en-US"/>
        </w:rPr>
      </w:pPr>
      <w:r w:rsidRPr="00205EEA">
        <w:rPr>
          <w:rStyle w:val="a3"/>
          <w:rFonts w:ascii="Times New Roman" w:hAnsi="Times New Roman" w:cs="Times New Roman"/>
        </w:rPr>
        <w:footnoteRef/>
      </w:r>
      <w:r w:rsidRPr="00205EEA">
        <w:rPr>
          <w:rFonts w:ascii="Times New Roman" w:hAnsi="Times New Roman" w:cs="Times New Roman"/>
          <w:lang w:val="en-US"/>
        </w:rPr>
        <w:t xml:space="preserve"> Uslu N.</w:t>
      </w:r>
      <w:proofErr w:type="gramStart"/>
      <w:r w:rsidRPr="00205EEA">
        <w:rPr>
          <w:rFonts w:ascii="Times New Roman" w:hAnsi="Times New Roman" w:cs="Times New Roman"/>
          <w:lang w:val="en-US"/>
        </w:rPr>
        <w:t>,The</w:t>
      </w:r>
      <w:proofErr w:type="gramEnd"/>
      <w:r w:rsidRPr="00205EEA">
        <w:rPr>
          <w:rFonts w:ascii="Times New Roman" w:hAnsi="Times New Roman" w:cs="Times New Roman"/>
          <w:lang w:val="en-US"/>
        </w:rPr>
        <w:t xml:space="preserve"> cooperation amid problems: Turkish-American relations in the 1980s. </w:t>
      </w:r>
      <w:proofErr w:type="gramStart"/>
      <w:r w:rsidRPr="00205EEA">
        <w:rPr>
          <w:rFonts w:ascii="Times New Roman" w:hAnsi="Times New Roman" w:cs="Times New Roman"/>
          <w:lang w:val="en-US"/>
        </w:rPr>
        <w:t>The Turkish Yearbook of International Relations, Vol.27.</w:t>
      </w:r>
      <w:proofErr w:type="gramEnd"/>
      <w:r w:rsidRPr="00205EEA">
        <w:rPr>
          <w:rFonts w:ascii="Times New Roman" w:hAnsi="Times New Roman" w:cs="Times New Roman"/>
          <w:lang w:val="en-US"/>
        </w:rPr>
        <w:t xml:space="preserve"> 1997 – c. 14 /</w:t>
      </w:r>
      <w:proofErr w:type="gramStart"/>
      <w:r w:rsidRPr="00205EEA">
        <w:rPr>
          <w:rFonts w:ascii="Times New Roman" w:hAnsi="Times New Roman" w:cs="Times New Roman"/>
          <w:lang w:val="en-US"/>
        </w:rPr>
        <w:t>.[</w:t>
      </w:r>
      <w:proofErr w:type="gramEnd"/>
      <w:r w:rsidRPr="00205EEA">
        <w:rPr>
          <w:rFonts w:ascii="Times New Roman" w:hAnsi="Times New Roman" w:cs="Times New Roman"/>
        </w:rPr>
        <w:t>Электронныи</w:t>
      </w:r>
      <w:r w:rsidRPr="00205EEA">
        <w:rPr>
          <w:rFonts w:ascii="Times New Roman" w:hAnsi="Times New Roman" w:cs="Times New Roman"/>
          <w:lang w:val="en-US"/>
        </w:rPr>
        <w:t xml:space="preserve">̆ </w:t>
      </w:r>
      <w:r w:rsidRPr="00205EEA">
        <w:rPr>
          <w:rFonts w:ascii="Times New Roman" w:hAnsi="Times New Roman" w:cs="Times New Roman"/>
        </w:rPr>
        <w:t>ресурс</w:t>
      </w:r>
      <w:r w:rsidRPr="00205EEA">
        <w:rPr>
          <w:rFonts w:ascii="Times New Roman" w:hAnsi="Times New Roman" w:cs="Times New Roman"/>
          <w:lang w:val="en-US"/>
        </w:rPr>
        <w:t xml:space="preserve">]. URL: </w:t>
      </w:r>
      <w:hyperlink r:id="rId42" w:history="1">
        <w:r w:rsidRPr="00205EEA">
          <w:rPr>
            <w:rStyle w:val="a8"/>
            <w:rFonts w:ascii="Times New Roman" w:hAnsi="Times New Roman" w:cs="Times New Roman"/>
            <w:color w:val="auto"/>
            <w:lang w:val="en-US"/>
          </w:rPr>
          <w:t>https://dergipark.org.tr/tr/download/article-file/845744</w:t>
        </w:r>
      </w:hyperlink>
    </w:p>
  </w:footnote>
  <w:footnote w:id="183">
    <w:p w:rsidR="005F21C2" w:rsidRPr="00441EE5" w:rsidRDefault="005F21C2">
      <w:pPr>
        <w:pStyle w:val="a5"/>
        <w:rPr>
          <w:rFonts w:ascii="Times New Roman" w:hAnsi="Times New Roman" w:cs="Times New Roman"/>
          <w:lang w:val="en-US"/>
        </w:rPr>
      </w:pPr>
      <w:r w:rsidRPr="00441EE5">
        <w:rPr>
          <w:rStyle w:val="a3"/>
          <w:rFonts w:ascii="Times New Roman" w:hAnsi="Times New Roman" w:cs="Times New Roman"/>
        </w:rPr>
        <w:footnoteRef/>
      </w:r>
      <w:r w:rsidRPr="00441EE5">
        <w:rPr>
          <w:rFonts w:ascii="Times New Roman" w:hAnsi="Times New Roman" w:cs="Times New Roman"/>
          <w:lang w:val="en-US"/>
        </w:rPr>
        <w:t xml:space="preserve"> Amikam Nachmani., Turkey: facing a new millennium. </w:t>
      </w:r>
      <w:proofErr w:type="gramStart"/>
      <w:r w:rsidRPr="00441EE5">
        <w:rPr>
          <w:rFonts w:ascii="Times New Roman" w:hAnsi="Times New Roman" w:cs="Times New Roman"/>
          <w:lang w:val="en-US"/>
        </w:rPr>
        <w:t>Coping with intertwined conflicts.</w:t>
      </w:r>
      <w:proofErr w:type="gramEnd"/>
      <w:r w:rsidRPr="00441EE5">
        <w:rPr>
          <w:rFonts w:ascii="Times New Roman" w:hAnsi="Times New Roman" w:cs="Times New Roman"/>
          <w:lang w:val="en-US"/>
        </w:rPr>
        <w:t xml:space="preserve"> Manchester University Press, 2003 – </w:t>
      </w:r>
      <w:r w:rsidRPr="00441EE5">
        <w:rPr>
          <w:rFonts w:ascii="Times New Roman" w:hAnsi="Times New Roman" w:cs="Times New Roman"/>
        </w:rPr>
        <w:t>с</w:t>
      </w:r>
      <w:r w:rsidRPr="00441EE5">
        <w:rPr>
          <w:rFonts w:ascii="Times New Roman" w:hAnsi="Times New Roman" w:cs="Times New Roman"/>
          <w:lang w:val="en-US"/>
        </w:rPr>
        <w:t>.</w:t>
      </w:r>
      <w:r>
        <w:rPr>
          <w:rFonts w:ascii="Times New Roman" w:hAnsi="Times New Roman" w:cs="Times New Roman"/>
          <w:lang w:val="en-US"/>
        </w:rPr>
        <w:t xml:space="preserve"> 34</w:t>
      </w:r>
      <w:r w:rsidRPr="00441EE5">
        <w:rPr>
          <w:rFonts w:ascii="Times New Roman" w:hAnsi="Times New Roman" w:cs="Times New Roman"/>
          <w:lang w:val="en-US"/>
        </w:rPr>
        <w:t xml:space="preserve"> /</w:t>
      </w:r>
      <w:r w:rsidRPr="00441EE5">
        <w:rPr>
          <w:rFonts w:ascii="Times New Roman" w:hAnsi="Times New Roman" w:cs="Times New Roman"/>
        </w:rPr>
        <w:t>Электронный</w:t>
      </w:r>
      <w:r w:rsidRPr="00441EE5">
        <w:rPr>
          <w:rFonts w:ascii="Times New Roman" w:hAnsi="Times New Roman" w:cs="Times New Roman"/>
          <w:lang w:val="en-US"/>
        </w:rPr>
        <w:t xml:space="preserve">  </w:t>
      </w:r>
      <w:r w:rsidRPr="00441EE5">
        <w:rPr>
          <w:rFonts w:ascii="Times New Roman" w:hAnsi="Times New Roman" w:cs="Times New Roman"/>
        </w:rPr>
        <w:t>ресурс</w:t>
      </w:r>
      <w:r w:rsidRPr="00441EE5">
        <w:rPr>
          <w:rFonts w:ascii="Times New Roman" w:hAnsi="Times New Roman" w:cs="Times New Roman"/>
          <w:lang w:val="en-US"/>
        </w:rPr>
        <w:t xml:space="preserve">.URL: </w:t>
      </w:r>
      <w:r w:rsidRPr="00441EE5">
        <w:rPr>
          <w:rFonts w:ascii="Times New Roman" w:hAnsi="Times New Roman" w:cs="Times New Roman"/>
          <w:u w:val="single"/>
          <w:lang w:val="en-US"/>
        </w:rPr>
        <w:t>http://www.oapen.org/download/?type=document&amp;docid=341407</w:t>
      </w:r>
    </w:p>
  </w:footnote>
  <w:footnote w:id="184">
    <w:p w:rsidR="005F21C2" w:rsidRPr="00CF728D" w:rsidRDefault="005F21C2">
      <w:pPr>
        <w:pStyle w:val="a5"/>
        <w:rPr>
          <w:rFonts w:ascii="Times New Roman" w:hAnsi="Times New Roman" w:cs="Times New Roman"/>
          <w:lang w:val="en-US"/>
        </w:rPr>
      </w:pPr>
      <w:r w:rsidRPr="00441EE5">
        <w:rPr>
          <w:rStyle w:val="a3"/>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O</w:t>
      </w:r>
      <w:r w:rsidRPr="00441EE5">
        <w:rPr>
          <w:rFonts w:ascii="Times New Roman" w:hAnsi="Times New Roman" w:cs="Times New Roman"/>
          <w:lang w:val="en-US"/>
        </w:rPr>
        <w:t>zcan Nihat A., PKK</w:t>
      </w:r>
      <w:r>
        <w:rPr>
          <w:rFonts w:ascii="Times New Roman" w:hAnsi="Times New Roman" w:cs="Times New Roman"/>
          <w:lang w:val="en-US"/>
        </w:rPr>
        <w:t xml:space="preserve"> </w:t>
      </w:r>
      <w:r w:rsidRPr="00441EE5">
        <w:rPr>
          <w:rFonts w:ascii="Times New Roman" w:hAnsi="Times New Roman" w:cs="Times New Roman"/>
          <w:lang w:val="en-US"/>
        </w:rPr>
        <w:t>(Kürdistan İşçi Partisi) Tarihi, ideolojisi ve yöntemi.</w:t>
      </w:r>
      <w:proofErr w:type="gramEnd"/>
      <w:r w:rsidRPr="00441EE5">
        <w:rPr>
          <w:rFonts w:ascii="Times New Roman" w:hAnsi="Times New Roman" w:cs="Times New Roman"/>
          <w:lang w:val="en-US"/>
        </w:rPr>
        <w:t xml:space="preserve"> </w:t>
      </w:r>
      <w:proofErr w:type="gramStart"/>
      <w:r w:rsidRPr="00441EE5">
        <w:rPr>
          <w:rFonts w:ascii="Times New Roman" w:hAnsi="Times New Roman" w:cs="Times New Roman"/>
          <w:lang w:val="en-US"/>
        </w:rPr>
        <w:t>Avrasya Strategik araştırmalar merkezi yayınları.</w:t>
      </w:r>
      <w:proofErr w:type="gramEnd"/>
      <w:r w:rsidRPr="00441EE5">
        <w:rPr>
          <w:rFonts w:ascii="Times New Roman" w:hAnsi="Times New Roman" w:cs="Times New Roman"/>
          <w:lang w:val="en-US"/>
        </w:rPr>
        <w:t xml:space="preserve"> Ankara</w:t>
      </w:r>
      <w:r w:rsidRPr="00CF728D">
        <w:rPr>
          <w:rFonts w:ascii="Times New Roman" w:hAnsi="Times New Roman" w:cs="Times New Roman"/>
          <w:sz w:val="22"/>
          <w:szCs w:val="22"/>
          <w:lang w:val="en-US"/>
        </w:rPr>
        <w:t xml:space="preserve">, 1999 – </w:t>
      </w:r>
      <w:r w:rsidRPr="00441EE5">
        <w:rPr>
          <w:rFonts w:ascii="Times New Roman" w:hAnsi="Times New Roman" w:cs="Times New Roman"/>
          <w:lang w:val="en-US"/>
        </w:rPr>
        <w:t>c</w:t>
      </w:r>
      <w:r w:rsidRPr="00CF728D">
        <w:rPr>
          <w:rFonts w:ascii="Times New Roman" w:hAnsi="Times New Roman" w:cs="Times New Roman"/>
          <w:sz w:val="22"/>
          <w:szCs w:val="22"/>
          <w:lang w:val="en-US"/>
        </w:rPr>
        <w:t>. 72 /</w:t>
      </w:r>
      <w:r w:rsidRPr="00441EE5">
        <w:rPr>
          <w:rFonts w:ascii="Times New Roman" w:hAnsi="Times New Roman" w:cs="Times New Roman"/>
        </w:rPr>
        <w:t>Электронный</w:t>
      </w:r>
      <w:r w:rsidRPr="00CF728D">
        <w:rPr>
          <w:rFonts w:ascii="Times New Roman" w:hAnsi="Times New Roman" w:cs="Times New Roman"/>
          <w:sz w:val="22"/>
          <w:szCs w:val="22"/>
          <w:lang w:val="en-US"/>
        </w:rPr>
        <w:t xml:space="preserve">  </w:t>
      </w:r>
      <w:r w:rsidRPr="00441EE5">
        <w:rPr>
          <w:rFonts w:ascii="Times New Roman" w:hAnsi="Times New Roman" w:cs="Times New Roman"/>
        </w:rPr>
        <w:t>ресурс</w:t>
      </w:r>
      <w:r w:rsidRPr="00CF728D">
        <w:rPr>
          <w:rFonts w:ascii="Times New Roman" w:hAnsi="Times New Roman" w:cs="Times New Roman"/>
          <w:sz w:val="22"/>
          <w:szCs w:val="22"/>
          <w:lang w:val="en-US"/>
        </w:rPr>
        <w:t>.</w:t>
      </w:r>
      <w:r w:rsidRPr="00441EE5">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"https://www.tepav.org.tr/upload/files/1556263371-9.PKK_KURDISTAN_ISCI_PARTI</w:instrText>
      </w:r>
      <w:r w:rsidR="00A459EC" w:rsidRPr="00292EDB">
        <w:rPr>
          <w:lang w:val="en-US"/>
        </w:rPr>
        <w:instrText xml:space="preserve">SI__TARIHI__IDEOLOJISI_VE_YONTEMI.pdf" </w:instrText>
      </w:r>
      <w:r w:rsidR="00A459EC">
        <w:fldChar w:fldCharType="separate"/>
      </w:r>
      <w:r w:rsidRPr="00E11B14">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tepav</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org</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tr</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upload</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files</w:t>
      </w:r>
      <w:r w:rsidRPr="00CF728D">
        <w:rPr>
          <w:rStyle w:val="a8"/>
          <w:rFonts w:ascii="Times New Roman" w:hAnsi="Times New Roman" w:cs="Times New Roman"/>
          <w:color w:val="auto"/>
          <w:sz w:val="22"/>
          <w:szCs w:val="22"/>
          <w:lang w:val="en-US"/>
        </w:rPr>
        <w:t>/1556263371-9.</w:t>
      </w:r>
      <w:r w:rsidRPr="00E11B14">
        <w:rPr>
          <w:rStyle w:val="a8"/>
          <w:rFonts w:ascii="Times New Roman" w:hAnsi="Times New Roman" w:cs="Times New Roman"/>
          <w:color w:val="auto"/>
          <w:lang w:val="en-US"/>
        </w:rPr>
        <w:t>PKK</w:t>
      </w:r>
      <w:r w:rsidRPr="00CF728D">
        <w:rPr>
          <w:rStyle w:val="a8"/>
          <w:rFonts w:ascii="Times New Roman" w:hAnsi="Times New Roman" w:cs="Times New Roman"/>
          <w:color w:val="auto"/>
          <w:sz w:val="22"/>
          <w:szCs w:val="22"/>
          <w:lang w:val="en-US"/>
        </w:rPr>
        <w:t>_</w:t>
      </w:r>
      <w:r w:rsidRPr="00E11B14">
        <w:rPr>
          <w:rStyle w:val="a8"/>
          <w:rFonts w:ascii="Times New Roman" w:hAnsi="Times New Roman" w:cs="Times New Roman"/>
          <w:color w:val="auto"/>
          <w:lang w:val="en-US"/>
        </w:rPr>
        <w:t>KURDISTAN</w:t>
      </w:r>
      <w:r w:rsidRPr="00CF728D">
        <w:rPr>
          <w:rStyle w:val="a8"/>
          <w:rFonts w:ascii="Times New Roman" w:hAnsi="Times New Roman" w:cs="Times New Roman"/>
          <w:color w:val="auto"/>
          <w:sz w:val="22"/>
          <w:szCs w:val="22"/>
          <w:lang w:val="en-US"/>
        </w:rPr>
        <w:t>_</w:t>
      </w:r>
      <w:r w:rsidRPr="00E11B14">
        <w:rPr>
          <w:rStyle w:val="a8"/>
          <w:rFonts w:ascii="Times New Roman" w:hAnsi="Times New Roman" w:cs="Times New Roman"/>
          <w:color w:val="auto"/>
          <w:lang w:val="en-US"/>
        </w:rPr>
        <w:t>ISCI</w:t>
      </w:r>
      <w:r w:rsidRPr="00CF728D">
        <w:rPr>
          <w:rStyle w:val="a8"/>
          <w:rFonts w:ascii="Times New Roman" w:hAnsi="Times New Roman" w:cs="Times New Roman"/>
          <w:color w:val="auto"/>
          <w:sz w:val="22"/>
          <w:szCs w:val="22"/>
          <w:lang w:val="en-US"/>
        </w:rPr>
        <w:t>_</w:t>
      </w:r>
      <w:r w:rsidRPr="00E11B14">
        <w:rPr>
          <w:rStyle w:val="a8"/>
          <w:rFonts w:ascii="Times New Roman" w:hAnsi="Times New Roman" w:cs="Times New Roman"/>
          <w:color w:val="auto"/>
          <w:lang w:val="en-US"/>
        </w:rPr>
        <w:t>PARTISI</w:t>
      </w:r>
      <w:r w:rsidRPr="00CF728D">
        <w:rPr>
          <w:rStyle w:val="a8"/>
          <w:rFonts w:ascii="Times New Roman" w:hAnsi="Times New Roman" w:cs="Times New Roman"/>
          <w:color w:val="auto"/>
          <w:sz w:val="22"/>
          <w:szCs w:val="22"/>
          <w:lang w:val="en-US"/>
        </w:rPr>
        <w:t>__</w:t>
      </w:r>
      <w:r w:rsidRPr="00E11B14">
        <w:rPr>
          <w:rStyle w:val="a8"/>
          <w:rFonts w:ascii="Times New Roman" w:hAnsi="Times New Roman" w:cs="Times New Roman"/>
          <w:color w:val="auto"/>
          <w:lang w:val="en-US"/>
        </w:rPr>
        <w:t>TARIHI</w:t>
      </w:r>
      <w:r w:rsidRPr="00CF728D">
        <w:rPr>
          <w:rStyle w:val="a8"/>
          <w:rFonts w:ascii="Times New Roman" w:hAnsi="Times New Roman" w:cs="Times New Roman"/>
          <w:color w:val="auto"/>
          <w:sz w:val="22"/>
          <w:szCs w:val="22"/>
          <w:lang w:val="en-US"/>
        </w:rPr>
        <w:t>__</w:t>
      </w:r>
      <w:r w:rsidRPr="00E11B14">
        <w:rPr>
          <w:rStyle w:val="a8"/>
          <w:rFonts w:ascii="Times New Roman" w:hAnsi="Times New Roman" w:cs="Times New Roman"/>
          <w:color w:val="auto"/>
          <w:lang w:val="en-US"/>
        </w:rPr>
        <w:t>IDEOLOJISI</w:t>
      </w:r>
      <w:r w:rsidRPr="00CF728D">
        <w:rPr>
          <w:rStyle w:val="a8"/>
          <w:rFonts w:ascii="Times New Roman" w:hAnsi="Times New Roman" w:cs="Times New Roman"/>
          <w:color w:val="auto"/>
          <w:sz w:val="22"/>
          <w:szCs w:val="22"/>
          <w:lang w:val="en-US"/>
        </w:rPr>
        <w:t>_</w:t>
      </w:r>
      <w:r w:rsidRPr="00E11B14">
        <w:rPr>
          <w:rStyle w:val="a8"/>
          <w:rFonts w:ascii="Times New Roman" w:hAnsi="Times New Roman" w:cs="Times New Roman"/>
          <w:color w:val="auto"/>
          <w:lang w:val="en-US"/>
        </w:rPr>
        <w:t>VE</w:t>
      </w:r>
      <w:r w:rsidRPr="00CF728D">
        <w:rPr>
          <w:rStyle w:val="a8"/>
          <w:rFonts w:ascii="Times New Roman" w:hAnsi="Times New Roman" w:cs="Times New Roman"/>
          <w:color w:val="auto"/>
          <w:sz w:val="22"/>
          <w:szCs w:val="22"/>
          <w:lang w:val="en-US"/>
        </w:rPr>
        <w:t>_</w:t>
      </w:r>
      <w:r w:rsidRPr="00E11B14">
        <w:rPr>
          <w:rStyle w:val="a8"/>
          <w:rFonts w:ascii="Times New Roman" w:hAnsi="Times New Roman" w:cs="Times New Roman"/>
          <w:color w:val="auto"/>
          <w:lang w:val="en-US"/>
        </w:rPr>
        <w:t>YONTEMI</w:t>
      </w:r>
      <w:r w:rsidRPr="00CF728D">
        <w:rPr>
          <w:rStyle w:val="a8"/>
          <w:rFonts w:ascii="Times New Roman" w:hAnsi="Times New Roman" w:cs="Times New Roman"/>
          <w:color w:val="auto"/>
          <w:sz w:val="22"/>
          <w:szCs w:val="22"/>
          <w:lang w:val="en-US"/>
        </w:rPr>
        <w:t>.</w:t>
      </w:r>
      <w:r w:rsidRPr="00E11B14">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185">
    <w:p w:rsidR="005F21C2" w:rsidRPr="00E11B14" w:rsidRDefault="005F21C2">
      <w:pPr>
        <w:pStyle w:val="a5"/>
        <w:rPr>
          <w:lang w:val="en-US"/>
        </w:rPr>
      </w:pPr>
      <w:r w:rsidRPr="00441EE5">
        <w:rPr>
          <w:rStyle w:val="a3"/>
          <w:rFonts w:ascii="Times New Roman" w:hAnsi="Times New Roman" w:cs="Times New Roman"/>
        </w:rPr>
        <w:footnoteRef/>
      </w:r>
      <w:r w:rsidRPr="00441EE5">
        <w:rPr>
          <w:rFonts w:ascii="Times New Roman" w:hAnsi="Times New Roman" w:cs="Times New Roman"/>
          <w:lang w:val="en-US"/>
        </w:rPr>
        <w:t xml:space="preserve"> Dogan Koc., Testing strategies of conflict resolution: Turkish case. </w:t>
      </w:r>
      <w:proofErr w:type="gramStart"/>
      <w:r w:rsidRPr="00441EE5">
        <w:rPr>
          <w:rFonts w:ascii="Times New Roman" w:hAnsi="Times New Roman" w:cs="Times New Roman"/>
          <w:lang w:val="en-US"/>
        </w:rPr>
        <w:t>The University of Texas at Dallas.</w:t>
      </w:r>
      <w:proofErr w:type="gramEnd"/>
      <w:r w:rsidRPr="00441EE5">
        <w:rPr>
          <w:rFonts w:ascii="Times New Roman" w:hAnsi="Times New Roman" w:cs="Times New Roman"/>
          <w:lang w:val="en-US"/>
        </w:rPr>
        <w:t xml:space="preserve"> ProQuest Dissertations Publishing, 2011 – c.72</w:t>
      </w:r>
    </w:p>
  </w:footnote>
  <w:footnote w:id="186">
    <w:p w:rsidR="005F21C2" w:rsidRPr="00B527EF" w:rsidRDefault="005F21C2">
      <w:pPr>
        <w:pStyle w:val="a5"/>
        <w:rPr>
          <w:rFonts w:ascii="Times New Roman" w:hAnsi="Times New Roman" w:cs="Times New Roman"/>
        </w:rPr>
      </w:pPr>
      <w:r w:rsidRPr="00B527EF">
        <w:rPr>
          <w:rStyle w:val="a3"/>
          <w:rFonts w:ascii="Times New Roman" w:hAnsi="Times New Roman" w:cs="Times New Roman"/>
        </w:rPr>
        <w:footnoteRef/>
      </w:r>
      <w:r w:rsidRPr="00B527EF">
        <w:rPr>
          <w:rFonts w:ascii="Times New Roman" w:hAnsi="Times New Roman" w:cs="Times New Roman"/>
          <w:lang w:val="en-US"/>
        </w:rPr>
        <w:t xml:space="preserve"> Krajevski J.</w:t>
      </w:r>
      <w:proofErr w:type="gramStart"/>
      <w:r w:rsidRPr="00B527EF">
        <w:rPr>
          <w:rFonts w:ascii="Times New Roman" w:hAnsi="Times New Roman" w:cs="Times New Roman"/>
          <w:lang w:val="en-US"/>
        </w:rPr>
        <w:t>,Turkey’s</w:t>
      </w:r>
      <w:proofErr w:type="gramEnd"/>
      <w:r w:rsidRPr="00B527EF">
        <w:rPr>
          <w:rFonts w:ascii="Times New Roman" w:hAnsi="Times New Roman" w:cs="Times New Roman"/>
          <w:lang w:val="en-US"/>
        </w:rPr>
        <w:t xml:space="preserve"> Museum of Shame. </w:t>
      </w:r>
      <w:proofErr w:type="gramStart"/>
      <w:r w:rsidRPr="00B527EF">
        <w:rPr>
          <w:rFonts w:ascii="Times New Roman" w:hAnsi="Times New Roman" w:cs="Times New Roman"/>
          <w:lang w:val="en-US"/>
        </w:rPr>
        <w:t xml:space="preserve">«Foreign Policy» </w:t>
      </w:r>
      <w:r>
        <w:rPr>
          <w:rFonts w:ascii="Times New Roman" w:hAnsi="Times New Roman" w:cs="Times New Roman"/>
          <w:lang w:val="en-US"/>
        </w:rPr>
        <w:t>T</w:t>
      </w:r>
      <w:r w:rsidRPr="00B527EF">
        <w:rPr>
          <w:rFonts w:ascii="Times New Roman" w:hAnsi="Times New Roman" w:cs="Times New Roman"/>
          <w:lang w:val="en-US"/>
        </w:rPr>
        <w:t>he Global Magazine of News and Ideas.December 30, 2011.</w:t>
      </w:r>
      <w:proofErr w:type="gramEnd"/>
      <w:r w:rsidRPr="00B527EF">
        <w:rPr>
          <w:rFonts w:ascii="Times New Roman" w:hAnsi="Times New Roman" w:cs="Times New Roman"/>
          <w:lang w:val="en-US"/>
        </w:rPr>
        <w:t xml:space="preserve"> </w:t>
      </w:r>
      <w:r w:rsidRPr="00B527EF">
        <w:rPr>
          <w:rFonts w:ascii="Times New Roman" w:hAnsi="Times New Roman" w:cs="Times New Roman"/>
        </w:rPr>
        <w:t>Электронный  ресурс.</w:t>
      </w:r>
      <w:r w:rsidRPr="00B527EF">
        <w:rPr>
          <w:rFonts w:ascii="Times New Roman" w:hAnsi="Times New Roman" w:cs="Times New Roman"/>
          <w:lang w:val="en-US"/>
        </w:rPr>
        <w:t>URL</w:t>
      </w:r>
      <w:r w:rsidRPr="00B527EF">
        <w:rPr>
          <w:rFonts w:ascii="Times New Roman" w:hAnsi="Times New Roman" w:cs="Times New Roman"/>
        </w:rPr>
        <w:t xml:space="preserve">: </w:t>
      </w:r>
      <w:hyperlink r:id="rId43" w:history="1">
        <w:r w:rsidRPr="00B527EF">
          <w:rPr>
            <w:rStyle w:val="a8"/>
            <w:rFonts w:ascii="Times New Roman" w:hAnsi="Times New Roman" w:cs="Times New Roman"/>
            <w:color w:val="auto"/>
          </w:rPr>
          <w:t>https://foreignpolicy.com/2011/12/30/turkeys-museum-of-shame/</w:t>
        </w:r>
      </w:hyperlink>
    </w:p>
  </w:footnote>
  <w:footnote w:id="187">
    <w:p w:rsidR="005F21C2" w:rsidRPr="00B527EF" w:rsidRDefault="005F21C2" w:rsidP="00BF10FA">
      <w:pPr>
        <w:pStyle w:val="a5"/>
        <w:rPr>
          <w:rFonts w:ascii="Times New Roman" w:hAnsi="Times New Roman" w:cs="Times New Roman"/>
          <w:lang w:val="en-US"/>
        </w:rPr>
      </w:pPr>
      <w:r w:rsidRPr="00B527EF">
        <w:rPr>
          <w:rStyle w:val="a3"/>
          <w:rFonts w:ascii="Times New Roman" w:hAnsi="Times New Roman" w:cs="Times New Roman"/>
        </w:rPr>
        <w:footnoteRef/>
      </w:r>
      <w:r w:rsidRPr="00B527EF">
        <w:rPr>
          <w:rFonts w:ascii="Times New Roman" w:hAnsi="Times New Roman" w:cs="Times New Roman"/>
          <w:lang w:val="en-US"/>
        </w:rPr>
        <w:t xml:space="preserve"> Uzun A., “Living Freedom” – The Evolution of the Kurdish Conflict in Turkey and the Efforts to Resolve It.</w:t>
      </w:r>
    </w:p>
    <w:p w:rsidR="005F21C2" w:rsidRPr="00B527EF" w:rsidRDefault="005F21C2" w:rsidP="00BF10FA">
      <w:pPr>
        <w:pStyle w:val="a5"/>
        <w:rPr>
          <w:rFonts w:ascii="Times New Roman" w:hAnsi="Times New Roman" w:cs="Times New Roman"/>
          <w:lang w:val="en-US"/>
        </w:rPr>
      </w:pPr>
      <w:r w:rsidRPr="00B527EF">
        <w:rPr>
          <w:rFonts w:ascii="Times New Roman" w:hAnsi="Times New Roman" w:cs="Times New Roman"/>
          <w:lang w:val="en-US"/>
        </w:rPr>
        <w:t>Berghof Transitions Series No. 11, 2014 – c.14</w:t>
      </w:r>
    </w:p>
  </w:footnote>
  <w:footnote w:id="188">
    <w:p w:rsidR="005F21C2" w:rsidRPr="00B527EF" w:rsidRDefault="005F21C2">
      <w:pPr>
        <w:pStyle w:val="a5"/>
        <w:rPr>
          <w:rFonts w:ascii="Times New Roman" w:hAnsi="Times New Roman" w:cs="Times New Roman"/>
        </w:rPr>
      </w:pPr>
      <w:r w:rsidRPr="00B527EF">
        <w:rPr>
          <w:rStyle w:val="a3"/>
          <w:rFonts w:ascii="Times New Roman" w:hAnsi="Times New Roman" w:cs="Times New Roman"/>
        </w:rPr>
        <w:footnoteRef/>
      </w:r>
      <w:r w:rsidRPr="00B527EF">
        <w:rPr>
          <w:rFonts w:ascii="Times New Roman" w:hAnsi="Times New Roman" w:cs="Times New Roman"/>
          <w:lang w:val="en-US"/>
        </w:rPr>
        <w:t xml:space="preserve"> A timeline of the PKK’s war on Turkey: 1974-2019. </w:t>
      </w:r>
      <w:proofErr w:type="gramStart"/>
      <w:r w:rsidRPr="00B527EF">
        <w:rPr>
          <w:rFonts w:ascii="Times New Roman" w:hAnsi="Times New Roman" w:cs="Times New Roman"/>
          <w:lang w:val="en-US"/>
        </w:rPr>
        <w:t>TRT</w:t>
      </w:r>
      <w:r w:rsidRPr="00B527EF">
        <w:rPr>
          <w:rFonts w:ascii="Times New Roman" w:hAnsi="Times New Roman" w:cs="Times New Roman"/>
        </w:rPr>
        <w:t xml:space="preserve"> </w:t>
      </w:r>
      <w:r w:rsidRPr="00B527EF">
        <w:rPr>
          <w:rFonts w:ascii="Times New Roman" w:hAnsi="Times New Roman" w:cs="Times New Roman"/>
          <w:lang w:val="en-US"/>
        </w:rPr>
        <w:t>World</w:t>
      </w:r>
      <w:r w:rsidRPr="00B527EF">
        <w:rPr>
          <w:rFonts w:ascii="Times New Roman" w:hAnsi="Times New Roman" w:cs="Times New Roman"/>
        </w:rPr>
        <w:t>.</w:t>
      </w:r>
      <w:proofErr w:type="gramEnd"/>
      <w:r w:rsidRPr="00B527EF">
        <w:rPr>
          <w:rFonts w:ascii="Times New Roman" w:hAnsi="Times New Roman" w:cs="Times New Roman"/>
        </w:rPr>
        <w:t xml:space="preserve"> Электронный  ресурс.</w:t>
      </w:r>
      <w:r w:rsidRPr="00B527EF">
        <w:rPr>
          <w:rFonts w:ascii="Times New Roman" w:hAnsi="Times New Roman" w:cs="Times New Roman"/>
          <w:lang w:val="en-US"/>
        </w:rPr>
        <w:t>URL</w:t>
      </w:r>
      <w:r w:rsidRPr="00B527EF">
        <w:rPr>
          <w:rFonts w:ascii="Times New Roman" w:hAnsi="Times New Roman" w:cs="Times New Roman"/>
        </w:rPr>
        <w:t xml:space="preserve">: </w:t>
      </w:r>
      <w:hyperlink r:id="rId44" w:history="1">
        <w:r w:rsidRPr="00B527EF">
          <w:rPr>
            <w:rStyle w:val="a8"/>
            <w:rFonts w:ascii="Times New Roman" w:hAnsi="Times New Roman" w:cs="Times New Roman"/>
            <w:color w:val="auto"/>
          </w:rPr>
          <w:t>https://www.trtworld.com/magazine/a-timeline-of-the-pkk-s-war-on-turkey-1974-2019-30618</w:t>
        </w:r>
      </w:hyperlink>
    </w:p>
  </w:footnote>
  <w:footnote w:id="189">
    <w:p w:rsidR="005F21C2" w:rsidRPr="00B527EF" w:rsidRDefault="005F21C2">
      <w:pPr>
        <w:pStyle w:val="a5"/>
        <w:rPr>
          <w:rFonts w:ascii="Times New Roman" w:hAnsi="Times New Roman" w:cs="Times New Roman"/>
          <w:lang w:val="en-US"/>
        </w:rPr>
      </w:pPr>
      <w:r w:rsidRPr="00B527EF">
        <w:rPr>
          <w:rStyle w:val="a3"/>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Bal</w:t>
      </w:r>
      <w:proofErr w:type="gramEnd"/>
      <w:r>
        <w:rPr>
          <w:rFonts w:ascii="Times New Roman" w:hAnsi="Times New Roman" w:cs="Times New Roman"/>
          <w:lang w:val="en-US"/>
        </w:rPr>
        <w:t>, I.,</w:t>
      </w:r>
      <w:r w:rsidRPr="00B527EF">
        <w:rPr>
          <w:rFonts w:ascii="Times New Roman" w:hAnsi="Times New Roman" w:cs="Times New Roman"/>
          <w:lang w:val="en-US"/>
        </w:rPr>
        <w:t xml:space="preserve"> Ozkan, E., PKK Teror Orgutu Kronolojisi 1976-2006. USAK (Uluslararası Stratejik Araştırmalar Kurumu) 2006 – </w:t>
      </w:r>
      <w:r w:rsidRPr="00B527EF">
        <w:rPr>
          <w:rFonts w:ascii="Times New Roman" w:hAnsi="Times New Roman" w:cs="Times New Roman"/>
        </w:rPr>
        <w:t>с</w:t>
      </w:r>
      <w:r w:rsidRPr="00B527EF">
        <w:rPr>
          <w:rFonts w:ascii="Times New Roman" w:hAnsi="Times New Roman" w:cs="Times New Roman"/>
          <w:lang w:val="en-US"/>
        </w:rPr>
        <w:t xml:space="preserve">. 147 </w:t>
      </w:r>
      <w:r w:rsidRPr="00B527EF">
        <w:rPr>
          <w:rFonts w:ascii="Times New Roman" w:hAnsi="Times New Roman" w:cs="Times New Roman"/>
        </w:rPr>
        <w:t>Электронный</w:t>
      </w:r>
      <w:r w:rsidRPr="00B527EF">
        <w:rPr>
          <w:rFonts w:ascii="Times New Roman" w:hAnsi="Times New Roman" w:cs="Times New Roman"/>
          <w:lang w:val="en-US"/>
        </w:rPr>
        <w:t xml:space="preserve">  </w:t>
      </w:r>
      <w:r w:rsidRPr="00B527EF">
        <w:rPr>
          <w:rFonts w:ascii="Times New Roman" w:hAnsi="Times New Roman" w:cs="Times New Roman"/>
        </w:rPr>
        <w:t>ресурс</w:t>
      </w:r>
      <w:r w:rsidRPr="00B527EF">
        <w:rPr>
          <w:rFonts w:ascii="Times New Roman" w:hAnsi="Times New Roman" w:cs="Times New Roman"/>
          <w:lang w:val="en-US"/>
        </w:rPr>
        <w:t xml:space="preserve">.URL: </w:t>
      </w:r>
      <w:r w:rsidR="00A459EC">
        <w:fldChar w:fldCharType="begin"/>
      </w:r>
      <w:r w:rsidR="00A459EC" w:rsidRPr="00292EDB">
        <w:rPr>
          <w:lang w:val="en-US"/>
        </w:rPr>
        <w:instrText xml:space="preserve"> HYPERLINK "https://docplayer.biz.tr/3435</w:instrText>
      </w:r>
      <w:r w:rsidR="00A459EC" w:rsidRPr="00292EDB">
        <w:rPr>
          <w:lang w:val="en-US"/>
        </w:rPr>
        <w:instrText xml:space="preserve">573-Dunyada-onemli-olaylar-kronolojisi-pkk-partiya-karkeren-kurdistan-kurdistan-isci-partisi-teror-orgutu-kronolojisi-1976-2006.html" </w:instrText>
      </w:r>
      <w:r w:rsidR="00A459EC">
        <w:fldChar w:fldCharType="separate"/>
      </w:r>
      <w:r w:rsidRPr="00B527EF">
        <w:rPr>
          <w:rStyle w:val="a8"/>
          <w:rFonts w:ascii="Times New Roman" w:hAnsi="Times New Roman" w:cs="Times New Roman"/>
          <w:color w:val="auto"/>
          <w:lang w:val="en-US"/>
        </w:rPr>
        <w:t>https://docplayer.biz.tr/3435573-Dunyada-onemli-olaylar-kronolojisi-pkk-partiya-karkeren-kurdistan-kurdistan-isci-partisi-teror-orgutu-kronolojisi-1976-2006.html</w:t>
      </w:r>
      <w:r w:rsidR="00A459EC">
        <w:rPr>
          <w:rStyle w:val="a8"/>
          <w:rFonts w:ascii="Times New Roman" w:hAnsi="Times New Roman" w:cs="Times New Roman"/>
          <w:color w:val="auto"/>
          <w:lang w:val="en-US"/>
        </w:rPr>
        <w:fldChar w:fldCharType="end"/>
      </w:r>
    </w:p>
  </w:footnote>
  <w:footnote w:id="190">
    <w:p w:rsidR="005F21C2" w:rsidRPr="00E11B14" w:rsidRDefault="005F21C2">
      <w:pPr>
        <w:pStyle w:val="a5"/>
      </w:pPr>
      <w:r w:rsidRPr="00B527EF">
        <w:rPr>
          <w:rStyle w:val="a3"/>
          <w:rFonts w:ascii="Times New Roman" w:hAnsi="Times New Roman" w:cs="Times New Roman"/>
        </w:rPr>
        <w:footnoteRef/>
      </w:r>
      <w:r w:rsidRPr="00B527EF">
        <w:rPr>
          <w:rFonts w:ascii="Times New Roman" w:hAnsi="Times New Roman" w:cs="Times New Roman"/>
          <w:lang w:val="en-US"/>
        </w:rPr>
        <w:t xml:space="preserve"> </w:t>
      </w:r>
      <w:r>
        <w:rPr>
          <w:rFonts w:ascii="Times New Roman" w:hAnsi="Times New Roman" w:cs="Times New Roman"/>
          <w:lang w:val="en-US"/>
        </w:rPr>
        <w:t>S</w:t>
      </w:r>
      <w:r w:rsidRPr="00B527EF">
        <w:rPr>
          <w:rFonts w:ascii="Times New Roman" w:hAnsi="Times New Roman" w:cs="Times New Roman"/>
          <w:lang w:val="az-Latn-AZ"/>
        </w:rPr>
        <w:t xml:space="preserve">ener </w:t>
      </w:r>
      <w:proofErr w:type="gramStart"/>
      <w:r w:rsidRPr="00B527EF">
        <w:rPr>
          <w:rFonts w:ascii="Times New Roman" w:hAnsi="Times New Roman" w:cs="Times New Roman"/>
          <w:lang w:val="az-Latn-AZ"/>
        </w:rPr>
        <w:t>Nedim.,</w:t>
      </w:r>
      <w:proofErr w:type="gramEnd"/>
      <w:r w:rsidRPr="00B527EF">
        <w:rPr>
          <w:rFonts w:ascii="Times New Roman" w:hAnsi="Times New Roman" w:cs="Times New Roman"/>
          <w:lang w:val="az-Latn-AZ"/>
        </w:rPr>
        <w:t xml:space="preserve"> 26 yılın kanlı bilançosu. Milliyet, 2010. </w:t>
      </w:r>
      <w:r w:rsidRPr="00B527EF">
        <w:rPr>
          <w:rFonts w:ascii="Times New Roman" w:hAnsi="Times New Roman" w:cs="Times New Roman"/>
        </w:rPr>
        <w:t>Электронный  ресурс.</w:t>
      </w:r>
      <w:r w:rsidRPr="00B527EF">
        <w:rPr>
          <w:rFonts w:ascii="Times New Roman" w:hAnsi="Times New Roman" w:cs="Times New Roman"/>
          <w:lang w:val="en-US"/>
        </w:rPr>
        <w:t>URL</w:t>
      </w:r>
      <w:r w:rsidRPr="00B527EF">
        <w:rPr>
          <w:rFonts w:ascii="Times New Roman" w:hAnsi="Times New Roman" w:cs="Times New Roman"/>
        </w:rPr>
        <w:t xml:space="preserve">: </w:t>
      </w:r>
      <w:hyperlink r:id="rId45" w:history="1">
        <w:r w:rsidRPr="00B527EF">
          <w:rPr>
            <w:rStyle w:val="a8"/>
            <w:rFonts w:ascii="Times New Roman" w:hAnsi="Times New Roman" w:cs="Times New Roman"/>
            <w:color w:val="auto"/>
          </w:rPr>
          <w:t>https://www.milliyet.com.tr/gundem/26-yilin-kanli-bilancosu-1254711</w:t>
        </w:r>
      </w:hyperlink>
    </w:p>
  </w:footnote>
  <w:footnote w:id="191">
    <w:p w:rsidR="005F21C2" w:rsidRPr="00E930E9" w:rsidRDefault="005F21C2">
      <w:pPr>
        <w:pStyle w:val="a5"/>
        <w:rPr>
          <w:rFonts w:ascii="Times New Roman" w:hAnsi="Times New Roman" w:cs="Times New Roman"/>
          <w:lang w:val="en-US"/>
        </w:rPr>
      </w:pPr>
      <w:r w:rsidRPr="00E930E9">
        <w:rPr>
          <w:rStyle w:val="a3"/>
          <w:rFonts w:ascii="Times New Roman" w:hAnsi="Times New Roman" w:cs="Times New Roman"/>
        </w:rPr>
        <w:footnoteRef/>
      </w:r>
      <w:r w:rsidRPr="00E930E9">
        <w:rPr>
          <w:rFonts w:ascii="Times New Roman" w:hAnsi="Times New Roman" w:cs="Times New Roman"/>
          <w:lang w:val="en-US"/>
        </w:rPr>
        <w:t xml:space="preserve"> Barkey, H. J., </w:t>
      </w:r>
      <w:proofErr w:type="gramStart"/>
      <w:r w:rsidRPr="00E930E9">
        <w:rPr>
          <w:rFonts w:ascii="Times New Roman" w:hAnsi="Times New Roman" w:cs="Times New Roman"/>
          <w:lang w:val="en-US"/>
        </w:rPr>
        <w:t>Fuller  G.E</w:t>
      </w:r>
      <w:proofErr w:type="gramEnd"/>
      <w:r w:rsidRPr="00E930E9">
        <w:rPr>
          <w:rFonts w:ascii="Times New Roman" w:hAnsi="Times New Roman" w:cs="Times New Roman"/>
          <w:lang w:val="en-US"/>
        </w:rPr>
        <w:t xml:space="preserve">., Turkey's Kurdish Question. Carnegie Corporation of New York, 1998 – </w:t>
      </w:r>
      <w:r w:rsidRPr="00E930E9">
        <w:rPr>
          <w:rFonts w:ascii="Times New Roman" w:hAnsi="Times New Roman" w:cs="Times New Roman"/>
        </w:rPr>
        <w:t>с</w:t>
      </w:r>
      <w:r w:rsidRPr="00E930E9">
        <w:rPr>
          <w:rFonts w:ascii="Times New Roman" w:hAnsi="Times New Roman" w:cs="Times New Roman"/>
          <w:lang w:val="en-US"/>
        </w:rPr>
        <w:t xml:space="preserve">. 22 </w:t>
      </w:r>
      <w:r w:rsidRPr="00E930E9">
        <w:rPr>
          <w:rFonts w:ascii="Times New Roman" w:hAnsi="Times New Roman" w:cs="Times New Roman"/>
        </w:rPr>
        <w:t>Электронный</w:t>
      </w:r>
      <w:r w:rsidRPr="00E930E9">
        <w:rPr>
          <w:rFonts w:ascii="Times New Roman" w:hAnsi="Times New Roman" w:cs="Times New Roman"/>
          <w:lang w:val="en-US"/>
        </w:rPr>
        <w:t xml:space="preserve">  </w:t>
      </w:r>
      <w:r w:rsidRPr="00E930E9">
        <w:rPr>
          <w:rFonts w:ascii="Times New Roman" w:hAnsi="Times New Roman" w:cs="Times New Roman"/>
        </w:rPr>
        <w:t>ресурс</w:t>
      </w:r>
      <w:r w:rsidRPr="00E930E9">
        <w:rPr>
          <w:rFonts w:ascii="Times New Roman" w:hAnsi="Times New Roman" w:cs="Times New Roman"/>
          <w:lang w:val="en-US"/>
        </w:rPr>
        <w:t xml:space="preserve">.URL: </w:t>
      </w:r>
      <w:r w:rsidR="00A459EC">
        <w:fldChar w:fldCharType="begin"/>
      </w:r>
      <w:r w:rsidR="00A459EC" w:rsidRPr="00292EDB">
        <w:rPr>
          <w:lang w:val="en-US"/>
        </w:rPr>
        <w:instrText xml:space="preserve"> HYPERLINK "https://production-carnegie.s3.amazonaws.com</w:instrText>
      </w:r>
      <w:r w:rsidR="00A459EC" w:rsidRPr="00292EDB">
        <w:rPr>
          <w:lang w:val="en-US"/>
        </w:rPr>
        <w:instrText xml:space="preserve">/filer_public/c5/3f/c53f7ed9-172e-45b0-95a2-88a3d4f19351/ccny_book_1998_turkey.pdf" </w:instrText>
      </w:r>
      <w:r w:rsidR="00A459EC">
        <w:fldChar w:fldCharType="separate"/>
      </w:r>
      <w:r w:rsidRPr="00E930E9">
        <w:rPr>
          <w:rStyle w:val="a8"/>
          <w:rFonts w:ascii="Times New Roman" w:hAnsi="Times New Roman" w:cs="Times New Roman"/>
          <w:color w:val="auto"/>
          <w:lang w:val="en-US"/>
        </w:rPr>
        <w:t>https://production-carnegie.s3.amazonaws.com/filer_public/c5/3f/c53f7ed9-172e-45b0-95a2-88a3d4f19351/ccny_book_1998_turkey.pdf</w:t>
      </w:r>
      <w:r w:rsidR="00A459EC">
        <w:rPr>
          <w:rStyle w:val="a8"/>
          <w:rFonts w:ascii="Times New Roman" w:hAnsi="Times New Roman" w:cs="Times New Roman"/>
          <w:color w:val="auto"/>
          <w:lang w:val="en-US"/>
        </w:rPr>
        <w:fldChar w:fldCharType="end"/>
      </w:r>
    </w:p>
  </w:footnote>
  <w:footnote w:id="192">
    <w:p w:rsidR="005F21C2" w:rsidRPr="00E930E9" w:rsidRDefault="005F21C2">
      <w:pPr>
        <w:pStyle w:val="a5"/>
        <w:rPr>
          <w:rFonts w:ascii="Times New Roman" w:hAnsi="Times New Roman" w:cs="Times New Roman"/>
          <w:lang w:val="en-US"/>
        </w:rPr>
      </w:pPr>
      <w:r w:rsidRPr="00E930E9">
        <w:rPr>
          <w:rStyle w:val="a3"/>
          <w:rFonts w:ascii="Times New Roman" w:hAnsi="Times New Roman" w:cs="Times New Roman"/>
        </w:rPr>
        <w:footnoteRef/>
      </w:r>
      <w:r w:rsidRPr="00E930E9">
        <w:rPr>
          <w:rFonts w:ascii="Times New Roman" w:hAnsi="Times New Roman" w:cs="Times New Roman"/>
          <w:lang w:val="en-US"/>
        </w:rPr>
        <w:t xml:space="preserve"> Bacik G., Coskun B.B., </w:t>
      </w:r>
      <w:proofErr w:type="gramStart"/>
      <w:r w:rsidRPr="00E930E9">
        <w:rPr>
          <w:rFonts w:ascii="Times New Roman" w:hAnsi="Times New Roman" w:cs="Times New Roman"/>
          <w:lang w:val="en-US"/>
        </w:rPr>
        <w:t>The</w:t>
      </w:r>
      <w:proofErr w:type="gramEnd"/>
      <w:r w:rsidRPr="00E930E9">
        <w:rPr>
          <w:rFonts w:ascii="Times New Roman" w:hAnsi="Times New Roman" w:cs="Times New Roman"/>
          <w:lang w:val="en-US"/>
        </w:rPr>
        <w:t xml:space="preserve"> PKK Problem: Explaining Turkey's Failure to Develop a Political Solution. Studies in Conflict and Terrorism 34(3)., 2011 – </w:t>
      </w:r>
      <w:r w:rsidRPr="00E930E9">
        <w:rPr>
          <w:rFonts w:ascii="Times New Roman" w:hAnsi="Times New Roman" w:cs="Times New Roman"/>
        </w:rPr>
        <w:t>с</w:t>
      </w:r>
      <w:r w:rsidRPr="00E930E9">
        <w:rPr>
          <w:rFonts w:ascii="Times New Roman" w:hAnsi="Times New Roman" w:cs="Times New Roman"/>
          <w:lang w:val="en-US"/>
        </w:rPr>
        <w:t xml:space="preserve">.253 </w:t>
      </w:r>
      <w:r w:rsidRPr="00E930E9">
        <w:rPr>
          <w:rFonts w:ascii="Times New Roman" w:hAnsi="Times New Roman" w:cs="Times New Roman"/>
        </w:rPr>
        <w:t>Электронный</w:t>
      </w:r>
      <w:r w:rsidRPr="00E930E9">
        <w:rPr>
          <w:rFonts w:ascii="Times New Roman" w:hAnsi="Times New Roman" w:cs="Times New Roman"/>
          <w:lang w:val="en-US"/>
        </w:rPr>
        <w:t xml:space="preserve">  </w:t>
      </w:r>
      <w:r w:rsidRPr="00E930E9">
        <w:rPr>
          <w:rFonts w:ascii="Times New Roman" w:hAnsi="Times New Roman" w:cs="Times New Roman"/>
        </w:rPr>
        <w:t>ресурс</w:t>
      </w:r>
      <w:r w:rsidRPr="00E930E9">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"https://www.researchgate.net/publication/233340060_The_PKK_Problem_Explaining_Turkey's_Failure_to_Devel</w:instrText>
      </w:r>
      <w:r w:rsidR="00A459EC" w:rsidRPr="00292EDB">
        <w:rPr>
          <w:lang w:val="en-US"/>
        </w:rPr>
        <w:instrText xml:space="preserve">op_a_Political_Solution" </w:instrText>
      </w:r>
      <w:r w:rsidR="00A459EC">
        <w:fldChar w:fldCharType="separate"/>
      </w:r>
      <w:r w:rsidRPr="00E930E9">
        <w:rPr>
          <w:rStyle w:val="a8"/>
          <w:rFonts w:ascii="Times New Roman" w:hAnsi="Times New Roman" w:cs="Times New Roman"/>
          <w:color w:val="auto"/>
          <w:lang w:val="en-US"/>
        </w:rPr>
        <w:t>https://www.researchgate.net/publication/233340060_The_PKK_Problem_Explaining_Turkey's_Failure_to_Develop_a_Political_Solution</w:t>
      </w:r>
      <w:r w:rsidR="00A459EC">
        <w:rPr>
          <w:rStyle w:val="a8"/>
          <w:rFonts w:ascii="Times New Roman" w:hAnsi="Times New Roman" w:cs="Times New Roman"/>
          <w:color w:val="auto"/>
          <w:lang w:val="en-US"/>
        </w:rPr>
        <w:fldChar w:fldCharType="end"/>
      </w:r>
    </w:p>
  </w:footnote>
  <w:footnote w:id="193">
    <w:p w:rsidR="005F21C2" w:rsidRPr="00E930E9" w:rsidRDefault="005F21C2">
      <w:pPr>
        <w:pStyle w:val="a5"/>
        <w:rPr>
          <w:rFonts w:ascii="Times New Roman" w:hAnsi="Times New Roman" w:cs="Times New Roman"/>
          <w:lang w:val="en-US"/>
        </w:rPr>
      </w:pPr>
      <w:r w:rsidRPr="00E930E9">
        <w:rPr>
          <w:rStyle w:val="a3"/>
          <w:rFonts w:ascii="Times New Roman" w:hAnsi="Times New Roman" w:cs="Times New Roman"/>
        </w:rPr>
        <w:footnoteRef/>
      </w:r>
      <w:r w:rsidRPr="00E930E9">
        <w:rPr>
          <w:rFonts w:ascii="Times New Roman" w:hAnsi="Times New Roman" w:cs="Times New Roman"/>
          <w:lang w:val="en-US"/>
        </w:rPr>
        <w:t xml:space="preserve"> </w:t>
      </w:r>
      <w:r w:rsidRPr="00E930E9">
        <w:rPr>
          <w:rFonts w:ascii="Times New Roman" w:hAnsi="Times New Roman" w:cs="Times New Roman"/>
        </w:rPr>
        <w:t>Там</w:t>
      </w:r>
      <w:r w:rsidRPr="00E930E9">
        <w:rPr>
          <w:rFonts w:ascii="Times New Roman" w:hAnsi="Times New Roman" w:cs="Times New Roman"/>
          <w:lang w:val="en-US"/>
        </w:rPr>
        <w:t xml:space="preserve"> </w:t>
      </w:r>
      <w:r w:rsidRPr="00E930E9">
        <w:rPr>
          <w:rFonts w:ascii="Times New Roman" w:hAnsi="Times New Roman" w:cs="Times New Roman"/>
        </w:rPr>
        <w:t>же</w:t>
      </w:r>
      <w:r w:rsidRPr="00E930E9">
        <w:rPr>
          <w:rFonts w:ascii="Times New Roman" w:hAnsi="Times New Roman" w:cs="Times New Roman"/>
          <w:lang w:val="en-US"/>
        </w:rPr>
        <w:t>.</w:t>
      </w:r>
    </w:p>
  </w:footnote>
  <w:footnote w:id="194">
    <w:p w:rsidR="005F21C2" w:rsidRPr="00E930E9" w:rsidRDefault="005F21C2">
      <w:pPr>
        <w:pStyle w:val="a5"/>
        <w:rPr>
          <w:rFonts w:ascii="Times New Roman" w:hAnsi="Times New Roman" w:cs="Times New Roman"/>
          <w:lang w:val="az-Latn-AZ"/>
        </w:rPr>
      </w:pPr>
      <w:r w:rsidRPr="00E930E9">
        <w:rPr>
          <w:rStyle w:val="a3"/>
          <w:rFonts w:ascii="Times New Roman" w:hAnsi="Times New Roman" w:cs="Times New Roman"/>
        </w:rPr>
        <w:footnoteRef/>
      </w:r>
      <w:r w:rsidRPr="00E930E9">
        <w:rPr>
          <w:rFonts w:ascii="Times New Roman" w:hAnsi="Times New Roman" w:cs="Times New Roman"/>
          <w:lang w:val="en-US"/>
        </w:rPr>
        <w:t xml:space="preserve"> </w:t>
      </w:r>
      <w:proofErr w:type="gramStart"/>
      <w:r w:rsidRPr="00E930E9">
        <w:rPr>
          <w:rFonts w:ascii="Times New Roman" w:hAnsi="Times New Roman" w:cs="Times New Roman"/>
          <w:lang w:val="en-US"/>
        </w:rPr>
        <w:t>Olaganustu hal bolge valiligi ve olaganustu hain devam</w:t>
      </w:r>
      <w:r w:rsidRPr="00E930E9">
        <w:rPr>
          <w:rFonts w:ascii="Times New Roman" w:hAnsi="Times New Roman" w:cs="Times New Roman"/>
          <w:lang w:val="az-Latn-AZ"/>
        </w:rPr>
        <w:t>ı suresinin alınacak ilave tedbirler hakkında kanun hukmunde kararname.</w:t>
      </w:r>
      <w:proofErr w:type="gramEnd"/>
      <w:r w:rsidRPr="00E930E9">
        <w:rPr>
          <w:rFonts w:ascii="Times New Roman" w:hAnsi="Times New Roman" w:cs="Times New Roman"/>
          <w:lang w:val="az-Latn-AZ"/>
        </w:rPr>
        <w:t xml:space="preserve"> Mevzuat Bilgi Sistemi. Электронный  ресурс.URL: </w:t>
      </w:r>
      <w:r w:rsidR="00A459EC">
        <w:fldChar w:fldCharType="begin"/>
      </w:r>
      <w:r w:rsidR="00A459EC" w:rsidRPr="00292EDB">
        <w:rPr>
          <w:lang w:val="az-Latn-AZ"/>
        </w:rPr>
        <w:instrText xml:space="preserve"> HYPERLINK "https://www.mevzuat.gov.tr/MevzuatMetin/4.5.430.pdf" </w:instrText>
      </w:r>
      <w:r w:rsidR="00A459EC">
        <w:fldChar w:fldCharType="separate"/>
      </w:r>
      <w:r w:rsidRPr="00E930E9">
        <w:rPr>
          <w:rStyle w:val="a8"/>
          <w:rFonts w:ascii="Times New Roman" w:hAnsi="Times New Roman" w:cs="Times New Roman"/>
          <w:color w:val="auto"/>
          <w:lang w:val="az-Latn-AZ"/>
        </w:rPr>
        <w:t>https://www.mevzuat.gov.tr/MevzuatMetin/4.5.430.pdf</w:t>
      </w:r>
      <w:r w:rsidR="00A459EC">
        <w:rPr>
          <w:rStyle w:val="a8"/>
          <w:rFonts w:ascii="Times New Roman" w:hAnsi="Times New Roman" w:cs="Times New Roman"/>
          <w:color w:val="auto"/>
          <w:lang w:val="az-Latn-AZ"/>
        </w:rPr>
        <w:fldChar w:fldCharType="end"/>
      </w:r>
    </w:p>
  </w:footnote>
  <w:footnote w:id="195">
    <w:p w:rsidR="005F21C2" w:rsidRPr="00CF728D" w:rsidRDefault="005F21C2">
      <w:pPr>
        <w:pStyle w:val="a5"/>
        <w:rPr>
          <w:lang w:val="az-Latn-AZ"/>
        </w:rPr>
      </w:pPr>
      <w:r w:rsidRPr="00E930E9">
        <w:rPr>
          <w:rStyle w:val="a3"/>
          <w:rFonts w:ascii="Times New Roman" w:hAnsi="Times New Roman" w:cs="Times New Roman"/>
        </w:rPr>
        <w:footnoteRef/>
      </w:r>
      <w:r w:rsidRPr="00CF728D">
        <w:rPr>
          <w:rFonts w:ascii="Times New Roman" w:hAnsi="Times New Roman" w:cs="Times New Roman"/>
          <w:sz w:val="22"/>
          <w:szCs w:val="22"/>
          <w:lang w:val="az-Latn-AZ"/>
        </w:rPr>
        <w:t xml:space="preserve"> </w:t>
      </w:r>
      <w:r w:rsidRPr="00521A0F">
        <w:rPr>
          <w:rFonts w:ascii="Times New Roman" w:hAnsi="Times New Roman" w:cs="Times New Roman"/>
          <w:lang w:val="az-Latn-AZ"/>
        </w:rPr>
        <w:t xml:space="preserve">Terörle Mücadele Kanunu. TBMM. Mevzuat Bilgi Sistemi. 1991. Электронный  ресурс.URL: </w:t>
      </w:r>
      <w:hyperlink r:id="rId46" w:history="1">
        <w:r w:rsidRPr="00521A0F">
          <w:rPr>
            <w:rStyle w:val="a8"/>
            <w:rFonts w:ascii="Times New Roman" w:hAnsi="Times New Roman" w:cs="Times New Roman"/>
            <w:color w:val="auto"/>
            <w:lang w:val="az-Latn-AZ"/>
          </w:rPr>
          <w:t>https://www.mevzuat.gov.tr/MevzuatMetin/1.5.3713.pdf</w:t>
        </w:r>
      </w:hyperlink>
    </w:p>
  </w:footnote>
  <w:footnote w:id="196">
    <w:p w:rsidR="005F21C2" w:rsidRPr="003D72D9" w:rsidRDefault="005F21C2">
      <w:pPr>
        <w:pStyle w:val="a5"/>
        <w:rPr>
          <w:rFonts w:ascii="Times New Roman" w:hAnsi="Times New Roman" w:cs="Times New Roman"/>
        </w:rPr>
      </w:pPr>
      <w:r w:rsidRPr="003D72D9">
        <w:rPr>
          <w:rStyle w:val="a3"/>
          <w:rFonts w:ascii="Times New Roman" w:hAnsi="Times New Roman" w:cs="Times New Roman"/>
        </w:rPr>
        <w:footnoteRef/>
      </w:r>
      <w:r w:rsidRPr="003D72D9">
        <w:rPr>
          <w:rFonts w:ascii="Times New Roman" w:hAnsi="Times New Roman" w:cs="Times New Roman"/>
          <w:lang w:val="en-US"/>
        </w:rPr>
        <w:t xml:space="preserve"> Ismet G.I., The PKK: Freedom Fighters or Terrorists</w:t>
      </w:r>
      <w:proofErr w:type="gramStart"/>
      <w:r w:rsidRPr="003D72D9">
        <w:rPr>
          <w:rFonts w:ascii="Times New Roman" w:hAnsi="Times New Roman" w:cs="Times New Roman"/>
          <w:lang w:val="en-US"/>
        </w:rPr>
        <w:t>?.</w:t>
      </w:r>
      <w:proofErr w:type="gramEnd"/>
      <w:r w:rsidRPr="003D72D9">
        <w:rPr>
          <w:rFonts w:ascii="Times New Roman" w:hAnsi="Times New Roman" w:cs="Times New Roman"/>
          <w:lang w:val="en-US"/>
        </w:rPr>
        <w:t xml:space="preserve"> </w:t>
      </w:r>
      <w:proofErr w:type="gramStart"/>
      <w:r w:rsidRPr="003D72D9">
        <w:rPr>
          <w:rFonts w:ascii="Times New Roman" w:hAnsi="Times New Roman" w:cs="Times New Roman"/>
          <w:lang w:val="en-US"/>
        </w:rPr>
        <w:t>American Kurdish Information Network (AKIN).</w:t>
      </w:r>
      <w:proofErr w:type="gramEnd"/>
      <w:r w:rsidRPr="003D72D9">
        <w:rPr>
          <w:rFonts w:ascii="Times New Roman" w:hAnsi="Times New Roman" w:cs="Times New Roman"/>
          <w:lang w:val="en-US"/>
        </w:rPr>
        <w:t xml:space="preserve"> December</w:t>
      </w:r>
      <w:r w:rsidRPr="00123F0D">
        <w:rPr>
          <w:rFonts w:ascii="Times New Roman" w:hAnsi="Times New Roman" w:cs="Times New Roman"/>
          <w:sz w:val="22"/>
          <w:szCs w:val="22"/>
        </w:rPr>
        <w:t xml:space="preserve"> 7, 1995./ </w:t>
      </w:r>
      <w:r w:rsidRPr="003D72D9">
        <w:rPr>
          <w:rFonts w:ascii="Times New Roman" w:hAnsi="Times New Roman" w:cs="Times New Roman"/>
        </w:rPr>
        <w:t>Электронный  ресурс.</w:t>
      </w:r>
      <w:r w:rsidRPr="003D72D9">
        <w:rPr>
          <w:rFonts w:ascii="Times New Roman" w:hAnsi="Times New Roman" w:cs="Times New Roman"/>
          <w:lang w:val="en-US"/>
        </w:rPr>
        <w:t>URL</w:t>
      </w:r>
      <w:r w:rsidRPr="003D72D9">
        <w:rPr>
          <w:rFonts w:ascii="Times New Roman" w:hAnsi="Times New Roman" w:cs="Times New Roman"/>
        </w:rPr>
        <w:t xml:space="preserve">: </w:t>
      </w:r>
      <w:hyperlink r:id="rId47" w:history="1">
        <w:r w:rsidRPr="003D72D9">
          <w:rPr>
            <w:rStyle w:val="a8"/>
            <w:rFonts w:ascii="Times New Roman" w:hAnsi="Times New Roman" w:cs="Times New Roman"/>
            <w:color w:val="auto"/>
          </w:rPr>
          <w:t>http://kurdistan.org/the-pkk-freedom-fighters-or-terrorists/</w:t>
        </w:r>
      </w:hyperlink>
    </w:p>
  </w:footnote>
  <w:footnote w:id="197">
    <w:p w:rsidR="005F21C2" w:rsidRPr="003D72D9" w:rsidRDefault="005F21C2" w:rsidP="005667E7">
      <w:pPr>
        <w:pStyle w:val="a5"/>
        <w:rPr>
          <w:rFonts w:ascii="Times New Roman" w:hAnsi="Times New Roman" w:cs="Times New Roman"/>
          <w:lang w:val="en-US"/>
        </w:rPr>
      </w:pPr>
      <w:r w:rsidRPr="003D72D9">
        <w:rPr>
          <w:rStyle w:val="a3"/>
          <w:rFonts w:ascii="Times New Roman" w:hAnsi="Times New Roman" w:cs="Times New Roman"/>
        </w:rPr>
        <w:footnoteRef/>
      </w:r>
      <w:r w:rsidRPr="003D72D9">
        <w:rPr>
          <w:rFonts w:ascii="Times New Roman" w:hAnsi="Times New Roman" w:cs="Times New Roman"/>
          <w:lang w:val="en-US"/>
        </w:rPr>
        <w:t xml:space="preserve"> Moustakis F., Chaudhuri R., Turkish-Kurdish Relations and the European Union: An</w:t>
      </w:r>
    </w:p>
    <w:p w:rsidR="005F21C2" w:rsidRPr="003D72D9" w:rsidRDefault="005F21C2" w:rsidP="005667E7">
      <w:pPr>
        <w:pStyle w:val="a5"/>
        <w:rPr>
          <w:rFonts w:ascii="Times New Roman" w:hAnsi="Times New Roman" w:cs="Times New Roman"/>
          <w:lang w:val="en-US"/>
        </w:rPr>
      </w:pPr>
      <w:r w:rsidRPr="003D72D9">
        <w:rPr>
          <w:rFonts w:ascii="Times New Roman" w:hAnsi="Times New Roman" w:cs="Times New Roman"/>
          <w:lang w:val="en-US"/>
        </w:rPr>
        <w:t>Unprecedented Shift in the Kemalist Paradigm</w:t>
      </w:r>
      <w:proofErr w:type="gramStart"/>
      <w:r w:rsidRPr="003D72D9">
        <w:rPr>
          <w:rFonts w:ascii="Times New Roman" w:hAnsi="Times New Roman" w:cs="Times New Roman"/>
          <w:lang w:val="en-US"/>
        </w:rPr>
        <w:t>?.</w:t>
      </w:r>
      <w:proofErr w:type="gramEnd"/>
      <w:r w:rsidRPr="003D72D9">
        <w:rPr>
          <w:rFonts w:ascii="Times New Roman" w:hAnsi="Times New Roman" w:cs="Times New Roman"/>
          <w:lang w:val="en-US"/>
        </w:rPr>
        <w:t xml:space="preserve"> Duke University Press. Mediterranean Quarterly, Volume 16, Number 4, Fall 2005 – c. 81 </w:t>
      </w:r>
      <w:r w:rsidRPr="003D72D9">
        <w:rPr>
          <w:rFonts w:ascii="Times New Roman" w:hAnsi="Times New Roman" w:cs="Times New Roman"/>
        </w:rPr>
        <w:t>Электронный</w:t>
      </w:r>
      <w:r w:rsidRPr="003D72D9">
        <w:rPr>
          <w:rFonts w:ascii="Times New Roman" w:hAnsi="Times New Roman" w:cs="Times New Roman"/>
          <w:lang w:val="en-US"/>
        </w:rPr>
        <w:t xml:space="preserve">  </w:t>
      </w:r>
      <w:r w:rsidRPr="003D72D9">
        <w:rPr>
          <w:rFonts w:ascii="Times New Roman" w:hAnsi="Times New Roman" w:cs="Times New Roman"/>
        </w:rPr>
        <w:t>ресурс</w:t>
      </w:r>
      <w:r w:rsidRPr="003D72D9">
        <w:rPr>
          <w:rFonts w:ascii="Times New Roman" w:hAnsi="Times New Roman" w:cs="Times New Roman"/>
          <w:lang w:val="en-US"/>
        </w:rPr>
        <w:t xml:space="preserve">.URL: </w:t>
      </w:r>
      <w:r w:rsidR="00A459EC">
        <w:fldChar w:fldCharType="begin"/>
      </w:r>
      <w:r w:rsidR="00A459EC" w:rsidRPr="00292EDB">
        <w:rPr>
          <w:lang w:val="en-US"/>
        </w:rPr>
        <w:instrText xml:space="preserve"> HYPERLINK "h</w:instrText>
      </w:r>
      <w:r w:rsidR="00A459EC" w:rsidRPr="00292EDB">
        <w:rPr>
          <w:lang w:val="en-US"/>
        </w:rPr>
        <w:instrText xml:space="preserve">ttps://muse.jhu.edu/article/190579/pdf" </w:instrText>
      </w:r>
      <w:r w:rsidR="00A459EC">
        <w:fldChar w:fldCharType="separate"/>
      </w:r>
      <w:r w:rsidRPr="003D72D9">
        <w:rPr>
          <w:rStyle w:val="a8"/>
          <w:rFonts w:ascii="Times New Roman" w:hAnsi="Times New Roman" w:cs="Times New Roman"/>
          <w:color w:val="auto"/>
          <w:lang w:val="en-US"/>
        </w:rPr>
        <w:t>https://muse.jhu.edu/article/190579/pdf</w:t>
      </w:r>
      <w:r w:rsidR="00A459EC">
        <w:rPr>
          <w:rStyle w:val="a8"/>
          <w:rFonts w:ascii="Times New Roman" w:hAnsi="Times New Roman" w:cs="Times New Roman"/>
          <w:color w:val="auto"/>
          <w:lang w:val="en-US"/>
        </w:rPr>
        <w:fldChar w:fldCharType="end"/>
      </w:r>
    </w:p>
  </w:footnote>
  <w:footnote w:id="198">
    <w:p w:rsidR="005F21C2" w:rsidRPr="003D72D9" w:rsidRDefault="005F21C2">
      <w:pPr>
        <w:pStyle w:val="a5"/>
        <w:rPr>
          <w:rFonts w:ascii="Times New Roman" w:hAnsi="Times New Roman" w:cs="Times New Roman"/>
          <w:lang w:val="en-US"/>
        </w:rPr>
      </w:pPr>
      <w:r w:rsidRPr="003D72D9">
        <w:rPr>
          <w:rStyle w:val="a3"/>
          <w:rFonts w:ascii="Times New Roman" w:hAnsi="Times New Roman" w:cs="Times New Roman"/>
        </w:rPr>
        <w:footnoteRef/>
      </w:r>
      <w:r w:rsidRPr="003D72D9">
        <w:rPr>
          <w:rFonts w:ascii="Times New Roman" w:hAnsi="Times New Roman" w:cs="Times New Roman"/>
          <w:lang w:val="en-US"/>
        </w:rPr>
        <w:t xml:space="preserve"> Bacik G., Coskun B.B., </w:t>
      </w:r>
      <w:proofErr w:type="gramStart"/>
      <w:r w:rsidRPr="003D72D9">
        <w:rPr>
          <w:rFonts w:ascii="Times New Roman" w:hAnsi="Times New Roman" w:cs="Times New Roman"/>
          <w:lang w:val="en-US"/>
        </w:rPr>
        <w:t>The</w:t>
      </w:r>
      <w:proofErr w:type="gramEnd"/>
      <w:r w:rsidRPr="003D72D9">
        <w:rPr>
          <w:rFonts w:ascii="Times New Roman" w:hAnsi="Times New Roman" w:cs="Times New Roman"/>
          <w:lang w:val="en-US"/>
        </w:rPr>
        <w:t xml:space="preserve"> PKK Problem: Explaining Turkey's Failure to Develop a Political Solution. Studies in Conflict and Terrorism 34(3)., 2011 – </w:t>
      </w:r>
      <w:r w:rsidRPr="003D72D9">
        <w:rPr>
          <w:rFonts w:ascii="Times New Roman" w:hAnsi="Times New Roman" w:cs="Times New Roman"/>
        </w:rPr>
        <w:t>с</w:t>
      </w:r>
      <w:r w:rsidRPr="003D72D9">
        <w:rPr>
          <w:rFonts w:ascii="Times New Roman" w:hAnsi="Times New Roman" w:cs="Times New Roman"/>
          <w:lang w:val="en-US"/>
        </w:rPr>
        <w:t xml:space="preserve">.255 </w:t>
      </w:r>
      <w:r w:rsidRPr="003D72D9">
        <w:rPr>
          <w:rFonts w:ascii="Times New Roman" w:hAnsi="Times New Roman" w:cs="Times New Roman"/>
        </w:rPr>
        <w:t>Электронный</w:t>
      </w:r>
      <w:r w:rsidRPr="003D72D9">
        <w:rPr>
          <w:rFonts w:ascii="Times New Roman" w:hAnsi="Times New Roman" w:cs="Times New Roman"/>
          <w:lang w:val="en-US"/>
        </w:rPr>
        <w:t xml:space="preserve">  </w:t>
      </w:r>
      <w:r w:rsidRPr="003D72D9">
        <w:rPr>
          <w:rFonts w:ascii="Times New Roman" w:hAnsi="Times New Roman" w:cs="Times New Roman"/>
        </w:rPr>
        <w:t>ресурс</w:t>
      </w:r>
      <w:r w:rsidRPr="003D72D9">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"https://www.researchgate.net/publication/233340060_The_PKK_Problem_Explaining_Turkey's_Failure_to_Develop_a_Political_Solution" </w:instrText>
      </w:r>
      <w:r w:rsidR="00A459EC">
        <w:fldChar w:fldCharType="separate"/>
      </w:r>
      <w:r w:rsidRPr="003D72D9">
        <w:rPr>
          <w:rStyle w:val="a8"/>
          <w:rFonts w:ascii="Times New Roman" w:hAnsi="Times New Roman" w:cs="Times New Roman"/>
          <w:color w:val="auto"/>
          <w:lang w:val="en-US"/>
        </w:rPr>
        <w:t>https://www.researchgate.net/publication/233340060_The_PKK_Problem_Explaining_Turkey's_Failure_to_Develop_a_Political_Solution</w:t>
      </w:r>
      <w:r w:rsidR="00A459EC">
        <w:rPr>
          <w:rStyle w:val="a8"/>
          <w:rFonts w:ascii="Times New Roman" w:hAnsi="Times New Roman" w:cs="Times New Roman"/>
          <w:color w:val="auto"/>
          <w:lang w:val="en-US"/>
        </w:rPr>
        <w:fldChar w:fldCharType="end"/>
      </w:r>
    </w:p>
  </w:footnote>
  <w:footnote w:id="199">
    <w:p w:rsidR="005F21C2" w:rsidRPr="00C502C3" w:rsidRDefault="005F21C2">
      <w:pPr>
        <w:pStyle w:val="a5"/>
        <w:rPr>
          <w:rFonts w:ascii="Times New Roman" w:hAnsi="Times New Roman" w:cs="Times New Roman"/>
          <w:lang w:val="az-Latn-AZ"/>
        </w:rPr>
      </w:pPr>
      <w:r w:rsidRPr="00C502C3">
        <w:rPr>
          <w:rStyle w:val="a3"/>
          <w:rFonts w:ascii="Times New Roman" w:hAnsi="Times New Roman" w:cs="Times New Roman"/>
        </w:rPr>
        <w:footnoteRef/>
      </w:r>
      <w:r w:rsidRPr="00C502C3">
        <w:rPr>
          <w:rFonts w:ascii="Times New Roman" w:hAnsi="Times New Roman" w:cs="Times New Roman"/>
          <w:lang w:val="en-US"/>
        </w:rPr>
        <w:t xml:space="preserve"> </w:t>
      </w:r>
      <w:r>
        <w:rPr>
          <w:rFonts w:ascii="Times New Roman" w:hAnsi="Times New Roman" w:cs="Times New Roman"/>
          <w:lang w:val="az-Latn-AZ"/>
        </w:rPr>
        <w:t>C</w:t>
      </w:r>
      <w:r w:rsidRPr="00C502C3">
        <w:rPr>
          <w:rFonts w:ascii="Times New Roman" w:hAnsi="Times New Roman" w:cs="Times New Roman"/>
          <w:lang w:val="az-Latn-AZ"/>
        </w:rPr>
        <w:t xml:space="preserve">akmak C., Human Rigths, The European Union and Turkey. “Alternatives” Turkish Journal of İnternational Relations. Vol 2. Num.4.,2003 – c. 78 </w:t>
      </w:r>
      <w:r w:rsidRPr="00C502C3">
        <w:rPr>
          <w:rFonts w:ascii="Times New Roman" w:hAnsi="Times New Roman" w:cs="Times New Roman"/>
        </w:rPr>
        <w:t>Электронный  ресурс.</w:t>
      </w:r>
      <w:r w:rsidRPr="00C502C3">
        <w:rPr>
          <w:rFonts w:ascii="Times New Roman" w:hAnsi="Times New Roman" w:cs="Times New Roman"/>
          <w:lang w:val="en-US"/>
        </w:rPr>
        <w:t>URL</w:t>
      </w:r>
      <w:r w:rsidRPr="00C502C3">
        <w:rPr>
          <w:rFonts w:ascii="Times New Roman" w:hAnsi="Times New Roman" w:cs="Times New Roman"/>
        </w:rPr>
        <w:t xml:space="preserve">: </w:t>
      </w:r>
      <w:hyperlink r:id="rId48" w:history="1">
        <w:r w:rsidRPr="00C502C3">
          <w:rPr>
            <w:rStyle w:val="a8"/>
            <w:rFonts w:ascii="Times New Roman" w:hAnsi="Times New Roman" w:cs="Times New Roman"/>
            <w:color w:val="auto"/>
          </w:rPr>
          <w:t>https://dergipark.org.tr/en/download/article-file/19426</w:t>
        </w:r>
      </w:hyperlink>
    </w:p>
  </w:footnote>
  <w:footnote w:id="200">
    <w:p w:rsidR="005F21C2" w:rsidRPr="003D72D9" w:rsidRDefault="005F21C2">
      <w:pPr>
        <w:pStyle w:val="a5"/>
        <w:rPr>
          <w:rFonts w:ascii="Times New Roman" w:hAnsi="Times New Roman" w:cs="Times New Roman"/>
          <w:lang w:val="en-US"/>
        </w:rPr>
      </w:pPr>
      <w:r w:rsidRPr="003D72D9">
        <w:rPr>
          <w:rStyle w:val="a3"/>
          <w:rFonts w:ascii="Times New Roman" w:hAnsi="Times New Roman" w:cs="Times New Roman"/>
        </w:rPr>
        <w:footnoteRef/>
      </w:r>
      <w:r w:rsidRPr="003D72D9">
        <w:rPr>
          <w:rFonts w:ascii="Times New Roman" w:hAnsi="Times New Roman" w:cs="Times New Roman"/>
          <w:lang w:val="en-US"/>
        </w:rPr>
        <w:t xml:space="preserve"> A Helsinki report criticizes Soviet. New York Times </w:t>
      </w:r>
      <w:r w:rsidRPr="003D72D9">
        <w:rPr>
          <w:rFonts w:ascii="Times New Roman" w:hAnsi="Times New Roman" w:cs="Times New Roman"/>
          <w:shd w:val="clear" w:color="auto" w:fill="FFFFFF"/>
          <w:lang w:val="en-US"/>
        </w:rPr>
        <w:t>November 6, 1986, </w:t>
      </w:r>
      <w:r w:rsidRPr="003D72D9">
        <w:rPr>
          <w:rFonts w:ascii="Times New Roman" w:hAnsi="Times New Roman" w:cs="Times New Roman"/>
          <w:bdr w:val="none" w:sz="0" w:space="0" w:color="auto" w:frame="1"/>
          <w:shd w:val="clear" w:color="auto" w:fill="FFFFFF"/>
          <w:lang w:val="en-US"/>
        </w:rPr>
        <w:t>Section A,</w:t>
      </w:r>
      <w:r w:rsidRPr="003D72D9">
        <w:rPr>
          <w:rFonts w:ascii="Times New Roman" w:hAnsi="Times New Roman" w:cs="Times New Roman"/>
          <w:shd w:val="clear" w:color="auto" w:fill="FFFFFF"/>
          <w:lang w:val="en-US"/>
        </w:rPr>
        <w:t> Page 17/</w:t>
      </w:r>
      <w:r w:rsidRPr="003D72D9">
        <w:rPr>
          <w:rFonts w:ascii="Times New Roman" w:hAnsi="Times New Roman" w:cs="Times New Roman"/>
          <w:lang w:val="en-US"/>
        </w:rPr>
        <w:t xml:space="preserve"> </w:t>
      </w:r>
      <w:r w:rsidRPr="003D72D9">
        <w:rPr>
          <w:rFonts w:ascii="Times New Roman" w:hAnsi="Times New Roman" w:cs="Times New Roman"/>
        </w:rPr>
        <w:t>Электронный</w:t>
      </w:r>
      <w:r w:rsidRPr="003D72D9">
        <w:rPr>
          <w:rFonts w:ascii="Times New Roman" w:hAnsi="Times New Roman" w:cs="Times New Roman"/>
          <w:lang w:val="en-US"/>
        </w:rPr>
        <w:t xml:space="preserve">  </w:t>
      </w:r>
      <w:r w:rsidRPr="003D72D9">
        <w:rPr>
          <w:rFonts w:ascii="Times New Roman" w:hAnsi="Times New Roman" w:cs="Times New Roman"/>
        </w:rPr>
        <w:t>ресурс</w:t>
      </w:r>
      <w:r w:rsidRPr="003D72D9">
        <w:rPr>
          <w:rFonts w:ascii="Times New Roman" w:hAnsi="Times New Roman" w:cs="Times New Roman"/>
          <w:lang w:val="en-US"/>
        </w:rPr>
        <w:t xml:space="preserve">.URL: </w:t>
      </w:r>
      <w:r w:rsidR="00A459EC">
        <w:fldChar w:fldCharType="begin"/>
      </w:r>
      <w:r w:rsidR="00A459EC" w:rsidRPr="00292EDB">
        <w:rPr>
          <w:lang w:val="en-US"/>
        </w:rPr>
        <w:instrText xml:space="preserve"> HYPERLINK </w:instrText>
      </w:r>
      <w:r w:rsidR="00A459EC" w:rsidRPr="00292EDB">
        <w:rPr>
          <w:lang w:val="en-US"/>
        </w:rPr>
        <w:instrText xml:space="preserve">"https://www.nytimes.com/1986/11/06/world/a-helsinki-report-criticizes-soviet.html" </w:instrText>
      </w:r>
      <w:r w:rsidR="00A459EC">
        <w:fldChar w:fldCharType="separate"/>
      </w:r>
      <w:r w:rsidRPr="003D72D9">
        <w:rPr>
          <w:rStyle w:val="a8"/>
          <w:rFonts w:ascii="Times New Roman" w:hAnsi="Times New Roman" w:cs="Times New Roman"/>
          <w:color w:val="auto"/>
          <w:lang w:val="en-US"/>
        </w:rPr>
        <w:t>https://www.nytimes.com/1986/11/06/world/a-helsinki-report-criticizes-soviet.html</w:t>
      </w:r>
      <w:r w:rsidR="00A459EC">
        <w:rPr>
          <w:rStyle w:val="a8"/>
          <w:rFonts w:ascii="Times New Roman" w:hAnsi="Times New Roman" w:cs="Times New Roman"/>
          <w:color w:val="auto"/>
          <w:lang w:val="en-US"/>
        </w:rPr>
        <w:fldChar w:fldCharType="end"/>
      </w:r>
    </w:p>
  </w:footnote>
  <w:footnote w:id="201">
    <w:p w:rsidR="005F21C2" w:rsidRPr="00CF728D" w:rsidRDefault="005F21C2">
      <w:pPr>
        <w:pStyle w:val="a5"/>
        <w:rPr>
          <w:rFonts w:ascii="Times New Roman" w:hAnsi="Times New Roman" w:cs="Times New Roman"/>
          <w:lang w:val="en-US"/>
        </w:rPr>
      </w:pPr>
      <w:r w:rsidRPr="003D5D30">
        <w:rPr>
          <w:rStyle w:val="a3"/>
          <w:rFonts w:ascii="Times New Roman" w:hAnsi="Times New Roman" w:cs="Times New Roman"/>
        </w:rPr>
        <w:footnoteRef/>
      </w:r>
      <w:r w:rsidRPr="003D5D30">
        <w:rPr>
          <w:rFonts w:ascii="Times New Roman" w:hAnsi="Times New Roman" w:cs="Times New Roman"/>
          <w:lang w:val="en-US"/>
        </w:rPr>
        <w:t xml:space="preserve"> </w:t>
      </w:r>
      <w:proofErr w:type="gramStart"/>
      <w:r w:rsidRPr="003D5D30">
        <w:rPr>
          <w:rFonts w:ascii="Times New Roman" w:hAnsi="Times New Roman" w:cs="Times New Roman"/>
          <w:lang w:val="en-US"/>
        </w:rPr>
        <w:t>The State of Human Rights in Turkey.</w:t>
      </w:r>
      <w:proofErr w:type="gramEnd"/>
      <w:r w:rsidRPr="003D5D30">
        <w:rPr>
          <w:rFonts w:ascii="Times New Roman" w:hAnsi="Times New Roman" w:cs="Times New Roman"/>
          <w:lang w:val="en-US"/>
        </w:rPr>
        <w:t xml:space="preserve"> U.S. Commission on security and cooperation in Europe. Congress of United </w:t>
      </w:r>
      <w:proofErr w:type="gramStart"/>
      <w:r w:rsidRPr="003D5D30">
        <w:rPr>
          <w:rFonts w:ascii="Times New Roman" w:hAnsi="Times New Roman" w:cs="Times New Roman"/>
          <w:lang w:val="en-US"/>
        </w:rPr>
        <w:t>states</w:t>
      </w:r>
      <w:proofErr w:type="gramEnd"/>
      <w:r w:rsidRPr="003D5D30">
        <w:rPr>
          <w:rFonts w:ascii="Times New Roman" w:hAnsi="Times New Roman" w:cs="Times New Roman"/>
          <w:lang w:val="en-US"/>
        </w:rPr>
        <w:t xml:space="preserve">. </w:t>
      </w:r>
      <w:proofErr w:type="gramStart"/>
      <w:r w:rsidRPr="003D5D30">
        <w:rPr>
          <w:rFonts w:ascii="Times New Roman" w:hAnsi="Times New Roman" w:cs="Times New Roman"/>
          <w:lang w:val="en-US"/>
        </w:rPr>
        <w:t>Washington, 1988.</w:t>
      </w:r>
      <w:proofErr w:type="gramEnd"/>
      <w:r w:rsidRPr="003D5D30">
        <w:rPr>
          <w:rFonts w:ascii="Times New Roman" w:hAnsi="Times New Roman" w:cs="Times New Roman"/>
          <w:lang w:val="en-US"/>
        </w:rPr>
        <w:t xml:space="preserve"> </w:t>
      </w:r>
      <w:r w:rsidRPr="003D5D30">
        <w:rPr>
          <w:rFonts w:ascii="Times New Roman" w:hAnsi="Times New Roman" w:cs="Times New Roman"/>
        </w:rPr>
        <w:t>Электронный</w:t>
      </w:r>
      <w:r w:rsidRPr="00CF728D">
        <w:rPr>
          <w:rFonts w:ascii="Times New Roman" w:hAnsi="Times New Roman" w:cs="Times New Roman"/>
          <w:sz w:val="22"/>
          <w:szCs w:val="22"/>
          <w:lang w:val="en-US"/>
        </w:rPr>
        <w:t xml:space="preserve">  </w:t>
      </w:r>
      <w:r w:rsidRPr="003D5D30">
        <w:rPr>
          <w:rFonts w:ascii="Times New Roman" w:hAnsi="Times New Roman" w:cs="Times New Roman"/>
        </w:rPr>
        <w:t>ресурс</w:t>
      </w:r>
      <w:r w:rsidRPr="00CF728D">
        <w:rPr>
          <w:rFonts w:ascii="Times New Roman" w:hAnsi="Times New Roman" w:cs="Times New Roman"/>
          <w:sz w:val="22"/>
          <w:szCs w:val="22"/>
          <w:lang w:val="en-US"/>
        </w:rPr>
        <w:t>.</w:t>
      </w:r>
      <w:r w:rsidRPr="003D5D30">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"https://www.csce.gov/sites/helsinkicommission.house.gov/files/1988-07%20hr%20in%20turkey.pdf" </w:instrText>
      </w:r>
      <w:r w:rsidR="00A459EC">
        <w:fldChar w:fldCharType="separate"/>
      </w:r>
      <w:r w:rsidRPr="003D5D30">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csce</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gov</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sites</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helsinkicommission</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house</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gov</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files</w:t>
      </w:r>
      <w:r w:rsidRPr="00CF728D">
        <w:rPr>
          <w:rStyle w:val="a8"/>
          <w:rFonts w:ascii="Times New Roman" w:hAnsi="Times New Roman" w:cs="Times New Roman"/>
          <w:color w:val="auto"/>
          <w:sz w:val="22"/>
          <w:szCs w:val="22"/>
          <w:lang w:val="en-US"/>
        </w:rPr>
        <w:t>/1988-07%20</w:t>
      </w:r>
      <w:r w:rsidRPr="003D5D30">
        <w:rPr>
          <w:rStyle w:val="a8"/>
          <w:rFonts w:ascii="Times New Roman" w:hAnsi="Times New Roman" w:cs="Times New Roman"/>
          <w:color w:val="auto"/>
          <w:lang w:val="en-US"/>
        </w:rPr>
        <w:t>hr</w:t>
      </w:r>
      <w:r w:rsidRPr="00CF728D">
        <w:rPr>
          <w:rStyle w:val="a8"/>
          <w:rFonts w:ascii="Times New Roman" w:hAnsi="Times New Roman" w:cs="Times New Roman"/>
          <w:color w:val="auto"/>
          <w:sz w:val="22"/>
          <w:szCs w:val="22"/>
          <w:lang w:val="en-US"/>
        </w:rPr>
        <w:t>%20</w:t>
      </w:r>
      <w:r w:rsidRPr="003D5D30">
        <w:rPr>
          <w:rStyle w:val="a8"/>
          <w:rFonts w:ascii="Times New Roman" w:hAnsi="Times New Roman" w:cs="Times New Roman"/>
          <w:color w:val="auto"/>
          <w:lang w:val="en-US"/>
        </w:rPr>
        <w:t>in</w:t>
      </w:r>
      <w:r w:rsidRPr="00CF728D">
        <w:rPr>
          <w:rStyle w:val="a8"/>
          <w:rFonts w:ascii="Times New Roman" w:hAnsi="Times New Roman" w:cs="Times New Roman"/>
          <w:color w:val="auto"/>
          <w:sz w:val="22"/>
          <w:szCs w:val="22"/>
          <w:lang w:val="en-US"/>
        </w:rPr>
        <w:t>%20</w:t>
      </w:r>
      <w:r w:rsidRPr="003D5D30">
        <w:rPr>
          <w:rStyle w:val="a8"/>
          <w:rFonts w:ascii="Times New Roman" w:hAnsi="Times New Roman" w:cs="Times New Roman"/>
          <w:color w:val="auto"/>
          <w:lang w:val="en-US"/>
        </w:rPr>
        <w:t>turkey</w:t>
      </w:r>
      <w:r w:rsidRPr="00CF728D">
        <w:rPr>
          <w:rStyle w:val="a8"/>
          <w:rFonts w:ascii="Times New Roman" w:hAnsi="Times New Roman" w:cs="Times New Roman"/>
          <w:color w:val="auto"/>
          <w:sz w:val="22"/>
          <w:szCs w:val="22"/>
          <w:lang w:val="en-US"/>
        </w:rPr>
        <w:t>.</w:t>
      </w:r>
      <w:r w:rsidRPr="003D5D30">
        <w:rPr>
          <w:rStyle w:val="a8"/>
          <w:rFonts w:ascii="Times New Roman" w:hAnsi="Times New Roman" w:cs="Times New Roman"/>
          <w:color w:val="auto"/>
          <w:lang w:val="en-US"/>
        </w:rPr>
        <w:t>pdf</w:t>
      </w:r>
      <w:r w:rsidR="00A459EC">
        <w:rPr>
          <w:rStyle w:val="a8"/>
          <w:rFonts w:ascii="Times New Roman" w:hAnsi="Times New Roman" w:cs="Times New Roman"/>
          <w:color w:val="auto"/>
          <w:lang w:val="en-US"/>
        </w:rPr>
        <w:fldChar w:fldCharType="end"/>
      </w:r>
    </w:p>
  </w:footnote>
  <w:footnote w:id="202">
    <w:p w:rsidR="005F21C2" w:rsidRPr="00C35200" w:rsidRDefault="005F21C2">
      <w:pPr>
        <w:pStyle w:val="a5"/>
        <w:rPr>
          <w:rFonts w:ascii="Times New Roman" w:hAnsi="Times New Roman" w:cs="Times New Roman"/>
        </w:rPr>
      </w:pPr>
      <w:r w:rsidRPr="00C35200">
        <w:rPr>
          <w:rStyle w:val="a3"/>
          <w:rFonts w:ascii="Times New Roman" w:hAnsi="Times New Roman" w:cs="Times New Roman"/>
        </w:rPr>
        <w:footnoteRef/>
      </w:r>
      <w:r w:rsidRPr="00C35200">
        <w:rPr>
          <w:rFonts w:ascii="Times New Roman" w:hAnsi="Times New Roman" w:cs="Times New Roman"/>
          <w:lang w:val="en-US"/>
        </w:rPr>
        <w:t xml:space="preserve"> Environmental Performance Reviews: Turkey 1999. </w:t>
      </w:r>
      <w:proofErr w:type="gramStart"/>
      <w:r w:rsidRPr="00C35200">
        <w:rPr>
          <w:rFonts w:ascii="Times New Roman" w:hAnsi="Times New Roman" w:cs="Times New Roman"/>
          <w:lang w:val="en-US"/>
        </w:rPr>
        <w:t>France :</w:t>
      </w:r>
      <w:proofErr w:type="gramEnd"/>
      <w:r w:rsidRPr="00C35200">
        <w:rPr>
          <w:rFonts w:ascii="Times New Roman" w:hAnsi="Times New Roman" w:cs="Times New Roman"/>
          <w:lang w:val="en-US"/>
        </w:rPr>
        <w:t xml:space="preserve"> OECD publication service. </w:t>
      </w:r>
      <w:r w:rsidRPr="00C35200">
        <w:rPr>
          <w:rFonts w:ascii="Times New Roman" w:hAnsi="Times New Roman" w:cs="Times New Roman"/>
        </w:rPr>
        <w:t xml:space="preserve">1999 – </w:t>
      </w:r>
      <w:r w:rsidRPr="00C35200">
        <w:rPr>
          <w:rFonts w:ascii="Times New Roman" w:hAnsi="Times New Roman" w:cs="Times New Roman"/>
          <w:lang w:val="en-US"/>
        </w:rPr>
        <w:t>c</w:t>
      </w:r>
      <w:r w:rsidRPr="00C35200">
        <w:rPr>
          <w:rFonts w:ascii="Times New Roman" w:hAnsi="Times New Roman" w:cs="Times New Roman"/>
        </w:rPr>
        <w:t>. 38 Электронный  ресурс.</w:t>
      </w:r>
      <w:r w:rsidRPr="00C35200">
        <w:rPr>
          <w:rFonts w:ascii="Times New Roman" w:hAnsi="Times New Roman" w:cs="Times New Roman"/>
          <w:lang w:val="en-US"/>
        </w:rPr>
        <w:t>URL</w:t>
      </w:r>
      <w:r w:rsidRPr="00C35200">
        <w:rPr>
          <w:rFonts w:ascii="Times New Roman" w:hAnsi="Times New Roman" w:cs="Times New Roman"/>
        </w:rPr>
        <w:t xml:space="preserve">: </w:t>
      </w:r>
      <w:hyperlink r:id="rId49" w:history="1">
        <w:r w:rsidRPr="00C35200">
          <w:rPr>
            <w:rStyle w:val="a8"/>
            <w:rFonts w:ascii="Times New Roman" w:hAnsi="Times New Roman" w:cs="Times New Roman"/>
            <w:color w:val="auto"/>
          </w:rPr>
          <w:t>https://www.oecd-ilibrary.org/docserver/9789264173804-en.pdf?expires=1582989071&amp;id=id&amp;accname=oid031446&amp;checksum=2A623CEE43D5F391227EFA18D406F1E2</w:t>
        </w:r>
      </w:hyperlink>
    </w:p>
  </w:footnote>
  <w:footnote w:id="203">
    <w:p w:rsidR="005F21C2" w:rsidRPr="00C35200" w:rsidRDefault="005F21C2" w:rsidP="00461B06">
      <w:pPr>
        <w:pStyle w:val="a5"/>
        <w:rPr>
          <w:rFonts w:ascii="Times New Roman" w:hAnsi="Times New Roman" w:cs="Times New Roman"/>
          <w:lang w:val="en-US"/>
        </w:rPr>
      </w:pPr>
      <w:r w:rsidRPr="00C35200">
        <w:rPr>
          <w:rStyle w:val="a3"/>
          <w:rFonts w:ascii="Times New Roman" w:hAnsi="Times New Roman" w:cs="Times New Roman"/>
        </w:rPr>
        <w:footnoteRef/>
      </w:r>
      <w:r>
        <w:rPr>
          <w:rFonts w:ascii="Times New Roman" w:hAnsi="Times New Roman" w:cs="Times New Roman"/>
          <w:lang w:val="en-US"/>
        </w:rPr>
        <w:t xml:space="preserve"> Onis Z., O</w:t>
      </w:r>
      <w:r w:rsidRPr="00C35200">
        <w:rPr>
          <w:rFonts w:ascii="Times New Roman" w:hAnsi="Times New Roman" w:cs="Times New Roman"/>
          <w:lang w:val="en-US"/>
        </w:rPr>
        <w:t>zmucur S. Capital Flows and the External Financing of Turkey’s Imports // OECD Development</w:t>
      </w:r>
    </w:p>
    <w:p w:rsidR="005F21C2" w:rsidRPr="00C35200" w:rsidRDefault="005F21C2" w:rsidP="00461B06">
      <w:pPr>
        <w:pStyle w:val="a5"/>
        <w:rPr>
          <w:rFonts w:ascii="Times New Roman" w:hAnsi="Times New Roman" w:cs="Times New Roman"/>
        </w:rPr>
      </w:pPr>
      <w:r w:rsidRPr="00C35200">
        <w:rPr>
          <w:rFonts w:ascii="Times New Roman" w:hAnsi="Times New Roman" w:cs="Times New Roman"/>
        </w:rPr>
        <w:t>Centre. 1991 – с. 36 Электронный  ресурс.</w:t>
      </w:r>
      <w:r w:rsidRPr="00C35200">
        <w:rPr>
          <w:rFonts w:ascii="Times New Roman" w:hAnsi="Times New Roman" w:cs="Times New Roman"/>
          <w:lang w:val="en-US"/>
        </w:rPr>
        <w:t>URL</w:t>
      </w:r>
      <w:r w:rsidRPr="00C35200">
        <w:rPr>
          <w:rFonts w:ascii="Times New Roman" w:hAnsi="Times New Roman" w:cs="Times New Roman"/>
        </w:rPr>
        <w:t xml:space="preserve">: </w:t>
      </w:r>
      <w:hyperlink r:id="rId50" w:history="1">
        <w:r w:rsidRPr="00C35200">
          <w:rPr>
            <w:rStyle w:val="a8"/>
            <w:rFonts w:ascii="Times New Roman" w:hAnsi="Times New Roman" w:cs="Times New Roman"/>
            <w:color w:val="auto"/>
          </w:rPr>
          <w:t>https://www.oecdilibrary.org/docserver/428522687883.pdf?expires=1582989603&amp;id=id&amp;accname=guest&amp;checksum=D5D18EE339737489363B9033109FA7C3</w:t>
        </w:r>
      </w:hyperlink>
    </w:p>
  </w:footnote>
  <w:footnote w:id="204">
    <w:p w:rsidR="005F21C2" w:rsidRPr="00C35200" w:rsidRDefault="005F21C2">
      <w:pPr>
        <w:pStyle w:val="a5"/>
        <w:rPr>
          <w:lang w:val="en-US"/>
        </w:rPr>
      </w:pPr>
      <w:r>
        <w:rPr>
          <w:rStyle w:val="a3"/>
        </w:rPr>
        <w:footnoteRef/>
      </w:r>
      <w:r w:rsidRPr="00C35200">
        <w:rPr>
          <w:lang w:val="en-US"/>
        </w:rPr>
        <w:t xml:space="preserve"> </w:t>
      </w:r>
      <w:r w:rsidRPr="00C35200">
        <w:rPr>
          <w:rFonts w:ascii="Times New Roman" w:hAnsi="Times New Roman" w:cs="Times New Roman"/>
          <w:lang w:val="en-US"/>
        </w:rPr>
        <w:t xml:space="preserve">Tuğtan M.A., Turkish-US Security Relations 1945-2003: A Game-Theoretical Analysis of the Institutional Effect. </w:t>
      </w:r>
      <w:proofErr w:type="gramStart"/>
      <w:r w:rsidRPr="00C35200">
        <w:rPr>
          <w:rFonts w:ascii="Times New Roman" w:hAnsi="Times New Roman" w:cs="Times New Roman"/>
          <w:lang w:val="en-US"/>
        </w:rPr>
        <w:t>Boğaziçi University.</w:t>
      </w:r>
      <w:proofErr w:type="gramEnd"/>
      <w:r w:rsidRPr="00C35200">
        <w:rPr>
          <w:rFonts w:ascii="Times New Roman" w:hAnsi="Times New Roman" w:cs="Times New Roman"/>
          <w:lang w:val="en-US"/>
        </w:rPr>
        <w:t xml:space="preserve"> Yüksek öğretim Kurulu Tez Merkezi, 2007 – c. 208</w:t>
      </w:r>
    </w:p>
  </w:footnote>
  <w:footnote w:id="205">
    <w:p w:rsidR="005F21C2" w:rsidRPr="00C35200" w:rsidRDefault="005F21C2">
      <w:pPr>
        <w:pStyle w:val="a5"/>
        <w:rPr>
          <w:lang w:val="en-US"/>
        </w:rPr>
      </w:pPr>
      <w:r>
        <w:rPr>
          <w:rStyle w:val="a3"/>
        </w:rPr>
        <w:footnoteRef/>
      </w:r>
      <w:r w:rsidRPr="00C35200">
        <w:rPr>
          <w:lang w:val="en-US"/>
        </w:rPr>
        <w:t xml:space="preserve"> </w:t>
      </w:r>
      <w:r>
        <w:rPr>
          <w:rFonts w:ascii="Times New Roman" w:hAnsi="Times New Roman" w:cs="Times New Roman"/>
        </w:rPr>
        <w:t>Там</w:t>
      </w:r>
      <w:r w:rsidRPr="00C35200">
        <w:rPr>
          <w:rFonts w:ascii="Times New Roman" w:hAnsi="Times New Roman" w:cs="Times New Roman"/>
          <w:lang w:val="en-US"/>
        </w:rPr>
        <w:t xml:space="preserve"> </w:t>
      </w:r>
      <w:r>
        <w:rPr>
          <w:rFonts w:ascii="Times New Roman" w:hAnsi="Times New Roman" w:cs="Times New Roman"/>
        </w:rPr>
        <w:t>же</w:t>
      </w:r>
      <w:r w:rsidRPr="00C35200">
        <w:rPr>
          <w:rFonts w:ascii="Times New Roman" w:hAnsi="Times New Roman" w:cs="Times New Roman"/>
          <w:lang w:val="en-US"/>
        </w:rPr>
        <w:t>.</w:t>
      </w:r>
    </w:p>
  </w:footnote>
  <w:footnote w:id="206">
    <w:p w:rsidR="005F21C2" w:rsidRPr="008D1C5D" w:rsidRDefault="005F21C2" w:rsidP="00C35200">
      <w:pPr>
        <w:pStyle w:val="a5"/>
      </w:pPr>
      <w:r w:rsidRPr="00C35200">
        <w:rPr>
          <w:rStyle w:val="a3"/>
          <w:rFonts w:ascii="Times New Roman" w:hAnsi="Times New Roman" w:cs="Times New Roman"/>
        </w:rPr>
        <w:footnoteRef/>
      </w:r>
      <w:r w:rsidRPr="008D1C5D">
        <w:rPr>
          <w:rFonts w:ascii="Times New Roman" w:hAnsi="Times New Roman" w:cs="Times New Roman"/>
        </w:rPr>
        <w:t xml:space="preserve"> </w:t>
      </w:r>
      <w:r>
        <w:rPr>
          <w:rFonts w:ascii="Times New Roman" w:hAnsi="Times New Roman" w:cs="Times New Roman"/>
        </w:rPr>
        <w:t>Там</w:t>
      </w:r>
      <w:r w:rsidRPr="008D1C5D">
        <w:rPr>
          <w:rFonts w:ascii="Times New Roman" w:hAnsi="Times New Roman" w:cs="Times New Roman"/>
        </w:rPr>
        <w:t xml:space="preserve"> </w:t>
      </w:r>
      <w:r>
        <w:rPr>
          <w:rFonts w:ascii="Times New Roman" w:hAnsi="Times New Roman" w:cs="Times New Roman"/>
        </w:rPr>
        <w:t>же</w:t>
      </w:r>
      <w:r w:rsidRPr="008D1C5D">
        <w:rPr>
          <w:rFonts w:ascii="Times New Roman" w:hAnsi="Times New Roman" w:cs="Times New Roman"/>
        </w:rPr>
        <w:t>.</w:t>
      </w:r>
    </w:p>
  </w:footnote>
  <w:footnote w:id="207">
    <w:p w:rsidR="005F21C2" w:rsidRPr="00292EDB" w:rsidRDefault="005F21C2">
      <w:pPr>
        <w:pStyle w:val="a5"/>
        <w:rPr>
          <w:rFonts w:ascii="Times New Roman" w:hAnsi="Times New Roman" w:cs="Times New Roman"/>
        </w:rPr>
      </w:pPr>
      <w:r w:rsidRPr="009923E6">
        <w:rPr>
          <w:rStyle w:val="a3"/>
          <w:rFonts w:ascii="Times New Roman" w:hAnsi="Times New Roman" w:cs="Times New Roman"/>
        </w:rPr>
        <w:footnoteRef/>
      </w:r>
      <w:r w:rsidRPr="00A37263">
        <w:rPr>
          <w:rFonts w:ascii="Times New Roman" w:hAnsi="Times New Roman" w:cs="Times New Roman"/>
        </w:rPr>
        <w:t xml:space="preserve"> </w:t>
      </w:r>
      <w:r w:rsidRPr="009923E6">
        <w:rPr>
          <w:rFonts w:ascii="Times New Roman" w:hAnsi="Times New Roman" w:cs="Times New Roman"/>
        </w:rPr>
        <w:t>Шенин А.С., Турецкая политика США: Генезис и эволюция в 1980-е годы. Изв. Сарат. ун-та. Нов</w:t>
      </w:r>
      <w:proofErr w:type="gramStart"/>
      <w:r w:rsidRPr="009923E6">
        <w:rPr>
          <w:rFonts w:ascii="Times New Roman" w:hAnsi="Times New Roman" w:cs="Times New Roman"/>
        </w:rPr>
        <w:t>.</w:t>
      </w:r>
      <w:proofErr w:type="gramEnd"/>
      <w:r w:rsidRPr="009923E6">
        <w:rPr>
          <w:rFonts w:ascii="Times New Roman" w:hAnsi="Times New Roman" w:cs="Times New Roman"/>
        </w:rPr>
        <w:t xml:space="preserve"> </w:t>
      </w:r>
      <w:proofErr w:type="gramStart"/>
      <w:r w:rsidRPr="009923E6">
        <w:rPr>
          <w:rFonts w:ascii="Times New Roman" w:hAnsi="Times New Roman" w:cs="Times New Roman"/>
        </w:rPr>
        <w:t>с</w:t>
      </w:r>
      <w:proofErr w:type="gramEnd"/>
      <w:r w:rsidRPr="009923E6">
        <w:rPr>
          <w:rFonts w:ascii="Times New Roman" w:hAnsi="Times New Roman" w:cs="Times New Roman"/>
        </w:rPr>
        <w:t xml:space="preserve">ер. Сер. История. Международные отношения. Т. 14, вып. 3. 2014 – с.56 /.[Электронный ресурс]. </w:t>
      </w:r>
      <w:r w:rsidRPr="009923E6">
        <w:rPr>
          <w:rFonts w:ascii="Times New Roman" w:hAnsi="Times New Roman" w:cs="Times New Roman"/>
          <w:lang w:val="en-US"/>
        </w:rPr>
        <w:t>URL</w:t>
      </w:r>
      <w:r w:rsidRPr="00292EDB">
        <w:rPr>
          <w:rFonts w:ascii="Times New Roman" w:hAnsi="Times New Roman" w:cs="Times New Roman"/>
        </w:rPr>
        <w:t xml:space="preserve">: </w:t>
      </w:r>
      <w:r w:rsidR="00A459EC">
        <w:fldChar w:fldCharType="begin"/>
      </w:r>
      <w:r w:rsidR="00A459EC">
        <w:instrText xml:space="preserve"> HYPERLINK "https://cyberleninka.ru/article/n/turetskaya-politika-ssha-genezis-i-evolyutsiya-v-1980-e-gg/viewer" </w:instrText>
      </w:r>
      <w:r w:rsidR="00A459EC">
        <w:fldChar w:fldCharType="separate"/>
      </w:r>
      <w:r w:rsidRPr="008D1C5D">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cyberleninka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ru</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article</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n</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turetskaya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politika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ssha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genezis</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i</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evolyutsiya</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v</w:t>
      </w:r>
      <w:r w:rsidRPr="00292EDB">
        <w:rPr>
          <w:rStyle w:val="a8"/>
          <w:rFonts w:ascii="Times New Roman" w:hAnsi="Times New Roman" w:cs="Times New Roman"/>
          <w:color w:val="auto"/>
        </w:rPr>
        <w:t>-1980-</w:t>
      </w:r>
      <w:r w:rsidRPr="008D1C5D">
        <w:rPr>
          <w:rStyle w:val="a8"/>
          <w:rFonts w:ascii="Times New Roman" w:hAnsi="Times New Roman" w:cs="Times New Roman"/>
          <w:color w:val="auto"/>
          <w:lang w:val="en-US"/>
        </w:rPr>
        <w:t>e</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gg</w:t>
      </w:r>
      <w:r w:rsidRPr="00292EDB">
        <w:rPr>
          <w:rStyle w:val="a8"/>
          <w:rFonts w:ascii="Times New Roman" w:hAnsi="Times New Roman" w:cs="Times New Roman"/>
          <w:color w:val="auto"/>
        </w:rPr>
        <w:t>/</w:t>
      </w:r>
      <w:r w:rsidRPr="008D1C5D">
        <w:rPr>
          <w:rStyle w:val="a8"/>
          <w:rFonts w:ascii="Times New Roman" w:hAnsi="Times New Roman" w:cs="Times New Roman"/>
          <w:color w:val="auto"/>
          <w:lang w:val="en-US"/>
        </w:rPr>
        <w:t>viewer</w:t>
      </w:r>
      <w:r w:rsidR="00A459EC">
        <w:rPr>
          <w:rStyle w:val="a8"/>
          <w:rFonts w:ascii="Times New Roman" w:hAnsi="Times New Roman" w:cs="Times New Roman"/>
          <w:color w:val="auto"/>
          <w:lang w:val="en-US"/>
        </w:rPr>
        <w:fldChar w:fldCharType="end"/>
      </w:r>
    </w:p>
  </w:footnote>
  <w:footnote w:id="208">
    <w:p w:rsidR="005F21C2" w:rsidRPr="008D1C5D" w:rsidRDefault="005F21C2">
      <w:pPr>
        <w:pStyle w:val="a5"/>
        <w:rPr>
          <w:rFonts w:ascii="Times New Roman" w:hAnsi="Times New Roman" w:cs="Times New Roman"/>
          <w:lang w:val="en-US"/>
        </w:rPr>
      </w:pPr>
      <w:r w:rsidRPr="00292909">
        <w:rPr>
          <w:rStyle w:val="a3"/>
          <w:rFonts w:ascii="Times New Roman" w:hAnsi="Times New Roman" w:cs="Times New Roman"/>
        </w:rPr>
        <w:footnoteRef/>
      </w:r>
      <w:r w:rsidRPr="008D1C5D">
        <w:rPr>
          <w:rFonts w:ascii="Times New Roman" w:hAnsi="Times New Roman" w:cs="Times New Roman"/>
          <w:lang w:val="en-US"/>
        </w:rPr>
        <w:t xml:space="preserve"> </w:t>
      </w:r>
      <w:r w:rsidRPr="00292909">
        <w:rPr>
          <w:rFonts w:ascii="Times New Roman" w:hAnsi="Times New Roman" w:cs="Times New Roman"/>
        </w:rPr>
        <w:t>Там</w:t>
      </w:r>
      <w:r w:rsidRPr="008D1C5D">
        <w:rPr>
          <w:rFonts w:ascii="Times New Roman" w:hAnsi="Times New Roman" w:cs="Times New Roman"/>
          <w:lang w:val="en-US"/>
        </w:rPr>
        <w:t xml:space="preserve"> </w:t>
      </w:r>
      <w:r w:rsidRPr="00292909">
        <w:rPr>
          <w:rFonts w:ascii="Times New Roman" w:hAnsi="Times New Roman" w:cs="Times New Roman"/>
        </w:rPr>
        <w:t>же</w:t>
      </w:r>
      <w:r w:rsidRPr="008D1C5D">
        <w:rPr>
          <w:rFonts w:ascii="Times New Roman" w:hAnsi="Times New Roman" w:cs="Times New Roman"/>
          <w:lang w:val="en-US"/>
        </w:rPr>
        <w:t>.</w:t>
      </w:r>
    </w:p>
  </w:footnote>
  <w:footnote w:id="209">
    <w:p w:rsidR="005F21C2" w:rsidRPr="00292909" w:rsidRDefault="005F21C2" w:rsidP="0077265B">
      <w:pPr>
        <w:pStyle w:val="a5"/>
        <w:rPr>
          <w:rFonts w:ascii="Times New Roman" w:hAnsi="Times New Roman" w:cs="Times New Roman"/>
          <w:lang w:val="en-US"/>
        </w:rPr>
      </w:pPr>
      <w:r w:rsidRPr="00292909">
        <w:rPr>
          <w:rStyle w:val="a3"/>
          <w:rFonts w:ascii="Times New Roman" w:hAnsi="Times New Roman" w:cs="Times New Roman"/>
        </w:rPr>
        <w:footnoteRef/>
      </w:r>
      <w:r w:rsidRPr="00292909">
        <w:rPr>
          <w:rFonts w:ascii="Times New Roman" w:hAnsi="Times New Roman" w:cs="Times New Roman"/>
          <w:lang w:val="en-US"/>
        </w:rPr>
        <w:t xml:space="preserve"> </w:t>
      </w:r>
      <w:proofErr w:type="gramStart"/>
      <w:r w:rsidRPr="00292909">
        <w:rPr>
          <w:rFonts w:ascii="Times New Roman" w:hAnsi="Times New Roman" w:cs="Times New Roman"/>
          <w:lang w:val="en-US"/>
        </w:rPr>
        <w:t>U.S. Military Aid and Arms Sales to Turkey Fiscal Years 1980-1999.</w:t>
      </w:r>
      <w:proofErr w:type="gramEnd"/>
      <w:r w:rsidRPr="00292909">
        <w:rPr>
          <w:rFonts w:ascii="Times New Roman" w:hAnsi="Times New Roman" w:cs="Times New Roman"/>
          <w:lang w:val="en-US"/>
        </w:rPr>
        <w:t xml:space="preserve"> Federation </w:t>
      </w:r>
      <w:proofErr w:type="gramStart"/>
      <w:r w:rsidRPr="00292909">
        <w:rPr>
          <w:rFonts w:ascii="Times New Roman" w:hAnsi="Times New Roman" w:cs="Times New Roman"/>
          <w:lang w:val="en-US"/>
        </w:rPr>
        <w:t>Of</w:t>
      </w:r>
      <w:proofErr w:type="gramEnd"/>
      <w:r w:rsidRPr="00292909">
        <w:rPr>
          <w:rFonts w:ascii="Times New Roman" w:hAnsi="Times New Roman" w:cs="Times New Roman"/>
          <w:lang w:val="en-US"/>
        </w:rPr>
        <w:t xml:space="preserve"> American Scientists. </w:t>
      </w:r>
      <w:proofErr w:type="gramStart"/>
      <w:r w:rsidRPr="00292909">
        <w:rPr>
          <w:rFonts w:ascii="Times New Roman" w:hAnsi="Times New Roman" w:cs="Times New Roman"/>
          <w:lang w:val="en-US"/>
        </w:rPr>
        <w:t>[</w:t>
      </w:r>
      <w:r w:rsidRPr="00292909">
        <w:rPr>
          <w:rFonts w:ascii="Times New Roman" w:hAnsi="Times New Roman" w:cs="Times New Roman"/>
        </w:rPr>
        <w:t>Электронныи</w:t>
      </w:r>
      <w:r w:rsidRPr="00292909">
        <w:rPr>
          <w:rFonts w:ascii="Times New Roman" w:hAnsi="Times New Roman" w:cs="Times New Roman"/>
          <w:lang w:val="en-US"/>
        </w:rPr>
        <w:t xml:space="preserve">̆ </w:t>
      </w:r>
      <w:r w:rsidRPr="00292909">
        <w:rPr>
          <w:rFonts w:ascii="Times New Roman" w:hAnsi="Times New Roman" w:cs="Times New Roman"/>
        </w:rPr>
        <w:t>ресурс</w:t>
      </w:r>
      <w:r w:rsidRPr="00292909">
        <w:rPr>
          <w:rFonts w:ascii="Times New Roman" w:hAnsi="Times New Roman" w:cs="Times New Roman"/>
          <w:lang w:val="en-US"/>
        </w:rPr>
        <w:t>].</w:t>
      </w:r>
      <w:proofErr w:type="gramEnd"/>
      <w:r w:rsidRPr="00292909">
        <w:rPr>
          <w:rFonts w:ascii="Times New Roman" w:hAnsi="Times New Roman" w:cs="Times New Roman"/>
          <w:lang w:val="en-US"/>
        </w:rPr>
        <w:t xml:space="preserve"> URL: </w:t>
      </w:r>
      <w:r w:rsidR="00A459EC">
        <w:fldChar w:fldCharType="begin"/>
      </w:r>
      <w:r w:rsidR="00A459EC" w:rsidRPr="00292EDB">
        <w:rPr>
          <w:lang w:val="en-US"/>
        </w:rPr>
        <w:instrText xml:space="preserve"> HYPERLINK "https://fas.org/asmp/profiles/turkey_fmschart.htm" </w:instrText>
      </w:r>
      <w:r w:rsidR="00A459EC">
        <w:fldChar w:fldCharType="separate"/>
      </w:r>
      <w:r w:rsidRPr="00292909">
        <w:rPr>
          <w:rStyle w:val="a8"/>
          <w:rFonts w:ascii="Times New Roman" w:hAnsi="Times New Roman" w:cs="Times New Roman"/>
          <w:color w:val="auto"/>
          <w:lang w:val="en-US"/>
        </w:rPr>
        <w:t>https://fas.org/asmp/profiles/turkey_fmschart.htm</w:t>
      </w:r>
      <w:r w:rsidR="00A459EC">
        <w:rPr>
          <w:rStyle w:val="a8"/>
          <w:rFonts w:ascii="Times New Roman" w:hAnsi="Times New Roman" w:cs="Times New Roman"/>
          <w:color w:val="auto"/>
          <w:lang w:val="en-US"/>
        </w:rPr>
        <w:fldChar w:fldCharType="end"/>
      </w:r>
    </w:p>
  </w:footnote>
  <w:footnote w:id="210">
    <w:p w:rsidR="005F21C2" w:rsidRPr="00292909" w:rsidRDefault="005F21C2">
      <w:pPr>
        <w:pStyle w:val="a5"/>
        <w:rPr>
          <w:rFonts w:ascii="Times New Roman" w:hAnsi="Times New Roman" w:cs="Times New Roman"/>
          <w:lang w:val="en-US"/>
        </w:rPr>
      </w:pPr>
      <w:r w:rsidRPr="00292909">
        <w:rPr>
          <w:rStyle w:val="a3"/>
          <w:rFonts w:ascii="Times New Roman" w:hAnsi="Times New Roman" w:cs="Times New Roman"/>
        </w:rPr>
        <w:footnoteRef/>
      </w:r>
      <w:r w:rsidRPr="00292909">
        <w:rPr>
          <w:rFonts w:ascii="Times New Roman" w:hAnsi="Times New Roman" w:cs="Times New Roman"/>
          <w:lang w:val="en-US"/>
        </w:rPr>
        <w:t xml:space="preserve"> </w:t>
      </w:r>
      <w:proofErr w:type="gramStart"/>
      <w:r w:rsidRPr="00292909">
        <w:rPr>
          <w:rFonts w:ascii="Times New Roman" w:hAnsi="Times New Roman" w:cs="Times New Roman"/>
          <w:lang w:val="en-US"/>
        </w:rPr>
        <w:t>History of US military support for Turkey.</w:t>
      </w:r>
      <w:proofErr w:type="gramEnd"/>
      <w:r w:rsidRPr="00292909">
        <w:rPr>
          <w:rFonts w:ascii="Times New Roman" w:hAnsi="Times New Roman" w:cs="Times New Roman"/>
          <w:lang w:val="en-US"/>
        </w:rPr>
        <w:t xml:space="preserve">  </w:t>
      </w:r>
      <w:proofErr w:type="gramStart"/>
      <w:r w:rsidRPr="00292909">
        <w:rPr>
          <w:rFonts w:ascii="Times New Roman" w:hAnsi="Times New Roman" w:cs="Times New Roman"/>
          <w:lang w:val="en-US"/>
        </w:rPr>
        <w:t>Firat News Agency, 20 apr.</w:t>
      </w:r>
      <w:proofErr w:type="gramEnd"/>
      <w:r w:rsidRPr="00292909">
        <w:rPr>
          <w:rFonts w:ascii="Times New Roman" w:hAnsi="Times New Roman" w:cs="Times New Roman"/>
          <w:lang w:val="en-US"/>
        </w:rPr>
        <w:t xml:space="preserve"> 2018. [</w:t>
      </w:r>
      <w:r w:rsidRPr="00292909">
        <w:rPr>
          <w:rFonts w:ascii="Times New Roman" w:hAnsi="Times New Roman" w:cs="Times New Roman"/>
        </w:rPr>
        <w:t>Электронныи</w:t>
      </w:r>
      <w:r w:rsidRPr="00292909">
        <w:rPr>
          <w:rFonts w:ascii="Times New Roman" w:hAnsi="Times New Roman" w:cs="Times New Roman"/>
          <w:lang w:val="en-US"/>
        </w:rPr>
        <w:t xml:space="preserve">̆ </w:t>
      </w:r>
      <w:r w:rsidRPr="00292909">
        <w:rPr>
          <w:rFonts w:ascii="Times New Roman" w:hAnsi="Times New Roman" w:cs="Times New Roman"/>
        </w:rPr>
        <w:t>ресурс</w:t>
      </w:r>
      <w:r w:rsidRPr="00292909">
        <w:rPr>
          <w:rFonts w:ascii="Times New Roman" w:hAnsi="Times New Roman" w:cs="Times New Roman"/>
          <w:lang w:val="en-US"/>
        </w:rPr>
        <w:t xml:space="preserve">]. URL: </w:t>
      </w:r>
      <w:r w:rsidR="00A459EC">
        <w:fldChar w:fldCharType="begin"/>
      </w:r>
      <w:r w:rsidR="00A459EC" w:rsidRPr="00292EDB">
        <w:rPr>
          <w:lang w:val="en-US"/>
        </w:rPr>
        <w:instrText xml:space="preserve"> HYPERLINK "https://anfenglish.co</w:instrText>
      </w:r>
      <w:r w:rsidR="00A459EC" w:rsidRPr="00292EDB">
        <w:rPr>
          <w:lang w:val="en-US"/>
        </w:rPr>
        <w:instrText xml:space="preserve">m/news/history-of-us-military-support-for-turkey-26207" </w:instrText>
      </w:r>
      <w:r w:rsidR="00A459EC">
        <w:fldChar w:fldCharType="separate"/>
      </w:r>
      <w:r w:rsidRPr="00292909">
        <w:rPr>
          <w:rStyle w:val="a8"/>
          <w:rFonts w:ascii="Times New Roman" w:hAnsi="Times New Roman" w:cs="Times New Roman"/>
          <w:color w:val="auto"/>
          <w:lang w:val="en-US"/>
        </w:rPr>
        <w:t>https://anfenglish.com/news/history-of-us-military-support-for-turkey-26207</w:t>
      </w:r>
      <w:r w:rsidR="00A459EC">
        <w:rPr>
          <w:rStyle w:val="a8"/>
          <w:rFonts w:ascii="Times New Roman" w:hAnsi="Times New Roman" w:cs="Times New Roman"/>
          <w:color w:val="auto"/>
          <w:lang w:val="en-US"/>
        </w:rPr>
        <w:fldChar w:fldCharType="end"/>
      </w:r>
    </w:p>
  </w:footnote>
  <w:footnote w:id="211">
    <w:p w:rsidR="005F21C2" w:rsidRPr="00292909" w:rsidRDefault="005F21C2">
      <w:pPr>
        <w:pStyle w:val="a5"/>
        <w:rPr>
          <w:rFonts w:ascii="Times New Roman" w:hAnsi="Times New Roman" w:cs="Times New Roman"/>
        </w:rPr>
      </w:pPr>
      <w:r w:rsidRPr="00292909">
        <w:rPr>
          <w:rStyle w:val="a3"/>
          <w:rFonts w:ascii="Times New Roman" w:hAnsi="Times New Roman" w:cs="Times New Roman"/>
        </w:rPr>
        <w:footnoteRef/>
      </w:r>
      <w:r w:rsidRPr="00292909">
        <w:rPr>
          <w:rFonts w:ascii="Times New Roman" w:hAnsi="Times New Roman" w:cs="Times New Roman"/>
          <w:lang w:val="en-US"/>
        </w:rPr>
        <w:t xml:space="preserve"> Human Rights Watch World Report 1989: Turkey. </w:t>
      </w:r>
      <w:proofErr w:type="gramStart"/>
      <w:r w:rsidRPr="00292909">
        <w:rPr>
          <w:rFonts w:ascii="Times New Roman" w:hAnsi="Times New Roman" w:cs="Times New Roman"/>
          <w:lang w:val="en-US"/>
        </w:rPr>
        <w:t>The</w:t>
      </w:r>
      <w:r w:rsidRPr="00292909">
        <w:rPr>
          <w:rFonts w:ascii="Times New Roman" w:hAnsi="Times New Roman" w:cs="Times New Roman"/>
        </w:rPr>
        <w:t xml:space="preserve"> </w:t>
      </w:r>
      <w:r w:rsidRPr="00292909">
        <w:rPr>
          <w:rFonts w:ascii="Times New Roman" w:hAnsi="Times New Roman" w:cs="Times New Roman"/>
          <w:lang w:val="en-US"/>
        </w:rPr>
        <w:t>website</w:t>
      </w:r>
      <w:r w:rsidRPr="00292909">
        <w:rPr>
          <w:rFonts w:ascii="Times New Roman" w:hAnsi="Times New Roman" w:cs="Times New Roman"/>
        </w:rPr>
        <w:t xml:space="preserve"> </w:t>
      </w:r>
      <w:r w:rsidRPr="00292909">
        <w:rPr>
          <w:rFonts w:ascii="Times New Roman" w:hAnsi="Times New Roman" w:cs="Times New Roman"/>
          <w:lang w:val="en-US"/>
        </w:rPr>
        <w:t>of</w:t>
      </w:r>
      <w:r w:rsidRPr="00292909">
        <w:rPr>
          <w:rFonts w:ascii="Times New Roman" w:hAnsi="Times New Roman" w:cs="Times New Roman"/>
        </w:rPr>
        <w:t xml:space="preserve"> </w:t>
      </w:r>
      <w:r w:rsidRPr="00292909">
        <w:rPr>
          <w:rFonts w:ascii="Times New Roman" w:hAnsi="Times New Roman" w:cs="Times New Roman"/>
          <w:lang w:val="en-US"/>
        </w:rPr>
        <w:t>HRW</w:t>
      </w:r>
      <w:r w:rsidRPr="00292909">
        <w:rPr>
          <w:rFonts w:ascii="Times New Roman" w:hAnsi="Times New Roman" w:cs="Times New Roman"/>
        </w:rPr>
        <w:t>.</w:t>
      </w:r>
      <w:proofErr w:type="gramEnd"/>
      <w:r w:rsidRPr="00292909">
        <w:rPr>
          <w:rFonts w:ascii="Times New Roman" w:hAnsi="Times New Roman" w:cs="Times New Roman"/>
        </w:rPr>
        <w:t xml:space="preserve"> Электронный  ресурс.</w:t>
      </w:r>
      <w:r w:rsidRPr="00292909">
        <w:rPr>
          <w:rFonts w:ascii="Times New Roman" w:hAnsi="Times New Roman" w:cs="Times New Roman"/>
          <w:lang w:val="en-US"/>
        </w:rPr>
        <w:t>URL</w:t>
      </w:r>
      <w:r w:rsidRPr="00292909">
        <w:rPr>
          <w:rFonts w:ascii="Times New Roman" w:hAnsi="Times New Roman" w:cs="Times New Roman"/>
        </w:rPr>
        <w:t xml:space="preserve">: </w:t>
      </w:r>
      <w:hyperlink r:id="rId51" w:anchor="TopOfPage" w:history="1">
        <w:r w:rsidRPr="00292909">
          <w:rPr>
            <w:rStyle w:val="a8"/>
            <w:rFonts w:ascii="Times New Roman" w:hAnsi="Times New Roman" w:cs="Times New Roman"/>
            <w:color w:val="auto"/>
            <w:lang w:val="en-US"/>
          </w:rPr>
          <w:t>https</w:t>
        </w:r>
        <w:r w:rsidRPr="00292909">
          <w:rPr>
            <w:rStyle w:val="a8"/>
            <w:rFonts w:ascii="Times New Roman" w:hAnsi="Times New Roman" w:cs="Times New Roman"/>
            <w:color w:val="auto"/>
          </w:rPr>
          <w:t>://</w:t>
        </w:r>
        <w:r w:rsidRPr="00292909">
          <w:rPr>
            <w:rStyle w:val="a8"/>
            <w:rFonts w:ascii="Times New Roman" w:hAnsi="Times New Roman" w:cs="Times New Roman"/>
            <w:color w:val="auto"/>
            <w:lang w:val="en-US"/>
          </w:rPr>
          <w:t>www</w:t>
        </w:r>
        <w:r w:rsidRPr="00292909">
          <w:rPr>
            <w:rStyle w:val="a8"/>
            <w:rFonts w:ascii="Times New Roman" w:hAnsi="Times New Roman" w:cs="Times New Roman"/>
            <w:color w:val="auto"/>
          </w:rPr>
          <w:t>.</w:t>
        </w:r>
        <w:r w:rsidRPr="00292909">
          <w:rPr>
            <w:rStyle w:val="a8"/>
            <w:rFonts w:ascii="Times New Roman" w:hAnsi="Times New Roman" w:cs="Times New Roman"/>
            <w:color w:val="auto"/>
            <w:lang w:val="en-US"/>
          </w:rPr>
          <w:t>hrw</w:t>
        </w:r>
        <w:r w:rsidRPr="00292909">
          <w:rPr>
            <w:rStyle w:val="a8"/>
            <w:rFonts w:ascii="Times New Roman" w:hAnsi="Times New Roman" w:cs="Times New Roman"/>
            <w:color w:val="auto"/>
          </w:rPr>
          <w:t>.</w:t>
        </w:r>
        <w:r w:rsidRPr="00292909">
          <w:rPr>
            <w:rStyle w:val="a8"/>
            <w:rFonts w:ascii="Times New Roman" w:hAnsi="Times New Roman" w:cs="Times New Roman"/>
            <w:color w:val="auto"/>
            <w:lang w:val="en-US"/>
          </w:rPr>
          <w:t>org</w:t>
        </w:r>
        <w:r w:rsidRPr="00292909">
          <w:rPr>
            <w:rStyle w:val="a8"/>
            <w:rFonts w:ascii="Times New Roman" w:hAnsi="Times New Roman" w:cs="Times New Roman"/>
            <w:color w:val="auto"/>
          </w:rPr>
          <w:t>/</w:t>
        </w:r>
        <w:r w:rsidRPr="00292909">
          <w:rPr>
            <w:rStyle w:val="a8"/>
            <w:rFonts w:ascii="Times New Roman" w:hAnsi="Times New Roman" w:cs="Times New Roman"/>
            <w:color w:val="auto"/>
            <w:lang w:val="en-US"/>
          </w:rPr>
          <w:t>reports</w:t>
        </w:r>
        <w:r w:rsidRPr="00292909">
          <w:rPr>
            <w:rStyle w:val="a8"/>
            <w:rFonts w:ascii="Times New Roman" w:hAnsi="Times New Roman" w:cs="Times New Roman"/>
            <w:color w:val="auto"/>
          </w:rPr>
          <w:t>/1989/</w:t>
        </w:r>
        <w:r w:rsidRPr="00292909">
          <w:rPr>
            <w:rStyle w:val="a8"/>
            <w:rFonts w:ascii="Times New Roman" w:hAnsi="Times New Roman" w:cs="Times New Roman"/>
            <w:color w:val="auto"/>
            <w:lang w:val="en-US"/>
          </w:rPr>
          <w:t>WR</w:t>
        </w:r>
        <w:r w:rsidRPr="00292909">
          <w:rPr>
            <w:rStyle w:val="a8"/>
            <w:rFonts w:ascii="Times New Roman" w:hAnsi="Times New Roman" w:cs="Times New Roman"/>
            <w:color w:val="auto"/>
          </w:rPr>
          <w:t>89/</w:t>
        </w:r>
        <w:r w:rsidRPr="00292909">
          <w:rPr>
            <w:rStyle w:val="a8"/>
            <w:rFonts w:ascii="Times New Roman" w:hAnsi="Times New Roman" w:cs="Times New Roman"/>
            <w:color w:val="auto"/>
            <w:lang w:val="en-US"/>
          </w:rPr>
          <w:t>Turkey</w:t>
        </w:r>
        <w:r w:rsidRPr="00292909">
          <w:rPr>
            <w:rStyle w:val="a8"/>
            <w:rFonts w:ascii="Times New Roman" w:hAnsi="Times New Roman" w:cs="Times New Roman"/>
            <w:color w:val="auto"/>
          </w:rPr>
          <w:t>.</w:t>
        </w:r>
        <w:r w:rsidRPr="00292909">
          <w:rPr>
            <w:rStyle w:val="a8"/>
            <w:rFonts w:ascii="Times New Roman" w:hAnsi="Times New Roman" w:cs="Times New Roman"/>
            <w:color w:val="auto"/>
            <w:lang w:val="en-US"/>
          </w:rPr>
          <w:t>htm</w:t>
        </w:r>
        <w:r w:rsidRPr="00292909">
          <w:rPr>
            <w:rStyle w:val="a8"/>
            <w:rFonts w:ascii="Times New Roman" w:hAnsi="Times New Roman" w:cs="Times New Roman"/>
            <w:color w:val="auto"/>
          </w:rPr>
          <w:t>#</w:t>
        </w:r>
        <w:r w:rsidRPr="00292909">
          <w:rPr>
            <w:rStyle w:val="a8"/>
            <w:rFonts w:ascii="Times New Roman" w:hAnsi="Times New Roman" w:cs="Times New Roman"/>
            <w:color w:val="auto"/>
            <w:lang w:val="en-US"/>
          </w:rPr>
          <w:t>TopOfPage</w:t>
        </w:r>
      </w:hyperlink>
    </w:p>
  </w:footnote>
  <w:footnote w:id="212">
    <w:p w:rsidR="005F21C2" w:rsidRDefault="005F21C2">
      <w:pPr>
        <w:pStyle w:val="a5"/>
      </w:pPr>
      <w:r w:rsidRPr="00292909">
        <w:rPr>
          <w:rStyle w:val="a3"/>
          <w:rFonts w:ascii="Times New Roman" w:hAnsi="Times New Roman" w:cs="Times New Roman"/>
        </w:rPr>
        <w:footnoteRef/>
      </w:r>
      <w:r w:rsidRPr="00292909">
        <w:rPr>
          <w:rFonts w:ascii="Times New Roman" w:hAnsi="Times New Roman" w:cs="Times New Roman"/>
        </w:rPr>
        <w:t xml:space="preserve"> Там же.</w:t>
      </w:r>
    </w:p>
  </w:footnote>
  <w:footnote w:id="213">
    <w:p w:rsidR="005F21C2" w:rsidRDefault="005F21C2">
      <w:pPr>
        <w:pStyle w:val="a5"/>
      </w:pPr>
      <w:r>
        <w:rPr>
          <w:rStyle w:val="a3"/>
        </w:rPr>
        <w:footnoteRef/>
      </w:r>
      <w:r>
        <w:t xml:space="preserve"> </w:t>
      </w:r>
      <w:r w:rsidRPr="004711D8">
        <w:rPr>
          <w:rFonts w:ascii="Times New Roman" w:hAnsi="Times New Roman" w:cs="Times New Roman"/>
        </w:rPr>
        <w:t>Шенин А.С., Формирование и реализация турецкой политики США в контексте деятельности республиканских и демократических администраций</w:t>
      </w:r>
      <w:r>
        <w:rPr>
          <w:rFonts w:ascii="Times New Roman" w:hAnsi="Times New Roman" w:cs="Times New Roman"/>
        </w:rPr>
        <w:t xml:space="preserve"> </w:t>
      </w:r>
      <w:r w:rsidRPr="004711D8">
        <w:rPr>
          <w:rFonts w:ascii="Times New Roman" w:hAnsi="Times New Roman" w:cs="Times New Roman"/>
        </w:rPr>
        <w:t xml:space="preserve">(конец ХХ – начало ХХI вв.) дис. кан. </w:t>
      </w:r>
      <w:r>
        <w:rPr>
          <w:rFonts w:ascii="Times New Roman" w:hAnsi="Times New Roman" w:cs="Times New Roman"/>
        </w:rPr>
        <w:t>филос</w:t>
      </w:r>
      <w:proofErr w:type="gramStart"/>
      <w:r>
        <w:rPr>
          <w:rFonts w:ascii="Times New Roman" w:hAnsi="Times New Roman" w:cs="Times New Roman"/>
        </w:rPr>
        <w:t>.н</w:t>
      </w:r>
      <w:proofErr w:type="gramEnd"/>
      <w:r>
        <w:rPr>
          <w:rFonts w:ascii="Times New Roman" w:hAnsi="Times New Roman" w:cs="Times New Roman"/>
        </w:rPr>
        <w:t>аук. Саратов 2014 – с.50</w:t>
      </w:r>
    </w:p>
  </w:footnote>
  <w:footnote w:id="214">
    <w:p w:rsidR="005F21C2" w:rsidRPr="00D07877" w:rsidRDefault="005F21C2" w:rsidP="0056490F">
      <w:pPr>
        <w:pStyle w:val="a5"/>
        <w:rPr>
          <w:rFonts w:ascii="Times New Roman" w:hAnsi="Times New Roman" w:cs="Times New Roman"/>
          <w:lang w:val="en-US"/>
        </w:rPr>
      </w:pPr>
      <w:r>
        <w:rPr>
          <w:rStyle w:val="a3"/>
        </w:rPr>
        <w:footnoteRef/>
      </w:r>
      <w:r>
        <w:t xml:space="preserve"> </w:t>
      </w:r>
      <w:proofErr w:type="gramStart"/>
      <w:r w:rsidRPr="00205EEA">
        <w:rPr>
          <w:rFonts w:ascii="Times New Roman" w:hAnsi="Times New Roman" w:cs="Times New Roman"/>
        </w:rPr>
        <w:t>Шлыков П.В., Турецко-американские отношения в зеркале ближневосточного и евро-атлантических измерений.</w:t>
      </w:r>
      <w:proofErr w:type="gramEnd"/>
      <w:r w:rsidRPr="00205EEA">
        <w:rPr>
          <w:rFonts w:ascii="Times New Roman" w:hAnsi="Times New Roman" w:cs="Times New Roman"/>
        </w:rPr>
        <w:t xml:space="preserve"> Актуальные проблемы Европы, издательство ИН</w:t>
      </w:r>
      <w:r>
        <w:rPr>
          <w:rFonts w:ascii="Times New Roman" w:hAnsi="Times New Roman" w:cs="Times New Roman"/>
        </w:rPr>
        <w:t>ИОН РАН (М.), № 1, 2019 – с. 192</w:t>
      </w:r>
      <w:r w:rsidRPr="00205EEA">
        <w:rPr>
          <w:rFonts w:ascii="Times New Roman" w:hAnsi="Times New Roman" w:cs="Times New Roman"/>
        </w:rPr>
        <w:t xml:space="preserve"> /.[Электронный ресурс]. </w:t>
      </w:r>
      <w:r w:rsidRPr="00205EEA">
        <w:rPr>
          <w:rFonts w:ascii="Times New Roman" w:hAnsi="Times New Roman" w:cs="Times New Roman"/>
          <w:lang w:val="en-US"/>
        </w:rPr>
        <w:t>URL</w:t>
      </w:r>
      <w:r w:rsidRPr="00D07877">
        <w:rPr>
          <w:rFonts w:ascii="Times New Roman" w:hAnsi="Times New Roman" w:cs="Times New Roman"/>
          <w:lang w:val="en-US"/>
        </w:rPr>
        <w:t xml:space="preserve">: </w:t>
      </w:r>
      <w:r w:rsidRPr="00205EEA">
        <w:rPr>
          <w:rFonts w:ascii="Times New Roman" w:hAnsi="Times New Roman" w:cs="Times New Roman"/>
          <w:u w:val="single"/>
          <w:lang w:val="en-US"/>
        </w:rPr>
        <w:t>https</w:t>
      </w:r>
      <w:r w:rsidRPr="00D07877">
        <w:rPr>
          <w:rFonts w:ascii="Times New Roman" w:hAnsi="Times New Roman" w:cs="Times New Roman"/>
          <w:u w:val="single"/>
          <w:lang w:val="en-US"/>
        </w:rPr>
        <w:t>://</w:t>
      </w:r>
      <w:r w:rsidRPr="00205EEA">
        <w:rPr>
          <w:rFonts w:ascii="Times New Roman" w:hAnsi="Times New Roman" w:cs="Times New Roman"/>
          <w:u w:val="single"/>
          <w:lang w:val="en-US"/>
        </w:rPr>
        <w:t>istina</w:t>
      </w:r>
      <w:r w:rsidRPr="00D07877">
        <w:rPr>
          <w:rFonts w:ascii="Times New Roman" w:hAnsi="Times New Roman" w:cs="Times New Roman"/>
          <w:u w:val="single"/>
          <w:lang w:val="en-US"/>
        </w:rPr>
        <w:t>.</w:t>
      </w:r>
      <w:r w:rsidRPr="00205EEA">
        <w:rPr>
          <w:rFonts w:ascii="Times New Roman" w:hAnsi="Times New Roman" w:cs="Times New Roman"/>
          <w:u w:val="single"/>
          <w:lang w:val="en-US"/>
        </w:rPr>
        <w:t>msu</w:t>
      </w:r>
      <w:r w:rsidRPr="00D07877">
        <w:rPr>
          <w:rFonts w:ascii="Times New Roman" w:hAnsi="Times New Roman" w:cs="Times New Roman"/>
          <w:u w:val="single"/>
          <w:lang w:val="en-US"/>
        </w:rPr>
        <w:t>.</w:t>
      </w:r>
      <w:r w:rsidRPr="00205EEA">
        <w:rPr>
          <w:rFonts w:ascii="Times New Roman" w:hAnsi="Times New Roman" w:cs="Times New Roman"/>
          <w:u w:val="single"/>
          <w:lang w:val="en-US"/>
        </w:rPr>
        <w:t>ru</w:t>
      </w:r>
      <w:r w:rsidRPr="00D07877">
        <w:rPr>
          <w:rFonts w:ascii="Times New Roman" w:hAnsi="Times New Roman" w:cs="Times New Roman"/>
          <w:u w:val="single"/>
          <w:lang w:val="en-US"/>
        </w:rPr>
        <w:t>/</w:t>
      </w:r>
      <w:r w:rsidRPr="00205EEA">
        <w:rPr>
          <w:rFonts w:ascii="Times New Roman" w:hAnsi="Times New Roman" w:cs="Times New Roman"/>
          <w:u w:val="single"/>
          <w:lang w:val="en-US"/>
        </w:rPr>
        <w:t>download</w:t>
      </w:r>
      <w:r w:rsidRPr="00D07877">
        <w:rPr>
          <w:rFonts w:ascii="Times New Roman" w:hAnsi="Times New Roman" w:cs="Times New Roman"/>
          <w:u w:val="single"/>
          <w:lang w:val="en-US"/>
        </w:rPr>
        <w:t>/186252780/1</w:t>
      </w:r>
      <w:r w:rsidRPr="00205EEA">
        <w:rPr>
          <w:rFonts w:ascii="Times New Roman" w:hAnsi="Times New Roman" w:cs="Times New Roman"/>
          <w:u w:val="single"/>
          <w:lang w:val="en-US"/>
        </w:rPr>
        <w:t>j</w:t>
      </w:r>
      <w:r w:rsidRPr="00D07877">
        <w:rPr>
          <w:rFonts w:ascii="Times New Roman" w:hAnsi="Times New Roman" w:cs="Times New Roman"/>
          <w:u w:val="single"/>
          <w:lang w:val="en-US"/>
        </w:rPr>
        <w:t>6</w:t>
      </w:r>
      <w:r w:rsidRPr="00205EEA">
        <w:rPr>
          <w:rFonts w:ascii="Times New Roman" w:hAnsi="Times New Roman" w:cs="Times New Roman"/>
          <w:u w:val="single"/>
          <w:lang w:val="en-US"/>
        </w:rPr>
        <w:t>E</w:t>
      </w:r>
      <w:r w:rsidRPr="00D07877">
        <w:rPr>
          <w:rFonts w:ascii="Times New Roman" w:hAnsi="Times New Roman" w:cs="Times New Roman"/>
          <w:u w:val="single"/>
          <w:lang w:val="en-US"/>
        </w:rPr>
        <w:t>1</w:t>
      </w:r>
      <w:r w:rsidRPr="00205EEA">
        <w:rPr>
          <w:rFonts w:ascii="Times New Roman" w:hAnsi="Times New Roman" w:cs="Times New Roman"/>
          <w:u w:val="single"/>
          <w:lang w:val="en-US"/>
        </w:rPr>
        <w:t>a</w:t>
      </w:r>
      <w:r w:rsidRPr="00D07877">
        <w:rPr>
          <w:rFonts w:ascii="Times New Roman" w:hAnsi="Times New Roman" w:cs="Times New Roman"/>
          <w:u w:val="single"/>
          <w:lang w:val="en-US"/>
        </w:rPr>
        <w:t>:</w:t>
      </w:r>
      <w:r w:rsidRPr="00205EEA">
        <w:rPr>
          <w:rFonts w:ascii="Times New Roman" w:hAnsi="Times New Roman" w:cs="Times New Roman"/>
          <w:u w:val="single"/>
          <w:lang w:val="en-US"/>
        </w:rPr>
        <w:t>n</w:t>
      </w:r>
      <w:r w:rsidRPr="00D07877">
        <w:rPr>
          <w:rFonts w:ascii="Times New Roman" w:hAnsi="Times New Roman" w:cs="Times New Roman"/>
          <w:u w:val="single"/>
          <w:lang w:val="en-US"/>
        </w:rPr>
        <w:t>_</w:t>
      </w:r>
      <w:r w:rsidRPr="00205EEA">
        <w:rPr>
          <w:rFonts w:ascii="Times New Roman" w:hAnsi="Times New Roman" w:cs="Times New Roman"/>
          <w:u w:val="single"/>
          <w:lang w:val="en-US"/>
        </w:rPr>
        <w:t>tIpQgMjxHZ</w:t>
      </w:r>
      <w:r w:rsidRPr="00D07877">
        <w:rPr>
          <w:rFonts w:ascii="Times New Roman" w:hAnsi="Times New Roman" w:cs="Times New Roman"/>
          <w:u w:val="single"/>
          <w:lang w:val="en-US"/>
        </w:rPr>
        <w:t>7</w:t>
      </w:r>
      <w:r w:rsidRPr="00205EEA">
        <w:rPr>
          <w:rFonts w:ascii="Times New Roman" w:hAnsi="Times New Roman" w:cs="Times New Roman"/>
          <w:u w:val="single"/>
          <w:lang w:val="en-US"/>
        </w:rPr>
        <w:t>S</w:t>
      </w:r>
      <w:r w:rsidRPr="00D07877">
        <w:rPr>
          <w:rFonts w:ascii="Times New Roman" w:hAnsi="Times New Roman" w:cs="Times New Roman"/>
          <w:u w:val="single"/>
          <w:lang w:val="en-US"/>
        </w:rPr>
        <w:t>9</w:t>
      </w:r>
      <w:r w:rsidRPr="00205EEA">
        <w:rPr>
          <w:rFonts w:ascii="Times New Roman" w:hAnsi="Times New Roman" w:cs="Times New Roman"/>
          <w:u w:val="single"/>
          <w:lang w:val="en-US"/>
        </w:rPr>
        <w:t>CtbWxWTwTYbI</w:t>
      </w:r>
      <w:r w:rsidRPr="00D07877">
        <w:rPr>
          <w:rFonts w:ascii="Times New Roman" w:hAnsi="Times New Roman" w:cs="Times New Roman"/>
          <w:u w:val="single"/>
          <w:lang w:val="en-US"/>
        </w:rPr>
        <w:t>/</w:t>
      </w:r>
    </w:p>
    <w:p w:rsidR="005F21C2" w:rsidRPr="00D07877" w:rsidRDefault="005F21C2">
      <w:pPr>
        <w:pStyle w:val="a5"/>
        <w:rPr>
          <w:lang w:val="en-US"/>
        </w:rPr>
      </w:pPr>
    </w:p>
  </w:footnote>
  <w:footnote w:id="215">
    <w:p w:rsidR="005F21C2" w:rsidRPr="00BF54AD" w:rsidRDefault="005F21C2">
      <w:pPr>
        <w:pStyle w:val="a5"/>
        <w:rPr>
          <w:rFonts w:ascii="Times New Roman" w:hAnsi="Times New Roman" w:cs="Times New Roman"/>
          <w:lang w:val="az-Latn-AZ"/>
        </w:rPr>
      </w:pPr>
      <w:r w:rsidRPr="00BF54AD">
        <w:rPr>
          <w:rStyle w:val="a3"/>
          <w:rFonts w:ascii="Times New Roman" w:hAnsi="Times New Roman" w:cs="Times New Roman"/>
        </w:rPr>
        <w:footnoteRef/>
      </w:r>
      <w:r w:rsidRPr="00BF54AD">
        <w:rPr>
          <w:rFonts w:ascii="Times New Roman" w:hAnsi="Times New Roman" w:cs="Times New Roman"/>
          <w:lang w:val="en-US"/>
        </w:rPr>
        <w:t xml:space="preserve"> </w:t>
      </w:r>
      <w:proofErr w:type="gramStart"/>
      <w:r w:rsidRPr="00BF54AD">
        <w:rPr>
          <w:rFonts w:ascii="Times New Roman" w:hAnsi="Times New Roman" w:cs="Times New Roman"/>
          <w:lang w:val="en-US"/>
        </w:rPr>
        <w:t>27 y</w:t>
      </w:r>
      <w:r w:rsidRPr="00BF54AD">
        <w:rPr>
          <w:rFonts w:ascii="Times New Roman" w:hAnsi="Times New Roman" w:cs="Times New Roman"/>
          <w:lang w:val="az-Latn-AZ"/>
        </w:rPr>
        <w:t>ıl sonra “diplomatik düzeltme”.</w:t>
      </w:r>
      <w:proofErr w:type="gramEnd"/>
      <w:r w:rsidRPr="00BF54AD">
        <w:rPr>
          <w:rFonts w:ascii="Times New Roman" w:hAnsi="Times New Roman" w:cs="Times New Roman"/>
          <w:lang w:val="az-Latn-AZ"/>
        </w:rPr>
        <w:t xml:space="preserve"> Ozal: 1958</w:t>
      </w:r>
      <w:r w:rsidRPr="00BF54AD">
        <w:rPr>
          <w:rFonts w:ascii="Times New Roman" w:hAnsi="Times New Roman" w:cs="Times New Roman"/>
          <w:lang w:val="en-US"/>
        </w:rPr>
        <w:t xml:space="preserve">’de </w:t>
      </w:r>
      <w:r w:rsidRPr="00BF54AD">
        <w:rPr>
          <w:rFonts w:ascii="Times New Roman" w:hAnsi="Times New Roman" w:cs="Times New Roman"/>
          <w:lang w:val="az-Latn-AZ"/>
        </w:rPr>
        <w:t xml:space="preserve">Cezayire karşı hatalıydık. Cumhuriyyet arşıvı, 1985. [Электронный ресурс]. URL: </w:t>
      </w:r>
      <w:r w:rsidR="00A459EC">
        <w:fldChar w:fldCharType="begin"/>
      </w:r>
      <w:r w:rsidR="00A459EC" w:rsidRPr="00292EDB">
        <w:rPr>
          <w:lang w:val="az-Latn-AZ"/>
        </w:rPr>
        <w:instrText xml:space="preserve"> HYPERLINK "https://www.cumhuriyetarsivi.com/katalog/192/sayfa/1985/2/5.xhtml" </w:instrText>
      </w:r>
      <w:r w:rsidR="00A459EC">
        <w:fldChar w:fldCharType="separate"/>
      </w:r>
      <w:r w:rsidRPr="00BF54AD">
        <w:rPr>
          <w:rStyle w:val="a8"/>
          <w:rFonts w:ascii="Times New Roman" w:hAnsi="Times New Roman" w:cs="Times New Roman"/>
          <w:color w:val="auto"/>
          <w:lang w:val="az-Latn-AZ"/>
        </w:rPr>
        <w:t>https://www.cumhuriyetarsivi.com/katalog/192/sayfa/1985/2/5.xhtml</w:t>
      </w:r>
      <w:r w:rsidR="00A459EC">
        <w:rPr>
          <w:rStyle w:val="a8"/>
          <w:rFonts w:ascii="Times New Roman" w:hAnsi="Times New Roman" w:cs="Times New Roman"/>
          <w:color w:val="auto"/>
          <w:lang w:val="az-Latn-AZ"/>
        </w:rPr>
        <w:fldChar w:fldCharType="end"/>
      </w:r>
    </w:p>
  </w:footnote>
  <w:footnote w:id="216">
    <w:p w:rsidR="005F21C2" w:rsidRPr="00A076BD" w:rsidRDefault="005F21C2">
      <w:pPr>
        <w:pStyle w:val="a5"/>
        <w:rPr>
          <w:lang w:val="en-US"/>
        </w:rPr>
      </w:pPr>
      <w:r>
        <w:rPr>
          <w:rStyle w:val="a3"/>
        </w:rPr>
        <w:footnoteRef/>
      </w:r>
      <w:r w:rsidRPr="008531A5">
        <w:rPr>
          <w:lang w:val="en-US"/>
        </w:rPr>
        <w:t xml:space="preserve"> </w:t>
      </w:r>
      <w:r w:rsidRPr="00A03FDB">
        <w:rPr>
          <w:rFonts w:ascii="Times New Roman" w:hAnsi="Times New Roman" w:cs="Times New Roman"/>
          <w:lang w:val="en-US"/>
        </w:rPr>
        <w:t xml:space="preserve">Afacan Isa., Turkish-American Relations in the Post-Cold War Era, 1990-2005. </w:t>
      </w:r>
      <w:proofErr w:type="gramStart"/>
      <w:r w:rsidRPr="00A03FDB">
        <w:rPr>
          <w:rFonts w:ascii="Times New Roman" w:hAnsi="Times New Roman" w:cs="Times New Roman"/>
          <w:iCs/>
          <w:lang w:val="en-US"/>
        </w:rPr>
        <w:t>FIU Electronic Theses and Dissertations</w:t>
      </w:r>
      <w:r w:rsidRPr="00A03FDB">
        <w:rPr>
          <w:rFonts w:ascii="Times New Roman" w:hAnsi="Times New Roman" w:cs="Times New Roman"/>
          <w:lang w:val="en-US"/>
        </w:rPr>
        <w:t>.</w:t>
      </w:r>
      <w:proofErr w:type="gramEnd"/>
      <w:r w:rsidRPr="00A03FDB">
        <w:rPr>
          <w:rFonts w:ascii="Times New Roman" w:hAnsi="Times New Roman" w:cs="Times New Roman"/>
          <w:lang w:val="en-US"/>
        </w:rPr>
        <w:t xml:space="preserve"> </w:t>
      </w:r>
      <w:r w:rsidRPr="00A076BD">
        <w:rPr>
          <w:rFonts w:ascii="Times New Roman" w:hAnsi="Times New Roman" w:cs="Times New Roman"/>
          <w:lang w:val="en-US"/>
        </w:rPr>
        <w:t xml:space="preserve">2011 – </w:t>
      </w:r>
      <w:proofErr w:type="gramStart"/>
      <w:r w:rsidRPr="00A03FDB">
        <w:rPr>
          <w:rFonts w:ascii="Times New Roman" w:hAnsi="Times New Roman" w:cs="Times New Roman"/>
        </w:rPr>
        <w:t>с</w:t>
      </w:r>
      <w:r w:rsidRPr="00A076BD">
        <w:rPr>
          <w:rFonts w:ascii="Times New Roman" w:hAnsi="Times New Roman" w:cs="Times New Roman"/>
          <w:lang w:val="en-US"/>
        </w:rPr>
        <w:t xml:space="preserve">.69 </w:t>
      </w:r>
      <w:r w:rsidRPr="00A076BD">
        <w:rPr>
          <w:rFonts w:ascii="Times New Roman" w:eastAsia="TimesNewRomanPSMT" w:hAnsi="Times New Roman" w:cs="Times New Roman"/>
          <w:lang w:val="en-US"/>
        </w:rPr>
        <w:t xml:space="preserve"> </w:t>
      </w:r>
      <w:r w:rsidRPr="00A076BD">
        <w:rPr>
          <w:rFonts w:ascii="Times New Roman" w:hAnsi="Times New Roman" w:cs="Times New Roman"/>
          <w:lang w:val="en-US"/>
        </w:rPr>
        <w:t>[</w:t>
      </w:r>
      <w:proofErr w:type="gramEnd"/>
      <w:r w:rsidRPr="00A03FDB">
        <w:rPr>
          <w:rFonts w:ascii="Times New Roman" w:hAnsi="Times New Roman" w:cs="Times New Roman"/>
        </w:rPr>
        <w:t>Электронныи</w:t>
      </w:r>
      <w:r w:rsidRPr="00A076BD">
        <w:rPr>
          <w:rFonts w:ascii="Times New Roman" w:hAnsi="Times New Roman" w:cs="Times New Roman"/>
          <w:lang w:val="en-US"/>
        </w:rPr>
        <w:t xml:space="preserve">̆ </w:t>
      </w:r>
      <w:r w:rsidRPr="00A03FDB">
        <w:rPr>
          <w:rFonts w:ascii="Times New Roman" w:hAnsi="Times New Roman" w:cs="Times New Roman"/>
        </w:rPr>
        <w:t>ресурс</w:t>
      </w:r>
      <w:r w:rsidRPr="00A076BD">
        <w:rPr>
          <w:rFonts w:ascii="Times New Roman" w:hAnsi="Times New Roman" w:cs="Times New Roman"/>
          <w:lang w:val="en-US"/>
        </w:rPr>
        <w:t xml:space="preserve">]. </w:t>
      </w:r>
      <w:r w:rsidRPr="00A03FDB">
        <w:rPr>
          <w:rFonts w:ascii="Times New Roman" w:hAnsi="Times New Roman" w:cs="Times New Roman"/>
          <w:lang w:val="en-US"/>
        </w:rPr>
        <w:t>URL</w:t>
      </w:r>
      <w:r w:rsidRPr="00A076BD">
        <w:rPr>
          <w:rFonts w:ascii="Times New Roman" w:hAnsi="Times New Roman" w:cs="Times New Roman"/>
          <w:lang w:val="en-US"/>
        </w:rPr>
        <w:t xml:space="preserve">: </w:t>
      </w:r>
      <w:r w:rsidR="00A459EC">
        <w:fldChar w:fldCharType="begin"/>
      </w:r>
      <w:r w:rsidR="00A459EC" w:rsidRPr="00292EDB">
        <w:rPr>
          <w:lang w:val="en-US"/>
        </w:rPr>
        <w:instrText xml:space="preserve"> HYPERLINK "http://digitalcommons.fiu.edu/etd/347" </w:instrText>
      </w:r>
      <w:r w:rsidR="00A459EC">
        <w:fldChar w:fldCharType="separate"/>
      </w:r>
      <w:r w:rsidRPr="00A03FDB">
        <w:rPr>
          <w:rStyle w:val="a8"/>
          <w:rFonts w:ascii="Times New Roman" w:hAnsi="Times New Roman" w:cs="Times New Roman"/>
          <w:color w:val="auto"/>
          <w:lang w:val="en-US"/>
        </w:rPr>
        <w:t>http</w:t>
      </w:r>
      <w:r w:rsidRPr="00A076BD">
        <w:rPr>
          <w:rStyle w:val="a8"/>
          <w:rFonts w:ascii="Times New Roman" w:hAnsi="Times New Roman" w:cs="Times New Roman"/>
          <w:color w:val="auto"/>
          <w:lang w:val="en-US"/>
        </w:rPr>
        <w:t>://</w:t>
      </w:r>
      <w:r w:rsidRPr="00A03FDB">
        <w:rPr>
          <w:rStyle w:val="a8"/>
          <w:rFonts w:ascii="Times New Roman" w:hAnsi="Times New Roman" w:cs="Times New Roman"/>
          <w:color w:val="auto"/>
          <w:lang w:val="en-US"/>
        </w:rPr>
        <w:t>digitalcommons</w:t>
      </w:r>
      <w:r w:rsidRPr="00A076BD">
        <w:rPr>
          <w:rStyle w:val="a8"/>
          <w:rFonts w:ascii="Times New Roman" w:hAnsi="Times New Roman" w:cs="Times New Roman"/>
          <w:color w:val="auto"/>
          <w:lang w:val="en-US"/>
        </w:rPr>
        <w:t>.</w:t>
      </w:r>
      <w:r w:rsidRPr="00A03FDB">
        <w:rPr>
          <w:rStyle w:val="a8"/>
          <w:rFonts w:ascii="Times New Roman" w:hAnsi="Times New Roman" w:cs="Times New Roman"/>
          <w:color w:val="auto"/>
          <w:lang w:val="en-US"/>
        </w:rPr>
        <w:t>fiu</w:t>
      </w:r>
      <w:r w:rsidRPr="00A076BD">
        <w:rPr>
          <w:rStyle w:val="a8"/>
          <w:rFonts w:ascii="Times New Roman" w:hAnsi="Times New Roman" w:cs="Times New Roman"/>
          <w:color w:val="auto"/>
          <w:lang w:val="en-US"/>
        </w:rPr>
        <w:t>.</w:t>
      </w:r>
      <w:r w:rsidRPr="00A03FDB">
        <w:rPr>
          <w:rStyle w:val="a8"/>
          <w:rFonts w:ascii="Times New Roman" w:hAnsi="Times New Roman" w:cs="Times New Roman"/>
          <w:color w:val="auto"/>
          <w:lang w:val="en-US"/>
        </w:rPr>
        <w:t>edu</w:t>
      </w:r>
      <w:r w:rsidRPr="00A076BD">
        <w:rPr>
          <w:rStyle w:val="a8"/>
          <w:rFonts w:ascii="Times New Roman" w:hAnsi="Times New Roman" w:cs="Times New Roman"/>
          <w:color w:val="auto"/>
          <w:lang w:val="en-US"/>
        </w:rPr>
        <w:t>/</w:t>
      </w:r>
      <w:r w:rsidRPr="00A03FDB">
        <w:rPr>
          <w:rStyle w:val="a8"/>
          <w:rFonts w:ascii="Times New Roman" w:hAnsi="Times New Roman" w:cs="Times New Roman"/>
          <w:color w:val="auto"/>
          <w:lang w:val="en-US"/>
        </w:rPr>
        <w:t>etd</w:t>
      </w:r>
      <w:r w:rsidRPr="00A076BD">
        <w:rPr>
          <w:rStyle w:val="a8"/>
          <w:rFonts w:ascii="Times New Roman" w:hAnsi="Times New Roman" w:cs="Times New Roman"/>
          <w:color w:val="auto"/>
          <w:lang w:val="en-US"/>
        </w:rPr>
        <w:t>/347</w:t>
      </w:r>
      <w:r w:rsidR="00A459EC">
        <w:rPr>
          <w:rStyle w:val="a8"/>
          <w:rFonts w:ascii="Times New Roman" w:hAnsi="Times New Roman" w:cs="Times New Roman"/>
          <w:color w:val="auto"/>
          <w:lang w:val="en-US"/>
        </w:rPr>
        <w:fldChar w:fldCharType="end"/>
      </w:r>
      <w:r w:rsidRPr="00A076BD">
        <w:rPr>
          <w:rFonts w:ascii="Times New Roman" w:hAnsi="Times New Roman" w:cs="Times New Roman"/>
          <w:u w:val="single"/>
          <w:lang w:val="en-US"/>
        </w:rPr>
        <w:t xml:space="preserve"> </w:t>
      </w:r>
      <w:r w:rsidRPr="00A076BD">
        <w:rPr>
          <w:rFonts w:ascii="Times New Roman" w:hAnsi="Times New Roman" w:cs="Times New Roman"/>
          <w:lang w:val="en-US"/>
        </w:rPr>
        <w:t>(</w:t>
      </w:r>
      <w:r w:rsidRPr="00A03FDB">
        <w:rPr>
          <w:rFonts w:ascii="Times New Roman" w:hAnsi="Times New Roman" w:cs="Times New Roman"/>
        </w:rPr>
        <w:t>дата</w:t>
      </w:r>
      <w:r w:rsidRPr="00A076BD">
        <w:rPr>
          <w:rFonts w:ascii="Times New Roman" w:hAnsi="Times New Roman" w:cs="Times New Roman"/>
          <w:lang w:val="en-US"/>
        </w:rPr>
        <w:t xml:space="preserve"> </w:t>
      </w:r>
      <w:r w:rsidRPr="00A03FDB">
        <w:rPr>
          <w:rFonts w:ascii="Times New Roman" w:hAnsi="Times New Roman" w:cs="Times New Roman"/>
        </w:rPr>
        <w:t>обращения</w:t>
      </w:r>
      <w:r w:rsidRPr="00A076BD">
        <w:rPr>
          <w:rFonts w:ascii="Times New Roman" w:hAnsi="Times New Roman" w:cs="Times New Roman"/>
          <w:lang w:val="en-US"/>
        </w:rPr>
        <w:t xml:space="preserve">: </w:t>
      </w:r>
      <w:r>
        <w:rPr>
          <w:rFonts w:ascii="Times New Roman" w:hAnsi="Times New Roman" w:cs="Times New Roman"/>
          <w:lang w:val="en-US"/>
        </w:rPr>
        <w:t>07</w:t>
      </w:r>
      <w:r w:rsidRPr="00A076BD">
        <w:rPr>
          <w:rFonts w:ascii="Times New Roman" w:hAnsi="Times New Roman" w:cs="Times New Roman"/>
          <w:lang w:val="en-US"/>
        </w:rPr>
        <w:t>.03.2020)</w:t>
      </w:r>
    </w:p>
  </w:footnote>
  <w:footnote w:id="217">
    <w:p w:rsidR="005F21C2" w:rsidRPr="00BF54AD" w:rsidRDefault="005F21C2">
      <w:pPr>
        <w:pStyle w:val="a5"/>
        <w:rPr>
          <w:rFonts w:ascii="Times New Roman" w:hAnsi="Times New Roman" w:cs="Times New Roman"/>
        </w:rPr>
      </w:pPr>
      <w:r w:rsidRPr="00BF54AD">
        <w:rPr>
          <w:rStyle w:val="a3"/>
          <w:rFonts w:ascii="Times New Roman" w:hAnsi="Times New Roman" w:cs="Times New Roman"/>
        </w:rPr>
        <w:footnoteRef/>
      </w:r>
      <w:r w:rsidRPr="00BF54AD">
        <w:rPr>
          <w:rFonts w:ascii="Times New Roman" w:hAnsi="Times New Roman" w:cs="Times New Roman"/>
        </w:rPr>
        <w:t xml:space="preserve"> Иванова И.И., Эволюция ближневосточной политики Турецкой республики в ХХ-ХХ</w:t>
      </w:r>
      <w:proofErr w:type="gramStart"/>
      <w:r w:rsidRPr="00BF54AD">
        <w:rPr>
          <w:rFonts w:ascii="Times New Roman" w:hAnsi="Times New Roman" w:cs="Times New Roman"/>
          <w:lang w:val="en-US"/>
        </w:rPr>
        <w:t>I</w:t>
      </w:r>
      <w:proofErr w:type="gramEnd"/>
      <w:r w:rsidRPr="00BF54AD">
        <w:rPr>
          <w:rFonts w:ascii="Times New Roman" w:hAnsi="Times New Roman" w:cs="Times New Roman"/>
        </w:rPr>
        <w:t xml:space="preserve"> вв. Под ред. А.В. Штанова; МГИМО МИД России. — М.: Издатель Воробьёв А.В., 2019 —с. 142</w:t>
      </w:r>
    </w:p>
  </w:footnote>
  <w:footnote w:id="218">
    <w:p w:rsidR="005F21C2" w:rsidRPr="00F82A4D" w:rsidRDefault="005F21C2">
      <w:pPr>
        <w:pStyle w:val="a5"/>
        <w:rPr>
          <w:lang w:val="en-US"/>
        </w:rPr>
      </w:pPr>
      <w:r w:rsidRPr="00BF54AD">
        <w:rPr>
          <w:rStyle w:val="a3"/>
          <w:rFonts w:ascii="Times New Roman" w:hAnsi="Times New Roman" w:cs="Times New Roman"/>
        </w:rPr>
        <w:footnoteRef/>
      </w:r>
      <w:r w:rsidRPr="00BF54AD">
        <w:rPr>
          <w:rFonts w:ascii="Times New Roman" w:hAnsi="Times New Roman" w:cs="Times New Roman"/>
          <w:lang w:val="en-US"/>
        </w:rPr>
        <w:t xml:space="preserve"> </w:t>
      </w:r>
      <w:proofErr w:type="gramStart"/>
      <w:r w:rsidRPr="00BF54AD">
        <w:rPr>
          <w:rFonts w:ascii="Times New Roman" w:hAnsi="Times New Roman" w:cs="Times New Roman"/>
          <w:lang w:val="en-US"/>
        </w:rPr>
        <w:t>The European community’s r</w:t>
      </w:r>
      <w:r>
        <w:rPr>
          <w:rFonts w:ascii="Times New Roman" w:hAnsi="Times New Roman" w:cs="Times New Roman"/>
          <w:lang w:val="en-US"/>
        </w:rPr>
        <w:t>elations with Turkey Memo 91/46</w:t>
      </w:r>
      <w:r w:rsidRPr="00BF54AD">
        <w:rPr>
          <w:rFonts w:ascii="Times New Roman" w:hAnsi="Times New Roman" w:cs="Times New Roman"/>
          <w:lang w:val="en-US"/>
        </w:rPr>
        <w:t>.European commission, 27 September 1991/</w:t>
      </w:r>
      <w:r>
        <w:rPr>
          <w:rFonts w:ascii="Times New Roman" w:hAnsi="Times New Roman" w:cs="Times New Roman"/>
          <w:lang w:val="en-US"/>
        </w:rPr>
        <w:t xml:space="preserve"> </w:t>
      </w:r>
      <w:r w:rsidRPr="00BF54AD">
        <w:rPr>
          <w:rFonts w:ascii="Times New Roman" w:hAnsi="Times New Roman" w:cs="Times New Roman"/>
          <w:lang w:val="az-Latn-AZ"/>
        </w:rPr>
        <w:t>[Электронный ресурс].</w:t>
      </w:r>
      <w:proofErr w:type="gramEnd"/>
      <w:r w:rsidRPr="00BF54AD">
        <w:rPr>
          <w:rFonts w:ascii="Times New Roman" w:hAnsi="Times New Roman" w:cs="Times New Roman"/>
          <w:lang w:val="az-Latn-AZ"/>
        </w:rPr>
        <w:t xml:space="preserve"> URL:</w:t>
      </w:r>
      <w:r w:rsidRPr="00BF54AD">
        <w:rPr>
          <w:rFonts w:ascii="Times New Roman" w:hAnsi="Times New Roman" w:cs="Times New Roman"/>
          <w:lang w:val="en-US"/>
        </w:rPr>
        <w:t xml:space="preserve"> </w:t>
      </w:r>
      <w:r w:rsidR="00A459EC">
        <w:fldChar w:fldCharType="begin"/>
      </w:r>
      <w:r w:rsidR="00A459EC" w:rsidRPr="00292EDB">
        <w:rPr>
          <w:lang w:val="en-US"/>
        </w:rPr>
        <w:instrText xml:space="preserve"> HYPERLINK "https://ec.europa.eu/comm</w:instrText>
      </w:r>
      <w:r w:rsidR="00A459EC" w:rsidRPr="00292EDB">
        <w:rPr>
          <w:lang w:val="en-US"/>
        </w:rPr>
        <w:instrText xml:space="preserve">ission/presscorner/detail/en/MEMO_91_46" </w:instrText>
      </w:r>
      <w:r w:rsidR="00A459EC">
        <w:fldChar w:fldCharType="separate"/>
      </w:r>
      <w:r w:rsidRPr="00BF54AD">
        <w:rPr>
          <w:rStyle w:val="a8"/>
          <w:rFonts w:ascii="Times New Roman" w:hAnsi="Times New Roman" w:cs="Times New Roman"/>
          <w:color w:val="auto"/>
          <w:lang w:val="en-US"/>
        </w:rPr>
        <w:t>https://ec.europa.eu/commission/presscorner/detail/en/MEMO_91_46</w:t>
      </w:r>
      <w:r w:rsidR="00A459EC">
        <w:rPr>
          <w:rStyle w:val="a8"/>
          <w:rFonts w:ascii="Times New Roman" w:hAnsi="Times New Roman" w:cs="Times New Roman"/>
          <w:color w:val="auto"/>
          <w:lang w:val="en-US"/>
        </w:rPr>
        <w:fldChar w:fldCharType="end"/>
      </w:r>
    </w:p>
  </w:footnote>
  <w:footnote w:id="219">
    <w:p w:rsidR="005F21C2" w:rsidRPr="00BF54AD" w:rsidRDefault="005F21C2">
      <w:pPr>
        <w:pStyle w:val="a5"/>
      </w:pPr>
      <w:r>
        <w:rPr>
          <w:rStyle w:val="a3"/>
        </w:rPr>
        <w:footnoteRef/>
      </w:r>
      <w:r w:rsidRPr="00BF54AD">
        <w:t xml:space="preserve"> </w:t>
      </w:r>
      <w:r w:rsidRPr="00BF54AD">
        <w:rPr>
          <w:rFonts w:ascii="Times New Roman" w:hAnsi="Times New Roman" w:cs="Times New Roman"/>
        </w:rPr>
        <w:t xml:space="preserve">Резолюция № 678, принятая Советом Безопасности ООН 29 ноября 1990 года. [Электронный ресурс] // Электронный архив резолюций Совета Безопасности ООН. </w:t>
      </w:r>
      <w:r w:rsidRPr="00BF54AD">
        <w:rPr>
          <w:rFonts w:ascii="Times New Roman" w:hAnsi="Times New Roman" w:cs="Times New Roman"/>
          <w:lang w:val="en-US"/>
        </w:rPr>
        <w:t>URL</w:t>
      </w:r>
      <w:r w:rsidRPr="00BF54AD">
        <w:rPr>
          <w:rFonts w:ascii="Times New Roman" w:hAnsi="Times New Roman" w:cs="Times New Roman"/>
        </w:rPr>
        <w:t xml:space="preserve">: </w:t>
      </w:r>
      <w:r w:rsidRPr="00BF54AD">
        <w:rPr>
          <w:rFonts w:ascii="Times New Roman" w:hAnsi="Times New Roman" w:cs="Times New Roman"/>
          <w:u w:val="single"/>
          <w:lang w:val="en-US"/>
        </w:rPr>
        <w:t>https</w:t>
      </w:r>
      <w:r w:rsidRPr="00BF54AD">
        <w:rPr>
          <w:rFonts w:ascii="Times New Roman" w:hAnsi="Times New Roman" w:cs="Times New Roman"/>
          <w:u w:val="single"/>
        </w:rPr>
        <w:t>://</w:t>
      </w:r>
      <w:r w:rsidRPr="00BF54AD">
        <w:rPr>
          <w:rFonts w:ascii="Times New Roman" w:hAnsi="Times New Roman" w:cs="Times New Roman"/>
          <w:u w:val="single"/>
          <w:lang w:val="en-US"/>
        </w:rPr>
        <w:t>undocs</w:t>
      </w:r>
      <w:r w:rsidRPr="00BF54AD">
        <w:rPr>
          <w:rFonts w:ascii="Times New Roman" w:hAnsi="Times New Roman" w:cs="Times New Roman"/>
          <w:u w:val="single"/>
        </w:rPr>
        <w:t>.</w:t>
      </w:r>
      <w:r w:rsidRPr="00BF54AD">
        <w:rPr>
          <w:rFonts w:ascii="Times New Roman" w:hAnsi="Times New Roman" w:cs="Times New Roman"/>
          <w:u w:val="single"/>
          <w:lang w:val="en-US"/>
        </w:rPr>
        <w:t>org</w:t>
      </w:r>
      <w:r w:rsidRPr="00BF54AD">
        <w:rPr>
          <w:rFonts w:ascii="Times New Roman" w:hAnsi="Times New Roman" w:cs="Times New Roman"/>
          <w:u w:val="single"/>
        </w:rPr>
        <w:t>/</w:t>
      </w:r>
      <w:r w:rsidRPr="00BF54AD">
        <w:rPr>
          <w:rFonts w:ascii="Times New Roman" w:hAnsi="Times New Roman" w:cs="Times New Roman"/>
          <w:u w:val="single"/>
          <w:lang w:val="en-US"/>
        </w:rPr>
        <w:t>ru</w:t>
      </w:r>
      <w:r w:rsidRPr="00BF54AD">
        <w:rPr>
          <w:rFonts w:ascii="Times New Roman" w:hAnsi="Times New Roman" w:cs="Times New Roman"/>
          <w:u w:val="single"/>
        </w:rPr>
        <w:t>/</w:t>
      </w:r>
      <w:r w:rsidRPr="00BF54AD">
        <w:rPr>
          <w:rFonts w:ascii="Times New Roman" w:hAnsi="Times New Roman" w:cs="Times New Roman"/>
          <w:u w:val="single"/>
          <w:lang w:val="en-US"/>
        </w:rPr>
        <w:t>S</w:t>
      </w:r>
      <w:r w:rsidRPr="00BF54AD">
        <w:rPr>
          <w:rFonts w:ascii="Times New Roman" w:hAnsi="Times New Roman" w:cs="Times New Roman"/>
          <w:u w:val="single"/>
        </w:rPr>
        <w:t>/</w:t>
      </w:r>
      <w:r w:rsidRPr="00BF54AD">
        <w:rPr>
          <w:rFonts w:ascii="Times New Roman" w:hAnsi="Times New Roman" w:cs="Times New Roman"/>
          <w:u w:val="single"/>
          <w:lang w:val="en-US"/>
        </w:rPr>
        <w:t>RES</w:t>
      </w:r>
      <w:r w:rsidRPr="00BF54AD">
        <w:rPr>
          <w:rFonts w:ascii="Times New Roman" w:hAnsi="Times New Roman" w:cs="Times New Roman"/>
          <w:u w:val="single"/>
        </w:rPr>
        <w:t>/678(1990)</w:t>
      </w:r>
    </w:p>
  </w:footnote>
  <w:footnote w:id="220">
    <w:p w:rsidR="005F21C2" w:rsidRPr="0019529F" w:rsidRDefault="005F21C2">
      <w:pPr>
        <w:pStyle w:val="a5"/>
        <w:rPr>
          <w:lang w:val="en-US"/>
        </w:rPr>
      </w:pPr>
      <w:r>
        <w:rPr>
          <w:rStyle w:val="a3"/>
        </w:rPr>
        <w:footnoteRef/>
      </w:r>
      <w:r w:rsidRPr="00AF1A35">
        <w:rPr>
          <w:lang w:val="en-US"/>
        </w:rPr>
        <w:t xml:space="preserve"> </w:t>
      </w:r>
      <w:r w:rsidRPr="0025195C">
        <w:rPr>
          <w:rFonts w:ascii="Times New Roman" w:hAnsi="Times New Roman" w:cs="Times New Roman"/>
          <w:lang w:val="en-US"/>
        </w:rPr>
        <w:t>Güvenç S., Rise and Demise of a 'Strategic Partnership': In Search of Context for post-Cold War Turkish-American Relations. Boğaziçi University,</w:t>
      </w:r>
      <w:r w:rsidRPr="00C550E6">
        <w:rPr>
          <w:rFonts w:ascii="Times New Roman" w:hAnsi="Times New Roman" w:cs="Times New Roman"/>
          <w:lang w:val="en-US"/>
        </w:rPr>
        <w:t xml:space="preserve"> </w:t>
      </w:r>
      <w:r w:rsidRPr="00F80F5F">
        <w:rPr>
          <w:rFonts w:ascii="Times New Roman" w:hAnsi="Times New Roman" w:cs="Times New Roman"/>
          <w:lang w:val="en-US"/>
        </w:rPr>
        <w:t>ProQuest Dissertations Publishing</w:t>
      </w:r>
      <w:r>
        <w:rPr>
          <w:rFonts w:ascii="Times New Roman" w:hAnsi="Times New Roman" w:cs="Times New Roman"/>
          <w:lang w:val="en-US"/>
        </w:rPr>
        <w:t xml:space="preserve"> </w:t>
      </w:r>
      <w:r w:rsidRPr="0025195C">
        <w:rPr>
          <w:rFonts w:ascii="Times New Roman" w:hAnsi="Times New Roman" w:cs="Times New Roman"/>
          <w:lang w:val="en-US"/>
        </w:rPr>
        <w:t xml:space="preserve"> 2003</w:t>
      </w:r>
      <w:r>
        <w:rPr>
          <w:rFonts w:ascii="Times New Roman" w:hAnsi="Times New Roman" w:cs="Times New Roman"/>
          <w:lang w:val="en-US"/>
        </w:rPr>
        <w:t xml:space="preserve"> – c.</w:t>
      </w:r>
      <w:r w:rsidRPr="0019529F">
        <w:rPr>
          <w:rFonts w:ascii="Times New Roman" w:hAnsi="Times New Roman" w:cs="Times New Roman"/>
          <w:lang w:val="en-US"/>
        </w:rPr>
        <w:t>7</w:t>
      </w:r>
      <w:r>
        <w:rPr>
          <w:rFonts w:ascii="Times New Roman" w:hAnsi="Times New Roman" w:cs="Times New Roman"/>
          <w:lang w:val="en-US"/>
        </w:rPr>
        <w:t>8</w:t>
      </w:r>
    </w:p>
  </w:footnote>
  <w:footnote w:id="221">
    <w:p w:rsidR="005F21C2" w:rsidRPr="00F82A4D" w:rsidRDefault="005F21C2">
      <w:pPr>
        <w:pStyle w:val="a5"/>
        <w:rPr>
          <w:lang w:val="en-US"/>
        </w:rPr>
      </w:pPr>
      <w:r>
        <w:rPr>
          <w:rStyle w:val="a3"/>
        </w:rPr>
        <w:footnoteRef/>
      </w:r>
      <w:r w:rsidRPr="00C550E6">
        <w:rPr>
          <w:lang w:val="en-US"/>
        </w:rPr>
        <w:t xml:space="preserve"> </w:t>
      </w:r>
      <w:r>
        <w:rPr>
          <w:rFonts w:ascii="Times New Roman" w:hAnsi="Times New Roman" w:cs="Times New Roman"/>
        </w:rPr>
        <w:t>Там</w:t>
      </w:r>
      <w:r w:rsidRPr="00BB3C0B">
        <w:rPr>
          <w:rFonts w:ascii="Times New Roman" w:hAnsi="Times New Roman" w:cs="Times New Roman"/>
          <w:lang w:val="en-US"/>
        </w:rPr>
        <w:t xml:space="preserve"> </w:t>
      </w:r>
      <w:r>
        <w:rPr>
          <w:rFonts w:ascii="Times New Roman" w:hAnsi="Times New Roman" w:cs="Times New Roman"/>
        </w:rPr>
        <w:t>же</w:t>
      </w:r>
      <w:r w:rsidRPr="008230C7">
        <w:rPr>
          <w:rFonts w:ascii="Times New Roman" w:hAnsi="Times New Roman" w:cs="Times New Roman"/>
          <w:lang w:val="en-US"/>
        </w:rPr>
        <w:t xml:space="preserve"> -</w:t>
      </w:r>
      <w:r>
        <w:rPr>
          <w:rFonts w:ascii="Times New Roman" w:hAnsi="Times New Roman" w:cs="Times New Roman"/>
          <w:lang w:val="en-US"/>
        </w:rPr>
        <w:t xml:space="preserve"> c.98</w:t>
      </w:r>
    </w:p>
  </w:footnote>
  <w:footnote w:id="222">
    <w:p w:rsidR="005F21C2" w:rsidRPr="002F2F14" w:rsidRDefault="005F21C2">
      <w:pPr>
        <w:pStyle w:val="a5"/>
        <w:rPr>
          <w:rFonts w:ascii="Times New Roman" w:hAnsi="Times New Roman" w:cs="Times New Roman"/>
        </w:rPr>
      </w:pPr>
      <w:r w:rsidRPr="002F2F14">
        <w:rPr>
          <w:rStyle w:val="a3"/>
          <w:rFonts w:ascii="Times New Roman" w:hAnsi="Times New Roman" w:cs="Times New Roman"/>
        </w:rPr>
        <w:footnoteRef/>
      </w:r>
      <w:r w:rsidRPr="002F2F14">
        <w:rPr>
          <w:rFonts w:ascii="Times New Roman" w:hAnsi="Times New Roman" w:cs="Times New Roman"/>
          <w:lang w:val="en-US"/>
        </w:rPr>
        <w:t xml:space="preserve"> Chronology: 1991 Gulf War crisis. </w:t>
      </w:r>
      <w:proofErr w:type="gramStart"/>
      <w:r w:rsidRPr="002F2F14">
        <w:rPr>
          <w:rFonts w:ascii="Times New Roman" w:hAnsi="Times New Roman" w:cs="Times New Roman"/>
          <w:lang w:val="en-US"/>
        </w:rPr>
        <w:t>Public Information Section.</w:t>
      </w:r>
      <w:proofErr w:type="gramEnd"/>
      <w:r w:rsidRPr="002F2F14">
        <w:rPr>
          <w:rFonts w:ascii="Times New Roman" w:hAnsi="Times New Roman" w:cs="Times New Roman"/>
          <w:lang w:val="en-US"/>
        </w:rPr>
        <w:t xml:space="preserve"> </w:t>
      </w:r>
      <w:proofErr w:type="gramStart"/>
      <w:r w:rsidRPr="002F2F14">
        <w:rPr>
          <w:rFonts w:ascii="Times New Roman" w:hAnsi="Times New Roman" w:cs="Times New Roman"/>
          <w:lang w:val="en-US"/>
        </w:rPr>
        <w:t>The website of UN Refugee Agency.</w:t>
      </w:r>
      <w:proofErr w:type="gramEnd"/>
      <w:r w:rsidRPr="002F2F14">
        <w:rPr>
          <w:rFonts w:ascii="Times New Roman" w:hAnsi="Times New Roman" w:cs="Times New Roman"/>
          <w:lang w:val="en-US"/>
        </w:rPr>
        <w:t xml:space="preserve"> </w:t>
      </w:r>
      <w:r w:rsidRPr="00CC0A73">
        <w:rPr>
          <w:rFonts w:ascii="Times New Roman" w:hAnsi="Times New Roman" w:cs="Times New Roman"/>
        </w:rPr>
        <w:t>[</w:t>
      </w:r>
      <w:r w:rsidRPr="002F2F14">
        <w:rPr>
          <w:rFonts w:ascii="Times New Roman" w:hAnsi="Times New Roman" w:cs="Times New Roman"/>
        </w:rPr>
        <w:t>Электронный</w:t>
      </w:r>
      <w:r w:rsidRPr="00CC0A73">
        <w:rPr>
          <w:rFonts w:ascii="Times New Roman" w:hAnsi="Times New Roman" w:cs="Times New Roman"/>
        </w:rPr>
        <w:t xml:space="preserve"> </w:t>
      </w:r>
      <w:r w:rsidRPr="002F2F14">
        <w:rPr>
          <w:rFonts w:ascii="Times New Roman" w:hAnsi="Times New Roman" w:cs="Times New Roman"/>
        </w:rPr>
        <w:t>ресурс</w:t>
      </w:r>
      <w:r w:rsidRPr="00CC0A73">
        <w:rPr>
          <w:rFonts w:ascii="Times New Roman" w:hAnsi="Times New Roman" w:cs="Times New Roman"/>
        </w:rPr>
        <w:t xml:space="preserve">] </w:t>
      </w:r>
      <w:r w:rsidRPr="002F2F14">
        <w:rPr>
          <w:rFonts w:ascii="Times New Roman" w:hAnsi="Times New Roman" w:cs="Times New Roman"/>
          <w:lang w:val="en-US"/>
        </w:rPr>
        <w:t>URL</w:t>
      </w:r>
      <w:r w:rsidRPr="00CC0A73">
        <w:rPr>
          <w:rFonts w:ascii="Times New Roman" w:hAnsi="Times New Roman" w:cs="Times New Roman"/>
        </w:rPr>
        <w:t xml:space="preserve">: </w:t>
      </w:r>
      <w:hyperlink r:id="rId52" w:history="1">
        <w:r w:rsidRPr="002F2F14">
          <w:rPr>
            <w:rStyle w:val="a8"/>
            <w:rFonts w:ascii="Times New Roman" w:hAnsi="Times New Roman" w:cs="Times New Roman"/>
            <w:color w:val="auto"/>
          </w:rPr>
          <w:t>https://www.unhcr.org/subsites/iraqcrisis/3e798c2d4/chronology-1991-gulf-war-crisis.html</w:t>
        </w:r>
      </w:hyperlink>
    </w:p>
  </w:footnote>
  <w:footnote w:id="223">
    <w:p w:rsidR="005F21C2" w:rsidRPr="00292EDB" w:rsidRDefault="005F21C2">
      <w:pPr>
        <w:pStyle w:val="a5"/>
        <w:rPr>
          <w:rFonts w:ascii="Times New Roman" w:hAnsi="Times New Roman" w:cs="Times New Roman"/>
          <w:lang w:val="en-US"/>
        </w:rPr>
      </w:pPr>
      <w:r w:rsidRPr="002F2F14">
        <w:rPr>
          <w:rStyle w:val="a3"/>
          <w:rFonts w:ascii="Times New Roman" w:hAnsi="Times New Roman" w:cs="Times New Roman"/>
        </w:rPr>
        <w:footnoteRef/>
      </w:r>
      <w:r w:rsidRPr="002F2F14">
        <w:rPr>
          <w:rFonts w:ascii="Times New Roman" w:hAnsi="Times New Roman" w:cs="Times New Roman"/>
          <w:lang w:val="en-US"/>
        </w:rPr>
        <w:t xml:space="preserve"> Erbil H., Turkish foreign and security policies in the Post-Cold War era: Success or failure? 1989-1999. King’s College University of London. King</w:t>
      </w:r>
      <w:r w:rsidRPr="00292EDB">
        <w:rPr>
          <w:rFonts w:ascii="Times New Roman" w:hAnsi="Times New Roman" w:cs="Times New Roman"/>
          <w:lang w:val="en-US"/>
        </w:rPr>
        <w:t>’</w:t>
      </w:r>
      <w:r>
        <w:rPr>
          <w:rFonts w:ascii="Times New Roman" w:hAnsi="Times New Roman" w:cs="Times New Roman"/>
          <w:lang w:val="en-US"/>
        </w:rPr>
        <w:t>s</w:t>
      </w:r>
      <w:r w:rsidRPr="00292EDB">
        <w:rPr>
          <w:rFonts w:ascii="Times New Roman" w:hAnsi="Times New Roman" w:cs="Times New Roman"/>
          <w:lang w:val="en-US"/>
        </w:rPr>
        <w:t xml:space="preserve"> </w:t>
      </w:r>
      <w:r>
        <w:rPr>
          <w:rFonts w:ascii="Times New Roman" w:hAnsi="Times New Roman" w:cs="Times New Roman"/>
          <w:lang w:val="en-US"/>
        </w:rPr>
        <w:t>Research</w:t>
      </w:r>
      <w:r w:rsidRPr="00292EDB">
        <w:rPr>
          <w:rFonts w:ascii="Times New Roman" w:hAnsi="Times New Roman" w:cs="Times New Roman"/>
          <w:lang w:val="en-US"/>
        </w:rPr>
        <w:t xml:space="preserve"> </w:t>
      </w:r>
      <w:r>
        <w:rPr>
          <w:rFonts w:ascii="Times New Roman" w:hAnsi="Times New Roman" w:cs="Times New Roman"/>
          <w:lang w:val="en-US"/>
        </w:rPr>
        <w:t>Portal</w:t>
      </w:r>
      <w:r w:rsidRPr="00292EDB">
        <w:rPr>
          <w:rFonts w:ascii="Times New Roman" w:hAnsi="Times New Roman" w:cs="Times New Roman"/>
          <w:lang w:val="en-US"/>
        </w:rPr>
        <w:t>, 2006 –</w:t>
      </w:r>
      <w:r>
        <w:rPr>
          <w:rFonts w:ascii="Times New Roman" w:hAnsi="Times New Roman" w:cs="Times New Roman"/>
          <w:lang w:val="en-US"/>
        </w:rPr>
        <w:t>c</w:t>
      </w:r>
      <w:r w:rsidRPr="00292EDB">
        <w:rPr>
          <w:rFonts w:ascii="Times New Roman" w:hAnsi="Times New Roman" w:cs="Times New Roman"/>
          <w:lang w:val="en-US"/>
        </w:rPr>
        <w:t>.109</w:t>
      </w:r>
    </w:p>
  </w:footnote>
  <w:footnote w:id="224">
    <w:p w:rsidR="005F21C2" w:rsidRPr="008230C7" w:rsidRDefault="005F21C2">
      <w:pPr>
        <w:pStyle w:val="a5"/>
        <w:rPr>
          <w:rFonts w:ascii="Times New Roman" w:hAnsi="Times New Roman" w:cs="Times New Roman"/>
          <w:lang w:val="en-US"/>
        </w:rPr>
      </w:pPr>
      <w:r w:rsidRPr="002F2F14">
        <w:rPr>
          <w:rStyle w:val="a3"/>
          <w:rFonts w:ascii="Times New Roman" w:hAnsi="Times New Roman" w:cs="Times New Roman"/>
        </w:rPr>
        <w:footnoteRef/>
      </w:r>
      <w:r w:rsidRPr="00292EDB">
        <w:rPr>
          <w:rFonts w:ascii="Times New Roman" w:hAnsi="Times New Roman" w:cs="Times New Roman"/>
          <w:lang w:val="en-US"/>
        </w:rPr>
        <w:t xml:space="preserve"> </w:t>
      </w:r>
      <w:r>
        <w:rPr>
          <w:rFonts w:ascii="Times New Roman" w:hAnsi="Times New Roman" w:cs="Times New Roman"/>
        </w:rPr>
        <w:t>Резолюция</w:t>
      </w:r>
      <w:r w:rsidRPr="00292EDB">
        <w:rPr>
          <w:rFonts w:ascii="Times New Roman" w:hAnsi="Times New Roman" w:cs="Times New Roman"/>
          <w:lang w:val="en-US"/>
        </w:rPr>
        <w:t xml:space="preserve"> № 688, </w:t>
      </w:r>
      <w:r w:rsidRPr="002F2F14">
        <w:rPr>
          <w:rFonts w:ascii="Times New Roman" w:hAnsi="Times New Roman" w:cs="Times New Roman"/>
        </w:rPr>
        <w:t>принятая</w:t>
      </w:r>
      <w:r w:rsidRPr="00292EDB">
        <w:rPr>
          <w:rFonts w:ascii="Times New Roman" w:hAnsi="Times New Roman" w:cs="Times New Roman"/>
          <w:lang w:val="en-US"/>
        </w:rPr>
        <w:t xml:space="preserve"> </w:t>
      </w:r>
      <w:r w:rsidRPr="002F2F14">
        <w:rPr>
          <w:rFonts w:ascii="Times New Roman" w:hAnsi="Times New Roman" w:cs="Times New Roman"/>
        </w:rPr>
        <w:t>Советом</w:t>
      </w:r>
      <w:r w:rsidRPr="00292EDB">
        <w:rPr>
          <w:rFonts w:ascii="Times New Roman" w:hAnsi="Times New Roman" w:cs="Times New Roman"/>
          <w:lang w:val="en-US"/>
        </w:rPr>
        <w:t xml:space="preserve"> </w:t>
      </w:r>
      <w:r w:rsidRPr="002F2F14">
        <w:rPr>
          <w:rFonts w:ascii="Times New Roman" w:hAnsi="Times New Roman" w:cs="Times New Roman"/>
        </w:rPr>
        <w:t>Безопасности</w:t>
      </w:r>
      <w:r w:rsidRPr="00292EDB">
        <w:rPr>
          <w:rFonts w:ascii="Times New Roman" w:hAnsi="Times New Roman" w:cs="Times New Roman"/>
          <w:lang w:val="en-US"/>
        </w:rPr>
        <w:t xml:space="preserve"> </w:t>
      </w:r>
      <w:r w:rsidRPr="002F2F14">
        <w:rPr>
          <w:rFonts w:ascii="Times New Roman" w:hAnsi="Times New Roman" w:cs="Times New Roman"/>
        </w:rPr>
        <w:t>ООН</w:t>
      </w:r>
      <w:r w:rsidRPr="00292EDB">
        <w:rPr>
          <w:rFonts w:ascii="Times New Roman" w:hAnsi="Times New Roman" w:cs="Times New Roman"/>
          <w:lang w:val="en-US"/>
        </w:rPr>
        <w:t xml:space="preserve"> 5 </w:t>
      </w:r>
      <w:r w:rsidRPr="002F2F14">
        <w:rPr>
          <w:rFonts w:ascii="Times New Roman" w:hAnsi="Times New Roman" w:cs="Times New Roman"/>
        </w:rPr>
        <w:t>апреля</w:t>
      </w:r>
      <w:r w:rsidRPr="00292EDB">
        <w:rPr>
          <w:rFonts w:ascii="Times New Roman" w:hAnsi="Times New Roman" w:cs="Times New Roman"/>
          <w:lang w:val="en-US"/>
        </w:rPr>
        <w:t xml:space="preserve"> 1991 </w:t>
      </w:r>
      <w:r w:rsidRPr="002F2F14">
        <w:rPr>
          <w:rFonts w:ascii="Times New Roman" w:hAnsi="Times New Roman" w:cs="Times New Roman"/>
        </w:rPr>
        <w:t>года</w:t>
      </w:r>
      <w:r w:rsidRPr="00292EDB">
        <w:rPr>
          <w:rFonts w:ascii="Times New Roman" w:hAnsi="Times New Roman" w:cs="Times New Roman"/>
          <w:lang w:val="en-US"/>
        </w:rPr>
        <w:t xml:space="preserve">. // </w:t>
      </w:r>
      <w:r w:rsidRPr="002F2F14">
        <w:rPr>
          <w:rFonts w:ascii="Times New Roman" w:hAnsi="Times New Roman" w:cs="Times New Roman"/>
        </w:rPr>
        <w:t>Электронный</w:t>
      </w:r>
      <w:r w:rsidRPr="00292EDB">
        <w:rPr>
          <w:rFonts w:ascii="Times New Roman" w:hAnsi="Times New Roman" w:cs="Times New Roman"/>
          <w:lang w:val="en-US"/>
        </w:rPr>
        <w:t xml:space="preserve"> </w:t>
      </w:r>
      <w:r w:rsidRPr="002F2F14">
        <w:rPr>
          <w:rFonts w:ascii="Times New Roman" w:hAnsi="Times New Roman" w:cs="Times New Roman"/>
        </w:rPr>
        <w:t>архив</w:t>
      </w:r>
      <w:r w:rsidRPr="00292EDB">
        <w:rPr>
          <w:rFonts w:ascii="Times New Roman" w:hAnsi="Times New Roman" w:cs="Times New Roman"/>
          <w:lang w:val="en-US"/>
        </w:rPr>
        <w:t xml:space="preserve"> </w:t>
      </w:r>
      <w:r w:rsidRPr="002F2F14">
        <w:rPr>
          <w:rFonts w:ascii="Times New Roman" w:hAnsi="Times New Roman" w:cs="Times New Roman"/>
        </w:rPr>
        <w:t>резолюций</w:t>
      </w:r>
      <w:r w:rsidRPr="00292EDB">
        <w:rPr>
          <w:rFonts w:ascii="Times New Roman" w:hAnsi="Times New Roman" w:cs="Times New Roman"/>
          <w:lang w:val="en-US"/>
        </w:rPr>
        <w:t xml:space="preserve"> </w:t>
      </w:r>
      <w:r w:rsidRPr="002F2F14">
        <w:rPr>
          <w:rFonts w:ascii="Times New Roman" w:hAnsi="Times New Roman" w:cs="Times New Roman"/>
        </w:rPr>
        <w:t>Совета</w:t>
      </w:r>
      <w:r w:rsidRPr="00292EDB">
        <w:rPr>
          <w:rFonts w:ascii="Times New Roman" w:hAnsi="Times New Roman" w:cs="Times New Roman"/>
          <w:lang w:val="en-US"/>
        </w:rPr>
        <w:t xml:space="preserve"> </w:t>
      </w:r>
      <w:r w:rsidRPr="002F2F14">
        <w:rPr>
          <w:rFonts w:ascii="Times New Roman" w:hAnsi="Times New Roman" w:cs="Times New Roman"/>
        </w:rPr>
        <w:t>Безопасности</w:t>
      </w:r>
      <w:r w:rsidRPr="00292EDB">
        <w:rPr>
          <w:rFonts w:ascii="Times New Roman" w:hAnsi="Times New Roman" w:cs="Times New Roman"/>
          <w:lang w:val="en-US"/>
        </w:rPr>
        <w:t xml:space="preserve"> </w:t>
      </w:r>
      <w:r w:rsidRPr="002F2F14">
        <w:rPr>
          <w:rFonts w:ascii="Times New Roman" w:hAnsi="Times New Roman" w:cs="Times New Roman"/>
        </w:rPr>
        <w:t>ООН</w:t>
      </w:r>
      <w:r w:rsidRPr="00292EDB">
        <w:rPr>
          <w:rFonts w:ascii="Times New Roman" w:hAnsi="Times New Roman" w:cs="Times New Roman"/>
          <w:lang w:val="en-US"/>
        </w:rPr>
        <w:t xml:space="preserve">. </w:t>
      </w:r>
      <w:r w:rsidRPr="008230C7">
        <w:rPr>
          <w:rFonts w:ascii="Times New Roman" w:hAnsi="Times New Roman" w:cs="Times New Roman"/>
          <w:lang w:val="en-US"/>
        </w:rPr>
        <w:t>[</w:t>
      </w:r>
      <w:r w:rsidRPr="002F2F14">
        <w:rPr>
          <w:rFonts w:ascii="Times New Roman" w:hAnsi="Times New Roman" w:cs="Times New Roman"/>
        </w:rPr>
        <w:t>Электронный</w:t>
      </w:r>
      <w:r w:rsidRPr="008230C7">
        <w:rPr>
          <w:rFonts w:ascii="Times New Roman" w:hAnsi="Times New Roman" w:cs="Times New Roman"/>
          <w:lang w:val="en-US"/>
        </w:rPr>
        <w:t xml:space="preserve"> </w:t>
      </w:r>
      <w:r w:rsidRPr="002F2F14">
        <w:rPr>
          <w:rFonts w:ascii="Times New Roman" w:hAnsi="Times New Roman" w:cs="Times New Roman"/>
        </w:rPr>
        <w:t>ресурс</w:t>
      </w:r>
      <w:r w:rsidRPr="008230C7">
        <w:rPr>
          <w:rFonts w:ascii="Times New Roman" w:hAnsi="Times New Roman" w:cs="Times New Roman"/>
          <w:lang w:val="en-US"/>
        </w:rPr>
        <w:t xml:space="preserve">] </w:t>
      </w:r>
      <w:r w:rsidRPr="008D1C5D">
        <w:rPr>
          <w:rFonts w:ascii="Times New Roman" w:hAnsi="Times New Roman" w:cs="Times New Roman"/>
          <w:lang w:val="en-US"/>
        </w:rPr>
        <w:t>URL</w:t>
      </w:r>
      <w:r w:rsidRPr="008230C7">
        <w:rPr>
          <w:rFonts w:ascii="Times New Roman" w:hAnsi="Times New Roman" w:cs="Times New Roman"/>
          <w:lang w:val="en-US"/>
        </w:rPr>
        <w:t xml:space="preserve">: </w:t>
      </w:r>
      <w:r w:rsidRPr="008D1C5D">
        <w:rPr>
          <w:rFonts w:ascii="Times New Roman" w:hAnsi="Times New Roman" w:cs="Times New Roman"/>
          <w:u w:val="single"/>
          <w:lang w:val="en-US"/>
        </w:rPr>
        <w:t>https</w:t>
      </w:r>
      <w:r w:rsidRPr="008230C7">
        <w:rPr>
          <w:rFonts w:ascii="Times New Roman" w:hAnsi="Times New Roman" w:cs="Times New Roman"/>
          <w:u w:val="single"/>
          <w:lang w:val="en-US"/>
        </w:rPr>
        <w:t>://</w:t>
      </w:r>
      <w:r w:rsidRPr="008D1C5D">
        <w:rPr>
          <w:rFonts w:ascii="Times New Roman" w:hAnsi="Times New Roman" w:cs="Times New Roman"/>
          <w:u w:val="single"/>
          <w:lang w:val="en-US"/>
        </w:rPr>
        <w:t>undocs</w:t>
      </w:r>
      <w:r w:rsidRPr="008230C7">
        <w:rPr>
          <w:rFonts w:ascii="Times New Roman" w:hAnsi="Times New Roman" w:cs="Times New Roman"/>
          <w:u w:val="single"/>
          <w:lang w:val="en-US"/>
        </w:rPr>
        <w:t>.</w:t>
      </w:r>
      <w:r w:rsidRPr="008D1C5D">
        <w:rPr>
          <w:rFonts w:ascii="Times New Roman" w:hAnsi="Times New Roman" w:cs="Times New Roman"/>
          <w:u w:val="single"/>
          <w:lang w:val="en-US"/>
        </w:rPr>
        <w:t>org</w:t>
      </w:r>
      <w:r w:rsidRPr="008230C7">
        <w:rPr>
          <w:rFonts w:ascii="Times New Roman" w:hAnsi="Times New Roman" w:cs="Times New Roman"/>
          <w:u w:val="single"/>
          <w:lang w:val="en-US"/>
        </w:rPr>
        <w:t>/</w:t>
      </w:r>
      <w:r w:rsidRPr="008D1C5D">
        <w:rPr>
          <w:rFonts w:ascii="Times New Roman" w:hAnsi="Times New Roman" w:cs="Times New Roman"/>
          <w:u w:val="single"/>
          <w:lang w:val="en-US"/>
        </w:rPr>
        <w:t>ru</w:t>
      </w:r>
      <w:r w:rsidRPr="008230C7">
        <w:rPr>
          <w:rFonts w:ascii="Times New Roman" w:hAnsi="Times New Roman" w:cs="Times New Roman"/>
          <w:u w:val="single"/>
          <w:lang w:val="en-US"/>
        </w:rPr>
        <w:t>/</w:t>
      </w:r>
      <w:r w:rsidRPr="008D1C5D">
        <w:rPr>
          <w:rFonts w:ascii="Times New Roman" w:hAnsi="Times New Roman" w:cs="Times New Roman"/>
          <w:u w:val="single"/>
          <w:lang w:val="en-US"/>
        </w:rPr>
        <w:t>S</w:t>
      </w:r>
      <w:r w:rsidRPr="008230C7">
        <w:rPr>
          <w:rFonts w:ascii="Times New Roman" w:hAnsi="Times New Roman" w:cs="Times New Roman"/>
          <w:u w:val="single"/>
          <w:lang w:val="en-US"/>
        </w:rPr>
        <w:t>/</w:t>
      </w:r>
      <w:r w:rsidRPr="008D1C5D">
        <w:rPr>
          <w:rFonts w:ascii="Times New Roman" w:hAnsi="Times New Roman" w:cs="Times New Roman"/>
          <w:u w:val="single"/>
          <w:lang w:val="en-US"/>
        </w:rPr>
        <w:t>RES</w:t>
      </w:r>
      <w:r w:rsidRPr="008230C7">
        <w:rPr>
          <w:rFonts w:ascii="Times New Roman" w:hAnsi="Times New Roman" w:cs="Times New Roman"/>
          <w:u w:val="single"/>
          <w:lang w:val="en-US"/>
        </w:rPr>
        <w:t>/688(1991)</w:t>
      </w:r>
    </w:p>
  </w:footnote>
  <w:footnote w:id="225">
    <w:p w:rsidR="005F21C2" w:rsidRPr="00CF728D" w:rsidRDefault="005F21C2">
      <w:pPr>
        <w:pStyle w:val="a5"/>
        <w:rPr>
          <w:lang w:val="en-US"/>
        </w:rPr>
      </w:pPr>
      <w:r>
        <w:rPr>
          <w:rStyle w:val="a3"/>
        </w:rPr>
        <w:footnoteRef/>
      </w:r>
      <w:r w:rsidRPr="00EF53DC">
        <w:rPr>
          <w:lang w:val="en-US"/>
        </w:rPr>
        <w:t xml:space="preserve"> </w:t>
      </w:r>
      <w:r w:rsidRPr="006749E0">
        <w:rPr>
          <w:rFonts w:ascii="Times New Roman" w:hAnsi="Times New Roman" w:cs="Times New Roman"/>
          <w:lang w:val="en-US"/>
        </w:rPr>
        <w:t xml:space="preserve">Clyde </w:t>
      </w:r>
      <w:proofErr w:type="gramStart"/>
      <w:r w:rsidRPr="006749E0">
        <w:rPr>
          <w:rFonts w:ascii="Times New Roman" w:hAnsi="Times New Roman" w:cs="Times New Roman"/>
          <w:lang w:val="en-US"/>
        </w:rPr>
        <w:t>Haberman.,</w:t>
      </w:r>
      <w:proofErr w:type="gramEnd"/>
      <w:r w:rsidRPr="006749E0">
        <w:rPr>
          <w:rFonts w:ascii="Times New Roman" w:hAnsi="Times New Roman" w:cs="Times New Roman"/>
          <w:lang w:val="en-US"/>
        </w:rPr>
        <w:t xml:space="preserve"> Allied Strike Force Aimed at Iraq Forms in Turkey. The New York Times Archives July 25, 1991. </w:t>
      </w:r>
      <w:r w:rsidRPr="00CF728D">
        <w:rPr>
          <w:rFonts w:ascii="Times New Roman" w:hAnsi="Times New Roman" w:cs="Times New Roman"/>
          <w:sz w:val="22"/>
          <w:szCs w:val="22"/>
          <w:lang w:val="en-US"/>
        </w:rPr>
        <w:t>[</w:t>
      </w:r>
      <w:r w:rsidRPr="006749E0">
        <w:rPr>
          <w:rFonts w:ascii="Times New Roman" w:hAnsi="Times New Roman" w:cs="Times New Roman"/>
        </w:rPr>
        <w:t>Электронный</w:t>
      </w:r>
      <w:r w:rsidRPr="00CF728D">
        <w:rPr>
          <w:rFonts w:ascii="Times New Roman" w:hAnsi="Times New Roman" w:cs="Times New Roman"/>
          <w:sz w:val="22"/>
          <w:szCs w:val="22"/>
          <w:lang w:val="en-US"/>
        </w:rPr>
        <w:t xml:space="preserve"> </w:t>
      </w:r>
      <w:r w:rsidRPr="006749E0">
        <w:rPr>
          <w:rFonts w:ascii="Times New Roman" w:hAnsi="Times New Roman" w:cs="Times New Roman"/>
        </w:rPr>
        <w:t>ресурс</w:t>
      </w:r>
      <w:r w:rsidRPr="00CF728D">
        <w:rPr>
          <w:rFonts w:ascii="Times New Roman" w:hAnsi="Times New Roman" w:cs="Times New Roman"/>
          <w:sz w:val="22"/>
          <w:szCs w:val="22"/>
          <w:lang w:val="en-US"/>
        </w:rPr>
        <w:t xml:space="preserve">] </w:t>
      </w:r>
      <w:r w:rsidRPr="006749E0">
        <w:rPr>
          <w:rFonts w:ascii="Times New Roman" w:hAnsi="Times New Roman" w:cs="Times New Roman"/>
          <w:lang w:val="en-US"/>
        </w:rPr>
        <w:t>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"https://www.nytimes.com/1991/07/25/world/allied-strike-force-aimed-at-iraq-forms-in-turkey.html" </w:instrText>
      </w:r>
      <w:r w:rsidR="00A459EC">
        <w:fldChar w:fldCharType="separate"/>
      </w:r>
      <w:r w:rsidRPr="006749E0">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nytimes</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com</w:t>
      </w:r>
      <w:r w:rsidRPr="00CF728D">
        <w:rPr>
          <w:rStyle w:val="a8"/>
          <w:rFonts w:ascii="Times New Roman" w:hAnsi="Times New Roman" w:cs="Times New Roman"/>
          <w:color w:val="auto"/>
          <w:sz w:val="22"/>
          <w:szCs w:val="22"/>
          <w:lang w:val="en-US"/>
        </w:rPr>
        <w:t>/1991/07/25/</w:t>
      </w:r>
      <w:r w:rsidRPr="006749E0">
        <w:rPr>
          <w:rStyle w:val="a8"/>
          <w:rFonts w:ascii="Times New Roman" w:hAnsi="Times New Roman" w:cs="Times New Roman"/>
          <w:color w:val="auto"/>
          <w:lang w:val="en-US"/>
        </w:rPr>
        <w:t>world</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allied</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strike</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force</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aimed</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at</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iraq</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forms</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in</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turkey</w:t>
      </w:r>
      <w:r w:rsidRPr="00CF728D">
        <w:rPr>
          <w:rStyle w:val="a8"/>
          <w:rFonts w:ascii="Times New Roman" w:hAnsi="Times New Roman" w:cs="Times New Roman"/>
          <w:color w:val="auto"/>
          <w:sz w:val="22"/>
          <w:szCs w:val="22"/>
          <w:lang w:val="en-US"/>
        </w:rPr>
        <w:t>.</w:t>
      </w:r>
      <w:r w:rsidRPr="006749E0">
        <w:rPr>
          <w:rStyle w:val="a8"/>
          <w:rFonts w:ascii="Times New Roman" w:hAnsi="Times New Roman" w:cs="Times New Roman"/>
          <w:color w:val="auto"/>
          <w:lang w:val="en-US"/>
        </w:rPr>
        <w:t>html</w:t>
      </w:r>
      <w:r w:rsidR="00A459EC">
        <w:rPr>
          <w:rStyle w:val="a8"/>
          <w:rFonts w:ascii="Times New Roman" w:hAnsi="Times New Roman" w:cs="Times New Roman"/>
          <w:color w:val="auto"/>
          <w:lang w:val="en-US"/>
        </w:rPr>
        <w:fldChar w:fldCharType="end"/>
      </w:r>
    </w:p>
  </w:footnote>
  <w:footnote w:id="226">
    <w:p w:rsidR="005F21C2" w:rsidRPr="009000AB" w:rsidRDefault="005F21C2">
      <w:pPr>
        <w:pStyle w:val="a5"/>
        <w:rPr>
          <w:rFonts w:ascii="Times New Roman" w:hAnsi="Times New Roman" w:cs="Times New Roman"/>
          <w:lang w:val="az-Latn-AZ"/>
        </w:rPr>
      </w:pPr>
      <w:r w:rsidRPr="009000AB">
        <w:rPr>
          <w:rStyle w:val="a3"/>
          <w:rFonts w:ascii="Times New Roman" w:hAnsi="Times New Roman" w:cs="Times New Roman"/>
        </w:rPr>
        <w:footnoteRef/>
      </w:r>
      <w:r w:rsidRPr="009000AB">
        <w:rPr>
          <w:rFonts w:ascii="Times New Roman" w:hAnsi="Times New Roman" w:cs="Times New Roman"/>
          <w:lang w:val="az-Latn-AZ"/>
        </w:rPr>
        <w:t xml:space="preserve"> Doğan Güreş 'Kuzey Irak'ta izinsiz uçan ABD helikopterlerini vurun' emri vermişti. T24 Bagımsız İnternet gazetesi. . [Электронный ресурс] URL: </w:t>
      </w:r>
      <w:r w:rsidR="00A459EC">
        <w:fldChar w:fldCharType="begin"/>
      </w:r>
      <w:r w:rsidR="00A459EC" w:rsidRPr="00292EDB">
        <w:rPr>
          <w:lang w:val="az-Latn-AZ"/>
        </w:rPr>
        <w:instrText xml:space="preserve"> HYPERLINK "https://t24.com.tr/haber</w:instrText>
      </w:r>
      <w:r w:rsidR="00A459EC" w:rsidRPr="00292EDB">
        <w:rPr>
          <w:lang w:val="az-Latn-AZ"/>
        </w:rPr>
        <w:instrText xml:space="preserve">/dogan-gures-kuzey-irakta-izinsiz-ucan-abd-helikopterlerini-vurun-emri-vermisti,380477" </w:instrText>
      </w:r>
      <w:r w:rsidR="00A459EC">
        <w:fldChar w:fldCharType="separate"/>
      </w:r>
      <w:r w:rsidRPr="009000AB">
        <w:rPr>
          <w:rStyle w:val="a8"/>
          <w:rFonts w:ascii="Times New Roman" w:hAnsi="Times New Roman" w:cs="Times New Roman"/>
          <w:color w:val="auto"/>
          <w:lang w:val="az-Latn-AZ"/>
        </w:rPr>
        <w:t>https://t24.com.tr/haber/dogan-gures-kuzey-irakta-izinsiz-ucan-abd-helikopterlerini-vurun-emri-vermisti,380477</w:t>
      </w:r>
      <w:r w:rsidR="00A459EC">
        <w:rPr>
          <w:rStyle w:val="a8"/>
          <w:rFonts w:ascii="Times New Roman" w:hAnsi="Times New Roman" w:cs="Times New Roman"/>
          <w:color w:val="auto"/>
          <w:lang w:val="az-Latn-AZ"/>
        </w:rPr>
        <w:fldChar w:fldCharType="end"/>
      </w:r>
    </w:p>
  </w:footnote>
  <w:footnote w:id="227">
    <w:p w:rsidR="005F21C2" w:rsidRPr="009000AB" w:rsidRDefault="005F21C2">
      <w:pPr>
        <w:pStyle w:val="a5"/>
        <w:rPr>
          <w:rFonts w:ascii="Times New Roman" w:hAnsi="Times New Roman" w:cs="Times New Roman"/>
          <w:lang w:val="az-Latn-AZ"/>
        </w:rPr>
      </w:pPr>
      <w:r w:rsidRPr="009000AB">
        <w:rPr>
          <w:rStyle w:val="a3"/>
          <w:rFonts w:ascii="Times New Roman" w:hAnsi="Times New Roman" w:cs="Times New Roman"/>
        </w:rPr>
        <w:footnoteRef/>
      </w:r>
      <w:r w:rsidRPr="009000AB">
        <w:rPr>
          <w:rFonts w:ascii="Times New Roman" w:hAnsi="Times New Roman" w:cs="Times New Roman"/>
          <w:lang w:val="az-Latn-AZ"/>
        </w:rPr>
        <w:t xml:space="preserve"> 14 Nisan 1994: ABD 3 Türk askerinin bulunduğu helikopteri ‘yanlışlıkla’ düşürdü. GZT. . [Электронный ресурс] URL: </w:t>
      </w:r>
      <w:hyperlink r:id="rId53" w:history="1">
        <w:r w:rsidRPr="009000AB">
          <w:rPr>
            <w:rStyle w:val="a8"/>
            <w:rFonts w:ascii="Times New Roman" w:hAnsi="Times New Roman" w:cs="Times New Roman"/>
            <w:color w:val="auto"/>
          </w:rPr>
          <w:t>https://www.gzt.com/lugat/14-nisan-1994-abd-3-turk-askerinin-bulundugu-helikopteri-yanlislikla-dusurdu-3293312</w:t>
        </w:r>
      </w:hyperlink>
    </w:p>
  </w:footnote>
  <w:footnote w:id="228">
    <w:p w:rsidR="005F21C2" w:rsidRPr="009000AB" w:rsidRDefault="005F21C2">
      <w:pPr>
        <w:pStyle w:val="a5"/>
        <w:rPr>
          <w:lang w:val="az-Latn-AZ"/>
        </w:rPr>
      </w:pPr>
      <w:r w:rsidRPr="009000AB">
        <w:rPr>
          <w:rStyle w:val="a3"/>
          <w:rFonts w:ascii="Times New Roman" w:hAnsi="Times New Roman" w:cs="Times New Roman"/>
        </w:rPr>
        <w:footnoteRef/>
      </w:r>
      <w:r w:rsidRPr="009000AB">
        <w:rPr>
          <w:rFonts w:ascii="Times New Roman" w:hAnsi="Times New Roman" w:cs="Times New Roman"/>
          <w:lang w:val="en-US"/>
        </w:rPr>
        <w:t xml:space="preserve"> </w:t>
      </w:r>
      <w:r w:rsidRPr="009000AB">
        <w:rPr>
          <w:rFonts w:ascii="Times New Roman" w:hAnsi="Times New Roman" w:cs="Times New Roman"/>
          <w:lang w:val="az-Latn-AZ"/>
        </w:rPr>
        <w:t xml:space="preserve">Huseyn Mumtaz., Muavenet. Turkish Forum. </w:t>
      </w:r>
      <w:proofErr w:type="gramStart"/>
      <w:r w:rsidRPr="009000AB">
        <w:rPr>
          <w:rFonts w:ascii="Times New Roman" w:hAnsi="Times New Roman" w:cs="Times New Roman"/>
          <w:lang w:val="en-US"/>
        </w:rPr>
        <w:t xml:space="preserve">World </w:t>
      </w:r>
      <w:r w:rsidRPr="009000AB">
        <w:rPr>
          <w:rFonts w:ascii="Times New Roman" w:hAnsi="Times New Roman" w:cs="Times New Roman"/>
          <w:lang w:val="az-Latn-AZ"/>
        </w:rPr>
        <w:t>Turkish Alliance.</w:t>
      </w:r>
      <w:proofErr w:type="gramEnd"/>
      <w:r w:rsidRPr="009000AB">
        <w:rPr>
          <w:rFonts w:ascii="Times New Roman" w:hAnsi="Times New Roman" w:cs="Times New Roman"/>
          <w:lang w:val="az-Latn-AZ"/>
        </w:rPr>
        <w:t xml:space="preserve"> [Электронный ресурс] 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"https://www.turkishnews.com/tr/content/2016/07/04/muavenet/" </w:instrText>
      </w:r>
      <w:r w:rsidR="00A459EC">
        <w:fldChar w:fldCharType="separate"/>
      </w:r>
      <w:r w:rsidRPr="00A076BD">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A076BD">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A076BD">
        <w:rPr>
          <w:rStyle w:val="a8"/>
          <w:rFonts w:ascii="Times New Roman" w:hAnsi="Times New Roman" w:cs="Times New Roman"/>
          <w:color w:val="auto"/>
          <w:lang w:val="en-US"/>
        </w:rPr>
        <w:t>turkishnews</w:t>
      </w:r>
      <w:r w:rsidRPr="00CF728D">
        <w:rPr>
          <w:rStyle w:val="a8"/>
          <w:rFonts w:ascii="Times New Roman" w:hAnsi="Times New Roman" w:cs="Times New Roman"/>
          <w:color w:val="auto"/>
          <w:sz w:val="22"/>
          <w:szCs w:val="22"/>
          <w:lang w:val="en-US"/>
        </w:rPr>
        <w:t>.</w:t>
      </w:r>
      <w:r w:rsidRPr="00A076BD">
        <w:rPr>
          <w:rStyle w:val="a8"/>
          <w:rFonts w:ascii="Times New Roman" w:hAnsi="Times New Roman" w:cs="Times New Roman"/>
          <w:color w:val="auto"/>
          <w:lang w:val="en-US"/>
        </w:rPr>
        <w:t>com</w:t>
      </w:r>
      <w:r w:rsidRPr="00CF728D">
        <w:rPr>
          <w:rStyle w:val="a8"/>
          <w:rFonts w:ascii="Times New Roman" w:hAnsi="Times New Roman" w:cs="Times New Roman"/>
          <w:color w:val="auto"/>
          <w:sz w:val="22"/>
          <w:szCs w:val="22"/>
          <w:lang w:val="en-US"/>
        </w:rPr>
        <w:t>/</w:t>
      </w:r>
      <w:r w:rsidRPr="00A076BD">
        <w:rPr>
          <w:rStyle w:val="a8"/>
          <w:rFonts w:ascii="Times New Roman" w:hAnsi="Times New Roman" w:cs="Times New Roman"/>
          <w:color w:val="auto"/>
          <w:lang w:val="en-US"/>
        </w:rPr>
        <w:t>tr</w:t>
      </w:r>
      <w:r w:rsidRPr="00CF728D">
        <w:rPr>
          <w:rStyle w:val="a8"/>
          <w:rFonts w:ascii="Times New Roman" w:hAnsi="Times New Roman" w:cs="Times New Roman"/>
          <w:color w:val="auto"/>
          <w:sz w:val="22"/>
          <w:szCs w:val="22"/>
          <w:lang w:val="en-US"/>
        </w:rPr>
        <w:t>/</w:t>
      </w:r>
      <w:r w:rsidRPr="00A076BD">
        <w:rPr>
          <w:rStyle w:val="a8"/>
          <w:rFonts w:ascii="Times New Roman" w:hAnsi="Times New Roman" w:cs="Times New Roman"/>
          <w:color w:val="auto"/>
          <w:lang w:val="en-US"/>
        </w:rPr>
        <w:t>content</w:t>
      </w:r>
      <w:r w:rsidRPr="00CF728D">
        <w:rPr>
          <w:rStyle w:val="a8"/>
          <w:rFonts w:ascii="Times New Roman" w:hAnsi="Times New Roman" w:cs="Times New Roman"/>
          <w:color w:val="auto"/>
          <w:sz w:val="22"/>
          <w:szCs w:val="22"/>
          <w:lang w:val="en-US"/>
        </w:rPr>
        <w:t>/2016/07/04/</w:t>
      </w:r>
      <w:r w:rsidRPr="00A076BD">
        <w:rPr>
          <w:rStyle w:val="a8"/>
          <w:rFonts w:ascii="Times New Roman" w:hAnsi="Times New Roman" w:cs="Times New Roman"/>
          <w:color w:val="auto"/>
          <w:lang w:val="en-US"/>
        </w:rPr>
        <w:t>muavenet</w:t>
      </w:r>
      <w:r w:rsidRPr="00CF728D">
        <w:rPr>
          <w:rStyle w:val="a8"/>
          <w:rFonts w:ascii="Times New Roman" w:hAnsi="Times New Roman" w:cs="Times New Roman"/>
          <w:color w:val="auto"/>
          <w:sz w:val="22"/>
          <w:szCs w:val="22"/>
          <w:lang w:val="en-US"/>
        </w:rPr>
        <w:t>/</w:t>
      </w:r>
      <w:r w:rsidR="00A459EC">
        <w:rPr>
          <w:rStyle w:val="a8"/>
          <w:rFonts w:ascii="Times New Roman" w:hAnsi="Times New Roman" w:cs="Times New Roman"/>
          <w:color w:val="auto"/>
          <w:sz w:val="22"/>
          <w:szCs w:val="22"/>
          <w:lang w:val="en-US"/>
        </w:rPr>
        <w:fldChar w:fldCharType="end"/>
      </w:r>
    </w:p>
  </w:footnote>
  <w:footnote w:id="229">
    <w:p w:rsidR="005F21C2" w:rsidRPr="00461867" w:rsidRDefault="005F21C2">
      <w:pPr>
        <w:pStyle w:val="a5"/>
        <w:rPr>
          <w:lang w:val="en-US"/>
        </w:rPr>
      </w:pPr>
      <w:r>
        <w:rPr>
          <w:rStyle w:val="a3"/>
        </w:rPr>
        <w:footnoteRef/>
      </w:r>
      <w:r w:rsidRPr="00346EDD">
        <w:rPr>
          <w:lang w:val="en-US"/>
        </w:rPr>
        <w:t xml:space="preserve"> </w:t>
      </w:r>
      <w:r w:rsidRPr="00395C05">
        <w:rPr>
          <w:rFonts w:ascii="Times New Roman" w:hAnsi="Times New Roman" w:cs="Times New Roman"/>
          <w:lang w:val="en-US"/>
        </w:rPr>
        <w:t xml:space="preserve">Tuğtan M.A., Turkish-US Security Relations 1945-2003: A Game-Theoretical Analysis of the Institutional Effect. </w:t>
      </w:r>
      <w:proofErr w:type="gramStart"/>
      <w:r w:rsidRPr="00395C05">
        <w:rPr>
          <w:rFonts w:ascii="Times New Roman" w:hAnsi="Times New Roman" w:cs="Times New Roman"/>
          <w:lang w:val="en-US"/>
        </w:rPr>
        <w:t>Boğaziçi University.</w:t>
      </w:r>
      <w:proofErr w:type="gramEnd"/>
      <w:r w:rsidRPr="00395C05">
        <w:rPr>
          <w:rFonts w:ascii="Times New Roman" w:hAnsi="Times New Roman" w:cs="Times New Roman"/>
          <w:lang w:val="en-US"/>
        </w:rPr>
        <w:t xml:space="preserve"> Yüksek öğretim K</w:t>
      </w:r>
      <w:r>
        <w:rPr>
          <w:rFonts w:ascii="Times New Roman" w:hAnsi="Times New Roman" w:cs="Times New Roman"/>
          <w:lang w:val="en-US"/>
        </w:rPr>
        <w:t>urulu Tez Merkezi, 2007 – c. 25</w:t>
      </w:r>
      <w:r w:rsidRPr="00461867">
        <w:rPr>
          <w:rFonts w:ascii="Times New Roman" w:hAnsi="Times New Roman" w:cs="Times New Roman"/>
          <w:lang w:val="en-US"/>
        </w:rPr>
        <w:t>4</w:t>
      </w:r>
    </w:p>
  </w:footnote>
  <w:footnote w:id="230">
    <w:p w:rsidR="005F21C2" w:rsidRPr="00445473" w:rsidRDefault="005F21C2">
      <w:pPr>
        <w:pStyle w:val="a5"/>
      </w:pPr>
      <w:r>
        <w:rPr>
          <w:rStyle w:val="a3"/>
        </w:rPr>
        <w:footnoteRef/>
      </w:r>
      <w:r w:rsidRPr="00461867">
        <w:rPr>
          <w:lang w:val="en-US"/>
        </w:rPr>
        <w:t xml:space="preserve"> </w:t>
      </w:r>
      <w:r w:rsidRPr="0025195C">
        <w:rPr>
          <w:rFonts w:ascii="Times New Roman" w:hAnsi="Times New Roman" w:cs="Times New Roman"/>
          <w:lang w:val="en-US"/>
        </w:rPr>
        <w:t>Güvenç S., Rise and Demise of a 'Strategic Partnership': In Search of Context for post-Cold War Turkish-American Relations. Bo</w:t>
      </w:r>
      <w:r w:rsidRPr="00445473">
        <w:rPr>
          <w:rFonts w:ascii="Times New Roman" w:hAnsi="Times New Roman" w:cs="Times New Roman"/>
        </w:rPr>
        <w:t>ğ</w:t>
      </w:r>
      <w:r w:rsidRPr="0025195C">
        <w:rPr>
          <w:rFonts w:ascii="Times New Roman" w:hAnsi="Times New Roman" w:cs="Times New Roman"/>
          <w:lang w:val="en-US"/>
        </w:rPr>
        <w:t>azi</w:t>
      </w:r>
      <w:r w:rsidRPr="00445473">
        <w:rPr>
          <w:rFonts w:ascii="Times New Roman" w:hAnsi="Times New Roman" w:cs="Times New Roman"/>
        </w:rPr>
        <w:t>ç</w:t>
      </w:r>
      <w:r w:rsidRPr="0025195C">
        <w:rPr>
          <w:rFonts w:ascii="Times New Roman" w:hAnsi="Times New Roman" w:cs="Times New Roman"/>
          <w:lang w:val="en-US"/>
        </w:rPr>
        <w:t>i</w:t>
      </w:r>
      <w:r w:rsidRPr="00445473">
        <w:rPr>
          <w:rFonts w:ascii="Times New Roman" w:hAnsi="Times New Roman" w:cs="Times New Roman"/>
        </w:rPr>
        <w:t xml:space="preserve"> </w:t>
      </w:r>
      <w:r w:rsidRPr="0025195C">
        <w:rPr>
          <w:rFonts w:ascii="Times New Roman" w:hAnsi="Times New Roman" w:cs="Times New Roman"/>
          <w:lang w:val="en-US"/>
        </w:rPr>
        <w:t>University</w:t>
      </w:r>
      <w:r w:rsidRPr="00445473">
        <w:rPr>
          <w:rFonts w:ascii="Times New Roman" w:hAnsi="Times New Roman" w:cs="Times New Roman"/>
        </w:rPr>
        <w:t xml:space="preserve">, 2003 – </w:t>
      </w:r>
      <w:r w:rsidRPr="0025195C">
        <w:rPr>
          <w:rFonts w:ascii="Times New Roman" w:hAnsi="Times New Roman" w:cs="Times New Roman"/>
          <w:lang w:val="en-US"/>
        </w:rPr>
        <w:t>c</w:t>
      </w:r>
      <w:r w:rsidRPr="00445473">
        <w:rPr>
          <w:rFonts w:ascii="Times New Roman" w:hAnsi="Times New Roman" w:cs="Times New Roman"/>
        </w:rPr>
        <w:t>. 122</w:t>
      </w:r>
    </w:p>
  </w:footnote>
  <w:footnote w:id="231">
    <w:p w:rsidR="005F21C2" w:rsidRPr="00346EDD" w:rsidRDefault="005F21C2">
      <w:pPr>
        <w:pStyle w:val="a5"/>
        <w:rPr>
          <w:rFonts w:ascii="Times New Roman" w:hAnsi="Times New Roman" w:cs="Times New Roman"/>
        </w:rPr>
      </w:pPr>
      <w:r w:rsidRPr="00395C05">
        <w:rPr>
          <w:rStyle w:val="a3"/>
          <w:rFonts w:ascii="Times New Roman" w:hAnsi="Times New Roman" w:cs="Times New Roman"/>
        </w:rPr>
        <w:footnoteRef/>
      </w:r>
      <w:r w:rsidRPr="00445473">
        <w:rPr>
          <w:rFonts w:ascii="Times New Roman" w:hAnsi="Times New Roman" w:cs="Times New Roman"/>
        </w:rPr>
        <w:t xml:space="preserve"> </w:t>
      </w:r>
      <w:r>
        <w:rPr>
          <w:rFonts w:ascii="Times New Roman" w:hAnsi="Times New Roman" w:cs="Times New Roman"/>
        </w:rPr>
        <w:t>Там</w:t>
      </w:r>
      <w:r w:rsidRPr="00445473">
        <w:rPr>
          <w:rFonts w:ascii="Times New Roman" w:hAnsi="Times New Roman" w:cs="Times New Roman"/>
        </w:rPr>
        <w:t xml:space="preserve"> </w:t>
      </w:r>
      <w:r>
        <w:rPr>
          <w:rFonts w:ascii="Times New Roman" w:hAnsi="Times New Roman" w:cs="Times New Roman"/>
        </w:rPr>
        <w:t>же, с.273</w:t>
      </w:r>
    </w:p>
  </w:footnote>
  <w:footnote w:id="232">
    <w:p w:rsidR="005F21C2" w:rsidRPr="00C602BF" w:rsidRDefault="005F21C2">
      <w:pPr>
        <w:pStyle w:val="a5"/>
        <w:rPr>
          <w:rFonts w:ascii="Times New Roman" w:hAnsi="Times New Roman" w:cs="Times New Roman"/>
        </w:rPr>
      </w:pPr>
      <w:r w:rsidRPr="00C602BF">
        <w:rPr>
          <w:rStyle w:val="a3"/>
          <w:rFonts w:ascii="Times New Roman" w:hAnsi="Times New Roman" w:cs="Times New Roman"/>
        </w:rPr>
        <w:footnoteRef/>
      </w:r>
      <w:r w:rsidRPr="00445473">
        <w:rPr>
          <w:rFonts w:ascii="Times New Roman" w:hAnsi="Times New Roman" w:cs="Times New Roman"/>
        </w:rPr>
        <w:t xml:space="preserve"> </w:t>
      </w:r>
      <w:r w:rsidRPr="00C602BF">
        <w:rPr>
          <w:rFonts w:ascii="Times New Roman" w:hAnsi="Times New Roman" w:cs="Times New Roman"/>
        </w:rPr>
        <w:t>Вертяев</w:t>
      </w:r>
      <w:r w:rsidRPr="00445473">
        <w:rPr>
          <w:rFonts w:ascii="Times New Roman" w:hAnsi="Times New Roman" w:cs="Times New Roman"/>
        </w:rPr>
        <w:t xml:space="preserve"> </w:t>
      </w:r>
      <w:r w:rsidRPr="00C602BF">
        <w:rPr>
          <w:rFonts w:ascii="Times New Roman" w:hAnsi="Times New Roman" w:cs="Times New Roman"/>
        </w:rPr>
        <w:t>К</w:t>
      </w:r>
      <w:r w:rsidRPr="00445473">
        <w:rPr>
          <w:rFonts w:ascii="Times New Roman" w:hAnsi="Times New Roman" w:cs="Times New Roman"/>
        </w:rPr>
        <w:t>.</w:t>
      </w:r>
      <w:r w:rsidRPr="00C602BF">
        <w:rPr>
          <w:rFonts w:ascii="Times New Roman" w:hAnsi="Times New Roman" w:cs="Times New Roman"/>
        </w:rPr>
        <w:t>В</w:t>
      </w:r>
      <w:r w:rsidRPr="00445473">
        <w:rPr>
          <w:rFonts w:ascii="Times New Roman" w:hAnsi="Times New Roman" w:cs="Times New Roman"/>
        </w:rPr>
        <w:t xml:space="preserve">., </w:t>
      </w:r>
      <w:r w:rsidRPr="00C602BF">
        <w:rPr>
          <w:rFonts w:ascii="Times New Roman" w:hAnsi="Times New Roman" w:cs="Times New Roman"/>
        </w:rPr>
        <w:t>Иванов</w:t>
      </w:r>
      <w:r w:rsidRPr="00445473">
        <w:rPr>
          <w:rFonts w:ascii="Times New Roman" w:hAnsi="Times New Roman" w:cs="Times New Roman"/>
        </w:rPr>
        <w:t xml:space="preserve"> </w:t>
      </w:r>
      <w:r w:rsidRPr="00C602BF">
        <w:rPr>
          <w:rFonts w:ascii="Times New Roman" w:hAnsi="Times New Roman" w:cs="Times New Roman"/>
        </w:rPr>
        <w:t>С</w:t>
      </w:r>
      <w:r w:rsidRPr="00445473">
        <w:rPr>
          <w:rFonts w:ascii="Times New Roman" w:hAnsi="Times New Roman" w:cs="Times New Roman"/>
        </w:rPr>
        <w:t>.</w:t>
      </w:r>
      <w:r w:rsidRPr="00C602BF">
        <w:rPr>
          <w:rFonts w:ascii="Times New Roman" w:hAnsi="Times New Roman" w:cs="Times New Roman"/>
        </w:rPr>
        <w:t>М</w:t>
      </w:r>
      <w:r w:rsidRPr="00445473">
        <w:rPr>
          <w:rFonts w:ascii="Times New Roman" w:hAnsi="Times New Roman" w:cs="Times New Roman"/>
        </w:rPr>
        <w:t xml:space="preserve">., </w:t>
      </w:r>
      <w:r w:rsidRPr="00C602BF">
        <w:rPr>
          <w:rFonts w:ascii="Times New Roman" w:hAnsi="Times New Roman" w:cs="Times New Roman"/>
        </w:rPr>
        <w:t>Курдский</w:t>
      </w:r>
      <w:r w:rsidRPr="00445473">
        <w:rPr>
          <w:rFonts w:ascii="Times New Roman" w:hAnsi="Times New Roman" w:cs="Times New Roman"/>
        </w:rPr>
        <w:t xml:space="preserve"> </w:t>
      </w:r>
      <w:r w:rsidRPr="00C602BF">
        <w:rPr>
          <w:rFonts w:ascii="Times New Roman" w:hAnsi="Times New Roman" w:cs="Times New Roman"/>
        </w:rPr>
        <w:t>нацио</w:t>
      </w:r>
      <w:r>
        <w:rPr>
          <w:rFonts w:ascii="Times New Roman" w:hAnsi="Times New Roman" w:cs="Times New Roman"/>
        </w:rPr>
        <w:t>нализм</w:t>
      </w:r>
      <w:r w:rsidRPr="00445473">
        <w:rPr>
          <w:rFonts w:ascii="Times New Roman" w:hAnsi="Times New Roman" w:cs="Times New Roman"/>
        </w:rPr>
        <w:t xml:space="preserve">: </w:t>
      </w:r>
      <w:r>
        <w:rPr>
          <w:rFonts w:ascii="Times New Roman" w:hAnsi="Times New Roman" w:cs="Times New Roman"/>
        </w:rPr>
        <w:t>история</w:t>
      </w:r>
      <w:r w:rsidRPr="00445473">
        <w:rPr>
          <w:rFonts w:ascii="Times New Roman" w:hAnsi="Times New Roman" w:cs="Times New Roman"/>
        </w:rPr>
        <w:t xml:space="preserve"> </w:t>
      </w:r>
      <w:r>
        <w:rPr>
          <w:rFonts w:ascii="Times New Roman" w:hAnsi="Times New Roman" w:cs="Times New Roman"/>
        </w:rPr>
        <w:t>и</w:t>
      </w:r>
      <w:r w:rsidRPr="00445473">
        <w:rPr>
          <w:rFonts w:ascii="Times New Roman" w:hAnsi="Times New Roman" w:cs="Times New Roman"/>
        </w:rPr>
        <w:t xml:space="preserve"> </w:t>
      </w:r>
      <w:r>
        <w:rPr>
          <w:rFonts w:ascii="Times New Roman" w:hAnsi="Times New Roman" w:cs="Times New Roman"/>
        </w:rPr>
        <w:t>современность</w:t>
      </w:r>
      <w:r w:rsidRPr="00445473">
        <w:rPr>
          <w:rFonts w:ascii="Times New Roman" w:hAnsi="Times New Roman" w:cs="Times New Roman"/>
        </w:rPr>
        <w:t xml:space="preserve">: </w:t>
      </w:r>
      <w:r>
        <w:rPr>
          <w:rFonts w:ascii="Times New Roman" w:hAnsi="Times New Roman" w:cs="Times New Roman"/>
        </w:rPr>
        <w:t>моногр</w:t>
      </w:r>
      <w:r w:rsidRPr="00445473">
        <w:rPr>
          <w:rFonts w:ascii="Times New Roman" w:hAnsi="Times New Roman" w:cs="Times New Roman"/>
        </w:rPr>
        <w:t xml:space="preserve">./ </w:t>
      </w:r>
      <w:r w:rsidRPr="00C602BF">
        <w:rPr>
          <w:rFonts w:ascii="Times New Roman" w:hAnsi="Times New Roman" w:cs="Times New Roman"/>
        </w:rPr>
        <w:t>М.:ЛЕНАНД, 2015 –с.</w:t>
      </w:r>
      <w:r>
        <w:rPr>
          <w:rFonts w:ascii="Times New Roman" w:hAnsi="Times New Roman" w:cs="Times New Roman"/>
        </w:rPr>
        <w:t xml:space="preserve"> </w:t>
      </w:r>
      <w:r w:rsidRPr="00C602BF">
        <w:rPr>
          <w:rFonts w:ascii="Times New Roman" w:hAnsi="Times New Roman" w:cs="Times New Roman"/>
        </w:rPr>
        <w:t>273</w:t>
      </w:r>
    </w:p>
  </w:footnote>
  <w:footnote w:id="233">
    <w:p w:rsidR="005F21C2" w:rsidRPr="008D1C5D" w:rsidRDefault="005F21C2">
      <w:pPr>
        <w:pStyle w:val="a5"/>
        <w:rPr>
          <w:rFonts w:ascii="Times New Roman" w:hAnsi="Times New Roman" w:cs="Times New Roman"/>
          <w:lang w:val="en-US"/>
        </w:rPr>
      </w:pPr>
      <w:r w:rsidRPr="00C602BF">
        <w:rPr>
          <w:rStyle w:val="a3"/>
          <w:rFonts w:ascii="Times New Roman" w:hAnsi="Times New Roman" w:cs="Times New Roman"/>
        </w:rPr>
        <w:footnoteRef/>
      </w:r>
      <w:r w:rsidRPr="00292EDB">
        <w:rPr>
          <w:rFonts w:ascii="Times New Roman" w:hAnsi="Times New Roman" w:cs="Times New Roman"/>
          <w:lang w:val="en-US"/>
        </w:rPr>
        <w:t xml:space="preserve"> </w:t>
      </w:r>
      <w:proofErr w:type="gramStart"/>
      <w:r w:rsidRPr="00C602BF">
        <w:rPr>
          <w:rFonts w:ascii="Times New Roman" w:hAnsi="Times New Roman" w:cs="Times New Roman"/>
          <w:lang w:val="en-US"/>
        </w:rPr>
        <w:t>Oran</w:t>
      </w:r>
      <w:r w:rsidRPr="00292EDB">
        <w:rPr>
          <w:rFonts w:ascii="Times New Roman" w:hAnsi="Times New Roman" w:cs="Times New Roman"/>
          <w:lang w:val="en-US"/>
        </w:rPr>
        <w:t xml:space="preserve"> </w:t>
      </w:r>
      <w:r w:rsidRPr="00C602BF">
        <w:rPr>
          <w:rFonts w:ascii="Times New Roman" w:hAnsi="Times New Roman" w:cs="Times New Roman"/>
          <w:lang w:val="en-US"/>
        </w:rPr>
        <w:t>B</w:t>
      </w:r>
      <w:r w:rsidRPr="00292EDB">
        <w:rPr>
          <w:rFonts w:ascii="Times New Roman" w:hAnsi="Times New Roman" w:cs="Times New Roman"/>
          <w:lang w:val="en-US"/>
        </w:rPr>
        <w:t xml:space="preserve">., </w:t>
      </w:r>
      <w:r w:rsidRPr="00C602BF">
        <w:rPr>
          <w:rFonts w:ascii="Times New Roman" w:hAnsi="Times New Roman" w:cs="Times New Roman"/>
          <w:lang w:val="en-US"/>
        </w:rPr>
        <w:t>T</w:t>
      </w:r>
      <w:r w:rsidRPr="00C602BF">
        <w:rPr>
          <w:rFonts w:ascii="Times New Roman" w:hAnsi="Times New Roman" w:cs="Times New Roman"/>
          <w:lang w:val="az-Latn-AZ"/>
        </w:rPr>
        <w:t>ürk Dış Politikası.</w:t>
      </w:r>
      <w:proofErr w:type="gramEnd"/>
      <w:r w:rsidRPr="00C602BF">
        <w:rPr>
          <w:rFonts w:ascii="Times New Roman" w:hAnsi="Times New Roman" w:cs="Times New Roman"/>
          <w:lang w:val="az-Latn-AZ"/>
        </w:rPr>
        <w:t xml:space="preserve"> Kurtuluş Savaşından bugune Olgular,Belgeler, Yorumlar.Cilit II(1980-2001). İletişim yayınları, 2001 – c. 264 </w:t>
      </w:r>
    </w:p>
  </w:footnote>
  <w:footnote w:id="234">
    <w:p w:rsidR="005F21C2" w:rsidRPr="00C602BF" w:rsidRDefault="005F21C2">
      <w:pPr>
        <w:pStyle w:val="a5"/>
        <w:rPr>
          <w:rFonts w:ascii="Times New Roman" w:hAnsi="Times New Roman" w:cs="Times New Roman"/>
        </w:rPr>
      </w:pPr>
      <w:r w:rsidRPr="00C602BF">
        <w:rPr>
          <w:rStyle w:val="a3"/>
          <w:rFonts w:ascii="Times New Roman" w:hAnsi="Times New Roman" w:cs="Times New Roman"/>
        </w:rPr>
        <w:footnoteRef/>
      </w:r>
      <w:r w:rsidRPr="00C602BF">
        <w:rPr>
          <w:rFonts w:ascii="Times New Roman" w:hAnsi="Times New Roman" w:cs="Times New Roman"/>
          <w:lang w:val="en-US"/>
        </w:rPr>
        <w:t xml:space="preserve"> H</w:t>
      </w:r>
      <w:r>
        <w:rPr>
          <w:rFonts w:ascii="Times New Roman" w:hAnsi="Times New Roman" w:cs="Times New Roman"/>
          <w:lang w:val="en-US"/>
        </w:rPr>
        <w:t>edges C</w:t>
      </w:r>
      <w:r w:rsidRPr="00C602BF">
        <w:rPr>
          <w:rFonts w:ascii="Times New Roman" w:hAnsi="Times New Roman" w:cs="Times New Roman"/>
          <w:lang w:val="en-US"/>
        </w:rPr>
        <w:t>., Kurds in Iraq Warned by Turkey, Iran and Syria.The New York Times Archives, November 15, 1992.</w:t>
      </w:r>
      <w:r w:rsidRPr="00C602BF">
        <w:rPr>
          <w:rFonts w:ascii="Times New Roman" w:hAnsi="Times New Roman" w:cs="Times New Roman"/>
          <w:lang w:val="az-Latn-AZ"/>
        </w:rPr>
        <w:t xml:space="preserve"> [Электронный ресурс] URL:</w:t>
      </w:r>
      <w:r w:rsidRPr="00E4362F">
        <w:rPr>
          <w:rFonts w:ascii="Times New Roman" w:hAnsi="Times New Roman" w:cs="Times New Roman"/>
        </w:rPr>
        <w:t xml:space="preserve"> </w:t>
      </w:r>
      <w:hyperlink r:id="rId54" w:history="1">
        <w:r w:rsidRPr="00C602BF">
          <w:rPr>
            <w:rStyle w:val="a8"/>
            <w:rFonts w:ascii="Times New Roman" w:hAnsi="Times New Roman" w:cs="Times New Roman"/>
            <w:color w:val="auto"/>
          </w:rPr>
          <w:t>https://www.nytimes.com/1992/11/15/world/kurds-in-iraq-warned-by-turkey-iran-and-syria.html</w:t>
        </w:r>
      </w:hyperlink>
    </w:p>
  </w:footnote>
  <w:footnote w:id="235">
    <w:p w:rsidR="005F21C2" w:rsidRPr="008579B3" w:rsidRDefault="005F21C2">
      <w:pPr>
        <w:pStyle w:val="a5"/>
        <w:rPr>
          <w:lang w:val="en-US"/>
        </w:rPr>
      </w:pPr>
      <w:r>
        <w:rPr>
          <w:rStyle w:val="a3"/>
        </w:rPr>
        <w:footnoteRef/>
      </w:r>
      <w:r w:rsidRPr="00F77FE6">
        <w:t xml:space="preserve"> </w:t>
      </w:r>
      <w:r w:rsidRPr="00C602BF">
        <w:rPr>
          <w:rFonts w:ascii="Times New Roman" w:hAnsi="Times New Roman" w:cs="Times New Roman"/>
        </w:rPr>
        <w:t>Вертяев</w:t>
      </w:r>
      <w:r w:rsidRPr="00445473">
        <w:rPr>
          <w:rFonts w:ascii="Times New Roman" w:hAnsi="Times New Roman" w:cs="Times New Roman"/>
        </w:rPr>
        <w:t xml:space="preserve"> </w:t>
      </w:r>
      <w:r w:rsidRPr="00C602BF">
        <w:rPr>
          <w:rFonts w:ascii="Times New Roman" w:hAnsi="Times New Roman" w:cs="Times New Roman"/>
        </w:rPr>
        <w:t>К</w:t>
      </w:r>
      <w:r w:rsidRPr="00445473">
        <w:rPr>
          <w:rFonts w:ascii="Times New Roman" w:hAnsi="Times New Roman" w:cs="Times New Roman"/>
        </w:rPr>
        <w:t>.</w:t>
      </w:r>
      <w:r w:rsidRPr="00C602BF">
        <w:rPr>
          <w:rFonts w:ascii="Times New Roman" w:hAnsi="Times New Roman" w:cs="Times New Roman"/>
        </w:rPr>
        <w:t>В</w:t>
      </w:r>
      <w:r w:rsidRPr="00445473">
        <w:rPr>
          <w:rFonts w:ascii="Times New Roman" w:hAnsi="Times New Roman" w:cs="Times New Roman"/>
        </w:rPr>
        <w:t xml:space="preserve">., </w:t>
      </w:r>
      <w:r w:rsidRPr="00C602BF">
        <w:rPr>
          <w:rFonts w:ascii="Times New Roman" w:hAnsi="Times New Roman" w:cs="Times New Roman"/>
        </w:rPr>
        <w:t>Иванов</w:t>
      </w:r>
      <w:r w:rsidRPr="00445473">
        <w:rPr>
          <w:rFonts w:ascii="Times New Roman" w:hAnsi="Times New Roman" w:cs="Times New Roman"/>
        </w:rPr>
        <w:t xml:space="preserve"> </w:t>
      </w:r>
      <w:r w:rsidRPr="00C602BF">
        <w:rPr>
          <w:rFonts w:ascii="Times New Roman" w:hAnsi="Times New Roman" w:cs="Times New Roman"/>
        </w:rPr>
        <w:t>С</w:t>
      </w:r>
      <w:r w:rsidRPr="00445473">
        <w:rPr>
          <w:rFonts w:ascii="Times New Roman" w:hAnsi="Times New Roman" w:cs="Times New Roman"/>
        </w:rPr>
        <w:t>.</w:t>
      </w:r>
      <w:r w:rsidRPr="00C602BF">
        <w:rPr>
          <w:rFonts w:ascii="Times New Roman" w:hAnsi="Times New Roman" w:cs="Times New Roman"/>
        </w:rPr>
        <w:t>М</w:t>
      </w:r>
      <w:r w:rsidRPr="00445473">
        <w:rPr>
          <w:rFonts w:ascii="Times New Roman" w:hAnsi="Times New Roman" w:cs="Times New Roman"/>
        </w:rPr>
        <w:t xml:space="preserve">., </w:t>
      </w:r>
      <w:r w:rsidRPr="00C602BF">
        <w:rPr>
          <w:rFonts w:ascii="Times New Roman" w:hAnsi="Times New Roman" w:cs="Times New Roman"/>
        </w:rPr>
        <w:t>Курдский</w:t>
      </w:r>
      <w:r w:rsidRPr="00445473">
        <w:rPr>
          <w:rFonts w:ascii="Times New Roman" w:hAnsi="Times New Roman" w:cs="Times New Roman"/>
        </w:rPr>
        <w:t xml:space="preserve"> </w:t>
      </w:r>
      <w:r w:rsidRPr="00C602BF">
        <w:rPr>
          <w:rFonts w:ascii="Times New Roman" w:hAnsi="Times New Roman" w:cs="Times New Roman"/>
        </w:rPr>
        <w:t>нацио</w:t>
      </w:r>
      <w:r>
        <w:rPr>
          <w:rFonts w:ascii="Times New Roman" w:hAnsi="Times New Roman" w:cs="Times New Roman"/>
        </w:rPr>
        <w:t>нализм</w:t>
      </w:r>
      <w:r w:rsidRPr="00445473">
        <w:rPr>
          <w:rFonts w:ascii="Times New Roman" w:hAnsi="Times New Roman" w:cs="Times New Roman"/>
        </w:rPr>
        <w:t xml:space="preserve">: </w:t>
      </w:r>
      <w:r>
        <w:rPr>
          <w:rFonts w:ascii="Times New Roman" w:hAnsi="Times New Roman" w:cs="Times New Roman"/>
        </w:rPr>
        <w:t>история</w:t>
      </w:r>
      <w:r w:rsidRPr="00445473">
        <w:rPr>
          <w:rFonts w:ascii="Times New Roman" w:hAnsi="Times New Roman" w:cs="Times New Roman"/>
        </w:rPr>
        <w:t xml:space="preserve"> </w:t>
      </w:r>
      <w:r>
        <w:rPr>
          <w:rFonts w:ascii="Times New Roman" w:hAnsi="Times New Roman" w:cs="Times New Roman"/>
        </w:rPr>
        <w:t>и</w:t>
      </w:r>
      <w:r w:rsidRPr="00445473">
        <w:rPr>
          <w:rFonts w:ascii="Times New Roman" w:hAnsi="Times New Roman" w:cs="Times New Roman"/>
        </w:rPr>
        <w:t xml:space="preserve"> </w:t>
      </w:r>
      <w:r>
        <w:rPr>
          <w:rFonts w:ascii="Times New Roman" w:hAnsi="Times New Roman" w:cs="Times New Roman"/>
        </w:rPr>
        <w:t>современность</w:t>
      </w:r>
      <w:proofErr w:type="gramStart"/>
      <w:r>
        <w:rPr>
          <w:rFonts w:ascii="Times New Roman" w:hAnsi="Times New Roman" w:cs="Times New Roman"/>
        </w:rPr>
        <w:t>…-</w:t>
      </w:r>
      <w:proofErr w:type="gramEnd"/>
      <w:r>
        <w:rPr>
          <w:rFonts w:ascii="Times New Roman" w:hAnsi="Times New Roman" w:cs="Times New Roman"/>
        </w:rPr>
        <w:t xml:space="preserve">с. </w:t>
      </w:r>
      <w:r w:rsidRPr="008579B3">
        <w:rPr>
          <w:rFonts w:ascii="Times New Roman" w:hAnsi="Times New Roman" w:cs="Times New Roman"/>
          <w:lang w:val="en-US"/>
        </w:rPr>
        <w:t>275</w:t>
      </w:r>
    </w:p>
  </w:footnote>
  <w:footnote w:id="236">
    <w:p w:rsidR="005F21C2" w:rsidRPr="00567DDF" w:rsidRDefault="005F21C2">
      <w:pPr>
        <w:pStyle w:val="a5"/>
        <w:rPr>
          <w:lang w:val="en-US"/>
        </w:rPr>
      </w:pPr>
      <w:r>
        <w:rPr>
          <w:rStyle w:val="a3"/>
        </w:rPr>
        <w:footnoteRef/>
      </w:r>
      <w:r w:rsidRPr="00567DDF">
        <w:rPr>
          <w:lang w:val="en-US"/>
        </w:rPr>
        <w:t xml:space="preserve"> </w:t>
      </w:r>
      <w:r w:rsidRPr="00441EE5">
        <w:rPr>
          <w:rFonts w:ascii="Times New Roman" w:hAnsi="Times New Roman" w:cs="Times New Roman"/>
          <w:lang w:val="en-US"/>
        </w:rPr>
        <w:t xml:space="preserve">Amikam Nachmani., Turkey: facing a new millennium. </w:t>
      </w:r>
      <w:proofErr w:type="gramStart"/>
      <w:r w:rsidRPr="00441EE5">
        <w:rPr>
          <w:rFonts w:ascii="Times New Roman" w:hAnsi="Times New Roman" w:cs="Times New Roman"/>
          <w:lang w:val="en-US"/>
        </w:rPr>
        <w:t>Coping with intertwined conflicts.</w:t>
      </w:r>
      <w:proofErr w:type="gramEnd"/>
      <w:r w:rsidRPr="00441EE5">
        <w:rPr>
          <w:rFonts w:ascii="Times New Roman" w:hAnsi="Times New Roman" w:cs="Times New Roman"/>
          <w:lang w:val="en-US"/>
        </w:rPr>
        <w:t xml:space="preserve"> Manchester University Press, 2003 – </w:t>
      </w:r>
      <w:r w:rsidRPr="00441EE5">
        <w:rPr>
          <w:rFonts w:ascii="Times New Roman" w:hAnsi="Times New Roman" w:cs="Times New Roman"/>
        </w:rPr>
        <w:t>с</w:t>
      </w:r>
      <w:r w:rsidRPr="00441EE5">
        <w:rPr>
          <w:rFonts w:ascii="Times New Roman" w:hAnsi="Times New Roman" w:cs="Times New Roman"/>
          <w:lang w:val="en-US"/>
        </w:rPr>
        <w:t>.</w:t>
      </w:r>
      <w:r>
        <w:rPr>
          <w:rFonts w:ascii="Times New Roman" w:hAnsi="Times New Roman" w:cs="Times New Roman"/>
          <w:lang w:val="en-US"/>
        </w:rPr>
        <w:t xml:space="preserve"> 38</w:t>
      </w:r>
      <w:r w:rsidRPr="00441EE5">
        <w:rPr>
          <w:rFonts w:ascii="Times New Roman" w:hAnsi="Times New Roman" w:cs="Times New Roman"/>
          <w:lang w:val="en-US"/>
        </w:rPr>
        <w:t xml:space="preserve"> /</w:t>
      </w:r>
      <w:r w:rsidRPr="00441EE5">
        <w:rPr>
          <w:rFonts w:ascii="Times New Roman" w:hAnsi="Times New Roman" w:cs="Times New Roman"/>
        </w:rPr>
        <w:t>Электронный</w:t>
      </w:r>
      <w:r w:rsidRPr="00441EE5">
        <w:rPr>
          <w:rFonts w:ascii="Times New Roman" w:hAnsi="Times New Roman" w:cs="Times New Roman"/>
          <w:lang w:val="en-US"/>
        </w:rPr>
        <w:t xml:space="preserve">  </w:t>
      </w:r>
      <w:r w:rsidRPr="00441EE5">
        <w:rPr>
          <w:rFonts w:ascii="Times New Roman" w:hAnsi="Times New Roman" w:cs="Times New Roman"/>
        </w:rPr>
        <w:t>ресурс</w:t>
      </w:r>
      <w:r w:rsidRPr="00441EE5">
        <w:rPr>
          <w:rFonts w:ascii="Times New Roman" w:hAnsi="Times New Roman" w:cs="Times New Roman"/>
          <w:lang w:val="en-US"/>
        </w:rPr>
        <w:t xml:space="preserve">.URL: </w:t>
      </w:r>
      <w:r w:rsidRPr="00441EE5">
        <w:rPr>
          <w:rFonts w:ascii="Times New Roman" w:hAnsi="Times New Roman" w:cs="Times New Roman"/>
          <w:u w:val="single"/>
          <w:lang w:val="en-US"/>
        </w:rPr>
        <w:t>http://www.oapen.org/download/?type=document&amp;docid=341407</w:t>
      </w:r>
    </w:p>
  </w:footnote>
  <w:footnote w:id="237">
    <w:p w:rsidR="005F21C2" w:rsidRPr="00580DCA" w:rsidRDefault="005F21C2">
      <w:pPr>
        <w:pStyle w:val="a5"/>
        <w:rPr>
          <w:rFonts w:ascii="Times New Roman" w:hAnsi="Times New Roman" w:cs="Times New Roman"/>
          <w:lang w:val="az-Latn-AZ"/>
        </w:rPr>
      </w:pPr>
      <w:r w:rsidRPr="00C602BF">
        <w:rPr>
          <w:rStyle w:val="a3"/>
          <w:rFonts w:ascii="Times New Roman" w:hAnsi="Times New Roman" w:cs="Times New Roman"/>
        </w:rPr>
        <w:footnoteRef/>
      </w:r>
      <w:r w:rsidRPr="00C602BF">
        <w:rPr>
          <w:rFonts w:ascii="Times New Roman" w:hAnsi="Times New Roman" w:cs="Times New Roman"/>
          <w:lang w:val="en-US"/>
        </w:rPr>
        <w:t xml:space="preserve"> </w:t>
      </w:r>
      <w:r>
        <w:rPr>
          <w:rFonts w:ascii="Times New Roman" w:hAnsi="Times New Roman" w:cs="Times New Roman"/>
          <w:lang w:val="az-Latn-AZ"/>
        </w:rPr>
        <w:t>Uc</w:t>
      </w:r>
      <w:r w:rsidRPr="00C602BF">
        <w:rPr>
          <w:rFonts w:ascii="Times New Roman" w:hAnsi="Times New Roman" w:cs="Times New Roman"/>
          <w:lang w:val="az-Latn-AZ"/>
        </w:rPr>
        <w:t>ar F.,</w:t>
      </w:r>
      <w:r>
        <w:rPr>
          <w:rFonts w:ascii="Times New Roman" w:hAnsi="Times New Roman" w:cs="Times New Roman"/>
          <w:lang w:val="az-Latn-AZ"/>
        </w:rPr>
        <w:t xml:space="preserve"> </w:t>
      </w:r>
      <w:r w:rsidRPr="00C602BF">
        <w:rPr>
          <w:rFonts w:ascii="Times New Roman" w:hAnsi="Times New Roman" w:cs="Times New Roman"/>
          <w:lang w:val="az-Latn-AZ"/>
        </w:rPr>
        <w:t xml:space="preserve">Akandere O., Turgut Ozalın Kürt Sorununa yaklaşımı. AtatürkYolu Dergisi cil.16, say.61, 2017 – c.382 [Электронный ресурс] URL: </w:t>
      </w:r>
      <w:r w:rsidR="00A459EC">
        <w:fldChar w:fldCharType="begin"/>
      </w:r>
      <w:r w:rsidR="00A459EC" w:rsidRPr="00292EDB">
        <w:rPr>
          <w:lang w:val="az-Latn-AZ"/>
        </w:rPr>
        <w:instrText xml:space="preserve"> HYPERLINK "https://dergipark.org.tr/tr/download/article-file/675412" </w:instrText>
      </w:r>
      <w:r w:rsidR="00A459EC">
        <w:fldChar w:fldCharType="separate"/>
      </w:r>
      <w:r w:rsidRPr="00C602BF">
        <w:rPr>
          <w:rStyle w:val="a8"/>
          <w:rFonts w:ascii="Times New Roman" w:hAnsi="Times New Roman" w:cs="Times New Roman"/>
          <w:color w:val="auto"/>
          <w:lang w:val="az-Latn-AZ"/>
        </w:rPr>
        <w:t>https://dergipark.org.tr/tr/download/article-file/675412</w:t>
      </w:r>
      <w:r w:rsidR="00A459EC">
        <w:rPr>
          <w:rStyle w:val="a8"/>
          <w:rFonts w:ascii="Times New Roman" w:hAnsi="Times New Roman" w:cs="Times New Roman"/>
          <w:color w:val="auto"/>
          <w:lang w:val="az-Latn-AZ"/>
        </w:rPr>
        <w:fldChar w:fldCharType="end"/>
      </w:r>
    </w:p>
  </w:footnote>
  <w:footnote w:id="238">
    <w:p w:rsidR="005F21C2" w:rsidRPr="000E4505" w:rsidRDefault="005F21C2" w:rsidP="000E4505">
      <w:pPr>
        <w:pStyle w:val="a5"/>
      </w:pPr>
      <w:r w:rsidRPr="00580DCA">
        <w:rPr>
          <w:rStyle w:val="a3"/>
          <w:rFonts w:ascii="Times New Roman" w:hAnsi="Times New Roman" w:cs="Times New Roman"/>
        </w:rPr>
        <w:footnoteRef/>
      </w:r>
      <w:r w:rsidRPr="00580DCA">
        <w:rPr>
          <w:rFonts w:ascii="Times New Roman" w:hAnsi="Times New Roman" w:cs="Times New Roman"/>
        </w:rPr>
        <w:t xml:space="preserve"> Вертяев К. В., Жигалина О. И., Иванов С. М. Политические процессы в курдских ареалах стран Западной Азии (Ираке, Турции, Сирии, Иране). – М.: Институт востоковедения РАН, 2013. – с.55</w:t>
      </w:r>
      <w:r w:rsidRPr="00580DCA">
        <w:rPr>
          <w:rFonts w:ascii="Times New Roman" w:hAnsi="Times New Roman" w:cs="Times New Roman"/>
          <w:lang w:val="az-Latn-AZ"/>
        </w:rPr>
        <w:t xml:space="preserve"> [Электронный ресурс] URL:</w:t>
      </w:r>
      <w:r w:rsidRPr="00580DCA">
        <w:rPr>
          <w:rFonts w:ascii="Times New Roman" w:hAnsi="Times New Roman" w:cs="Times New Roman"/>
        </w:rPr>
        <w:t xml:space="preserve"> </w:t>
      </w:r>
      <w:hyperlink r:id="rId55" w:history="1">
        <w:r w:rsidRPr="00580DCA">
          <w:rPr>
            <w:rStyle w:val="a8"/>
            <w:rFonts w:ascii="Times New Roman" w:hAnsi="Times New Roman" w:cs="Times New Roman"/>
            <w:color w:val="auto"/>
          </w:rPr>
          <w:t>https://book.ivran.ru/f/vertyaev2013.pdf</w:t>
        </w:r>
      </w:hyperlink>
    </w:p>
  </w:footnote>
  <w:footnote w:id="239">
    <w:p w:rsidR="005F21C2" w:rsidRPr="003B4233" w:rsidRDefault="005F21C2">
      <w:pPr>
        <w:pStyle w:val="a5"/>
        <w:rPr>
          <w:rFonts w:ascii="Times New Roman" w:hAnsi="Times New Roman" w:cs="Times New Roman"/>
        </w:rPr>
      </w:pPr>
      <w:r>
        <w:rPr>
          <w:rStyle w:val="a3"/>
        </w:rPr>
        <w:footnoteRef/>
      </w:r>
      <w:r w:rsidRPr="0031087A">
        <w:rPr>
          <w:lang w:val="en-US"/>
        </w:rPr>
        <w:t xml:space="preserve"> </w:t>
      </w:r>
      <w:r w:rsidRPr="00580DCA">
        <w:rPr>
          <w:rFonts w:ascii="Times New Roman" w:hAnsi="Times New Roman" w:cs="Times New Roman"/>
          <w:lang w:val="en-US"/>
        </w:rPr>
        <w:t xml:space="preserve">Turks Mount Big Attack on Kurdish Rebels in Iraq. </w:t>
      </w:r>
      <w:proofErr w:type="gramStart"/>
      <w:r w:rsidRPr="00580DCA">
        <w:rPr>
          <w:rFonts w:ascii="Times New Roman" w:hAnsi="Times New Roman" w:cs="Times New Roman"/>
          <w:lang w:val="en-US"/>
        </w:rPr>
        <w:t>The New York Times Archives.</w:t>
      </w:r>
      <w:proofErr w:type="gramEnd"/>
      <w:r w:rsidRPr="00580DCA">
        <w:rPr>
          <w:rFonts w:ascii="Times New Roman" w:hAnsi="Times New Roman" w:cs="Times New Roman"/>
          <w:lang w:val="az-Latn-AZ"/>
        </w:rPr>
        <w:t xml:space="preserve"> [Электронный ресурс] URL:</w:t>
      </w:r>
      <w:r w:rsidRPr="00580DCA">
        <w:rPr>
          <w:rFonts w:ascii="Times New Roman" w:hAnsi="Times New Roman" w:cs="Times New Roman"/>
        </w:rPr>
        <w:t xml:space="preserve"> </w:t>
      </w:r>
      <w:hyperlink r:id="rId56" w:history="1">
        <w:r w:rsidRPr="00580DCA">
          <w:rPr>
            <w:rStyle w:val="a8"/>
            <w:rFonts w:ascii="Times New Roman" w:hAnsi="Times New Roman" w:cs="Times New Roman"/>
            <w:color w:val="auto"/>
          </w:rPr>
          <w:t>https://www.nytimes.com/1995/03/21/world/turks-mount-big-attack-on-kurdish-rebels-in-iraq.html</w:t>
        </w:r>
      </w:hyperlink>
    </w:p>
  </w:footnote>
  <w:footnote w:id="240">
    <w:p w:rsidR="005F21C2" w:rsidRPr="00930EAE" w:rsidRDefault="005F21C2">
      <w:pPr>
        <w:pStyle w:val="a5"/>
        <w:rPr>
          <w:rFonts w:ascii="Times New Roman" w:hAnsi="Times New Roman" w:cs="Times New Roman"/>
          <w:lang w:val="en-US"/>
        </w:rPr>
      </w:pPr>
      <w:r w:rsidRPr="00930EAE">
        <w:rPr>
          <w:rStyle w:val="a3"/>
          <w:rFonts w:ascii="Times New Roman" w:hAnsi="Times New Roman" w:cs="Times New Roman"/>
        </w:rPr>
        <w:footnoteRef/>
      </w:r>
      <w:r w:rsidRPr="00930EAE">
        <w:rPr>
          <w:rFonts w:ascii="Times New Roman" w:hAnsi="Times New Roman" w:cs="Times New Roman"/>
          <w:lang w:val="en-US"/>
        </w:rPr>
        <w:t xml:space="preserve"> </w:t>
      </w:r>
      <w:proofErr w:type="gramStart"/>
      <w:r w:rsidRPr="00930EAE">
        <w:rPr>
          <w:rFonts w:ascii="Times New Roman" w:hAnsi="Times New Roman" w:cs="Times New Roman"/>
          <w:lang w:val="en-US"/>
        </w:rPr>
        <w:t>Minorities at Risk Project, Chronology for Kurds in Iraq, 2004.</w:t>
      </w:r>
      <w:proofErr w:type="gramEnd"/>
      <w:r w:rsidRPr="00930EAE">
        <w:rPr>
          <w:rFonts w:ascii="Times New Roman" w:hAnsi="Times New Roman" w:cs="Times New Roman"/>
          <w:lang w:val="en-US"/>
        </w:rPr>
        <w:t xml:space="preserve"> </w:t>
      </w:r>
      <w:r w:rsidRPr="00930EAE">
        <w:rPr>
          <w:rFonts w:ascii="Times New Roman" w:hAnsi="Times New Roman" w:cs="Times New Roman"/>
          <w:lang w:val="az-Latn-AZ"/>
        </w:rPr>
        <w:t>[Электронный ресурс] URL:</w:t>
      </w:r>
      <w:r w:rsidRPr="003B4233">
        <w:rPr>
          <w:rFonts w:ascii="Times New Roman" w:hAnsi="Times New Roman" w:cs="Times New Roman"/>
          <w:lang w:val="en-US"/>
        </w:rPr>
        <w:t xml:space="preserve"> </w:t>
      </w:r>
      <w:hyperlink r:id="rId57" w:history="1">
        <w:r w:rsidRPr="003B4233">
          <w:rPr>
            <w:rStyle w:val="a8"/>
            <w:rFonts w:ascii="Times New Roman" w:hAnsi="Times New Roman" w:cs="Times New Roman"/>
            <w:color w:val="auto"/>
            <w:lang w:val="en-US"/>
          </w:rPr>
          <w:t>https://www.refworld.org/docid/469f38a6c.html</w:t>
        </w:r>
      </w:hyperlink>
    </w:p>
  </w:footnote>
  <w:footnote w:id="241">
    <w:p w:rsidR="005F21C2" w:rsidRPr="002E56BC" w:rsidRDefault="005F21C2">
      <w:pPr>
        <w:pStyle w:val="a5"/>
        <w:rPr>
          <w:rFonts w:ascii="Times New Roman" w:hAnsi="Times New Roman" w:cs="Times New Roman"/>
          <w:lang w:val="en-US"/>
        </w:rPr>
      </w:pPr>
      <w:r w:rsidRPr="002E56BC">
        <w:rPr>
          <w:rStyle w:val="a3"/>
          <w:rFonts w:ascii="Times New Roman" w:hAnsi="Times New Roman" w:cs="Times New Roman"/>
        </w:rPr>
        <w:footnoteRef/>
      </w:r>
      <w:r w:rsidRPr="002E56BC">
        <w:rPr>
          <w:rFonts w:ascii="Times New Roman" w:hAnsi="Times New Roman" w:cs="Times New Roman"/>
          <w:lang w:val="en-US"/>
        </w:rPr>
        <w:t xml:space="preserve"> </w:t>
      </w:r>
      <w:proofErr w:type="gramStart"/>
      <w:r w:rsidRPr="002E56BC">
        <w:rPr>
          <w:rFonts w:ascii="Times New Roman" w:hAnsi="Times New Roman" w:cs="Times New Roman"/>
          <w:lang w:val="en-US"/>
        </w:rPr>
        <w:t>Iraqi Kurd Factions Begin Peace Talks.</w:t>
      </w:r>
      <w:proofErr w:type="gramEnd"/>
      <w:r w:rsidRPr="002E56BC">
        <w:rPr>
          <w:rFonts w:ascii="Times New Roman" w:hAnsi="Times New Roman" w:cs="Times New Roman"/>
          <w:lang w:val="en-US"/>
        </w:rPr>
        <w:t xml:space="preserve"> </w:t>
      </w:r>
      <w:proofErr w:type="gramStart"/>
      <w:r w:rsidRPr="002E56BC">
        <w:rPr>
          <w:rFonts w:ascii="Times New Roman" w:hAnsi="Times New Roman" w:cs="Times New Roman"/>
          <w:lang w:val="en-US"/>
        </w:rPr>
        <w:t>Times wire reports.</w:t>
      </w:r>
      <w:proofErr w:type="gramEnd"/>
      <w:r w:rsidRPr="002E56BC">
        <w:rPr>
          <w:rFonts w:ascii="Times New Roman" w:hAnsi="Times New Roman" w:cs="Times New Roman"/>
          <w:lang w:val="en-US"/>
        </w:rPr>
        <w:t xml:space="preserve"> Los Angeles Times Archieves.Oct.31, 1996</w:t>
      </w:r>
      <w:r w:rsidRPr="002E56BC">
        <w:rPr>
          <w:rFonts w:ascii="Times New Roman" w:hAnsi="Times New Roman" w:cs="Times New Roman"/>
          <w:lang w:val="az-Latn-AZ"/>
        </w:rPr>
        <w:t xml:space="preserve"> [Электронный ресурс] URL:</w:t>
      </w:r>
      <w:r w:rsidRPr="002E56BC">
        <w:rPr>
          <w:rFonts w:ascii="Times New Roman" w:hAnsi="Times New Roman" w:cs="Times New Roman"/>
          <w:lang w:val="en-US"/>
        </w:rPr>
        <w:t xml:space="preserve"> </w:t>
      </w:r>
      <w:r w:rsidR="00A459EC">
        <w:fldChar w:fldCharType="begin"/>
      </w:r>
      <w:r w:rsidR="00A459EC" w:rsidRPr="00292EDB">
        <w:rPr>
          <w:lang w:val="en-US"/>
        </w:rPr>
        <w:instrText xml:space="preserve"> HYPERLINK "https://www.latimes.com/archives/la-xpm-1996-10-31-mn-59805-story.html" </w:instrText>
      </w:r>
      <w:r w:rsidR="00A459EC">
        <w:fldChar w:fldCharType="separate"/>
      </w:r>
      <w:r w:rsidRPr="002E56BC">
        <w:rPr>
          <w:rStyle w:val="a8"/>
          <w:rFonts w:ascii="Times New Roman" w:hAnsi="Times New Roman" w:cs="Times New Roman"/>
          <w:color w:val="auto"/>
          <w:lang w:val="en-US"/>
        </w:rPr>
        <w:t>https://www.latimes.com/archives/la-xpm-1996-10-31-mn-59805-story.html</w:t>
      </w:r>
      <w:r w:rsidR="00A459EC">
        <w:rPr>
          <w:rStyle w:val="a8"/>
          <w:rFonts w:ascii="Times New Roman" w:hAnsi="Times New Roman" w:cs="Times New Roman"/>
          <w:color w:val="auto"/>
          <w:lang w:val="en-US"/>
        </w:rPr>
        <w:fldChar w:fldCharType="end"/>
      </w:r>
    </w:p>
  </w:footnote>
  <w:footnote w:id="242">
    <w:p w:rsidR="005F21C2" w:rsidRPr="00D9427D" w:rsidRDefault="005F21C2">
      <w:pPr>
        <w:pStyle w:val="a5"/>
        <w:rPr>
          <w:rFonts w:ascii="Times New Roman" w:hAnsi="Times New Roman" w:cs="Times New Roman"/>
        </w:rPr>
      </w:pPr>
      <w:r w:rsidRPr="00D9427D">
        <w:rPr>
          <w:rStyle w:val="a3"/>
          <w:rFonts w:ascii="Times New Roman" w:hAnsi="Times New Roman" w:cs="Times New Roman"/>
        </w:rPr>
        <w:footnoteRef/>
      </w:r>
      <w:r w:rsidRPr="00D9427D">
        <w:rPr>
          <w:rFonts w:ascii="Times New Roman" w:hAnsi="Times New Roman" w:cs="Times New Roman"/>
          <w:lang w:val="en-US"/>
        </w:rPr>
        <w:t xml:space="preserve"> Makovsky A., Kurdish Agreement Signals New U.S. Commitment. </w:t>
      </w:r>
      <w:proofErr w:type="gramStart"/>
      <w:r w:rsidRPr="00D9427D">
        <w:rPr>
          <w:rFonts w:ascii="Times New Roman" w:hAnsi="Times New Roman" w:cs="Times New Roman"/>
          <w:lang w:val="en-US"/>
        </w:rPr>
        <w:t>The Washington Institute for Near East Policy.</w:t>
      </w:r>
      <w:proofErr w:type="gramEnd"/>
      <w:r w:rsidRPr="00D9427D">
        <w:rPr>
          <w:rFonts w:ascii="Times New Roman" w:hAnsi="Times New Roman" w:cs="Times New Roman"/>
          <w:lang w:val="en-US"/>
        </w:rPr>
        <w:t xml:space="preserve"> September</w:t>
      </w:r>
      <w:r w:rsidRPr="00D9427D">
        <w:rPr>
          <w:rFonts w:ascii="Times New Roman" w:hAnsi="Times New Roman" w:cs="Times New Roman"/>
        </w:rPr>
        <w:t xml:space="preserve"> 29, 1998/</w:t>
      </w:r>
      <w:r w:rsidRPr="00D9427D">
        <w:rPr>
          <w:rFonts w:ascii="Times New Roman" w:hAnsi="Times New Roman" w:cs="Times New Roman"/>
          <w:lang w:val="az-Latn-AZ"/>
        </w:rPr>
        <w:t xml:space="preserve">[Электронный ресурс] URL: </w:t>
      </w:r>
      <w:hyperlink r:id="rId58" w:history="1">
        <w:r w:rsidRPr="00D9427D">
          <w:rPr>
            <w:rStyle w:val="a8"/>
            <w:rFonts w:ascii="Times New Roman" w:hAnsi="Times New Roman" w:cs="Times New Roman"/>
            <w:color w:val="auto"/>
          </w:rPr>
          <w:t>https://www.washingtoninstitute.org/policy-analysis/view/kurdish-agreement-signals-new-u.s.-commitment</w:t>
        </w:r>
      </w:hyperlink>
    </w:p>
  </w:footnote>
  <w:footnote w:id="243">
    <w:p w:rsidR="005F21C2" w:rsidRPr="003B7B68" w:rsidRDefault="005F21C2">
      <w:pPr>
        <w:pStyle w:val="a5"/>
        <w:rPr>
          <w:rFonts w:ascii="Times New Roman" w:hAnsi="Times New Roman" w:cs="Times New Roman"/>
          <w:lang w:val="en-US"/>
        </w:rPr>
      </w:pPr>
      <w:r w:rsidRPr="003B7B68">
        <w:rPr>
          <w:rStyle w:val="a3"/>
          <w:rFonts w:ascii="Times New Roman" w:hAnsi="Times New Roman" w:cs="Times New Roman"/>
        </w:rPr>
        <w:footnoteRef/>
      </w:r>
      <w:r w:rsidRPr="003B7B68">
        <w:rPr>
          <w:rFonts w:ascii="Times New Roman" w:hAnsi="Times New Roman" w:cs="Times New Roman"/>
          <w:lang w:val="en-US"/>
        </w:rPr>
        <w:t xml:space="preserve"> </w:t>
      </w:r>
      <w:proofErr w:type="gramStart"/>
      <w:r w:rsidRPr="003B7B68">
        <w:rPr>
          <w:rFonts w:ascii="Times New Roman" w:hAnsi="Times New Roman" w:cs="Times New Roman"/>
          <w:lang w:val="en-US"/>
        </w:rPr>
        <w:t>Oran B., T</w:t>
      </w:r>
      <w:r w:rsidRPr="003B7B68">
        <w:rPr>
          <w:rFonts w:ascii="Times New Roman" w:hAnsi="Times New Roman" w:cs="Times New Roman"/>
          <w:lang w:val="az-Latn-AZ"/>
        </w:rPr>
        <w:t>ürk Dış Politikası.</w:t>
      </w:r>
      <w:proofErr w:type="gramEnd"/>
      <w:r w:rsidRPr="003B7B68">
        <w:rPr>
          <w:rFonts w:ascii="Times New Roman" w:hAnsi="Times New Roman" w:cs="Times New Roman"/>
          <w:lang w:val="az-Latn-AZ"/>
        </w:rPr>
        <w:t xml:space="preserve"> Kurtuluş Savaşından bugune Olgular,Belgeler, Yorumlar.Cilit II(1980-2001). İletişim yayınları, 2001 – c.</w:t>
      </w:r>
      <w:r w:rsidRPr="008D1C5D">
        <w:rPr>
          <w:rFonts w:ascii="Times New Roman" w:hAnsi="Times New Roman" w:cs="Times New Roman"/>
          <w:lang w:val="en-US"/>
        </w:rPr>
        <w:t>266</w:t>
      </w:r>
    </w:p>
  </w:footnote>
  <w:footnote w:id="244">
    <w:p w:rsidR="005F21C2" w:rsidRPr="008D1C5D" w:rsidRDefault="005F21C2">
      <w:pPr>
        <w:pStyle w:val="a5"/>
        <w:rPr>
          <w:rFonts w:ascii="Times New Roman" w:hAnsi="Times New Roman" w:cs="Times New Roman"/>
          <w:lang w:val="en-US"/>
        </w:rPr>
      </w:pPr>
      <w:r w:rsidRPr="003B7B68">
        <w:rPr>
          <w:rStyle w:val="a3"/>
          <w:rFonts w:ascii="Times New Roman" w:hAnsi="Times New Roman" w:cs="Times New Roman"/>
        </w:rPr>
        <w:footnoteRef/>
      </w:r>
      <w:r w:rsidRPr="003B7B68">
        <w:rPr>
          <w:rFonts w:ascii="Times New Roman" w:hAnsi="Times New Roman" w:cs="Times New Roman"/>
          <w:lang w:val="en-US"/>
        </w:rPr>
        <w:t xml:space="preserve"> </w:t>
      </w:r>
      <w:r w:rsidRPr="003B7B68">
        <w:rPr>
          <w:rFonts w:ascii="Times New Roman" w:hAnsi="Times New Roman" w:cs="Times New Roman"/>
        </w:rPr>
        <w:t>Там</w:t>
      </w:r>
      <w:r w:rsidRPr="008D1C5D">
        <w:rPr>
          <w:rFonts w:ascii="Times New Roman" w:hAnsi="Times New Roman" w:cs="Times New Roman"/>
          <w:lang w:val="en-US"/>
        </w:rPr>
        <w:t xml:space="preserve"> </w:t>
      </w:r>
      <w:r w:rsidRPr="003B7B68">
        <w:rPr>
          <w:rFonts w:ascii="Times New Roman" w:hAnsi="Times New Roman" w:cs="Times New Roman"/>
        </w:rPr>
        <w:t>же</w:t>
      </w:r>
      <w:r w:rsidRPr="008D1C5D">
        <w:rPr>
          <w:rFonts w:ascii="Times New Roman" w:hAnsi="Times New Roman" w:cs="Times New Roman"/>
          <w:lang w:val="en-US"/>
        </w:rPr>
        <w:t>.</w:t>
      </w:r>
    </w:p>
  </w:footnote>
  <w:footnote w:id="245">
    <w:p w:rsidR="005F21C2" w:rsidRPr="003B7B68" w:rsidRDefault="005F21C2">
      <w:pPr>
        <w:pStyle w:val="a5"/>
        <w:rPr>
          <w:rFonts w:ascii="Times New Roman" w:hAnsi="Times New Roman" w:cs="Times New Roman"/>
        </w:rPr>
      </w:pPr>
      <w:r w:rsidRPr="003B7B68">
        <w:rPr>
          <w:rStyle w:val="a3"/>
          <w:rFonts w:ascii="Times New Roman" w:hAnsi="Times New Roman" w:cs="Times New Roman"/>
        </w:rPr>
        <w:footnoteRef/>
      </w:r>
      <w:r w:rsidRPr="003B7B68">
        <w:rPr>
          <w:rFonts w:ascii="Times New Roman" w:hAnsi="Times New Roman" w:cs="Times New Roman"/>
          <w:lang w:val="en-US"/>
        </w:rPr>
        <w:t xml:space="preserve"> </w:t>
      </w:r>
      <w:proofErr w:type="gramStart"/>
      <w:r w:rsidRPr="003B7B68">
        <w:rPr>
          <w:rFonts w:ascii="Times New Roman" w:hAnsi="Times New Roman" w:cs="Times New Roman"/>
          <w:lang w:val="en-US"/>
        </w:rPr>
        <w:t>Operation Northern Watch.</w:t>
      </w:r>
      <w:proofErr w:type="gramEnd"/>
      <w:r w:rsidRPr="003B7B68">
        <w:rPr>
          <w:rFonts w:ascii="Times New Roman" w:hAnsi="Times New Roman" w:cs="Times New Roman"/>
          <w:lang w:val="en-US"/>
        </w:rPr>
        <w:t xml:space="preserve"> </w:t>
      </w:r>
      <w:proofErr w:type="gramStart"/>
      <w:r w:rsidRPr="003B7B68">
        <w:rPr>
          <w:rFonts w:ascii="Times New Roman" w:hAnsi="Times New Roman" w:cs="Times New Roman"/>
          <w:lang w:val="en-US"/>
        </w:rPr>
        <w:t>The Website of Global Security.</w:t>
      </w:r>
      <w:proofErr w:type="gramEnd"/>
      <w:r w:rsidRPr="003B7B68">
        <w:rPr>
          <w:rFonts w:ascii="Times New Roman" w:hAnsi="Times New Roman" w:cs="Times New Roman"/>
          <w:lang w:val="az-Latn-AZ"/>
        </w:rPr>
        <w:t xml:space="preserve"> [Электронный ресурс] URL:</w:t>
      </w:r>
      <w:r w:rsidRPr="003B7B68">
        <w:rPr>
          <w:rFonts w:ascii="Times New Roman" w:hAnsi="Times New Roman" w:cs="Times New Roman"/>
        </w:rPr>
        <w:t xml:space="preserve"> </w:t>
      </w:r>
      <w:hyperlink r:id="rId59" w:history="1">
        <w:r w:rsidRPr="003B7B68">
          <w:rPr>
            <w:rStyle w:val="a8"/>
            <w:rFonts w:ascii="Times New Roman" w:hAnsi="Times New Roman" w:cs="Times New Roman"/>
            <w:color w:val="auto"/>
            <w:lang w:val="en-US"/>
          </w:rPr>
          <w:t>https</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www</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globalsecurity</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org</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military</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ops</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northern</w:t>
        </w:r>
        <w:r w:rsidRPr="003B7B68">
          <w:rPr>
            <w:rStyle w:val="a8"/>
            <w:rFonts w:ascii="Times New Roman" w:hAnsi="Times New Roman" w:cs="Times New Roman"/>
            <w:color w:val="auto"/>
          </w:rPr>
          <w:t>_</w:t>
        </w:r>
        <w:r w:rsidRPr="003B7B68">
          <w:rPr>
            <w:rStyle w:val="a8"/>
            <w:rFonts w:ascii="Times New Roman" w:hAnsi="Times New Roman" w:cs="Times New Roman"/>
            <w:color w:val="auto"/>
            <w:lang w:val="en-US"/>
          </w:rPr>
          <w:t>watch</w:t>
        </w:r>
        <w:r w:rsidRPr="003B7B68">
          <w:rPr>
            <w:rStyle w:val="a8"/>
            <w:rFonts w:ascii="Times New Roman" w:hAnsi="Times New Roman" w:cs="Times New Roman"/>
            <w:color w:val="auto"/>
          </w:rPr>
          <w:t>.</w:t>
        </w:r>
        <w:r w:rsidRPr="003B7B68">
          <w:rPr>
            <w:rStyle w:val="a8"/>
            <w:rFonts w:ascii="Times New Roman" w:hAnsi="Times New Roman" w:cs="Times New Roman"/>
            <w:color w:val="auto"/>
            <w:lang w:val="en-US"/>
          </w:rPr>
          <w:t>htm</w:t>
        </w:r>
      </w:hyperlink>
    </w:p>
  </w:footnote>
  <w:footnote w:id="246">
    <w:p w:rsidR="005F21C2" w:rsidRPr="003B7B68" w:rsidRDefault="005F21C2">
      <w:pPr>
        <w:pStyle w:val="a5"/>
        <w:rPr>
          <w:rFonts w:ascii="Times New Roman" w:hAnsi="Times New Roman" w:cs="Times New Roman"/>
          <w:lang w:val="az-Latn-AZ"/>
        </w:rPr>
      </w:pPr>
      <w:r w:rsidRPr="003B7B68">
        <w:rPr>
          <w:rStyle w:val="a3"/>
          <w:rFonts w:ascii="Times New Roman" w:hAnsi="Times New Roman" w:cs="Times New Roman"/>
        </w:rPr>
        <w:footnoteRef/>
      </w:r>
      <w:r w:rsidRPr="003B7B68">
        <w:rPr>
          <w:rFonts w:ascii="Times New Roman" w:hAnsi="Times New Roman" w:cs="Times New Roman"/>
          <w:lang w:val="en-US"/>
        </w:rPr>
        <w:t xml:space="preserve"> Y</w:t>
      </w:r>
      <w:r w:rsidRPr="003B7B68">
        <w:rPr>
          <w:rFonts w:ascii="Times New Roman" w:hAnsi="Times New Roman" w:cs="Times New Roman"/>
          <w:lang w:val="az-Latn-AZ"/>
        </w:rPr>
        <w:t>ılmaz O., A Constructivist analysis of Turkish Foreign Policy in 1980s and 2000s. The example of Turkey-U.S. Relations. The University of Siegen, July 2014- c. 174 [Электронный ресурс] URL:</w:t>
      </w:r>
      <w:r w:rsidRPr="003B7B68">
        <w:rPr>
          <w:rFonts w:ascii="Times New Roman" w:hAnsi="Times New Roman" w:cs="Times New Roman"/>
          <w:lang w:val="en-US"/>
        </w:rPr>
        <w:t xml:space="preserve"> </w:t>
      </w:r>
      <w:r w:rsidR="00A459EC">
        <w:fldChar w:fldCharType="begin"/>
      </w:r>
      <w:r w:rsidR="00A459EC" w:rsidRPr="00292EDB">
        <w:rPr>
          <w:lang w:val="en-US"/>
        </w:rPr>
        <w:instrText xml:space="preserve"> HYPERLINK "https://d-nb.info/1068362820/34" </w:instrText>
      </w:r>
      <w:r w:rsidR="00A459EC">
        <w:fldChar w:fldCharType="separate"/>
      </w:r>
      <w:r w:rsidRPr="003B7B68">
        <w:rPr>
          <w:rStyle w:val="a8"/>
          <w:rFonts w:ascii="Times New Roman" w:hAnsi="Times New Roman" w:cs="Times New Roman"/>
          <w:color w:val="auto"/>
          <w:lang w:val="en-US"/>
        </w:rPr>
        <w:t>https://d-nb.info/1068362820/34</w:t>
      </w:r>
      <w:r w:rsidR="00A459EC">
        <w:rPr>
          <w:rStyle w:val="a8"/>
          <w:rFonts w:ascii="Times New Roman" w:hAnsi="Times New Roman" w:cs="Times New Roman"/>
          <w:color w:val="auto"/>
          <w:lang w:val="en-US"/>
        </w:rPr>
        <w:fldChar w:fldCharType="end"/>
      </w:r>
    </w:p>
  </w:footnote>
  <w:footnote w:id="247">
    <w:p w:rsidR="005F21C2" w:rsidRPr="00CF728D" w:rsidRDefault="005F21C2">
      <w:pPr>
        <w:pStyle w:val="a5"/>
        <w:rPr>
          <w:rFonts w:ascii="Times New Roman" w:hAnsi="Times New Roman" w:cs="Times New Roman"/>
          <w:lang w:val="en-US"/>
        </w:rPr>
      </w:pPr>
      <w:r w:rsidRPr="003B7B68">
        <w:rPr>
          <w:rStyle w:val="a3"/>
          <w:rFonts w:ascii="Times New Roman" w:hAnsi="Times New Roman" w:cs="Times New Roman"/>
        </w:rPr>
        <w:footnoteRef/>
      </w:r>
      <w:r w:rsidRPr="003B7B68">
        <w:rPr>
          <w:rFonts w:ascii="Times New Roman" w:hAnsi="Times New Roman" w:cs="Times New Roman"/>
          <w:lang w:val="en-US"/>
        </w:rPr>
        <w:t xml:space="preserve"> Carrol T.P., In a War Against Iraq, Can the US Depend on Turkey? Middle East Intelligence Bulletin, Vol.4, No.3, March/April 2002.</w:t>
      </w:r>
      <w:r w:rsidRPr="003B7B68">
        <w:rPr>
          <w:rFonts w:ascii="Times New Roman" w:hAnsi="Times New Roman" w:cs="Times New Roman"/>
          <w:lang w:val="az-Latn-AZ"/>
        </w:rPr>
        <w:t xml:space="preserve"> [Электронный ресурс] 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"https://www.meforum.org/meib/articles/0203_t1.htm" </w:instrText>
      </w:r>
      <w:r w:rsidR="00A459EC">
        <w:fldChar w:fldCharType="separate"/>
      </w:r>
      <w:r w:rsidRPr="00445473">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445473">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445473">
        <w:rPr>
          <w:rStyle w:val="a8"/>
          <w:rFonts w:ascii="Times New Roman" w:hAnsi="Times New Roman" w:cs="Times New Roman"/>
          <w:color w:val="auto"/>
          <w:lang w:val="en-US"/>
        </w:rPr>
        <w:t>meforum</w:t>
      </w:r>
      <w:r w:rsidRPr="00CF728D">
        <w:rPr>
          <w:rStyle w:val="a8"/>
          <w:rFonts w:ascii="Times New Roman" w:hAnsi="Times New Roman" w:cs="Times New Roman"/>
          <w:color w:val="auto"/>
          <w:sz w:val="22"/>
          <w:szCs w:val="22"/>
          <w:lang w:val="en-US"/>
        </w:rPr>
        <w:t>.</w:t>
      </w:r>
      <w:r w:rsidRPr="00445473">
        <w:rPr>
          <w:rStyle w:val="a8"/>
          <w:rFonts w:ascii="Times New Roman" w:hAnsi="Times New Roman" w:cs="Times New Roman"/>
          <w:color w:val="auto"/>
          <w:lang w:val="en-US"/>
        </w:rPr>
        <w:t>org</w:t>
      </w:r>
      <w:r w:rsidRPr="00CF728D">
        <w:rPr>
          <w:rStyle w:val="a8"/>
          <w:rFonts w:ascii="Times New Roman" w:hAnsi="Times New Roman" w:cs="Times New Roman"/>
          <w:color w:val="auto"/>
          <w:sz w:val="22"/>
          <w:szCs w:val="22"/>
          <w:lang w:val="en-US"/>
        </w:rPr>
        <w:t>/</w:t>
      </w:r>
      <w:r w:rsidRPr="00445473">
        <w:rPr>
          <w:rStyle w:val="a8"/>
          <w:rFonts w:ascii="Times New Roman" w:hAnsi="Times New Roman" w:cs="Times New Roman"/>
          <w:color w:val="auto"/>
          <w:lang w:val="en-US"/>
        </w:rPr>
        <w:t>meib</w:t>
      </w:r>
      <w:r w:rsidRPr="00CF728D">
        <w:rPr>
          <w:rStyle w:val="a8"/>
          <w:rFonts w:ascii="Times New Roman" w:hAnsi="Times New Roman" w:cs="Times New Roman"/>
          <w:color w:val="auto"/>
          <w:sz w:val="22"/>
          <w:szCs w:val="22"/>
          <w:lang w:val="en-US"/>
        </w:rPr>
        <w:t>/</w:t>
      </w:r>
      <w:r w:rsidRPr="00445473">
        <w:rPr>
          <w:rStyle w:val="a8"/>
          <w:rFonts w:ascii="Times New Roman" w:hAnsi="Times New Roman" w:cs="Times New Roman"/>
          <w:color w:val="auto"/>
          <w:lang w:val="en-US"/>
        </w:rPr>
        <w:t>articles</w:t>
      </w:r>
      <w:r w:rsidRPr="00CF728D">
        <w:rPr>
          <w:rStyle w:val="a8"/>
          <w:rFonts w:ascii="Times New Roman" w:hAnsi="Times New Roman" w:cs="Times New Roman"/>
          <w:color w:val="auto"/>
          <w:sz w:val="22"/>
          <w:szCs w:val="22"/>
          <w:lang w:val="en-US"/>
        </w:rPr>
        <w:t>/0203_</w:t>
      </w:r>
      <w:r w:rsidRPr="00445473">
        <w:rPr>
          <w:rStyle w:val="a8"/>
          <w:rFonts w:ascii="Times New Roman" w:hAnsi="Times New Roman" w:cs="Times New Roman"/>
          <w:color w:val="auto"/>
          <w:lang w:val="en-US"/>
        </w:rPr>
        <w:t>t</w:t>
      </w:r>
      <w:r w:rsidRPr="00CF728D">
        <w:rPr>
          <w:rStyle w:val="a8"/>
          <w:rFonts w:ascii="Times New Roman" w:hAnsi="Times New Roman" w:cs="Times New Roman"/>
          <w:color w:val="auto"/>
          <w:sz w:val="22"/>
          <w:szCs w:val="22"/>
          <w:lang w:val="en-US"/>
        </w:rPr>
        <w:t>1.</w:t>
      </w:r>
      <w:r w:rsidRPr="00445473">
        <w:rPr>
          <w:rStyle w:val="a8"/>
          <w:rFonts w:ascii="Times New Roman" w:hAnsi="Times New Roman" w:cs="Times New Roman"/>
          <w:color w:val="auto"/>
          <w:lang w:val="en-US"/>
        </w:rPr>
        <w:t>htm</w:t>
      </w:r>
      <w:r w:rsidR="00A459EC">
        <w:rPr>
          <w:rStyle w:val="a8"/>
          <w:rFonts w:ascii="Times New Roman" w:hAnsi="Times New Roman" w:cs="Times New Roman"/>
          <w:color w:val="auto"/>
          <w:lang w:val="en-US"/>
        </w:rPr>
        <w:fldChar w:fldCharType="end"/>
      </w:r>
    </w:p>
  </w:footnote>
  <w:footnote w:id="248">
    <w:p w:rsidR="005F21C2" w:rsidRPr="003B7B68" w:rsidRDefault="005F21C2" w:rsidP="00EF53EC">
      <w:pPr>
        <w:pStyle w:val="a5"/>
        <w:rPr>
          <w:rFonts w:ascii="Times New Roman" w:hAnsi="Times New Roman" w:cs="Times New Roman"/>
          <w:lang w:val="en-US"/>
        </w:rPr>
      </w:pPr>
      <w:r w:rsidRPr="003B7B68">
        <w:rPr>
          <w:rStyle w:val="a3"/>
          <w:rFonts w:ascii="Times New Roman" w:hAnsi="Times New Roman" w:cs="Times New Roman"/>
        </w:rPr>
        <w:footnoteRef/>
      </w:r>
      <w:r w:rsidRPr="003B7B68">
        <w:rPr>
          <w:rFonts w:ascii="Times New Roman" w:hAnsi="Times New Roman" w:cs="Times New Roman"/>
          <w:lang w:val="en-US"/>
        </w:rPr>
        <w:t xml:space="preserve"> Larrabee, F. Stephen. I. O. Lesser., Troubled Partnership: U.S.-Turkish Relations in an Era of  Global Geopolitical Change, RAND Corporation, 2010 – </w:t>
      </w:r>
      <w:r w:rsidRPr="003B7B68">
        <w:rPr>
          <w:rFonts w:ascii="Times New Roman" w:hAnsi="Times New Roman" w:cs="Times New Roman"/>
        </w:rPr>
        <w:t>с</w:t>
      </w:r>
      <w:r w:rsidRPr="003B7B68">
        <w:rPr>
          <w:rFonts w:ascii="Times New Roman" w:hAnsi="Times New Roman" w:cs="Times New Roman"/>
          <w:lang w:val="en-US"/>
        </w:rPr>
        <w:t>.136</w:t>
      </w:r>
    </w:p>
  </w:footnote>
  <w:footnote w:id="249">
    <w:p w:rsidR="005F21C2" w:rsidRPr="00CF728D" w:rsidRDefault="005F21C2" w:rsidP="00EF53EC">
      <w:pPr>
        <w:pStyle w:val="a5"/>
        <w:rPr>
          <w:lang w:val="en-US"/>
        </w:rPr>
      </w:pPr>
      <w:r w:rsidRPr="003B7B68">
        <w:rPr>
          <w:rStyle w:val="a3"/>
          <w:rFonts w:ascii="Times New Roman" w:hAnsi="Times New Roman" w:cs="Times New Roman"/>
        </w:rPr>
        <w:footnoteRef/>
      </w:r>
      <w:r w:rsidRPr="003B7B68">
        <w:rPr>
          <w:rFonts w:ascii="Times New Roman" w:hAnsi="Times New Roman" w:cs="Times New Roman"/>
          <w:lang w:val="en-US"/>
        </w:rPr>
        <w:t xml:space="preserve"> Shlykov P.V., </w:t>
      </w:r>
      <w:proofErr w:type="gramStart"/>
      <w:r w:rsidRPr="003B7B68">
        <w:rPr>
          <w:rFonts w:ascii="Times New Roman" w:hAnsi="Times New Roman" w:cs="Times New Roman"/>
          <w:lang w:val="en-US"/>
        </w:rPr>
        <w:t>The</w:t>
      </w:r>
      <w:proofErr w:type="gramEnd"/>
      <w:r w:rsidRPr="003B7B68">
        <w:rPr>
          <w:rFonts w:ascii="Times New Roman" w:hAnsi="Times New Roman" w:cs="Times New Roman"/>
          <w:lang w:val="en-US"/>
        </w:rPr>
        <w:t xml:space="preserve"> «Turkish model» in historical perspective. </w:t>
      </w:r>
      <w:proofErr w:type="gramStart"/>
      <w:r w:rsidRPr="003B7B68">
        <w:rPr>
          <w:rFonts w:ascii="Times New Roman" w:hAnsi="Times New Roman" w:cs="Times New Roman"/>
          <w:lang w:val="en-US"/>
        </w:rPr>
        <w:t>From Integration with Europe to De-Westernization.</w:t>
      </w:r>
      <w:proofErr w:type="gramEnd"/>
      <w:r w:rsidRPr="003B7B68">
        <w:rPr>
          <w:rFonts w:ascii="Times New Roman" w:hAnsi="Times New Roman" w:cs="Times New Roman"/>
          <w:lang w:val="en-US"/>
        </w:rPr>
        <w:t xml:space="preserve"> </w:t>
      </w:r>
      <w:proofErr w:type="gramStart"/>
      <w:r w:rsidRPr="003B7B68">
        <w:rPr>
          <w:rFonts w:ascii="Times New Roman" w:hAnsi="Times New Roman" w:cs="Times New Roman"/>
          <w:lang w:val="en-US"/>
        </w:rPr>
        <w:t xml:space="preserve">Journal Russia in Global Affairs </w:t>
      </w:r>
      <w:r w:rsidRPr="003B7B68">
        <w:rPr>
          <w:rFonts w:ascii="Times New Roman" w:hAnsi="Times New Roman" w:cs="Times New Roman"/>
          <w:lang w:val="az-Latn-AZ"/>
        </w:rPr>
        <w:t>№2, 2018 April/June.</w:t>
      </w:r>
      <w:proofErr w:type="gramEnd"/>
      <w:r w:rsidRPr="003B7B68">
        <w:rPr>
          <w:rFonts w:ascii="Times New Roman" w:hAnsi="Times New Roman" w:cs="Times New Roman"/>
          <w:lang w:val="az-Latn-AZ"/>
        </w:rPr>
        <w:t xml:space="preserve"> [Электронный ресурс] URL:</w:t>
      </w:r>
      <w:r w:rsidRPr="00CF728D">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"https://eng.globalaffairs.ru/articles/the-turkish-model-in-historical-perspective/" </w:instrText>
      </w:r>
      <w:r w:rsidR="00A459EC">
        <w:fldChar w:fldCharType="separate"/>
      </w:r>
      <w:r w:rsidRPr="003B7B68">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eng</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globalaffairs</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ru</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articles</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the</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turkish</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model</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in</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historical</w:t>
      </w:r>
      <w:r w:rsidRPr="00CF728D">
        <w:rPr>
          <w:rStyle w:val="a8"/>
          <w:rFonts w:ascii="Times New Roman" w:hAnsi="Times New Roman" w:cs="Times New Roman"/>
          <w:color w:val="auto"/>
          <w:sz w:val="22"/>
          <w:szCs w:val="22"/>
          <w:lang w:val="en-US"/>
        </w:rPr>
        <w:t>-</w:t>
      </w:r>
      <w:r w:rsidRPr="003B7B68">
        <w:rPr>
          <w:rStyle w:val="a8"/>
          <w:rFonts w:ascii="Times New Roman" w:hAnsi="Times New Roman" w:cs="Times New Roman"/>
          <w:color w:val="auto"/>
          <w:lang w:val="en-US"/>
        </w:rPr>
        <w:t>perspective</w:t>
      </w:r>
      <w:r w:rsidRPr="00CF728D">
        <w:rPr>
          <w:rStyle w:val="a8"/>
          <w:rFonts w:ascii="Times New Roman" w:hAnsi="Times New Roman" w:cs="Times New Roman"/>
          <w:color w:val="auto"/>
          <w:sz w:val="22"/>
          <w:szCs w:val="22"/>
          <w:lang w:val="en-US"/>
        </w:rPr>
        <w:t>/</w:t>
      </w:r>
      <w:r w:rsidR="00A459EC">
        <w:rPr>
          <w:rStyle w:val="a8"/>
          <w:rFonts w:ascii="Times New Roman" w:hAnsi="Times New Roman" w:cs="Times New Roman"/>
          <w:color w:val="auto"/>
          <w:sz w:val="22"/>
          <w:szCs w:val="22"/>
          <w:lang w:val="en-US"/>
        </w:rPr>
        <w:fldChar w:fldCharType="end"/>
      </w:r>
    </w:p>
  </w:footnote>
  <w:footnote w:id="250">
    <w:p w:rsidR="005F21C2" w:rsidRPr="00C03318" w:rsidRDefault="005F21C2" w:rsidP="00EF53EC">
      <w:pPr>
        <w:pStyle w:val="a5"/>
        <w:rPr>
          <w:lang w:val="en-US"/>
        </w:rPr>
      </w:pPr>
      <w:r>
        <w:rPr>
          <w:rStyle w:val="a3"/>
        </w:rPr>
        <w:footnoteRef/>
      </w:r>
      <w:r w:rsidRPr="00C03318">
        <w:rPr>
          <w:lang w:val="en-US"/>
        </w:rPr>
        <w:t xml:space="preserve"> </w:t>
      </w:r>
      <w:proofErr w:type="gramStart"/>
      <w:r w:rsidRPr="00865568">
        <w:rPr>
          <w:rFonts w:ascii="Times New Roman" w:hAnsi="Times New Roman" w:cs="Times New Roman"/>
          <w:lang w:val="en-US"/>
        </w:rPr>
        <w:t>Turkey</w:t>
      </w:r>
      <w:r w:rsidRPr="00E14D3C">
        <w:rPr>
          <w:rFonts w:ascii="Times New Roman" w:hAnsi="Times New Roman" w:cs="Times New Roman"/>
          <w:lang w:val="en-US"/>
        </w:rPr>
        <w:t>-</w:t>
      </w:r>
      <w:r w:rsidRPr="00865568">
        <w:rPr>
          <w:rFonts w:ascii="Times New Roman" w:hAnsi="Times New Roman" w:cs="Times New Roman"/>
          <w:lang w:val="en-US"/>
        </w:rPr>
        <w:t>EU</w:t>
      </w:r>
      <w:r w:rsidRPr="00E14D3C">
        <w:rPr>
          <w:rFonts w:ascii="Times New Roman" w:hAnsi="Times New Roman" w:cs="Times New Roman"/>
          <w:lang w:val="en-US"/>
        </w:rPr>
        <w:t xml:space="preserve"> </w:t>
      </w:r>
      <w:r w:rsidRPr="00865568">
        <w:rPr>
          <w:rFonts w:ascii="Times New Roman" w:hAnsi="Times New Roman" w:cs="Times New Roman"/>
          <w:lang w:val="en-US"/>
        </w:rPr>
        <w:t>relations</w:t>
      </w:r>
      <w:r w:rsidRPr="00E14D3C">
        <w:rPr>
          <w:rFonts w:ascii="Times New Roman" w:hAnsi="Times New Roman" w:cs="Times New Roman"/>
          <w:lang w:val="en-US"/>
        </w:rPr>
        <w:t>.</w:t>
      </w:r>
      <w:proofErr w:type="gramEnd"/>
      <w:r w:rsidRPr="00E14D3C">
        <w:rPr>
          <w:rFonts w:ascii="Times New Roman" w:hAnsi="Times New Roman" w:cs="Times New Roman"/>
          <w:lang w:val="en-US"/>
        </w:rPr>
        <w:t xml:space="preserve"> </w:t>
      </w:r>
      <w:proofErr w:type="gramStart"/>
      <w:r w:rsidRPr="00865568">
        <w:rPr>
          <w:rFonts w:ascii="Times New Roman" w:hAnsi="Times New Roman" w:cs="Times New Roman"/>
          <w:lang w:val="en-US"/>
        </w:rPr>
        <w:t>History of Turkey- EU Relations.</w:t>
      </w:r>
      <w:proofErr w:type="gramEnd"/>
      <w:r w:rsidRPr="00865568">
        <w:rPr>
          <w:rFonts w:ascii="Times New Roman" w:hAnsi="Times New Roman" w:cs="Times New Roman"/>
          <w:lang w:val="en-US"/>
        </w:rPr>
        <w:t xml:space="preserve"> </w:t>
      </w:r>
      <w:proofErr w:type="gramStart"/>
      <w:r w:rsidRPr="00865568">
        <w:rPr>
          <w:rFonts w:ascii="Times New Roman" w:hAnsi="Times New Roman" w:cs="Times New Roman"/>
          <w:lang w:val="en-US"/>
        </w:rPr>
        <w:t>Republic of Turkey Ministry of Foreign Affairs.</w:t>
      </w:r>
      <w:proofErr w:type="gramEnd"/>
      <w:r w:rsidRPr="00865568">
        <w:rPr>
          <w:rFonts w:ascii="Times New Roman" w:hAnsi="Times New Roman" w:cs="Times New Roman"/>
          <w:lang w:val="en-US"/>
        </w:rPr>
        <w:t xml:space="preserve"> </w:t>
      </w:r>
      <w:proofErr w:type="gramStart"/>
      <w:r w:rsidRPr="00865568">
        <w:rPr>
          <w:rFonts w:ascii="Times New Roman" w:hAnsi="Times New Roman" w:cs="Times New Roman"/>
          <w:lang w:val="en-US"/>
        </w:rPr>
        <w:t>Directorate for EU Affair’s.</w:t>
      </w:r>
      <w:proofErr w:type="gramEnd"/>
      <w:r w:rsidRPr="00865568">
        <w:rPr>
          <w:rFonts w:ascii="Times New Roman" w:hAnsi="Times New Roman" w:cs="Times New Roman"/>
          <w:lang w:val="en-US"/>
        </w:rPr>
        <w:t xml:space="preserve"> . </w:t>
      </w:r>
      <w:r w:rsidRPr="00865568">
        <w:rPr>
          <w:rFonts w:ascii="Times New Roman" w:hAnsi="Times New Roman" w:cs="Times New Roman"/>
          <w:lang w:val="az-Latn-AZ"/>
        </w:rPr>
        <w:t xml:space="preserve">[Электронный ресурс]. URL: </w:t>
      </w:r>
      <w:r w:rsidR="00A459EC">
        <w:fldChar w:fldCharType="begin"/>
      </w:r>
      <w:r w:rsidR="00A459EC" w:rsidRPr="00292EDB">
        <w:rPr>
          <w:lang w:val="en-US"/>
        </w:rPr>
        <w:instrText xml:space="preserve"> HYPERLINK "https://www.ab.gov.tr/111_en.html" </w:instrText>
      </w:r>
      <w:r w:rsidR="00A459EC">
        <w:fldChar w:fldCharType="separate"/>
      </w:r>
      <w:r w:rsidRPr="00865568">
        <w:rPr>
          <w:rStyle w:val="a8"/>
          <w:rFonts w:ascii="Times New Roman" w:hAnsi="Times New Roman" w:cs="Times New Roman"/>
          <w:color w:val="auto"/>
          <w:lang w:val="en-US"/>
        </w:rPr>
        <w:t>https://www.ab.gov.tr/111_en.html</w:t>
      </w:r>
      <w:r w:rsidR="00A459EC">
        <w:rPr>
          <w:rStyle w:val="a8"/>
          <w:rFonts w:ascii="Times New Roman" w:hAnsi="Times New Roman" w:cs="Times New Roman"/>
          <w:color w:val="auto"/>
          <w:lang w:val="en-US"/>
        </w:rPr>
        <w:fldChar w:fldCharType="end"/>
      </w:r>
    </w:p>
  </w:footnote>
  <w:footnote w:id="251">
    <w:p w:rsidR="005F21C2" w:rsidRPr="00600E67" w:rsidRDefault="005F21C2">
      <w:pPr>
        <w:pStyle w:val="a5"/>
        <w:rPr>
          <w:rFonts w:ascii="Times New Roman" w:hAnsi="Times New Roman" w:cs="Times New Roman"/>
          <w:lang w:val="en-US"/>
        </w:rPr>
      </w:pPr>
      <w:r w:rsidRPr="00600E67">
        <w:rPr>
          <w:rStyle w:val="a3"/>
          <w:rFonts w:ascii="Times New Roman" w:hAnsi="Times New Roman" w:cs="Times New Roman"/>
        </w:rPr>
        <w:footnoteRef/>
      </w:r>
      <w:r w:rsidRPr="00600E67">
        <w:rPr>
          <w:rFonts w:ascii="Times New Roman" w:hAnsi="Times New Roman" w:cs="Times New Roman"/>
          <w:lang w:val="en-US"/>
        </w:rPr>
        <w:t xml:space="preserve"> Poison gas attack kills hundreds. Patrick E. Tyler. The Washington Post, March 24, 1988</w:t>
      </w:r>
      <w:proofErr w:type="gramStart"/>
      <w:r w:rsidRPr="00600E67">
        <w:rPr>
          <w:rFonts w:ascii="Times New Roman" w:hAnsi="Times New Roman" w:cs="Times New Roman"/>
          <w:lang w:val="en-US"/>
        </w:rPr>
        <w:t>/</w:t>
      </w:r>
      <w:r w:rsidRPr="00600E67">
        <w:rPr>
          <w:rFonts w:ascii="Times New Roman" w:hAnsi="Times New Roman" w:cs="Times New Roman"/>
          <w:lang w:val="az-Latn-AZ"/>
        </w:rPr>
        <w:t>[</w:t>
      </w:r>
      <w:proofErr w:type="gramEnd"/>
      <w:r w:rsidRPr="00600E67">
        <w:rPr>
          <w:rFonts w:ascii="Times New Roman" w:hAnsi="Times New Roman" w:cs="Times New Roman"/>
          <w:lang w:val="az-Latn-AZ"/>
        </w:rPr>
        <w:t>Электронный ресурс]. URL:</w:t>
      </w:r>
      <w:r w:rsidRPr="00600E67">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"https://www.washingtonpost.com/archive/politics/1988/03/24/poison-gas-attack-kills-hundred</w:instrText>
      </w:r>
      <w:r w:rsidR="00A459EC" w:rsidRPr="00292EDB">
        <w:rPr>
          <w:lang w:val="en-US"/>
        </w:rPr>
        <w:instrText xml:space="preserve">s/bda78763-e1be-43a4-b728-7e7f545af60b/" </w:instrText>
      </w:r>
      <w:r w:rsidR="00A459EC">
        <w:fldChar w:fldCharType="separate"/>
      </w:r>
      <w:r w:rsidRPr="00600E67">
        <w:rPr>
          <w:rStyle w:val="a8"/>
          <w:rFonts w:ascii="Times New Roman" w:hAnsi="Times New Roman" w:cs="Times New Roman"/>
          <w:color w:val="auto"/>
          <w:lang w:val="en-US"/>
        </w:rPr>
        <w:t>https://www.washingtonpost.com/archive/politics/1988/03/24/poison-gas-attack-kills-hundreds/bda78763-e1be-43a4-b728-7e7f545af60b/</w:t>
      </w:r>
      <w:r w:rsidR="00A459EC">
        <w:rPr>
          <w:rStyle w:val="a8"/>
          <w:rFonts w:ascii="Times New Roman" w:hAnsi="Times New Roman" w:cs="Times New Roman"/>
          <w:color w:val="auto"/>
          <w:lang w:val="en-US"/>
        </w:rPr>
        <w:fldChar w:fldCharType="end"/>
      </w:r>
    </w:p>
  </w:footnote>
  <w:footnote w:id="252">
    <w:p w:rsidR="005F21C2" w:rsidRPr="00600E67" w:rsidRDefault="005F21C2">
      <w:pPr>
        <w:pStyle w:val="a5"/>
        <w:rPr>
          <w:rFonts w:ascii="Times New Roman" w:hAnsi="Times New Roman" w:cs="Times New Roman"/>
          <w:lang w:val="en-US"/>
        </w:rPr>
      </w:pPr>
      <w:r w:rsidRPr="00600E67">
        <w:rPr>
          <w:rStyle w:val="a3"/>
          <w:rFonts w:ascii="Times New Roman" w:hAnsi="Times New Roman" w:cs="Times New Roman"/>
        </w:rPr>
        <w:footnoteRef/>
      </w:r>
      <w:r w:rsidRPr="00600E67">
        <w:rPr>
          <w:rFonts w:ascii="Times New Roman" w:hAnsi="Times New Roman" w:cs="Times New Roman"/>
          <w:lang w:val="en-US"/>
        </w:rPr>
        <w:t xml:space="preserve"> Afacan Isa., Turkish-American Relations in the Post-Cold War Era, 1990-2005. </w:t>
      </w:r>
      <w:proofErr w:type="gramStart"/>
      <w:r w:rsidRPr="00600E67">
        <w:rPr>
          <w:rFonts w:ascii="Times New Roman" w:hAnsi="Times New Roman" w:cs="Times New Roman"/>
          <w:iCs/>
          <w:lang w:val="en-US"/>
        </w:rPr>
        <w:t>FIU Electronic Theses and Dissertations</w:t>
      </w:r>
      <w:r w:rsidRPr="00600E67">
        <w:rPr>
          <w:rFonts w:ascii="Times New Roman" w:hAnsi="Times New Roman" w:cs="Times New Roman"/>
          <w:lang w:val="en-US"/>
        </w:rPr>
        <w:t>.</w:t>
      </w:r>
      <w:proofErr w:type="gramEnd"/>
      <w:r w:rsidRPr="00600E67">
        <w:rPr>
          <w:rFonts w:ascii="Times New Roman" w:hAnsi="Times New Roman" w:cs="Times New Roman"/>
          <w:lang w:val="en-US"/>
        </w:rPr>
        <w:t xml:space="preserve"> 2011 – </w:t>
      </w:r>
      <w:r w:rsidRPr="00600E67">
        <w:rPr>
          <w:rFonts w:ascii="Times New Roman" w:hAnsi="Times New Roman" w:cs="Times New Roman"/>
        </w:rPr>
        <w:t>с</w:t>
      </w:r>
      <w:r w:rsidRPr="00600E67">
        <w:rPr>
          <w:rFonts w:ascii="Times New Roman" w:hAnsi="Times New Roman" w:cs="Times New Roman"/>
          <w:lang w:val="en-US"/>
        </w:rPr>
        <w:t>.84</w:t>
      </w:r>
    </w:p>
  </w:footnote>
  <w:footnote w:id="253">
    <w:p w:rsidR="005F21C2" w:rsidRPr="007B4D19" w:rsidRDefault="005F21C2">
      <w:pPr>
        <w:pStyle w:val="a5"/>
        <w:rPr>
          <w:lang w:val="en-US"/>
        </w:rPr>
      </w:pPr>
      <w:r w:rsidRPr="00600E67">
        <w:rPr>
          <w:rStyle w:val="a3"/>
          <w:rFonts w:ascii="Times New Roman" w:hAnsi="Times New Roman" w:cs="Times New Roman"/>
        </w:rPr>
        <w:footnoteRef/>
      </w:r>
      <w:r w:rsidRPr="00600E67">
        <w:rPr>
          <w:rFonts w:ascii="Times New Roman" w:hAnsi="Times New Roman" w:cs="Times New Roman"/>
          <w:lang w:val="en-US"/>
        </w:rPr>
        <w:t xml:space="preserve"> Bozkurt Ihsan., Terör, PKK ve dış destek. </w:t>
      </w:r>
      <w:proofErr w:type="gramStart"/>
      <w:r w:rsidRPr="00600E67">
        <w:rPr>
          <w:rFonts w:ascii="Times New Roman" w:hAnsi="Times New Roman" w:cs="Times New Roman"/>
          <w:lang w:val="en-US"/>
        </w:rPr>
        <w:t>T.C Celal Bayar universitesi sosyal bilimler enstitüsü.</w:t>
      </w:r>
      <w:proofErr w:type="gramEnd"/>
      <w:r w:rsidRPr="00600E67">
        <w:rPr>
          <w:rFonts w:ascii="Times New Roman" w:hAnsi="Times New Roman" w:cs="Times New Roman"/>
          <w:lang w:val="en-US"/>
        </w:rPr>
        <w:t xml:space="preserve"> </w:t>
      </w:r>
      <w:proofErr w:type="gramStart"/>
      <w:r w:rsidRPr="00600E67">
        <w:rPr>
          <w:rFonts w:ascii="Times New Roman" w:hAnsi="Times New Roman" w:cs="Times New Roman"/>
          <w:lang w:val="en-US"/>
        </w:rPr>
        <w:t>Yüksek lisans tezi.</w:t>
      </w:r>
      <w:proofErr w:type="gramEnd"/>
      <w:r w:rsidRPr="00600E67">
        <w:rPr>
          <w:rFonts w:ascii="Times New Roman" w:hAnsi="Times New Roman" w:cs="Times New Roman"/>
          <w:lang w:val="en-US"/>
        </w:rPr>
        <w:t xml:space="preserve"> Manisa, 2013  - c. 153</w:t>
      </w:r>
    </w:p>
  </w:footnote>
  <w:footnote w:id="254">
    <w:p w:rsidR="005F21C2" w:rsidRPr="00087775" w:rsidRDefault="005F21C2">
      <w:pPr>
        <w:pStyle w:val="a5"/>
        <w:rPr>
          <w:lang w:val="en-US"/>
        </w:rPr>
      </w:pPr>
      <w:r>
        <w:rPr>
          <w:rStyle w:val="a3"/>
        </w:rPr>
        <w:footnoteRef/>
      </w:r>
      <w:r w:rsidRPr="00087775">
        <w:rPr>
          <w:lang w:val="en-US"/>
        </w:rPr>
        <w:t xml:space="preserve"> </w:t>
      </w:r>
      <w:r w:rsidRPr="00441EE5">
        <w:rPr>
          <w:rFonts w:ascii="Times New Roman" w:hAnsi="Times New Roman" w:cs="Times New Roman"/>
          <w:lang w:val="en-US"/>
        </w:rPr>
        <w:t xml:space="preserve">Amikam Nachmani., Turkey: facing a new millennium. </w:t>
      </w:r>
      <w:proofErr w:type="gramStart"/>
      <w:r w:rsidRPr="00441EE5">
        <w:rPr>
          <w:rFonts w:ascii="Times New Roman" w:hAnsi="Times New Roman" w:cs="Times New Roman"/>
          <w:lang w:val="en-US"/>
        </w:rPr>
        <w:t>Coping with intertwined conflicts.</w:t>
      </w:r>
      <w:proofErr w:type="gramEnd"/>
      <w:r w:rsidRPr="00441EE5">
        <w:rPr>
          <w:rFonts w:ascii="Times New Roman" w:hAnsi="Times New Roman" w:cs="Times New Roman"/>
          <w:lang w:val="en-US"/>
        </w:rPr>
        <w:t xml:space="preserve"> Manchester University Press, 2003 – </w:t>
      </w:r>
      <w:r w:rsidRPr="00441EE5">
        <w:rPr>
          <w:rFonts w:ascii="Times New Roman" w:hAnsi="Times New Roman" w:cs="Times New Roman"/>
        </w:rPr>
        <w:t>с</w:t>
      </w:r>
      <w:r w:rsidRPr="00441EE5">
        <w:rPr>
          <w:rFonts w:ascii="Times New Roman" w:hAnsi="Times New Roman" w:cs="Times New Roman"/>
          <w:lang w:val="en-US"/>
        </w:rPr>
        <w:t>.</w:t>
      </w:r>
      <w:r>
        <w:rPr>
          <w:rFonts w:ascii="Times New Roman" w:hAnsi="Times New Roman" w:cs="Times New Roman"/>
          <w:lang w:val="en-US"/>
        </w:rPr>
        <w:t xml:space="preserve"> 43</w:t>
      </w:r>
    </w:p>
  </w:footnote>
  <w:footnote w:id="255">
    <w:p w:rsidR="005F21C2" w:rsidRPr="00B80A3B" w:rsidRDefault="005F21C2">
      <w:pPr>
        <w:pStyle w:val="a5"/>
        <w:rPr>
          <w:lang w:val="en-US"/>
        </w:rPr>
      </w:pPr>
      <w:r>
        <w:rPr>
          <w:rStyle w:val="a3"/>
        </w:rPr>
        <w:footnoteRef/>
      </w:r>
      <w:r w:rsidRPr="00834E01">
        <w:rPr>
          <w:lang w:val="en-US"/>
        </w:rPr>
        <w:t xml:space="preserve"> </w:t>
      </w:r>
      <w:r w:rsidRPr="00C35200">
        <w:rPr>
          <w:rFonts w:ascii="Times New Roman" w:hAnsi="Times New Roman" w:cs="Times New Roman"/>
          <w:lang w:val="en-US"/>
        </w:rPr>
        <w:t xml:space="preserve">Tuğtan M.A., Turkish-US Security Relations 1945-2003: A Game-Theoretical Analysis of the Institutional Effect. </w:t>
      </w:r>
      <w:proofErr w:type="gramStart"/>
      <w:r w:rsidRPr="00C35200">
        <w:rPr>
          <w:rFonts w:ascii="Times New Roman" w:hAnsi="Times New Roman" w:cs="Times New Roman"/>
          <w:lang w:val="en-US"/>
        </w:rPr>
        <w:t>Boğaziçi University.</w:t>
      </w:r>
      <w:proofErr w:type="gramEnd"/>
      <w:r w:rsidRPr="00C35200">
        <w:rPr>
          <w:rFonts w:ascii="Times New Roman" w:hAnsi="Times New Roman" w:cs="Times New Roman"/>
          <w:lang w:val="en-US"/>
        </w:rPr>
        <w:t xml:space="preserve"> Yüksek öğretim K</w:t>
      </w:r>
      <w:r>
        <w:rPr>
          <w:rFonts w:ascii="Times New Roman" w:hAnsi="Times New Roman" w:cs="Times New Roman"/>
          <w:lang w:val="en-US"/>
        </w:rPr>
        <w:t>urulu Tez Merkezi, 2007 – c. 247</w:t>
      </w:r>
    </w:p>
  </w:footnote>
  <w:footnote w:id="256">
    <w:p w:rsidR="005F21C2" w:rsidRPr="00D92CDF" w:rsidRDefault="005F21C2">
      <w:pPr>
        <w:pStyle w:val="a5"/>
        <w:rPr>
          <w:rFonts w:ascii="Times New Roman" w:hAnsi="Times New Roman" w:cs="Times New Roman"/>
          <w:lang w:val="en-US"/>
        </w:rPr>
      </w:pPr>
      <w:r w:rsidRPr="009364A6">
        <w:rPr>
          <w:rStyle w:val="a3"/>
          <w:rFonts w:ascii="Times New Roman" w:hAnsi="Times New Roman" w:cs="Times New Roman"/>
        </w:rPr>
        <w:footnoteRef/>
      </w:r>
      <w:r w:rsidRPr="009364A6">
        <w:rPr>
          <w:rFonts w:ascii="Times New Roman" w:hAnsi="Times New Roman" w:cs="Times New Roman"/>
          <w:lang w:val="en-US"/>
        </w:rPr>
        <w:t xml:space="preserve"> Turkey’s military Build-Up: Arms Transfers an</w:t>
      </w:r>
      <w:r>
        <w:rPr>
          <w:rFonts w:ascii="Times New Roman" w:hAnsi="Times New Roman" w:cs="Times New Roman"/>
          <w:lang w:val="en-US"/>
        </w:rPr>
        <w:t>d an Emerging Military Industry</w:t>
      </w:r>
      <w:r w:rsidRPr="009364A6">
        <w:rPr>
          <w:rFonts w:ascii="Times New Roman" w:hAnsi="Times New Roman" w:cs="Times New Roman"/>
          <w:lang w:val="en-US"/>
        </w:rPr>
        <w:t xml:space="preserve">. </w:t>
      </w:r>
      <w:proofErr w:type="gramStart"/>
      <w:r w:rsidRPr="009364A6">
        <w:rPr>
          <w:rFonts w:ascii="Times New Roman" w:hAnsi="Times New Roman" w:cs="Times New Roman"/>
          <w:lang w:val="en-US"/>
        </w:rPr>
        <w:t>Power Projection.</w:t>
      </w:r>
      <w:proofErr w:type="gramEnd"/>
      <w:r w:rsidRPr="009364A6">
        <w:rPr>
          <w:rFonts w:ascii="Times New Roman" w:hAnsi="Times New Roman" w:cs="Times New Roman"/>
          <w:lang w:val="en-US"/>
        </w:rPr>
        <w:t xml:space="preserve"> </w:t>
      </w:r>
      <w:proofErr w:type="gramStart"/>
      <w:r w:rsidRPr="009364A6">
        <w:rPr>
          <w:rFonts w:ascii="Times New Roman" w:hAnsi="Times New Roman" w:cs="Times New Roman"/>
          <w:lang w:val="en-US"/>
        </w:rPr>
        <w:t>Pax for Peace.</w:t>
      </w:r>
      <w:proofErr w:type="gramEnd"/>
      <w:r w:rsidRPr="009364A6">
        <w:rPr>
          <w:rFonts w:ascii="Times New Roman" w:hAnsi="Times New Roman" w:cs="Times New Roman"/>
          <w:lang w:val="en-US"/>
        </w:rPr>
        <w:t xml:space="preserve"> </w:t>
      </w:r>
      <w:proofErr w:type="gramStart"/>
      <w:r w:rsidRPr="009364A6">
        <w:rPr>
          <w:rFonts w:ascii="Times New Roman" w:hAnsi="Times New Roman" w:cs="Times New Roman"/>
          <w:lang w:val="en-US"/>
        </w:rPr>
        <w:t>January</w:t>
      </w:r>
      <w:r w:rsidRPr="00D92CDF">
        <w:rPr>
          <w:rFonts w:ascii="Times New Roman" w:hAnsi="Times New Roman" w:cs="Times New Roman"/>
          <w:lang w:val="en-US"/>
        </w:rPr>
        <w:t xml:space="preserve"> 2017 – </w:t>
      </w:r>
      <w:r w:rsidRPr="009364A6">
        <w:rPr>
          <w:rFonts w:ascii="Times New Roman" w:hAnsi="Times New Roman" w:cs="Times New Roman"/>
          <w:lang w:val="en-US"/>
        </w:rPr>
        <w:t>c</w:t>
      </w:r>
      <w:r w:rsidRPr="00D92CDF">
        <w:rPr>
          <w:rFonts w:ascii="Times New Roman" w:hAnsi="Times New Roman" w:cs="Times New Roman"/>
          <w:lang w:val="en-US"/>
        </w:rPr>
        <w:t xml:space="preserve">.16 </w:t>
      </w:r>
      <w:r w:rsidRPr="009364A6">
        <w:rPr>
          <w:rFonts w:ascii="Times New Roman" w:hAnsi="Times New Roman" w:cs="Times New Roman"/>
          <w:lang w:val="az-Latn-AZ"/>
        </w:rPr>
        <w:t>[Электронный ресурс].</w:t>
      </w:r>
      <w:proofErr w:type="gramEnd"/>
      <w:r w:rsidRPr="009364A6">
        <w:rPr>
          <w:rFonts w:ascii="Times New Roman" w:hAnsi="Times New Roman" w:cs="Times New Roman"/>
          <w:lang w:val="az-Latn-AZ"/>
        </w:rPr>
        <w:t xml:space="preserve"> URL:</w:t>
      </w:r>
      <w:r w:rsidRPr="00D92CDF">
        <w:rPr>
          <w:rFonts w:ascii="Times New Roman" w:hAnsi="Times New Roman" w:cs="Times New Roman"/>
          <w:lang w:val="en-US"/>
        </w:rPr>
        <w:t xml:space="preserve"> </w:t>
      </w:r>
      <w:r w:rsidRPr="009364A6">
        <w:rPr>
          <w:rFonts w:ascii="Times New Roman" w:hAnsi="Times New Roman" w:cs="Times New Roman"/>
          <w:u w:val="single"/>
          <w:lang w:val="az-Latn-AZ"/>
        </w:rPr>
        <w:t>https://www.paxforpeace.nl/media/files/paxreportturkijefinaldigisinglepage.pdf</w:t>
      </w:r>
    </w:p>
  </w:footnote>
  <w:footnote w:id="257">
    <w:p w:rsidR="005F21C2" w:rsidRPr="008D1C5D" w:rsidRDefault="005F21C2">
      <w:pPr>
        <w:pStyle w:val="a5"/>
      </w:pPr>
      <w:r>
        <w:rPr>
          <w:rStyle w:val="a3"/>
        </w:rPr>
        <w:footnoteRef/>
      </w:r>
      <w:r w:rsidRPr="008D1C5D">
        <w:t xml:space="preserve"> </w:t>
      </w:r>
      <w:r w:rsidRPr="00317C3C">
        <w:rPr>
          <w:rFonts w:ascii="Times New Roman" w:hAnsi="Times New Roman" w:cs="Times New Roman"/>
        </w:rPr>
        <w:t>Там же.</w:t>
      </w:r>
    </w:p>
  </w:footnote>
  <w:footnote w:id="258">
    <w:p w:rsidR="005F21C2" w:rsidRPr="00592A09" w:rsidRDefault="005F21C2">
      <w:pPr>
        <w:pStyle w:val="a5"/>
      </w:pPr>
      <w:r>
        <w:rPr>
          <w:rStyle w:val="a3"/>
        </w:rPr>
        <w:footnoteRef/>
      </w:r>
      <w:r w:rsidRPr="00592A09">
        <w:t xml:space="preserve"> </w:t>
      </w:r>
      <w:r w:rsidRPr="004711D8">
        <w:rPr>
          <w:rFonts w:ascii="Times New Roman" w:hAnsi="Times New Roman" w:cs="Times New Roman"/>
        </w:rPr>
        <w:t>Шенин А.С., Формирование и реализация турецкой политики США в контексте деятельности республиканских и демократических администраций</w:t>
      </w:r>
      <w:r>
        <w:rPr>
          <w:rFonts w:ascii="Times New Roman" w:hAnsi="Times New Roman" w:cs="Times New Roman"/>
        </w:rPr>
        <w:t xml:space="preserve"> </w:t>
      </w:r>
      <w:r w:rsidRPr="004711D8">
        <w:rPr>
          <w:rFonts w:ascii="Times New Roman" w:hAnsi="Times New Roman" w:cs="Times New Roman"/>
        </w:rPr>
        <w:t>(конец ХХ – начало ХХI вв.) дис. кан. ф</w:t>
      </w:r>
      <w:r>
        <w:rPr>
          <w:rFonts w:ascii="Times New Roman" w:hAnsi="Times New Roman" w:cs="Times New Roman"/>
        </w:rPr>
        <w:t>илос</w:t>
      </w:r>
      <w:proofErr w:type="gramStart"/>
      <w:r>
        <w:rPr>
          <w:rFonts w:ascii="Times New Roman" w:hAnsi="Times New Roman" w:cs="Times New Roman"/>
        </w:rPr>
        <w:t>.н</w:t>
      </w:r>
      <w:proofErr w:type="gramEnd"/>
      <w:r>
        <w:rPr>
          <w:rFonts w:ascii="Times New Roman" w:hAnsi="Times New Roman" w:cs="Times New Roman"/>
        </w:rPr>
        <w:t>аук. Саратов 2014 –</w:t>
      </w:r>
      <w:r w:rsidRPr="00592A09">
        <w:rPr>
          <w:rFonts w:ascii="Times New Roman" w:hAnsi="Times New Roman" w:cs="Times New Roman"/>
        </w:rPr>
        <w:t xml:space="preserve"> </w:t>
      </w:r>
      <w:r>
        <w:rPr>
          <w:rFonts w:ascii="Times New Roman" w:hAnsi="Times New Roman" w:cs="Times New Roman"/>
          <w:lang w:val="en-US"/>
        </w:rPr>
        <w:t>c</w:t>
      </w:r>
      <w:r w:rsidRPr="00592A09">
        <w:rPr>
          <w:rFonts w:ascii="Times New Roman" w:hAnsi="Times New Roman" w:cs="Times New Roman"/>
        </w:rPr>
        <w:t>.</w:t>
      </w:r>
      <w:r>
        <w:rPr>
          <w:rFonts w:ascii="Times New Roman" w:hAnsi="Times New Roman" w:cs="Times New Roman"/>
        </w:rPr>
        <w:t>5</w:t>
      </w:r>
      <w:r w:rsidRPr="00592A09">
        <w:rPr>
          <w:rFonts w:ascii="Times New Roman" w:hAnsi="Times New Roman" w:cs="Times New Roman"/>
        </w:rPr>
        <w:t>.</w:t>
      </w:r>
    </w:p>
  </w:footnote>
  <w:footnote w:id="259">
    <w:p w:rsidR="005F21C2" w:rsidRPr="009364A6" w:rsidRDefault="005F21C2">
      <w:pPr>
        <w:pStyle w:val="a5"/>
        <w:rPr>
          <w:rFonts w:ascii="Times New Roman" w:hAnsi="Times New Roman" w:cs="Times New Roman"/>
          <w:lang w:val="en-US"/>
        </w:rPr>
      </w:pPr>
      <w:r w:rsidRPr="009364A6">
        <w:rPr>
          <w:rStyle w:val="a3"/>
          <w:rFonts w:ascii="Times New Roman" w:hAnsi="Times New Roman" w:cs="Times New Roman"/>
        </w:rPr>
        <w:footnoteRef/>
      </w:r>
      <w:r w:rsidRPr="009364A6">
        <w:rPr>
          <w:rFonts w:ascii="Times New Roman" w:hAnsi="Times New Roman" w:cs="Times New Roman"/>
          <w:lang w:val="en-US"/>
        </w:rPr>
        <w:t xml:space="preserve"> </w:t>
      </w:r>
      <w:r w:rsidRPr="00C35200">
        <w:rPr>
          <w:rFonts w:ascii="Times New Roman" w:hAnsi="Times New Roman" w:cs="Times New Roman"/>
          <w:lang w:val="en-US"/>
        </w:rPr>
        <w:t xml:space="preserve">Tuğtan M.A., Turkish-US Security Relations 1945-2003: A Game-Theoretical Analysis of the Institutional Effect. </w:t>
      </w:r>
      <w:proofErr w:type="gramStart"/>
      <w:r w:rsidRPr="00C35200">
        <w:rPr>
          <w:rFonts w:ascii="Times New Roman" w:hAnsi="Times New Roman" w:cs="Times New Roman"/>
          <w:lang w:val="en-US"/>
        </w:rPr>
        <w:t>Boğaziçi University.</w:t>
      </w:r>
      <w:proofErr w:type="gramEnd"/>
      <w:r w:rsidRPr="00C35200">
        <w:rPr>
          <w:rFonts w:ascii="Times New Roman" w:hAnsi="Times New Roman" w:cs="Times New Roman"/>
          <w:lang w:val="en-US"/>
        </w:rPr>
        <w:t xml:space="preserve"> Yüksek öğretim K</w:t>
      </w:r>
      <w:r>
        <w:rPr>
          <w:rFonts w:ascii="Times New Roman" w:hAnsi="Times New Roman" w:cs="Times New Roman"/>
          <w:lang w:val="en-US"/>
        </w:rPr>
        <w:t>urulu Tez Merkezi, 2007 – c. 259</w:t>
      </w:r>
    </w:p>
  </w:footnote>
  <w:footnote w:id="260">
    <w:p w:rsidR="005F21C2" w:rsidRPr="009364A6" w:rsidRDefault="005F21C2" w:rsidP="00DD7EE4">
      <w:pPr>
        <w:pStyle w:val="a5"/>
        <w:rPr>
          <w:rFonts w:ascii="Times New Roman" w:hAnsi="Times New Roman" w:cs="Times New Roman"/>
          <w:lang w:val="az-Latn-AZ"/>
        </w:rPr>
      </w:pPr>
      <w:r w:rsidRPr="009364A6">
        <w:rPr>
          <w:rStyle w:val="a3"/>
          <w:rFonts w:ascii="Times New Roman" w:hAnsi="Times New Roman" w:cs="Times New Roman"/>
        </w:rPr>
        <w:footnoteRef/>
      </w:r>
      <w:r w:rsidRPr="009364A6">
        <w:rPr>
          <w:rFonts w:ascii="Times New Roman" w:hAnsi="Times New Roman" w:cs="Times New Roman"/>
          <w:lang w:val="en-US"/>
        </w:rPr>
        <w:t xml:space="preserve"> G</w:t>
      </w:r>
      <w:r w:rsidRPr="009364A6">
        <w:rPr>
          <w:rFonts w:ascii="Times New Roman" w:hAnsi="Times New Roman" w:cs="Times New Roman"/>
          <w:lang w:val="az-Latn-AZ"/>
        </w:rPr>
        <w:t>üvenç S.,</w:t>
      </w:r>
      <w:r w:rsidRPr="009364A6">
        <w:rPr>
          <w:rFonts w:ascii="Times New Roman" w:hAnsi="Times New Roman" w:cs="Times New Roman"/>
          <w:lang w:val="en-US"/>
        </w:rPr>
        <w:t xml:space="preserve"> </w:t>
      </w:r>
      <w:r w:rsidRPr="009364A6">
        <w:rPr>
          <w:rFonts w:ascii="Times New Roman" w:hAnsi="Times New Roman" w:cs="Times New Roman"/>
          <w:lang w:val="az-Latn-AZ"/>
        </w:rPr>
        <w:t>TSK’nın Sınır Ötesi Girişim Yetenekleri: Ulusal Güvenlik Politikasında Yeni Boyut” in En</w:t>
      </w:r>
    </w:p>
    <w:p w:rsidR="005F21C2" w:rsidRPr="000143BF" w:rsidRDefault="005F21C2" w:rsidP="00DD7EE4">
      <w:pPr>
        <w:pStyle w:val="a5"/>
        <w:rPr>
          <w:rFonts w:ascii="Times New Roman" w:hAnsi="Times New Roman" w:cs="Times New Roman"/>
          <w:lang w:val="en-US"/>
        </w:rPr>
      </w:pPr>
      <w:r w:rsidRPr="009364A6">
        <w:rPr>
          <w:rFonts w:ascii="Times New Roman" w:hAnsi="Times New Roman" w:cs="Times New Roman"/>
          <w:lang w:val="az-Latn-AZ"/>
        </w:rPr>
        <w:t>Uzun Onyıl, eds. Gencer Özcan and Şule Ku</w:t>
      </w:r>
      <w:r w:rsidRPr="009364A6">
        <w:rPr>
          <w:rFonts w:ascii="Times New Roman" w:hAnsi="Times New Roman" w:cs="Times New Roman"/>
          <w:lang w:val="en-US"/>
        </w:rPr>
        <w:t>t, 1998 – c. 132</w:t>
      </w:r>
    </w:p>
  </w:footnote>
  <w:footnote w:id="261">
    <w:p w:rsidR="005F21C2" w:rsidRPr="00DC3049" w:rsidRDefault="005F21C2" w:rsidP="00DC3049">
      <w:pPr>
        <w:pStyle w:val="a5"/>
        <w:rPr>
          <w:rFonts w:ascii="Times New Roman" w:hAnsi="Times New Roman" w:cs="Times New Roman"/>
          <w:u w:val="single"/>
        </w:rPr>
      </w:pPr>
      <w:r w:rsidRPr="00B27251">
        <w:rPr>
          <w:rStyle w:val="a3"/>
          <w:rFonts w:ascii="Times New Roman" w:hAnsi="Times New Roman" w:cs="Times New Roman"/>
        </w:rPr>
        <w:footnoteRef/>
      </w:r>
      <w:r w:rsidRPr="00B27251">
        <w:rPr>
          <w:rFonts w:ascii="Times New Roman" w:hAnsi="Times New Roman" w:cs="Times New Roman"/>
          <w:lang w:val="en-US"/>
        </w:rPr>
        <w:t xml:space="preserve"> Foreign military sales, </w:t>
      </w:r>
      <w:proofErr w:type="gramStart"/>
      <w:r w:rsidRPr="00B27251">
        <w:rPr>
          <w:rFonts w:ascii="Times New Roman" w:hAnsi="Times New Roman" w:cs="Times New Roman"/>
          <w:lang w:val="en-US"/>
        </w:rPr>
        <w:t>Foreign</w:t>
      </w:r>
      <w:proofErr w:type="gramEnd"/>
      <w:r w:rsidRPr="00B27251">
        <w:rPr>
          <w:rFonts w:ascii="Times New Roman" w:hAnsi="Times New Roman" w:cs="Times New Roman"/>
          <w:lang w:val="en-US"/>
        </w:rPr>
        <w:t xml:space="preserve"> military construction sales and military assistance facts. </w:t>
      </w:r>
      <w:proofErr w:type="gramStart"/>
      <w:r w:rsidRPr="00B27251">
        <w:rPr>
          <w:rFonts w:ascii="Times New Roman" w:hAnsi="Times New Roman" w:cs="Times New Roman"/>
          <w:lang w:val="en-US"/>
        </w:rPr>
        <w:t>Deputy for financial management comptroller.</w:t>
      </w:r>
      <w:proofErr w:type="gramEnd"/>
      <w:r w:rsidRPr="00B27251">
        <w:rPr>
          <w:rFonts w:ascii="Times New Roman" w:hAnsi="Times New Roman" w:cs="Times New Roman"/>
          <w:lang w:val="en-US"/>
        </w:rPr>
        <w:t xml:space="preserve"> Defense Security Assistance Agency, September, 2000.</w:t>
      </w:r>
      <w:r w:rsidRPr="00B27251">
        <w:rPr>
          <w:rFonts w:ascii="Times New Roman" w:hAnsi="Times New Roman" w:cs="Times New Roman"/>
          <w:lang w:val="az-Latn-AZ"/>
        </w:rPr>
        <w:t xml:space="preserve"> [Электронный ресурс]. URL:</w:t>
      </w:r>
      <w:r w:rsidRPr="00DC3049">
        <w:rPr>
          <w:rFonts w:ascii="Times New Roman" w:hAnsi="Times New Roman" w:cs="Times New Roman"/>
        </w:rPr>
        <w:t xml:space="preserve"> </w:t>
      </w:r>
      <w:hyperlink r:id="rId60" w:history="1">
        <w:r w:rsidRPr="00B27251">
          <w:rPr>
            <w:rStyle w:val="a8"/>
            <w:rFonts w:ascii="Times New Roman" w:hAnsi="Times New Roman" w:cs="Times New Roman"/>
            <w:color w:val="auto"/>
            <w:lang w:val="en-US"/>
          </w:rPr>
          <w:t>https</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fas</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org</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asmp</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profiles</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FMS</w:t>
        </w:r>
        <w:r w:rsidRPr="00DC3049">
          <w:rPr>
            <w:rStyle w:val="a8"/>
            <w:rFonts w:ascii="Times New Roman" w:hAnsi="Times New Roman" w:cs="Times New Roman"/>
            <w:color w:val="auto"/>
          </w:rPr>
          <w:t>_</w:t>
        </w:r>
        <w:r w:rsidRPr="00B27251">
          <w:rPr>
            <w:rStyle w:val="a8"/>
            <w:rFonts w:ascii="Times New Roman" w:hAnsi="Times New Roman" w:cs="Times New Roman"/>
            <w:color w:val="auto"/>
            <w:lang w:val="en-US"/>
          </w:rPr>
          <w:t>FACTS</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FMS</w:t>
        </w:r>
        <w:r w:rsidRPr="00DC3049">
          <w:rPr>
            <w:rStyle w:val="a8"/>
            <w:rFonts w:ascii="Times New Roman" w:hAnsi="Times New Roman" w:cs="Times New Roman"/>
            <w:color w:val="auto"/>
          </w:rPr>
          <w:t>_9_30_00/</w:t>
        </w:r>
        <w:r w:rsidRPr="00B27251">
          <w:rPr>
            <w:rStyle w:val="a8"/>
            <w:rFonts w:ascii="Times New Roman" w:hAnsi="Times New Roman" w:cs="Times New Roman"/>
            <w:color w:val="auto"/>
            <w:lang w:val="en-US"/>
          </w:rPr>
          <w:t>fulltext</w:t>
        </w:r>
        <w:r w:rsidRPr="00DC3049">
          <w:rPr>
            <w:rStyle w:val="a8"/>
            <w:rFonts w:ascii="Times New Roman" w:hAnsi="Times New Roman" w:cs="Times New Roman"/>
            <w:color w:val="auto"/>
          </w:rPr>
          <w:t>.</w:t>
        </w:r>
        <w:r w:rsidRPr="00B27251">
          <w:rPr>
            <w:rStyle w:val="a8"/>
            <w:rFonts w:ascii="Times New Roman" w:hAnsi="Times New Roman" w:cs="Times New Roman"/>
            <w:color w:val="auto"/>
            <w:lang w:val="en-US"/>
          </w:rPr>
          <w:t>pdf</w:t>
        </w:r>
      </w:hyperlink>
    </w:p>
  </w:footnote>
  <w:footnote w:id="262">
    <w:p w:rsidR="005F21C2" w:rsidRPr="008D1C5D" w:rsidRDefault="005F21C2">
      <w:pPr>
        <w:pStyle w:val="a5"/>
      </w:pPr>
      <w:r w:rsidRPr="000143BF">
        <w:rPr>
          <w:rStyle w:val="a3"/>
          <w:rFonts w:ascii="Times New Roman" w:hAnsi="Times New Roman" w:cs="Times New Roman"/>
        </w:rPr>
        <w:footnoteRef/>
      </w:r>
      <w:r w:rsidRPr="000143BF">
        <w:rPr>
          <w:rFonts w:ascii="Times New Roman" w:hAnsi="Times New Roman" w:cs="Times New Roman"/>
          <w:lang w:val="en-US"/>
        </w:rPr>
        <w:t xml:space="preserve"> </w:t>
      </w:r>
      <w:proofErr w:type="gramStart"/>
      <w:r w:rsidRPr="000143BF">
        <w:rPr>
          <w:rFonts w:ascii="Times New Roman" w:hAnsi="Times New Roman" w:cs="Times New Roman"/>
          <w:lang w:val="en-US"/>
        </w:rPr>
        <w:t>Oran B., T</w:t>
      </w:r>
      <w:r w:rsidRPr="000143BF">
        <w:rPr>
          <w:rFonts w:ascii="Times New Roman" w:hAnsi="Times New Roman" w:cs="Times New Roman"/>
          <w:lang w:val="az-Latn-AZ"/>
        </w:rPr>
        <w:t>ürk Dış Politikası.</w:t>
      </w:r>
      <w:proofErr w:type="gramEnd"/>
      <w:r w:rsidRPr="000143BF">
        <w:rPr>
          <w:rFonts w:ascii="Times New Roman" w:hAnsi="Times New Roman" w:cs="Times New Roman"/>
          <w:lang w:val="az-Latn-AZ"/>
        </w:rPr>
        <w:t xml:space="preserve"> Kurtuluş Savaşından bugune Olgular,Belgeler, Yorumlar.Cilit II(1980-2001). İletişim yayınları, 2001 – c. 264</w:t>
      </w:r>
    </w:p>
  </w:footnote>
  <w:footnote w:id="263">
    <w:p w:rsidR="005F21C2" w:rsidRPr="00DC3049" w:rsidRDefault="005F21C2">
      <w:pPr>
        <w:pStyle w:val="a5"/>
        <w:rPr>
          <w:rFonts w:ascii="Times New Roman" w:hAnsi="Times New Roman" w:cs="Times New Roman"/>
        </w:rPr>
      </w:pPr>
      <w:r w:rsidRPr="00DC3049">
        <w:rPr>
          <w:rStyle w:val="a3"/>
          <w:rFonts w:ascii="Times New Roman" w:hAnsi="Times New Roman" w:cs="Times New Roman"/>
        </w:rPr>
        <w:footnoteRef/>
      </w:r>
      <w:r w:rsidRPr="00DC3049">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DC3049">
        <w:rPr>
          <w:rFonts w:ascii="Times New Roman" w:hAnsi="Times New Roman" w:cs="Times New Roman"/>
        </w:rPr>
        <w:t>.н</w:t>
      </w:r>
      <w:proofErr w:type="gramEnd"/>
      <w:r w:rsidRPr="00DC3049">
        <w:rPr>
          <w:rFonts w:ascii="Times New Roman" w:hAnsi="Times New Roman" w:cs="Times New Roman"/>
        </w:rPr>
        <w:t>аук. Саратов 2014 – с.52</w:t>
      </w:r>
    </w:p>
  </w:footnote>
  <w:footnote w:id="264">
    <w:p w:rsidR="005F21C2" w:rsidRPr="00DC3049" w:rsidRDefault="005F21C2">
      <w:pPr>
        <w:pStyle w:val="a5"/>
        <w:rPr>
          <w:rFonts w:ascii="Times New Roman" w:hAnsi="Times New Roman" w:cs="Times New Roman"/>
          <w:lang w:val="en-US"/>
        </w:rPr>
      </w:pPr>
      <w:r w:rsidRPr="00DC3049">
        <w:rPr>
          <w:rStyle w:val="a3"/>
          <w:rFonts w:ascii="Times New Roman" w:hAnsi="Times New Roman" w:cs="Times New Roman"/>
        </w:rPr>
        <w:footnoteRef/>
      </w:r>
      <w:r w:rsidRPr="008D1C5D">
        <w:rPr>
          <w:rFonts w:ascii="Times New Roman" w:hAnsi="Times New Roman" w:cs="Times New Roman"/>
          <w:lang w:val="en-US"/>
        </w:rPr>
        <w:t xml:space="preserve"> </w:t>
      </w:r>
      <w:r w:rsidRPr="00DC3049">
        <w:rPr>
          <w:rFonts w:ascii="Times New Roman" w:hAnsi="Times New Roman" w:cs="Times New Roman"/>
        </w:rPr>
        <w:t>Там</w:t>
      </w:r>
      <w:r w:rsidRPr="008D1C5D">
        <w:rPr>
          <w:rFonts w:ascii="Times New Roman" w:hAnsi="Times New Roman" w:cs="Times New Roman"/>
          <w:lang w:val="en-US"/>
        </w:rPr>
        <w:t xml:space="preserve"> </w:t>
      </w:r>
      <w:r w:rsidRPr="00DC3049">
        <w:rPr>
          <w:rFonts w:ascii="Times New Roman" w:hAnsi="Times New Roman" w:cs="Times New Roman"/>
        </w:rPr>
        <w:t>же</w:t>
      </w:r>
      <w:r w:rsidRPr="008D1C5D">
        <w:rPr>
          <w:rFonts w:ascii="Times New Roman" w:hAnsi="Times New Roman" w:cs="Times New Roman"/>
          <w:lang w:val="en-US"/>
        </w:rPr>
        <w:t>.</w:t>
      </w:r>
    </w:p>
  </w:footnote>
  <w:footnote w:id="265">
    <w:p w:rsidR="005F21C2" w:rsidRPr="00D92CDF" w:rsidRDefault="005F21C2">
      <w:pPr>
        <w:pStyle w:val="a5"/>
        <w:rPr>
          <w:rFonts w:ascii="Times New Roman" w:hAnsi="Times New Roman" w:cs="Times New Roman"/>
        </w:rPr>
      </w:pPr>
      <w:r w:rsidRPr="00DC3049">
        <w:rPr>
          <w:rStyle w:val="a3"/>
          <w:rFonts w:ascii="Times New Roman" w:hAnsi="Times New Roman" w:cs="Times New Roman"/>
        </w:rPr>
        <w:footnoteRef/>
      </w:r>
      <w:r w:rsidRPr="00DC3049">
        <w:rPr>
          <w:rFonts w:ascii="Times New Roman" w:hAnsi="Times New Roman" w:cs="Times New Roman"/>
          <w:lang w:val="en-US"/>
        </w:rPr>
        <w:t xml:space="preserve"> </w:t>
      </w:r>
      <w:proofErr w:type="gramStart"/>
      <w:r w:rsidRPr="00DC3049">
        <w:rPr>
          <w:rFonts w:ascii="Times New Roman" w:hAnsi="Times New Roman" w:cs="Times New Roman"/>
          <w:lang w:val="en-US"/>
        </w:rPr>
        <w:t>Remarks at the Departure Ceremony for Prime Minister Suleyman Demirel of Turkey.</w:t>
      </w:r>
      <w:proofErr w:type="gramEnd"/>
      <w:r w:rsidRPr="00DC3049">
        <w:rPr>
          <w:rFonts w:ascii="Times New Roman" w:hAnsi="Times New Roman" w:cs="Times New Roman"/>
          <w:lang w:val="en-US"/>
        </w:rPr>
        <w:t xml:space="preserve"> </w:t>
      </w:r>
      <w:proofErr w:type="gramStart"/>
      <w:r w:rsidRPr="00DC3049">
        <w:rPr>
          <w:rFonts w:ascii="Times New Roman" w:hAnsi="Times New Roman" w:cs="Times New Roman"/>
          <w:lang w:val="en-US"/>
        </w:rPr>
        <w:t>Public Papers.</w:t>
      </w:r>
      <w:proofErr w:type="gramEnd"/>
      <w:r w:rsidRPr="00DC3049">
        <w:rPr>
          <w:rFonts w:ascii="Times New Roman" w:hAnsi="Times New Roman" w:cs="Times New Roman"/>
          <w:lang w:val="en-US"/>
        </w:rPr>
        <w:t xml:space="preserve"> The George W. Bush Presidential Library and Museum, 1992. </w:t>
      </w:r>
      <w:r w:rsidRPr="00DC3049">
        <w:rPr>
          <w:rFonts w:ascii="Times New Roman" w:hAnsi="Times New Roman" w:cs="Times New Roman"/>
          <w:lang w:val="az-Latn-AZ"/>
        </w:rPr>
        <w:t>[Электронный ресурс]. URL:</w:t>
      </w:r>
      <w:r w:rsidRPr="00DC3049">
        <w:rPr>
          <w:rFonts w:ascii="Times New Roman" w:hAnsi="Times New Roman" w:cs="Times New Roman"/>
        </w:rPr>
        <w:t xml:space="preserve"> </w:t>
      </w:r>
      <w:hyperlink r:id="rId61" w:history="1">
        <w:r w:rsidRPr="00DC3049">
          <w:rPr>
            <w:rStyle w:val="a8"/>
            <w:rFonts w:ascii="Times New Roman" w:hAnsi="Times New Roman" w:cs="Times New Roman"/>
            <w:color w:val="auto"/>
          </w:rPr>
          <w:t>https://bush41library.tamu.edu/archives/public-papers/3928</w:t>
        </w:r>
      </w:hyperlink>
    </w:p>
  </w:footnote>
  <w:footnote w:id="266">
    <w:p w:rsidR="005F21C2" w:rsidRPr="00514C8C" w:rsidRDefault="005F21C2">
      <w:pPr>
        <w:pStyle w:val="a5"/>
      </w:pPr>
      <w:r w:rsidRPr="00DC3049">
        <w:rPr>
          <w:rStyle w:val="a3"/>
          <w:rFonts w:ascii="Times New Roman" w:hAnsi="Times New Roman" w:cs="Times New Roman"/>
        </w:rPr>
        <w:footnoteRef/>
      </w:r>
      <w:r w:rsidRPr="00514C8C">
        <w:rPr>
          <w:rFonts w:ascii="Times New Roman" w:hAnsi="Times New Roman" w:cs="Times New Roman"/>
          <w:lang w:val="en-US"/>
        </w:rPr>
        <w:t xml:space="preserve"> </w:t>
      </w:r>
      <w:r w:rsidRPr="00DC3049">
        <w:rPr>
          <w:rFonts w:ascii="Times New Roman" w:hAnsi="Times New Roman" w:cs="Times New Roman"/>
          <w:lang w:val="en-US"/>
        </w:rPr>
        <w:t>Human</w:t>
      </w:r>
      <w:r w:rsidRPr="00514C8C">
        <w:rPr>
          <w:rFonts w:ascii="Times New Roman" w:hAnsi="Times New Roman" w:cs="Times New Roman"/>
          <w:lang w:val="en-US"/>
        </w:rPr>
        <w:t xml:space="preserve"> </w:t>
      </w:r>
      <w:r w:rsidRPr="00DC3049">
        <w:rPr>
          <w:rFonts w:ascii="Times New Roman" w:hAnsi="Times New Roman" w:cs="Times New Roman"/>
          <w:lang w:val="en-US"/>
        </w:rPr>
        <w:t>Rights</w:t>
      </w:r>
      <w:r w:rsidRPr="00514C8C">
        <w:rPr>
          <w:rFonts w:ascii="Times New Roman" w:hAnsi="Times New Roman" w:cs="Times New Roman"/>
          <w:lang w:val="en-US"/>
        </w:rPr>
        <w:t xml:space="preserve"> </w:t>
      </w:r>
      <w:r w:rsidRPr="00DC3049">
        <w:rPr>
          <w:rFonts w:ascii="Times New Roman" w:hAnsi="Times New Roman" w:cs="Times New Roman"/>
          <w:lang w:val="en-US"/>
        </w:rPr>
        <w:t>Watch</w:t>
      </w:r>
      <w:r w:rsidRPr="00514C8C">
        <w:rPr>
          <w:rFonts w:ascii="Times New Roman" w:hAnsi="Times New Roman" w:cs="Times New Roman"/>
          <w:lang w:val="en-US"/>
        </w:rPr>
        <w:t xml:space="preserve">, </w:t>
      </w:r>
      <w:r w:rsidRPr="00DC3049">
        <w:rPr>
          <w:rFonts w:ascii="Times New Roman" w:hAnsi="Times New Roman" w:cs="Times New Roman"/>
          <w:lang w:val="en-US"/>
        </w:rPr>
        <w:t>Human</w:t>
      </w:r>
      <w:r w:rsidRPr="00514C8C">
        <w:rPr>
          <w:rFonts w:ascii="Times New Roman" w:hAnsi="Times New Roman" w:cs="Times New Roman"/>
          <w:lang w:val="en-US"/>
        </w:rPr>
        <w:t xml:space="preserve"> </w:t>
      </w:r>
      <w:r w:rsidRPr="00DC3049">
        <w:rPr>
          <w:rFonts w:ascii="Times New Roman" w:hAnsi="Times New Roman" w:cs="Times New Roman"/>
          <w:lang w:val="en-US"/>
        </w:rPr>
        <w:t>Rights</w:t>
      </w:r>
      <w:r w:rsidRPr="00514C8C">
        <w:rPr>
          <w:rFonts w:ascii="Times New Roman" w:hAnsi="Times New Roman" w:cs="Times New Roman"/>
          <w:lang w:val="en-US"/>
        </w:rPr>
        <w:t xml:space="preserve"> </w:t>
      </w:r>
      <w:r w:rsidRPr="00DC3049">
        <w:rPr>
          <w:rFonts w:ascii="Times New Roman" w:hAnsi="Times New Roman" w:cs="Times New Roman"/>
          <w:lang w:val="en-US"/>
        </w:rPr>
        <w:t>Watch</w:t>
      </w:r>
      <w:r w:rsidRPr="00514C8C">
        <w:rPr>
          <w:rFonts w:ascii="Times New Roman" w:hAnsi="Times New Roman" w:cs="Times New Roman"/>
          <w:lang w:val="en-US"/>
        </w:rPr>
        <w:t xml:space="preserve"> </w:t>
      </w:r>
      <w:r w:rsidRPr="00DC3049">
        <w:rPr>
          <w:rFonts w:ascii="Times New Roman" w:hAnsi="Times New Roman" w:cs="Times New Roman"/>
          <w:lang w:val="en-US"/>
        </w:rPr>
        <w:t>World</w:t>
      </w:r>
      <w:r w:rsidRPr="00514C8C">
        <w:rPr>
          <w:rFonts w:ascii="Times New Roman" w:hAnsi="Times New Roman" w:cs="Times New Roman"/>
          <w:lang w:val="en-US"/>
        </w:rPr>
        <w:t xml:space="preserve"> </w:t>
      </w:r>
      <w:r w:rsidRPr="00DC3049">
        <w:rPr>
          <w:rFonts w:ascii="Times New Roman" w:hAnsi="Times New Roman" w:cs="Times New Roman"/>
          <w:lang w:val="en-US"/>
        </w:rPr>
        <w:t>Report</w:t>
      </w:r>
      <w:r w:rsidRPr="00514C8C">
        <w:rPr>
          <w:rFonts w:ascii="Times New Roman" w:hAnsi="Times New Roman" w:cs="Times New Roman"/>
          <w:lang w:val="en-US"/>
        </w:rPr>
        <w:t xml:space="preserve"> 1993 - </w:t>
      </w:r>
      <w:r>
        <w:rPr>
          <w:rFonts w:ascii="Times New Roman" w:hAnsi="Times New Roman" w:cs="Times New Roman"/>
          <w:lang w:val="en-US"/>
        </w:rPr>
        <w:t>Turkey</w:t>
      </w:r>
      <w:r w:rsidRPr="00514C8C">
        <w:rPr>
          <w:rFonts w:ascii="Times New Roman" w:hAnsi="Times New Roman" w:cs="Times New Roman"/>
          <w:lang w:val="en-US"/>
        </w:rPr>
        <w:t xml:space="preserve">, 1 </w:t>
      </w:r>
      <w:r>
        <w:rPr>
          <w:rFonts w:ascii="Times New Roman" w:hAnsi="Times New Roman" w:cs="Times New Roman"/>
          <w:lang w:val="en-US"/>
        </w:rPr>
        <w:t>January</w:t>
      </w:r>
      <w:r w:rsidRPr="00514C8C">
        <w:rPr>
          <w:rFonts w:ascii="Times New Roman" w:hAnsi="Times New Roman" w:cs="Times New Roman"/>
          <w:lang w:val="en-US"/>
        </w:rPr>
        <w:t xml:space="preserve"> 1993. </w:t>
      </w:r>
      <w:r w:rsidRPr="00DC3049">
        <w:rPr>
          <w:rFonts w:ascii="Times New Roman" w:hAnsi="Times New Roman" w:cs="Times New Roman"/>
          <w:lang w:val="az-Latn-AZ"/>
        </w:rPr>
        <w:t>[Электронный ресурс]. URL:</w:t>
      </w:r>
      <w:r w:rsidRPr="00DC3049">
        <w:rPr>
          <w:rFonts w:ascii="Times New Roman" w:hAnsi="Times New Roman" w:cs="Times New Roman"/>
        </w:rPr>
        <w:t xml:space="preserve"> </w:t>
      </w:r>
      <w:r w:rsidRPr="00DC3049">
        <w:rPr>
          <w:rFonts w:ascii="Times New Roman" w:hAnsi="Times New Roman" w:cs="Times New Roman"/>
          <w:u w:val="single"/>
          <w:lang w:val="en-US"/>
        </w:rPr>
        <w:t>https</w:t>
      </w:r>
      <w:r w:rsidRPr="00514C8C">
        <w:rPr>
          <w:rFonts w:ascii="Times New Roman" w:hAnsi="Times New Roman" w:cs="Times New Roman"/>
          <w:u w:val="single"/>
        </w:rPr>
        <w:t>://</w:t>
      </w:r>
      <w:r w:rsidRPr="00DC3049">
        <w:rPr>
          <w:rFonts w:ascii="Times New Roman" w:hAnsi="Times New Roman" w:cs="Times New Roman"/>
          <w:u w:val="single"/>
          <w:lang w:val="en-US"/>
        </w:rPr>
        <w:t>www</w:t>
      </w:r>
      <w:r w:rsidRPr="00514C8C">
        <w:rPr>
          <w:rFonts w:ascii="Times New Roman" w:hAnsi="Times New Roman" w:cs="Times New Roman"/>
          <w:u w:val="single"/>
        </w:rPr>
        <w:t>.</w:t>
      </w:r>
      <w:r w:rsidRPr="00DC3049">
        <w:rPr>
          <w:rFonts w:ascii="Times New Roman" w:hAnsi="Times New Roman" w:cs="Times New Roman"/>
          <w:u w:val="single"/>
          <w:lang w:val="en-US"/>
        </w:rPr>
        <w:t>refworld</w:t>
      </w:r>
      <w:r w:rsidRPr="00514C8C">
        <w:rPr>
          <w:rFonts w:ascii="Times New Roman" w:hAnsi="Times New Roman" w:cs="Times New Roman"/>
          <w:u w:val="single"/>
        </w:rPr>
        <w:t>.</w:t>
      </w:r>
      <w:r w:rsidRPr="00DC3049">
        <w:rPr>
          <w:rFonts w:ascii="Times New Roman" w:hAnsi="Times New Roman" w:cs="Times New Roman"/>
          <w:u w:val="single"/>
          <w:lang w:val="en-US"/>
        </w:rPr>
        <w:t>org</w:t>
      </w:r>
      <w:r w:rsidRPr="00514C8C">
        <w:rPr>
          <w:rFonts w:ascii="Times New Roman" w:hAnsi="Times New Roman" w:cs="Times New Roman"/>
          <w:u w:val="single"/>
        </w:rPr>
        <w:t>/</w:t>
      </w:r>
      <w:r w:rsidRPr="00DC3049">
        <w:rPr>
          <w:rFonts w:ascii="Times New Roman" w:hAnsi="Times New Roman" w:cs="Times New Roman"/>
          <w:u w:val="single"/>
          <w:lang w:val="en-US"/>
        </w:rPr>
        <w:t>docid</w:t>
      </w:r>
      <w:r w:rsidRPr="00514C8C">
        <w:rPr>
          <w:rFonts w:ascii="Times New Roman" w:hAnsi="Times New Roman" w:cs="Times New Roman"/>
          <w:u w:val="single"/>
        </w:rPr>
        <w:t>/467</w:t>
      </w:r>
      <w:r w:rsidRPr="00DC3049">
        <w:rPr>
          <w:rFonts w:ascii="Times New Roman" w:hAnsi="Times New Roman" w:cs="Times New Roman"/>
          <w:u w:val="single"/>
          <w:lang w:val="en-US"/>
        </w:rPr>
        <w:t>fca</w:t>
      </w:r>
      <w:r w:rsidRPr="00514C8C">
        <w:rPr>
          <w:rFonts w:ascii="Times New Roman" w:hAnsi="Times New Roman" w:cs="Times New Roman"/>
          <w:u w:val="single"/>
        </w:rPr>
        <w:t>705</w:t>
      </w:r>
      <w:r w:rsidRPr="00DC3049">
        <w:rPr>
          <w:rFonts w:ascii="Times New Roman" w:hAnsi="Times New Roman" w:cs="Times New Roman"/>
          <w:u w:val="single"/>
          <w:lang w:val="en-US"/>
        </w:rPr>
        <w:t>f</w:t>
      </w:r>
      <w:r w:rsidRPr="00514C8C">
        <w:rPr>
          <w:rFonts w:ascii="Times New Roman" w:hAnsi="Times New Roman" w:cs="Times New Roman"/>
          <w:u w:val="single"/>
        </w:rPr>
        <w:t>.</w:t>
      </w:r>
      <w:r w:rsidRPr="00DC3049">
        <w:rPr>
          <w:rFonts w:ascii="Times New Roman" w:hAnsi="Times New Roman" w:cs="Times New Roman"/>
          <w:u w:val="single"/>
          <w:lang w:val="en-US"/>
        </w:rPr>
        <w:t>html</w:t>
      </w:r>
    </w:p>
  </w:footnote>
  <w:footnote w:id="267">
    <w:p w:rsidR="005F21C2" w:rsidRPr="003D4037" w:rsidRDefault="005F21C2">
      <w:pPr>
        <w:pStyle w:val="a5"/>
        <w:rPr>
          <w:rFonts w:ascii="Times New Roman" w:hAnsi="Times New Roman" w:cs="Times New Roman"/>
        </w:rPr>
      </w:pPr>
      <w:r w:rsidRPr="003D4037">
        <w:rPr>
          <w:rStyle w:val="a3"/>
          <w:rFonts w:ascii="Times New Roman" w:hAnsi="Times New Roman" w:cs="Times New Roman"/>
        </w:rPr>
        <w:footnoteRef/>
      </w:r>
      <w:r w:rsidRPr="003D4037">
        <w:rPr>
          <w:rFonts w:ascii="Times New Roman" w:hAnsi="Times New Roman" w:cs="Times New Roman"/>
        </w:rPr>
        <w:t xml:space="preserve"> Шенин А.С. Формирование и реализация турецкой политики США...– с. 58</w:t>
      </w:r>
    </w:p>
  </w:footnote>
  <w:footnote w:id="268">
    <w:p w:rsidR="005F21C2" w:rsidRPr="00CC0A73" w:rsidRDefault="005F21C2">
      <w:pPr>
        <w:pStyle w:val="a5"/>
        <w:rPr>
          <w:rFonts w:ascii="Times New Roman" w:hAnsi="Times New Roman" w:cs="Times New Roman"/>
          <w:lang w:val="en-US"/>
        </w:rPr>
      </w:pPr>
      <w:r w:rsidRPr="003D4037">
        <w:rPr>
          <w:rStyle w:val="a3"/>
          <w:rFonts w:ascii="Times New Roman" w:hAnsi="Times New Roman" w:cs="Times New Roman"/>
        </w:rPr>
        <w:footnoteRef/>
      </w:r>
      <w:r w:rsidRPr="00CC0A73">
        <w:rPr>
          <w:rFonts w:ascii="Times New Roman" w:hAnsi="Times New Roman" w:cs="Times New Roman"/>
          <w:lang w:val="en-US"/>
        </w:rPr>
        <w:t xml:space="preserve"> </w:t>
      </w:r>
      <w:r w:rsidRPr="003D4037">
        <w:rPr>
          <w:rFonts w:ascii="Times New Roman" w:hAnsi="Times New Roman" w:cs="Times New Roman"/>
        </w:rPr>
        <w:t>Там</w:t>
      </w:r>
      <w:r w:rsidRPr="00CC0A73">
        <w:rPr>
          <w:rFonts w:ascii="Times New Roman" w:hAnsi="Times New Roman" w:cs="Times New Roman"/>
          <w:lang w:val="en-US"/>
        </w:rPr>
        <w:t xml:space="preserve"> </w:t>
      </w:r>
      <w:r w:rsidRPr="003D4037">
        <w:rPr>
          <w:rFonts w:ascii="Times New Roman" w:hAnsi="Times New Roman" w:cs="Times New Roman"/>
        </w:rPr>
        <w:t>же</w:t>
      </w:r>
      <w:proofErr w:type="gramStart"/>
      <w:r w:rsidRPr="00CC0A73">
        <w:rPr>
          <w:rFonts w:ascii="Times New Roman" w:hAnsi="Times New Roman" w:cs="Times New Roman"/>
          <w:lang w:val="en-US"/>
        </w:rPr>
        <w:t>.</w:t>
      </w:r>
      <w:proofErr w:type="gramEnd"/>
      <w:r w:rsidRPr="00CC0A73">
        <w:rPr>
          <w:rFonts w:ascii="Times New Roman" w:hAnsi="Times New Roman" w:cs="Times New Roman"/>
          <w:lang w:val="en-US"/>
        </w:rPr>
        <w:t xml:space="preserve"> </w:t>
      </w:r>
      <w:proofErr w:type="gramStart"/>
      <w:r w:rsidRPr="003D4037">
        <w:rPr>
          <w:rFonts w:ascii="Times New Roman" w:hAnsi="Times New Roman" w:cs="Times New Roman"/>
        </w:rPr>
        <w:t>с</w:t>
      </w:r>
      <w:proofErr w:type="gramEnd"/>
      <w:r w:rsidRPr="00CC0A73">
        <w:rPr>
          <w:rFonts w:ascii="Times New Roman" w:hAnsi="Times New Roman" w:cs="Times New Roman"/>
          <w:lang w:val="en-US"/>
        </w:rPr>
        <w:t>.- 60</w:t>
      </w:r>
    </w:p>
  </w:footnote>
  <w:footnote w:id="269">
    <w:p w:rsidR="005F21C2" w:rsidRPr="003D4037" w:rsidRDefault="005F21C2">
      <w:pPr>
        <w:pStyle w:val="a5"/>
        <w:rPr>
          <w:rFonts w:ascii="Times New Roman" w:hAnsi="Times New Roman" w:cs="Times New Roman"/>
        </w:rPr>
      </w:pPr>
      <w:r w:rsidRPr="003D4037">
        <w:rPr>
          <w:rStyle w:val="a3"/>
          <w:rFonts w:ascii="Times New Roman" w:hAnsi="Times New Roman" w:cs="Times New Roman"/>
        </w:rPr>
        <w:footnoteRef/>
      </w:r>
      <w:r w:rsidRPr="00CC0A73">
        <w:rPr>
          <w:rFonts w:ascii="Times New Roman" w:hAnsi="Times New Roman" w:cs="Times New Roman"/>
          <w:lang w:val="en-US"/>
        </w:rPr>
        <w:t xml:space="preserve"> </w:t>
      </w:r>
      <w:r w:rsidRPr="003D4037">
        <w:rPr>
          <w:rFonts w:ascii="Times New Roman" w:hAnsi="Times New Roman" w:cs="Times New Roman"/>
          <w:lang w:val="en-US"/>
        </w:rPr>
        <w:t>Aziz</w:t>
      </w:r>
      <w:r w:rsidRPr="00CC0A73">
        <w:rPr>
          <w:rFonts w:ascii="Times New Roman" w:hAnsi="Times New Roman" w:cs="Times New Roman"/>
          <w:lang w:val="en-US"/>
        </w:rPr>
        <w:t xml:space="preserve">, </w:t>
      </w:r>
      <w:r w:rsidRPr="003D4037">
        <w:rPr>
          <w:rFonts w:ascii="Times New Roman" w:hAnsi="Times New Roman" w:cs="Times New Roman"/>
          <w:lang w:val="en-US"/>
        </w:rPr>
        <w:t>S</w:t>
      </w:r>
      <w:r w:rsidRPr="00CC0A73">
        <w:rPr>
          <w:rFonts w:ascii="Times New Roman" w:hAnsi="Times New Roman" w:cs="Times New Roman"/>
          <w:lang w:val="en-US"/>
        </w:rPr>
        <w:t xml:space="preserve">. </w:t>
      </w:r>
      <w:r w:rsidRPr="003D4037">
        <w:rPr>
          <w:rFonts w:ascii="Times New Roman" w:hAnsi="Times New Roman" w:cs="Times New Roman"/>
          <w:lang w:val="en-US"/>
        </w:rPr>
        <w:t>Force</w:t>
      </w:r>
      <w:r w:rsidRPr="00CC0A73">
        <w:rPr>
          <w:rFonts w:ascii="Times New Roman" w:hAnsi="Times New Roman" w:cs="Times New Roman"/>
          <w:lang w:val="en-US"/>
        </w:rPr>
        <w:t xml:space="preserve"> </w:t>
      </w:r>
      <w:r w:rsidRPr="003D4037">
        <w:rPr>
          <w:rFonts w:ascii="Times New Roman" w:hAnsi="Times New Roman" w:cs="Times New Roman"/>
          <w:lang w:val="en-US"/>
        </w:rPr>
        <w:t>Won</w:t>
      </w:r>
      <w:r w:rsidRPr="00CC0A73">
        <w:rPr>
          <w:rFonts w:ascii="Times New Roman" w:hAnsi="Times New Roman" w:cs="Times New Roman"/>
          <w:lang w:val="en-US"/>
        </w:rPr>
        <w:t>'</w:t>
      </w:r>
      <w:r w:rsidRPr="003D4037">
        <w:rPr>
          <w:rFonts w:ascii="Times New Roman" w:hAnsi="Times New Roman" w:cs="Times New Roman"/>
          <w:lang w:val="en-US"/>
        </w:rPr>
        <w:t>t</w:t>
      </w:r>
      <w:r w:rsidRPr="00CC0A73">
        <w:rPr>
          <w:rFonts w:ascii="Times New Roman" w:hAnsi="Times New Roman" w:cs="Times New Roman"/>
          <w:lang w:val="en-US"/>
        </w:rPr>
        <w:t xml:space="preserve"> </w:t>
      </w:r>
      <w:r w:rsidRPr="003D4037">
        <w:rPr>
          <w:rFonts w:ascii="Times New Roman" w:hAnsi="Times New Roman" w:cs="Times New Roman"/>
          <w:lang w:val="en-US"/>
        </w:rPr>
        <w:t>Solve</w:t>
      </w:r>
      <w:r w:rsidRPr="00CC0A73">
        <w:rPr>
          <w:rFonts w:ascii="Times New Roman" w:hAnsi="Times New Roman" w:cs="Times New Roman"/>
          <w:lang w:val="en-US"/>
        </w:rPr>
        <w:t xml:space="preserve"> </w:t>
      </w:r>
      <w:r w:rsidRPr="003D4037">
        <w:rPr>
          <w:rFonts w:ascii="Times New Roman" w:hAnsi="Times New Roman" w:cs="Times New Roman"/>
          <w:lang w:val="en-US"/>
        </w:rPr>
        <w:t>Turkey</w:t>
      </w:r>
      <w:r w:rsidRPr="00CC0A73">
        <w:rPr>
          <w:rFonts w:ascii="Times New Roman" w:hAnsi="Times New Roman" w:cs="Times New Roman"/>
          <w:lang w:val="en-US"/>
        </w:rPr>
        <w:t>'</w:t>
      </w:r>
      <w:r w:rsidRPr="003D4037">
        <w:rPr>
          <w:rFonts w:ascii="Times New Roman" w:hAnsi="Times New Roman" w:cs="Times New Roman"/>
          <w:lang w:val="en-US"/>
        </w:rPr>
        <w:t>s</w:t>
      </w:r>
      <w:r w:rsidRPr="00CC0A73">
        <w:rPr>
          <w:rFonts w:ascii="Times New Roman" w:hAnsi="Times New Roman" w:cs="Times New Roman"/>
          <w:lang w:val="en-US"/>
        </w:rPr>
        <w:t xml:space="preserve"> </w:t>
      </w:r>
      <w:r w:rsidRPr="003D4037">
        <w:rPr>
          <w:rFonts w:ascii="Times New Roman" w:hAnsi="Times New Roman" w:cs="Times New Roman"/>
          <w:lang w:val="en-US"/>
        </w:rPr>
        <w:t xml:space="preserve">Kurdish Issue.The New York Times. </w:t>
      </w:r>
      <w:r w:rsidRPr="00CC0A73">
        <w:rPr>
          <w:rFonts w:ascii="Times New Roman" w:hAnsi="Times New Roman" w:cs="Times New Roman"/>
          <w:lang w:val="en-US"/>
        </w:rPr>
        <w:t>March 21, 1994</w:t>
      </w:r>
      <w:proofErr w:type="gramStart"/>
      <w:r w:rsidRPr="00CC0A73">
        <w:rPr>
          <w:rFonts w:ascii="Times New Roman" w:hAnsi="Times New Roman" w:cs="Times New Roman"/>
          <w:lang w:val="en-US"/>
        </w:rPr>
        <w:t>.</w:t>
      </w:r>
      <w:r w:rsidRPr="003D4037">
        <w:rPr>
          <w:rFonts w:ascii="Times New Roman" w:hAnsi="Times New Roman" w:cs="Times New Roman"/>
          <w:lang w:val="az-Latn-AZ"/>
        </w:rPr>
        <w:t>[</w:t>
      </w:r>
      <w:proofErr w:type="gramEnd"/>
      <w:r w:rsidRPr="003D4037">
        <w:rPr>
          <w:rFonts w:ascii="Times New Roman" w:hAnsi="Times New Roman" w:cs="Times New Roman"/>
          <w:lang w:val="az-Latn-AZ"/>
        </w:rPr>
        <w:t>Электронный ресурс]. URL:</w:t>
      </w:r>
      <w:r w:rsidRPr="003D4037">
        <w:rPr>
          <w:rFonts w:ascii="Times New Roman" w:hAnsi="Times New Roman" w:cs="Times New Roman"/>
          <w:lang w:val="en-US"/>
        </w:rPr>
        <w:t xml:space="preserve"> </w:t>
      </w:r>
      <w:r w:rsidR="00A459EC">
        <w:fldChar w:fldCharType="begin"/>
      </w:r>
      <w:r w:rsidR="00A459EC" w:rsidRPr="00292EDB">
        <w:rPr>
          <w:lang w:val="en-US"/>
        </w:rPr>
        <w:instrText xml:space="preserve"> HYPERLINK "https://www.nytimes.com/1994/03/21/opinion/l-force-won-t-solve-turkey-s-kurdish-issue-531049.html" </w:instrText>
      </w:r>
      <w:r w:rsidR="00A459EC">
        <w:fldChar w:fldCharType="separate"/>
      </w:r>
      <w:r w:rsidRPr="003D4037">
        <w:rPr>
          <w:rStyle w:val="a8"/>
          <w:rFonts w:ascii="Times New Roman" w:hAnsi="Times New Roman" w:cs="Times New Roman"/>
          <w:color w:val="auto"/>
          <w:lang w:val="en-US"/>
        </w:rPr>
        <w:t>https://www.nytimes.com/1994/03/21/opinion/l-force-won-t-solve-turkey-s-kurdish-issue-531049.html</w:t>
      </w:r>
      <w:r w:rsidR="00A459EC">
        <w:rPr>
          <w:rStyle w:val="a8"/>
          <w:rFonts w:ascii="Times New Roman" w:hAnsi="Times New Roman" w:cs="Times New Roman"/>
          <w:color w:val="auto"/>
          <w:lang w:val="en-US"/>
        </w:rPr>
        <w:fldChar w:fldCharType="end"/>
      </w:r>
      <w:r w:rsidRPr="003D4037">
        <w:rPr>
          <w:rFonts w:ascii="Times New Roman" w:hAnsi="Times New Roman" w:cs="Times New Roman"/>
          <w:lang w:val="en-US"/>
        </w:rPr>
        <w:t xml:space="preserve"> ;</w:t>
      </w:r>
      <w:r w:rsidRPr="003D4037">
        <w:rPr>
          <w:rFonts w:ascii="Times New Roman" w:hAnsi="Times New Roman" w:cs="Times New Roman"/>
          <w:iCs/>
          <w:spacing w:val="-1"/>
          <w:lang w:val="en-US"/>
        </w:rPr>
        <w:t xml:space="preserve">Cowell, A. </w:t>
      </w:r>
      <w:r w:rsidRPr="003D4037">
        <w:rPr>
          <w:rFonts w:ascii="Times New Roman" w:hAnsi="Times New Roman" w:cs="Times New Roman"/>
          <w:spacing w:val="-1"/>
          <w:lang w:val="en-US"/>
        </w:rPr>
        <w:t>War on Kurds Hurts Turks in U.S. Eyes The New York Times. November</w:t>
      </w:r>
      <w:r w:rsidRPr="003D4037">
        <w:rPr>
          <w:rFonts w:ascii="Times New Roman" w:hAnsi="Times New Roman" w:cs="Times New Roman"/>
          <w:spacing w:val="-1"/>
        </w:rPr>
        <w:t xml:space="preserve"> 17, 1994.</w:t>
      </w:r>
      <w:r w:rsidRPr="003D4037">
        <w:rPr>
          <w:rFonts w:ascii="Times New Roman" w:hAnsi="Times New Roman" w:cs="Times New Roman"/>
        </w:rPr>
        <w:t xml:space="preserve"> .</w:t>
      </w:r>
      <w:r w:rsidRPr="003D4037">
        <w:rPr>
          <w:rFonts w:ascii="Times New Roman" w:hAnsi="Times New Roman" w:cs="Times New Roman"/>
          <w:lang w:val="az-Latn-AZ"/>
        </w:rPr>
        <w:t xml:space="preserve">[Электронный ресурс]. URL: </w:t>
      </w:r>
      <w:hyperlink r:id="rId62" w:history="1">
        <w:r w:rsidRPr="003D4037">
          <w:rPr>
            <w:rStyle w:val="a8"/>
            <w:rFonts w:ascii="Times New Roman" w:hAnsi="Times New Roman" w:cs="Times New Roman"/>
            <w:color w:val="auto"/>
          </w:rPr>
          <w:t>https://www.nytimes.com/1994/11/17/world/war-on-kurds-hurts-turks-in-us-eyes.html</w:t>
        </w:r>
      </w:hyperlink>
    </w:p>
  </w:footnote>
  <w:footnote w:id="270">
    <w:p w:rsidR="005F21C2" w:rsidRPr="00D92CDF" w:rsidRDefault="005F21C2">
      <w:pPr>
        <w:pStyle w:val="a5"/>
        <w:rPr>
          <w:lang w:val="en-US"/>
        </w:rPr>
      </w:pPr>
      <w:r w:rsidRPr="003D4037">
        <w:rPr>
          <w:rStyle w:val="a3"/>
          <w:rFonts w:ascii="Times New Roman" w:hAnsi="Times New Roman" w:cs="Times New Roman"/>
        </w:rPr>
        <w:footnoteRef/>
      </w:r>
      <w:r w:rsidRPr="003D4037">
        <w:rPr>
          <w:rFonts w:ascii="Times New Roman" w:hAnsi="Times New Roman" w:cs="Times New Roman"/>
          <w:lang w:val="en-US"/>
        </w:rPr>
        <w:t xml:space="preserve"> </w:t>
      </w:r>
      <w:r w:rsidRPr="003D4037">
        <w:rPr>
          <w:rFonts w:ascii="Times New Roman" w:hAnsi="Times New Roman" w:cs="Times New Roman"/>
        </w:rPr>
        <w:t>Там</w:t>
      </w:r>
      <w:r w:rsidRPr="003D4037">
        <w:rPr>
          <w:rFonts w:ascii="Times New Roman" w:hAnsi="Times New Roman" w:cs="Times New Roman"/>
          <w:lang w:val="en-US"/>
        </w:rPr>
        <w:t xml:space="preserve"> </w:t>
      </w:r>
      <w:r w:rsidRPr="003D4037">
        <w:rPr>
          <w:rFonts w:ascii="Times New Roman" w:hAnsi="Times New Roman" w:cs="Times New Roman"/>
        </w:rPr>
        <w:t>же</w:t>
      </w:r>
      <w:r w:rsidRPr="003D4037">
        <w:rPr>
          <w:rFonts w:ascii="Times New Roman" w:hAnsi="Times New Roman" w:cs="Times New Roman"/>
          <w:lang w:val="en-US"/>
        </w:rPr>
        <w:t>.</w:t>
      </w:r>
    </w:p>
  </w:footnote>
  <w:footnote w:id="271">
    <w:p w:rsidR="005F21C2" w:rsidRPr="00E077BF" w:rsidRDefault="005F21C2">
      <w:pPr>
        <w:pStyle w:val="a5"/>
        <w:rPr>
          <w:rFonts w:ascii="Times New Roman" w:hAnsi="Times New Roman" w:cs="Times New Roman"/>
          <w:lang w:val="en-US"/>
        </w:rPr>
      </w:pPr>
      <w:r w:rsidRPr="00E077BF">
        <w:rPr>
          <w:rStyle w:val="a3"/>
          <w:rFonts w:ascii="Times New Roman" w:hAnsi="Times New Roman" w:cs="Times New Roman"/>
        </w:rPr>
        <w:footnoteRef/>
      </w:r>
      <w:r w:rsidRPr="00E077BF">
        <w:rPr>
          <w:rFonts w:ascii="Times New Roman" w:hAnsi="Times New Roman" w:cs="Times New Roman"/>
          <w:lang w:val="en-US"/>
        </w:rPr>
        <w:t xml:space="preserve"> Tuğtan M.A., Turkish-US Security Relations 1945-2003: A Game-Theoretical Analysis of the Institutional Effect.- c. 291</w:t>
      </w:r>
    </w:p>
  </w:footnote>
  <w:footnote w:id="272">
    <w:p w:rsidR="005F21C2" w:rsidRPr="00E077BF" w:rsidRDefault="005F21C2">
      <w:pPr>
        <w:pStyle w:val="a5"/>
        <w:rPr>
          <w:rFonts w:ascii="Times New Roman" w:hAnsi="Times New Roman" w:cs="Times New Roman"/>
          <w:lang w:val="en-US"/>
        </w:rPr>
      </w:pPr>
      <w:r w:rsidRPr="00E077BF">
        <w:rPr>
          <w:rStyle w:val="a3"/>
          <w:rFonts w:ascii="Times New Roman" w:hAnsi="Times New Roman" w:cs="Times New Roman"/>
        </w:rPr>
        <w:footnoteRef/>
      </w:r>
      <w:r w:rsidRPr="00E077BF">
        <w:rPr>
          <w:rFonts w:ascii="Times New Roman" w:hAnsi="Times New Roman" w:cs="Times New Roman"/>
          <w:lang w:val="en-US"/>
        </w:rPr>
        <w:t xml:space="preserve"> Athanassopoulou E., American-Turkish Relations </w:t>
      </w:r>
      <w:proofErr w:type="gramStart"/>
      <w:r w:rsidRPr="00E077BF">
        <w:rPr>
          <w:rFonts w:ascii="Times New Roman" w:hAnsi="Times New Roman" w:cs="Times New Roman"/>
          <w:lang w:val="en-US"/>
        </w:rPr>
        <w:t>Since</w:t>
      </w:r>
      <w:proofErr w:type="gramEnd"/>
      <w:r w:rsidRPr="00E077BF">
        <w:rPr>
          <w:rFonts w:ascii="Times New Roman" w:hAnsi="Times New Roman" w:cs="Times New Roman"/>
          <w:lang w:val="en-US"/>
        </w:rPr>
        <w:t xml:space="preserve"> the End of the Cold War. Middle East Policy </w:t>
      </w:r>
      <w:proofErr w:type="gramStart"/>
      <w:r w:rsidRPr="00E077BF">
        <w:rPr>
          <w:rFonts w:ascii="Times New Roman" w:hAnsi="Times New Roman" w:cs="Times New Roman"/>
          <w:lang w:val="en-US"/>
        </w:rPr>
        <w:t>XIII(</w:t>
      </w:r>
      <w:proofErr w:type="gramEnd"/>
      <w:r w:rsidRPr="00E077BF">
        <w:rPr>
          <w:rFonts w:ascii="Times New Roman" w:hAnsi="Times New Roman" w:cs="Times New Roman"/>
          <w:lang w:val="en-US"/>
        </w:rPr>
        <w:t xml:space="preserve">3) September, 2001. </w:t>
      </w:r>
      <w:proofErr w:type="gramStart"/>
      <w:r w:rsidRPr="00E077BF">
        <w:rPr>
          <w:rFonts w:ascii="Times New Roman" w:hAnsi="Times New Roman" w:cs="Times New Roman"/>
          <w:lang w:val="en-US"/>
        </w:rPr>
        <w:t>.</w:t>
      </w:r>
      <w:r w:rsidRPr="00E077BF">
        <w:rPr>
          <w:rFonts w:ascii="Times New Roman" w:hAnsi="Times New Roman" w:cs="Times New Roman"/>
          <w:lang w:val="az-Latn-AZ"/>
        </w:rPr>
        <w:t>[</w:t>
      </w:r>
      <w:proofErr w:type="gramEnd"/>
      <w:r w:rsidRPr="00E077BF">
        <w:rPr>
          <w:rFonts w:ascii="Times New Roman" w:hAnsi="Times New Roman" w:cs="Times New Roman"/>
          <w:lang w:val="az-Latn-AZ"/>
        </w:rPr>
        <w:t>Электронный ресурс]. URL:</w:t>
      </w:r>
      <w:r w:rsidRPr="00E077BF">
        <w:rPr>
          <w:rFonts w:ascii="Times New Roman" w:hAnsi="Times New Roman" w:cs="Times New Roman"/>
          <w:lang w:val="en-US"/>
        </w:rPr>
        <w:t xml:space="preserve"> </w:t>
      </w:r>
      <w:r w:rsidR="00A459EC">
        <w:fldChar w:fldCharType="begin"/>
      </w:r>
      <w:r w:rsidR="00A459EC" w:rsidRPr="00292EDB">
        <w:rPr>
          <w:lang w:val="en-US"/>
        </w:rPr>
        <w:instrText xml:space="preserve"> HYPERLINK "https://mepc.org/journal/american-turkish-relations-end-cold-war" </w:instrText>
      </w:r>
      <w:r w:rsidR="00A459EC">
        <w:fldChar w:fldCharType="separate"/>
      </w:r>
      <w:r w:rsidRPr="00E077BF">
        <w:rPr>
          <w:rStyle w:val="a8"/>
          <w:rFonts w:ascii="Times New Roman" w:hAnsi="Times New Roman" w:cs="Times New Roman"/>
          <w:color w:val="auto"/>
          <w:lang w:val="en-US"/>
        </w:rPr>
        <w:t>https://mepc.org/journal/american-turkish-relations-end-cold-war</w:t>
      </w:r>
      <w:r w:rsidR="00A459EC">
        <w:rPr>
          <w:rStyle w:val="a8"/>
          <w:rFonts w:ascii="Times New Roman" w:hAnsi="Times New Roman" w:cs="Times New Roman"/>
          <w:color w:val="auto"/>
          <w:lang w:val="en-US"/>
        </w:rPr>
        <w:fldChar w:fldCharType="end"/>
      </w:r>
    </w:p>
  </w:footnote>
  <w:footnote w:id="273">
    <w:p w:rsidR="005F21C2" w:rsidRPr="008D1C5D" w:rsidRDefault="005F21C2">
      <w:pPr>
        <w:pStyle w:val="a5"/>
        <w:rPr>
          <w:rFonts w:ascii="Times New Roman" w:hAnsi="Times New Roman" w:cs="Times New Roman"/>
          <w:lang w:val="az-Latn-AZ"/>
        </w:rPr>
      </w:pPr>
      <w:r w:rsidRPr="00E077BF">
        <w:rPr>
          <w:rStyle w:val="a3"/>
          <w:rFonts w:ascii="Times New Roman" w:hAnsi="Times New Roman" w:cs="Times New Roman"/>
        </w:rPr>
        <w:footnoteRef/>
      </w:r>
      <w:r w:rsidRPr="00E077BF">
        <w:rPr>
          <w:rFonts w:ascii="Times New Roman" w:hAnsi="Times New Roman" w:cs="Times New Roman"/>
          <w:lang w:val="en-US"/>
        </w:rPr>
        <w:t xml:space="preserve"> U.S. Cluster bombs for Turkey? </w:t>
      </w:r>
      <w:proofErr w:type="gramStart"/>
      <w:r w:rsidRPr="00E077BF">
        <w:rPr>
          <w:rFonts w:ascii="Times New Roman" w:hAnsi="Times New Roman" w:cs="Times New Roman"/>
          <w:lang w:val="en-US"/>
        </w:rPr>
        <w:t>Human Rigths Watch.</w:t>
      </w:r>
      <w:proofErr w:type="gramEnd"/>
      <w:r w:rsidRPr="00E077BF">
        <w:rPr>
          <w:rFonts w:ascii="Times New Roman" w:hAnsi="Times New Roman" w:cs="Times New Roman"/>
          <w:lang w:val="en-US"/>
        </w:rPr>
        <w:t xml:space="preserve"> </w:t>
      </w:r>
      <w:proofErr w:type="gramStart"/>
      <w:r w:rsidRPr="00E077BF">
        <w:rPr>
          <w:rFonts w:ascii="Times New Roman" w:hAnsi="Times New Roman" w:cs="Times New Roman"/>
          <w:lang w:val="en-US"/>
        </w:rPr>
        <w:t xml:space="preserve">December 1994 Vol.6, No.19 </w:t>
      </w:r>
      <w:r w:rsidRPr="00E077BF">
        <w:rPr>
          <w:rFonts w:ascii="Times New Roman" w:hAnsi="Times New Roman" w:cs="Times New Roman"/>
          <w:lang w:val="az-Latn-AZ"/>
        </w:rPr>
        <w:t>Электронный ресурс].</w:t>
      </w:r>
      <w:proofErr w:type="gramEnd"/>
      <w:r w:rsidRPr="00E077BF">
        <w:rPr>
          <w:rFonts w:ascii="Times New Roman" w:hAnsi="Times New Roman" w:cs="Times New Roman"/>
          <w:lang w:val="az-Latn-AZ"/>
        </w:rPr>
        <w:t xml:space="preserve"> URL:</w:t>
      </w:r>
      <w:r w:rsidRPr="008D1C5D">
        <w:rPr>
          <w:rFonts w:ascii="Times New Roman" w:hAnsi="Times New Roman" w:cs="Times New Roman"/>
          <w:lang w:val="az-Latn-AZ"/>
        </w:rPr>
        <w:t xml:space="preserve"> </w:t>
      </w:r>
      <w:r w:rsidR="00A459EC">
        <w:fldChar w:fldCharType="begin"/>
      </w:r>
      <w:r w:rsidR="00A459EC" w:rsidRPr="00292EDB">
        <w:rPr>
          <w:lang w:val="az-Latn-AZ"/>
        </w:rPr>
        <w:instrText xml:space="preserve"> HYPERLINK "https://www.hrw.org/reports/1994/turkey2/" </w:instrText>
      </w:r>
      <w:r w:rsidR="00A459EC">
        <w:fldChar w:fldCharType="separate"/>
      </w:r>
      <w:r w:rsidRPr="008D1C5D">
        <w:rPr>
          <w:rStyle w:val="a8"/>
          <w:rFonts w:ascii="Times New Roman" w:hAnsi="Times New Roman" w:cs="Times New Roman"/>
          <w:color w:val="auto"/>
          <w:lang w:val="az-Latn-AZ"/>
        </w:rPr>
        <w:t>https://www.hrw.org/reports/1994/turkey2/</w:t>
      </w:r>
      <w:r w:rsidR="00A459EC">
        <w:rPr>
          <w:rStyle w:val="a8"/>
          <w:rFonts w:ascii="Times New Roman" w:hAnsi="Times New Roman" w:cs="Times New Roman"/>
          <w:color w:val="auto"/>
          <w:lang w:val="az-Latn-AZ"/>
        </w:rPr>
        <w:fldChar w:fldCharType="end"/>
      </w:r>
    </w:p>
  </w:footnote>
  <w:footnote w:id="274">
    <w:p w:rsidR="005F21C2" w:rsidRPr="008D1C5D" w:rsidRDefault="005F21C2" w:rsidP="00E077BF">
      <w:pPr>
        <w:pStyle w:val="a5"/>
        <w:rPr>
          <w:rFonts w:ascii="Times New Roman" w:hAnsi="Times New Roman" w:cs="Times New Roman"/>
          <w:lang w:val="az-Latn-AZ"/>
        </w:rPr>
      </w:pPr>
      <w:r w:rsidRPr="00E077BF">
        <w:rPr>
          <w:rStyle w:val="a3"/>
          <w:rFonts w:ascii="Times New Roman" w:hAnsi="Times New Roman" w:cs="Times New Roman"/>
        </w:rPr>
        <w:footnoteRef/>
      </w:r>
      <w:r w:rsidRPr="008D1C5D">
        <w:rPr>
          <w:rFonts w:ascii="Times New Roman" w:hAnsi="Times New Roman" w:cs="Times New Roman"/>
          <w:lang w:val="az-Latn-AZ"/>
        </w:rPr>
        <w:t xml:space="preserve"> Kavuncu S., 1990’larda Türkiye-ABD ilişkilerinde SEİA ve ABD yardımı. Trakya Üniversitesi Sosyal Bilimler Dergisi.,2013– c.137 .</w:t>
      </w:r>
      <w:r w:rsidRPr="00E077BF">
        <w:rPr>
          <w:rFonts w:ascii="Times New Roman" w:hAnsi="Times New Roman" w:cs="Times New Roman"/>
          <w:lang w:val="az-Latn-AZ"/>
        </w:rPr>
        <w:t>[Электронный ресурс]. URL:</w:t>
      </w:r>
      <w:r w:rsidRPr="008D1C5D">
        <w:rPr>
          <w:rFonts w:ascii="Times New Roman" w:hAnsi="Times New Roman" w:cs="Times New Roman"/>
          <w:lang w:val="az-Latn-AZ"/>
        </w:rPr>
        <w:t xml:space="preserve"> </w:t>
      </w:r>
      <w:r w:rsidR="00A459EC">
        <w:fldChar w:fldCharType="begin"/>
      </w:r>
      <w:r w:rsidR="00A459EC" w:rsidRPr="00292EDB">
        <w:rPr>
          <w:lang w:val="az-Latn-AZ"/>
        </w:rPr>
        <w:instrText xml:space="preserve"> HYPERLINK "https://dergipark.org.tr/en/download/article-file/321454" </w:instrText>
      </w:r>
      <w:r w:rsidR="00A459EC">
        <w:fldChar w:fldCharType="separate"/>
      </w:r>
      <w:r w:rsidRPr="008D1C5D">
        <w:rPr>
          <w:rStyle w:val="a8"/>
          <w:rFonts w:ascii="Times New Roman" w:hAnsi="Times New Roman" w:cs="Times New Roman"/>
          <w:color w:val="auto"/>
          <w:lang w:val="az-Latn-AZ"/>
        </w:rPr>
        <w:t>https://dergipark.org.tr/en/download/article-file/321454</w:t>
      </w:r>
      <w:r w:rsidR="00A459EC">
        <w:rPr>
          <w:rStyle w:val="a8"/>
          <w:rFonts w:ascii="Times New Roman" w:hAnsi="Times New Roman" w:cs="Times New Roman"/>
          <w:color w:val="auto"/>
          <w:lang w:val="az-Latn-AZ"/>
        </w:rPr>
        <w:fldChar w:fldCharType="end"/>
      </w:r>
    </w:p>
  </w:footnote>
  <w:footnote w:id="275">
    <w:p w:rsidR="005F21C2" w:rsidRPr="006148FE" w:rsidRDefault="005F21C2">
      <w:pPr>
        <w:pStyle w:val="a5"/>
      </w:pPr>
      <w:r w:rsidRPr="00E077BF">
        <w:rPr>
          <w:rStyle w:val="a3"/>
          <w:rFonts w:ascii="Times New Roman" w:hAnsi="Times New Roman" w:cs="Times New Roman"/>
        </w:rPr>
        <w:footnoteRef/>
      </w:r>
      <w:r w:rsidRPr="00E077BF">
        <w:rPr>
          <w:rFonts w:ascii="Times New Roman" w:hAnsi="Times New Roman" w:cs="Times New Roman"/>
          <w:lang w:val="en-US"/>
        </w:rPr>
        <w:t xml:space="preserve"> Erbakan: İslam Birleşmiş Milletleri, İslam NATO'su Lazım. </w:t>
      </w:r>
      <w:proofErr w:type="gramStart"/>
      <w:r w:rsidRPr="00E077BF">
        <w:rPr>
          <w:rFonts w:ascii="Times New Roman" w:hAnsi="Times New Roman" w:cs="Times New Roman"/>
          <w:lang w:val="en-US"/>
        </w:rPr>
        <w:t>Haberler</w:t>
      </w:r>
      <w:r w:rsidRPr="0087259F">
        <w:rPr>
          <w:rFonts w:ascii="Times New Roman" w:hAnsi="Times New Roman" w:cs="Times New Roman"/>
        </w:rPr>
        <w:t>.</w:t>
      </w:r>
      <w:proofErr w:type="gramEnd"/>
      <w:r w:rsidRPr="00E077BF">
        <w:rPr>
          <w:rFonts w:ascii="Times New Roman" w:hAnsi="Times New Roman" w:cs="Times New Roman"/>
          <w:lang w:val="az-Latn-AZ"/>
        </w:rPr>
        <w:t xml:space="preserve"> [Электронный ресурс]. URL:</w:t>
      </w:r>
      <w:r w:rsidRPr="0087259F">
        <w:rPr>
          <w:rFonts w:ascii="Times New Roman" w:hAnsi="Times New Roman" w:cs="Times New Roman"/>
        </w:rPr>
        <w:t xml:space="preserve"> </w:t>
      </w:r>
      <w:hyperlink r:id="rId63" w:history="1">
        <w:r w:rsidRPr="00E077BF">
          <w:rPr>
            <w:rStyle w:val="a8"/>
            <w:rFonts w:ascii="Times New Roman" w:hAnsi="Times New Roman" w:cs="Times New Roman"/>
            <w:color w:val="auto"/>
          </w:rPr>
          <w:t>https://www.haberler.com/erbakan-islam-birlesmis-milletleri-islam-nato-su-2080624-haberi/</w:t>
        </w:r>
      </w:hyperlink>
    </w:p>
  </w:footnote>
  <w:footnote w:id="276">
    <w:p w:rsidR="005F21C2" w:rsidRPr="00884A37" w:rsidRDefault="005F21C2">
      <w:pPr>
        <w:pStyle w:val="a5"/>
        <w:rPr>
          <w:rFonts w:ascii="Times New Roman" w:hAnsi="Times New Roman" w:cs="Times New Roman"/>
          <w:lang w:val="en-US"/>
        </w:rPr>
      </w:pPr>
      <w:r w:rsidRPr="00884A37">
        <w:rPr>
          <w:rStyle w:val="a3"/>
          <w:rFonts w:ascii="Times New Roman" w:hAnsi="Times New Roman" w:cs="Times New Roman"/>
        </w:rPr>
        <w:footnoteRef/>
      </w:r>
      <w:r>
        <w:rPr>
          <w:rFonts w:ascii="Times New Roman" w:hAnsi="Times New Roman" w:cs="Times New Roman"/>
          <w:lang w:val="en-US"/>
        </w:rPr>
        <w:t xml:space="preserve"> Hugh P</w:t>
      </w:r>
      <w:r w:rsidRPr="00884A37">
        <w:rPr>
          <w:rFonts w:ascii="Times New Roman" w:hAnsi="Times New Roman" w:cs="Times New Roman"/>
          <w:lang w:val="en-US"/>
        </w:rPr>
        <w:t xml:space="preserve">., Turkey’s Foreign Minister Looks to Neighbors </w:t>
      </w:r>
      <w:proofErr w:type="gramStart"/>
      <w:r w:rsidRPr="00884A37">
        <w:rPr>
          <w:rFonts w:ascii="Times New Roman" w:hAnsi="Times New Roman" w:cs="Times New Roman"/>
          <w:lang w:val="en-US"/>
        </w:rPr>
        <w:t>First :</w:t>
      </w:r>
      <w:proofErr w:type="gramEnd"/>
      <w:r w:rsidRPr="00884A37">
        <w:rPr>
          <w:rFonts w:ascii="Times New Roman" w:hAnsi="Times New Roman" w:cs="Times New Roman"/>
          <w:lang w:val="en-US"/>
        </w:rPr>
        <w:t xml:space="preserve"> Mumtaz Soysal may reorient a country delicately balanced between the West and nat</w:t>
      </w:r>
      <w:r>
        <w:rPr>
          <w:rFonts w:ascii="Times New Roman" w:hAnsi="Times New Roman" w:cs="Times New Roman"/>
          <w:lang w:val="en-US"/>
        </w:rPr>
        <w:t xml:space="preserve">ions such as Iraq. </w:t>
      </w:r>
      <w:proofErr w:type="gramStart"/>
      <w:r>
        <w:rPr>
          <w:rFonts w:ascii="Times New Roman" w:hAnsi="Times New Roman" w:cs="Times New Roman"/>
          <w:lang w:val="en-US"/>
        </w:rPr>
        <w:t>Los Angeles T</w:t>
      </w:r>
      <w:r w:rsidRPr="00884A37">
        <w:rPr>
          <w:rFonts w:ascii="Times New Roman" w:hAnsi="Times New Roman" w:cs="Times New Roman"/>
          <w:lang w:val="en-US"/>
        </w:rPr>
        <w:t>imes.</w:t>
      </w:r>
      <w:proofErr w:type="gramEnd"/>
      <w:r>
        <w:rPr>
          <w:rFonts w:ascii="Times New Roman" w:hAnsi="Times New Roman" w:cs="Times New Roman"/>
          <w:lang w:val="en-US"/>
        </w:rPr>
        <w:t xml:space="preserve"> </w:t>
      </w:r>
      <w:r w:rsidRPr="00884A37">
        <w:rPr>
          <w:rFonts w:ascii="Times New Roman" w:hAnsi="Times New Roman" w:cs="Times New Roman"/>
          <w:lang w:val="en-US"/>
        </w:rPr>
        <w:t>Oct. 18, 1994/</w:t>
      </w:r>
      <w:proofErr w:type="gramStart"/>
      <w:r w:rsidRPr="00884A37">
        <w:rPr>
          <w:rFonts w:ascii="Times New Roman" w:hAnsi="Times New Roman" w:cs="Times New Roman"/>
          <w:lang w:val="en-US"/>
        </w:rPr>
        <w:t>.</w:t>
      </w:r>
      <w:r w:rsidRPr="00884A37">
        <w:rPr>
          <w:rFonts w:ascii="Times New Roman" w:hAnsi="Times New Roman" w:cs="Times New Roman"/>
          <w:lang w:val="az-Latn-AZ"/>
        </w:rPr>
        <w:t>[</w:t>
      </w:r>
      <w:proofErr w:type="gramEnd"/>
      <w:r w:rsidRPr="00884A37">
        <w:rPr>
          <w:rFonts w:ascii="Times New Roman" w:hAnsi="Times New Roman" w:cs="Times New Roman"/>
          <w:lang w:val="az-Latn-AZ"/>
        </w:rPr>
        <w:t>Электронный ресурс]. URL:</w:t>
      </w:r>
      <w:r w:rsidRPr="00884A37">
        <w:rPr>
          <w:rFonts w:ascii="Times New Roman" w:hAnsi="Times New Roman" w:cs="Times New Roman"/>
          <w:lang w:val="en-US"/>
        </w:rPr>
        <w:t xml:space="preserve"> </w:t>
      </w:r>
      <w:r w:rsidR="00A459EC">
        <w:fldChar w:fldCharType="begin"/>
      </w:r>
      <w:r w:rsidR="00A459EC" w:rsidRPr="00292EDB">
        <w:rPr>
          <w:lang w:val="en-US"/>
        </w:rPr>
        <w:instrText xml:space="preserve"> HYPERLINK "https://www.latimes.com/archives/la-xpm-1994-10-18-wr-51717-story.html" </w:instrText>
      </w:r>
      <w:r w:rsidR="00A459EC">
        <w:fldChar w:fldCharType="separate"/>
      </w:r>
      <w:r w:rsidRPr="00884A37">
        <w:rPr>
          <w:rStyle w:val="a8"/>
          <w:rFonts w:ascii="Times New Roman" w:hAnsi="Times New Roman" w:cs="Times New Roman"/>
          <w:color w:val="auto"/>
          <w:lang w:val="en-US"/>
        </w:rPr>
        <w:t>https://www.latimes.com/archives/la-xpm-1994-10-18-wr-51717-story.html</w:t>
      </w:r>
      <w:r w:rsidR="00A459EC">
        <w:rPr>
          <w:rStyle w:val="a8"/>
          <w:rFonts w:ascii="Times New Roman" w:hAnsi="Times New Roman" w:cs="Times New Roman"/>
          <w:color w:val="auto"/>
          <w:lang w:val="en-US"/>
        </w:rPr>
        <w:fldChar w:fldCharType="end"/>
      </w:r>
    </w:p>
  </w:footnote>
  <w:footnote w:id="277">
    <w:p w:rsidR="005F21C2" w:rsidRPr="00884A37" w:rsidRDefault="005F21C2">
      <w:pPr>
        <w:pStyle w:val="a5"/>
        <w:rPr>
          <w:rFonts w:ascii="Times New Roman" w:hAnsi="Times New Roman" w:cs="Times New Roman"/>
        </w:rPr>
      </w:pPr>
      <w:r w:rsidRPr="00884A37">
        <w:rPr>
          <w:rStyle w:val="a3"/>
          <w:rFonts w:ascii="Times New Roman" w:hAnsi="Times New Roman" w:cs="Times New Roman"/>
        </w:rPr>
        <w:footnoteRef/>
      </w:r>
      <w:r w:rsidRPr="00884A37">
        <w:rPr>
          <w:rFonts w:ascii="Times New Roman" w:hAnsi="Times New Roman" w:cs="Times New Roman"/>
        </w:rPr>
        <w:t xml:space="preserve"> Шенин А.С. Формирование и реализация турецкой политики США...–</w:t>
      </w:r>
      <w:r>
        <w:rPr>
          <w:rFonts w:ascii="Times New Roman" w:hAnsi="Times New Roman" w:cs="Times New Roman"/>
        </w:rPr>
        <w:t xml:space="preserve"> с.</w:t>
      </w:r>
      <w:r w:rsidRPr="00884A37">
        <w:rPr>
          <w:rFonts w:ascii="Times New Roman" w:hAnsi="Times New Roman" w:cs="Times New Roman"/>
        </w:rPr>
        <w:t>72</w:t>
      </w:r>
    </w:p>
  </w:footnote>
  <w:footnote w:id="278">
    <w:p w:rsidR="005F21C2" w:rsidRPr="00884A37" w:rsidRDefault="005F21C2" w:rsidP="00884A37">
      <w:pPr>
        <w:pStyle w:val="a5"/>
        <w:rPr>
          <w:rFonts w:ascii="Times New Roman" w:hAnsi="Times New Roman" w:cs="Times New Roman"/>
          <w:lang w:val="en-US"/>
        </w:rPr>
      </w:pPr>
      <w:r w:rsidRPr="00884A37">
        <w:rPr>
          <w:rStyle w:val="a3"/>
          <w:rFonts w:ascii="Times New Roman" w:hAnsi="Times New Roman" w:cs="Times New Roman"/>
        </w:rPr>
        <w:footnoteRef/>
      </w:r>
      <w:r w:rsidRPr="00884A37">
        <w:rPr>
          <w:rFonts w:ascii="Times New Roman" w:hAnsi="Times New Roman" w:cs="Times New Roman"/>
          <w:lang w:val="en-US"/>
        </w:rPr>
        <w:t xml:space="preserve"> Greenhouse, S. U.S. Support for Turks' Anti-Kurd Campaign Dims // </w:t>
      </w:r>
      <w:proofErr w:type="gramStart"/>
      <w:r w:rsidRPr="00884A37">
        <w:rPr>
          <w:rFonts w:ascii="Times New Roman" w:hAnsi="Times New Roman" w:cs="Times New Roman"/>
          <w:lang w:val="en-US"/>
        </w:rPr>
        <w:t>The</w:t>
      </w:r>
      <w:proofErr w:type="gramEnd"/>
      <w:r w:rsidRPr="00884A37">
        <w:rPr>
          <w:rFonts w:ascii="Times New Roman" w:hAnsi="Times New Roman" w:cs="Times New Roman"/>
          <w:lang w:val="en-US"/>
        </w:rPr>
        <w:t xml:space="preserve"> New York Times.</w:t>
      </w:r>
    </w:p>
    <w:p w:rsidR="005F21C2" w:rsidRPr="00884A37" w:rsidRDefault="005F21C2" w:rsidP="00884A37">
      <w:pPr>
        <w:pStyle w:val="a5"/>
        <w:rPr>
          <w:rFonts w:ascii="Times New Roman" w:hAnsi="Times New Roman" w:cs="Times New Roman"/>
        </w:rPr>
      </w:pPr>
      <w:r w:rsidRPr="00884A37">
        <w:rPr>
          <w:rFonts w:ascii="Times New Roman" w:hAnsi="Times New Roman" w:cs="Times New Roman"/>
        </w:rPr>
        <w:t>March 29, 1995 /.</w:t>
      </w:r>
      <w:r w:rsidRPr="00884A37">
        <w:rPr>
          <w:rFonts w:ascii="Times New Roman" w:hAnsi="Times New Roman" w:cs="Times New Roman"/>
          <w:lang w:val="az-Latn-AZ"/>
        </w:rPr>
        <w:t>[Электронный ресурс]. URL:</w:t>
      </w:r>
      <w:r w:rsidRPr="00884A37">
        <w:rPr>
          <w:rFonts w:ascii="Times New Roman" w:hAnsi="Times New Roman" w:cs="Times New Roman"/>
        </w:rPr>
        <w:t xml:space="preserve"> </w:t>
      </w:r>
      <w:hyperlink r:id="rId64" w:history="1">
        <w:r w:rsidRPr="00884A37">
          <w:rPr>
            <w:rStyle w:val="a8"/>
            <w:rFonts w:ascii="Times New Roman" w:hAnsi="Times New Roman" w:cs="Times New Roman"/>
            <w:color w:val="auto"/>
          </w:rPr>
          <w:t>https://www.nytimes.com/1995/03/29/world/us-support-for-turks-anti-kurd-campaign-dims.html</w:t>
        </w:r>
      </w:hyperlink>
    </w:p>
  </w:footnote>
  <w:footnote w:id="279">
    <w:p w:rsidR="005F21C2" w:rsidRPr="00DA47D3" w:rsidRDefault="005F21C2" w:rsidP="00E94619">
      <w:pPr>
        <w:pStyle w:val="a5"/>
        <w:rPr>
          <w:rFonts w:ascii="Times New Roman" w:hAnsi="Times New Roman" w:cs="Times New Roman"/>
        </w:rPr>
      </w:pPr>
      <w:r w:rsidRPr="00DA47D3">
        <w:rPr>
          <w:rStyle w:val="a3"/>
          <w:rFonts w:ascii="Times New Roman" w:hAnsi="Times New Roman" w:cs="Times New Roman"/>
        </w:rPr>
        <w:footnoteRef/>
      </w:r>
      <w:r w:rsidRPr="00DA47D3">
        <w:rPr>
          <w:rFonts w:ascii="Times New Roman" w:hAnsi="Times New Roman" w:cs="Times New Roman"/>
          <w:lang w:val="en-US"/>
        </w:rPr>
        <w:t xml:space="preserve"> Pomfret, J. U.S. Protection of Kurds Succeeds But How Does It End</w:t>
      </w:r>
      <w:proofErr w:type="gramStart"/>
      <w:r w:rsidRPr="00DA47D3">
        <w:rPr>
          <w:rFonts w:ascii="Times New Roman" w:hAnsi="Times New Roman" w:cs="Times New Roman"/>
          <w:lang w:val="en-US"/>
        </w:rPr>
        <w:t>?/</w:t>
      </w:r>
      <w:proofErr w:type="gramEnd"/>
      <w:r w:rsidRPr="00DA47D3">
        <w:rPr>
          <w:rFonts w:ascii="Times New Roman" w:hAnsi="Times New Roman" w:cs="Times New Roman"/>
          <w:lang w:val="en-US"/>
        </w:rPr>
        <w:t xml:space="preserve">/The Washington Post. </w:t>
      </w:r>
      <w:r w:rsidRPr="00DA47D3">
        <w:rPr>
          <w:rFonts w:ascii="Times New Roman" w:hAnsi="Times New Roman" w:cs="Times New Roman"/>
        </w:rPr>
        <w:t>April 4, 1995 /.</w:t>
      </w:r>
      <w:r w:rsidRPr="00DA47D3">
        <w:rPr>
          <w:rFonts w:ascii="Times New Roman" w:hAnsi="Times New Roman" w:cs="Times New Roman"/>
          <w:lang w:val="az-Latn-AZ"/>
        </w:rPr>
        <w:t>[Электронный ресурс]. URL:</w:t>
      </w:r>
      <w:r w:rsidRPr="00DA47D3">
        <w:rPr>
          <w:rFonts w:ascii="Times New Roman" w:hAnsi="Times New Roman" w:cs="Times New Roman"/>
        </w:rPr>
        <w:t xml:space="preserve"> </w:t>
      </w:r>
      <w:hyperlink r:id="rId65" w:history="1">
        <w:r w:rsidRPr="00DA47D3">
          <w:rPr>
            <w:rStyle w:val="a8"/>
            <w:rFonts w:ascii="Times New Roman" w:hAnsi="Times New Roman" w:cs="Times New Roman"/>
            <w:color w:val="auto"/>
          </w:rPr>
          <w:t>https://www.washingtonpost.com/archive/politics/1995/04/04/us-protection-of-kurds-succeeds-but-how-does-it-end/e46d0de4-8031-4a1b-a861-269728f487d9/</w:t>
        </w:r>
      </w:hyperlink>
    </w:p>
  </w:footnote>
  <w:footnote w:id="280">
    <w:p w:rsidR="005F21C2" w:rsidRPr="00DA47D3" w:rsidRDefault="005F21C2">
      <w:pPr>
        <w:pStyle w:val="a5"/>
        <w:rPr>
          <w:rFonts w:ascii="Times New Roman" w:hAnsi="Times New Roman" w:cs="Times New Roman"/>
        </w:rPr>
      </w:pPr>
      <w:r w:rsidRPr="00DA47D3">
        <w:rPr>
          <w:rStyle w:val="a3"/>
          <w:rFonts w:ascii="Times New Roman" w:hAnsi="Times New Roman" w:cs="Times New Roman"/>
        </w:rPr>
        <w:footnoteRef/>
      </w:r>
      <w:r w:rsidRPr="00DA47D3">
        <w:rPr>
          <w:rFonts w:ascii="Times New Roman" w:hAnsi="Times New Roman" w:cs="Times New Roman"/>
        </w:rPr>
        <w:t xml:space="preserve"> Шенин А.С. Формирование и реализация турецкой политики США</w:t>
      </w:r>
      <w:proofErr w:type="gramStart"/>
      <w:r w:rsidRPr="00DA47D3">
        <w:rPr>
          <w:rFonts w:ascii="Times New Roman" w:hAnsi="Times New Roman" w:cs="Times New Roman"/>
        </w:rPr>
        <w:t>..</w:t>
      </w:r>
      <w:r>
        <w:rPr>
          <w:rFonts w:ascii="Times New Roman" w:hAnsi="Times New Roman" w:cs="Times New Roman"/>
        </w:rPr>
        <w:t xml:space="preserve"> </w:t>
      </w:r>
      <w:r w:rsidRPr="00DA47D3">
        <w:rPr>
          <w:rFonts w:ascii="Times New Roman" w:hAnsi="Times New Roman" w:cs="Times New Roman"/>
        </w:rPr>
        <w:t>.</w:t>
      </w:r>
      <w:r>
        <w:rPr>
          <w:rFonts w:ascii="Times New Roman" w:hAnsi="Times New Roman" w:cs="Times New Roman"/>
        </w:rPr>
        <w:t xml:space="preserve"> </w:t>
      </w:r>
      <w:r w:rsidRPr="00DA47D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с.</w:t>
      </w:r>
      <w:r w:rsidRPr="00DA47D3">
        <w:rPr>
          <w:rFonts w:ascii="Times New Roman" w:hAnsi="Times New Roman" w:cs="Times New Roman"/>
        </w:rPr>
        <w:t>75</w:t>
      </w:r>
    </w:p>
  </w:footnote>
  <w:footnote w:id="281">
    <w:p w:rsidR="005F21C2" w:rsidRPr="00DA47D3" w:rsidRDefault="005F21C2">
      <w:pPr>
        <w:pStyle w:val="a5"/>
        <w:rPr>
          <w:rFonts w:ascii="Times New Roman" w:hAnsi="Times New Roman" w:cs="Times New Roman"/>
        </w:rPr>
      </w:pPr>
      <w:r w:rsidRPr="00514C8C">
        <w:rPr>
          <w:rFonts w:ascii="Times New Roman" w:hAnsi="Times New Roman" w:cs="Times New Roman"/>
          <w:vertAlign w:val="superscript"/>
          <w:lang w:val="en-US"/>
        </w:rPr>
        <w:t>227</w:t>
      </w:r>
      <w:r w:rsidRPr="00DA47D3">
        <w:rPr>
          <w:rFonts w:ascii="Times New Roman" w:hAnsi="Times New Roman" w:cs="Times New Roman"/>
          <w:iCs/>
          <w:lang w:val="en-US"/>
        </w:rPr>
        <w:t>Greenhouse</w:t>
      </w:r>
      <w:r w:rsidRPr="00514C8C">
        <w:rPr>
          <w:rFonts w:ascii="Times New Roman" w:hAnsi="Times New Roman" w:cs="Times New Roman"/>
          <w:iCs/>
          <w:lang w:val="en-US"/>
        </w:rPr>
        <w:t xml:space="preserve">, </w:t>
      </w:r>
      <w:r w:rsidRPr="00DA47D3">
        <w:rPr>
          <w:rFonts w:ascii="Times New Roman" w:hAnsi="Times New Roman" w:cs="Times New Roman"/>
          <w:iCs/>
          <w:lang w:val="en-US"/>
        </w:rPr>
        <w:t>S</w:t>
      </w:r>
      <w:r w:rsidRPr="00514C8C">
        <w:rPr>
          <w:rFonts w:ascii="Times New Roman" w:hAnsi="Times New Roman" w:cs="Times New Roman"/>
          <w:iCs/>
          <w:lang w:val="en-US"/>
        </w:rPr>
        <w:t xml:space="preserve">. </w:t>
      </w:r>
      <w:r w:rsidRPr="00DA47D3">
        <w:rPr>
          <w:rFonts w:ascii="Times New Roman" w:hAnsi="Times New Roman" w:cs="Times New Roman"/>
          <w:lang w:val="en-US"/>
        </w:rPr>
        <w:t>U</w:t>
      </w:r>
      <w:r w:rsidRPr="00514C8C">
        <w:rPr>
          <w:rFonts w:ascii="Times New Roman" w:hAnsi="Times New Roman" w:cs="Times New Roman"/>
          <w:lang w:val="en-US"/>
        </w:rPr>
        <w:t>.</w:t>
      </w:r>
      <w:r w:rsidRPr="00DA47D3">
        <w:rPr>
          <w:rFonts w:ascii="Times New Roman" w:hAnsi="Times New Roman" w:cs="Times New Roman"/>
          <w:lang w:val="en-US"/>
        </w:rPr>
        <w:t>S</w:t>
      </w:r>
      <w:r w:rsidRPr="00514C8C">
        <w:rPr>
          <w:rFonts w:ascii="Times New Roman" w:hAnsi="Times New Roman" w:cs="Times New Roman"/>
          <w:lang w:val="en-US"/>
        </w:rPr>
        <w:t xml:space="preserve">. </w:t>
      </w:r>
      <w:r w:rsidRPr="00DA47D3">
        <w:rPr>
          <w:rFonts w:ascii="Times New Roman" w:hAnsi="Times New Roman" w:cs="Times New Roman"/>
          <w:lang w:val="en-US"/>
        </w:rPr>
        <w:t>Support</w:t>
      </w:r>
      <w:r w:rsidRPr="00514C8C">
        <w:rPr>
          <w:rFonts w:ascii="Times New Roman" w:hAnsi="Times New Roman" w:cs="Times New Roman"/>
          <w:lang w:val="en-US"/>
        </w:rPr>
        <w:t xml:space="preserve"> </w:t>
      </w:r>
      <w:r w:rsidRPr="00DA47D3">
        <w:rPr>
          <w:rFonts w:ascii="Times New Roman" w:hAnsi="Times New Roman" w:cs="Times New Roman"/>
          <w:lang w:val="en-US"/>
        </w:rPr>
        <w:t>for</w:t>
      </w:r>
      <w:r w:rsidRPr="00514C8C">
        <w:rPr>
          <w:rFonts w:ascii="Times New Roman" w:hAnsi="Times New Roman" w:cs="Times New Roman"/>
          <w:lang w:val="en-US"/>
        </w:rPr>
        <w:t xml:space="preserve"> </w:t>
      </w:r>
      <w:r w:rsidRPr="00DA47D3">
        <w:rPr>
          <w:rFonts w:ascii="Times New Roman" w:hAnsi="Times New Roman" w:cs="Times New Roman"/>
          <w:lang w:val="en-US"/>
        </w:rPr>
        <w:t>Turks</w:t>
      </w:r>
      <w:r w:rsidRPr="00514C8C">
        <w:rPr>
          <w:rFonts w:ascii="Times New Roman" w:hAnsi="Times New Roman" w:cs="Times New Roman"/>
          <w:lang w:val="en-US"/>
        </w:rPr>
        <w:t xml:space="preserve">' </w:t>
      </w:r>
      <w:r w:rsidRPr="00DA47D3">
        <w:rPr>
          <w:rFonts w:ascii="Times New Roman" w:hAnsi="Times New Roman" w:cs="Times New Roman"/>
          <w:lang w:val="en-US"/>
        </w:rPr>
        <w:t>Anti</w:t>
      </w:r>
      <w:r w:rsidRPr="00514C8C">
        <w:rPr>
          <w:rFonts w:ascii="Times New Roman" w:hAnsi="Times New Roman" w:cs="Times New Roman"/>
          <w:lang w:val="en-US"/>
        </w:rPr>
        <w:t>-</w:t>
      </w:r>
      <w:r w:rsidRPr="00DA47D3">
        <w:rPr>
          <w:rFonts w:ascii="Times New Roman" w:hAnsi="Times New Roman" w:cs="Times New Roman"/>
          <w:lang w:val="en-US"/>
        </w:rPr>
        <w:t>Kurd</w:t>
      </w:r>
      <w:r w:rsidRPr="00514C8C">
        <w:rPr>
          <w:rFonts w:ascii="Times New Roman" w:hAnsi="Times New Roman" w:cs="Times New Roman"/>
          <w:lang w:val="en-US"/>
        </w:rPr>
        <w:t xml:space="preserve"> </w:t>
      </w:r>
      <w:r w:rsidRPr="00DA47D3">
        <w:rPr>
          <w:rFonts w:ascii="Times New Roman" w:hAnsi="Times New Roman" w:cs="Times New Roman"/>
          <w:lang w:val="en-US"/>
        </w:rPr>
        <w:t>Campaign</w:t>
      </w:r>
      <w:r w:rsidRPr="00514C8C">
        <w:rPr>
          <w:rFonts w:ascii="Times New Roman" w:hAnsi="Times New Roman" w:cs="Times New Roman"/>
          <w:lang w:val="en-US"/>
        </w:rPr>
        <w:t xml:space="preserve"> </w:t>
      </w:r>
      <w:r w:rsidRPr="00DA47D3">
        <w:rPr>
          <w:rFonts w:ascii="Times New Roman" w:hAnsi="Times New Roman" w:cs="Times New Roman"/>
          <w:lang w:val="en-US"/>
        </w:rPr>
        <w:t>Dims</w:t>
      </w:r>
      <w:r w:rsidRPr="00514C8C">
        <w:rPr>
          <w:rFonts w:ascii="Times New Roman" w:hAnsi="Times New Roman" w:cs="Times New Roman"/>
          <w:lang w:val="en-US"/>
        </w:rPr>
        <w:t>.</w:t>
      </w:r>
      <w:r w:rsidRPr="00DA47D3">
        <w:rPr>
          <w:rFonts w:ascii="Times New Roman" w:hAnsi="Times New Roman" w:cs="Times New Roman"/>
          <w:lang w:val="az-Latn-AZ"/>
        </w:rPr>
        <w:t xml:space="preserve"> [Электронный ресурс]. URL:</w:t>
      </w:r>
      <w:r w:rsidRPr="00DA47D3">
        <w:rPr>
          <w:rFonts w:ascii="Times New Roman" w:hAnsi="Times New Roman" w:cs="Times New Roman"/>
        </w:rPr>
        <w:t xml:space="preserve"> </w:t>
      </w:r>
      <w:hyperlink r:id="rId66" w:history="1">
        <w:r w:rsidRPr="00DA47D3">
          <w:rPr>
            <w:rStyle w:val="a8"/>
            <w:rFonts w:ascii="Times New Roman" w:hAnsi="Times New Roman" w:cs="Times New Roman"/>
            <w:color w:val="auto"/>
          </w:rPr>
          <w:t>https://www.nytimes.com/1995/03/29/world/us-support-for-turks-anti-kurd-campaign-dims.html</w:t>
        </w:r>
      </w:hyperlink>
    </w:p>
  </w:footnote>
  <w:footnote w:id="282">
    <w:p w:rsidR="005F21C2" w:rsidRPr="00A420F3" w:rsidRDefault="005F21C2">
      <w:pPr>
        <w:pStyle w:val="a5"/>
        <w:rPr>
          <w:rFonts w:ascii="Times New Roman" w:hAnsi="Times New Roman" w:cs="Times New Roman"/>
        </w:rPr>
      </w:pPr>
      <w:r w:rsidRPr="00342B47">
        <w:rPr>
          <w:rStyle w:val="a3"/>
          <w:rFonts w:ascii="Times New Roman" w:hAnsi="Times New Roman" w:cs="Times New Roman"/>
        </w:rPr>
        <w:footnoteRef/>
      </w:r>
      <w:r w:rsidRPr="00342B47">
        <w:rPr>
          <w:rFonts w:ascii="Times New Roman" w:hAnsi="Times New Roman" w:cs="Times New Roman"/>
          <w:lang w:val="en-US"/>
        </w:rPr>
        <w:t xml:space="preserve"> Report on Human Rights in Turkey and Situation in Cyprus 01.06.1995. </w:t>
      </w:r>
      <w:proofErr w:type="gramStart"/>
      <w:r w:rsidRPr="00342B47">
        <w:rPr>
          <w:rFonts w:ascii="Times New Roman" w:hAnsi="Times New Roman" w:cs="Times New Roman"/>
          <w:lang w:val="en-US"/>
        </w:rPr>
        <w:t>U.S Department of State, Bureau of European Affairs.</w:t>
      </w:r>
      <w:proofErr w:type="gramEnd"/>
      <w:r w:rsidRPr="00342B47">
        <w:rPr>
          <w:rFonts w:ascii="Times New Roman" w:hAnsi="Times New Roman" w:cs="Times New Roman"/>
          <w:lang w:val="en-US"/>
        </w:rPr>
        <w:t xml:space="preserve"> </w:t>
      </w:r>
      <w:proofErr w:type="gramStart"/>
      <w:r w:rsidRPr="00342B47">
        <w:rPr>
          <w:rFonts w:ascii="Times New Roman" w:hAnsi="Times New Roman" w:cs="Times New Roman"/>
          <w:lang w:val="en-US"/>
        </w:rPr>
        <w:t>/.</w:t>
      </w:r>
      <w:r w:rsidRPr="00342B47">
        <w:rPr>
          <w:rFonts w:ascii="Times New Roman" w:hAnsi="Times New Roman" w:cs="Times New Roman"/>
          <w:lang w:val="az-Latn-AZ"/>
        </w:rPr>
        <w:t>[</w:t>
      </w:r>
      <w:proofErr w:type="gramEnd"/>
      <w:r w:rsidRPr="00342B47">
        <w:rPr>
          <w:rFonts w:ascii="Times New Roman" w:hAnsi="Times New Roman" w:cs="Times New Roman"/>
          <w:lang w:val="az-Latn-AZ"/>
        </w:rPr>
        <w:t>Электронный ресурс]. URL:</w:t>
      </w:r>
      <w:r w:rsidRPr="00342B47">
        <w:rPr>
          <w:rFonts w:ascii="Times New Roman" w:hAnsi="Times New Roman" w:cs="Times New Roman"/>
        </w:rPr>
        <w:t xml:space="preserve"> </w:t>
      </w:r>
      <w:hyperlink r:id="rId67" w:history="1">
        <w:r w:rsidRPr="00342B47">
          <w:rPr>
            <w:rStyle w:val="a8"/>
            <w:rFonts w:ascii="Times New Roman" w:hAnsi="Times New Roman" w:cs="Times New Roman"/>
            <w:color w:val="auto"/>
          </w:rPr>
          <w:t>https://fas.org/asmp/profiles/turkey_cyprus_1995.txt</w:t>
        </w:r>
      </w:hyperlink>
    </w:p>
  </w:footnote>
  <w:footnote w:id="283">
    <w:p w:rsidR="005F21C2" w:rsidRPr="00342B47" w:rsidRDefault="005F21C2">
      <w:pPr>
        <w:pStyle w:val="a5"/>
        <w:rPr>
          <w:rFonts w:ascii="Times New Roman" w:hAnsi="Times New Roman" w:cs="Times New Roman"/>
        </w:rPr>
      </w:pPr>
      <w:r w:rsidRPr="00342B47">
        <w:rPr>
          <w:rStyle w:val="a3"/>
          <w:rFonts w:ascii="Times New Roman" w:hAnsi="Times New Roman" w:cs="Times New Roman"/>
        </w:rPr>
        <w:footnoteRef/>
      </w:r>
      <w:r w:rsidRPr="00342B47">
        <w:rPr>
          <w:rFonts w:ascii="Times New Roman" w:hAnsi="Times New Roman" w:cs="Times New Roman"/>
        </w:rPr>
        <w:t xml:space="preserve"> Там же.</w:t>
      </w:r>
    </w:p>
  </w:footnote>
  <w:footnote w:id="284">
    <w:p w:rsidR="005F21C2" w:rsidRPr="008D1C5D" w:rsidRDefault="005F21C2">
      <w:pPr>
        <w:pStyle w:val="a5"/>
        <w:rPr>
          <w:rFonts w:ascii="Times New Roman" w:hAnsi="Times New Roman" w:cs="Times New Roman"/>
          <w:lang w:val="en-US"/>
        </w:rPr>
      </w:pPr>
      <w:r w:rsidRPr="00342B47">
        <w:rPr>
          <w:rStyle w:val="a3"/>
          <w:rFonts w:ascii="Times New Roman" w:hAnsi="Times New Roman" w:cs="Times New Roman"/>
        </w:rPr>
        <w:footnoteRef/>
      </w:r>
      <w:r w:rsidRPr="008D1C5D">
        <w:rPr>
          <w:rFonts w:ascii="Times New Roman" w:hAnsi="Times New Roman" w:cs="Times New Roman"/>
          <w:lang w:val="en-US"/>
        </w:rPr>
        <w:t xml:space="preserve"> </w:t>
      </w:r>
      <w:r w:rsidRPr="00342B47">
        <w:rPr>
          <w:rFonts w:ascii="Times New Roman" w:hAnsi="Times New Roman" w:cs="Times New Roman"/>
        </w:rPr>
        <w:t>Там</w:t>
      </w:r>
      <w:r w:rsidRPr="008D1C5D">
        <w:rPr>
          <w:rFonts w:ascii="Times New Roman" w:hAnsi="Times New Roman" w:cs="Times New Roman"/>
          <w:lang w:val="en-US"/>
        </w:rPr>
        <w:t xml:space="preserve"> </w:t>
      </w:r>
      <w:r w:rsidRPr="00342B47">
        <w:rPr>
          <w:rFonts w:ascii="Times New Roman" w:hAnsi="Times New Roman" w:cs="Times New Roman"/>
        </w:rPr>
        <w:t>же</w:t>
      </w:r>
      <w:r w:rsidRPr="008D1C5D">
        <w:rPr>
          <w:rFonts w:ascii="Times New Roman" w:hAnsi="Times New Roman" w:cs="Times New Roman"/>
          <w:lang w:val="en-US"/>
        </w:rPr>
        <w:t>.</w:t>
      </w:r>
    </w:p>
  </w:footnote>
  <w:footnote w:id="285">
    <w:p w:rsidR="005F21C2" w:rsidRPr="00342B47" w:rsidRDefault="005F21C2">
      <w:pPr>
        <w:pStyle w:val="a5"/>
        <w:rPr>
          <w:rFonts w:ascii="Times New Roman" w:hAnsi="Times New Roman" w:cs="Times New Roman"/>
          <w:lang w:val="en-US"/>
        </w:rPr>
      </w:pPr>
      <w:r w:rsidRPr="00342B47">
        <w:rPr>
          <w:rStyle w:val="a3"/>
          <w:rFonts w:ascii="Times New Roman" w:hAnsi="Times New Roman" w:cs="Times New Roman"/>
        </w:rPr>
        <w:footnoteRef/>
      </w:r>
      <w:r w:rsidRPr="00342B47">
        <w:rPr>
          <w:rFonts w:ascii="Times New Roman" w:hAnsi="Times New Roman" w:cs="Times New Roman"/>
          <w:lang w:val="en-US"/>
        </w:rPr>
        <w:t xml:space="preserve"> </w:t>
      </w:r>
      <w:proofErr w:type="gramStart"/>
      <w:r w:rsidRPr="00342B47">
        <w:rPr>
          <w:rFonts w:ascii="Times New Roman" w:hAnsi="Times New Roman" w:cs="Times New Roman"/>
          <w:lang w:val="en-US"/>
        </w:rPr>
        <w:t>Weapons transfers and violations of the laws of war in Turkey.</w:t>
      </w:r>
      <w:proofErr w:type="gramEnd"/>
      <w:r w:rsidRPr="00342B47">
        <w:rPr>
          <w:rFonts w:ascii="Times New Roman" w:hAnsi="Times New Roman" w:cs="Times New Roman"/>
          <w:lang w:val="en-US"/>
        </w:rPr>
        <w:t xml:space="preserve"> Human Rights Watch, Nov. 1995. </w:t>
      </w:r>
      <w:proofErr w:type="gramStart"/>
      <w:r w:rsidRPr="00342B47">
        <w:rPr>
          <w:rFonts w:ascii="Times New Roman" w:hAnsi="Times New Roman" w:cs="Times New Roman"/>
          <w:lang w:val="en-US"/>
        </w:rPr>
        <w:t>/.</w:t>
      </w:r>
      <w:r w:rsidRPr="00342B47">
        <w:rPr>
          <w:rFonts w:ascii="Times New Roman" w:hAnsi="Times New Roman" w:cs="Times New Roman"/>
          <w:lang w:val="az-Latn-AZ"/>
        </w:rPr>
        <w:t>[</w:t>
      </w:r>
      <w:proofErr w:type="gramEnd"/>
      <w:r w:rsidRPr="00342B47">
        <w:rPr>
          <w:rFonts w:ascii="Times New Roman" w:hAnsi="Times New Roman" w:cs="Times New Roman"/>
          <w:lang w:val="az-Latn-AZ"/>
        </w:rPr>
        <w:t>Электронный ресурс]. URL:</w:t>
      </w:r>
      <w:r w:rsidRPr="00342B47">
        <w:rPr>
          <w:rFonts w:ascii="Times New Roman" w:hAnsi="Times New Roman" w:cs="Times New Roman"/>
          <w:lang w:val="en-US"/>
        </w:rPr>
        <w:t xml:space="preserve"> </w:t>
      </w:r>
      <w:r w:rsidR="00A459EC">
        <w:fldChar w:fldCharType="begin"/>
      </w:r>
      <w:r w:rsidR="00A459EC" w:rsidRPr="00292EDB">
        <w:rPr>
          <w:lang w:val="en-US"/>
        </w:rPr>
        <w:instrText xml:space="preserve"> HYPERLINK "https://www.hrw.org/reports/1995/Turkey.htm" \l "P412_75737" </w:instrText>
      </w:r>
      <w:r w:rsidR="00A459EC">
        <w:fldChar w:fldCharType="separate"/>
      </w:r>
      <w:r w:rsidRPr="00342B47">
        <w:rPr>
          <w:rStyle w:val="a8"/>
          <w:rFonts w:ascii="Times New Roman" w:hAnsi="Times New Roman" w:cs="Times New Roman"/>
          <w:color w:val="auto"/>
          <w:lang w:val="en-US"/>
        </w:rPr>
        <w:t>https://www.hrw.org/reports/1995/Turkey.htm#P412_75737</w:t>
      </w:r>
      <w:r w:rsidR="00A459EC">
        <w:rPr>
          <w:rStyle w:val="a8"/>
          <w:rFonts w:ascii="Times New Roman" w:hAnsi="Times New Roman" w:cs="Times New Roman"/>
          <w:color w:val="auto"/>
          <w:lang w:val="en-US"/>
        </w:rPr>
        <w:fldChar w:fldCharType="end"/>
      </w:r>
    </w:p>
  </w:footnote>
  <w:footnote w:id="286">
    <w:p w:rsidR="005F21C2" w:rsidRPr="00342B47" w:rsidRDefault="005F21C2">
      <w:pPr>
        <w:pStyle w:val="a5"/>
        <w:rPr>
          <w:rFonts w:ascii="Times New Roman" w:hAnsi="Times New Roman" w:cs="Times New Roman"/>
          <w:lang w:val="en-US"/>
        </w:rPr>
      </w:pPr>
      <w:r w:rsidRPr="00342B47">
        <w:rPr>
          <w:rStyle w:val="a3"/>
          <w:rFonts w:ascii="Times New Roman" w:hAnsi="Times New Roman" w:cs="Times New Roman"/>
        </w:rPr>
        <w:footnoteRef/>
      </w:r>
      <w:r w:rsidRPr="00342B47">
        <w:rPr>
          <w:rFonts w:ascii="Times New Roman" w:hAnsi="Times New Roman" w:cs="Times New Roman"/>
          <w:lang w:val="en-US"/>
        </w:rPr>
        <w:t xml:space="preserve"> </w:t>
      </w:r>
      <w:r>
        <w:rPr>
          <w:rFonts w:ascii="Times New Roman" w:hAnsi="Times New Roman" w:cs="Times New Roman"/>
          <w:lang w:val="az-Latn-AZ"/>
        </w:rPr>
        <w:t>C</w:t>
      </w:r>
      <w:r w:rsidRPr="00342B47">
        <w:rPr>
          <w:rFonts w:ascii="Times New Roman" w:hAnsi="Times New Roman" w:cs="Times New Roman"/>
          <w:lang w:val="az-Latn-AZ"/>
        </w:rPr>
        <w:t xml:space="preserve">akmak C., Human Rights, The European Union and Turkey. </w:t>
      </w:r>
      <w:proofErr w:type="gramStart"/>
      <w:r w:rsidRPr="00342B47">
        <w:rPr>
          <w:rFonts w:ascii="Times New Roman" w:hAnsi="Times New Roman" w:cs="Times New Roman"/>
          <w:lang w:val="en-US"/>
        </w:rPr>
        <w:t>«Alternatives».</w:t>
      </w:r>
      <w:proofErr w:type="gramEnd"/>
      <w:r w:rsidRPr="00342B47">
        <w:rPr>
          <w:rFonts w:ascii="Times New Roman" w:hAnsi="Times New Roman" w:cs="Times New Roman"/>
          <w:lang w:val="en-US"/>
        </w:rPr>
        <w:t xml:space="preserve"> </w:t>
      </w:r>
      <w:proofErr w:type="gramStart"/>
      <w:r w:rsidRPr="00342B47">
        <w:rPr>
          <w:rFonts w:ascii="Times New Roman" w:hAnsi="Times New Roman" w:cs="Times New Roman"/>
          <w:lang w:val="en-US"/>
        </w:rPr>
        <w:t>Turkish Journal of IR.</w:t>
      </w:r>
      <w:proofErr w:type="gramEnd"/>
      <w:r w:rsidRPr="00342B47">
        <w:rPr>
          <w:rFonts w:ascii="Times New Roman" w:hAnsi="Times New Roman" w:cs="Times New Roman"/>
          <w:lang w:val="en-US"/>
        </w:rPr>
        <w:t xml:space="preserve"> Vol. </w:t>
      </w:r>
      <w:proofErr w:type="gramStart"/>
      <w:r w:rsidRPr="00342B47">
        <w:rPr>
          <w:rFonts w:ascii="Times New Roman" w:hAnsi="Times New Roman" w:cs="Times New Roman"/>
          <w:lang w:val="en-US"/>
        </w:rPr>
        <w:t>2.,</w:t>
      </w:r>
      <w:proofErr w:type="gramEnd"/>
      <w:r w:rsidRPr="00342B47">
        <w:rPr>
          <w:rFonts w:ascii="Times New Roman" w:hAnsi="Times New Roman" w:cs="Times New Roman"/>
          <w:lang w:val="en-US"/>
        </w:rPr>
        <w:t xml:space="preserve"> Num.3/4, 2003 – c. 80 </w:t>
      </w:r>
      <w:r w:rsidRPr="00342B47">
        <w:rPr>
          <w:rFonts w:ascii="Times New Roman" w:hAnsi="Times New Roman" w:cs="Times New Roman"/>
          <w:lang w:val="az-Latn-AZ"/>
        </w:rPr>
        <w:t>[Электронный ресурс]. URL:</w:t>
      </w:r>
      <w:r w:rsidRPr="008D1C5D">
        <w:rPr>
          <w:rFonts w:ascii="Times New Roman" w:hAnsi="Times New Roman" w:cs="Times New Roman"/>
          <w:lang w:val="en-US"/>
        </w:rPr>
        <w:t xml:space="preserve"> </w:t>
      </w:r>
      <w:hyperlink r:id="rId68" w:history="1">
        <w:r w:rsidRPr="008D1C5D">
          <w:rPr>
            <w:rStyle w:val="a8"/>
            <w:rFonts w:ascii="Times New Roman" w:hAnsi="Times New Roman" w:cs="Times New Roman"/>
            <w:color w:val="auto"/>
            <w:lang w:val="en-US"/>
          </w:rPr>
          <w:t>https://dergipark.org.tr/en/download/article-file/19426</w:t>
        </w:r>
      </w:hyperlink>
    </w:p>
  </w:footnote>
  <w:footnote w:id="287">
    <w:p w:rsidR="005F21C2" w:rsidRPr="00A420F3" w:rsidRDefault="005F21C2">
      <w:pPr>
        <w:pStyle w:val="a5"/>
        <w:rPr>
          <w:rFonts w:ascii="Times New Roman" w:hAnsi="Times New Roman" w:cs="Times New Roman"/>
          <w:lang w:val="en-US"/>
        </w:rPr>
      </w:pPr>
      <w:r w:rsidRPr="00342B47">
        <w:rPr>
          <w:rStyle w:val="a3"/>
          <w:rFonts w:ascii="Times New Roman" w:hAnsi="Times New Roman" w:cs="Times New Roman"/>
        </w:rPr>
        <w:footnoteRef/>
      </w:r>
      <w:r w:rsidRPr="00342B47">
        <w:rPr>
          <w:rFonts w:ascii="Times New Roman" w:hAnsi="Times New Roman" w:cs="Times New Roman"/>
          <w:lang w:val="en-US"/>
        </w:rPr>
        <w:t xml:space="preserve"> Weymouth, L. We Can't Be Neutral on Turkey. </w:t>
      </w:r>
      <w:proofErr w:type="gramStart"/>
      <w:r w:rsidRPr="00342B47">
        <w:rPr>
          <w:rFonts w:ascii="Times New Roman" w:hAnsi="Times New Roman" w:cs="Times New Roman"/>
          <w:lang w:val="en-US"/>
        </w:rPr>
        <w:t>The Washington post.</w:t>
      </w:r>
      <w:proofErr w:type="gramEnd"/>
      <w:r w:rsidRPr="00342B47">
        <w:rPr>
          <w:rFonts w:ascii="Times New Roman" w:hAnsi="Times New Roman" w:cs="Times New Roman"/>
          <w:lang w:val="en-US"/>
        </w:rPr>
        <w:t xml:space="preserve"> Apr</w:t>
      </w:r>
      <w:r w:rsidRPr="00A420F3">
        <w:rPr>
          <w:rFonts w:ascii="Times New Roman" w:hAnsi="Times New Roman" w:cs="Times New Roman"/>
          <w:lang w:val="en-US"/>
        </w:rPr>
        <w:t>. 1995</w:t>
      </w:r>
      <w:proofErr w:type="gramStart"/>
      <w:r w:rsidRPr="00A420F3">
        <w:rPr>
          <w:rFonts w:ascii="Times New Roman" w:hAnsi="Times New Roman" w:cs="Times New Roman"/>
          <w:lang w:val="en-US"/>
        </w:rPr>
        <w:t>/</w:t>
      </w:r>
      <w:r w:rsidRPr="00342B47">
        <w:rPr>
          <w:rFonts w:ascii="Times New Roman" w:hAnsi="Times New Roman" w:cs="Times New Roman"/>
          <w:lang w:val="az-Latn-AZ"/>
        </w:rPr>
        <w:t>[</w:t>
      </w:r>
      <w:proofErr w:type="gramEnd"/>
      <w:r w:rsidRPr="00342B47">
        <w:rPr>
          <w:rFonts w:ascii="Times New Roman" w:hAnsi="Times New Roman" w:cs="Times New Roman"/>
          <w:lang w:val="az-Latn-AZ"/>
        </w:rPr>
        <w:t>Электронный ресурс]. URL:</w:t>
      </w:r>
      <w:r w:rsidRPr="00A420F3">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"https://www.washingtonpost.com/archive/opinions/1995/04/02/we-cant-be-neutral-on-turkey/ca7bc20b-b38d-4d2a-8b21-b0a91a8225fc/" </w:instrText>
      </w:r>
      <w:r w:rsidR="00A459EC">
        <w:fldChar w:fldCharType="separate"/>
      </w:r>
      <w:r w:rsidRPr="00A420F3">
        <w:rPr>
          <w:rStyle w:val="a8"/>
          <w:rFonts w:ascii="Times New Roman" w:hAnsi="Times New Roman" w:cs="Times New Roman"/>
          <w:color w:val="auto"/>
          <w:lang w:val="en-US"/>
        </w:rPr>
        <w:t>https://www.washingtonpost.com/archive/opinions/1995/04/02/we-cant-be-neutral-on-turkey/ca7bc20b-b38d-4d2a-8b21-b0a91a8225fc/</w:t>
      </w:r>
      <w:r w:rsidR="00A459EC">
        <w:rPr>
          <w:rStyle w:val="a8"/>
          <w:rFonts w:ascii="Times New Roman" w:hAnsi="Times New Roman" w:cs="Times New Roman"/>
          <w:color w:val="auto"/>
          <w:lang w:val="en-US"/>
        </w:rPr>
        <w:fldChar w:fldCharType="end"/>
      </w:r>
    </w:p>
  </w:footnote>
  <w:footnote w:id="288">
    <w:p w:rsidR="005F21C2" w:rsidRPr="00342B47" w:rsidRDefault="005F21C2">
      <w:pPr>
        <w:pStyle w:val="a5"/>
        <w:rPr>
          <w:lang w:val="en-US"/>
        </w:rPr>
      </w:pPr>
      <w:r w:rsidRPr="00342B47">
        <w:rPr>
          <w:rStyle w:val="a3"/>
          <w:rFonts w:ascii="Times New Roman" w:hAnsi="Times New Roman" w:cs="Times New Roman"/>
        </w:rPr>
        <w:footnoteRef/>
      </w:r>
      <w:r w:rsidRPr="00342B47">
        <w:rPr>
          <w:rFonts w:ascii="Times New Roman" w:hAnsi="Times New Roman" w:cs="Times New Roman"/>
          <w:lang w:val="en-US"/>
        </w:rPr>
        <w:t xml:space="preserve"> </w:t>
      </w:r>
      <w:proofErr w:type="gramStart"/>
      <w:r w:rsidRPr="00342B47">
        <w:rPr>
          <w:rFonts w:ascii="Times New Roman" w:hAnsi="Times New Roman" w:cs="Times New Roman"/>
          <w:lang w:val="en-US"/>
        </w:rPr>
        <w:t>Goose, S. U.S. Cluster Bombs for Turkey?</w:t>
      </w:r>
      <w:proofErr w:type="gramEnd"/>
      <w:r w:rsidRPr="00342B47">
        <w:rPr>
          <w:rFonts w:ascii="Times New Roman" w:hAnsi="Times New Roman" w:cs="Times New Roman"/>
          <w:lang w:val="en-US"/>
        </w:rPr>
        <w:t xml:space="preserve"> // Human Rights Watch Arms Project. </w:t>
      </w:r>
      <w:proofErr w:type="gramStart"/>
      <w:r w:rsidRPr="00342B47">
        <w:rPr>
          <w:rFonts w:ascii="Times New Roman" w:hAnsi="Times New Roman" w:cs="Times New Roman"/>
          <w:lang w:val="en-US"/>
        </w:rPr>
        <w:t>Vol. 6, No. 19.</w:t>
      </w:r>
      <w:proofErr w:type="gramEnd"/>
      <w:r w:rsidRPr="00342B47">
        <w:rPr>
          <w:rFonts w:ascii="Times New Roman" w:hAnsi="Times New Roman" w:cs="Times New Roman"/>
          <w:lang w:val="en-US"/>
        </w:rPr>
        <w:t xml:space="preserve"> December 1994.</w:t>
      </w:r>
      <w:r w:rsidRPr="00342B47">
        <w:rPr>
          <w:rFonts w:ascii="Times New Roman" w:hAnsi="Times New Roman" w:cs="Times New Roman"/>
          <w:lang w:val="az-Latn-AZ"/>
        </w:rPr>
        <w:t xml:space="preserve"> [Электронный ресурс]. URL:</w:t>
      </w:r>
      <w:r w:rsidRPr="00342B47">
        <w:rPr>
          <w:rFonts w:ascii="Times New Roman" w:hAnsi="Times New Roman" w:cs="Times New Roman"/>
          <w:lang w:val="en-US"/>
        </w:rPr>
        <w:t xml:space="preserve"> </w:t>
      </w:r>
      <w:r w:rsidR="00A459EC">
        <w:fldChar w:fldCharType="begin"/>
      </w:r>
      <w:r w:rsidR="00A459EC" w:rsidRPr="00292EDB">
        <w:rPr>
          <w:lang w:val="en-US"/>
        </w:rPr>
        <w:instrText xml:space="preserve"> HYPERLINK "https://www.hrw.org/legacy/reports/1994/turkey2/" </w:instrText>
      </w:r>
      <w:r w:rsidR="00A459EC">
        <w:fldChar w:fldCharType="separate"/>
      </w:r>
      <w:r w:rsidRPr="00342B47">
        <w:rPr>
          <w:rStyle w:val="a8"/>
          <w:rFonts w:ascii="Times New Roman" w:hAnsi="Times New Roman" w:cs="Times New Roman"/>
          <w:color w:val="auto"/>
          <w:lang w:val="en-US"/>
        </w:rPr>
        <w:t>https://www.hrw.org/legacy/reports/1994/turkey2/</w:t>
      </w:r>
      <w:r w:rsidR="00A459EC">
        <w:rPr>
          <w:rStyle w:val="a8"/>
          <w:rFonts w:ascii="Times New Roman" w:hAnsi="Times New Roman" w:cs="Times New Roman"/>
          <w:color w:val="auto"/>
          <w:lang w:val="en-US"/>
        </w:rPr>
        <w:fldChar w:fldCharType="end"/>
      </w:r>
    </w:p>
  </w:footnote>
  <w:footnote w:id="289">
    <w:p w:rsidR="005F21C2" w:rsidRPr="00EB54C6" w:rsidRDefault="005F21C2">
      <w:pPr>
        <w:pStyle w:val="a5"/>
        <w:rPr>
          <w:rFonts w:ascii="Times New Roman" w:hAnsi="Times New Roman" w:cs="Times New Roman"/>
          <w:lang w:val="en-US"/>
        </w:rPr>
      </w:pPr>
      <w:r w:rsidRPr="00EB54C6">
        <w:rPr>
          <w:rStyle w:val="a3"/>
          <w:rFonts w:ascii="Times New Roman" w:hAnsi="Times New Roman" w:cs="Times New Roman"/>
        </w:rPr>
        <w:footnoteRef/>
      </w:r>
      <w:r w:rsidRPr="00EB54C6">
        <w:rPr>
          <w:rFonts w:ascii="Times New Roman" w:hAnsi="Times New Roman" w:cs="Times New Roman"/>
          <w:lang w:val="en-US"/>
        </w:rPr>
        <w:t xml:space="preserve"> Erg</w:t>
      </w:r>
      <w:r w:rsidRPr="00EB54C6">
        <w:rPr>
          <w:rFonts w:ascii="Times New Roman" w:hAnsi="Times New Roman" w:cs="Times New Roman"/>
          <w:lang w:val="az-Latn-AZ"/>
        </w:rPr>
        <w:t>üvenç Ş., Turkey</w:t>
      </w:r>
      <w:r w:rsidRPr="00EB54C6">
        <w:rPr>
          <w:rFonts w:ascii="Times New Roman" w:hAnsi="Times New Roman" w:cs="Times New Roman"/>
          <w:lang w:val="en-US"/>
        </w:rPr>
        <w:t xml:space="preserve">’s security perceptions. </w:t>
      </w:r>
      <w:proofErr w:type="gramStart"/>
      <w:r w:rsidRPr="00EB54C6">
        <w:rPr>
          <w:rFonts w:ascii="Times New Roman" w:hAnsi="Times New Roman" w:cs="Times New Roman"/>
          <w:lang w:val="en-US"/>
        </w:rPr>
        <w:t>«Perceptions» Journal of International relations.</w:t>
      </w:r>
      <w:proofErr w:type="gramEnd"/>
      <w:r w:rsidRPr="00EB54C6">
        <w:rPr>
          <w:rFonts w:ascii="Times New Roman" w:hAnsi="Times New Roman" w:cs="Times New Roman"/>
          <w:lang w:val="en-US"/>
        </w:rPr>
        <w:t xml:space="preserve"> </w:t>
      </w:r>
      <w:proofErr w:type="gramStart"/>
      <w:r w:rsidRPr="00EB54C6">
        <w:rPr>
          <w:rFonts w:ascii="Times New Roman" w:hAnsi="Times New Roman" w:cs="Times New Roman"/>
          <w:lang w:val="en-US"/>
        </w:rPr>
        <w:t>SAM center for strategic research.</w:t>
      </w:r>
      <w:proofErr w:type="gramEnd"/>
      <w:r w:rsidRPr="00EB54C6">
        <w:rPr>
          <w:rFonts w:ascii="Times New Roman" w:hAnsi="Times New Roman" w:cs="Times New Roman"/>
          <w:lang w:val="az-Latn-AZ"/>
        </w:rPr>
        <w:t xml:space="preserve"> [Электронный ресурс]. URL:</w:t>
      </w:r>
      <w:r w:rsidRPr="00EB54C6">
        <w:rPr>
          <w:rFonts w:ascii="Times New Roman" w:hAnsi="Times New Roman" w:cs="Times New Roman"/>
          <w:lang w:val="en-US"/>
        </w:rPr>
        <w:t xml:space="preserve"> </w:t>
      </w:r>
      <w:r w:rsidR="00A459EC">
        <w:fldChar w:fldCharType="begin"/>
      </w:r>
      <w:r w:rsidR="00A459EC" w:rsidRPr="00292EDB">
        <w:rPr>
          <w:lang w:val="en-US"/>
        </w:rPr>
        <w:instrText xml:space="preserve"> HYPERLINK "http://sam.gov.tr/wp-content/uploads/2012/02/SadiErguvenc.pdf</w:instrText>
      </w:r>
      <w:r w:rsidR="00A459EC" w:rsidRPr="00292EDB">
        <w:rPr>
          <w:lang w:val="en-US"/>
        </w:rPr>
        <w:instrText xml:space="preserve">" </w:instrText>
      </w:r>
      <w:r w:rsidR="00A459EC">
        <w:fldChar w:fldCharType="separate"/>
      </w:r>
      <w:r w:rsidRPr="00EB54C6">
        <w:rPr>
          <w:rStyle w:val="a8"/>
          <w:rFonts w:ascii="Times New Roman" w:hAnsi="Times New Roman" w:cs="Times New Roman"/>
          <w:color w:val="auto"/>
          <w:lang w:val="en-US"/>
        </w:rPr>
        <w:t>http://sam.gov.tr/wp-content/uploads/2012/02/SadiErguvenc.pdf</w:t>
      </w:r>
      <w:r w:rsidR="00A459EC">
        <w:rPr>
          <w:rStyle w:val="a8"/>
          <w:rFonts w:ascii="Times New Roman" w:hAnsi="Times New Roman" w:cs="Times New Roman"/>
          <w:color w:val="auto"/>
          <w:lang w:val="en-US"/>
        </w:rPr>
        <w:fldChar w:fldCharType="end"/>
      </w:r>
    </w:p>
  </w:footnote>
  <w:footnote w:id="290">
    <w:p w:rsidR="005F21C2" w:rsidRPr="008579B3" w:rsidRDefault="005F21C2">
      <w:pPr>
        <w:pStyle w:val="a5"/>
        <w:rPr>
          <w:lang w:val="en-US"/>
        </w:rPr>
      </w:pPr>
      <w:r w:rsidRPr="00EB54C6">
        <w:rPr>
          <w:rStyle w:val="a3"/>
          <w:rFonts w:ascii="Times New Roman" w:hAnsi="Times New Roman" w:cs="Times New Roman"/>
        </w:rPr>
        <w:footnoteRef/>
      </w:r>
      <w:r w:rsidRPr="00EB54C6">
        <w:rPr>
          <w:rFonts w:ascii="Times New Roman" w:hAnsi="Times New Roman" w:cs="Times New Roman"/>
          <w:lang w:val="en-US"/>
        </w:rPr>
        <w:t xml:space="preserve"> Tuğtan M.A., Turkish-US Security Relations 1945-2003: A Game-Theoretical Analysis of the Institutional Effect</w:t>
      </w:r>
      <w:proofErr w:type="gramStart"/>
      <w:r w:rsidRPr="00EB54C6">
        <w:rPr>
          <w:rFonts w:ascii="Times New Roman" w:hAnsi="Times New Roman" w:cs="Times New Roman"/>
          <w:lang w:val="en-US"/>
        </w:rPr>
        <w:t>..</w:t>
      </w:r>
      <w:proofErr w:type="gramEnd"/>
      <w:r w:rsidRPr="00EB54C6">
        <w:rPr>
          <w:rFonts w:ascii="Times New Roman" w:hAnsi="Times New Roman" w:cs="Times New Roman"/>
          <w:lang w:val="en-US"/>
        </w:rPr>
        <w:t>– c</w:t>
      </w:r>
      <w:r w:rsidRPr="008579B3">
        <w:rPr>
          <w:rFonts w:ascii="Times New Roman" w:hAnsi="Times New Roman" w:cs="Times New Roman"/>
          <w:lang w:val="en-US"/>
        </w:rPr>
        <w:t>.260</w:t>
      </w:r>
    </w:p>
  </w:footnote>
  <w:footnote w:id="291">
    <w:p w:rsidR="005F21C2" w:rsidRPr="004E28CF" w:rsidRDefault="005F21C2">
      <w:pPr>
        <w:pStyle w:val="a5"/>
      </w:pPr>
      <w:r>
        <w:rPr>
          <w:rStyle w:val="a3"/>
        </w:rPr>
        <w:footnoteRef/>
      </w:r>
      <w:r w:rsidRPr="004E28CF">
        <w:rPr>
          <w:lang w:val="en-US"/>
        </w:rPr>
        <w:t xml:space="preserve"> </w:t>
      </w:r>
      <w:proofErr w:type="gramStart"/>
      <w:r w:rsidRPr="00C602BF">
        <w:rPr>
          <w:rFonts w:ascii="Times New Roman" w:hAnsi="Times New Roman" w:cs="Times New Roman"/>
          <w:lang w:val="en-US"/>
        </w:rPr>
        <w:t>Oran B., T</w:t>
      </w:r>
      <w:r w:rsidRPr="00C602BF">
        <w:rPr>
          <w:rFonts w:ascii="Times New Roman" w:hAnsi="Times New Roman" w:cs="Times New Roman"/>
          <w:lang w:val="az-Latn-AZ"/>
        </w:rPr>
        <w:t>ürk Dış Politikası.</w:t>
      </w:r>
      <w:proofErr w:type="gramEnd"/>
      <w:r w:rsidRPr="00C602BF">
        <w:rPr>
          <w:rFonts w:ascii="Times New Roman" w:hAnsi="Times New Roman" w:cs="Times New Roman"/>
          <w:lang w:val="az-Latn-AZ"/>
        </w:rPr>
        <w:t xml:space="preserve"> Kurtuluş Savaşından bugune Olgular,Belgeler, Yorumlar.Cilit II(1980-2001). İ</w:t>
      </w:r>
      <w:r>
        <w:rPr>
          <w:rFonts w:ascii="Times New Roman" w:hAnsi="Times New Roman" w:cs="Times New Roman"/>
          <w:lang w:val="az-Latn-AZ"/>
        </w:rPr>
        <w:t>letişim yayınları, 2001 – c. 272</w:t>
      </w:r>
    </w:p>
  </w:footnote>
  <w:footnote w:id="292">
    <w:p w:rsidR="005F21C2" w:rsidRPr="0019583F" w:rsidRDefault="005F21C2">
      <w:pPr>
        <w:pStyle w:val="a5"/>
        <w:rPr>
          <w:rFonts w:ascii="Times New Roman" w:hAnsi="Times New Roman" w:cs="Times New Roman"/>
        </w:rPr>
      </w:pPr>
      <w:r w:rsidRPr="0019583F">
        <w:rPr>
          <w:rStyle w:val="a3"/>
          <w:rFonts w:ascii="Times New Roman" w:hAnsi="Times New Roman" w:cs="Times New Roman"/>
        </w:rPr>
        <w:footnoteRef/>
      </w:r>
      <w:r w:rsidRPr="0019583F">
        <w:rPr>
          <w:rFonts w:ascii="Times New Roman" w:hAnsi="Times New Roman" w:cs="Times New Roman"/>
        </w:rPr>
        <w:t xml:space="preserve"> Шенин А.С. Формирование и реализация турецкой политики США...–83</w:t>
      </w:r>
    </w:p>
  </w:footnote>
  <w:footnote w:id="293">
    <w:p w:rsidR="005F21C2" w:rsidRPr="0019583F" w:rsidRDefault="005F21C2">
      <w:pPr>
        <w:pStyle w:val="a5"/>
        <w:rPr>
          <w:rFonts w:ascii="Times New Roman" w:hAnsi="Times New Roman" w:cs="Times New Roman"/>
        </w:rPr>
      </w:pPr>
      <w:r w:rsidRPr="0019583F">
        <w:rPr>
          <w:rStyle w:val="a3"/>
          <w:rFonts w:ascii="Times New Roman" w:hAnsi="Times New Roman" w:cs="Times New Roman"/>
        </w:rPr>
        <w:footnoteRef/>
      </w:r>
      <w:r w:rsidRPr="0019583F">
        <w:rPr>
          <w:rFonts w:ascii="Times New Roman" w:hAnsi="Times New Roman" w:cs="Times New Roman"/>
          <w:lang w:val="en-US"/>
        </w:rPr>
        <w:t xml:space="preserve"> Makovsky A.</w:t>
      </w:r>
      <w:proofErr w:type="gramStart"/>
      <w:r w:rsidRPr="0019583F">
        <w:rPr>
          <w:rFonts w:ascii="Times New Roman" w:hAnsi="Times New Roman" w:cs="Times New Roman"/>
          <w:lang w:val="en-US"/>
        </w:rPr>
        <w:t>,A</w:t>
      </w:r>
      <w:proofErr w:type="gramEnd"/>
      <w:r w:rsidRPr="0019583F">
        <w:rPr>
          <w:rFonts w:ascii="Times New Roman" w:hAnsi="Times New Roman" w:cs="Times New Roman"/>
          <w:lang w:val="en-US"/>
        </w:rPr>
        <w:t xml:space="preserve"> Euro-Battered Mr. Yilmaz Comes to Washington. </w:t>
      </w:r>
      <w:proofErr w:type="gramStart"/>
      <w:r w:rsidRPr="0019583F">
        <w:rPr>
          <w:rFonts w:ascii="Times New Roman" w:hAnsi="Times New Roman" w:cs="Times New Roman"/>
          <w:lang w:val="en-US"/>
        </w:rPr>
        <w:t>The Washington Institute for Near East Policy PolicyWatch №291.</w:t>
      </w:r>
      <w:proofErr w:type="gramEnd"/>
      <w:r w:rsidRPr="0019583F">
        <w:rPr>
          <w:rFonts w:ascii="Times New Roman" w:hAnsi="Times New Roman" w:cs="Times New Roman"/>
          <w:lang w:val="en-US"/>
        </w:rPr>
        <w:t xml:space="preserve"> December</w:t>
      </w:r>
      <w:r w:rsidRPr="0019583F">
        <w:rPr>
          <w:rFonts w:ascii="Times New Roman" w:hAnsi="Times New Roman" w:cs="Times New Roman"/>
        </w:rPr>
        <w:t xml:space="preserve"> 18, 1998 </w:t>
      </w:r>
      <w:r w:rsidRPr="0019583F">
        <w:rPr>
          <w:rFonts w:ascii="Times New Roman" w:hAnsi="Times New Roman" w:cs="Times New Roman"/>
          <w:lang w:val="az-Latn-AZ"/>
        </w:rPr>
        <w:t>[Электронный ресурс]. URL:</w:t>
      </w:r>
      <w:r w:rsidRPr="0019583F">
        <w:rPr>
          <w:rFonts w:ascii="Times New Roman" w:hAnsi="Times New Roman" w:cs="Times New Roman"/>
        </w:rPr>
        <w:t xml:space="preserve"> </w:t>
      </w:r>
      <w:hyperlink r:id="rId69" w:history="1">
        <w:r w:rsidRPr="0019583F">
          <w:rPr>
            <w:rStyle w:val="a8"/>
            <w:rFonts w:ascii="Times New Roman" w:hAnsi="Times New Roman" w:cs="Times New Roman"/>
            <w:color w:val="auto"/>
          </w:rPr>
          <w:t>https://www.washingtoninstitute.org/policy-analysis/view/a-euro-battered-mr.-yilmaz-comes-to-washington</w:t>
        </w:r>
      </w:hyperlink>
    </w:p>
  </w:footnote>
  <w:footnote w:id="294">
    <w:p w:rsidR="005F21C2" w:rsidRPr="0019583F" w:rsidRDefault="005F21C2">
      <w:pPr>
        <w:pStyle w:val="a5"/>
        <w:rPr>
          <w:lang w:val="en-US"/>
        </w:rPr>
      </w:pPr>
      <w:r w:rsidRPr="0019583F">
        <w:rPr>
          <w:rStyle w:val="a3"/>
          <w:rFonts w:ascii="Times New Roman" w:hAnsi="Times New Roman" w:cs="Times New Roman"/>
        </w:rPr>
        <w:footnoteRef/>
      </w:r>
      <w:r w:rsidRPr="0019583F">
        <w:rPr>
          <w:rFonts w:ascii="Times New Roman" w:hAnsi="Times New Roman" w:cs="Times New Roman"/>
          <w:lang w:val="en-US"/>
        </w:rPr>
        <w:t xml:space="preserve"> </w:t>
      </w:r>
      <w:proofErr w:type="gramStart"/>
      <w:r w:rsidRPr="0019583F">
        <w:rPr>
          <w:rFonts w:ascii="Times New Roman" w:hAnsi="Times New Roman" w:cs="Times New Roman"/>
          <w:lang w:val="en-US"/>
        </w:rPr>
        <w:t>Foreign Terrorist Organizations.</w:t>
      </w:r>
      <w:proofErr w:type="gramEnd"/>
      <w:r w:rsidRPr="0019583F">
        <w:rPr>
          <w:rFonts w:ascii="Times New Roman" w:hAnsi="Times New Roman" w:cs="Times New Roman"/>
          <w:lang w:val="en-US"/>
        </w:rPr>
        <w:t xml:space="preserve"> </w:t>
      </w:r>
      <w:proofErr w:type="gramStart"/>
      <w:r w:rsidRPr="0019583F">
        <w:rPr>
          <w:rFonts w:ascii="Times New Roman" w:hAnsi="Times New Roman" w:cs="Times New Roman"/>
          <w:lang w:val="en-US"/>
        </w:rPr>
        <w:t>Bureau of Counterterrorism.</w:t>
      </w:r>
      <w:proofErr w:type="gramEnd"/>
      <w:r w:rsidRPr="0019583F">
        <w:rPr>
          <w:rFonts w:ascii="Times New Roman" w:hAnsi="Times New Roman" w:cs="Times New Roman"/>
          <w:lang w:val="en-US"/>
        </w:rPr>
        <w:t xml:space="preserve"> U.S Deparment of State</w:t>
      </w:r>
      <w:proofErr w:type="gramStart"/>
      <w:r w:rsidRPr="0019583F">
        <w:rPr>
          <w:rFonts w:ascii="Times New Roman" w:hAnsi="Times New Roman" w:cs="Times New Roman"/>
          <w:lang w:val="en-US"/>
        </w:rPr>
        <w:t>/</w:t>
      </w:r>
      <w:r w:rsidRPr="0019583F">
        <w:rPr>
          <w:rFonts w:ascii="Times New Roman" w:hAnsi="Times New Roman" w:cs="Times New Roman"/>
          <w:lang w:val="az-Latn-AZ"/>
        </w:rPr>
        <w:t>[</w:t>
      </w:r>
      <w:proofErr w:type="gramEnd"/>
      <w:r w:rsidRPr="0019583F">
        <w:rPr>
          <w:rFonts w:ascii="Times New Roman" w:hAnsi="Times New Roman" w:cs="Times New Roman"/>
          <w:lang w:val="az-Latn-AZ"/>
        </w:rPr>
        <w:t>Электронный ресурс]. URL:</w:t>
      </w:r>
      <w:r w:rsidRPr="008D1C5D">
        <w:rPr>
          <w:rFonts w:ascii="Times New Roman" w:hAnsi="Times New Roman" w:cs="Times New Roman"/>
          <w:lang w:val="en-US"/>
        </w:rPr>
        <w:t xml:space="preserve"> </w:t>
      </w:r>
      <w:r w:rsidR="00A459EC">
        <w:fldChar w:fldCharType="begin"/>
      </w:r>
      <w:r w:rsidR="00A459EC" w:rsidRPr="00292EDB">
        <w:rPr>
          <w:lang w:val="en-US"/>
        </w:rPr>
        <w:instrText xml:space="preserve"> HYPERLINK "https://www.state.gov/fo</w:instrText>
      </w:r>
      <w:r w:rsidR="00A459EC" w:rsidRPr="00292EDB">
        <w:rPr>
          <w:lang w:val="en-US"/>
        </w:rPr>
        <w:instrText xml:space="preserve">reign-terrorist-organizations/" </w:instrText>
      </w:r>
      <w:r w:rsidR="00A459EC">
        <w:fldChar w:fldCharType="separate"/>
      </w:r>
      <w:r w:rsidRPr="008D1C5D">
        <w:rPr>
          <w:rStyle w:val="a8"/>
          <w:rFonts w:ascii="Times New Roman" w:hAnsi="Times New Roman" w:cs="Times New Roman"/>
          <w:color w:val="auto"/>
          <w:lang w:val="en-US"/>
        </w:rPr>
        <w:t>https://www.state.gov/foreign-terrorist-organizations/</w:t>
      </w:r>
      <w:r w:rsidR="00A459EC">
        <w:rPr>
          <w:rStyle w:val="a8"/>
          <w:rFonts w:ascii="Times New Roman" w:hAnsi="Times New Roman" w:cs="Times New Roman"/>
          <w:color w:val="auto"/>
          <w:lang w:val="en-US"/>
        </w:rPr>
        <w:fldChar w:fldCharType="end"/>
      </w:r>
    </w:p>
  </w:footnote>
  <w:footnote w:id="295">
    <w:p w:rsidR="005F21C2" w:rsidRPr="001E3A6B" w:rsidRDefault="005F21C2" w:rsidP="00125B4E">
      <w:pPr>
        <w:pStyle w:val="a5"/>
        <w:rPr>
          <w:rFonts w:ascii="Times New Roman" w:hAnsi="Times New Roman" w:cs="Times New Roman"/>
          <w:lang w:val="en-US"/>
        </w:rPr>
      </w:pPr>
      <w:r w:rsidRPr="001E3A6B">
        <w:rPr>
          <w:rStyle w:val="a3"/>
          <w:rFonts w:ascii="Times New Roman" w:hAnsi="Times New Roman" w:cs="Times New Roman"/>
        </w:rPr>
        <w:footnoteRef/>
      </w:r>
      <w:r w:rsidRPr="001E3A6B">
        <w:rPr>
          <w:rFonts w:ascii="Times New Roman" w:hAnsi="Times New Roman" w:cs="Times New Roman"/>
          <w:lang w:val="en-US"/>
        </w:rPr>
        <w:t xml:space="preserve"> Zaman, A. Turkey Strains Ties With U.S. by Renewing Iraq Relations // Los Angeles Times. September 29, 1998 </w:t>
      </w:r>
      <w:r w:rsidRPr="001E3A6B">
        <w:rPr>
          <w:rFonts w:ascii="Times New Roman" w:hAnsi="Times New Roman" w:cs="Times New Roman"/>
          <w:lang w:val="az-Latn-AZ"/>
        </w:rPr>
        <w:t>[Электронный ресурс]. URL:</w:t>
      </w:r>
      <w:r w:rsidRPr="001E3A6B">
        <w:rPr>
          <w:rFonts w:ascii="Times New Roman" w:hAnsi="Times New Roman" w:cs="Times New Roman"/>
          <w:lang w:val="en-US"/>
        </w:rPr>
        <w:t xml:space="preserve"> </w:t>
      </w:r>
      <w:r w:rsidR="00A459EC">
        <w:fldChar w:fldCharType="begin"/>
      </w:r>
      <w:r w:rsidR="00A459EC" w:rsidRPr="00292EDB">
        <w:rPr>
          <w:lang w:val="en-US"/>
        </w:rPr>
        <w:instrText xml:space="preserve"> HYPERLINK "https://www.lati</w:instrText>
      </w:r>
      <w:r w:rsidR="00A459EC" w:rsidRPr="00292EDB">
        <w:rPr>
          <w:lang w:val="en-US"/>
        </w:rPr>
        <w:instrText xml:space="preserve">mes.com/archives/la-xpm-1998-sep-29-mn-27617-story.html" </w:instrText>
      </w:r>
      <w:r w:rsidR="00A459EC">
        <w:fldChar w:fldCharType="separate"/>
      </w:r>
      <w:r w:rsidRPr="001E3A6B">
        <w:rPr>
          <w:rStyle w:val="a8"/>
          <w:rFonts w:ascii="Times New Roman" w:hAnsi="Times New Roman" w:cs="Times New Roman"/>
          <w:color w:val="auto"/>
          <w:lang w:val="en-US"/>
        </w:rPr>
        <w:t>https://www.latimes.com/archives/la-xpm-1998-sep-29-mn-27617-story.html</w:t>
      </w:r>
      <w:r w:rsidR="00A459EC">
        <w:rPr>
          <w:rStyle w:val="a8"/>
          <w:rFonts w:ascii="Times New Roman" w:hAnsi="Times New Roman" w:cs="Times New Roman"/>
          <w:color w:val="auto"/>
          <w:lang w:val="en-US"/>
        </w:rPr>
        <w:fldChar w:fldCharType="end"/>
      </w:r>
    </w:p>
  </w:footnote>
  <w:footnote w:id="296">
    <w:p w:rsidR="005F21C2" w:rsidRPr="00C0468B" w:rsidRDefault="005F21C2">
      <w:pPr>
        <w:pStyle w:val="a5"/>
        <w:rPr>
          <w:rFonts w:ascii="Times New Roman" w:hAnsi="Times New Roman" w:cs="Times New Roman"/>
          <w:lang w:val="az-Latn-AZ"/>
        </w:rPr>
      </w:pPr>
      <w:r w:rsidRPr="001E3A6B">
        <w:rPr>
          <w:rStyle w:val="a3"/>
          <w:rFonts w:ascii="Times New Roman" w:hAnsi="Times New Roman" w:cs="Times New Roman"/>
        </w:rPr>
        <w:footnoteRef/>
      </w:r>
      <w:r w:rsidRPr="001E3A6B">
        <w:rPr>
          <w:rFonts w:ascii="Times New Roman" w:hAnsi="Times New Roman" w:cs="Times New Roman"/>
          <w:lang w:val="en-US"/>
        </w:rPr>
        <w:t xml:space="preserve"> Blank S.J., Mediterranean security into </w:t>
      </w:r>
      <w:proofErr w:type="gramStart"/>
      <w:r w:rsidRPr="001E3A6B">
        <w:rPr>
          <w:rFonts w:ascii="Times New Roman" w:hAnsi="Times New Roman" w:cs="Times New Roman"/>
          <w:lang w:val="en-US"/>
        </w:rPr>
        <w:t>coming</w:t>
      </w:r>
      <w:proofErr w:type="gramEnd"/>
      <w:r w:rsidRPr="001E3A6B">
        <w:rPr>
          <w:rFonts w:ascii="Times New Roman" w:hAnsi="Times New Roman" w:cs="Times New Roman"/>
          <w:lang w:val="en-US"/>
        </w:rPr>
        <w:t xml:space="preserve"> the millennium. </w:t>
      </w:r>
      <w:r w:rsidRPr="001E3A6B">
        <w:rPr>
          <w:rFonts w:ascii="Times New Roman" w:eastAsia="Arial Unicode MS" w:hAnsi="Times New Roman" w:cs="Times New Roman"/>
          <w:shd w:val="clear" w:color="auto" w:fill="FFFFFF"/>
          <w:lang w:val="en-US"/>
        </w:rPr>
        <w:t xml:space="preserve">Strategic Studies Institute, U.S. Army War College, 1999 – c. 310. </w:t>
      </w:r>
      <w:r w:rsidRPr="001E3A6B">
        <w:rPr>
          <w:rFonts w:ascii="Times New Roman" w:hAnsi="Times New Roman" w:cs="Times New Roman"/>
          <w:lang w:val="az-Latn-AZ"/>
        </w:rPr>
        <w:t>[Электронный ресурс]. URL:</w:t>
      </w:r>
      <w:r w:rsidRPr="00C0468B">
        <w:rPr>
          <w:rFonts w:ascii="Times New Roman" w:hAnsi="Times New Roman" w:cs="Times New Roman"/>
          <w:lang w:val="az-Latn-AZ"/>
        </w:rPr>
        <w:t xml:space="preserve"> </w:t>
      </w:r>
      <w:r w:rsidR="00A459EC">
        <w:fldChar w:fldCharType="begin"/>
      </w:r>
      <w:r w:rsidR="00A459EC" w:rsidRPr="00292EDB">
        <w:rPr>
          <w:lang w:val="en-US"/>
        </w:rPr>
        <w:instrText xml:space="preserve"> HYPERLINK "https://publications.armywarcollege.edu/pubs/1450.pdf" </w:instrText>
      </w:r>
      <w:r w:rsidR="00A459EC">
        <w:fldChar w:fldCharType="separate"/>
      </w:r>
      <w:r w:rsidRPr="00C0468B">
        <w:rPr>
          <w:rStyle w:val="a8"/>
          <w:rFonts w:ascii="Times New Roman" w:hAnsi="Times New Roman" w:cs="Times New Roman"/>
          <w:color w:val="auto"/>
          <w:lang w:val="az-Latn-AZ"/>
        </w:rPr>
        <w:t>https://publications.armywarcollege.edu/pubs/1450.pdf</w:t>
      </w:r>
      <w:r w:rsidR="00A459EC">
        <w:rPr>
          <w:rStyle w:val="a8"/>
          <w:rFonts w:ascii="Times New Roman" w:hAnsi="Times New Roman" w:cs="Times New Roman"/>
          <w:color w:val="auto"/>
          <w:lang w:val="az-Latn-AZ"/>
        </w:rPr>
        <w:fldChar w:fldCharType="end"/>
      </w:r>
    </w:p>
  </w:footnote>
  <w:footnote w:id="297">
    <w:p w:rsidR="005F21C2" w:rsidRPr="00EE7070" w:rsidRDefault="005F21C2">
      <w:pPr>
        <w:pStyle w:val="a5"/>
        <w:rPr>
          <w:rFonts w:ascii="Times New Roman" w:hAnsi="Times New Roman" w:cs="Times New Roman"/>
        </w:rPr>
      </w:pPr>
      <w:r w:rsidRPr="001E3A6B">
        <w:rPr>
          <w:rStyle w:val="a3"/>
          <w:rFonts w:ascii="Times New Roman" w:hAnsi="Times New Roman" w:cs="Times New Roman"/>
        </w:rPr>
        <w:footnoteRef/>
      </w:r>
      <w:r w:rsidRPr="00C0468B">
        <w:rPr>
          <w:rFonts w:ascii="Times New Roman" w:hAnsi="Times New Roman" w:cs="Times New Roman"/>
          <w:lang w:val="az-Latn-AZ"/>
        </w:rPr>
        <w:t xml:space="preserve"> </w:t>
      </w:r>
      <w:r w:rsidRPr="00EE7070">
        <w:rPr>
          <w:rFonts w:ascii="Times New Roman" w:hAnsi="Times New Roman" w:cs="Times New Roman"/>
          <w:lang w:val="az-Latn-AZ"/>
        </w:rPr>
        <w:t>Sabrımız taşıyor. Hurriyet 02.10.1998. [Электронный ресурс]. URL:</w:t>
      </w:r>
      <w:r w:rsidRPr="00EE7070">
        <w:rPr>
          <w:rFonts w:ascii="Times New Roman" w:hAnsi="Times New Roman" w:cs="Times New Roman"/>
        </w:rPr>
        <w:t xml:space="preserve"> </w:t>
      </w:r>
      <w:hyperlink r:id="rId70" w:history="1">
        <w:r w:rsidRPr="00EE7070">
          <w:rPr>
            <w:rStyle w:val="a8"/>
            <w:rFonts w:ascii="Times New Roman" w:hAnsi="Times New Roman" w:cs="Times New Roman"/>
            <w:color w:val="auto"/>
            <w:lang w:val="en-US"/>
          </w:rPr>
          <w:t>https</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www</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hurriyet</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com</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tr</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gundem</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sabrimiz</w:t>
        </w:r>
        <w:r w:rsidRPr="00EE7070">
          <w:rPr>
            <w:rStyle w:val="a8"/>
            <w:rFonts w:ascii="Times New Roman" w:hAnsi="Times New Roman" w:cs="Times New Roman"/>
            <w:color w:val="auto"/>
          </w:rPr>
          <w:t>-</w:t>
        </w:r>
        <w:r w:rsidRPr="00EE7070">
          <w:rPr>
            <w:rStyle w:val="a8"/>
            <w:rFonts w:ascii="Times New Roman" w:hAnsi="Times New Roman" w:cs="Times New Roman"/>
            <w:color w:val="auto"/>
            <w:lang w:val="en-US"/>
          </w:rPr>
          <w:t>tasiyor</w:t>
        </w:r>
        <w:r w:rsidRPr="00EE7070">
          <w:rPr>
            <w:rStyle w:val="a8"/>
            <w:rFonts w:ascii="Times New Roman" w:hAnsi="Times New Roman" w:cs="Times New Roman"/>
            <w:color w:val="auto"/>
          </w:rPr>
          <w:t>-39040871</w:t>
        </w:r>
      </w:hyperlink>
    </w:p>
  </w:footnote>
  <w:footnote w:id="298">
    <w:p w:rsidR="005F21C2" w:rsidRPr="00EE7070" w:rsidRDefault="005F21C2">
      <w:pPr>
        <w:pStyle w:val="a5"/>
        <w:rPr>
          <w:rFonts w:ascii="Times New Roman" w:hAnsi="Times New Roman" w:cs="Times New Roman"/>
          <w:lang w:val="en-US"/>
        </w:rPr>
      </w:pPr>
      <w:r w:rsidRPr="00EE7070">
        <w:rPr>
          <w:rStyle w:val="a3"/>
          <w:rFonts w:ascii="Times New Roman" w:hAnsi="Times New Roman" w:cs="Times New Roman"/>
        </w:rPr>
        <w:footnoteRef/>
      </w:r>
      <w:r w:rsidRPr="00EE7070">
        <w:rPr>
          <w:rFonts w:ascii="Times New Roman" w:hAnsi="Times New Roman" w:cs="Times New Roman"/>
          <w:lang w:val="en-US"/>
        </w:rPr>
        <w:t xml:space="preserve"> </w:t>
      </w:r>
      <w:r w:rsidRPr="00EE7070">
        <w:rPr>
          <w:rFonts w:ascii="Times New Roman" w:hAnsi="Times New Roman" w:cs="Times New Roman"/>
          <w:lang w:val="az-Latn-AZ"/>
        </w:rPr>
        <w:t xml:space="preserve">Ozlem T., </w:t>
      </w:r>
      <w:r w:rsidRPr="00EE7070">
        <w:rPr>
          <w:rFonts w:ascii="Times New Roman" w:hAnsi="Times New Roman" w:cs="Times New Roman"/>
          <w:lang w:val="en-US"/>
        </w:rPr>
        <w:t>Turkish-Syrian relations – where are we going? UNISCI Discussion Papers, Nº 23 May 2010 –</w:t>
      </w:r>
      <w:r w:rsidRPr="00EE7070">
        <w:rPr>
          <w:rFonts w:ascii="Times New Roman" w:hAnsi="Times New Roman" w:cs="Times New Roman"/>
        </w:rPr>
        <w:t>с</w:t>
      </w:r>
      <w:r w:rsidRPr="00EE7070">
        <w:rPr>
          <w:rFonts w:ascii="Times New Roman" w:hAnsi="Times New Roman" w:cs="Times New Roman"/>
          <w:lang w:val="en-US"/>
        </w:rPr>
        <w:t>. 1</w:t>
      </w:r>
    </w:p>
  </w:footnote>
  <w:footnote w:id="299">
    <w:p w:rsidR="005F21C2" w:rsidRPr="00EE7070" w:rsidRDefault="005F21C2">
      <w:pPr>
        <w:pStyle w:val="a5"/>
        <w:rPr>
          <w:rFonts w:ascii="Times New Roman" w:hAnsi="Times New Roman" w:cs="Times New Roman"/>
        </w:rPr>
      </w:pPr>
      <w:r w:rsidRPr="00EE7070">
        <w:rPr>
          <w:rStyle w:val="a3"/>
          <w:rFonts w:ascii="Times New Roman" w:hAnsi="Times New Roman" w:cs="Times New Roman"/>
        </w:rPr>
        <w:footnoteRef/>
      </w:r>
      <w:r w:rsidRPr="00EE7070">
        <w:rPr>
          <w:rFonts w:ascii="Times New Roman" w:hAnsi="Times New Roman" w:cs="Times New Roman"/>
          <w:lang w:val="en-US"/>
        </w:rPr>
        <w:t xml:space="preserve"> Weiner T., U.S. Helped Turkey Find and Capture Kurd Rebel. </w:t>
      </w:r>
      <w:proofErr w:type="gramStart"/>
      <w:r w:rsidRPr="00EE7070">
        <w:rPr>
          <w:rFonts w:ascii="Times New Roman" w:hAnsi="Times New Roman" w:cs="Times New Roman"/>
          <w:lang w:val="en-US"/>
        </w:rPr>
        <w:t>The New York Times archive.</w:t>
      </w:r>
      <w:proofErr w:type="gramEnd"/>
      <w:r w:rsidRPr="00EE7070">
        <w:rPr>
          <w:rFonts w:ascii="Times New Roman" w:hAnsi="Times New Roman" w:cs="Times New Roman"/>
          <w:lang w:val="en-US"/>
        </w:rPr>
        <w:t xml:space="preserve"> </w:t>
      </w:r>
      <w:r w:rsidRPr="00EE7070">
        <w:rPr>
          <w:rFonts w:ascii="Times New Roman" w:hAnsi="Times New Roman" w:cs="Times New Roman"/>
          <w:shd w:val="clear" w:color="auto" w:fill="FFFFFF"/>
          <w:lang w:val="en-US"/>
        </w:rPr>
        <w:t>Feb</w:t>
      </w:r>
      <w:r w:rsidRPr="00EE7070">
        <w:rPr>
          <w:rFonts w:ascii="Times New Roman" w:hAnsi="Times New Roman" w:cs="Times New Roman"/>
          <w:shd w:val="clear" w:color="auto" w:fill="FFFFFF"/>
        </w:rPr>
        <w:t xml:space="preserve">. 20, 1999 </w:t>
      </w:r>
      <w:r w:rsidRPr="00EE7070">
        <w:rPr>
          <w:rFonts w:ascii="Times New Roman" w:hAnsi="Times New Roman" w:cs="Times New Roman"/>
          <w:lang w:val="az-Latn-AZ"/>
        </w:rPr>
        <w:t xml:space="preserve">[Электронный ресурс]. URL: </w:t>
      </w:r>
      <w:hyperlink r:id="rId71" w:history="1">
        <w:r w:rsidRPr="00EE7070">
          <w:rPr>
            <w:rStyle w:val="a8"/>
            <w:rFonts w:ascii="Times New Roman" w:hAnsi="Times New Roman" w:cs="Times New Roman"/>
            <w:color w:val="auto"/>
          </w:rPr>
          <w:t>https://www.nytimes.com/1999/02/20/world/us-helped-turkey-find-and-capture-kurd-rebel.html</w:t>
        </w:r>
      </w:hyperlink>
    </w:p>
  </w:footnote>
  <w:footnote w:id="300">
    <w:p w:rsidR="005F21C2" w:rsidRDefault="005F21C2">
      <w:pPr>
        <w:pStyle w:val="a5"/>
      </w:pPr>
      <w:r w:rsidRPr="00EE7070">
        <w:rPr>
          <w:rStyle w:val="a3"/>
          <w:rFonts w:ascii="Times New Roman" w:hAnsi="Times New Roman" w:cs="Times New Roman"/>
        </w:rPr>
        <w:footnoteRef/>
      </w:r>
      <w:r w:rsidRPr="00EE7070">
        <w:rPr>
          <w:rFonts w:ascii="Times New Roman" w:hAnsi="Times New Roman" w:cs="Times New Roman"/>
        </w:rPr>
        <w:t xml:space="preserve"> Шенин А.С. Формирование и реализация турецкой политики США...–95</w:t>
      </w:r>
    </w:p>
  </w:footnote>
  <w:footnote w:id="301">
    <w:p w:rsidR="005F21C2" w:rsidRPr="00576A0D" w:rsidRDefault="005F21C2">
      <w:pPr>
        <w:pStyle w:val="a5"/>
        <w:rPr>
          <w:lang w:val="en-US"/>
        </w:rPr>
      </w:pPr>
      <w:r>
        <w:rPr>
          <w:rStyle w:val="a3"/>
        </w:rPr>
        <w:footnoteRef/>
      </w:r>
      <w:r w:rsidRPr="00D93A3A">
        <w:rPr>
          <w:lang w:val="en-US"/>
        </w:rPr>
        <w:t xml:space="preserve"> </w:t>
      </w:r>
      <w:r w:rsidRPr="00A50344">
        <w:rPr>
          <w:rFonts w:ascii="Times New Roman" w:hAnsi="Times New Roman" w:cs="Times New Roman"/>
          <w:lang w:val="en-US"/>
        </w:rPr>
        <w:t>Altun</w:t>
      </w:r>
      <w:r w:rsidRPr="00A50344">
        <w:rPr>
          <w:rFonts w:ascii="Times New Roman" w:hAnsi="Times New Roman" w:cs="Times New Roman"/>
          <w:lang w:val="az-Latn-AZ"/>
        </w:rPr>
        <w:t xml:space="preserve">ışık M. B., </w:t>
      </w:r>
      <w:proofErr w:type="gramStart"/>
      <w:r w:rsidRPr="00A50344">
        <w:rPr>
          <w:rFonts w:ascii="Times New Roman" w:hAnsi="Times New Roman" w:cs="Times New Roman"/>
          <w:lang w:val="en-US"/>
        </w:rPr>
        <w:t>The</w:t>
      </w:r>
      <w:proofErr w:type="gramEnd"/>
      <w:r w:rsidRPr="00A50344">
        <w:rPr>
          <w:rFonts w:ascii="Times New Roman" w:hAnsi="Times New Roman" w:cs="Times New Roman"/>
          <w:lang w:val="en-US"/>
        </w:rPr>
        <w:t xml:space="preserve"> Middle East in Turkey – USA Relations: Managing the Alliance. </w:t>
      </w:r>
      <w:proofErr w:type="gramStart"/>
      <w:r w:rsidRPr="00A50344">
        <w:rPr>
          <w:rFonts w:ascii="Times New Roman" w:hAnsi="Times New Roman" w:cs="Times New Roman"/>
          <w:lang w:val="en-US"/>
        </w:rPr>
        <w:t>Journal of Balkan and Near Eastern Studie</w:t>
      </w:r>
      <w:r>
        <w:rPr>
          <w:rFonts w:ascii="Times New Roman" w:hAnsi="Times New Roman" w:cs="Times New Roman"/>
          <w:lang w:val="en-US"/>
        </w:rPr>
        <w:t>s, Vol. 15, No. 2.</w:t>
      </w:r>
      <w:proofErr w:type="gramEnd"/>
      <w:r>
        <w:rPr>
          <w:rFonts w:ascii="Times New Roman" w:hAnsi="Times New Roman" w:cs="Times New Roman"/>
          <w:lang w:val="en-US"/>
        </w:rPr>
        <w:t xml:space="preserve"> 2013 – c. 1</w:t>
      </w:r>
      <w:r w:rsidRPr="00576A0D">
        <w:rPr>
          <w:rFonts w:ascii="Times New Roman" w:hAnsi="Times New Roman" w:cs="Times New Roman"/>
          <w:lang w:val="en-US"/>
        </w:rPr>
        <w:t>64</w:t>
      </w:r>
    </w:p>
  </w:footnote>
  <w:footnote w:id="302">
    <w:p w:rsidR="005F21C2" w:rsidRPr="00027F3D" w:rsidRDefault="005F21C2" w:rsidP="00F9018A">
      <w:pPr>
        <w:pStyle w:val="a5"/>
        <w:rPr>
          <w:rFonts w:ascii="Times New Roman" w:hAnsi="Times New Roman" w:cs="Times New Roman"/>
          <w:lang w:val="en-US"/>
        </w:rPr>
      </w:pPr>
      <w:r w:rsidRPr="00027F3D">
        <w:rPr>
          <w:rStyle w:val="a3"/>
          <w:rFonts w:ascii="Times New Roman" w:hAnsi="Times New Roman" w:cs="Times New Roman"/>
        </w:rPr>
        <w:footnoteRef/>
      </w:r>
      <w:r w:rsidRPr="00027F3D">
        <w:rPr>
          <w:rFonts w:ascii="Times New Roman" w:hAnsi="Times New Roman" w:cs="Times New Roman"/>
          <w:lang w:val="en-US"/>
        </w:rPr>
        <w:t xml:space="preserve"> Wolfowitz: Accept your mistake, our partnership shall continue. </w:t>
      </w:r>
      <w:proofErr w:type="gramStart"/>
      <w:r w:rsidRPr="00027F3D">
        <w:rPr>
          <w:rFonts w:ascii="Times New Roman" w:hAnsi="Times New Roman" w:cs="Times New Roman"/>
          <w:lang w:val="en-US"/>
        </w:rPr>
        <w:t>Hürriyet daily news.</w:t>
      </w:r>
      <w:proofErr w:type="gramEnd"/>
      <w:r w:rsidRPr="00027F3D">
        <w:rPr>
          <w:rFonts w:ascii="Times New Roman" w:hAnsi="Times New Roman" w:cs="Times New Roman"/>
          <w:lang w:val="en-US"/>
        </w:rPr>
        <w:t xml:space="preserve"> – Istanbul, 2003</w:t>
      </w:r>
      <w:r w:rsidRPr="00027F3D">
        <w:rPr>
          <w:rFonts w:ascii="Times New Roman" w:hAnsi="Times New Roman" w:cs="Times New Roman"/>
          <w:lang w:val="az-Latn-AZ"/>
        </w:rPr>
        <w:t>. [Электронный ресурс]. URL:</w:t>
      </w:r>
      <w:r w:rsidRPr="00027F3D">
        <w:rPr>
          <w:rFonts w:ascii="Times New Roman" w:hAnsi="Times New Roman" w:cs="Times New Roman"/>
          <w:lang w:val="en-US"/>
        </w:rPr>
        <w:t xml:space="preserve"> </w:t>
      </w:r>
      <w:r w:rsidR="00A459EC">
        <w:fldChar w:fldCharType="begin"/>
      </w:r>
      <w:r w:rsidR="00A459EC" w:rsidRPr="00292EDB">
        <w:rPr>
          <w:lang w:val="en-US"/>
        </w:rPr>
        <w:instrText xml:space="preserve"> HYPERLINK "https://www.hurriyet.com.tr/gundem/wolfowitz-</w:instrText>
      </w:r>
      <w:r w:rsidR="00A459EC" w:rsidRPr="00292EDB">
        <w:rPr>
          <w:lang w:val="en-US"/>
        </w:rPr>
        <w:instrText xml:space="preserve">accept-your-mistake-our-partnership-shall-continue-145127" </w:instrText>
      </w:r>
      <w:r w:rsidR="00A459EC">
        <w:fldChar w:fldCharType="separate"/>
      </w:r>
      <w:r w:rsidRPr="00027F3D">
        <w:rPr>
          <w:rStyle w:val="a8"/>
          <w:rFonts w:ascii="Times New Roman" w:hAnsi="Times New Roman" w:cs="Times New Roman"/>
          <w:color w:val="auto"/>
          <w:lang w:val="en-US"/>
        </w:rPr>
        <w:t>https://www.hurriyet.com.tr/gundem/wolfowitz-accept-your-mistake-our-partnership-shall-continue-145127</w:t>
      </w:r>
      <w:r w:rsidR="00A459EC">
        <w:rPr>
          <w:rStyle w:val="a8"/>
          <w:rFonts w:ascii="Times New Roman" w:hAnsi="Times New Roman" w:cs="Times New Roman"/>
          <w:color w:val="auto"/>
          <w:lang w:val="en-US"/>
        </w:rPr>
        <w:fldChar w:fldCharType="end"/>
      </w:r>
    </w:p>
  </w:footnote>
  <w:footnote w:id="303">
    <w:p w:rsidR="005F21C2" w:rsidRPr="00027F3D" w:rsidRDefault="005F21C2" w:rsidP="00F9018A">
      <w:pPr>
        <w:pStyle w:val="a5"/>
        <w:rPr>
          <w:rFonts w:ascii="Times New Roman" w:hAnsi="Times New Roman" w:cs="Times New Roman"/>
        </w:rPr>
      </w:pPr>
      <w:r w:rsidRPr="00027F3D">
        <w:rPr>
          <w:rStyle w:val="a3"/>
          <w:rFonts w:ascii="Times New Roman" w:hAnsi="Times New Roman" w:cs="Times New Roman"/>
        </w:rPr>
        <w:footnoteRef/>
      </w:r>
      <w:r w:rsidRPr="00027F3D">
        <w:rPr>
          <w:rFonts w:ascii="Times New Roman" w:hAnsi="Times New Roman" w:cs="Times New Roman"/>
        </w:rPr>
        <w:t xml:space="preserve"> Иванова И.И., Эволюция ближневосточной политики Турецкой республики в ХХ-ХХ</w:t>
      </w:r>
      <w:proofErr w:type="gramStart"/>
      <w:r w:rsidRPr="00027F3D">
        <w:rPr>
          <w:rFonts w:ascii="Times New Roman" w:hAnsi="Times New Roman" w:cs="Times New Roman"/>
          <w:lang w:val="en-US"/>
        </w:rPr>
        <w:t>I</w:t>
      </w:r>
      <w:proofErr w:type="gramEnd"/>
      <w:r w:rsidRPr="00027F3D">
        <w:rPr>
          <w:rFonts w:ascii="Times New Roman" w:hAnsi="Times New Roman" w:cs="Times New Roman"/>
        </w:rPr>
        <w:t xml:space="preserve"> вв. Под ред. А.В. Штанова; МГИМО МИД России. — М.: Издатель Воробьёв А.В., 2019 —с. 178</w:t>
      </w:r>
    </w:p>
  </w:footnote>
  <w:footnote w:id="304">
    <w:p w:rsidR="005F21C2" w:rsidRPr="00027F3D" w:rsidRDefault="005F21C2">
      <w:pPr>
        <w:pStyle w:val="a5"/>
        <w:rPr>
          <w:rFonts w:ascii="Times New Roman" w:hAnsi="Times New Roman" w:cs="Times New Roman"/>
          <w:lang w:val="en-US"/>
        </w:rPr>
      </w:pPr>
      <w:r w:rsidRPr="00027F3D">
        <w:rPr>
          <w:rStyle w:val="a3"/>
          <w:rFonts w:ascii="Times New Roman" w:hAnsi="Times New Roman" w:cs="Times New Roman"/>
        </w:rPr>
        <w:footnoteRef/>
      </w:r>
      <w:r w:rsidRPr="00027F3D">
        <w:rPr>
          <w:rFonts w:ascii="Times New Roman" w:hAnsi="Times New Roman" w:cs="Times New Roman"/>
          <w:lang w:val="en-US"/>
        </w:rPr>
        <w:t xml:space="preserve"> Dowd A.W., A Colder War. The World &amp; I. Ju</w:t>
      </w:r>
      <w:r>
        <w:rPr>
          <w:rFonts w:ascii="Times New Roman" w:hAnsi="Times New Roman" w:cs="Times New Roman"/>
          <w:lang w:val="en-US"/>
        </w:rPr>
        <w:t>ly</w:t>
      </w:r>
      <w:proofErr w:type="gramStart"/>
      <w:r>
        <w:rPr>
          <w:rFonts w:ascii="Times New Roman" w:hAnsi="Times New Roman" w:cs="Times New Roman"/>
          <w:lang w:val="en-US"/>
        </w:rPr>
        <w:t>,2002</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The website of A. Dowd</w:t>
      </w:r>
      <w:r w:rsidRPr="00CB5669">
        <w:rPr>
          <w:rFonts w:ascii="Times New Roman" w:hAnsi="Times New Roman" w:cs="Times New Roman"/>
          <w:lang w:val="en-US"/>
        </w:rPr>
        <w:t>.</w:t>
      </w:r>
      <w:proofErr w:type="gramEnd"/>
      <w:r w:rsidRPr="00CB5669">
        <w:rPr>
          <w:rFonts w:ascii="Times New Roman" w:hAnsi="Times New Roman" w:cs="Times New Roman"/>
          <w:lang w:val="en-US"/>
        </w:rPr>
        <w:t xml:space="preserve"> </w:t>
      </w:r>
      <w:r w:rsidRPr="00027F3D">
        <w:rPr>
          <w:rFonts w:ascii="Times New Roman" w:hAnsi="Times New Roman" w:cs="Times New Roman"/>
          <w:lang w:val="az-Latn-AZ"/>
        </w:rPr>
        <w:t>[Электронный ресурс]. URL:</w:t>
      </w:r>
      <w:r w:rsidRPr="008579B3">
        <w:rPr>
          <w:rFonts w:ascii="Times New Roman" w:hAnsi="Times New Roman" w:cs="Times New Roman"/>
          <w:lang w:val="en-US"/>
        </w:rPr>
        <w:t xml:space="preserve"> </w:t>
      </w:r>
      <w:hyperlink r:id="rId72" w:history="1">
        <w:r w:rsidRPr="008579B3">
          <w:rPr>
            <w:rStyle w:val="a8"/>
            <w:rFonts w:ascii="Times New Roman" w:hAnsi="Times New Roman" w:cs="Times New Roman"/>
            <w:color w:val="auto"/>
            <w:lang w:val="en-US"/>
          </w:rPr>
          <w:t>http://alanwdowd.com/Articles.aspx?ArticleId=108</w:t>
        </w:r>
      </w:hyperlink>
    </w:p>
  </w:footnote>
  <w:footnote w:id="305">
    <w:p w:rsidR="005F21C2" w:rsidRPr="00027F3D" w:rsidRDefault="005F21C2">
      <w:pPr>
        <w:pStyle w:val="a5"/>
        <w:rPr>
          <w:lang w:val="en-US"/>
        </w:rPr>
      </w:pPr>
      <w:r w:rsidRPr="00027F3D">
        <w:rPr>
          <w:rStyle w:val="a3"/>
          <w:rFonts w:ascii="Times New Roman" w:hAnsi="Times New Roman" w:cs="Times New Roman"/>
        </w:rPr>
        <w:footnoteRef/>
      </w:r>
      <w:r w:rsidRPr="00027F3D">
        <w:rPr>
          <w:rFonts w:ascii="Times New Roman" w:hAnsi="Times New Roman" w:cs="Times New Roman"/>
          <w:lang w:val="en-US"/>
        </w:rPr>
        <w:t xml:space="preserve"> </w:t>
      </w:r>
      <w:r w:rsidRPr="00027F3D">
        <w:rPr>
          <w:rFonts w:ascii="Times New Roman" w:hAnsi="Times New Roman" w:cs="Times New Roman"/>
          <w:iCs/>
          <w:lang w:val="en-US"/>
        </w:rPr>
        <w:t xml:space="preserve">Hemmer, B. </w:t>
      </w:r>
      <w:r w:rsidRPr="00027F3D">
        <w:rPr>
          <w:rFonts w:ascii="Times New Roman" w:hAnsi="Times New Roman" w:cs="Times New Roman"/>
          <w:lang w:val="en-US"/>
        </w:rPr>
        <w:t>America's New War: Colin Powell Meets With Turkish Foreign Mini</w:t>
      </w:r>
      <w:r>
        <w:rPr>
          <w:rFonts w:ascii="Times New Roman" w:hAnsi="Times New Roman" w:cs="Times New Roman"/>
          <w:lang w:val="en-US"/>
        </w:rPr>
        <w:t xml:space="preserve">ster. </w:t>
      </w:r>
      <w:proofErr w:type="gramStart"/>
      <w:r>
        <w:rPr>
          <w:rFonts w:ascii="Times New Roman" w:hAnsi="Times New Roman" w:cs="Times New Roman"/>
          <w:lang w:val="en-US"/>
        </w:rPr>
        <w:t>CNN.</w:t>
      </w:r>
      <w:proofErr w:type="gramEnd"/>
      <w:r>
        <w:rPr>
          <w:rFonts w:ascii="Times New Roman" w:hAnsi="Times New Roman" w:cs="Times New Roman"/>
          <w:lang w:val="en-US"/>
        </w:rPr>
        <w:t xml:space="preserve"> September 27. 2001. </w:t>
      </w:r>
      <w:r w:rsidRPr="00027F3D">
        <w:rPr>
          <w:rFonts w:ascii="Times New Roman" w:hAnsi="Times New Roman" w:cs="Times New Roman"/>
          <w:lang w:val="az-Latn-AZ"/>
        </w:rPr>
        <w:t xml:space="preserve">[Электронный ресурс]. URL: </w:t>
      </w:r>
      <w:r w:rsidR="00A459EC">
        <w:fldChar w:fldCharType="begin"/>
      </w:r>
      <w:r w:rsidR="00A459EC" w:rsidRPr="00292EDB">
        <w:rPr>
          <w:lang w:val="en-US"/>
        </w:rPr>
        <w:instrText xml:space="preserve"> HYPERLINK "http://transcripts.cnn.com/TRANSCRIPTS/0109/27/se.23.html"</w:instrText>
      </w:r>
      <w:r w:rsidR="00A459EC" w:rsidRPr="00292EDB">
        <w:rPr>
          <w:lang w:val="en-US"/>
        </w:rPr>
        <w:instrText xml:space="preserve"> </w:instrText>
      </w:r>
      <w:r w:rsidR="00A459EC">
        <w:fldChar w:fldCharType="separate"/>
      </w:r>
      <w:r w:rsidRPr="00027F3D">
        <w:rPr>
          <w:rStyle w:val="a8"/>
          <w:rFonts w:ascii="Times New Roman" w:hAnsi="Times New Roman" w:cs="Times New Roman"/>
          <w:color w:val="auto"/>
          <w:lang w:val="en-US"/>
        </w:rPr>
        <w:t>http://transcripts.cnn.com/TRANSCRIPTS/0109/27/se.23.html</w:t>
      </w:r>
      <w:r w:rsidR="00A459EC">
        <w:rPr>
          <w:rStyle w:val="a8"/>
          <w:rFonts w:ascii="Times New Roman" w:hAnsi="Times New Roman" w:cs="Times New Roman"/>
          <w:color w:val="auto"/>
          <w:lang w:val="en-US"/>
        </w:rPr>
        <w:fldChar w:fldCharType="end"/>
      </w:r>
    </w:p>
  </w:footnote>
  <w:footnote w:id="306">
    <w:p w:rsidR="005F21C2" w:rsidRPr="00CC0A73" w:rsidRDefault="005F21C2" w:rsidP="00B32170">
      <w:pPr>
        <w:pStyle w:val="a5"/>
        <w:rPr>
          <w:rFonts w:ascii="Times New Roman" w:hAnsi="Times New Roman" w:cs="Times New Roman"/>
        </w:rPr>
      </w:pPr>
      <w:r w:rsidRPr="00882646">
        <w:rPr>
          <w:rStyle w:val="a3"/>
          <w:rFonts w:ascii="Times New Roman" w:hAnsi="Times New Roman" w:cs="Times New Roman"/>
        </w:rPr>
        <w:footnoteRef/>
      </w:r>
      <w:r w:rsidRPr="00882646">
        <w:rPr>
          <w:rFonts w:ascii="Times New Roman" w:hAnsi="Times New Roman" w:cs="Times New Roman"/>
          <w:lang w:val="en-US"/>
        </w:rPr>
        <w:t xml:space="preserve"> Candar C., Regime Change in Iraq: Repercussions for Turkey. </w:t>
      </w:r>
      <w:proofErr w:type="gramStart"/>
      <w:r w:rsidRPr="00882646">
        <w:rPr>
          <w:rFonts w:ascii="Times New Roman" w:hAnsi="Times New Roman" w:cs="Times New Roman"/>
          <w:lang w:val="en-US"/>
        </w:rPr>
        <w:t>Global Europe Program.</w:t>
      </w:r>
      <w:proofErr w:type="gramEnd"/>
      <w:r w:rsidRPr="00882646">
        <w:rPr>
          <w:rFonts w:ascii="Times New Roman" w:hAnsi="Times New Roman" w:cs="Times New Roman"/>
          <w:lang w:val="en-US"/>
        </w:rPr>
        <w:t xml:space="preserve"> Wilson Center. </w:t>
      </w:r>
      <w:r w:rsidRPr="00882646">
        <w:rPr>
          <w:rFonts w:ascii="Times New Roman" w:hAnsi="Times New Roman" w:cs="Times New Roman"/>
          <w:lang w:val="az-Latn-AZ"/>
        </w:rPr>
        <w:t xml:space="preserve">[Электронный ресурс]. URL: </w:t>
      </w:r>
      <w:hyperlink r:id="rId73" w:history="1">
        <w:r w:rsidRPr="00882646">
          <w:rPr>
            <w:rStyle w:val="a8"/>
            <w:rFonts w:ascii="Times New Roman" w:hAnsi="Times New Roman" w:cs="Times New Roman"/>
            <w:color w:val="auto"/>
            <w:lang w:val="en-US"/>
          </w:rPr>
          <w:t>https</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www</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wilsoncenter</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org</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publication</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regime</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change</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iraq</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repercussions</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for</w:t>
        </w:r>
        <w:r w:rsidRPr="00CC0A73">
          <w:rPr>
            <w:rStyle w:val="a8"/>
            <w:rFonts w:ascii="Times New Roman" w:hAnsi="Times New Roman" w:cs="Times New Roman"/>
            <w:color w:val="auto"/>
          </w:rPr>
          <w:t>-</w:t>
        </w:r>
        <w:r w:rsidRPr="00882646">
          <w:rPr>
            <w:rStyle w:val="a8"/>
            <w:rFonts w:ascii="Times New Roman" w:hAnsi="Times New Roman" w:cs="Times New Roman"/>
            <w:color w:val="auto"/>
            <w:lang w:val="en-US"/>
          </w:rPr>
          <w:t>turkey</w:t>
        </w:r>
      </w:hyperlink>
    </w:p>
  </w:footnote>
  <w:footnote w:id="307">
    <w:p w:rsidR="005F21C2" w:rsidRPr="00DB740E" w:rsidRDefault="005F21C2">
      <w:pPr>
        <w:pStyle w:val="a5"/>
        <w:rPr>
          <w:rFonts w:ascii="Times New Roman" w:hAnsi="Times New Roman" w:cs="Times New Roman"/>
        </w:rPr>
      </w:pPr>
      <w:r w:rsidRPr="00882646">
        <w:rPr>
          <w:rStyle w:val="a3"/>
          <w:rFonts w:ascii="Times New Roman" w:hAnsi="Times New Roman" w:cs="Times New Roman"/>
        </w:rPr>
        <w:footnoteRef/>
      </w:r>
      <w:r w:rsidRPr="00DB740E">
        <w:rPr>
          <w:rFonts w:ascii="Times New Roman" w:hAnsi="Times New Roman" w:cs="Times New Roman"/>
        </w:rPr>
        <w:t xml:space="preserve"> </w:t>
      </w:r>
      <w:r w:rsidRPr="00882646">
        <w:rPr>
          <w:rFonts w:ascii="Times New Roman" w:hAnsi="Times New Roman" w:cs="Times New Roman"/>
        </w:rPr>
        <w:t>Там</w:t>
      </w:r>
      <w:r w:rsidRPr="00DB740E">
        <w:rPr>
          <w:rFonts w:ascii="Times New Roman" w:hAnsi="Times New Roman" w:cs="Times New Roman"/>
        </w:rPr>
        <w:t xml:space="preserve"> </w:t>
      </w:r>
      <w:r w:rsidRPr="00882646">
        <w:rPr>
          <w:rFonts w:ascii="Times New Roman" w:hAnsi="Times New Roman" w:cs="Times New Roman"/>
        </w:rPr>
        <w:t>же</w:t>
      </w:r>
      <w:r w:rsidRPr="00DB740E">
        <w:rPr>
          <w:rFonts w:ascii="Times New Roman" w:hAnsi="Times New Roman" w:cs="Times New Roman"/>
        </w:rPr>
        <w:t>.</w:t>
      </w:r>
    </w:p>
  </w:footnote>
  <w:footnote w:id="308">
    <w:p w:rsidR="005F21C2" w:rsidRPr="00882646" w:rsidRDefault="005F21C2">
      <w:pPr>
        <w:pStyle w:val="a5"/>
        <w:rPr>
          <w:rFonts w:ascii="Times New Roman" w:hAnsi="Times New Roman" w:cs="Times New Roman"/>
          <w:lang w:val="az-Latn-AZ"/>
        </w:rPr>
      </w:pPr>
      <w:r w:rsidRPr="00882646">
        <w:rPr>
          <w:rStyle w:val="a3"/>
          <w:rFonts w:ascii="Times New Roman" w:hAnsi="Times New Roman" w:cs="Times New Roman"/>
        </w:rPr>
        <w:footnoteRef/>
      </w:r>
      <w:r w:rsidRPr="00E4362F">
        <w:rPr>
          <w:rFonts w:ascii="Times New Roman" w:hAnsi="Times New Roman" w:cs="Times New Roman"/>
        </w:rPr>
        <w:t xml:space="preserve"> </w:t>
      </w:r>
      <w:r w:rsidRPr="00882646">
        <w:rPr>
          <w:rFonts w:ascii="Times New Roman" w:hAnsi="Times New Roman" w:cs="Times New Roman"/>
          <w:lang w:val="en-US"/>
        </w:rPr>
        <w:t>Bila</w:t>
      </w:r>
      <w:r w:rsidRPr="00E4362F">
        <w:rPr>
          <w:rFonts w:ascii="Times New Roman" w:hAnsi="Times New Roman" w:cs="Times New Roman"/>
        </w:rPr>
        <w:t xml:space="preserve"> </w:t>
      </w:r>
      <w:r w:rsidRPr="00882646">
        <w:rPr>
          <w:rFonts w:ascii="Times New Roman" w:hAnsi="Times New Roman" w:cs="Times New Roman"/>
          <w:lang w:val="en-US"/>
        </w:rPr>
        <w:t>F</w:t>
      </w:r>
      <w:r w:rsidRPr="00E4362F">
        <w:rPr>
          <w:rFonts w:ascii="Times New Roman" w:hAnsi="Times New Roman" w:cs="Times New Roman"/>
        </w:rPr>
        <w:t xml:space="preserve">., </w:t>
      </w:r>
      <w:r w:rsidRPr="00882646">
        <w:rPr>
          <w:rFonts w:ascii="Times New Roman" w:hAnsi="Times New Roman" w:cs="Times New Roman"/>
          <w:lang w:val="en-US"/>
        </w:rPr>
        <w:t>K</w:t>
      </w:r>
      <w:r w:rsidRPr="00882646">
        <w:rPr>
          <w:rFonts w:ascii="Times New Roman" w:hAnsi="Times New Roman" w:cs="Times New Roman"/>
          <w:lang w:val="az-Latn-AZ"/>
        </w:rPr>
        <w:t xml:space="preserve">ürt devletini hazmedemeyiz. Milliyet. December 27, 2001. [Электронный ресурс]. URL: </w:t>
      </w:r>
      <w:r w:rsidR="00A459EC">
        <w:fldChar w:fldCharType="begin"/>
      </w:r>
      <w:r w:rsidR="00A459EC" w:rsidRPr="00292EDB">
        <w:rPr>
          <w:lang w:val="az-Latn-AZ"/>
        </w:rPr>
        <w:instrText xml:space="preserve"> HYPERLINK "https://www.milliyet.com.tr/siyaset/kurt-devletini-hazmedemeyiz-5267693" </w:instrText>
      </w:r>
      <w:r w:rsidR="00A459EC">
        <w:fldChar w:fldCharType="separate"/>
      </w:r>
      <w:r w:rsidRPr="00DB740E">
        <w:rPr>
          <w:rStyle w:val="a8"/>
          <w:rFonts w:ascii="Times New Roman" w:hAnsi="Times New Roman" w:cs="Times New Roman"/>
          <w:color w:val="auto"/>
          <w:lang w:val="az-Latn-AZ"/>
        </w:rPr>
        <w:t>https://www.milliyet.com.tr/siyaset/kurt-devletini-hazmedemeyiz-5267693</w:t>
      </w:r>
      <w:r w:rsidR="00A459EC">
        <w:rPr>
          <w:rStyle w:val="a8"/>
          <w:rFonts w:ascii="Times New Roman" w:hAnsi="Times New Roman" w:cs="Times New Roman"/>
          <w:color w:val="auto"/>
          <w:lang w:val="az-Latn-AZ"/>
        </w:rPr>
        <w:fldChar w:fldCharType="end"/>
      </w:r>
    </w:p>
  </w:footnote>
  <w:footnote w:id="309">
    <w:p w:rsidR="005F21C2" w:rsidRPr="00882646" w:rsidRDefault="005F21C2">
      <w:pPr>
        <w:pStyle w:val="a5"/>
        <w:rPr>
          <w:rFonts w:ascii="Times New Roman" w:hAnsi="Times New Roman" w:cs="Times New Roman"/>
        </w:rPr>
      </w:pPr>
      <w:r w:rsidRPr="00882646">
        <w:rPr>
          <w:rStyle w:val="a3"/>
          <w:rFonts w:ascii="Times New Roman" w:hAnsi="Times New Roman" w:cs="Times New Roman"/>
        </w:rPr>
        <w:footnoteRef/>
      </w:r>
      <w:r w:rsidRPr="00882646">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882646">
        <w:rPr>
          <w:rFonts w:ascii="Times New Roman" w:hAnsi="Times New Roman" w:cs="Times New Roman"/>
        </w:rPr>
        <w:t>.н</w:t>
      </w:r>
      <w:proofErr w:type="gramEnd"/>
      <w:r w:rsidRPr="00882646">
        <w:rPr>
          <w:rFonts w:ascii="Times New Roman" w:hAnsi="Times New Roman" w:cs="Times New Roman"/>
        </w:rPr>
        <w:t>аук. Саратов 2014 – с.120.</w:t>
      </w:r>
    </w:p>
  </w:footnote>
  <w:footnote w:id="310">
    <w:p w:rsidR="005F21C2" w:rsidRPr="00DB740E" w:rsidRDefault="005F21C2">
      <w:pPr>
        <w:pStyle w:val="a5"/>
      </w:pPr>
      <w:r w:rsidRPr="00882646">
        <w:rPr>
          <w:rStyle w:val="a3"/>
          <w:rFonts w:ascii="Times New Roman" w:hAnsi="Times New Roman" w:cs="Times New Roman"/>
        </w:rPr>
        <w:footnoteRef/>
      </w:r>
      <w:r w:rsidRPr="00882646">
        <w:rPr>
          <w:rFonts w:ascii="Times New Roman" w:hAnsi="Times New Roman" w:cs="Times New Roman"/>
        </w:rPr>
        <w:t xml:space="preserve"> </w:t>
      </w:r>
      <w:r w:rsidRPr="00882646">
        <w:rPr>
          <w:rFonts w:ascii="Times New Roman" w:eastAsia="Times New Roman" w:hAnsi="Times New Roman" w:cs="Times New Roman"/>
          <w:iCs/>
        </w:rPr>
        <w:t xml:space="preserve">Эфегиль, </w:t>
      </w:r>
      <w:proofErr w:type="gramStart"/>
      <w:r w:rsidRPr="00882646">
        <w:rPr>
          <w:rFonts w:ascii="Times New Roman" w:eastAsia="Times New Roman" w:hAnsi="Times New Roman" w:cs="Times New Roman"/>
          <w:iCs/>
        </w:rPr>
        <w:t>Э.</w:t>
      </w:r>
      <w:proofErr w:type="gramEnd"/>
      <w:r w:rsidRPr="00882646">
        <w:rPr>
          <w:rFonts w:ascii="Times New Roman" w:eastAsia="Times New Roman" w:hAnsi="Times New Roman" w:cs="Times New Roman"/>
          <w:iCs/>
        </w:rPr>
        <w:t xml:space="preserve"> </w:t>
      </w:r>
      <w:r w:rsidRPr="00882646">
        <w:rPr>
          <w:rFonts w:ascii="Times New Roman" w:eastAsia="Times New Roman" w:hAnsi="Times New Roman" w:cs="Times New Roman"/>
        </w:rPr>
        <w:t>Почему турецкий парламент отклонил меморандум 1 марта. Журнал «Право и безопасность». Август,2005.</w:t>
      </w:r>
      <w:r w:rsidRPr="00882646">
        <w:rPr>
          <w:rFonts w:ascii="Times New Roman" w:hAnsi="Times New Roman" w:cs="Times New Roman"/>
          <w:lang w:val="az-Latn-AZ"/>
        </w:rPr>
        <w:t xml:space="preserve"> [Электронный ресурс]. URL:</w:t>
      </w:r>
      <w:r w:rsidRPr="00882646">
        <w:rPr>
          <w:rFonts w:ascii="Times New Roman" w:hAnsi="Times New Roman" w:cs="Times New Roman"/>
        </w:rPr>
        <w:t xml:space="preserve"> </w:t>
      </w:r>
      <w:hyperlink r:id="rId74" w:history="1">
        <w:r w:rsidRPr="00882646">
          <w:rPr>
            <w:rStyle w:val="a8"/>
            <w:rFonts w:ascii="Times New Roman" w:hAnsi="Times New Roman" w:cs="Times New Roman"/>
            <w:color w:val="auto"/>
          </w:rPr>
          <w:t>http://dpr.ru/pravo/pravo_16_14.htm</w:t>
        </w:r>
      </w:hyperlink>
    </w:p>
  </w:footnote>
  <w:footnote w:id="311">
    <w:p w:rsidR="005F21C2" w:rsidRPr="00DB740E" w:rsidRDefault="005F21C2">
      <w:pPr>
        <w:pStyle w:val="a5"/>
        <w:rPr>
          <w:rFonts w:ascii="Times New Roman" w:hAnsi="Times New Roman" w:cs="Times New Roman"/>
        </w:rPr>
      </w:pPr>
      <w:r w:rsidRPr="00717840">
        <w:rPr>
          <w:rStyle w:val="a3"/>
          <w:rFonts w:ascii="Times New Roman" w:hAnsi="Times New Roman" w:cs="Times New Roman"/>
        </w:rPr>
        <w:footnoteRef/>
      </w:r>
      <w:r w:rsidRPr="00717840">
        <w:rPr>
          <w:rFonts w:ascii="Times New Roman" w:hAnsi="Times New Roman" w:cs="Times New Roman"/>
          <w:lang w:val="en-US"/>
        </w:rPr>
        <w:t xml:space="preserve"> Gilmore Gerry J., Disappointed Wolfowitz Still Supports U.S.-Turkish Defense Ties. </w:t>
      </w:r>
      <w:proofErr w:type="gramStart"/>
      <w:r w:rsidRPr="00717840">
        <w:rPr>
          <w:rFonts w:ascii="Times New Roman" w:hAnsi="Times New Roman" w:cs="Times New Roman"/>
          <w:shd w:val="clear" w:color="auto" w:fill="FFFFFF"/>
          <w:lang w:val="en-US"/>
        </w:rPr>
        <w:t>American Forces Press Service.</w:t>
      </w:r>
      <w:proofErr w:type="gramEnd"/>
      <w:r w:rsidRPr="00717840">
        <w:rPr>
          <w:rFonts w:ascii="Times New Roman" w:hAnsi="Times New Roman" w:cs="Times New Roman"/>
          <w:shd w:val="clear" w:color="auto" w:fill="FFFFFF"/>
          <w:lang w:val="en-US"/>
        </w:rPr>
        <w:t xml:space="preserve">  </w:t>
      </w:r>
      <w:proofErr w:type="gramStart"/>
      <w:r w:rsidRPr="00717840">
        <w:rPr>
          <w:rFonts w:ascii="Times New Roman" w:hAnsi="Times New Roman" w:cs="Times New Roman"/>
          <w:shd w:val="clear" w:color="auto" w:fill="FFFFFF"/>
          <w:lang w:val="en-US"/>
        </w:rPr>
        <w:t>U.S  Department</w:t>
      </w:r>
      <w:proofErr w:type="gramEnd"/>
      <w:r w:rsidRPr="00717840">
        <w:rPr>
          <w:rFonts w:ascii="Times New Roman" w:hAnsi="Times New Roman" w:cs="Times New Roman"/>
          <w:shd w:val="clear" w:color="auto" w:fill="FFFFFF"/>
          <w:lang w:val="en-US"/>
        </w:rPr>
        <w:t xml:space="preserve"> of Defense.2003. </w:t>
      </w:r>
      <w:r w:rsidRPr="00717840">
        <w:rPr>
          <w:rFonts w:ascii="Times New Roman" w:hAnsi="Times New Roman" w:cs="Times New Roman"/>
          <w:lang w:val="az-Latn-AZ"/>
        </w:rPr>
        <w:t>[Электронный ресурс]. URL:</w:t>
      </w:r>
      <w:r w:rsidRPr="00DB740E">
        <w:rPr>
          <w:rFonts w:ascii="Times New Roman" w:hAnsi="Times New Roman" w:cs="Times New Roman"/>
        </w:rPr>
        <w:t xml:space="preserve"> </w:t>
      </w:r>
      <w:hyperlink r:id="rId75" w:history="1">
        <w:r w:rsidRPr="00717840">
          <w:rPr>
            <w:rStyle w:val="a8"/>
            <w:rFonts w:ascii="Times New Roman" w:hAnsi="Times New Roman" w:cs="Times New Roman"/>
            <w:color w:val="auto"/>
            <w:lang w:val="en-US"/>
          </w:rPr>
          <w:t>https</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archive</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defense</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gov</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news</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newsarticle</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aspx</w:t>
        </w:r>
        <w:r w:rsidRPr="00DB740E">
          <w:rPr>
            <w:rStyle w:val="a8"/>
            <w:rFonts w:ascii="Times New Roman" w:hAnsi="Times New Roman" w:cs="Times New Roman"/>
            <w:color w:val="auto"/>
          </w:rPr>
          <w:t>?</w:t>
        </w:r>
        <w:r w:rsidRPr="00717840">
          <w:rPr>
            <w:rStyle w:val="a8"/>
            <w:rFonts w:ascii="Times New Roman" w:hAnsi="Times New Roman" w:cs="Times New Roman"/>
            <w:color w:val="auto"/>
            <w:lang w:val="en-US"/>
          </w:rPr>
          <w:t>id</w:t>
        </w:r>
        <w:r w:rsidRPr="00DB740E">
          <w:rPr>
            <w:rStyle w:val="a8"/>
            <w:rFonts w:ascii="Times New Roman" w:hAnsi="Times New Roman" w:cs="Times New Roman"/>
            <w:color w:val="auto"/>
          </w:rPr>
          <w:t>=29012</w:t>
        </w:r>
      </w:hyperlink>
    </w:p>
  </w:footnote>
  <w:footnote w:id="312">
    <w:p w:rsidR="005F21C2" w:rsidRPr="00717840" w:rsidRDefault="005F21C2">
      <w:pPr>
        <w:pStyle w:val="a5"/>
        <w:rPr>
          <w:rFonts w:ascii="Times New Roman" w:hAnsi="Times New Roman" w:cs="Times New Roman"/>
        </w:rPr>
      </w:pPr>
      <w:r w:rsidRPr="00717840">
        <w:rPr>
          <w:rStyle w:val="a3"/>
          <w:rFonts w:ascii="Times New Roman" w:hAnsi="Times New Roman" w:cs="Times New Roman"/>
        </w:rPr>
        <w:footnoteRef/>
      </w:r>
      <w:r w:rsidRPr="00717840">
        <w:rPr>
          <w:rFonts w:ascii="Times New Roman" w:hAnsi="Times New Roman" w:cs="Times New Roman"/>
        </w:rPr>
        <w:t xml:space="preserve"> США готовы выделить Турции помощь в сумме 26 миллиардов долларов в обмен на согласие Анкары разместить американские войска на случай военной операции в Ираке. Радио Свобода</w:t>
      </w:r>
      <w:r>
        <w:rPr>
          <w:rFonts w:ascii="Times New Roman" w:hAnsi="Times New Roman" w:cs="Times New Roman"/>
        </w:rPr>
        <w:t>.</w:t>
      </w:r>
      <w:r w:rsidRPr="00717840">
        <w:rPr>
          <w:rFonts w:ascii="Times New Roman" w:hAnsi="Times New Roman" w:cs="Times New Roman"/>
        </w:rPr>
        <w:t xml:space="preserve"> 18 февраля, 2003.</w:t>
      </w:r>
      <w:r w:rsidRPr="00717840">
        <w:rPr>
          <w:rFonts w:ascii="Times New Roman" w:hAnsi="Times New Roman" w:cs="Times New Roman"/>
          <w:lang w:val="az-Latn-AZ"/>
        </w:rPr>
        <w:t xml:space="preserve"> [Электронный ресурс]. URL:</w:t>
      </w:r>
      <w:r w:rsidRPr="00717840">
        <w:rPr>
          <w:rFonts w:ascii="Times New Roman" w:hAnsi="Times New Roman" w:cs="Times New Roman"/>
        </w:rPr>
        <w:t xml:space="preserve"> </w:t>
      </w:r>
      <w:hyperlink r:id="rId76" w:history="1">
        <w:r w:rsidRPr="00717840">
          <w:rPr>
            <w:rStyle w:val="a8"/>
            <w:rFonts w:ascii="Times New Roman" w:hAnsi="Times New Roman" w:cs="Times New Roman"/>
            <w:color w:val="auto"/>
          </w:rPr>
          <w:t>https://www.svoboda.org/a/24160747.html</w:t>
        </w:r>
      </w:hyperlink>
    </w:p>
  </w:footnote>
  <w:footnote w:id="313">
    <w:p w:rsidR="005F21C2" w:rsidRPr="00717840" w:rsidRDefault="005F21C2">
      <w:pPr>
        <w:pStyle w:val="a5"/>
        <w:rPr>
          <w:rFonts w:ascii="Times New Roman" w:hAnsi="Times New Roman" w:cs="Times New Roman"/>
        </w:rPr>
      </w:pPr>
      <w:r w:rsidRPr="00717840">
        <w:rPr>
          <w:rStyle w:val="a3"/>
          <w:rFonts w:ascii="Times New Roman" w:hAnsi="Times New Roman" w:cs="Times New Roman"/>
        </w:rPr>
        <w:footnoteRef/>
      </w:r>
      <w:r w:rsidRPr="00717840">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717840">
        <w:rPr>
          <w:rFonts w:ascii="Times New Roman" w:hAnsi="Times New Roman" w:cs="Times New Roman"/>
        </w:rPr>
        <w:t>.н</w:t>
      </w:r>
      <w:proofErr w:type="gramEnd"/>
      <w:r w:rsidRPr="00717840">
        <w:rPr>
          <w:rFonts w:ascii="Times New Roman" w:hAnsi="Times New Roman" w:cs="Times New Roman"/>
        </w:rPr>
        <w:t>аук. Саратов 2014 – с.122.</w:t>
      </w:r>
    </w:p>
  </w:footnote>
  <w:footnote w:id="314">
    <w:p w:rsidR="005F21C2" w:rsidRPr="00717840" w:rsidRDefault="005F21C2">
      <w:pPr>
        <w:pStyle w:val="a5"/>
        <w:rPr>
          <w:rFonts w:ascii="Times New Roman" w:hAnsi="Times New Roman" w:cs="Times New Roman"/>
          <w:lang w:val="en-US"/>
        </w:rPr>
      </w:pPr>
      <w:r w:rsidRPr="00717840">
        <w:rPr>
          <w:rStyle w:val="a3"/>
          <w:rFonts w:ascii="Times New Roman" w:hAnsi="Times New Roman" w:cs="Times New Roman"/>
        </w:rPr>
        <w:footnoteRef/>
      </w:r>
      <w:r w:rsidRPr="00717840">
        <w:rPr>
          <w:rFonts w:ascii="Times New Roman" w:hAnsi="Times New Roman" w:cs="Times New Roman"/>
          <w:lang w:val="en-US"/>
        </w:rPr>
        <w:t xml:space="preserve"> Hande Fırat., Gül: </w:t>
      </w:r>
      <w:proofErr w:type="gramStart"/>
      <w:r w:rsidRPr="00717840">
        <w:rPr>
          <w:rFonts w:ascii="Times New Roman" w:hAnsi="Times New Roman" w:cs="Times New Roman"/>
          <w:lang w:val="en-US"/>
        </w:rPr>
        <w:t>Pandora’nın</w:t>
      </w:r>
      <w:proofErr w:type="gramEnd"/>
      <w:r w:rsidRPr="00717840">
        <w:rPr>
          <w:rFonts w:ascii="Times New Roman" w:hAnsi="Times New Roman" w:cs="Times New Roman"/>
          <w:lang w:val="en-US"/>
        </w:rPr>
        <w:t xml:space="preserve"> kutusu açılmamalı. </w:t>
      </w:r>
      <w:proofErr w:type="gramStart"/>
      <w:r w:rsidRPr="00717840">
        <w:rPr>
          <w:rFonts w:ascii="Times New Roman" w:hAnsi="Times New Roman" w:cs="Times New Roman"/>
          <w:lang w:val="en-US"/>
        </w:rPr>
        <w:t>Hürriyet.</w:t>
      </w:r>
      <w:proofErr w:type="gramEnd"/>
      <w:r w:rsidRPr="00717840">
        <w:rPr>
          <w:rFonts w:ascii="Times New Roman" w:hAnsi="Times New Roman" w:cs="Times New Roman"/>
          <w:lang w:val="en-US"/>
        </w:rPr>
        <w:t xml:space="preserve"> January 5, 2003. </w:t>
      </w:r>
      <w:r w:rsidRPr="00717840">
        <w:rPr>
          <w:rFonts w:ascii="Times New Roman" w:hAnsi="Times New Roman" w:cs="Times New Roman"/>
          <w:lang w:val="az-Latn-AZ"/>
        </w:rPr>
        <w:t>[Электронный ресурс]. URL:</w:t>
      </w:r>
      <w:r w:rsidRPr="00717840">
        <w:rPr>
          <w:rFonts w:ascii="Times New Roman" w:hAnsi="Times New Roman" w:cs="Times New Roman"/>
          <w:lang w:val="en-US"/>
        </w:rPr>
        <w:t xml:space="preserve"> </w:t>
      </w:r>
      <w:r w:rsidR="00A459EC">
        <w:fldChar w:fldCharType="begin"/>
      </w:r>
      <w:r w:rsidR="00A459EC" w:rsidRPr="00292EDB">
        <w:rPr>
          <w:lang w:val="en-US"/>
        </w:rPr>
        <w:instrText xml:space="preserve"> HYPERLINK "https://www.hurriyet.com.tr/gundem/gul-pandora-nin-kutusu-acilmamali-119757" </w:instrText>
      </w:r>
      <w:r w:rsidR="00A459EC">
        <w:fldChar w:fldCharType="separate"/>
      </w:r>
      <w:r w:rsidRPr="00717840">
        <w:rPr>
          <w:rStyle w:val="a8"/>
          <w:rFonts w:ascii="Times New Roman" w:hAnsi="Times New Roman" w:cs="Times New Roman"/>
          <w:color w:val="auto"/>
          <w:lang w:val="en-US"/>
        </w:rPr>
        <w:t>https://www.hurriyet.com.tr/gundem/gul-pandora-nin-kutusu-acilmamali-119757</w:t>
      </w:r>
      <w:r w:rsidR="00A459EC">
        <w:rPr>
          <w:rStyle w:val="a8"/>
          <w:rFonts w:ascii="Times New Roman" w:hAnsi="Times New Roman" w:cs="Times New Roman"/>
          <w:color w:val="auto"/>
          <w:lang w:val="en-US"/>
        </w:rPr>
        <w:fldChar w:fldCharType="end"/>
      </w:r>
    </w:p>
  </w:footnote>
  <w:footnote w:id="315">
    <w:p w:rsidR="005F21C2" w:rsidRPr="00717840" w:rsidRDefault="005F21C2">
      <w:pPr>
        <w:pStyle w:val="a5"/>
        <w:rPr>
          <w:rFonts w:ascii="Times New Roman" w:hAnsi="Times New Roman" w:cs="Times New Roman"/>
        </w:rPr>
      </w:pPr>
      <w:r w:rsidRPr="00717840">
        <w:rPr>
          <w:rStyle w:val="a3"/>
          <w:rFonts w:ascii="Times New Roman" w:hAnsi="Times New Roman" w:cs="Times New Roman"/>
        </w:rPr>
        <w:footnoteRef/>
      </w:r>
      <w:r w:rsidRPr="00717840">
        <w:rPr>
          <w:rFonts w:ascii="Times New Roman" w:hAnsi="Times New Roman" w:cs="Times New Roman"/>
        </w:rPr>
        <w:t xml:space="preserve"> Победы в Ираке бьют по Пентагону. Коммерсантъ,2003.</w:t>
      </w:r>
      <w:r w:rsidRPr="00717840">
        <w:rPr>
          <w:rFonts w:ascii="Times New Roman" w:hAnsi="Times New Roman" w:cs="Times New Roman"/>
          <w:lang w:val="az-Latn-AZ"/>
        </w:rPr>
        <w:t xml:space="preserve"> [Электронный ресурс]. URL:</w:t>
      </w:r>
      <w:r w:rsidRPr="00717840">
        <w:rPr>
          <w:rFonts w:ascii="Times New Roman" w:hAnsi="Times New Roman" w:cs="Times New Roman"/>
        </w:rPr>
        <w:t xml:space="preserve"> </w:t>
      </w:r>
      <w:hyperlink r:id="rId77" w:history="1">
        <w:r w:rsidRPr="00717840">
          <w:rPr>
            <w:rStyle w:val="a8"/>
            <w:rFonts w:ascii="Times New Roman" w:hAnsi="Times New Roman" w:cs="Times New Roman"/>
            <w:color w:val="auto"/>
          </w:rPr>
          <w:t>https://www.kommersant.ru/doc/376690</w:t>
        </w:r>
      </w:hyperlink>
    </w:p>
  </w:footnote>
  <w:footnote w:id="316">
    <w:p w:rsidR="005F21C2" w:rsidRPr="00717840" w:rsidRDefault="005F21C2">
      <w:pPr>
        <w:pStyle w:val="a5"/>
        <w:rPr>
          <w:lang w:val="en-US"/>
        </w:rPr>
      </w:pPr>
      <w:r w:rsidRPr="00717840">
        <w:rPr>
          <w:rStyle w:val="a3"/>
          <w:rFonts w:ascii="Times New Roman" w:hAnsi="Times New Roman" w:cs="Times New Roman"/>
        </w:rPr>
        <w:footnoteRef/>
      </w:r>
      <w:r>
        <w:rPr>
          <w:rFonts w:ascii="Times New Roman" w:hAnsi="Times New Roman" w:cs="Times New Roman"/>
          <w:lang w:val="en-US"/>
        </w:rPr>
        <w:t xml:space="preserve"> </w:t>
      </w:r>
      <w:proofErr w:type="gramStart"/>
      <w:r w:rsidRPr="00717840">
        <w:rPr>
          <w:rFonts w:ascii="Times New Roman" w:hAnsi="Times New Roman" w:cs="Times New Roman"/>
          <w:lang w:val="en-US"/>
        </w:rPr>
        <w:t>Mart tezkeresini Yeni Şafak engelledi.</w:t>
      </w:r>
      <w:proofErr w:type="gramEnd"/>
      <w:r w:rsidRPr="00717840">
        <w:rPr>
          <w:rFonts w:ascii="Times New Roman" w:hAnsi="Times New Roman" w:cs="Times New Roman"/>
          <w:lang w:val="en-US"/>
        </w:rPr>
        <w:t xml:space="preserve"> </w:t>
      </w:r>
      <w:proofErr w:type="gramStart"/>
      <w:r w:rsidRPr="00717840">
        <w:rPr>
          <w:rFonts w:ascii="Times New Roman" w:hAnsi="Times New Roman" w:cs="Times New Roman"/>
          <w:lang w:val="en-US"/>
        </w:rPr>
        <w:t>Yeni Şafak.</w:t>
      </w:r>
      <w:proofErr w:type="gramEnd"/>
      <w:r w:rsidRPr="00717840">
        <w:rPr>
          <w:rFonts w:ascii="Times New Roman" w:hAnsi="Times New Roman" w:cs="Times New Roman"/>
          <w:lang w:val="az-Latn-AZ"/>
        </w:rPr>
        <w:t xml:space="preserve"> [Электронный ресурс]. URL:</w:t>
      </w:r>
      <w:r w:rsidRPr="00DB740E">
        <w:rPr>
          <w:rFonts w:ascii="Times New Roman" w:hAnsi="Times New Roman" w:cs="Times New Roman"/>
          <w:lang w:val="en-US"/>
        </w:rPr>
        <w:t xml:space="preserve"> </w:t>
      </w:r>
      <w:r w:rsidR="00A459EC">
        <w:fldChar w:fldCharType="begin"/>
      </w:r>
      <w:r w:rsidR="00A459EC" w:rsidRPr="00292EDB">
        <w:rPr>
          <w:lang w:val="en-US"/>
        </w:rPr>
        <w:instrText xml:space="preserve"> HYPERLINK "https://www.yenisafak.com/hayat/1-mart-tezkeresiniyeni-safak-engelledi-3469358" </w:instrText>
      </w:r>
      <w:r w:rsidR="00A459EC">
        <w:fldChar w:fldCharType="separate"/>
      </w:r>
      <w:r w:rsidRPr="00DB740E">
        <w:rPr>
          <w:rStyle w:val="a8"/>
          <w:rFonts w:ascii="Times New Roman" w:hAnsi="Times New Roman" w:cs="Times New Roman"/>
          <w:color w:val="auto"/>
          <w:lang w:val="en-US"/>
        </w:rPr>
        <w:t>https://www.yenisafak.com/hayat/1-mart-tezkeresiniyeni-safak-engelledi-3469358</w:t>
      </w:r>
      <w:r w:rsidR="00A459EC">
        <w:rPr>
          <w:rStyle w:val="a8"/>
          <w:rFonts w:ascii="Times New Roman" w:hAnsi="Times New Roman" w:cs="Times New Roman"/>
          <w:color w:val="auto"/>
          <w:lang w:val="en-US"/>
        </w:rPr>
        <w:fldChar w:fldCharType="end"/>
      </w:r>
    </w:p>
  </w:footnote>
  <w:footnote w:id="317">
    <w:p w:rsidR="005F21C2" w:rsidRPr="008579B3" w:rsidRDefault="005F21C2" w:rsidP="007368E4">
      <w:pPr>
        <w:pStyle w:val="a5"/>
        <w:rPr>
          <w:rFonts w:ascii="Times New Roman" w:hAnsi="Times New Roman" w:cs="Times New Roman"/>
          <w:lang w:val="az-Latn-AZ"/>
        </w:rPr>
      </w:pPr>
      <w:r w:rsidRPr="00DC482E">
        <w:rPr>
          <w:rStyle w:val="a3"/>
          <w:rFonts w:ascii="Times New Roman" w:hAnsi="Times New Roman" w:cs="Times New Roman"/>
        </w:rPr>
        <w:footnoteRef/>
      </w:r>
      <w:r w:rsidRPr="00DC482E">
        <w:rPr>
          <w:rFonts w:ascii="Times New Roman" w:hAnsi="Times New Roman" w:cs="Times New Roman"/>
        </w:rPr>
        <w:t xml:space="preserve"> Свистунова И.А. “Иракский кризис 2003 г. и турецко-американские отношения”. Сборник “Ближний Восток и современность”. Выпуск 26. М., ИБВ, 2005 –с.63 </w:t>
      </w:r>
      <w:r w:rsidRPr="00DC482E">
        <w:rPr>
          <w:rFonts w:ascii="Times New Roman" w:hAnsi="Times New Roman" w:cs="Times New Roman"/>
          <w:lang w:val="az-Latn-AZ"/>
        </w:rPr>
        <w:t>.[Электронный ресурс]. URL:</w:t>
      </w:r>
      <w:r w:rsidRPr="008579B3">
        <w:rPr>
          <w:rFonts w:ascii="Times New Roman" w:hAnsi="Times New Roman" w:cs="Times New Roman"/>
          <w:lang w:val="az-Latn-AZ"/>
        </w:rPr>
        <w:t xml:space="preserve"> </w:t>
      </w:r>
      <w:r w:rsidR="00A459EC">
        <w:fldChar w:fldCharType="begin"/>
      </w:r>
      <w:r w:rsidR="00A459EC" w:rsidRPr="00292EDB">
        <w:rPr>
          <w:lang w:val="az-Latn-AZ"/>
        </w:rPr>
        <w:instrText xml:space="preserve"> HYPERLINK "http://book.iimes.su/wp-content/uploads/2005/r2005sbor_2.pdf" </w:instrText>
      </w:r>
      <w:r w:rsidR="00A459EC">
        <w:fldChar w:fldCharType="separate"/>
      </w:r>
      <w:r w:rsidRPr="008579B3">
        <w:rPr>
          <w:rStyle w:val="a8"/>
          <w:rFonts w:ascii="Times New Roman" w:hAnsi="Times New Roman" w:cs="Times New Roman"/>
          <w:color w:val="auto"/>
          <w:lang w:val="az-Latn-AZ"/>
        </w:rPr>
        <w:t>http://book.iimes.su/wp-content/uploads/2005/r2005sbor_2.pdf</w:t>
      </w:r>
      <w:r w:rsidR="00A459EC">
        <w:rPr>
          <w:rStyle w:val="a8"/>
          <w:rFonts w:ascii="Times New Roman" w:hAnsi="Times New Roman" w:cs="Times New Roman"/>
          <w:color w:val="auto"/>
          <w:lang w:val="az-Latn-AZ"/>
        </w:rPr>
        <w:fldChar w:fldCharType="end"/>
      </w:r>
    </w:p>
  </w:footnote>
  <w:footnote w:id="318">
    <w:p w:rsidR="005F21C2" w:rsidRPr="00DC482E" w:rsidRDefault="005F21C2">
      <w:pPr>
        <w:pStyle w:val="a5"/>
        <w:rPr>
          <w:rFonts w:ascii="Times New Roman" w:hAnsi="Times New Roman" w:cs="Times New Roman"/>
          <w:lang w:val="en-US"/>
        </w:rPr>
      </w:pPr>
      <w:r w:rsidRPr="00DC482E">
        <w:rPr>
          <w:rStyle w:val="a3"/>
          <w:rFonts w:ascii="Times New Roman" w:hAnsi="Times New Roman" w:cs="Times New Roman"/>
        </w:rPr>
        <w:footnoteRef/>
      </w:r>
      <w:r w:rsidRPr="008579B3">
        <w:rPr>
          <w:rFonts w:ascii="Times New Roman" w:hAnsi="Times New Roman" w:cs="Times New Roman"/>
          <w:lang w:val="az-Latn-AZ"/>
        </w:rPr>
        <w:t xml:space="preserve"> Güneri Cıvaoğlu</w:t>
      </w:r>
      <w:r w:rsidRPr="00DC482E">
        <w:rPr>
          <w:rFonts w:ascii="Times New Roman" w:hAnsi="Times New Roman" w:cs="Times New Roman"/>
          <w:lang w:val="az-Latn-AZ"/>
        </w:rPr>
        <w:t>.,</w:t>
      </w:r>
      <w:r w:rsidRPr="008579B3">
        <w:rPr>
          <w:rFonts w:ascii="Times New Roman" w:hAnsi="Times New Roman" w:cs="Times New Roman"/>
          <w:lang w:val="az-Latn-AZ"/>
        </w:rPr>
        <w:t xml:space="preserve"> </w:t>
      </w:r>
      <w:r w:rsidRPr="00DC482E">
        <w:rPr>
          <w:rFonts w:ascii="Times New Roman" w:hAnsi="Times New Roman" w:cs="Times New Roman"/>
          <w:lang w:val="az-Latn-AZ"/>
        </w:rPr>
        <w:t>İmal buz mu?.Milliyet.April,2006.[Электронный ресурс]. URL:</w:t>
      </w:r>
      <w:r w:rsidRPr="00501E8A">
        <w:rPr>
          <w:rFonts w:ascii="Times New Roman" w:hAnsi="Times New Roman" w:cs="Times New Roman"/>
          <w:lang w:val="en-US"/>
        </w:rPr>
        <w:t xml:space="preserve"> </w:t>
      </w:r>
      <w:r w:rsidR="00A459EC">
        <w:fldChar w:fldCharType="begin"/>
      </w:r>
      <w:r w:rsidR="00A459EC" w:rsidRPr="00292EDB">
        <w:rPr>
          <w:lang w:val="en-US"/>
        </w:rPr>
        <w:instrText xml:space="preserve"> HYPERLINK "https://www.milliyet.com.tr/yazarlar/guneri-civaoglu/imal-buz-mu-153144" </w:instrText>
      </w:r>
      <w:r w:rsidR="00A459EC">
        <w:fldChar w:fldCharType="separate"/>
      </w:r>
      <w:r w:rsidRPr="00DC482E">
        <w:rPr>
          <w:rStyle w:val="a8"/>
          <w:rFonts w:ascii="Times New Roman" w:hAnsi="Times New Roman" w:cs="Times New Roman"/>
          <w:color w:val="auto"/>
          <w:lang w:val="en-US"/>
        </w:rPr>
        <w:t>https://www.milliyet.com.tr/yazarlar/guneri-civaoglu/imal-buz-mu-153144</w:t>
      </w:r>
      <w:r w:rsidR="00A459EC">
        <w:rPr>
          <w:rStyle w:val="a8"/>
          <w:rFonts w:ascii="Times New Roman" w:hAnsi="Times New Roman" w:cs="Times New Roman"/>
          <w:color w:val="auto"/>
          <w:lang w:val="en-US"/>
        </w:rPr>
        <w:fldChar w:fldCharType="end"/>
      </w:r>
    </w:p>
  </w:footnote>
  <w:footnote w:id="319">
    <w:p w:rsidR="005F21C2" w:rsidRPr="002506EC" w:rsidRDefault="005F21C2">
      <w:pPr>
        <w:pStyle w:val="a5"/>
        <w:rPr>
          <w:rFonts w:ascii="Times New Roman" w:hAnsi="Times New Roman" w:cs="Times New Roman"/>
          <w:lang w:val="en-US"/>
        </w:rPr>
      </w:pPr>
      <w:r w:rsidRPr="002506EC">
        <w:rPr>
          <w:rStyle w:val="a3"/>
          <w:rFonts w:ascii="Times New Roman" w:hAnsi="Times New Roman" w:cs="Times New Roman"/>
        </w:rPr>
        <w:footnoteRef/>
      </w:r>
      <w:r w:rsidRPr="002506EC">
        <w:rPr>
          <w:rFonts w:ascii="Times New Roman" w:hAnsi="Times New Roman" w:cs="Times New Roman"/>
          <w:lang w:val="en-US"/>
        </w:rPr>
        <w:t xml:space="preserve"> Lacey M., Turks Reject U.S. Criticism of Opposition to Iraq War. </w:t>
      </w:r>
      <w:proofErr w:type="gramStart"/>
      <w:r w:rsidRPr="002506EC">
        <w:rPr>
          <w:rFonts w:ascii="Times New Roman" w:hAnsi="Times New Roman" w:cs="Times New Roman"/>
          <w:lang w:val="en-US"/>
        </w:rPr>
        <w:t>The New York Times.</w:t>
      </w:r>
      <w:proofErr w:type="gramEnd"/>
      <w:r w:rsidRPr="002506EC">
        <w:rPr>
          <w:rFonts w:ascii="Times New Roman" w:hAnsi="Times New Roman" w:cs="Times New Roman"/>
          <w:lang w:val="en-US"/>
        </w:rPr>
        <w:t xml:space="preserve"> 7 may, 2003.</w:t>
      </w:r>
      <w:r w:rsidRPr="002506EC">
        <w:rPr>
          <w:rFonts w:ascii="Times New Roman" w:hAnsi="Times New Roman" w:cs="Times New Roman"/>
          <w:lang w:val="az-Latn-AZ"/>
        </w:rPr>
        <w:t xml:space="preserve"> [Электронный ресурс]. URL:</w:t>
      </w:r>
      <w:r w:rsidRPr="002506EC">
        <w:rPr>
          <w:rFonts w:ascii="Times New Roman" w:hAnsi="Times New Roman" w:cs="Times New Roman"/>
          <w:lang w:val="en-US"/>
        </w:rPr>
        <w:t xml:space="preserve"> </w:t>
      </w:r>
      <w:r w:rsidR="00A459EC">
        <w:fldChar w:fldCharType="begin"/>
      </w:r>
      <w:r w:rsidR="00A459EC" w:rsidRPr="00292EDB">
        <w:rPr>
          <w:lang w:val="en-US"/>
        </w:rPr>
        <w:instrText xml:space="preserve"> HYPERLINK "https://www.nytimes.com/2003/05/07/international/worldspecial/turks-reject-us-criticism-of-opposition-to-iraq.html" </w:instrText>
      </w:r>
      <w:r w:rsidR="00A459EC">
        <w:fldChar w:fldCharType="separate"/>
      </w:r>
      <w:r w:rsidRPr="002506EC">
        <w:rPr>
          <w:rStyle w:val="a8"/>
          <w:rFonts w:ascii="Times New Roman" w:hAnsi="Times New Roman" w:cs="Times New Roman"/>
          <w:color w:val="auto"/>
          <w:lang w:val="en-US"/>
        </w:rPr>
        <w:t>https://www.nytimes.com/2003/05/07/international/worldspecial/turks-reject-us-criticism-of-opposition-to-iraq.html</w:t>
      </w:r>
      <w:r w:rsidR="00A459EC">
        <w:rPr>
          <w:rStyle w:val="a8"/>
          <w:rFonts w:ascii="Times New Roman" w:hAnsi="Times New Roman" w:cs="Times New Roman"/>
          <w:color w:val="auto"/>
          <w:lang w:val="en-US"/>
        </w:rPr>
        <w:fldChar w:fldCharType="end"/>
      </w:r>
    </w:p>
  </w:footnote>
  <w:footnote w:id="320">
    <w:p w:rsidR="005F21C2" w:rsidRPr="002506EC" w:rsidRDefault="005F21C2">
      <w:pPr>
        <w:pStyle w:val="a5"/>
      </w:pPr>
      <w:r w:rsidRPr="002506EC">
        <w:rPr>
          <w:rStyle w:val="a3"/>
          <w:rFonts w:ascii="Times New Roman" w:hAnsi="Times New Roman" w:cs="Times New Roman"/>
        </w:rPr>
        <w:footnoteRef/>
      </w:r>
      <w:r w:rsidRPr="002506EC">
        <w:rPr>
          <w:rFonts w:ascii="Times New Roman" w:hAnsi="Times New Roman" w:cs="Times New Roman"/>
        </w:rPr>
        <w:t xml:space="preserve"> Гурбангельдиев А., Место США в политической трансформации Турции. Международные процессы, Том 12, № 4.МГИМ</w:t>
      </w:r>
      <w:proofErr w:type="gramStart"/>
      <w:r w:rsidRPr="002506EC">
        <w:rPr>
          <w:rFonts w:ascii="Times New Roman" w:hAnsi="Times New Roman" w:cs="Times New Roman"/>
        </w:rPr>
        <w:t>О(</w:t>
      </w:r>
      <w:proofErr w:type="gramEnd"/>
      <w:r w:rsidRPr="002506EC">
        <w:rPr>
          <w:rFonts w:ascii="Times New Roman" w:hAnsi="Times New Roman" w:cs="Times New Roman"/>
        </w:rPr>
        <w:t>У) МИД России.2014 –с.103</w:t>
      </w:r>
    </w:p>
  </w:footnote>
  <w:footnote w:id="321">
    <w:p w:rsidR="005F21C2" w:rsidRPr="003D0E0A" w:rsidRDefault="005F21C2">
      <w:pPr>
        <w:pStyle w:val="a5"/>
        <w:rPr>
          <w:rFonts w:ascii="Times New Roman" w:hAnsi="Times New Roman" w:cs="Times New Roman"/>
        </w:rPr>
      </w:pPr>
      <w:r w:rsidRPr="002506EC">
        <w:rPr>
          <w:rStyle w:val="a3"/>
          <w:rFonts w:ascii="Times New Roman" w:hAnsi="Times New Roman" w:cs="Times New Roman"/>
        </w:rPr>
        <w:footnoteRef/>
      </w:r>
      <w:r w:rsidRPr="002506EC">
        <w:rPr>
          <w:rFonts w:ascii="Times New Roman" w:hAnsi="Times New Roman" w:cs="Times New Roman"/>
        </w:rPr>
        <w:t xml:space="preserve"> Там же – с.105.</w:t>
      </w:r>
    </w:p>
  </w:footnote>
  <w:footnote w:id="322">
    <w:p w:rsidR="005F21C2" w:rsidRPr="00C50746" w:rsidRDefault="005F21C2">
      <w:pPr>
        <w:pStyle w:val="a5"/>
        <w:rPr>
          <w:rFonts w:ascii="Times New Roman" w:hAnsi="Times New Roman" w:cs="Times New Roman"/>
        </w:rPr>
      </w:pPr>
      <w:r w:rsidRPr="003D0E0A">
        <w:rPr>
          <w:rStyle w:val="a3"/>
          <w:rFonts w:ascii="Times New Roman" w:hAnsi="Times New Roman" w:cs="Times New Roman"/>
        </w:rPr>
        <w:footnoteRef/>
      </w:r>
      <w:r w:rsidRPr="003D0E0A">
        <w:rPr>
          <w:rFonts w:ascii="Times New Roman" w:hAnsi="Times New Roman" w:cs="Times New Roman"/>
          <w:lang w:val="en-US"/>
        </w:rPr>
        <w:t xml:space="preserve"> </w:t>
      </w:r>
      <w:r w:rsidRPr="00C50746">
        <w:rPr>
          <w:rFonts w:ascii="Times New Roman" w:hAnsi="Times New Roman" w:cs="Times New Roman"/>
          <w:lang w:val="en-US"/>
        </w:rPr>
        <w:t xml:space="preserve">Werz M., Hoffman M., </w:t>
      </w:r>
      <w:proofErr w:type="gramStart"/>
      <w:r w:rsidRPr="00C50746">
        <w:rPr>
          <w:rFonts w:ascii="Times New Roman" w:hAnsi="Times New Roman" w:cs="Times New Roman"/>
          <w:lang w:val="en-US"/>
        </w:rPr>
        <w:t>The</w:t>
      </w:r>
      <w:proofErr w:type="gramEnd"/>
      <w:r w:rsidRPr="00C50746">
        <w:rPr>
          <w:rFonts w:ascii="Times New Roman" w:hAnsi="Times New Roman" w:cs="Times New Roman"/>
          <w:lang w:val="en-US"/>
        </w:rPr>
        <w:t xml:space="preserve"> United States, Turkey and the Kurdish Regions. </w:t>
      </w:r>
      <w:proofErr w:type="gramStart"/>
      <w:r w:rsidRPr="00C50746">
        <w:rPr>
          <w:rFonts w:ascii="Times New Roman" w:hAnsi="Times New Roman" w:cs="Times New Roman"/>
          <w:lang w:val="en-US"/>
        </w:rPr>
        <w:t>The Peace Process in Context.</w:t>
      </w:r>
      <w:proofErr w:type="gramEnd"/>
      <w:r w:rsidRPr="00C50746">
        <w:rPr>
          <w:rFonts w:ascii="Times New Roman" w:hAnsi="Times New Roman" w:cs="Times New Roman"/>
          <w:lang w:val="en-US"/>
        </w:rPr>
        <w:t xml:space="preserve"> </w:t>
      </w:r>
      <w:proofErr w:type="gramStart"/>
      <w:r w:rsidRPr="00C50746">
        <w:rPr>
          <w:rFonts w:ascii="Times New Roman" w:hAnsi="Times New Roman" w:cs="Times New Roman"/>
          <w:lang w:val="en-US"/>
        </w:rPr>
        <w:t>Center for American Progress.</w:t>
      </w:r>
      <w:proofErr w:type="gramEnd"/>
      <w:r w:rsidRPr="00C50746">
        <w:rPr>
          <w:rFonts w:ascii="Times New Roman" w:hAnsi="Times New Roman" w:cs="Times New Roman"/>
          <w:lang w:val="en-US"/>
        </w:rPr>
        <w:t xml:space="preserve"> </w:t>
      </w:r>
      <w:proofErr w:type="gramStart"/>
      <w:r w:rsidRPr="00C50746">
        <w:rPr>
          <w:rFonts w:ascii="Times New Roman" w:hAnsi="Times New Roman" w:cs="Times New Roman"/>
          <w:lang w:val="en-US"/>
        </w:rPr>
        <w:t>July, 2014 – c.7.</w:t>
      </w:r>
      <w:proofErr w:type="gramEnd"/>
      <w:r w:rsidRPr="00C50746">
        <w:rPr>
          <w:rFonts w:ascii="Times New Roman" w:hAnsi="Times New Roman" w:cs="Times New Roman"/>
          <w:lang w:val="en-US"/>
        </w:rPr>
        <w:t xml:space="preserve"> </w:t>
      </w:r>
      <w:r w:rsidRPr="00C50746">
        <w:rPr>
          <w:rFonts w:ascii="Times New Roman" w:hAnsi="Times New Roman" w:cs="Times New Roman"/>
          <w:lang w:val="az-Latn-AZ"/>
        </w:rPr>
        <w:t>[Электронный ресурс]. URL:</w:t>
      </w:r>
      <w:r w:rsidRPr="00C50746">
        <w:rPr>
          <w:rFonts w:ascii="Times New Roman" w:hAnsi="Times New Roman" w:cs="Times New Roman"/>
        </w:rPr>
        <w:t xml:space="preserve"> </w:t>
      </w:r>
      <w:hyperlink r:id="rId78" w:history="1">
        <w:r w:rsidRPr="00C50746">
          <w:rPr>
            <w:rStyle w:val="a8"/>
            <w:rFonts w:ascii="Times New Roman" w:hAnsi="Times New Roman" w:cs="Times New Roman"/>
            <w:color w:val="auto"/>
            <w:lang w:val="en-US"/>
          </w:rPr>
          <w:t>https</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cdn</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americanprogress</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org</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wp</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content</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uploads</w:t>
        </w:r>
        <w:r w:rsidRPr="00C50746">
          <w:rPr>
            <w:rStyle w:val="a8"/>
            <w:rFonts w:ascii="Times New Roman" w:hAnsi="Times New Roman" w:cs="Times New Roman"/>
            <w:color w:val="auto"/>
          </w:rPr>
          <w:t>/2014/07/</w:t>
        </w:r>
        <w:r w:rsidRPr="00C50746">
          <w:rPr>
            <w:rStyle w:val="a8"/>
            <w:rFonts w:ascii="Times New Roman" w:hAnsi="Times New Roman" w:cs="Times New Roman"/>
            <w:color w:val="auto"/>
            <w:lang w:val="en-US"/>
          </w:rPr>
          <w:t>Kurds</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report</w:t>
        </w:r>
        <w:r w:rsidRPr="00C50746">
          <w:rPr>
            <w:rStyle w:val="a8"/>
            <w:rFonts w:ascii="Times New Roman" w:hAnsi="Times New Roman" w:cs="Times New Roman"/>
            <w:color w:val="auto"/>
          </w:rPr>
          <w:t>.</w:t>
        </w:r>
        <w:r w:rsidRPr="00C50746">
          <w:rPr>
            <w:rStyle w:val="a8"/>
            <w:rFonts w:ascii="Times New Roman" w:hAnsi="Times New Roman" w:cs="Times New Roman"/>
            <w:color w:val="auto"/>
            <w:lang w:val="en-US"/>
          </w:rPr>
          <w:t>pdf</w:t>
        </w:r>
      </w:hyperlink>
    </w:p>
  </w:footnote>
  <w:footnote w:id="323">
    <w:p w:rsidR="005F21C2" w:rsidRPr="00C50746" w:rsidRDefault="005F21C2">
      <w:pPr>
        <w:pStyle w:val="a5"/>
        <w:rPr>
          <w:rFonts w:ascii="Times New Roman" w:hAnsi="Times New Roman" w:cs="Times New Roman"/>
          <w:lang w:val="en-US"/>
        </w:rPr>
      </w:pPr>
      <w:r w:rsidRPr="00C50746">
        <w:rPr>
          <w:rStyle w:val="a3"/>
          <w:rFonts w:ascii="Times New Roman" w:hAnsi="Times New Roman" w:cs="Times New Roman"/>
        </w:rPr>
        <w:footnoteRef/>
      </w:r>
      <w:r w:rsidRPr="00C50746">
        <w:rPr>
          <w:rFonts w:ascii="Times New Roman" w:hAnsi="Times New Roman" w:cs="Times New Roman"/>
          <w:lang w:val="en-US"/>
        </w:rPr>
        <w:t xml:space="preserve"> </w:t>
      </w:r>
      <w:r w:rsidRPr="00C50746">
        <w:rPr>
          <w:rFonts w:ascii="Times New Roman" w:hAnsi="Times New Roman" w:cs="Times New Roman"/>
        </w:rPr>
        <w:t>Там</w:t>
      </w:r>
      <w:r w:rsidRPr="00C50746">
        <w:rPr>
          <w:rFonts w:ascii="Times New Roman" w:hAnsi="Times New Roman" w:cs="Times New Roman"/>
          <w:lang w:val="en-US"/>
        </w:rPr>
        <w:t xml:space="preserve"> </w:t>
      </w:r>
      <w:r w:rsidRPr="00C50746">
        <w:rPr>
          <w:rFonts w:ascii="Times New Roman" w:hAnsi="Times New Roman" w:cs="Times New Roman"/>
        </w:rPr>
        <w:t>же</w:t>
      </w:r>
      <w:r w:rsidRPr="00C50746">
        <w:rPr>
          <w:rFonts w:ascii="Times New Roman" w:hAnsi="Times New Roman" w:cs="Times New Roman"/>
          <w:lang w:val="en-US"/>
        </w:rPr>
        <w:t xml:space="preserve"> – 12.</w:t>
      </w:r>
    </w:p>
  </w:footnote>
  <w:footnote w:id="324">
    <w:p w:rsidR="005F21C2" w:rsidRPr="00891CE6" w:rsidRDefault="005F21C2" w:rsidP="00891CE6">
      <w:pPr>
        <w:pStyle w:val="a5"/>
        <w:rPr>
          <w:lang w:val="az-Latn-AZ"/>
        </w:rPr>
      </w:pPr>
      <w:r w:rsidRPr="00C50746">
        <w:rPr>
          <w:rStyle w:val="a3"/>
          <w:rFonts w:ascii="Times New Roman" w:hAnsi="Times New Roman" w:cs="Times New Roman"/>
        </w:rPr>
        <w:footnoteRef/>
      </w:r>
      <w:r w:rsidRPr="00C50746">
        <w:rPr>
          <w:rFonts w:ascii="Times New Roman" w:hAnsi="Times New Roman" w:cs="Times New Roman"/>
          <w:lang w:val="en-US"/>
        </w:rPr>
        <w:t xml:space="preserve"> Bengio O., </w:t>
      </w:r>
      <w:proofErr w:type="gramStart"/>
      <w:r w:rsidRPr="00C50746">
        <w:rPr>
          <w:rFonts w:ascii="Times New Roman" w:hAnsi="Times New Roman" w:cs="Times New Roman"/>
          <w:lang w:val="en-US"/>
        </w:rPr>
        <w:t>The</w:t>
      </w:r>
      <w:proofErr w:type="gramEnd"/>
      <w:r w:rsidRPr="00C50746">
        <w:rPr>
          <w:rFonts w:ascii="Times New Roman" w:hAnsi="Times New Roman" w:cs="Times New Roman"/>
          <w:lang w:val="en-US"/>
        </w:rPr>
        <w:t xml:space="preserve"> </w:t>
      </w:r>
      <w:r w:rsidRPr="00C50746">
        <w:rPr>
          <w:rFonts w:ascii="Times New Roman" w:hAnsi="Times New Roman" w:cs="Times New Roman"/>
          <w:lang w:val="az-Latn-AZ"/>
        </w:rPr>
        <w:t>“Kurdish Spring” in Turkey and its İmpact on Turkish Foreign Relations in the Middle East.</w:t>
      </w:r>
      <w:r w:rsidRPr="00C50746">
        <w:rPr>
          <w:rFonts w:ascii="Times New Roman" w:hAnsi="Times New Roman" w:cs="Times New Roman"/>
          <w:lang w:val="en-US"/>
        </w:rPr>
        <w:t xml:space="preserve"> </w:t>
      </w:r>
      <w:r w:rsidRPr="00C50746">
        <w:rPr>
          <w:rFonts w:ascii="Times New Roman" w:hAnsi="Times New Roman" w:cs="Times New Roman"/>
          <w:lang w:val="az-Latn-AZ"/>
        </w:rPr>
        <w:t>Turkish Studies Vol. 12, No. 4, 619–632, December 2011 – c.623</w:t>
      </w:r>
    </w:p>
  </w:footnote>
  <w:footnote w:id="325">
    <w:p w:rsidR="005F21C2" w:rsidRPr="008B4D5D" w:rsidRDefault="005F21C2">
      <w:pPr>
        <w:pStyle w:val="a5"/>
        <w:rPr>
          <w:rFonts w:ascii="Times New Roman" w:hAnsi="Times New Roman" w:cs="Times New Roman"/>
          <w:lang w:val="en-US"/>
        </w:rPr>
      </w:pPr>
      <w:r w:rsidRPr="008B4D5D">
        <w:rPr>
          <w:rStyle w:val="a3"/>
          <w:rFonts w:ascii="Times New Roman" w:hAnsi="Times New Roman" w:cs="Times New Roman"/>
        </w:rPr>
        <w:footnoteRef/>
      </w:r>
      <w:r w:rsidRPr="008B4D5D">
        <w:rPr>
          <w:rFonts w:ascii="Times New Roman" w:hAnsi="Times New Roman" w:cs="Times New Roman"/>
          <w:lang w:val="en-US"/>
        </w:rPr>
        <w:t xml:space="preserve"> Orton K., </w:t>
      </w:r>
      <w:proofErr w:type="gramStart"/>
      <w:r w:rsidRPr="008B4D5D">
        <w:rPr>
          <w:rFonts w:ascii="Times New Roman" w:hAnsi="Times New Roman" w:cs="Times New Roman"/>
          <w:lang w:val="en-US"/>
        </w:rPr>
        <w:t>The</w:t>
      </w:r>
      <w:proofErr w:type="gramEnd"/>
      <w:r w:rsidRPr="008B4D5D">
        <w:rPr>
          <w:rFonts w:ascii="Times New Roman" w:hAnsi="Times New Roman" w:cs="Times New Roman"/>
          <w:lang w:val="en-US"/>
        </w:rPr>
        <w:t xml:space="preserve"> Forgotten Foreign Fighters: The PKK in Syria. Centre for the Response to Radicalization and Terrorism. The Henry Jackson Society, 2017 – c.25</w:t>
      </w:r>
    </w:p>
  </w:footnote>
  <w:footnote w:id="326">
    <w:p w:rsidR="005F21C2" w:rsidRPr="008B4D5D" w:rsidRDefault="005F21C2">
      <w:pPr>
        <w:pStyle w:val="a5"/>
        <w:rPr>
          <w:rFonts w:ascii="Times New Roman" w:hAnsi="Times New Roman" w:cs="Times New Roman"/>
          <w:lang w:val="en-US"/>
        </w:rPr>
      </w:pPr>
      <w:r w:rsidRPr="008B4D5D">
        <w:rPr>
          <w:rStyle w:val="a3"/>
          <w:rFonts w:ascii="Times New Roman" w:hAnsi="Times New Roman" w:cs="Times New Roman"/>
        </w:rPr>
        <w:footnoteRef/>
      </w:r>
      <w:r w:rsidRPr="008B4D5D">
        <w:rPr>
          <w:rFonts w:ascii="Times New Roman" w:hAnsi="Times New Roman" w:cs="Times New Roman"/>
          <w:lang w:val="en-US"/>
        </w:rPr>
        <w:t xml:space="preserve"> Soner A.</w:t>
      </w:r>
      <w:proofErr w:type="gramStart"/>
      <w:r w:rsidRPr="008B4D5D">
        <w:rPr>
          <w:rFonts w:ascii="Times New Roman" w:hAnsi="Times New Roman" w:cs="Times New Roman"/>
          <w:lang w:val="en-US"/>
        </w:rPr>
        <w:t>,Aslan</w:t>
      </w:r>
      <w:proofErr w:type="gramEnd"/>
      <w:r w:rsidRPr="008B4D5D">
        <w:rPr>
          <w:rFonts w:ascii="Times New Roman" w:hAnsi="Times New Roman" w:cs="Times New Roman"/>
          <w:lang w:val="en-US"/>
        </w:rPr>
        <w:t xml:space="preserve">., Kıyıcı H., PKK’s regional franchise of terror. </w:t>
      </w:r>
      <w:proofErr w:type="gramStart"/>
      <w:r w:rsidRPr="008B4D5D">
        <w:rPr>
          <w:rFonts w:ascii="Times New Roman" w:hAnsi="Times New Roman" w:cs="Times New Roman"/>
          <w:lang w:val="en-US"/>
        </w:rPr>
        <w:t>International Center for Terrorism and Security Studies.</w:t>
      </w:r>
      <w:proofErr w:type="gramEnd"/>
      <w:r w:rsidRPr="008B4D5D">
        <w:rPr>
          <w:rFonts w:ascii="Times New Roman" w:hAnsi="Times New Roman" w:cs="Times New Roman"/>
          <w:lang w:val="en-US"/>
        </w:rPr>
        <w:t xml:space="preserve"> </w:t>
      </w:r>
      <w:proofErr w:type="gramStart"/>
      <w:r w:rsidRPr="008B4D5D">
        <w:rPr>
          <w:rFonts w:ascii="Times New Roman" w:hAnsi="Times New Roman" w:cs="Times New Roman"/>
          <w:lang w:val="en-US"/>
        </w:rPr>
        <w:t xml:space="preserve">March, 2017 – </w:t>
      </w:r>
      <w:r w:rsidRPr="008B4D5D">
        <w:rPr>
          <w:rFonts w:ascii="Times New Roman" w:hAnsi="Times New Roman" w:cs="Times New Roman"/>
        </w:rPr>
        <w:t>с</w:t>
      </w:r>
      <w:r w:rsidRPr="008B4D5D">
        <w:rPr>
          <w:rFonts w:ascii="Times New Roman" w:hAnsi="Times New Roman" w:cs="Times New Roman"/>
          <w:lang w:val="en-US"/>
        </w:rPr>
        <w:t xml:space="preserve">.12 </w:t>
      </w:r>
      <w:r w:rsidRPr="008B4D5D">
        <w:rPr>
          <w:rFonts w:ascii="Times New Roman" w:hAnsi="Times New Roman" w:cs="Times New Roman"/>
          <w:lang w:val="az-Latn-AZ"/>
        </w:rPr>
        <w:t>[Электронный ресурс].</w:t>
      </w:r>
      <w:proofErr w:type="gramEnd"/>
      <w:r w:rsidRPr="008B4D5D">
        <w:rPr>
          <w:rFonts w:ascii="Times New Roman" w:hAnsi="Times New Roman" w:cs="Times New Roman"/>
          <w:lang w:val="az-Latn-AZ"/>
        </w:rPr>
        <w:t xml:space="preserve"> URL:</w:t>
      </w:r>
      <w:r w:rsidRPr="008B4D5D">
        <w:rPr>
          <w:rFonts w:ascii="Times New Roman" w:hAnsi="Times New Roman" w:cs="Times New Roman"/>
          <w:lang w:val="en-US"/>
        </w:rPr>
        <w:t xml:space="preserve"> </w:t>
      </w:r>
      <w:r w:rsidR="00A459EC">
        <w:fldChar w:fldCharType="begin"/>
      </w:r>
      <w:r w:rsidR="00A459EC" w:rsidRPr="00292EDB">
        <w:rPr>
          <w:lang w:val="en-US"/>
        </w:rPr>
        <w:instrText xml:space="preserve"> HYPERLINK "http://madrid.be.mfa.gov.tr/Content/assets/consulate/images/localCache/1/f030f81b-e866-4e14-acd9-c256fc6265bf.pdf" </w:instrText>
      </w:r>
      <w:r w:rsidR="00A459EC">
        <w:fldChar w:fldCharType="separate"/>
      </w:r>
      <w:r w:rsidRPr="008B4D5D">
        <w:rPr>
          <w:rStyle w:val="a8"/>
          <w:rFonts w:ascii="Times New Roman" w:hAnsi="Times New Roman" w:cs="Times New Roman"/>
          <w:color w:val="auto"/>
          <w:lang w:val="en-US"/>
        </w:rPr>
        <w:t>http://madrid.be.mfa.gov.tr/Content/assets/consulate/images/localCache/1/f030f81b-e866-4e14-acd9-c256fc6265bf.pdf</w:t>
      </w:r>
      <w:r w:rsidR="00A459EC">
        <w:rPr>
          <w:rStyle w:val="a8"/>
          <w:rFonts w:ascii="Times New Roman" w:hAnsi="Times New Roman" w:cs="Times New Roman"/>
          <w:color w:val="auto"/>
          <w:lang w:val="en-US"/>
        </w:rPr>
        <w:fldChar w:fldCharType="end"/>
      </w:r>
    </w:p>
  </w:footnote>
  <w:footnote w:id="327">
    <w:p w:rsidR="005F21C2" w:rsidRPr="00501E8A" w:rsidRDefault="005F21C2">
      <w:pPr>
        <w:pStyle w:val="a5"/>
        <w:rPr>
          <w:lang w:val="en-US"/>
        </w:rPr>
      </w:pPr>
      <w:r w:rsidRPr="008B4D5D">
        <w:rPr>
          <w:rStyle w:val="a3"/>
          <w:rFonts w:ascii="Times New Roman" w:hAnsi="Times New Roman" w:cs="Times New Roman"/>
        </w:rPr>
        <w:footnoteRef/>
      </w:r>
      <w:r w:rsidRPr="008B4D5D">
        <w:rPr>
          <w:rFonts w:ascii="Times New Roman" w:hAnsi="Times New Roman" w:cs="Times New Roman"/>
          <w:lang w:val="en-US"/>
        </w:rPr>
        <w:t xml:space="preserve"> </w:t>
      </w:r>
      <w:r w:rsidRPr="008B4D5D">
        <w:rPr>
          <w:rFonts w:ascii="Times New Roman" w:hAnsi="Times New Roman" w:cs="Times New Roman"/>
        </w:rPr>
        <w:t>Там</w:t>
      </w:r>
      <w:r w:rsidRPr="008B4D5D">
        <w:rPr>
          <w:rFonts w:ascii="Times New Roman" w:hAnsi="Times New Roman" w:cs="Times New Roman"/>
          <w:lang w:val="en-US"/>
        </w:rPr>
        <w:t xml:space="preserve"> </w:t>
      </w:r>
      <w:r w:rsidRPr="008B4D5D">
        <w:rPr>
          <w:rFonts w:ascii="Times New Roman" w:hAnsi="Times New Roman" w:cs="Times New Roman"/>
        </w:rPr>
        <w:t>же</w:t>
      </w:r>
      <w:r w:rsidRPr="008B4D5D">
        <w:rPr>
          <w:rFonts w:ascii="Times New Roman" w:hAnsi="Times New Roman" w:cs="Times New Roman"/>
          <w:lang w:val="en-US"/>
        </w:rPr>
        <w:t>.</w:t>
      </w:r>
    </w:p>
  </w:footnote>
  <w:footnote w:id="328">
    <w:p w:rsidR="005F21C2" w:rsidRPr="00C50746" w:rsidRDefault="005F21C2">
      <w:pPr>
        <w:pStyle w:val="a5"/>
        <w:rPr>
          <w:rFonts w:ascii="Times New Roman" w:hAnsi="Times New Roman" w:cs="Times New Roman"/>
        </w:rPr>
      </w:pPr>
      <w:r w:rsidRPr="00750143">
        <w:rPr>
          <w:rStyle w:val="a3"/>
          <w:rFonts w:ascii="Times New Roman" w:hAnsi="Times New Roman" w:cs="Times New Roman"/>
        </w:rPr>
        <w:footnoteRef/>
      </w:r>
      <w:r w:rsidRPr="00750143">
        <w:rPr>
          <w:rFonts w:ascii="Times New Roman" w:hAnsi="Times New Roman" w:cs="Times New Roman"/>
          <w:lang w:val="en-US"/>
        </w:rPr>
        <w:t xml:space="preserve"> </w:t>
      </w:r>
      <w:r w:rsidRPr="00C50746">
        <w:rPr>
          <w:rFonts w:ascii="Times New Roman" w:hAnsi="Times New Roman" w:cs="Times New Roman"/>
          <w:lang w:val="en-US"/>
        </w:rPr>
        <w:t>Turkey denies entering Iraq.</w:t>
      </w:r>
      <w:r w:rsidRPr="00C50746">
        <w:rPr>
          <w:rFonts w:ascii="Times New Roman" w:eastAsia="Times New Roman" w:hAnsi="Times New Roman" w:cs="Times New Roman"/>
          <w:lang w:val="en-US"/>
        </w:rPr>
        <w:t xml:space="preserve"> BBC News. March 22, 2003.</w:t>
      </w:r>
      <w:r w:rsidRPr="00C50746">
        <w:rPr>
          <w:rFonts w:ascii="Times New Roman" w:hAnsi="Times New Roman" w:cs="Times New Roman"/>
          <w:lang w:val="az-Latn-AZ"/>
        </w:rPr>
        <w:t xml:space="preserve"> [Электронный ресурс]. URL: </w:t>
      </w:r>
      <w:hyperlink r:id="rId79" w:history="1">
        <w:r w:rsidRPr="00C50746">
          <w:rPr>
            <w:rStyle w:val="a8"/>
            <w:rFonts w:ascii="Times New Roman" w:hAnsi="Times New Roman" w:cs="Times New Roman"/>
            <w:color w:val="auto"/>
          </w:rPr>
          <w:t>http://news.bbc.co.uk/2/hi/europe/2874635.stm</w:t>
        </w:r>
      </w:hyperlink>
    </w:p>
  </w:footnote>
  <w:footnote w:id="329">
    <w:p w:rsidR="005F21C2" w:rsidRPr="00C50746" w:rsidRDefault="005F21C2">
      <w:pPr>
        <w:pStyle w:val="a5"/>
        <w:rPr>
          <w:rFonts w:ascii="Times New Roman" w:hAnsi="Times New Roman" w:cs="Times New Roman"/>
        </w:rPr>
      </w:pPr>
      <w:r w:rsidRPr="00C50746">
        <w:rPr>
          <w:rStyle w:val="a3"/>
          <w:rFonts w:ascii="Times New Roman" w:hAnsi="Times New Roman" w:cs="Times New Roman"/>
        </w:rPr>
        <w:footnoteRef/>
      </w:r>
      <w:r w:rsidRPr="00C50746">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C50746">
        <w:rPr>
          <w:rFonts w:ascii="Times New Roman" w:hAnsi="Times New Roman" w:cs="Times New Roman"/>
        </w:rPr>
        <w:t>.н</w:t>
      </w:r>
      <w:proofErr w:type="gramEnd"/>
      <w:r w:rsidRPr="00C50746">
        <w:rPr>
          <w:rFonts w:ascii="Times New Roman" w:hAnsi="Times New Roman" w:cs="Times New Roman"/>
        </w:rPr>
        <w:t>аук. Саратов 2014 – с.130</w:t>
      </w:r>
    </w:p>
  </w:footnote>
  <w:footnote w:id="330">
    <w:p w:rsidR="005F21C2" w:rsidRPr="00C50746" w:rsidRDefault="005F21C2">
      <w:pPr>
        <w:pStyle w:val="a5"/>
        <w:rPr>
          <w:rFonts w:ascii="Times New Roman" w:hAnsi="Times New Roman" w:cs="Times New Roman"/>
          <w:lang w:val="az-Latn-AZ"/>
        </w:rPr>
      </w:pPr>
      <w:r w:rsidRPr="00C50746">
        <w:rPr>
          <w:rStyle w:val="a3"/>
          <w:rFonts w:ascii="Times New Roman" w:hAnsi="Times New Roman" w:cs="Times New Roman"/>
        </w:rPr>
        <w:footnoteRef/>
      </w:r>
      <w:r w:rsidRPr="00C50746">
        <w:rPr>
          <w:rFonts w:ascii="Times New Roman" w:hAnsi="Times New Roman" w:cs="Times New Roman"/>
          <w:lang w:val="en-US"/>
        </w:rPr>
        <w:t xml:space="preserve"> </w:t>
      </w:r>
      <w:proofErr w:type="gramStart"/>
      <w:r w:rsidRPr="00C50746">
        <w:rPr>
          <w:rFonts w:ascii="Times New Roman" w:hAnsi="Times New Roman" w:cs="Times New Roman"/>
          <w:lang w:val="en-US"/>
        </w:rPr>
        <w:t>Türkiye'ye 8.5 milyar dolarlık kredi.</w:t>
      </w:r>
      <w:proofErr w:type="gramEnd"/>
      <w:r w:rsidRPr="00C50746">
        <w:rPr>
          <w:rFonts w:ascii="Times New Roman" w:hAnsi="Times New Roman" w:cs="Times New Roman"/>
          <w:lang w:val="en-US"/>
        </w:rPr>
        <w:t xml:space="preserve"> </w:t>
      </w:r>
      <w:proofErr w:type="gramStart"/>
      <w:r w:rsidRPr="00C50746">
        <w:rPr>
          <w:rFonts w:ascii="Times New Roman" w:hAnsi="Times New Roman" w:cs="Times New Roman"/>
          <w:lang w:val="en-US"/>
        </w:rPr>
        <w:t>H</w:t>
      </w:r>
      <w:r w:rsidRPr="00C50746">
        <w:rPr>
          <w:rFonts w:ascii="Times New Roman" w:hAnsi="Times New Roman" w:cs="Times New Roman"/>
          <w:lang w:val="az-Latn-AZ"/>
        </w:rPr>
        <w:t>ürriyet.</w:t>
      </w:r>
      <w:proofErr w:type="gramEnd"/>
      <w:r w:rsidRPr="00C50746">
        <w:rPr>
          <w:rFonts w:ascii="Times New Roman" w:hAnsi="Times New Roman" w:cs="Times New Roman"/>
          <w:lang w:val="az-Latn-AZ"/>
        </w:rPr>
        <w:t xml:space="preserve"> March, 2003. [Электронный ресурс]. URL:</w:t>
      </w:r>
      <w:r w:rsidRPr="00C50746">
        <w:rPr>
          <w:rFonts w:ascii="Times New Roman" w:hAnsi="Times New Roman" w:cs="Times New Roman"/>
        </w:rPr>
        <w:t xml:space="preserve"> </w:t>
      </w:r>
      <w:hyperlink r:id="rId80" w:history="1">
        <w:r w:rsidRPr="00C50746">
          <w:rPr>
            <w:rStyle w:val="a8"/>
            <w:rFonts w:ascii="Times New Roman" w:hAnsi="Times New Roman" w:cs="Times New Roman"/>
            <w:color w:val="auto"/>
            <w:lang w:val="az-Latn-AZ"/>
          </w:rPr>
          <w:t>https://www.hurriyet.com.tr/ekonomi/turkiyeye-8-5-milyar-dolarlik-kredi-136102</w:t>
        </w:r>
      </w:hyperlink>
    </w:p>
  </w:footnote>
  <w:footnote w:id="331">
    <w:p w:rsidR="005F21C2" w:rsidRPr="00194F83" w:rsidRDefault="005F21C2">
      <w:pPr>
        <w:pStyle w:val="a5"/>
        <w:rPr>
          <w:rFonts w:ascii="Times New Roman" w:hAnsi="Times New Roman" w:cs="Times New Roman"/>
        </w:rPr>
      </w:pPr>
      <w:r w:rsidRPr="00C50746">
        <w:rPr>
          <w:rStyle w:val="a3"/>
          <w:rFonts w:ascii="Times New Roman" w:hAnsi="Times New Roman" w:cs="Times New Roman"/>
        </w:rPr>
        <w:footnoteRef/>
      </w:r>
      <w:r w:rsidRPr="00C50746">
        <w:rPr>
          <w:rFonts w:ascii="Times New Roman" w:hAnsi="Times New Roman" w:cs="Times New Roman"/>
        </w:rPr>
        <w:t xml:space="preserve"> Свистунова И.А. “Иракский кризис 2003 г. и турецко-американские отношения”. Сборник “Ближний Восток и современность”. Выпуск 26. М., ИБВ, 2005 –с.65</w:t>
      </w:r>
    </w:p>
  </w:footnote>
  <w:footnote w:id="332">
    <w:p w:rsidR="005F21C2" w:rsidRPr="00501E8A" w:rsidRDefault="005F21C2">
      <w:pPr>
        <w:pStyle w:val="a5"/>
        <w:rPr>
          <w:rFonts w:ascii="Times New Roman" w:hAnsi="Times New Roman" w:cs="Times New Roman"/>
        </w:rPr>
      </w:pPr>
      <w:r w:rsidRPr="00194F83">
        <w:rPr>
          <w:rStyle w:val="a3"/>
          <w:rFonts w:ascii="Times New Roman" w:hAnsi="Times New Roman" w:cs="Times New Roman"/>
        </w:rPr>
        <w:footnoteRef/>
      </w:r>
      <w:r w:rsidRPr="00194F83">
        <w:rPr>
          <w:rFonts w:ascii="Times New Roman" w:hAnsi="Times New Roman" w:cs="Times New Roman"/>
        </w:rPr>
        <w:t xml:space="preserve"> Там же.</w:t>
      </w:r>
    </w:p>
  </w:footnote>
  <w:footnote w:id="333">
    <w:p w:rsidR="005F21C2" w:rsidRPr="00194F83" w:rsidRDefault="005F21C2">
      <w:pPr>
        <w:pStyle w:val="a5"/>
        <w:rPr>
          <w:rFonts w:ascii="Times New Roman" w:hAnsi="Times New Roman" w:cs="Times New Roman"/>
          <w:lang w:val="en-US"/>
        </w:rPr>
      </w:pPr>
      <w:r w:rsidRPr="00194F83">
        <w:rPr>
          <w:rStyle w:val="a3"/>
          <w:rFonts w:ascii="Times New Roman" w:hAnsi="Times New Roman" w:cs="Times New Roman"/>
        </w:rPr>
        <w:footnoteRef/>
      </w:r>
      <w:r w:rsidRPr="00194F83">
        <w:rPr>
          <w:rFonts w:ascii="Times New Roman" w:hAnsi="Times New Roman" w:cs="Times New Roman"/>
          <w:lang w:val="en-US"/>
        </w:rPr>
        <w:t xml:space="preserve"> </w:t>
      </w:r>
      <w:proofErr w:type="gramStart"/>
      <w:r>
        <w:rPr>
          <w:rFonts w:ascii="Times New Roman" w:hAnsi="Times New Roman" w:cs="Times New Roman"/>
        </w:rPr>
        <w:t>С</w:t>
      </w:r>
      <w:proofErr w:type="gramEnd"/>
      <w:r w:rsidRPr="00194F83">
        <w:rPr>
          <w:rFonts w:ascii="Times New Roman" w:hAnsi="Times New Roman" w:cs="Times New Roman"/>
          <w:lang w:val="az-Latn-AZ"/>
        </w:rPr>
        <w:t xml:space="preserve">uval olayının perde arkası </w:t>
      </w:r>
      <w:r w:rsidRPr="00194F83">
        <w:rPr>
          <w:rFonts w:ascii="Times New Roman" w:hAnsi="Times New Roman" w:cs="Times New Roman"/>
          <w:lang w:val="en-US"/>
        </w:rPr>
        <w:t xml:space="preserve">WikiLeaks’te. </w:t>
      </w:r>
      <w:proofErr w:type="gramStart"/>
      <w:r w:rsidRPr="00194F83">
        <w:rPr>
          <w:rFonts w:ascii="Times New Roman" w:hAnsi="Times New Roman" w:cs="Times New Roman"/>
          <w:lang w:val="en-US"/>
        </w:rPr>
        <w:t>T24 Bag</w:t>
      </w:r>
      <w:r w:rsidRPr="00194F83">
        <w:rPr>
          <w:rFonts w:ascii="Times New Roman" w:hAnsi="Times New Roman" w:cs="Times New Roman"/>
          <w:lang w:val="az-Latn-AZ"/>
        </w:rPr>
        <w:t>ımsız İnternet Gazetesi.</w:t>
      </w:r>
      <w:proofErr w:type="gramEnd"/>
      <w:r w:rsidRPr="00194F83">
        <w:rPr>
          <w:rFonts w:ascii="Times New Roman" w:hAnsi="Times New Roman" w:cs="Times New Roman"/>
          <w:lang w:val="az-Latn-AZ"/>
        </w:rPr>
        <w:t xml:space="preserve"> [Электронный ресурс]. URL:</w:t>
      </w:r>
      <w:r w:rsidRPr="00194F83">
        <w:rPr>
          <w:rFonts w:ascii="Times New Roman" w:hAnsi="Times New Roman" w:cs="Times New Roman"/>
          <w:lang w:val="en-US"/>
        </w:rPr>
        <w:t xml:space="preserve"> </w:t>
      </w:r>
      <w:r w:rsidR="00A459EC">
        <w:fldChar w:fldCharType="begin"/>
      </w:r>
      <w:r w:rsidR="00A459EC" w:rsidRPr="00292EDB">
        <w:rPr>
          <w:lang w:val="en-US"/>
        </w:rPr>
        <w:instrText xml:space="preserve"> HYPERLINK "https://t24.com.tr/haber/cuval-olayinin-perde-arkasi-wikileakste,136878" </w:instrText>
      </w:r>
      <w:r w:rsidR="00A459EC">
        <w:fldChar w:fldCharType="separate"/>
      </w:r>
      <w:r w:rsidRPr="00194F83">
        <w:rPr>
          <w:rStyle w:val="a8"/>
          <w:rFonts w:ascii="Times New Roman" w:hAnsi="Times New Roman" w:cs="Times New Roman"/>
          <w:color w:val="auto"/>
          <w:lang w:val="en-US"/>
        </w:rPr>
        <w:t>https://t24.com.tr/haber/cuval-olayinin-perde-arkasi-wikileakste,136878</w:t>
      </w:r>
      <w:r w:rsidR="00A459EC">
        <w:rPr>
          <w:rStyle w:val="a8"/>
          <w:rFonts w:ascii="Times New Roman" w:hAnsi="Times New Roman" w:cs="Times New Roman"/>
          <w:color w:val="auto"/>
          <w:lang w:val="en-US"/>
        </w:rPr>
        <w:fldChar w:fldCharType="end"/>
      </w:r>
    </w:p>
  </w:footnote>
  <w:footnote w:id="334">
    <w:p w:rsidR="005F21C2" w:rsidRPr="00194F83" w:rsidRDefault="005F21C2">
      <w:pPr>
        <w:pStyle w:val="a5"/>
        <w:rPr>
          <w:lang w:val="az-Latn-AZ"/>
        </w:rPr>
      </w:pPr>
      <w:r w:rsidRPr="00194F83">
        <w:rPr>
          <w:rStyle w:val="a3"/>
          <w:rFonts w:ascii="Times New Roman" w:hAnsi="Times New Roman" w:cs="Times New Roman"/>
        </w:rPr>
        <w:footnoteRef/>
      </w:r>
      <w:r w:rsidRPr="00194F83">
        <w:rPr>
          <w:rFonts w:ascii="Times New Roman" w:hAnsi="Times New Roman" w:cs="Times New Roman"/>
          <w:lang w:val="en-US"/>
        </w:rPr>
        <w:t xml:space="preserve"> Yetkin M., Tezkere: Iraq Krizinin Ger</w:t>
      </w:r>
      <w:r w:rsidRPr="00194F83">
        <w:rPr>
          <w:rFonts w:ascii="Times New Roman" w:hAnsi="Times New Roman" w:cs="Times New Roman"/>
          <w:lang w:val="az-Latn-AZ"/>
        </w:rPr>
        <w:t>ç</w:t>
      </w:r>
      <w:r>
        <w:rPr>
          <w:rFonts w:ascii="Times New Roman" w:hAnsi="Times New Roman" w:cs="Times New Roman"/>
          <w:lang w:val="az-Latn-AZ"/>
        </w:rPr>
        <w:t>ek Öyküsü. Remzi Kitabevi</w:t>
      </w:r>
      <w:r w:rsidRPr="00501E8A">
        <w:rPr>
          <w:rFonts w:ascii="Times New Roman" w:hAnsi="Times New Roman" w:cs="Times New Roman"/>
          <w:lang w:val="en-US"/>
        </w:rPr>
        <w:t xml:space="preserve">. </w:t>
      </w:r>
      <w:proofErr w:type="gramStart"/>
      <w:r>
        <w:rPr>
          <w:rFonts w:ascii="Times New Roman" w:hAnsi="Times New Roman" w:cs="Times New Roman"/>
          <w:lang w:val="en-US"/>
        </w:rPr>
        <w:t xml:space="preserve">Istanbul, </w:t>
      </w:r>
      <w:r w:rsidRPr="00194F83">
        <w:rPr>
          <w:rFonts w:ascii="Times New Roman" w:hAnsi="Times New Roman" w:cs="Times New Roman"/>
          <w:lang w:val="az-Latn-AZ"/>
        </w:rPr>
        <w:t>2004- c.209.</w:t>
      </w:r>
      <w:proofErr w:type="gramEnd"/>
    </w:p>
  </w:footnote>
  <w:footnote w:id="335">
    <w:p w:rsidR="005F21C2" w:rsidRPr="00046B23" w:rsidRDefault="005F21C2">
      <w:pPr>
        <w:pStyle w:val="a5"/>
        <w:rPr>
          <w:rFonts w:ascii="Times New Roman" w:hAnsi="Times New Roman" w:cs="Times New Roman"/>
          <w:lang w:val="en-US"/>
        </w:rPr>
      </w:pPr>
      <w:r w:rsidRPr="00046B23">
        <w:rPr>
          <w:rStyle w:val="a3"/>
          <w:rFonts w:ascii="Times New Roman" w:hAnsi="Times New Roman" w:cs="Times New Roman"/>
        </w:rPr>
        <w:footnoteRef/>
      </w:r>
      <w:r w:rsidRPr="00046B23">
        <w:rPr>
          <w:rFonts w:ascii="Times New Roman" w:hAnsi="Times New Roman" w:cs="Times New Roman"/>
          <w:lang w:val="en-US"/>
        </w:rPr>
        <w:t xml:space="preserve"> Menon R., Barkey J., Stationing Turks in Iraq Could Endanger Region. </w:t>
      </w:r>
      <w:proofErr w:type="gramStart"/>
      <w:r w:rsidRPr="00046B23">
        <w:rPr>
          <w:rFonts w:ascii="Times New Roman" w:hAnsi="Times New Roman" w:cs="Times New Roman"/>
          <w:lang w:val="en-US"/>
        </w:rPr>
        <w:t>Los Angeles Times.</w:t>
      </w:r>
      <w:proofErr w:type="gramEnd"/>
      <w:r w:rsidRPr="00046B23">
        <w:rPr>
          <w:rFonts w:ascii="Times New Roman" w:hAnsi="Times New Roman" w:cs="Times New Roman"/>
          <w:lang w:val="en-US"/>
        </w:rPr>
        <w:t xml:space="preserve"> October 9, 2003.</w:t>
      </w:r>
      <w:r w:rsidRPr="00046B23">
        <w:rPr>
          <w:rFonts w:ascii="Times New Roman" w:hAnsi="Times New Roman" w:cs="Times New Roman"/>
          <w:lang w:val="az-Latn-AZ"/>
        </w:rPr>
        <w:t xml:space="preserve"> [Электронный ресурс]. URL:</w:t>
      </w:r>
      <w:r w:rsidRPr="00046B23">
        <w:rPr>
          <w:rFonts w:ascii="Times New Roman" w:hAnsi="Times New Roman" w:cs="Times New Roman"/>
          <w:lang w:val="en-US"/>
        </w:rPr>
        <w:t xml:space="preserve"> </w:t>
      </w:r>
      <w:r w:rsidR="00A459EC">
        <w:fldChar w:fldCharType="begin"/>
      </w:r>
      <w:r w:rsidR="00A459EC" w:rsidRPr="00292EDB">
        <w:rPr>
          <w:lang w:val="en-US"/>
        </w:rPr>
        <w:instrText xml:space="preserve"> HYPERLINK "https://www.latimes.com/archives/la-xpm-2003-oct-09-oe-menon9-story.html" </w:instrText>
      </w:r>
      <w:r w:rsidR="00A459EC">
        <w:fldChar w:fldCharType="separate"/>
      </w:r>
      <w:r w:rsidRPr="00046B23">
        <w:rPr>
          <w:rStyle w:val="a8"/>
          <w:rFonts w:ascii="Times New Roman" w:hAnsi="Times New Roman" w:cs="Times New Roman"/>
          <w:color w:val="auto"/>
          <w:lang w:val="en-US"/>
        </w:rPr>
        <w:t>https://www.latimes.com/archives/la-xpm-2003-oct-09-oe-menon9-story.html</w:t>
      </w:r>
      <w:r w:rsidR="00A459EC">
        <w:rPr>
          <w:rStyle w:val="a8"/>
          <w:rFonts w:ascii="Times New Roman" w:hAnsi="Times New Roman" w:cs="Times New Roman"/>
          <w:color w:val="auto"/>
          <w:lang w:val="en-US"/>
        </w:rPr>
        <w:fldChar w:fldCharType="end"/>
      </w:r>
    </w:p>
  </w:footnote>
  <w:footnote w:id="336">
    <w:p w:rsidR="005F21C2" w:rsidRPr="00046B23" w:rsidRDefault="005F21C2">
      <w:pPr>
        <w:pStyle w:val="a5"/>
        <w:rPr>
          <w:rFonts w:ascii="Times New Roman" w:hAnsi="Times New Roman" w:cs="Times New Roman"/>
          <w:lang w:val="en-US"/>
        </w:rPr>
      </w:pPr>
      <w:r w:rsidRPr="00046B23">
        <w:rPr>
          <w:rStyle w:val="a3"/>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C</w:t>
      </w:r>
      <w:r w:rsidRPr="00046B23">
        <w:rPr>
          <w:rFonts w:ascii="Times New Roman" w:hAnsi="Times New Roman" w:cs="Times New Roman"/>
          <w:lang w:val="en-US"/>
        </w:rPr>
        <w:t>uval olayındaki 7 yıllık büyük sır.</w:t>
      </w:r>
      <w:proofErr w:type="gramEnd"/>
      <w:r w:rsidRPr="00046B23">
        <w:rPr>
          <w:rFonts w:ascii="Times New Roman" w:hAnsi="Times New Roman" w:cs="Times New Roman"/>
          <w:lang w:val="en-US"/>
        </w:rPr>
        <w:t xml:space="preserve"> </w:t>
      </w:r>
      <w:proofErr w:type="gramStart"/>
      <w:r w:rsidRPr="00046B23">
        <w:rPr>
          <w:rFonts w:ascii="Times New Roman" w:hAnsi="Times New Roman" w:cs="Times New Roman"/>
          <w:lang w:val="en-US"/>
        </w:rPr>
        <w:t>Sabah gazetesi, 2010.</w:t>
      </w:r>
      <w:proofErr w:type="gramEnd"/>
      <w:r w:rsidRPr="00046B23">
        <w:rPr>
          <w:rFonts w:ascii="Times New Roman" w:hAnsi="Times New Roman" w:cs="Times New Roman"/>
          <w:lang w:val="en-US"/>
        </w:rPr>
        <w:t xml:space="preserve"> </w:t>
      </w:r>
      <w:r w:rsidRPr="00046B23">
        <w:rPr>
          <w:rFonts w:ascii="Times New Roman" w:hAnsi="Times New Roman" w:cs="Times New Roman"/>
          <w:lang w:val="az-Latn-AZ"/>
        </w:rPr>
        <w:t xml:space="preserve">[Электронный ресурс]. URL: </w:t>
      </w:r>
      <w:r w:rsidR="00A459EC">
        <w:fldChar w:fldCharType="begin"/>
      </w:r>
      <w:r w:rsidR="00A459EC" w:rsidRPr="00292EDB">
        <w:rPr>
          <w:lang w:val="en-US"/>
        </w:rPr>
        <w:instrText xml:space="preserve"> HYPERLINK "https://www.sabah.com.tr/galeri/dunya/cuval_olayindaki_7_yillik_buyuk_sir" </w:instrText>
      </w:r>
      <w:r w:rsidR="00A459EC">
        <w:fldChar w:fldCharType="separate"/>
      </w:r>
      <w:r w:rsidRPr="00046B23">
        <w:rPr>
          <w:rStyle w:val="a8"/>
          <w:rFonts w:ascii="Times New Roman" w:hAnsi="Times New Roman" w:cs="Times New Roman"/>
          <w:color w:val="auto"/>
          <w:lang w:val="en-US"/>
        </w:rPr>
        <w:t>https://www.sabah.com.tr/galeri/dunya/cuval_olayindaki_7_yillik_buyuk_sir</w:t>
      </w:r>
      <w:r w:rsidR="00A459EC">
        <w:rPr>
          <w:rStyle w:val="a8"/>
          <w:rFonts w:ascii="Times New Roman" w:hAnsi="Times New Roman" w:cs="Times New Roman"/>
          <w:color w:val="auto"/>
          <w:lang w:val="en-US"/>
        </w:rPr>
        <w:fldChar w:fldCharType="end"/>
      </w:r>
    </w:p>
  </w:footnote>
  <w:footnote w:id="337">
    <w:p w:rsidR="005F21C2" w:rsidRPr="00046B23" w:rsidRDefault="005F21C2">
      <w:pPr>
        <w:pStyle w:val="a5"/>
        <w:rPr>
          <w:rFonts w:ascii="Times New Roman" w:hAnsi="Times New Roman" w:cs="Times New Roman"/>
          <w:lang w:val="az-Latn-AZ"/>
        </w:rPr>
      </w:pPr>
      <w:r w:rsidRPr="00046B23">
        <w:rPr>
          <w:rStyle w:val="a3"/>
          <w:rFonts w:ascii="Times New Roman" w:hAnsi="Times New Roman" w:cs="Times New Roman"/>
        </w:rPr>
        <w:footnoteRef/>
      </w:r>
      <w:r w:rsidRPr="00046B23">
        <w:rPr>
          <w:rFonts w:ascii="Times New Roman" w:hAnsi="Times New Roman" w:cs="Times New Roman"/>
          <w:lang w:val="en-US"/>
        </w:rPr>
        <w:t xml:space="preserve"> </w:t>
      </w:r>
      <w:r>
        <w:rPr>
          <w:rFonts w:ascii="Times New Roman" w:hAnsi="Times New Roman" w:cs="Times New Roman"/>
          <w:lang w:val="en-US"/>
        </w:rPr>
        <w:t>O</w:t>
      </w:r>
      <w:r w:rsidRPr="00046B23">
        <w:rPr>
          <w:rFonts w:ascii="Times New Roman" w:hAnsi="Times New Roman" w:cs="Times New Roman"/>
          <w:lang w:val="az-Latn-AZ"/>
        </w:rPr>
        <w:t>ymen O., Uçurumun kenarında dış politika. Remzi Kitabevi. İstanbul, 2012- c. 67.</w:t>
      </w:r>
    </w:p>
  </w:footnote>
  <w:footnote w:id="338">
    <w:p w:rsidR="005F21C2" w:rsidRPr="00046B23" w:rsidRDefault="005F21C2">
      <w:pPr>
        <w:pStyle w:val="a5"/>
      </w:pPr>
      <w:r w:rsidRPr="00046B23">
        <w:rPr>
          <w:rStyle w:val="a3"/>
          <w:rFonts w:ascii="Times New Roman" w:hAnsi="Times New Roman" w:cs="Times New Roman"/>
        </w:rPr>
        <w:footnoteRef/>
      </w:r>
      <w:r w:rsidRPr="00046B23">
        <w:rPr>
          <w:rFonts w:ascii="Times New Roman" w:hAnsi="Times New Roman" w:cs="Times New Roman"/>
          <w:lang w:val="en-US"/>
        </w:rPr>
        <w:t xml:space="preserve"> </w:t>
      </w:r>
      <w:proofErr w:type="gramStart"/>
      <w:r w:rsidRPr="00046B23">
        <w:rPr>
          <w:rFonts w:ascii="Times New Roman" w:hAnsi="Times New Roman" w:cs="Times New Roman"/>
          <w:lang w:val="en-US"/>
        </w:rPr>
        <w:t>ABD askerleri bazen aptalca şeyler yapar.</w:t>
      </w:r>
      <w:proofErr w:type="gramEnd"/>
      <w:r w:rsidRPr="00046B23">
        <w:rPr>
          <w:rFonts w:ascii="Times New Roman" w:hAnsi="Times New Roman" w:cs="Times New Roman"/>
          <w:lang w:val="en-US"/>
        </w:rPr>
        <w:t xml:space="preserve"> </w:t>
      </w:r>
      <w:proofErr w:type="gramStart"/>
      <w:r w:rsidRPr="00046B23">
        <w:rPr>
          <w:rFonts w:ascii="Times New Roman" w:hAnsi="Times New Roman" w:cs="Times New Roman"/>
          <w:lang w:val="en-US"/>
        </w:rPr>
        <w:t>Milliyet</w:t>
      </w:r>
      <w:r w:rsidRPr="00E4362F">
        <w:rPr>
          <w:rFonts w:ascii="Times New Roman" w:hAnsi="Times New Roman" w:cs="Times New Roman"/>
        </w:rPr>
        <w:t>.</w:t>
      </w:r>
      <w:proofErr w:type="gramEnd"/>
      <w:r w:rsidRPr="00E4362F">
        <w:rPr>
          <w:rFonts w:ascii="Times New Roman" w:hAnsi="Times New Roman" w:cs="Times New Roman"/>
        </w:rPr>
        <w:t xml:space="preserve"> </w:t>
      </w:r>
      <w:r w:rsidRPr="00046B23">
        <w:rPr>
          <w:rFonts w:ascii="Times New Roman" w:hAnsi="Times New Roman" w:cs="Times New Roman"/>
          <w:lang w:val="az-Latn-AZ"/>
        </w:rPr>
        <w:t>[Электронный ресурс]. URL:</w:t>
      </w:r>
      <w:r w:rsidRPr="00E4362F">
        <w:rPr>
          <w:rFonts w:ascii="Times New Roman" w:hAnsi="Times New Roman" w:cs="Times New Roman"/>
        </w:rPr>
        <w:t xml:space="preserve"> </w:t>
      </w:r>
      <w:hyperlink r:id="rId81" w:history="1">
        <w:r w:rsidRPr="00046B23">
          <w:rPr>
            <w:rStyle w:val="a8"/>
            <w:rFonts w:ascii="Times New Roman" w:hAnsi="Times New Roman" w:cs="Times New Roman"/>
            <w:color w:val="auto"/>
          </w:rPr>
          <w:t>https://www.milliyet.com.tr/siyaset/abd-askerleri-bazen-aptalca-seyler-yapar-216230</w:t>
        </w:r>
      </w:hyperlink>
    </w:p>
  </w:footnote>
  <w:footnote w:id="339">
    <w:p w:rsidR="005F21C2" w:rsidRPr="00EB0D6A" w:rsidRDefault="005F21C2">
      <w:pPr>
        <w:pStyle w:val="a5"/>
        <w:rPr>
          <w:rFonts w:ascii="Times New Roman" w:hAnsi="Times New Roman" w:cs="Times New Roman"/>
        </w:rPr>
      </w:pPr>
      <w:r w:rsidRPr="00EB0D6A">
        <w:rPr>
          <w:rStyle w:val="a3"/>
          <w:rFonts w:ascii="Times New Roman" w:hAnsi="Times New Roman" w:cs="Times New Roman"/>
        </w:rPr>
        <w:footnoteRef/>
      </w:r>
      <w:r w:rsidRPr="00EB0D6A">
        <w:rPr>
          <w:rFonts w:ascii="Times New Roman" w:hAnsi="Times New Roman" w:cs="Times New Roman"/>
        </w:rPr>
        <w:t xml:space="preserve"> Накисбаев Д. В. Американо-турецкие отношения в постиракский период // Вестник Российского университета дружбы народов. Серия: Международные отношения, 2008 –с. 87.</w:t>
      </w:r>
    </w:p>
  </w:footnote>
  <w:footnote w:id="340">
    <w:p w:rsidR="005F21C2" w:rsidRPr="00EB0D6A" w:rsidRDefault="005F21C2">
      <w:pPr>
        <w:pStyle w:val="a5"/>
        <w:rPr>
          <w:rFonts w:ascii="Times New Roman" w:hAnsi="Times New Roman" w:cs="Times New Roman"/>
        </w:rPr>
      </w:pPr>
      <w:r w:rsidRPr="00EB0D6A">
        <w:rPr>
          <w:rStyle w:val="a3"/>
          <w:rFonts w:ascii="Times New Roman" w:hAnsi="Times New Roman" w:cs="Times New Roman"/>
        </w:rPr>
        <w:footnoteRef/>
      </w:r>
      <w:r w:rsidRPr="00EB0D6A">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EB0D6A">
        <w:rPr>
          <w:rFonts w:ascii="Times New Roman" w:hAnsi="Times New Roman" w:cs="Times New Roman"/>
        </w:rPr>
        <w:t>.н</w:t>
      </w:r>
      <w:proofErr w:type="gramEnd"/>
      <w:r w:rsidRPr="00EB0D6A">
        <w:rPr>
          <w:rFonts w:ascii="Times New Roman" w:hAnsi="Times New Roman" w:cs="Times New Roman"/>
        </w:rPr>
        <w:t>аук. Саратов 2014 – с.134</w:t>
      </w:r>
    </w:p>
  </w:footnote>
  <w:footnote w:id="341">
    <w:p w:rsidR="005F21C2" w:rsidRPr="002C089C" w:rsidRDefault="005F21C2">
      <w:pPr>
        <w:pStyle w:val="a5"/>
        <w:rPr>
          <w:rFonts w:ascii="Times New Roman" w:hAnsi="Times New Roman" w:cs="Times New Roman"/>
          <w:lang w:val="en-US"/>
        </w:rPr>
      </w:pPr>
      <w:r w:rsidRPr="002C089C">
        <w:rPr>
          <w:rStyle w:val="a3"/>
          <w:rFonts w:ascii="Times New Roman" w:hAnsi="Times New Roman" w:cs="Times New Roman"/>
        </w:rPr>
        <w:footnoteRef/>
      </w:r>
      <w:r w:rsidRPr="002C089C">
        <w:rPr>
          <w:rFonts w:ascii="Times New Roman" w:hAnsi="Times New Roman" w:cs="Times New Roman"/>
          <w:lang w:val="en-US"/>
        </w:rPr>
        <w:t xml:space="preserve"> </w:t>
      </w:r>
      <w:proofErr w:type="gramStart"/>
      <w:r w:rsidRPr="002C089C">
        <w:rPr>
          <w:rFonts w:ascii="Times New Roman" w:hAnsi="Times New Roman" w:cs="Times New Roman"/>
          <w:lang w:val="en-US"/>
        </w:rPr>
        <w:t>Enginsoy U., Türk şirketleri Irak’ta petrol ihalelerini aldı.</w:t>
      </w:r>
      <w:proofErr w:type="gramEnd"/>
      <w:r w:rsidRPr="002C089C">
        <w:rPr>
          <w:rFonts w:ascii="Times New Roman" w:hAnsi="Times New Roman" w:cs="Times New Roman"/>
          <w:lang w:val="en-US"/>
        </w:rPr>
        <w:t xml:space="preserve"> </w:t>
      </w:r>
      <w:proofErr w:type="gramStart"/>
      <w:r w:rsidRPr="002C089C">
        <w:rPr>
          <w:rFonts w:ascii="Times New Roman" w:hAnsi="Times New Roman" w:cs="Times New Roman"/>
          <w:lang w:val="en-US"/>
        </w:rPr>
        <w:t>NTV Ekonomi.</w:t>
      </w:r>
      <w:proofErr w:type="gramEnd"/>
      <w:r w:rsidRPr="002C089C">
        <w:rPr>
          <w:rFonts w:ascii="Times New Roman" w:hAnsi="Times New Roman" w:cs="Times New Roman"/>
          <w:lang w:val="az-Latn-AZ"/>
        </w:rPr>
        <w:t xml:space="preserve"> [Электронный ресурс]. URL:</w:t>
      </w:r>
      <w:r w:rsidRPr="002C089C">
        <w:rPr>
          <w:rFonts w:ascii="Times New Roman" w:hAnsi="Times New Roman" w:cs="Times New Roman"/>
          <w:lang w:val="en-US"/>
        </w:rPr>
        <w:t xml:space="preserve"> </w:t>
      </w:r>
      <w:r w:rsidR="00A459EC">
        <w:fldChar w:fldCharType="begin"/>
      </w:r>
      <w:r w:rsidR="00A459EC" w:rsidRPr="00292EDB">
        <w:rPr>
          <w:lang w:val="en-US"/>
        </w:rPr>
        <w:instrText xml:space="preserve"> HYPERLINK "http://arsiv.ntv.com.t</w:instrText>
      </w:r>
      <w:r w:rsidR="00A459EC" w:rsidRPr="00292EDB">
        <w:rPr>
          <w:lang w:val="en-US"/>
        </w:rPr>
        <w:instrText xml:space="preserve">r/news/260632.asp?0m=n11o" </w:instrText>
      </w:r>
      <w:r w:rsidR="00A459EC">
        <w:fldChar w:fldCharType="separate"/>
      </w:r>
      <w:r w:rsidRPr="002C089C">
        <w:rPr>
          <w:rStyle w:val="a8"/>
          <w:rFonts w:ascii="Times New Roman" w:hAnsi="Times New Roman" w:cs="Times New Roman"/>
          <w:color w:val="auto"/>
          <w:lang w:val="en-US"/>
        </w:rPr>
        <w:t>http://arsiv.ntv.com.tr/news/260632.asp?0m=n11o</w:t>
      </w:r>
      <w:r w:rsidR="00A459EC">
        <w:rPr>
          <w:rStyle w:val="a8"/>
          <w:rFonts w:ascii="Times New Roman" w:hAnsi="Times New Roman" w:cs="Times New Roman"/>
          <w:color w:val="auto"/>
          <w:lang w:val="en-US"/>
        </w:rPr>
        <w:fldChar w:fldCharType="end"/>
      </w:r>
    </w:p>
  </w:footnote>
  <w:footnote w:id="342">
    <w:p w:rsidR="005F21C2" w:rsidRPr="002C089C" w:rsidRDefault="005F21C2">
      <w:pPr>
        <w:pStyle w:val="a5"/>
        <w:rPr>
          <w:rFonts w:ascii="Times New Roman" w:hAnsi="Times New Roman" w:cs="Times New Roman"/>
          <w:lang w:val="en-US"/>
        </w:rPr>
      </w:pPr>
      <w:r w:rsidRPr="002C089C">
        <w:rPr>
          <w:rStyle w:val="a3"/>
          <w:rFonts w:ascii="Times New Roman" w:hAnsi="Times New Roman" w:cs="Times New Roman"/>
        </w:rPr>
        <w:footnoteRef/>
      </w:r>
      <w:r w:rsidRPr="002C089C">
        <w:rPr>
          <w:rFonts w:ascii="Times New Roman" w:hAnsi="Times New Roman" w:cs="Times New Roman"/>
          <w:lang w:val="en-US"/>
        </w:rPr>
        <w:t xml:space="preserve"> Wolfowitz: We will Completely Remove Kurdish Group </w:t>
      </w:r>
      <w:proofErr w:type="gramStart"/>
      <w:r w:rsidRPr="002C089C">
        <w:rPr>
          <w:rFonts w:ascii="Times New Roman" w:hAnsi="Times New Roman" w:cs="Times New Roman"/>
          <w:lang w:val="en-US"/>
        </w:rPr>
        <w:t>From</w:t>
      </w:r>
      <w:proofErr w:type="gramEnd"/>
      <w:r w:rsidRPr="002C089C">
        <w:rPr>
          <w:rFonts w:ascii="Times New Roman" w:hAnsi="Times New Roman" w:cs="Times New Roman"/>
          <w:lang w:val="en-US"/>
        </w:rPr>
        <w:t xml:space="preserve"> Northern Iraq. </w:t>
      </w:r>
      <w:proofErr w:type="gramStart"/>
      <w:r w:rsidRPr="002C089C">
        <w:rPr>
          <w:rStyle w:val="a7"/>
          <w:rFonts w:ascii="Times New Roman" w:hAnsi="Times New Roman" w:cs="Times New Roman"/>
          <w:i w:val="0"/>
          <w:shd w:val="clear" w:color="auto" w:fill="FFFFFF"/>
          <w:lang w:val="en-US"/>
        </w:rPr>
        <w:t>Turkish Daily News, 2004.</w:t>
      </w:r>
      <w:proofErr w:type="gramEnd"/>
      <w:r w:rsidRPr="002C089C">
        <w:rPr>
          <w:rFonts w:ascii="Times New Roman" w:hAnsi="Times New Roman" w:cs="Times New Roman"/>
          <w:lang w:val="az-Latn-AZ"/>
        </w:rPr>
        <w:t xml:space="preserve"> [Электронный ресурс]. URL:</w:t>
      </w:r>
      <w:r w:rsidRPr="002C089C">
        <w:rPr>
          <w:rFonts w:ascii="Times New Roman" w:hAnsi="Times New Roman" w:cs="Times New Roman"/>
          <w:lang w:val="en-US"/>
        </w:rPr>
        <w:t xml:space="preserve"> </w:t>
      </w:r>
      <w:r w:rsidR="00A459EC">
        <w:fldChar w:fldCharType="begin"/>
      </w:r>
      <w:r w:rsidR="00A459EC" w:rsidRPr="00292EDB">
        <w:rPr>
          <w:lang w:val="en-US"/>
        </w:rPr>
        <w:instrText xml:space="preserve"> HYPERLINK "https://original.antiwar.com/orig-guest</w:instrText>
      </w:r>
      <w:r w:rsidR="00A459EC" w:rsidRPr="00292EDB">
        <w:rPr>
          <w:lang w:val="en-US"/>
        </w:rPr>
        <w:instrText xml:space="preserve">/2004/02/01/wolfowitz-we-will-completely-remove-kurdish-group-from-northern-iraq/" </w:instrText>
      </w:r>
      <w:r w:rsidR="00A459EC">
        <w:fldChar w:fldCharType="separate"/>
      </w:r>
      <w:r w:rsidRPr="002C089C">
        <w:rPr>
          <w:rStyle w:val="a8"/>
          <w:rFonts w:ascii="Times New Roman" w:hAnsi="Times New Roman" w:cs="Times New Roman"/>
          <w:color w:val="auto"/>
          <w:lang w:val="en-US"/>
        </w:rPr>
        <w:t>https://original.antiwar.com/orig-guest/2004/02/01/wolfowitz-we-will-completely-remove-kurdish-group-from-northern-iraq/</w:t>
      </w:r>
      <w:r w:rsidR="00A459EC">
        <w:rPr>
          <w:rStyle w:val="a8"/>
          <w:rFonts w:ascii="Times New Roman" w:hAnsi="Times New Roman" w:cs="Times New Roman"/>
          <w:color w:val="auto"/>
          <w:lang w:val="en-US"/>
        </w:rPr>
        <w:fldChar w:fldCharType="end"/>
      </w:r>
    </w:p>
  </w:footnote>
  <w:footnote w:id="343">
    <w:p w:rsidR="005F21C2" w:rsidRPr="002C089C" w:rsidRDefault="005F21C2">
      <w:pPr>
        <w:pStyle w:val="a5"/>
        <w:rPr>
          <w:rFonts w:ascii="Times New Roman" w:hAnsi="Times New Roman" w:cs="Times New Roman"/>
        </w:rPr>
      </w:pPr>
      <w:r w:rsidRPr="002C089C">
        <w:rPr>
          <w:rStyle w:val="a3"/>
          <w:rFonts w:ascii="Times New Roman" w:hAnsi="Times New Roman" w:cs="Times New Roman"/>
        </w:rPr>
        <w:footnoteRef/>
      </w:r>
      <w:r w:rsidRPr="002C089C">
        <w:rPr>
          <w:rFonts w:ascii="Times New Roman" w:hAnsi="Times New Roman" w:cs="Times New Roman"/>
          <w:lang w:val="en-US"/>
        </w:rPr>
        <w:t xml:space="preserve"> A timeline of the PKK’s war on Turkey: 1974-2019. </w:t>
      </w:r>
      <w:proofErr w:type="gramStart"/>
      <w:r w:rsidRPr="002C089C">
        <w:rPr>
          <w:rFonts w:ascii="Times New Roman" w:hAnsi="Times New Roman" w:cs="Times New Roman"/>
          <w:lang w:val="en-US"/>
        </w:rPr>
        <w:t>TRT</w:t>
      </w:r>
      <w:r w:rsidRPr="002C089C">
        <w:rPr>
          <w:rFonts w:ascii="Times New Roman" w:hAnsi="Times New Roman" w:cs="Times New Roman"/>
        </w:rPr>
        <w:t xml:space="preserve"> </w:t>
      </w:r>
      <w:r w:rsidRPr="002C089C">
        <w:rPr>
          <w:rFonts w:ascii="Times New Roman" w:hAnsi="Times New Roman" w:cs="Times New Roman"/>
          <w:lang w:val="en-US"/>
        </w:rPr>
        <w:t>World</w:t>
      </w:r>
      <w:r w:rsidRPr="002C089C">
        <w:rPr>
          <w:rFonts w:ascii="Times New Roman" w:hAnsi="Times New Roman" w:cs="Times New Roman"/>
        </w:rPr>
        <w:t>.</w:t>
      </w:r>
      <w:proofErr w:type="gramEnd"/>
      <w:r w:rsidRPr="002C089C">
        <w:rPr>
          <w:rFonts w:ascii="Times New Roman" w:hAnsi="Times New Roman" w:cs="Times New Roman"/>
        </w:rPr>
        <w:t xml:space="preserve"> Электронный  ресурс.</w:t>
      </w:r>
      <w:r w:rsidRPr="002C089C">
        <w:rPr>
          <w:rFonts w:ascii="Times New Roman" w:hAnsi="Times New Roman" w:cs="Times New Roman"/>
          <w:lang w:val="en-US"/>
        </w:rPr>
        <w:t>URL</w:t>
      </w:r>
      <w:r w:rsidRPr="002C089C">
        <w:rPr>
          <w:rFonts w:ascii="Times New Roman" w:hAnsi="Times New Roman" w:cs="Times New Roman"/>
        </w:rPr>
        <w:t xml:space="preserve">: </w:t>
      </w:r>
      <w:hyperlink r:id="rId82" w:history="1">
        <w:r w:rsidRPr="002C089C">
          <w:rPr>
            <w:rStyle w:val="a8"/>
            <w:rFonts w:ascii="Times New Roman" w:hAnsi="Times New Roman" w:cs="Times New Roman"/>
            <w:color w:val="auto"/>
          </w:rPr>
          <w:t>https://www.trtworld.com/magazine/a-timeline-of-the-pkk-s-war-on-turkey-1974-2019-30618</w:t>
        </w:r>
      </w:hyperlink>
    </w:p>
  </w:footnote>
  <w:footnote w:id="344">
    <w:p w:rsidR="005F21C2" w:rsidRPr="002C089C" w:rsidRDefault="005F21C2">
      <w:pPr>
        <w:pStyle w:val="a5"/>
        <w:rPr>
          <w:rFonts w:ascii="Times New Roman" w:hAnsi="Times New Roman" w:cs="Times New Roman"/>
        </w:rPr>
      </w:pPr>
      <w:r w:rsidRPr="002C089C">
        <w:rPr>
          <w:rStyle w:val="a3"/>
          <w:rFonts w:ascii="Times New Roman" w:hAnsi="Times New Roman" w:cs="Times New Roman"/>
        </w:rPr>
        <w:footnoteRef/>
      </w:r>
      <w:r w:rsidRPr="002C089C">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2C089C">
        <w:rPr>
          <w:rFonts w:ascii="Times New Roman" w:hAnsi="Times New Roman" w:cs="Times New Roman"/>
        </w:rPr>
        <w:t>.н</w:t>
      </w:r>
      <w:proofErr w:type="gramEnd"/>
      <w:r w:rsidRPr="002C089C">
        <w:rPr>
          <w:rFonts w:ascii="Times New Roman" w:hAnsi="Times New Roman" w:cs="Times New Roman"/>
        </w:rPr>
        <w:t>аук. Саратов 2014 – с.140</w:t>
      </w:r>
    </w:p>
  </w:footnote>
  <w:footnote w:id="345">
    <w:p w:rsidR="005F21C2" w:rsidRPr="002C089C" w:rsidRDefault="005F21C2">
      <w:pPr>
        <w:pStyle w:val="a5"/>
        <w:rPr>
          <w:rFonts w:ascii="Times New Roman" w:hAnsi="Times New Roman" w:cs="Times New Roman"/>
          <w:lang w:val="en-US"/>
        </w:rPr>
      </w:pPr>
      <w:r w:rsidRPr="002C089C">
        <w:rPr>
          <w:rStyle w:val="a3"/>
          <w:rFonts w:ascii="Times New Roman" w:hAnsi="Times New Roman" w:cs="Times New Roman"/>
        </w:rPr>
        <w:footnoteRef/>
      </w:r>
      <w:r w:rsidRPr="002C089C">
        <w:rPr>
          <w:rFonts w:ascii="Times New Roman" w:hAnsi="Times New Roman" w:cs="Times New Roman"/>
          <w:lang w:val="en-US"/>
        </w:rPr>
        <w:t xml:space="preserve"> Cagaptay S., Uslu E., Is the PKK Still a Threat to the United States and Turkey? </w:t>
      </w:r>
      <w:proofErr w:type="gramStart"/>
      <w:r w:rsidRPr="002C089C">
        <w:rPr>
          <w:rFonts w:ascii="Times New Roman" w:hAnsi="Times New Roman" w:cs="Times New Roman"/>
          <w:lang w:val="en-US"/>
        </w:rPr>
        <w:t>The Washington Institute for near policy.</w:t>
      </w:r>
      <w:proofErr w:type="gramEnd"/>
      <w:r w:rsidRPr="002C089C">
        <w:rPr>
          <w:rFonts w:ascii="Times New Roman" w:hAnsi="Times New Roman" w:cs="Times New Roman"/>
          <w:lang w:val="en-US"/>
        </w:rPr>
        <w:t xml:space="preserve"> 2005</w:t>
      </w:r>
      <w:proofErr w:type="gramStart"/>
      <w:r w:rsidRPr="002C089C">
        <w:rPr>
          <w:rFonts w:ascii="Times New Roman" w:hAnsi="Times New Roman" w:cs="Times New Roman"/>
          <w:lang w:val="en-US"/>
        </w:rPr>
        <w:t>/</w:t>
      </w:r>
      <w:r w:rsidRPr="002C089C">
        <w:rPr>
          <w:rFonts w:ascii="Times New Roman" w:hAnsi="Times New Roman" w:cs="Times New Roman"/>
          <w:lang w:val="az-Latn-AZ"/>
        </w:rPr>
        <w:t>[</w:t>
      </w:r>
      <w:proofErr w:type="gramEnd"/>
      <w:r w:rsidRPr="002C089C">
        <w:rPr>
          <w:rFonts w:ascii="Times New Roman" w:hAnsi="Times New Roman" w:cs="Times New Roman"/>
          <w:lang w:val="az-Latn-AZ"/>
        </w:rPr>
        <w:t>Электронный ресурс]. URL:</w:t>
      </w:r>
      <w:r w:rsidRPr="002C089C">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"https://www.washingtoninstitute.org/policy-analysis/view/is-the-pkk-still-a-threat-to-the-united-states-and-turkey" </w:instrText>
      </w:r>
      <w:r w:rsidR="00A459EC">
        <w:fldChar w:fldCharType="separate"/>
      </w:r>
      <w:r w:rsidRPr="002C089C">
        <w:rPr>
          <w:rStyle w:val="a8"/>
          <w:rFonts w:ascii="Times New Roman" w:hAnsi="Times New Roman" w:cs="Times New Roman"/>
          <w:color w:val="auto"/>
          <w:lang w:val="en-US"/>
        </w:rPr>
        <w:t>https://www.washingtoninstitute.org/policy-analysis/view/is-the-pkk-still-a-threat-to-the-united-states-and-turkey</w:t>
      </w:r>
      <w:r w:rsidR="00A459EC">
        <w:rPr>
          <w:rStyle w:val="a8"/>
          <w:rFonts w:ascii="Times New Roman" w:hAnsi="Times New Roman" w:cs="Times New Roman"/>
          <w:color w:val="auto"/>
          <w:lang w:val="en-US"/>
        </w:rPr>
        <w:fldChar w:fldCharType="end"/>
      </w:r>
    </w:p>
  </w:footnote>
  <w:footnote w:id="346">
    <w:p w:rsidR="005F21C2" w:rsidRPr="00531C23" w:rsidRDefault="005F21C2">
      <w:pPr>
        <w:pStyle w:val="a5"/>
        <w:rPr>
          <w:rFonts w:ascii="Times New Roman" w:hAnsi="Times New Roman" w:cs="Times New Roman"/>
        </w:rPr>
      </w:pPr>
      <w:r w:rsidRPr="002C089C">
        <w:rPr>
          <w:rStyle w:val="a3"/>
          <w:rFonts w:ascii="Times New Roman" w:hAnsi="Times New Roman" w:cs="Times New Roman"/>
        </w:rPr>
        <w:footnoteRef/>
      </w:r>
      <w:r w:rsidRPr="002C089C">
        <w:rPr>
          <w:rFonts w:ascii="Times New Roman" w:hAnsi="Times New Roman" w:cs="Times New Roman"/>
          <w:lang w:val="en-US"/>
        </w:rPr>
        <w:t xml:space="preserve"> </w:t>
      </w:r>
      <w:proofErr w:type="gramStart"/>
      <w:r w:rsidRPr="002C089C">
        <w:rPr>
          <w:rFonts w:ascii="Times New Roman" w:hAnsi="Times New Roman" w:cs="Times New Roman"/>
          <w:lang w:val="en-US"/>
        </w:rPr>
        <w:t>Irak'tan Kürdistan'a toprak bütünlüğü.</w:t>
      </w:r>
      <w:proofErr w:type="gramEnd"/>
      <w:r w:rsidRPr="002C089C">
        <w:rPr>
          <w:rFonts w:ascii="Times New Roman" w:hAnsi="Times New Roman" w:cs="Times New Roman"/>
          <w:lang w:val="en-US"/>
        </w:rPr>
        <w:t xml:space="preserve"> Yeni Mesaj.2006.</w:t>
      </w:r>
      <w:r w:rsidRPr="002C089C">
        <w:rPr>
          <w:rFonts w:ascii="Times New Roman" w:hAnsi="Times New Roman" w:cs="Times New Roman"/>
          <w:lang w:val="az-Latn-AZ"/>
        </w:rPr>
        <w:t xml:space="preserve"> [Электронный ресурс]. URL:</w:t>
      </w:r>
      <w:r w:rsidRPr="002C089C">
        <w:rPr>
          <w:rFonts w:ascii="Times New Roman" w:hAnsi="Times New Roman" w:cs="Times New Roman"/>
        </w:rPr>
        <w:t xml:space="preserve"> </w:t>
      </w:r>
      <w:hyperlink r:id="rId83" w:history="1">
        <w:r w:rsidRPr="002C089C">
          <w:rPr>
            <w:rStyle w:val="a8"/>
            <w:rFonts w:ascii="Times New Roman" w:hAnsi="Times New Roman" w:cs="Times New Roman"/>
            <w:color w:val="auto"/>
            <w:lang w:val="en-US"/>
          </w:rPr>
          <w:t>http</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www</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yenimesaj</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com</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tr</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iraktan</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kurdistana</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toprak</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butunlugu</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yorumsuz</w:t>
        </w:r>
        <w:r w:rsidRPr="002C089C">
          <w:rPr>
            <w:rStyle w:val="a8"/>
            <w:rFonts w:ascii="Times New Roman" w:hAnsi="Times New Roman" w:cs="Times New Roman"/>
            <w:color w:val="auto"/>
          </w:rPr>
          <w:t>-</w:t>
        </w:r>
        <w:r w:rsidRPr="002C089C">
          <w:rPr>
            <w:rStyle w:val="a8"/>
            <w:rFonts w:ascii="Times New Roman" w:hAnsi="Times New Roman" w:cs="Times New Roman"/>
            <w:color w:val="auto"/>
            <w:lang w:val="en-US"/>
          </w:rPr>
          <w:t>H</w:t>
        </w:r>
        <w:r w:rsidRPr="002C089C">
          <w:rPr>
            <w:rStyle w:val="a8"/>
            <w:rFonts w:ascii="Times New Roman" w:hAnsi="Times New Roman" w:cs="Times New Roman"/>
            <w:color w:val="auto"/>
          </w:rPr>
          <w:t>1134507.</w:t>
        </w:r>
        <w:r w:rsidRPr="002C089C">
          <w:rPr>
            <w:rStyle w:val="a8"/>
            <w:rFonts w:ascii="Times New Roman" w:hAnsi="Times New Roman" w:cs="Times New Roman"/>
            <w:color w:val="auto"/>
            <w:lang w:val="en-US"/>
          </w:rPr>
          <w:t>htm</w:t>
        </w:r>
      </w:hyperlink>
    </w:p>
  </w:footnote>
  <w:footnote w:id="347">
    <w:p w:rsidR="005F21C2" w:rsidRPr="00834EF6" w:rsidRDefault="005F21C2">
      <w:pPr>
        <w:pStyle w:val="a5"/>
        <w:rPr>
          <w:rFonts w:ascii="Times New Roman" w:hAnsi="Times New Roman" w:cs="Times New Roman"/>
        </w:rPr>
      </w:pPr>
    </w:p>
  </w:footnote>
  <w:footnote w:id="348">
    <w:p w:rsidR="005F21C2" w:rsidRPr="00834EF6" w:rsidRDefault="005F21C2" w:rsidP="00501E8A">
      <w:pPr>
        <w:shd w:val="clear" w:color="auto" w:fill="FFFFFF"/>
        <w:spacing w:before="19" w:line="240" w:lineRule="auto"/>
        <w:jc w:val="both"/>
        <w:rPr>
          <w:rFonts w:ascii="Times New Roman" w:eastAsia="Times New Roman" w:hAnsi="Times New Roman" w:cs="Times New Roman"/>
          <w:sz w:val="20"/>
          <w:szCs w:val="20"/>
          <w:lang w:val="en-US"/>
        </w:rPr>
      </w:pPr>
      <w:r w:rsidRPr="00834EF6">
        <w:rPr>
          <w:rStyle w:val="a3"/>
          <w:rFonts w:ascii="Times New Roman" w:hAnsi="Times New Roman" w:cs="Times New Roman"/>
          <w:sz w:val="20"/>
          <w:szCs w:val="20"/>
        </w:rPr>
        <w:footnoteRef/>
      </w:r>
      <w:r w:rsidRPr="00834EF6">
        <w:rPr>
          <w:rFonts w:ascii="Times New Roman" w:hAnsi="Times New Roman" w:cs="Times New Roman"/>
          <w:sz w:val="20"/>
          <w:szCs w:val="20"/>
        </w:rPr>
        <w:t xml:space="preserve"> Гурьев А.А., Ситуация в Турции: декабрь 2005. Институт Ближнего Востока. 2006. </w:t>
      </w:r>
      <w:r w:rsidRPr="00292EDB">
        <w:rPr>
          <w:rFonts w:ascii="Times New Roman" w:hAnsi="Times New Roman" w:cs="Times New Roman"/>
          <w:sz w:val="20"/>
          <w:szCs w:val="20"/>
        </w:rPr>
        <w:t>[</w:t>
      </w:r>
      <w:proofErr w:type="gramStart"/>
      <w:r w:rsidRPr="00834EF6">
        <w:rPr>
          <w:rFonts w:ascii="Times New Roman" w:hAnsi="Times New Roman" w:cs="Times New Roman"/>
          <w:sz w:val="20"/>
          <w:szCs w:val="20"/>
        </w:rPr>
        <w:t>Электронныи</w:t>
      </w:r>
      <w:proofErr w:type="gramEnd"/>
      <w:r w:rsidRPr="00292EDB">
        <w:rPr>
          <w:rFonts w:ascii="Times New Roman" w:hAnsi="Times New Roman" w:cs="Times New Roman"/>
          <w:sz w:val="20"/>
          <w:szCs w:val="20"/>
        </w:rPr>
        <w:t xml:space="preserve">̆ </w:t>
      </w:r>
      <w:proofErr w:type="gramStart"/>
      <w:r w:rsidRPr="00834EF6">
        <w:rPr>
          <w:rFonts w:ascii="Times New Roman" w:hAnsi="Times New Roman" w:cs="Times New Roman"/>
          <w:sz w:val="20"/>
          <w:szCs w:val="20"/>
        </w:rPr>
        <w:t>ресурс</w:t>
      </w:r>
      <w:proofErr w:type="gramEnd"/>
      <w:r w:rsidRPr="00292EDB">
        <w:rPr>
          <w:rFonts w:ascii="Times New Roman" w:hAnsi="Times New Roman" w:cs="Times New Roman"/>
          <w:sz w:val="20"/>
          <w:szCs w:val="20"/>
        </w:rPr>
        <w:t xml:space="preserve">]. </w:t>
      </w:r>
      <w:r w:rsidRPr="00834EF6">
        <w:rPr>
          <w:rFonts w:ascii="Times New Roman" w:hAnsi="Times New Roman" w:cs="Times New Roman"/>
          <w:sz w:val="20"/>
          <w:szCs w:val="20"/>
          <w:u w:val="single"/>
          <w:lang w:val="en-US"/>
        </w:rPr>
        <w:t>URL: http://www.iimes.ru/?p=4073</w:t>
      </w:r>
    </w:p>
  </w:footnote>
  <w:footnote w:id="349">
    <w:p w:rsidR="005F21C2" w:rsidRPr="00834EF6" w:rsidRDefault="005F21C2">
      <w:pPr>
        <w:pStyle w:val="a5"/>
        <w:rPr>
          <w:rFonts w:ascii="Times New Roman" w:hAnsi="Times New Roman" w:cs="Times New Roman"/>
        </w:rPr>
      </w:pPr>
      <w:r w:rsidRPr="00834EF6">
        <w:rPr>
          <w:rStyle w:val="a3"/>
          <w:rFonts w:ascii="Times New Roman" w:hAnsi="Times New Roman" w:cs="Times New Roman"/>
        </w:rPr>
        <w:footnoteRef/>
      </w:r>
      <w:r w:rsidRPr="00834EF6">
        <w:rPr>
          <w:rFonts w:ascii="Times New Roman" w:hAnsi="Times New Roman" w:cs="Times New Roman"/>
          <w:lang w:val="en-US"/>
        </w:rPr>
        <w:t xml:space="preserve"> US Secretary of State visits Ankara, talks on PKK and Iraq. </w:t>
      </w:r>
      <w:proofErr w:type="gramStart"/>
      <w:r w:rsidRPr="00834EF6">
        <w:rPr>
          <w:rFonts w:ascii="Times New Roman" w:hAnsi="Times New Roman" w:cs="Times New Roman"/>
          <w:lang w:val="en-US"/>
        </w:rPr>
        <w:t>Hurriyet</w:t>
      </w:r>
      <w:r w:rsidRPr="00834EF6">
        <w:rPr>
          <w:rFonts w:ascii="Times New Roman" w:hAnsi="Times New Roman" w:cs="Times New Roman"/>
        </w:rPr>
        <w:t>, 2006.</w:t>
      </w:r>
      <w:proofErr w:type="gramEnd"/>
      <w:r w:rsidRPr="00834EF6">
        <w:rPr>
          <w:rFonts w:ascii="Times New Roman" w:hAnsi="Times New Roman" w:cs="Times New Roman"/>
        </w:rPr>
        <w:t xml:space="preserve"> [Электронный ресурс]. </w:t>
      </w:r>
      <w:r w:rsidRPr="00834EF6">
        <w:rPr>
          <w:rFonts w:ascii="Times New Roman" w:hAnsi="Times New Roman" w:cs="Times New Roman"/>
          <w:u w:val="single"/>
          <w:lang w:val="en-US"/>
        </w:rPr>
        <w:t>URL</w:t>
      </w:r>
      <w:hyperlink r:id="rId84" w:history="1">
        <w:r w:rsidRPr="00834EF6">
          <w:rPr>
            <w:rStyle w:val="a8"/>
            <w:rFonts w:ascii="Times New Roman" w:hAnsi="Times New Roman" w:cs="Times New Roman"/>
            <w:color w:val="auto"/>
          </w:rPr>
          <w:t>https://www.hurriyet.com.tr/gundem/us-secretary-of-state-visits-ankara-talks-on-pkk-and-iraq-4318049</w:t>
        </w:r>
      </w:hyperlink>
    </w:p>
  </w:footnote>
  <w:footnote w:id="350">
    <w:p w:rsidR="005F21C2" w:rsidRPr="005D35A3" w:rsidRDefault="005F21C2">
      <w:pPr>
        <w:pStyle w:val="a5"/>
        <w:rPr>
          <w:lang w:val="en-US"/>
        </w:rPr>
      </w:pPr>
      <w:r w:rsidRPr="00834EF6">
        <w:rPr>
          <w:rStyle w:val="a3"/>
          <w:rFonts w:ascii="Times New Roman" w:hAnsi="Times New Roman" w:cs="Times New Roman"/>
        </w:rPr>
        <w:footnoteRef/>
      </w:r>
      <w:r w:rsidRPr="00834EF6">
        <w:rPr>
          <w:rFonts w:ascii="Times New Roman" w:hAnsi="Times New Roman" w:cs="Times New Roman"/>
        </w:rPr>
        <w:t xml:space="preserve"> Гурьев А.А., О ситуации в Турции (июль 2006). Институт Ближнего Востока.2006. [Электронный ресурс].</w:t>
      </w:r>
      <w:r w:rsidRPr="00834EF6">
        <w:rPr>
          <w:rFonts w:ascii="Times New Roman" w:hAnsi="Times New Roman" w:cs="Times New Roman"/>
          <w:u w:val="single"/>
        </w:rPr>
        <w:t xml:space="preserve"> </w:t>
      </w:r>
      <w:r w:rsidRPr="00834EF6">
        <w:rPr>
          <w:rFonts w:ascii="Times New Roman" w:hAnsi="Times New Roman" w:cs="Times New Roman"/>
          <w:u w:val="single"/>
          <w:lang w:val="en-US"/>
        </w:rPr>
        <w:t>URL</w:t>
      </w:r>
      <w:r w:rsidRPr="005D35A3">
        <w:rPr>
          <w:rFonts w:ascii="Times New Roman" w:hAnsi="Times New Roman" w:cs="Times New Roman"/>
          <w:u w:val="single"/>
          <w:lang w:val="en-US"/>
        </w:rPr>
        <w:t>:</w:t>
      </w:r>
      <w:r w:rsidRPr="005D35A3">
        <w:rPr>
          <w:rFonts w:ascii="Times New Roman" w:hAnsi="Times New Roman" w:cs="Times New Roman"/>
          <w:lang w:val="en-US"/>
        </w:rPr>
        <w:t xml:space="preserve"> </w:t>
      </w:r>
      <w:r w:rsidR="00A459EC">
        <w:fldChar w:fldCharType="begin"/>
      </w:r>
      <w:r w:rsidR="00A459EC" w:rsidRPr="00292EDB">
        <w:rPr>
          <w:lang w:val="en-US"/>
        </w:rPr>
        <w:instrText xml:space="preserve"> HYPERLINK "https://www.iran.ru/news/analytics/41772/Situaciya_v_Turcii_iyul_2006_g" </w:instrText>
      </w:r>
      <w:r w:rsidR="00A459EC">
        <w:fldChar w:fldCharType="separate"/>
      </w:r>
      <w:r w:rsidRPr="005D35A3">
        <w:rPr>
          <w:rStyle w:val="a8"/>
          <w:rFonts w:ascii="Times New Roman" w:hAnsi="Times New Roman" w:cs="Times New Roman"/>
          <w:color w:val="auto"/>
          <w:lang w:val="en-US"/>
        </w:rPr>
        <w:t>https://www.iran.ru/news/analytics/41772/Situaciya_v_Turcii_iyul_2006_g</w:t>
      </w:r>
      <w:r w:rsidR="00A459EC">
        <w:rPr>
          <w:rStyle w:val="a8"/>
          <w:rFonts w:ascii="Times New Roman" w:hAnsi="Times New Roman" w:cs="Times New Roman"/>
          <w:color w:val="auto"/>
          <w:lang w:val="en-US"/>
        </w:rPr>
        <w:fldChar w:fldCharType="end"/>
      </w:r>
    </w:p>
  </w:footnote>
  <w:footnote w:id="351">
    <w:p w:rsidR="005F21C2" w:rsidRPr="007F678D" w:rsidRDefault="005F21C2">
      <w:pPr>
        <w:pStyle w:val="a5"/>
        <w:rPr>
          <w:rFonts w:ascii="Times New Roman" w:hAnsi="Times New Roman" w:cs="Times New Roman"/>
        </w:rPr>
      </w:pPr>
      <w:r w:rsidRPr="007F678D">
        <w:rPr>
          <w:rStyle w:val="a3"/>
          <w:rFonts w:ascii="Times New Roman" w:hAnsi="Times New Roman" w:cs="Times New Roman"/>
        </w:rPr>
        <w:footnoteRef/>
      </w:r>
      <w:r w:rsidRPr="007F678D">
        <w:rPr>
          <w:rFonts w:ascii="Times New Roman" w:hAnsi="Times New Roman" w:cs="Times New Roman"/>
        </w:rPr>
        <w:t xml:space="preserve"> Шенин А.С., Формирование и реализация турецкой политики США в контексте деятельности республиканских и демократических администраций (конец ХХ – начало ХХI вв.) дис. кан. филос</w:t>
      </w:r>
      <w:proofErr w:type="gramStart"/>
      <w:r w:rsidRPr="007F678D">
        <w:rPr>
          <w:rFonts w:ascii="Times New Roman" w:hAnsi="Times New Roman" w:cs="Times New Roman"/>
        </w:rPr>
        <w:t>.н</w:t>
      </w:r>
      <w:proofErr w:type="gramEnd"/>
      <w:r w:rsidRPr="007F678D">
        <w:rPr>
          <w:rFonts w:ascii="Times New Roman" w:hAnsi="Times New Roman" w:cs="Times New Roman"/>
        </w:rPr>
        <w:t>аук. Саратов 2014 – с.157</w:t>
      </w:r>
    </w:p>
  </w:footnote>
  <w:footnote w:id="352">
    <w:p w:rsidR="005F21C2" w:rsidRPr="007F678D" w:rsidRDefault="005F21C2" w:rsidP="008A5F4A">
      <w:pPr>
        <w:pStyle w:val="a5"/>
        <w:rPr>
          <w:rFonts w:ascii="Times New Roman" w:hAnsi="Times New Roman" w:cs="Times New Roman"/>
          <w:lang w:val="en-US"/>
        </w:rPr>
      </w:pPr>
      <w:r w:rsidRPr="007F678D">
        <w:rPr>
          <w:rStyle w:val="a3"/>
          <w:rFonts w:ascii="Times New Roman" w:hAnsi="Times New Roman" w:cs="Times New Roman"/>
        </w:rPr>
        <w:footnoteRef/>
      </w:r>
      <w:r w:rsidRPr="007F678D">
        <w:rPr>
          <w:rFonts w:ascii="Times New Roman" w:hAnsi="Times New Roman" w:cs="Times New Roman"/>
          <w:lang w:val="en-US"/>
        </w:rPr>
        <w:t xml:space="preserve"> </w:t>
      </w:r>
      <w:proofErr w:type="gramStart"/>
      <w:r w:rsidRPr="007F678D">
        <w:rPr>
          <w:rFonts w:ascii="Times New Roman" w:hAnsi="Times New Roman" w:cs="Times New Roman"/>
          <w:lang w:val="en-US"/>
        </w:rPr>
        <w:t>Government of the United States.</w:t>
      </w:r>
      <w:proofErr w:type="gramEnd"/>
      <w:r w:rsidRPr="007F678D">
        <w:rPr>
          <w:rFonts w:ascii="Times New Roman" w:hAnsi="Times New Roman" w:cs="Times New Roman"/>
          <w:lang w:val="en-US"/>
        </w:rPr>
        <w:t xml:space="preserve"> </w:t>
      </w:r>
      <w:proofErr w:type="gramStart"/>
      <w:r w:rsidRPr="007F678D">
        <w:rPr>
          <w:rFonts w:ascii="Times New Roman" w:hAnsi="Times New Roman" w:cs="Times New Roman"/>
          <w:lang w:val="en-US"/>
        </w:rPr>
        <w:t>U.S. Senate.</w:t>
      </w:r>
      <w:proofErr w:type="gramEnd"/>
      <w:r w:rsidRPr="007F678D">
        <w:rPr>
          <w:rFonts w:ascii="Times New Roman" w:hAnsi="Times New Roman" w:cs="Times New Roman"/>
          <w:lang w:val="en-US"/>
        </w:rPr>
        <w:t xml:space="preserve"> A concurrent resolution expressing the sense</w:t>
      </w:r>
    </w:p>
    <w:p w:rsidR="005F21C2" w:rsidRPr="007F678D" w:rsidRDefault="005F21C2" w:rsidP="008A5F4A">
      <w:pPr>
        <w:pStyle w:val="a5"/>
        <w:rPr>
          <w:rFonts w:ascii="Times New Roman" w:hAnsi="Times New Roman" w:cs="Times New Roman"/>
        </w:rPr>
      </w:pPr>
      <w:proofErr w:type="gramStart"/>
      <w:r w:rsidRPr="007F678D">
        <w:rPr>
          <w:rFonts w:ascii="Times New Roman" w:hAnsi="Times New Roman" w:cs="Times New Roman"/>
          <w:lang w:val="en-US"/>
        </w:rPr>
        <w:t>of</w:t>
      </w:r>
      <w:proofErr w:type="gramEnd"/>
      <w:r w:rsidRPr="007F678D">
        <w:rPr>
          <w:rFonts w:ascii="Times New Roman" w:hAnsi="Times New Roman" w:cs="Times New Roman"/>
          <w:lang w:val="en-US"/>
        </w:rPr>
        <w:t xml:space="preserve"> Congress on federalism in Iraq. </w:t>
      </w:r>
      <w:proofErr w:type="gramStart"/>
      <w:r w:rsidRPr="007F678D">
        <w:rPr>
          <w:rFonts w:ascii="Times New Roman" w:hAnsi="Times New Roman" w:cs="Times New Roman"/>
          <w:lang w:val="en-US"/>
        </w:rPr>
        <w:t>Res.37, 110th Congress 1st Session.</w:t>
      </w:r>
      <w:proofErr w:type="gramEnd"/>
      <w:r w:rsidRPr="007F678D">
        <w:rPr>
          <w:rFonts w:ascii="Times New Roman" w:hAnsi="Times New Roman" w:cs="Times New Roman"/>
          <w:lang w:val="en-US"/>
        </w:rPr>
        <w:t xml:space="preserve"> </w:t>
      </w:r>
      <w:r w:rsidRPr="007F678D">
        <w:rPr>
          <w:rFonts w:ascii="Times New Roman" w:hAnsi="Times New Roman" w:cs="Times New Roman"/>
        </w:rPr>
        <w:t>June 7, 2007 [Электронный ресурс].</w:t>
      </w:r>
      <w:r w:rsidRPr="007F678D">
        <w:rPr>
          <w:rFonts w:ascii="Times New Roman" w:hAnsi="Times New Roman" w:cs="Times New Roman"/>
          <w:u w:val="single"/>
        </w:rPr>
        <w:t xml:space="preserve"> </w:t>
      </w:r>
      <w:r w:rsidRPr="007F678D">
        <w:rPr>
          <w:rFonts w:ascii="Times New Roman" w:hAnsi="Times New Roman" w:cs="Times New Roman"/>
          <w:u w:val="single"/>
          <w:lang w:val="en-US"/>
        </w:rPr>
        <w:t>URL</w:t>
      </w:r>
      <w:r w:rsidRPr="007F678D">
        <w:rPr>
          <w:rFonts w:ascii="Times New Roman" w:hAnsi="Times New Roman" w:cs="Times New Roman"/>
          <w:u w:val="single"/>
        </w:rPr>
        <w:t>:</w:t>
      </w:r>
      <w:r w:rsidRPr="007F678D">
        <w:rPr>
          <w:rFonts w:ascii="Times New Roman" w:hAnsi="Times New Roman" w:cs="Times New Roman"/>
        </w:rPr>
        <w:t xml:space="preserve"> </w:t>
      </w:r>
      <w:hyperlink r:id="rId85" w:history="1">
        <w:r w:rsidRPr="007F678D">
          <w:rPr>
            <w:rStyle w:val="a8"/>
            <w:rFonts w:ascii="Times New Roman" w:hAnsi="Times New Roman" w:cs="Times New Roman"/>
            <w:color w:val="auto"/>
          </w:rPr>
          <w:t>https://www.govtrack.us/congress/bills/110/sconres37/text</w:t>
        </w:r>
      </w:hyperlink>
    </w:p>
  </w:footnote>
  <w:footnote w:id="353">
    <w:p w:rsidR="005F21C2" w:rsidRPr="007F678D" w:rsidRDefault="005F21C2">
      <w:pPr>
        <w:pStyle w:val="a5"/>
      </w:pPr>
      <w:r w:rsidRPr="007F678D">
        <w:rPr>
          <w:rStyle w:val="a3"/>
          <w:rFonts w:ascii="Times New Roman" w:hAnsi="Times New Roman" w:cs="Times New Roman"/>
        </w:rPr>
        <w:footnoteRef/>
      </w:r>
      <w:r w:rsidRPr="007F678D">
        <w:rPr>
          <w:rFonts w:ascii="Times New Roman" w:hAnsi="Times New Roman" w:cs="Times New Roman"/>
          <w:lang w:val="en-US"/>
        </w:rPr>
        <w:t xml:space="preserve"> </w:t>
      </w:r>
      <w:proofErr w:type="gramStart"/>
      <w:r w:rsidRPr="007F678D">
        <w:rPr>
          <w:rFonts w:ascii="Times New Roman" w:hAnsi="Times New Roman" w:cs="Times New Roman"/>
          <w:lang w:val="en-US"/>
        </w:rPr>
        <w:t>Turkey's empty gesture.</w:t>
      </w:r>
      <w:proofErr w:type="gramEnd"/>
      <w:r w:rsidRPr="007F678D">
        <w:rPr>
          <w:rFonts w:ascii="Times New Roman" w:hAnsi="Times New Roman" w:cs="Times New Roman"/>
          <w:lang w:val="en-US"/>
        </w:rPr>
        <w:t xml:space="preserve"> </w:t>
      </w:r>
      <w:proofErr w:type="gramStart"/>
      <w:r w:rsidRPr="007F678D">
        <w:rPr>
          <w:rFonts w:ascii="Times New Roman" w:hAnsi="Times New Roman" w:cs="Times New Roman"/>
          <w:lang w:val="en-US"/>
        </w:rPr>
        <w:t>New York Times.</w:t>
      </w:r>
      <w:proofErr w:type="gramEnd"/>
      <w:r w:rsidRPr="007F678D">
        <w:rPr>
          <w:rFonts w:ascii="Times New Roman" w:hAnsi="Times New Roman" w:cs="Times New Roman"/>
          <w:lang w:val="en-US"/>
        </w:rPr>
        <w:t xml:space="preserve"> December</w:t>
      </w:r>
      <w:proofErr w:type="gramStart"/>
      <w:r w:rsidRPr="007F678D">
        <w:rPr>
          <w:rFonts w:ascii="Times New Roman" w:hAnsi="Times New Roman" w:cs="Times New Roman"/>
        </w:rPr>
        <w:t>,2007</w:t>
      </w:r>
      <w:proofErr w:type="gramEnd"/>
      <w:r w:rsidRPr="007F678D">
        <w:rPr>
          <w:rFonts w:ascii="Times New Roman" w:hAnsi="Times New Roman" w:cs="Times New Roman"/>
        </w:rPr>
        <w:t>. [Электронный ресурс].</w:t>
      </w:r>
      <w:r w:rsidRPr="007F678D">
        <w:rPr>
          <w:rFonts w:ascii="Times New Roman" w:hAnsi="Times New Roman" w:cs="Times New Roman"/>
          <w:u w:val="single"/>
        </w:rPr>
        <w:t xml:space="preserve"> </w:t>
      </w:r>
      <w:r w:rsidRPr="007F678D">
        <w:rPr>
          <w:rFonts w:ascii="Times New Roman" w:hAnsi="Times New Roman" w:cs="Times New Roman"/>
          <w:u w:val="single"/>
          <w:lang w:val="en-US"/>
        </w:rPr>
        <w:t>URL</w:t>
      </w:r>
      <w:r w:rsidRPr="007F678D">
        <w:rPr>
          <w:rFonts w:ascii="Times New Roman" w:hAnsi="Times New Roman" w:cs="Times New Roman"/>
          <w:u w:val="single"/>
        </w:rPr>
        <w:t>:</w:t>
      </w:r>
      <w:r w:rsidRPr="007F678D">
        <w:rPr>
          <w:rFonts w:ascii="Times New Roman" w:hAnsi="Times New Roman" w:cs="Times New Roman"/>
        </w:rPr>
        <w:t xml:space="preserve"> </w:t>
      </w:r>
      <w:hyperlink r:id="rId86" w:history="1">
        <w:r w:rsidRPr="007F678D">
          <w:rPr>
            <w:rStyle w:val="a8"/>
            <w:rFonts w:ascii="Times New Roman" w:hAnsi="Times New Roman" w:cs="Times New Roman"/>
            <w:color w:val="auto"/>
          </w:rPr>
          <w:t>https://www.nytimes.com/2007/12/18/opinion/18iht-edturkey.html</w:t>
        </w:r>
      </w:hyperlink>
    </w:p>
  </w:footnote>
  <w:footnote w:id="354">
    <w:p w:rsidR="005F21C2" w:rsidRPr="0051157B" w:rsidRDefault="005F21C2">
      <w:pPr>
        <w:pStyle w:val="a5"/>
        <w:rPr>
          <w:rFonts w:ascii="Times New Roman" w:hAnsi="Times New Roman" w:cs="Times New Roman"/>
          <w:lang w:val="en-US"/>
        </w:rPr>
      </w:pPr>
      <w:r w:rsidRPr="00E00D4E">
        <w:rPr>
          <w:rStyle w:val="a3"/>
          <w:rFonts w:ascii="Times New Roman" w:hAnsi="Times New Roman" w:cs="Times New Roman"/>
        </w:rPr>
        <w:footnoteRef/>
      </w:r>
      <w:r w:rsidRPr="00E00D4E">
        <w:rPr>
          <w:rFonts w:ascii="Times New Roman" w:hAnsi="Times New Roman" w:cs="Times New Roman"/>
        </w:rPr>
        <w:t xml:space="preserve"> Гурьев А.А., Ситуации в Турции (февраль 2008). Институт Ближнего Востока.2008. [Электронный ресурс].</w:t>
      </w:r>
      <w:r w:rsidRPr="00E00D4E">
        <w:rPr>
          <w:rFonts w:ascii="Times New Roman" w:hAnsi="Times New Roman" w:cs="Times New Roman"/>
          <w:u w:val="single"/>
        </w:rPr>
        <w:t xml:space="preserve"> </w:t>
      </w:r>
      <w:r w:rsidRPr="00E00D4E">
        <w:rPr>
          <w:rFonts w:ascii="Times New Roman" w:hAnsi="Times New Roman" w:cs="Times New Roman"/>
          <w:u w:val="single"/>
          <w:lang w:val="en-US"/>
        </w:rPr>
        <w:t>URL</w:t>
      </w:r>
      <w:r w:rsidRPr="0051157B">
        <w:rPr>
          <w:rFonts w:ascii="Times New Roman" w:hAnsi="Times New Roman" w:cs="Times New Roman"/>
          <w:u w:val="single"/>
          <w:lang w:val="en-US"/>
        </w:rPr>
        <w:t>:</w:t>
      </w:r>
      <w:r w:rsidRPr="0051157B">
        <w:rPr>
          <w:rFonts w:ascii="Times New Roman" w:hAnsi="Times New Roman" w:cs="Times New Roman"/>
          <w:lang w:val="en-US"/>
        </w:rPr>
        <w:t xml:space="preserve"> </w:t>
      </w:r>
      <w:hyperlink r:id="rId87" w:history="1">
        <w:r w:rsidRPr="0051157B">
          <w:rPr>
            <w:rStyle w:val="a8"/>
            <w:rFonts w:ascii="Times New Roman" w:hAnsi="Times New Roman" w:cs="Times New Roman"/>
            <w:color w:val="auto"/>
            <w:lang w:val="en-US"/>
          </w:rPr>
          <w:t>http://www.iimes.ru/?p=6940</w:t>
        </w:r>
      </w:hyperlink>
    </w:p>
  </w:footnote>
  <w:footnote w:id="355">
    <w:p w:rsidR="005F21C2" w:rsidRPr="00E00D4E" w:rsidRDefault="005F21C2">
      <w:pPr>
        <w:pStyle w:val="a5"/>
        <w:rPr>
          <w:rFonts w:ascii="Times New Roman" w:hAnsi="Times New Roman" w:cs="Times New Roman"/>
        </w:rPr>
      </w:pPr>
      <w:r w:rsidRPr="00E00D4E">
        <w:rPr>
          <w:rStyle w:val="a3"/>
          <w:rFonts w:ascii="Times New Roman" w:hAnsi="Times New Roman" w:cs="Times New Roman"/>
        </w:rPr>
        <w:footnoteRef/>
      </w:r>
      <w:r w:rsidRPr="00E00D4E">
        <w:rPr>
          <w:rFonts w:ascii="Times New Roman" w:hAnsi="Times New Roman" w:cs="Times New Roman"/>
          <w:lang w:val="en-US"/>
        </w:rPr>
        <w:t xml:space="preserve"> Iraq and the Kurds: Trouble </w:t>
      </w:r>
      <w:proofErr w:type="gramStart"/>
      <w:r w:rsidRPr="00E00D4E">
        <w:rPr>
          <w:rFonts w:ascii="Times New Roman" w:hAnsi="Times New Roman" w:cs="Times New Roman"/>
          <w:lang w:val="en-US"/>
        </w:rPr>
        <w:t>Along</w:t>
      </w:r>
      <w:proofErr w:type="gramEnd"/>
      <w:r w:rsidRPr="00E00D4E">
        <w:rPr>
          <w:rFonts w:ascii="Times New Roman" w:hAnsi="Times New Roman" w:cs="Times New Roman"/>
          <w:lang w:val="en-US"/>
        </w:rPr>
        <w:t xml:space="preserve"> the Trigger Line. </w:t>
      </w:r>
      <w:proofErr w:type="gramStart"/>
      <w:r w:rsidRPr="00E00D4E">
        <w:rPr>
          <w:rFonts w:ascii="Times New Roman" w:hAnsi="Times New Roman" w:cs="Times New Roman"/>
          <w:lang w:val="en-US"/>
        </w:rPr>
        <w:t>Middle East Report №88.</w:t>
      </w:r>
      <w:proofErr w:type="gramEnd"/>
      <w:r w:rsidRPr="00E00D4E">
        <w:rPr>
          <w:rFonts w:ascii="Times New Roman" w:hAnsi="Times New Roman" w:cs="Times New Roman"/>
          <w:lang w:val="en-US"/>
        </w:rPr>
        <w:t xml:space="preserve"> International Crisis Group. </w:t>
      </w:r>
      <w:r w:rsidRPr="00E00D4E">
        <w:rPr>
          <w:rFonts w:ascii="Times New Roman" w:hAnsi="Times New Roman" w:cs="Times New Roman"/>
        </w:rPr>
        <w:t>2009-</w:t>
      </w:r>
      <w:r w:rsidRPr="00E00D4E">
        <w:rPr>
          <w:rFonts w:ascii="Times New Roman" w:hAnsi="Times New Roman" w:cs="Times New Roman"/>
          <w:lang w:val="en-US"/>
        </w:rPr>
        <w:t>c</w:t>
      </w:r>
      <w:r w:rsidRPr="00E00D4E">
        <w:rPr>
          <w:rFonts w:ascii="Times New Roman" w:hAnsi="Times New Roman" w:cs="Times New Roman"/>
        </w:rPr>
        <w:t>.25 [Электронный ресурс].</w:t>
      </w:r>
      <w:r w:rsidRPr="00E00D4E">
        <w:rPr>
          <w:rFonts w:ascii="Times New Roman" w:hAnsi="Times New Roman" w:cs="Times New Roman"/>
          <w:u w:val="single"/>
        </w:rPr>
        <w:t xml:space="preserve"> </w:t>
      </w:r>
      <w:r w:rsidRPr="00E00D4E">
        <w:rPr>
          <w:rFonts w:ascii="Times New Roman" w:hAnsi="Times New Roman" w:cs="Times New Roman"/>
          <w:u w:val="single"/>
          <w:lang w:val="en-US"/>
        </w:rPr>
        <w:t>URL</w:t>
      </w:r>
      <w:r w:rsidRPr="00E00D4E">
        <w:rPr>
          <w:rFonts w:ascii="Times New Roman" w:hAnsi="Times New Roman" w:cs="Times New Roman"/>
          <w:u w:val="single"/>
        </w:rPr>
        <w:t>:</w:t>
      </w:r>
      <w:r w:rsidRPr="00E00D4E">
        <w:rPr>
          <w:rFonts w:ascii="Times New Roman" w:hAnsi="Times New Roman" w:cs="Times New Roman"/>
        </w:rPr>
        <w:t xml:space="preserve"> </w:t>
      </w:r>
      <w:hyperlink r:id="rId88" w:history="1">
        <w:r w:rsidRPr="00E00D4E">
          <w:rPr>
            <w:rStyle w:val="a8"/>
            <w:rFonts w:ascii="Times New Roman" w:hAnsi="Times New Roman" w:cs="Times New Roman"/>
            <w:color w:val="auto"/>
            <w:lang w:val="en-US"/>
          </w:rPr>
          <w:t>https</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d</w:t>
        </w:r>
        <w:r w:rsidRPr="00E00D4E">
          <w:rPr>
            <w:rStyle w:val="a8"/>
            <w:rFonts w:ascii="Times New Roman" w:hAnsi="Times New Roman" w:cs="Times New Roman"/>
            <w:color w:val="auto"/>
          </w:rPr>
          <w:t>2071</w:t>
        </w:r>
        <w:r w:rsidRPr="00E00D4E">
          <w:rPr>
            <w:rStyle w:val="a8"/>
            <w:rFonts w:ascii="Times New Roman" w:hAnsi="Times New Roman" w:cs="Times New Roman"/>
            <w:color w:val="auto"/>
            <w:lang w:val="en-US"/>
          </w:rPr>
          <w:t>andvip</w:t>
        </w:r>
        <w:r w:rsidRPr="00E00D4E">
          <w:rPr>
            <w:rStyle w:val="a8"/>
            <w:rFonts w:ascii="Times New Roman" w:hAnsi="Times New Roman" w:cs="Times New Roman"/>
            <w:color w:val="auto"/>
          </w:rPr>
          <w:t>0</w:t>
        </w:r>
        <w:r w:rsidRPr="00E00D4E">
          <w:rPr>
            <w:rStyle w:val="a8"/>
            <w:rFonts w:ascii="Times New Roman" w:hAnsi="Times New Roman" w:cs="Times New Roman"/>
            <w:color w:val="auto"/>
            <w:lang w:val="en-US"/>
          </w:rPr>
          <w:t>wj</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cloudfront</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net</w:t>
        </w:r>
        <w:r w:rsidRPr="00E00D4E">
          <w:rPr>
            <w:rStyle w:val="a8"/>
            <w:rFonts w:ascii="Times New Roman" w:hAnsi="Times New Roman" w:cs="Times New Roman"/>
            <w:color w:val="auto"/>
          </w:rPr>
          <w:t>/88-</w:t>
        </w:r>
        <w:r w:rsidRPr="00E00D4E">
          <w:rPr>
            <w:rStyle w:val="a8"/>
            <w:rFonts w:ascii="Times New Roman" w:hAnsi="Times New Roman" w:cs="Times New Roman"/>
            <w:color w:val="auto"/>
            <w:lang w:val="en-US"/>
          </w:rPr>
          <w:t>iraq</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and</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the</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kurds</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trouble</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along</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the</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trigger</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line</w:t>
        </w:r>
        <w:r w:rsidRPr="00E00D4E">
          <w:rPr>
            <w:rStyle w:val="a8"/>
            <w:rFonts w:ascii="Times New Roman" w:hAnsi="Times New Roman" w:cs="Times New Roman"/>
            <w:color w:val="auto"/>
          </w:rPr>
          <w:t>.</w:t>
        </w:r>
        <w:r w:rsidRPr="00E00D4E">
          <w:rPr>
            <w:rStyle w:val="a8"/>
            <w:rFonts w:ascii="Times New Roman" w:hAnsi="Times New Roman" w:cs="Times New Roman"/>
            <w:color w:val="auto"/>
            <w:lang w:val="en-US"/>
          </w:rPr>
          <w:t>pdf</w:t>
        </w:r>
      </w:hyperlink>
    </w:p>
  </w:footnote>
  <w:footnote w:id="356">
    <w:p w:rsidR="005F21C2" w:rsidRPr="00E00D4E" w:rsidRDefault="005F21C2">
      <w:pPr>
        <w:pStyle w:val="a5"/>
        <w:rPr>
          <w:rFonts w:ascii="Times New Roman" w:hAnsi="Times New Roman" w:cs="Times New Roman"/>
        </w:rPr>
      </w:pPr>
      <w:r w:rsidRPr="00E00D4E">
        <w:rPr>
          <w:rStyle w:val="a3"/>
          <w:rFonts w:ascii="Times New Roman" w:hAnsi="Times New Roman" w:cs="Times New Roman"/>
        </w:rPr>
        <w:footnoteRef/>
      </w:r>
      <w:r w:rsidRPr="00E00D4E">
        <w:rPr>
          <w:rFonts w:ascii="Times New Roman" w:hAnsi="Times New Roman" w:cs="Times New Roman"/>
          <w:lang w:val="en-US"/>
        </w:rPr>
        <w:t xml:space="preserve"> </w:t>
      </w:r>
      <w:r w:rsidRPr="00E00D4E">
        <w:rPr>
          <w:rFonts w:ascii="Times New Roman" w:hAnsi="Times New Roman" w:cs="Times New Roman"/>
          <w:iCs/>
          <w:lang w:val="en-US"/>
        </w:rPr>
        <w:t xml:space="preserve">Barkey, H. </w:t>
      </w:r>
      <w:r w:rsidRPr="00E00D4E">
        <w:rPr>
          <w:rFonts w:ascii="Times New Roman" w:hAnsi="Times New Roman" w:cs="Times New Roman"/>
          <w:lang w:val="en-US"/>
        </w:rPr>
        <w:t>Preventing Conflict over Kurdistan. Washington, DC: Carnegie Endowment for</w:t>
      </w:r>
      <w:r w:rsidRPr="00E00D4E">
        <w:rPr>
          <w:rFonts w:ascii="Times New Roman" w:hAnsi="Times New Roman" w:cs="Times New Roman"/>
          <w:lang w:val="en-US"/>
        </w:rPr>
        <w:br/>
        <w:t xml:space="preserve">International Peace. </w:t>
      </w:r>
      <w:r w:rsidRPr="00E00D4E">
        <w:rPr>
          <w:rFonts w:ascii="Times New Roman" w:hAnsi="Times New Roman" w:cs="Times New Roman"/>
        </w:rPr>
        <w:t>2009-с.14-15 [Электронный ресурс].</w:t>
      </w:r>
      <w:r w:rsidRPr="00E00D4E">
        <w:rPr>
          <w:rFonts w:ascii="Times New Roman" w:hAnsi="Times New Roman" w:cs="Times New Roman"/>
          <w:u w:val="single"/>
        </w:rPr>
        <w:t xml:space="preserve"> </w:t>
      </w:r>
      <w:r w:rsidRPr="00E00D4E">
        <w:rPr>
          <w:rFonts w:ascii="Times New Roman" w:hAnsi="Times New Roman" w:cs="Times New Roman"/>
          <w:u w:val="single"/>
          <w:lang w:val="en-US"/>
        </w:rPr>
        <w:t>URL</w:t>
      </w:r>
      <w:r w:rsidRPr="00E00D4E">
        <w:rPr>
          <w:rFonts w:ascii="Times New Roman" w:hAnsi="Times New Roman" w:cs="Times New Roman"/>
          <w:u w:val="single"/>
        </w:rPr>
        <w:t>:</w:t>
      </w:r>
      <w:r w:rsidRPr="00E00D4E">
        <w:rPr>
          <w:rFonts w:ascii="Times New Roman" w:hAnsi="Times New Roman" w:cs="Times New Roman"/>
        </w:rPr>
        <w:t xml:space="preserve"> </w:t>
      </w:r>
      <w:hyperlink r:id="rId89" w:history="1">
        <w:r w:rsidRPr="00E00D4E">
          <w:rPr>
            <w:rStyle w:val="a8"/>
            <w:rFonts w:ascii="Times New Roman" w:hAnsi="Times New Roman" w:cs="Times New Roman"/>
            <w:color w:val="auto"/>
          </w:rPr>
          <w:t>https://carnegieendowment.org/files/preventing_conflict_kurdistan.pdf</w:t>
        </w:r>
      </w:hyperlink>
    </w:p>
  </w:footnote>
  <w:footnote w:id="357">
    <w:p w:rsidR="005F21C2" w:rsidRDefault="005F21C2">
      <w:pPr>
        <w:pStyle w:val="a5"/>
      </w:pPr>
      <w:r w:rsidRPr="00E00D4E">
        <w:rPr>
          <w:rStyle w:val="a3"/>
          <w:rFonts w:ascii="Times New Roman" w:hAnsi="Times New Roman" w:cs="Times New Roman"/>
        </w:rPr>
        <w:footnoteRef/>
      </w:r>
      <w:r w:rsidRPr="00E00D4E">
        <w:rPr>
          <w:rFonts w:ascii="Times New Roman" w:hAnsi="Times New Roman" w:cs="Times New Roman"/>
        </w:rPr>
        <w:t xml:space="preserve"> </w:t>
      </w:r>
      <w:r w:rsidRPr="00E00D4E">
        <w:rPr>
          <w:rFonts w:ascii="Times New Roman" w:eastAsia="Times New Roman" w:hAnsi="Times New Roman" w:cs="Times New Roman"/>
          <w:iCs/>
        </w:rPr>
        <w:t xml:space="preserve">Махровский, В. </w:t>
      </w:r>
      <w:r w:rsidRPr="00E00D4E">
        <w:rPr>
          <w:rFonts w:ascii="Times New Roman" w:eastAsia="Times New Roman" w:hAnsi="Times New Roman" w:cs="Times New Roman"/>
        </w:rPr>
        <w:t xml:space="preserve">Премьер Турции провел </w:t>
      </w:r>
      <w:r w:rsidRPr="00E00D4E">
        <w:rPr>
          <w:rFonts w:ascii="Times New Roman" w:eastAsia="Times New Roman" w:hAnsi="Times New Roman" w:cs="Times New Roman"/>
          <w:lang w:val="az-Latn-AZ"/>
        </w:rPr>
        <w:t>“</w:t>
      </w:r>
      <w:r w:rsidRPr="00E00D4E">
        <w:rPr>
          <w:rFonts w:ascii="Times New Roman" w:eastAsia="Times New Roman" w:hAnsi="Times New Roman" w:cs="Times New Roman"/>
        </w:rPr>
        <w:t>историческую встречу</w:t>
      </w:r>
      <w:r w:rsidRPr="00E00D4E">
        <w:rPr>
          <w:rFonts w:ascii="Times New Roman" w:eastAsia="Times New Roman" w:hAnsi="Times New Roman" w:cs="Times New Roman"/>
          <w:lang w:val="az-Latn-AZ"/>
        </w:rPr>
        <w:t>”</w:t>
      </w:r>
      <w:r w:rsidRPr="00E00D4E">
        <w:rPr>
          <w:rFonts w:ascii="Times New Roman" w:eastAsia="Times New Roman" w:hAnsi="Times New Roman" w:cs="Times New Roman"/>
        </w:rPr>
        <w:t xml:space="preserve"> с лидером</w:t>
      </w:r>
      <w:r w:rsidRPr="00E00D4E">
        <w:rPr>
          <w:rFonts w:ascii="Times New Roman" w:eastAsia="Times New Roman" w:hAnsi="Times New Roman" w:cs="Times New Roman"/>
        </w:rPr>
        <w:br/>
        <w:t>прокурдской партии</w:t>
      </w:r>
      <w:r w:rsidRPr="00E00D4E">
        <w:rPr>
          <w:rFonts w:ascii="Times New Roman" w:eastAsia="Times New Roman" w:hAnsi="Times New Roman" w:cs="Times New Roman"/>
          <w:lang w:val="az-Latn-AZ"/>
        </w:rPr>
        <w:t xml:space="preserve">. </w:t>
      </w:r>
      <w:r w:rsidRPr="00E00D4E">
        <w:rPr>
          <w:rFonts w:ascii="Times New Roman" w:eastAsia="Times New Roman" w:hAnsi="Times New Roman" w:cs="Times New Roman"/>
        </w:rPr>
        <w:t>Российская газета. Август 6, 2009.</w:t>
      </w:r>
      <w:r w:rsidRPr="00E00D4E">
        <w:rPr>
          <w:rFonts w:ascii="Times New Roman" w:hAnsi="Times New Roman" w:cs="Times New Roman"/>
        </w:rPr>
        <w:t xml:space="preserve"> [Электронный ресурс].</w:t>
      </w:r>
      <w:r w:rsidRPr="00E00D4E">
        <w:rPr>
          <w:rFonts w:ascii="Times New Roman" w:hAnsi="Times New Roman" w:cs="Times New Roman"/>
          <w:u w:val="single"/>
        </w:rPr>
        <w:t xml:space="preserve"> </w:t>
      </w:r>
      <w:r w:rsidRPr="00E00D4E">
        <w:rPr>
          <w:rFonts w:ascii="Times New Roman" w:hAnsi="Times New Roman" w:cs="Times New Roman"/>
          <w:u w:val="single"/>
          <w:lang w:val="en-US"/>
        </w:rPr>
        <w:t>URL</w:t>
      </w:r>
      <w:r w:rsidRPr="00E00D4E">
        <w:rPr>
          <w:rFonts w:ascii="Times New Roman" w:hAnsi="Times New Roman" w:cs="Times New Roman"/>
          <w:u w:val="single"/>
        </w:rPr>
        <w:t>:</w:t>
      </w:r>
      <w:r w:rsidRPr="00E00D4E">
        <w:rPr>
          <w:rFonts w:ascii="Times New Roman" w:hAnsi="Times New Roman" w:cs="Times New Roman"/>
        </w:rPr>
        <w:t xml:space="preserve"> </w:t>
      </w:r>
      <w:hyperlink r:id="rId90" w:history="1">
        <w:r w:rsidRPr="00E00D4E">
          <w:rPr>
            <w:rStyle w:val="a8"/>
            <w:rFonts w:ascii="Times New Roman" w:hAnsi="Times New Roman" w:cs="Times New Roman"/>
            <w:color w:val="auto"/>
          </w:rPr>
          <w:t>https://rg.ru/2009/08/06/turcia-site-anons.html</w:t>
        </w:r>
      </w:hyperlink>
    </w:p>
  </w:footnote>
  <w:footnote w:id="358">
    <w:p w:rsidR="005F21C2" w:rsidRPr="0051157B" w:rsidRDefault="005F21C2">
      <w:pPr>
        <w:pStyle w:val="a5"/>
        <w:rPr>
          <w:rFonts w:ascii="Times New Roman" w:hAnsi="Times New Roman" w:cs="Times New Roman"/>
          <w:lang w:val="en-US"/>
        </w:rPr>
      </w:pPr>
      <w:r w:rsidRPr="007D13C4">
        <w:rPr>
          <w:rStyle w:val="a3"/>
          <w:rFonts w:ascii="Times New Roman" w:hAnsi="Times New Roman" w:cs="Times New Roman"/>
        </w:rPr>
        <w:footnoteRef/>
      </w:r>
      <w:r w:rsidRPr="007D13C4">
        <w:rPr>
          <w:rFonts w:ascii="Times New Roman" w:hAnsi="Times New Roman" w:cs="Times New Roman"/>
        </w:rPr>
        <w:t xml:space="preserve"> Свистунова И.А., Ближневосточный вектор турецко-американских отношений. Проблемы национальной стратегии №5(26). Центр Азии и Ближнего востока РИСИ.2014 – с.60 [Электронный ресурс]. </w:t>
      </w:r>
      <w:r w:rsidRPr="007D13C4">
        <w:rPr>
          <w:rFonts w:ascii="Times New Roman" w:hAnsi="Times New Roman" w:cs="Times New Roman"/>
          <w:lang w:val="en-US"/>
        </w:rPr>
        <w:t>URL</w:t>
      </w:r>
      <w:r w:rsidRPr="0051157B">
        <w:rPr>
          <w:rFonts w:ascii="Times New Roman" w:hAnsi="Times New Roman" w:cs="Times New Roman"/>
          <w:lang w:val="en-US"/>
        </w:rPr>
        <w:t xml:space="preserve">: </w:t>
      </w:r>
      <w:hyperlink r:id="rId91" w:history="1">
        <w:r w:rsidRPr="0051157B">
          <w:rPr>
            <w:rStyle w:val="a8"/>
            <w:rFonts w:ascii="Times New Roman" w:hAnsi="Times New Roman" w:cs="Times New Roman"/>
            <w:color w:val="auto"/>
            <w:lang w:val="en-US"/>
          </w:rPr>
          <w:t>https://riss.ru/images/pdf/journal/2014/5/06_.pdf</w:t>
        </w:r>
      </w:hyperlink>
    </w:p>
  </w:footnote>
  <w:footnote w:id="359">
    <w:p w:rsidR="005F21C2" w:rsidRPr="007D13C4" w:rsidRDefault="005F21C2">
      <w:pPr>
        <w:pStyle w:val="a5"/>
        <w:rPr>
          <w:rFonts w:ascii="Times New Roman" w:hAnsi="Times New Roman" w:cs="Times New Roman"/>
          <w:lang w:val="en-US"/>
        </w:rPr>
      </w:pPr>
      <w:r w:rsidRPr="007D13C4">
        <w:rPr>
          <w:rStyle w:val="a3"/>
          <w:rFonts w:ascii="Times New Roman" w:hAnsi="Times New Roman" w:cs="Times New Roman"/>
        </w:rPr>
        <w:footnoteRef/>
      </w:r>
      <w:r w:rsidRPr="007D13C4">
        <w:rPr>
          <w:rFonts w:ascii="Times New Roman" w:hAnsi="Times New Roman" w:cs="Times New Roman"/>
          <w:lang w:val="en-US"/>
        </w:rPr>
        <w:t xml:space="preserve"> The U.S. does not support military deployments inside Iraq absent the consent of the Iraqi government. </w:t>
      </w:r>
      <w:proofErr w:type="gramStart"/>
      <w:r w:rsidRPr="007D13C4">
        <w:rPr>
          <w:rFonts w:ascii="Times New Roman" w:hAnsi="Times New Roman" w:cs="Times New Roman"/>
          <w:lang w:val="en-US"/>
        </w:rPr>
        <w:t>Twitter of Brett McGurk.</w:t>
      </w:r>
      <w:proofErr w:type="gramEnd"/>
      <w:r w:rsidRPr="007D13C4">
        <w:rPr>
          <w:rFonts w:ascii="Times New Roman" w:hAnsi="Times New Roman" w:cs="Times New Roman"/>
          <w:lang w:val="en-US"/>
        </w:rPr>
        <w:t xml:space="preserve"> </w:t>
      </w:r>
      <w:proofErr w:type="gramStart"/>
      <w:r w:rsidRPr="007D13C4">
        <w:rPr>
          <w:rFonts w:ascii="Times New Roman" w:hAnsi="Times New Roman" w:cs="Times New Roman"/>
          <w:lang w:val="en-US"/>
        </w:rPr>
        <w:t>Dec.6, 2015.</w:t>
      </w:r>
      <w:proofErr w:type="gramEnd"/>
      <w:r w:rsidRPr="007D13C4">
        <w:rPr>
          <w:rFonts w:ascii="Times New Roman" w:hAnsi="Times New Roman" w:cs="Times New Roman"/>
          <w:lang w:val="en-US"/>
        </w:rPr>
        <w:t xml:space="preserve"> </w:t>
      </w:r>
      <w:proofErr w:type="gramStart"/>
      <w:r w:rsidRPr="007D13C4">
        <w:rPr>
          <w:rFonts w:ascii="Times New Roman" w:hAnsi="Times New Roman" w:cs="Times New Roman"/>
          <w:lang w:val="en-US"/>
        </w:rPr>
        <w:t>[</w:t>
      </w:r>
      <w:r w:rsidRPr="007D13C4">
        <w:rPr>
          <w:rFonts w:ascii="Times New Roman" w:hAnsi="Times New Roman" w:cs="Times New Roman"/>
        </w:rPr>
        <w:t>Электронныи</w:t>
      </w:r>
      <w:r w:rsidRPr="007D13C4">
        <w:rPr>
          <w:rFonts w:ascii="Times New Roman" w:hAnsi="Times New Roman" w:cs="Times New Roman"/>
          <w:lang w:val="en-US"/>
        </w:rPr>
        <w:t xml:space="preserve">̆ </w:t>
      </w:r>
      <w:r w:rsidRPr="007D13C4">
        <w:rPr>
          <w:rFonts w:ascii="Times New Roman" w:hAnsi="Times New Roman" w:cs="Times New Roman"/>
        </w:rPr>
        <w:t>ресурс</w:t>
      </w:r>
      <w:r w:rsidRPr="007D13C4">
        <w:rPr>
          <w:rFonts w:ascii="Times New Roman" w:hAnsi="Times New Roman" w:cs="Times New Roman"/>
          <w:lang w:val="en-US"/>
        </w:rPr>
        <w:t>].</w:t>
      </w:r>
      <w:proofErr w:type="gramEnd"/>
      <w:r w:rsidRPr="007D13C4">
        <w:rPr>
          <w:rFonts w:ascii="Times New Roman" w:hAnsi="Times New Roman" w:cs="Times New Roman"/>
          <w:u w:val="single"/>
          <w:lang w:val="en-US"/>
        </w:rPr>
        <w:t xml:space="preserve"> </w:t>
      </w:r>
      <w:r w:rsidRPr="007D13C4">
        <w:rPr>
          <w:rFonts w:ascii="Times New Roman" w:hAnsi="Times New Roman" w:cs="Times New Roman"/>
          <w:lang w:val="en-US"/>
        </w:rPr>
        <w:t xml:space="preserve">URL: </w:t>
      </w:r>
      <w:r w:rsidR="00A459EC">
        <w:fldChar w:fldCharType="begin"/>
      </w:r>
      <w:r w:rsidR="00A459EC" w:rsidRPr="00292EDB">
        <w:rPr>
          <w:lang w:val="en-US"/>
        </w:rPr>
        <w:instrText xml:space="preserve"> HYPERLINK "https://twitter.com/brett_mcgurk/status/673606916497670145" </w:instrText>
      </w:r>
      <w:r w:rsidR="00A459EC">
        <w:fldChar w:fldCharType="separate"/>
      </w:r>
      <w:r w:rsidRPr="007D13C4">
        <w:rPr>
          <w:rStyle w:val="a8"/>
          <w:rFonts w:ascii="Times New Roman" w:hAnsi="Times New Roman" w:cs="Times New Roman"/>
          <w:color w:val="auto"/>
          <w:lang w:val="en-US"/>
        </w:rPr>
        <w:t>https://twitter.com/brett_mcgurk/status/673606916497670145</w:t>
      </w:r>
      <w:r w:rsidR="00A459EC">
        <w:rPr>
          <w:rStyle w:val="a8"/>
          <w:rFonts w:ascii="Times New Roman" w:hAnsi="Times New Roman" w:cs="Times New Roman"/>
          <w:color w:val="auto"/>
          <w:lang w:val="en-US"/>
        </w:rPr>
        <w:fldChar w:fldCharType="end"/>
      </w:r>
    </w:p>
  </w:footnote>
  <w:footnote w:id="360">
    <w:p w:rsidR="005F21C2" w:rsidRPr="00362322" w:rsidRDefault="005F21C2">
      <w:pPr>
        <w:pStyle w:val="a5"/>
        <w:rPr>
          <w:rFonts w:ascii="Times New Roman" w:hAnsi="Times New Roman" w:cs="Times New Roman"/>
          <w:lang w:val="en-US"/>
        </w:rPr>
      </w:pPr>
      <w:r w:rsidRPr="00362322">
        <w:rPr>
          <w:rStyle w:val="a3"/>
          <w:rFonts w:ascii="Times New Roman" w:hAnsi="Times New Roman" w:cs="Times New Roman"/>
        </w:rPr>
        <w:footnoteRef/>
      </w:r>
      <w:r w:rsidRPr="00362322">
        <w:rPr>
          <w:rFonts w:ascii="Times New Roman" w:hAnsi="Times New Roman" w:cs="Times New Roman"/>
          <w:lang w:val="en-US"/>
        </w:rPr>
        <w:t xml:space="preserve"> US 'glad' for Turkey-Iraq talks on troops deployed near Mosul. </w:t>
      </w:r>
      <w:proofErr w:type="gramStart"/>
      <w:r w:rsidRPr="00362322">
        <w:rPr>
          <w:rFonts w:ascii="Times New Roman" w:hAnsi="Times New Roman" w:cs="Times New Roman"/>
          <w:lang w:val="en-US"/>
        </w:rPr>
        <w:t>Anadolu Agency, 2015.</w:t>
      </w:r>
      <w:proofErr w:type="gramEnd"/>
      <w:r w:rsidRPr="00362322">
        <w:rPr>
          <w:rFonts w:ascii="Times New Roman" w:hAnsi="Times New Roman" w:cs="Times New Roman"/>
          <w:lang w:val="en-US"/>
        </w:rPr>
        <w:t xml:space="preserve"> </w:t>
      </w:r>
      <w:proofErr w:type="gramStart"/>
      <w:r w:rsidRPr="00362322">
        <w:rPr>
          <w:rFonts w:ascii="Times New Roman" w:hAnsi="Times New Roman" w:cs="Times New Roman"/>
          <w:lang w:val="en-US"/>
        </w:rPr>
        <w:t>[</w:t>
      </w:r>
      <w:r w:rsidRPr="00362322">
        <w:rPr>
          <w:rFonts w:ascii="Times New Roman" w:hAnsi="Times New Roman" w:cs="Times New Roman"/>
        </w:rPr>
        <w:t>Электронныи</w:t>
      </w:r>
      <w:r w:rsidRPr="00362322">
        <w:rPr>
          <w:rFonts w:ascii="Times New Roman" w:hAnsi="Times New Roman" w:cs="Times New Roman"/>
          <w:lang w:val="en-US"/>
        </w:rPr>
        <w:t xml:space="preserve">̆ </w:t>
      </w:r>
      <w:r w:rsidRPr="00362322">
        <w:rPr>
          <w:rFonts w:ascii="Times New Roman" w:hAnsi="Times New Roman" w:cs="Times New Roman"/>
        </w:rPr>
        <w:t>ресурс</w:t>
      </w:r>
      <w:r w:rsidRPr="00362322">
        <w:rPr>
          <w:rFonts w:ascii="Times New Roman" w:hAnsi="Times New Roman" w:cs="Times New Roman"/>
          <w:lang w:val="en-US"/>
        </w:rPr>
        <w:t>].</w:t>
      </w:r>
      <w:proofErr w:type="gramEnd"/>
      <w:r w:rsidRPr="00362322">
        <w:rPr>
          <w:rFonts w:ascii="Times New Roman" w:hAnsi="Times New Roman" w:cs="Times New Roman"/>
          <w:u w:val="single"/>
          <w:lang w:val="en-US"/>
        </w:rPr>
        <w:t xml:space="preserve"> URL: </w:t>
      </w:r>
      <w:r w:rsidR="00A459EC">
        <w:fldChar w:fldCharType="begin"/>
      </w:r>
      <w:r w:rsidR="00A459EC" w:rsidRPr="00292EDB">
        <w:rPr>
          <w:lang w:val="en-US"/>
        </w:rPr>
        <w:instrText xml:space="preserve"> HYPERLINK "https://www.aa.com.tr/en/politics/us-glad-for-turkey-iraq-talks-on-troops-deployed-near-mosul/487381" </w:instrText>
      </w:r>
      <w:r w:rsidR="00A459EC">
        <w:fldChar w:fldCharType="separate"/>
      </w:r>
      <w:r w:rsidRPr="00362322">
        <w:rPr>
          <w:rStyle w:val="a8"/>
          <w:rFonts w:ascii="Times New Roman" w:hAnsi="Times New Roman" w:cs="Times New Roman"/>
          <w:color w:val="auto"/>
          <w:lang w:val="en-US"/>
        </w:rPr>
        <w:t>https://www.aa.com.tr/en/politics/us-glad-for-turkey-iraq-talks-on-troops-deployed-near-mosul/487381</w:t>
      </w:r>
      <w:r w:rsidR="00A459EC">
        <w:rPr>
          <w:rStyle w:val="a8"/>
          <w:rFonts w:ascii="Times New Roman" w:hAnsi="Times New Roman" w:cs="Times New Roman"/>
          <w:color w:val="auto"/>
          <w:lang w:val="en-US"/>
        </w:rPr>
        <w:fldChar w:fldCharType="end"/>
      </w:r>
    </w:p>
  </w:footnote>
  <w:footnote w:id="361">
    <w:p w:rsidR="005F21C2" w:rsidRPr="00CF728D" w:rsidRDefault="005F21C2">
      <w:pPr>
        <w:pStyle w:val="a5"/>
        <w:rPr>
          <w:rFonts w:ascii="Times New Roman" w:hAnsi="Times New Roman" w:cs="Times New Roman"/>
          <w:lang w:val="en-US"/>
        </w:rPr>
      </w:pPr>
      <w:r w:rsidRPr="00362322">
        <w:rPr>
          <w:rStyle w:val="a3"/>
          <w:rFonts w:ascii="Times New Roman" w:hAnsi="Times New Roman" w:cs="Times New Roman"/>
        </w:rPr>
        <w:footnoteRef/>
      </w:r>
      <w:r w:rsidRPr="00362322">
        <w:rPr>
          <w:rFonts w:ascii="Times New Roman" w:hAnsi="Times New Roman" w:cs="Times New Roman"/>
          <w:lang w:val="en-US"/>
        </w:rPr>
        <w:t xml:space="preserve"> Gordon M.R., Kakol K., Turkish Strikes Target Kurdish Allies of U.S. in Iraq and Syria. </w:t>
      </w:r>
      <w:proofErr w:type="gramStart"/>
      <w:r w:rsidRPr="00362322">
        <w:rPr>
          <w:rFonts w:ascii="Times New Roman" w:hAnsi="Times New Roman" w:cs="Times New Roman"/>
          <w:lang w:val="en-US"/>
        </w:rPr>
        <w:t>The New York Times.</w:t>
      </w:r>
      <w:proofErr w:type="gramEnd"/>
      <w:r w:rsidRPr="00362322">
        <w:rPr>
          <w:rFonts w:ascii="Times New Roman" w:hAnsi="Times New Roman" w:cs="Times New Roman"/>
          <w:lang w:val="en-US"/>
        </w:rPr>
        <w:t xml:space="preserve"> Apr.25</w:t>
      </w:r>
      <w:proofErr w:type="gramStart"/>
      <w:r w:rsidRPr="00362322">
        <w:rPr>
          <w:rFonts w:ascii="Times New Roman" w:hAnsi="Times New Roman" w:cs="Times New Roman"/>
          <w:lang w:val="en-US"/>
        </w:rPr>
        <w:t>,2017</w:t>
      </w:r>
      <w:proofErr w:type="gramEnd"/>
      <w:r w:rsidRPr="00362322">
        <w:rPr>
          <w:rFonts w:ascii="Times New Roman" w:hAnsi="Times New Roman" w:cs="Times New Roman"/>
          <w:lang w:val="en-US"/>
        </w:rPr>
        <w:t xml:space="preserve">. </w:t>
      </w:r>
      <w:proofErr w:type="gramStart"/>
      <w:r w:rsidRPr="00362322">
        <w:rPr>
          <w:rFonts w:ascii="Times New Roman" w:hAnsi="Times New Roman" w:cs="Times New Roman"/>
          <w:lang w:val="en-US"/>
        </w:rPr>
        <w:t>[</w:t>
      </w:r>
      <w:r w:rsidRPr="00362322">
        <w:rPr>
          <w:rFonts w:ascii="Times New Roman" w:hAnsi="Times New Roman" w:cs="Times New Roman"/>
        </w:rPr>
        <w:t>Электронныи</w:t>
      </w:r>
      <w:r w:rsidRPr="00362322">
        <w:rPr>
          <w:rFonts w:ascii="Times New Roman" w:hAnsi="Times New Roman" w:cs="Times New Roman"/>
          <w:lang w:val="en-US"/>
        </w:rPr>
        <w:t xml:space="preserve">̆ </w:t>
      </w:r>
      <w:r w:rsidRPr="00362322">
        <w:rPr>
          <w:rFonts w:ascii="Times New Roman" w:hAnsi="Times New Roman" w:cs="Times New Roman"/>
        </w:rPr>
        <w:t>ресурс</w:t>
      </w:r>
      <w:r w:rsidRPr="00362322">
        <w:rPr>
          <w:rFonts w:ascii="Times New Roman" w:hAnsi="Times New Roman" w:cs="Times New Roman"/>
          <w:lang w:val="en-US"/>
        </w:rPr>
        <w:t>].</w:t>
      </w:r>
      <w:proofErr w:type="gramEnd"/>
      <w:r w:rsidRPr="00362322">
        <w:rPr>
          <w:rFonts w:ascii="Times New Roman" w:hAnsi="Times New Roman" w:cs="Times New Roman"/>
          <w:lang w:val="en-US"/>
        </w:rPr>
        <w:t xml:space="preserve"> </w:t>
      </w:r>
      <w:r w:rsidR="00A459EC">
        <w:fldChar w:fldCharType="begin"/>
      </w:r>
      <w:r w:rsidR="00A459EC" w:rsidRPr="00292EDB">
        <w:rPr>
          <w:lang w:val="en-US"/>
        </w:rPr>
        <w:instrText xml:space="preserve"> HYPERLINK "https://www.nytimes.com/2017/04/25/world/middleeast/turkey-kurds-airstrikes-iraq-syria.html" </w:instrText>
      </w:r>
      <w:r w:rsidR="00A459EC">
        <w:fldChar w:fldCharType="separate"/>
      </w:r>
      <w:r w:rsidRPr="00362322">
        <w:rPr>
          <w:rStyle w:val="a8"/>
          <w:rFonts w:ascii="Times New Roman" w:hAnsi="Times New Roman" w:cs="Times New Roman"/>
          <w:color w:val="auto"/>
          <w:lang w:val="en-US"/>
        </w:rPr>
        <w:t>https</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www</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nytimes</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com</w:t>
      </w:r>
      <w:r w:rsidRPr="00CF728D">
        <w:rPr>
          <w:rStyle w:val="a8"/>
          <w:rFonts w:ascii="Times New Roman" w:hAnsi="Times New Roman" w:cs="Times New Roman"/>
          <w:color w:val="auto"/>
          <w:sz w:val="22"/>
          <w:szCs w:val="22"/>
          <w:lang w:val="en-US"/>
        </w:rPr>
        <w:t>/2017/04/25/</w:t>
      </w:r>
      <w:r w:rsidRPr="00362322">
        <w:rPr>
          <w:rStyle w:val="a8"/>
          <w:rFonts w:ascii="Times New Roman" w:hAnsi="Times New Roman" w:cs="Times New Roman"/>
          <w:color w:val="auto"/>
          <w:lang w:val="en-US"/>
        </w:rPr>
        <w:t>world</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middleeast</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turkey</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kurds</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airstrikes</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iraq</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syria</w:t>
      </w:r>
      <w:r w:rsidRPr="00CF728D">
        <w:rPr>
          <w:rStyle w:val="a8"/>
          <w:rFonts w:ascii="Times New Roman" w:hAnsi="Times New Roman" w:cs="Times New Roman"/>
          <w:color w:val="auto"/>
          <w:sz w:val="22"/>
          <w:szCs w:val="22"/>
          <w:lang w:val="en-US"/>
        </w:rPr>
        <w:t>.</w:t>
      </w:r>
      <w:r w:rsidRPr="00362322">
        <w:rPr>
          <w:rStyle w:val="a8"/>
          <w:rFonts w:ascii="Times New Roman" w:hAnsi="Times New Roman" w:cs="Times New Roman"/>
          <w:color w:val="auto"/>
          <w:lang w:val="en-US"/>
        </w:rPr>
        <w:t>html</w:t>
      </w:r>
      <w:r w:rsidR="00A459EC">
        <w:rPr>
          <w:rStyle w:val="a8"/>
          <w:rFonts w:ascii="Times New Roman" w:hAnsi="Times New Roman" w:cs="Times New Roman"/>
          <w:color w:val="auto"/>
          <w:lang w:val="en-US"/>
        </w:rPr>
        <w:fldChar w:fldCharType="end"/>
      </w:r>
    </w:p>
  </w:footnote>
  <w:footnote w:id="362">
    <w:p w:rsidR="005F21C2" w:rsidRPr="00362322" w:rsidRDefault="005F21C2">
      <w:pPr>
        <w:pStyle w:val="a5"/>
        <w:rPr>
          <w:rFonts w:ascii="Times New Roman" w:hAnsi="Times New Roman" w:cs="Times New Roman"/>
          <w:lang w:val="en-US"/>
        </w:rPr>
      </w:pPr>
      <w:r w:rsidRPr="00362322">
        <w:rPr>
          <w:rStyle w:val="a3"/>
          <w:rFonts w:ascii="Times New Roman" w:hAnsi="Times New Roman" w:cs="Times New Roman"/>
        </w:rPr>
        <w:footnoteRef/>
      </w:r>
      <w:r w:rsidRPr="00362322">
        <w:rPr>
          <w:rFonts w:ascii="Times New Roman" w:hAnsi="Times New Roman" w:cs="Times New Roman"/>
          <w:lang w:val="en-US"/>
        </w:rPr>
        <w:t xml:space="preserve"> Turkey's Erdogan calls Iraqi Kurdish referendum illegitimate. Reuters. Sep. 28, 2017. </w:t>
      </w:r>
      <w:proofErr w:type="gramStart"/>
      <w:r w:rsidRPr="00362322">
        <w:rPr>
          <w:rFonts w:ascii="Times New Roman" w:hAnsi="Times New Roman" w:cs="Times New Roman"/>
          <w:lang w:val="en-US"/>
        </w:rPr>
        <w:t>[</w:t>
      </w:r>
      <w:r w:rsidRPr="00362322">
        <w:rPr>
          <w:rFonts w:ascii="Times New Roman" w:hAnsi="Times New Roman" w:cs="Times New Roman"/>
        </w:rPr>
        <w:t>Электронныи</w:t>
      </w:r>
      <w:r w:rsidRPr="00362322">
        <w:rPr>
          <w:rFonts w:ascii="Times New Roman" w:hAnsi="Times New Roman" w:cs="Times New Roman"/>
          <w:lang w:val="en-US"/>
        </w:rPr>
        <w:t xml:space="preserve">̆ </w:t>
      </w:r>
      <w:r w:rsidRPr="00362322">
        <w:rPr>
          <w:rFonts w:ascii="Times New Roman" w:hAnsi="Times New Roman" w:cs="Times New Roman"/>
        </w:rPr>
        <w:t>ресурс</w:t>
      </w:r>
      <w:r w:rsidRPr="00362322">
        <w:rPr>
          <w:rFonts w:ascii="Times New Roman" w:hAnsi="Times New Roman" w:cs="Times New Roman"/>
          <w:lang w:val="en-US"/>
        </w:rPr>
        <w:t>].</w:t>
      </w:r>
      <w:proofErr w:type="gramEnd"/>
      <w:r w:rsidRPr="00362322">
        <w:rPr>
          <w:rFonts w:ascii="Times New Roman" w:hAnsi="Times New Roman" w:cs="Times New Roman"/>
          <w:u w:val="single"/>
          <w:lang w:val="en-US"/>
        </w:rPr>
        <w:t xml:space="preserve"> URL: </w:t>
      </w:r>
      <w:r w:rsidR="00A459EC">
        <w:fldChar w:fldCharType="begin"/>
      </w:r>
      <w:r w:rsidR="00A459EC" w:rsidRPr="00292EDB">
        <w:rPr>
          <w:lang w:val="en-US"/>
        </w:rPr>
        <w:instrText xml:space="preserve"> HYPERLINK "https://www.reuters.com/article/us-mideast-crisis-kurds-referendum-erdog/turkeys-erdogan-calls-iraqi-kurdish-referendum-illegitimate-idUSKCN1C32YG" </w:instrText>
      </w:r>
      <w:r w:rsidR="00A459EC">
        <w:fldChar w:fldCharType="separate"/>
      </w:r>
      <w:r w:rsidRPr="00362322">
        <w:rPr>
          <w:rStyle w:val="a8"/>
          <w:rFonts w:ascii="Times New Roman" w:hAnsi="Times New Roman" w:cs="Times New Roman"/>
          <w:color w:val="auto"/>
          <w:lang w:val="en-US"/>
        </w:rPr>
        <w:t>https://www.reuters.com/article/us-mideast-crisis-kurds-referendum-erdog/turkeys-erdogan-calls-iraqi-kurdish-referendum-illegitimate-idUSKCN1C32YG</w:t>
      </w:r>
      <w:r w:rsidR="00A459EC">
        <w:rPr>
          <w:rStyle w:val="a8"/>
          <w:rFonts w:ascii="Times New Roman" w:hAnsi="Times New Roman" w:cs="Times New Roman"/>
          <w:color w:val="auto"/>
          <w:lang w:val="en-US"/>
        </w:rPr>
        <w:fldChar w:fldCharType="end"/>
      </w:r>
    </w:p>
  </w:footnote>
  <w:footnote w:id="363">
    <w:p w:rsidR="005F21C2" w:rsidRPr="003152D7" w:rsidRDefault="005F21C2">
      <w:pPr>
        <w:pStyle w:val="a5"/>
        <w:rPr>
          <w:rFonts w:ascii="Times New Roman" w:hAnsi="Times New Roman" w:cs="Times New Roman"/>
        </w:rPr>
      </w:pPr>
      <w:r w:rsidRPr="00362322">
        <w:rPr>
          <w:rStyle w:val="a3"/>
          <w:rFonts w:ascii="Times New Roman" w:hAnsi="Times New Roman" w:cs="Times New Roman"/>
        </w:rPr>
        <w:footnoteRef/>
      </w:r>
      <w:r w:rsidRPr="00362322">
        <w:rPr>
          <w:rFonts w:ascii="Times New Roman" w:hAnsi="Times New Roman" w:cs="Times New Roman"/>
          <w:lang w:val="en-US"/>
        </w:rPr>
        <w:t xml:space="preserve"> </w:t>
      </w:r>
      <w:proofErr w:type="gramStart"/>
      <w:r w:rsidRPr="00362322">
        <w:rPr>
          <w:rFonts w:ascii="Times New Roman" w:hAnsi="Times New Roman" w:cs="Times New Roman"/>
          <w:lang w:val="en-US"/>
        </w:rPr>
        <w:t>Kılıçdaroğlu'dan Kuzey Irak'taki referanduma ilişkin açıklama.</w:t>
      </w:r>
      <w:proofErr w:type="gramEnd"/>
      <w:r w:rsidRPr="00362322">
        <w:rPr>
          <w:rFonts w:ascii="Times New Roman" w:hAnsi="Times New Roman" w:cs="Times New Roman"/>
          <w:lang w:val="en-US"/>
        </w:rPr>
        <w:t xml:space="preserve"> </w:t>
      </w:r>
      <w:proofErr w:type="gramStart"/>
      <w:r w:rsidRPr="00362322">
        <w:rPr>
          <w:rFonts w:ascii="Times New Roman" w:hAnsi="Times New Roman" w:cs="Times New Roman"/>
          <w:lang w:val="en-US"/>
        </w:rPr>
        <w:t>NTV</w:t>
      </w:r>
      <w:r w:rsidRPr="00362322">
        <w:rPr>
          <w:rFonts w:ascii="Times New Roman" w:hAnsi="Times New Roman" w:cs="Times New Roman"/>
        </w:rPr>
        <w:t>.</w:t>
      </w:r>
      <w:proofErr w:type="gramEnd"/>
      <w:r w:rsidRPr="00362322">
        <w:rPr>
          <w:rFonts w:ascii="Times New Roman" w:hAnsi="Times New Roman" w:cs="Times New Roman"/>
          <w:shd w:val="clear" w:color="auto" w:fill="FFFFFF"/>
        </w:rPr>
        <w:t xml:space="preserve"> 25.09.2017 </w:t>
      </w:r>
      <w:r w:rsidRPr="00362322">
        <w:rPr>
          <w:rFonts w:ascii="Times New Roman" w:hAnsi="Times New Roman" w:cs="Times New Roman"/>
        </w:rPr>
        <w:t>[Электронный ресурс].</w:t>
      </w:r>
      <w:r w:rsidRPr="00362322">
        <w:rPr>
          <w:rFonts w:ascii="Times New Roman" w:hAnsi="Times New Roman" w:cs="Times New Roman"/>
          <w:u w:val="single"/>
        </w:rPr>
        <w:t xml:space="preserve"> </w:t>
      </w:r>
      <w:r w:rsidRPr="00362322">
        <w:rPr>
          <w:rFonts w:ascii="Times New Roman" w:hAnsi="Times New Roman" w:cs="Times New Roman"/>
          <w:u w:val="single"/>
          <w:lang w:val="en-US"/>
        </w:rPr>
        <w:t>URL</w:t>
      </w:r>
      <w:r w:rsidRPr="00362322">
        <w:rPr>
          <w:rFonts w:ascii="Times New Roman" w:hAnsi="Times New Roman" w:cs="Times New Roman"/>
          <w:u w:val="single"/>
        </w:rPr>
        <w:t>:</w:t>
      </w:r>
      <w:r w:rsidRPr="00362322">
        <w:rPr>
          <w:rFonts w:ascii="Times New Roman" w:hAnsi="Times New Roman" w:cs="Times New Roman"/>
        </w:rPr>
        <w:t xml:space="preserve"> </w:t>
      </w:r>
      <w:hyperlink r:id="rId92" w:history="1">
        <w:r w:rsidRPr="00362322">
          <w:rPr>
            <w:rStyle w:val="a8"/>
            <w:rFonts w:ascii="Times New Roman" w:hAnsi="Times New Roman" w:cs="Times New Roman"/>
            <w:color w:val="auto"/>
          </w:rPr>
          <w:t>https://www.ntv.com.tr/turkiye/kilicdarogludan-kuzey-iraktaki-referanduma-iliskin-aciklama,FwPTGxil3EOJoycHmQWKzg</w:t>
        </w:r>
      </w:hyperlink>
    </w:p>
  </w:footnote>
  <w:footnote w:id="364">
    <w:p w:rsidR="005F21C2" w:rsidRPr="003152D7" w:rsidRDefault="005F21C2">
      <w:pPr>
        <w:pStyle w:val="a5"/>
        <w:rPr>
          <w:rFonts w:ascii="Times New Roman" w:hAnsi="Times New Roman" w:cs="Times New Roman"/>
          <w:lang w:val="en-US"/>
        </w:rPr>
      </w:pPr>
      <w:r w:rsidRPr="003152D7">
        <w:rPr>
          <w:rStyle w:val="a3"/>
          <w:rFonts w:ascii="Times New Roman" w:hAnsi="Times New Roman" w:cs="Times New Roman"/>
        </w:rPr>
        <w:footnoteRef/>
      </w:r>
      <w:r w:rsidRPr="003152D7">
        <w:rPr>
          <w:rFonts w:ascii="Times New Roman" w:hAnsi="Times New Roman" w:cs="Times New Roman"/>
          <w:lang w:val="en-US"/>
        </w:rPr>
        <w:t xml:space="preserve"> Iraqi Kurdistan Regional Government’s Planned Referendum. Heather Nauert, State Department Spokesperson. U.S Department of State</w:t>
      </w:r>
      <w:proofErr w:type="gramStart"/>
      <w:r w:rsidRPr="003152D7">
        <w:rPr>
          <w:rFonts w:ascii="Times New Roman" w:hAnsi="Times New Roman" w:cs="Times New Roman"/>
          <w:lang w:val="en-US"/>
        </w:rPr>
        <w:t>/[</w:t>
      </w:r>
      <w:proofErr w:type="gramEnd"/>
      <w:r w:rsidRPr="003152D7">
        <w:rPr>
          <w:rFonts w:ascii="Times New Roman" w:hAnsi="Times New Roman" w:cs="Times New Roman"/>
        </w:rPr>
        <w:t>Электронныи</w:t>
      </w:r>
      <w:r w:rsidRPr="003152D7">
        <w:rPr>
          <w:rFonts w:ascii="Times New Roman" w:hAnsi="Times New Roman" w:cs="Times New Roman"/>
          <w:lang w:val="en-US"/>
        </w:rPr>
        <w:t xml:space="preserve">̆ </w:t>
      </w:r>
      <w:r w:rsidRPr="003152D7">
        <w:rPr>
          <w:rFonts w:ascii="Times New Roman" w:hAnsi="Times New Roman" w:cs="Times New Roman"/>
        </w:rPr>
        <w:t>ресурс</w:t>
      </w:r>
      <w:r w:rsidRPr="003152D7">
        <w:rPr>
          <w:rFonts w:ascii="Times New Roman" w:hAnsi="Times New Roman" w:cs="Times New Roman"/>
          <w:lang w:val="en-US"/>
        </w:rPr>
        <w:t>].</w:t>
      </w:r>
      <w:r w:rsidRPr="003152D7">
        <w:rPr>
          <w:rFonts w:ascii="Times New Roman" w:hAnsi="Times New Roman" w:cs="Times New Roman"/>
          <w:u w:val="single"/>
          <w:lang w:val="en-US"/>
        </w:rPr>
        <w:t xml:space="preserve"> URL: </w:t>
      </w:r>
      <w:r w:rsidR="00A459EC">
        <w:fldChar w:fldCharType="begin"/>
      </w:r>
      <w:r w:rsidR="00A459EC" w:rsidRPr="00292EDB">
        <w:rPr>
          <w:lang w:val="en-US"/>
        </w:rPr>
        <w:instrText xml:space="preserve"> HYPERLINK "https://www.state.gov/iraqi-kurdistan-regional-governments-planned-referendum/" </w:instrText>
      </w:r>
      <w:r w:rsidR="00A459EC">
        <w:fldChar w:fldCharType="separate"/>
      </w:r>
      <w:r w:rsidRPr="003152D7">
        <w:rPr>
          <w:rStyle w:val="a8"/>
          <w:rFonts w:ascii="Times New Roman" w:hAnsi="Times New Roman" w:cs="Times New Roman"/>
          <w:color w:val="auto"/>
          <w:lang w:val="en-US"/>
        </w:rPr>
        <w:t>https://www.state.gov/iraqi-kurdistan-regional-governments-planned-referendum/</w:t>
      </w:r>
      <w:r w:rsidR="00A459EC">
        <w:rPr>
          <w:rStyle w:val="a8"/>
          <w:rFonts w:ascii="Times New Roman" w:hAnsi="Times New Roman" w:cs="Times New Roman"/>
          <w:color w:val="auto"/>
          <w:lang w:val="en-US"/>
        </w:rPr>
        <w:fldChar w:fldCharType="end"/>
      </w:r>
    </w:p>
  </w:footnote>
  <w:footnote w:id="365">
    <w:p w:rsidR="005F21C2" w:rsidRPr="003152D7" w:rsidRDefault="005F21C2">
      <w:pPr>
        <w:pStyle w:val="a5"/>
        <w:rPr>
          <w:rFonts w:ascii="Times New Roman" w:hAnsi="Times New Roman" w:cs="Times New Roman"/>
        </w:rPr>
      </w:pPr>
      <w:r w:rsidRPr="003152D7">
        <w:rPr>
          <w:rStyle w:val="a3"/>
          <w:rFonts w:ascii="Times New Roman" w:hAnsi="Times New Roman" w:cs="Times New Roman"/>
        </w:rPr>
        <w:footnoteRef/>
      </w:r>
      <w:r w:rsidRPr="003152D7">
        <w:rPr>
          <w:rFonts w:ascii="Times New Roman" w:hAnsi="Times New Roman" w:cs="Times New Roman"/>
          <w:lang w:val="en-US"/>
        </w:rPr>
        <w:t xml:space="preserve"> </w:t>
      </w:r>
      <w:proofErr w:type="gramStart"/>
      <w:r w:rsidRPr="003152D7">
        <w:rPr>
          <w:rFonts w:ascii="Times New Roman" w:hAnsi="Times New Roman" w:cs="Times New Roman"/>
          <w:lang w:val="en-US"/>
        </w:rPr>
        <w:t>H.R. 2810 — FY18 National Defense Authorization Bill.</w:t>
      </w:r>
      <w:proofErr w:type="gramEnd"/>
      <w:r w:rsidRPr="003152D7">
        <w:rPr>
          <w:rFonts w:ascii="Times New Roman" w:hAnsi="Times New Roman" w:cs="Times New Roman"/>
          <w:lang w:val="en-US"/>
        </w:rPr>
        <w:t xml:space="preserve"> </w:t>
      </w:r>
      <w:proofErr w:type="gramStart"/>
      <w:r w:rsidRPr="003152D7">
        <w:rPr>
          <w:rFonts w:ascii="Times New Roman" w:hAnsi="Times New Roman" w:cs="Times New Roman"/>
          <w:lang w:val="en-US"/>
        </w:rPr>
        <w:t>U.S. House of Representatives official website.</w:t>
      </w:r>
      <w:proofErr w:type="gramEnd"/>
      <w:r w:rsidRPr="003152D7">
        <w:rPr>
          <w:rFonts w:ascii="Times New Roman" w:hAnsi="Times New Roman" w:cs="Times New Roman"/>
          <w:lang w:val="en-US"/>
        </w:rPr>
        <w:t xml:space="preserve"> </w:t>
      </w:r>
      <w:r w:rsidRPr="003152D7">
        <w:rPr>
          <w:rFonts w:ascii="Times New Roman" w:hAnsi="Times New Roman" w:cs="Times New Roman"/>
        </w:rPr>
        <w:t>[Электронный ресурс].</w:t>
      </w:r>
      <w:r w:rsidRPr="003152D7">
        <w:rPr>
          <w:rFonts w:ascii="Times New Roman" w:hAnsi="Times New Roman" w:cs="Times New Roman"/>
          <w:u w:val="single"/>
        </w:rPr>
        <w:t xml:space="preserve"> </w:t>
      </w:r>
      <w:r w:rsidRPr="003152D7">
        <w:rPr>
          <w:rFonts w:ascii="Times New Roman" w:hAnsi="Times New Roman" w:cs="Times New Roman"/>
          <w:u w:val="single"/>
          <w:lang w:val="en-US"/>
        </w:rPr>
        <w:t>URL</w:t>
      </w:r>
      <w:r w:rsidRPr="003152D7">
        <w:rPr>
          <w:rFonts w:ascii="Times New Roman" w:hAnsi="Times New Roman" w:cs="Times New Roman"/>
          <w:u w:val="single"/>
        </w:rPr>
        <w:t xml:space="preserve">: </w:t>
      </w:r>
      <w:hyperlink r:id="rId93" w:history="1">
        <w:r w:rsidRPr="003152D7">
          <w:rPr>
            <w:rStyle w:val="a8"/>
            <w:rFonts w:ascii="Times New Roman" w:hAnsi="Times New Roman" w:cs="Times New Roman"/>
            <w:color w:val="auto"/>
          </w:rPr>
          <w:t>https://docs.house.gov/meetings/AS/AS00/20170628/106123/BILLS-115HR2810ih.pdf</w:t>
        </w:r>
      </w:hyperlink>
    </w:p>
  </w:footnote>
  <w:footnote w:id="366">
    <w:p w:rsidR="005F21C2" w:rsidRDefault="005F21C2">
      <w:pPr>
        <w:pStyle w:val="a5"/>
      </w:pPr>
      <w:r w:rsidRPr="003152D7">
        <w:rPr>
          <w:rStyle w:val="a3"/>
          <w:rFonts w:ascii="Times New Roman" w:hAnsi="Times New Roman" w:cs="Times New Roman"/>
        </w:rPr>
        <w:footnoteRef/>
      </w:r>
      <w:r w:rsidRPr="003152D7">
        <w:rPr>
          <w:rFonts w:ascii="Times New Roman" w:hAnsi="Times New Roman" w:cs="Times New Roman"/>
        </w:rPr>
        <w:t xml:space="preserve"> </w:t>
      </w:r>
      <w:proofErr w:type="gramStart"/>
      <w:r w:rsidRPr="003152D7">
        <w:rPr>
          <w:rFonts w:ascii="Times New Roman" w:hAnsi="Times New Roman" w:cs="Times New Roman"/>
        </w:rPr>
        <w:t>Голубев</w:t>
      </w:r>
      <w:proofErr w:type="gramEnd"/>
      <w:r w:rsidRPr="003152D7">
        <w:rPr>
          <w:rFonts w:ascii="Times New Roman" w:hAnsi="Times New Roman" w:cs="Times New Roman"/>
        </w:rPr>
        <w:t xml:space="preserve"> Д.С., Проблемы и перспективы суверенизации Иракского Курдистана.</w:t>
      </w:r>
      <w:r w:rsidRPr="003152D7">
        <w:rPr>
          <w:rFonts w:ascii="Times New Roman" w:hAnsi="Times New Roman" w:cs="Times New Roman"/>
          <w:shd w:val="clear" w:color="auto" w:fill="FFFFFF"/>
        </w:rPr>
        <w:t xml:space="preserve"> Большой Ближний Восток в мировой экономике и политике. Институт мировой экономики и международных отношений РАН.</w:t>
      </w:r>
      <w:r>
        <w:rPr>
          <w:rFonts w:ascii="Times New Roman" w:hAnsi="Times New Roman" w:cs="Times New Roman"/>
          <w:shd w:val="clear" w:color="auto" w:fill="FFFFFF"/>
        </w:rPr>
        <w:t xml:space="preserve"> </w:t>
      </w:r>
      <w:r w:rsidRPr="003152D7">
        <w:rPr>
          <w:rFonts w:ascii="Times New Roman" w:hAnsi="Times New Roman" w:cs="Times New Roman"/>
          <w:shd w:val="clear" w:color="auto" w:fill="FFFFFF"/>
        </w:rPr>
        <w:t>2017 –с.23</w:t>
      </w:r>
    </w:p>
  </w:footnote>
  <w:footnote w:id="367">
    <w:p w:rsidR="005F21C2" w:rsidRPr="00357E58" w:rsidRDefault="005F21C2">
      <w:pPr>
        <w:pStyle w:val="a5"/>
        <w:rPr>
          <w:rFonts w:ascii="Times New Roman" w:hAnsi="Times New Roman" w:cs="Times New Roman"/>
          <w:lang w:val="az-Latn-AZ"/>
        </w:rPr>
      </w:pPr>
      <w:r w:rsidRPr="00357E58">
        <w:rPr>
          <w:rStyle w:val="a3"/>
          <w:rFonts w:ascii="Times New Roman" w:hAnsi="Times New Roman" w:cs="Times New Roman"/>
        </w:rPr>
        <w:footnoteRef/>
      </w:r>
      <w:r w:rsidRPr="00357E58">
        <w:rPr>
          <w:rFonts w:ascii="Times New Roman" w:hAnsi="Times New Roman" w:cs="Times New Roman"/>
          <w:lang w:val="en-US"/>
        </w:rPr>
        <w:t xml:space="preserve"> Türkiye Suriye'de “tampon bölge” oluşturabilir. </w:t>
      </w:r>
      <w:proofErr w:type="gramStart"/>
      <w:r w:rsidRPr="00357E58">
        <w:rPr>
          <w:rFonts w:ascii="Times New Roman" w:hAnsi="Times New Roman" w:cs="Times New Roman"/>
          <w:lang w:val="en-US"/>
        </w:rPr>
        <w:t>BBC News T</w:t>
      </w:r>
      <w:r w:rsidRPr="00357E58">
        <w:rPr>
          <w:rFonts w:ascii="Times New Roman" w:hAnsi="Times New Roman" w:cs="Times New Roman"/>
          <w:lang w:val="az-Latn-AZ"/>
        </w:rPr>
        <w:t>ürkçe.</w:t>
      </w:r>
      <w:proofErr w:type="gramEnd"/>
      <w:r w:rsidRPr="00357E58">
        <w:rPr>
          <w:rFonts w:ascii="Times New Roman" w:hAnsi="Times New Roman" w:cs="Times New Roman"/>
          <w:lang w:val="az-Latn-AZ"/>
        </w:rPr>
        <w:t xml:space="preserve"> 12 march, 2012.</w:t>
      </w:r>
      <w:r w:rsidRPr="00357E58">
        <w:rPr>
          <w:rFonts w:ascii="Times New Roman" w:hAnsi="Times New Roman" w:cs="Times New Roman"/>
          <w:lang w:val="en-US"/>
        </w:rPr>
        <w:t xml:space="preserve"> . </w:t>
      </w:r>
      <w:proofErr w:type="gramStart"/>
      <w:r w:rsidRPr="00357E58">
        <w:rPr>
          <w:rFonts w:ascii="Times New Roman" w:hAnsi="Times New Roman" w:cs="Times New Roman"/>
          <w:lang w:val="en-US"/>
        </w:rPr>
        <w:t>[</w:t>
      </w:r>
      <w:r w:rsidRPr="00357E58">
        <w:rPr>
          <w:rFonts w:ascii="Times New Roman" w:hAnsi="Times New Roman" w:cs="Times New Roman"/>
        </w:rPr>
        <w:t>Электронныи</w:t>
      </w:r>
      <w:r w:rsidRPr="00357E58">
        <w:rPr>
          <w:rFonts w:ascii="Times New Roman" w:hAnsi="Times New Roman" w:cs="Times New Roman"/>
          <w:lang w:val="en-US"/>
        </w:rPr>
        <w:t xml:space="preserve">̆ </w:t>
      </w:r>
      <w:r w:rsidRPr="00357E58">
        <w:rPr>
          <w:rFonts w:ascii="Times New Roman" w:hAnsi="Times New Roman" w:cs="Times New Roman"/>
        </w:rPr>
        <w:t>ресурс</w:t>
      </w:r>
      <w:r w:rsidRPr="00357E58">
        <w:rPr>
          <w:rFonts w:ascii="Times New Roman" w:hAnsi="Times New Roman" w:cs="Times New Roman"/>
          <w:lang w:val="en-US"/>
        </w:rPr>
        <w:t>].</w:t>
      </w:r>
      <w:proofErr w:type="gramEnd"/>
      <w:r w:rsidRPr="00357E58">
        <w:rPr>
          <w:rFonts w:ascii="Times New Roman" w:hAnsi="Times New Roman" w:cs="Times New Roman"/>
          <w:lang w:val="en-US"/>
        </w:rPr>
        <w:t xml:space="preserve"> URL</w:t>
      </w:r>
      <w:r w:rsidRPr="00651D0C">
        <w:rPr>
          <w:rFonts w:ascii="Times New Roman" w:hAnsi="Times New Roman" w:cs="Times New Roman"/>
          <w:u w:val="single"/>
          <w:lang w:val="en-US"/>
        </w:rPr>
        <w:t>:</w:t>
      </w:r>
      <w:r w:rsidRPr="00651D0C">
        <w:rPr>
          <w:rFonts w:ascii="Times New Roman" w:hAnsi="Times New Roman" w:cs="Times New Roman"/>
          <w:lang w:val="en-US"/>
        </w:rPr>
        <w:t xml:space="preserve"> </w:t>
      </w:r>
      <w:r w:rsidR="00A459EC">
        <w:fldChar w:fldCharType="begin"/>
      </w:r>
      <w:r w:rsidR="00A459EC" w:rsidRPr="00292EDB">
        <w:rPr>
          <w:lang w:val="en-US"/>
        </w:rPr>
        <w:instrText xml:space="preserve"> HYPERLINK "https://www.bbc.com/turkce/haberler/2012/03/120316_syria_buffer_zone" </w:instrText>
      </w:r>
      <w:r w:rsidR="00A459EC">
        <w:fldChar w:fldCharType="separate"/>
      </w:r>
      <w:r w:rsidRPr="00651D0C">
        <w:rPr>
          <w:rStyle w:val="a8"/>
          <w:rFonts w:ascii="Times New Roman" w:hAnsi="Times New Roman" w:cs="Times New Roman"/>
          <w:color w:val="auto"/>
          <w:lang w:val="en-US"/>
        </w:rPr>
        <w:t>https://www.bbc.com/turkce/haberler/2012/03/120316_syria_buffer_zone</w:t>
      </w:r>
      <w:r w:rsidR="00A459EC">
        <w:rPr>
          <w:rStyle w:val="a8"/>
          <w:rFonts w:ascii="Times New Roman" w:hAnsi="Times New Roman" w:cs="Times New Roman"/>
          <w:color w:val="auto"/>
          <w:lang w:val="en-US"/>
        </w:rPr>
        <w:fldChar w:fldCharType="end"/>
      </w:r>
    </w:p>
  </w:footnote>
  <w:footnote w:id="368">
    <w:p w:rsidR="005F21C2" w:rsidRPr="00F07DAE" w:rsidRDefault="005F21C2" w:rsidP="00EB1E8F">
      <w:pPr>
        <w:pStyle w:val="a5"/>
        <w:rPr>
          <w:rFonts w:ascii="Times New Roman" w:hAnsi="Times New Roman" w:cs="Times New Roman"/>
        </w:rPr>
      </w:pPr>
      <w:r w:rsidRPr="00357E58">
        <w:rPr>
          <w:rStyle w:val="a3"/>
          <w:rFonts w:ascii="Times New Roman" w:hAnsi="Times New Roman" w:cs="Times New Roman"/>
        </w:rPr>
        <w:footnoteRef/>
      </w:r>
      <w:r w:rsidRPr="00357E58">
        <w:rPr>
          <w:rFonts w:ascii="Times New Roman" w:hAnsi="Times New Roman" w:cs="Times New Roman"/>
          <w:lang w:val="en-US"/>
        </w:rPr>
        <w:t xml:space="preserve"> Brennan M., U.S. and Turkey mulling “safe zone” in northern Syria // CBS News. July</w:t>
      </w:r>
      <w:r w:rsidRPr="00357E58">
        <w:rPr>
          <w:rFonts w:ascii="Times New Roman" w:hAnsi="Times New Roman" w:cs="Times New Roman"/>
        </w:rPr>
        <w:t xml:space="preserve"> 27, 2015. [Электронный ресурс]. </w:t>
      </w:r>
      <w:r w:rsidRPr="00357E58">
        <w:rPr>
          <w:rFonts w:ascii="Times New Roman" w:hAnsi="Times New Roman" w:cs="Times New Roman"/>
          <w:lang w:val="en-US"/>
        </w:rPr>
        <w:t>URL</w:t>
      </w:r>
      <w:r w:rsidRPr="00357E58">
        <w:rPr>
          <w:rFonts w:ascii="Times New Roman" w:hAnsi="Times New Roman" w:cs="Times New Roman"/>
          <w:u w:val="single"/>
        </w:rPr>
        <w:t>:</w:t>
      </w:r>
      <w:r w:rsidRPr="00357E58">
        <w:rPr>
          <w:rFonts w:ascii="Times New Roman" w:hAnsi="Times New Roman" w:cs="Times New Roman"/>
        </w:rPr>
        <w:t xml:space="preserve"> </w:t>
      </w:r>
      <w:hyperlink r:id="rId94" w:history="1">
        <w:r w:rsidRPr="00357E58">
          <w:rPr>
            <w:rStyle w:val="a8"/>
            <w:rFonts w:ascii="Times New Roman" w:hAnsi="Times New Roman" w:cs="Times New Roman"/>
            <w:color w:val="auto"/>
          </w:rPr>
          <w:t>https://www.cbsnews.com/news/us-turkey-want-safe-zone-northwest-syria-border-us-rejects-no-fly-zone/</w:t>
        </w:r>
      </w:hyperlink>
    </w:p>
  </w:footnote>
  <w:footnote w:id="369">
    <w:p w:rsidR="005F21C2" w:rsidRPr="009E2A57" w:rsidRDefault="005F21C2">
      <w:pPr>
        <w:pStyle w:val="a5"/>
        <w:rPr>
          <w:rFonts w:ascii="Times New Roman" w:hAnsi="Times New Roman" w:cs="Times New Roman"/>
        </w:rPr>
      </w:pPr>
      <w:r w:rsidRPr="009E2A57">
        <w:rPr>
          <w:rStyle w:val="a3"/>
          <w:rFonts w:ascii="Times New Roman" w:hAnsi="Times New Roman" w:cs="Times New Roman"/>
        </w:rPr>
        <w:footnoteRef/>
      </w:r>
      <w:r w:rsidRPr="009E2A57">
        <w:rPr>
          <w:rFonts w:ascii="Times New Roman" w:hAnsi="Times New Roman" w:cs="Times New Roman"/>
        </w:rPr>
        <w:t xml:space="preserve"> Иванова И.И., Эволюция ближневосточной политики Турецкой республики в ХХ-ХХ</w:t>
      </w:r>
      <w:proofErr w:type="gramStart"/>
      <w:r w:rsidRPr="009E2A57">
        <w:rPr>
          <w:rFonts w:ascii="Times New Roman" w:hAnsi="Times New Roman" w:cs="Times New Roman"/>
          <w:lang w:val="en-US"/>
        </w:rPr>
        <w:t>I</w:t>
      </w:r>
      <w:proofErr w:type="gramEnd"/>
      <w:r w:rsidRPr="009E2A57">
        <w:rPr>
          <w:rFonts w:ascii="Times New Roman" w:hAnsi="Times New Roman" w:cs="Times New Roman"/>
        </w:rPr>
        <w:t xml:space="preserve"> вв. Под ред. А.В. Штанова; МГИМО МИД России. — М.: Издатель Воробьёв А.В., 2019 —с. 347</w:t>
      </w:r>
    </w:p>
  </w:footnote>
  <w:footnote w:id="370">
    <w:p w:rsidR="005F21C2" w:rsidRPr="009E2A57" w:rsidRDefault="005F21C2">
      <w:pPr>
        <w:pStyle w:val="a5"/>
        <w:rPr>
          <w:rFonts w:ascii="Times New Roman" w:hAnsi="Times New Roman" w:cs="Times New Roman"/>
          <w:lang w:val="en-US"/>
        </w:rPr>
      </w:pPr>
      <w:r w:rsidRPr="009E2A57">
        <w:rPr>
          <w:rStyle w:val="a3"/>
          <w:rFonts w:ascii="Times New Roman" w:hAnsi="Times New Roman" w:cs="Times New Roman"/>
        </w:rPr>
        <w:footnoteRef/>
      </w:r>
      <w:r w:rsidRPr="009E2A57">
        <w:rPr>
          <w:rFonts w:ascii="Times New Roman" w:hAnsi="Times New Roman" w:cs="Times New Roman"/>
          <w:lang w:val="en-US"/>
        </w:rPr>
        <w:t xml:space="preserve"> </w:t>
      </w:r>
      <w:proofErr w:type="gramStart"/>
      <w:r w:rsidRPr="009E2A57">
        <w:rPr>
          <w:rFonts w:ascii="Times New Roman" w:hAnsi="Times New Roman" w:cs="Times New Roman"/>
          <w:lang w:val="en-US"/>
        </w:rPr>
        <w:t>Entous A., Parkinson J., Turkey’s spymaster Plots Own Course on Syria.</w:t>
      </w:r>
      <w:proofErr w:type="gramEnd"/>
      <w:r w:rsidRPr="009E2A57">
        <w:rPr>
          <w:rFonts w:ascii="Times New Roman" w:hAnsi="Times New Roman" w:cs="Times New Roman"/>
          <w:lang w:val="en-US"/>
        </w:rPr>
        <w:t xml:space="preserve"> </w:t>
      </w:r>
      <w:proofErr w:type="gramStart"/>
      <w:r w:rsidRPr="009E2A57">
        <w:rPr>
          <w:rFonts w:ascii="Times New Roman" w:hAnsi="Times New Roman" w:cs="Times New Roman"/>
          <w:lang w:val="en-US"/>
        </w:rPr>
        <w:t>The Wall Street Journal.</w:t>
      </w:r>
      <w:proofErr w:type="gramEnd"/>
      <w:r w:rsidRPr="009E2A57">
        <w:rPr>
          <w:rFonts w:ascii="Times New Roman" w:hAnsi="Times New Roman" w:cs="Times New Roman"/>
          <w:lang w:val="en-US"/>
        </w:rPr>
        <w:t xml:space="preserve"> Oct. 2013</w:t>
      </w:r>
      <w:proofErr w:type="gramStart"/>
      <w:r w:rsidRPr="009E2A57">
        <w:rPr>
          <w:rFonts w:ascii="Times New Roman" w:hAnsi="Times New Roman" w:cs="Times New Roman"/>
          <w:lang w:val="en-US"/>
        </w:rPr>
        <w:t>./</w:t>
      </w:r>
      <w:proofErr w:type="gramEnd"/>
      <w:r w:rsidRPr="009E2A57">
        <w:rPr>
          <w:rFonts w:ascii="Times New Roman" w:hAnsi="Times New Roman" w:cs="Times New Roman"/>
          <w:lang w:val="en-US"/>
        </w:rPr>
        <w:t xml:space="preserve"> [</w:t>
      </w:r>
      <w:r w:rsidRPr="009E2A57">
        <w:rPr>
          <w:rFonts w:ascii="Times New Roman" w:hAnsi="Times New Roman" w:cs="Times New Roman"/>
        </w:rPr>
        <w:t>Электронныи</w:t>
      </w:r>
      <w:r w:rsidRPr="009E2A57">
        <w:rPr>
          <w:rFonts w:ascii="Times New Roman" w:hAnsi="Times New Roman" w:cs="Times New Roman"/>
          <w:lang w:val="en-US"/>
        </w:rPr>
        <w:t xml:space="preserve">̆ </w:t>
      </w:r>
      <w:r w:rsidRPr="009E2A57">
        <w:rPr>
          <w:rFonts w:ascii="Times New Roman" w:hAnsi="Times New Roman" w:cs="Times New Roman"/>
        </w:rPr>
        <w:t>ресурс</w:t>
      </w:r>
      <w:r w:rsidRPr="009E2A57">
        <w:rPr>
          <w:rFonts w:ascii="Times New Roman" w:hAnsi="Times New Roman" w:cs="Times New Roman"/>
          <w:lang w:val="en-US"/>
        </w:rPr>
        <w:t>]. URL</w:t>
      </w:r>
      <w:r w:rsidRPr="009E2A57">
        <w:rPr>
          <w:rFonts w:ascii="Times New Roman" w:hAnsi="Times New Roman" w:cs="Times New Roman"/>
          <w:u w:val="single"/>
          <w:lang w:val="en-US"/>
        </w:rPr>
        <w:t>:</w:t>
      </w:r>
      <w:r w:rsidRPr="009E2A57">
        <w:rPr>
          <w:rFonts w:ascii="Times New Roman" w:hAnsi="Times New Roman" w:cs="Times New Roman"/>
          <w:lang w:val="en-US"/>
        </w:rPr>
        <w:t xml:space="preserve"> </w:t>
      </w:r>
      <w:r w:rsidR="00A459EC">
        <w:fldChar w:fldCharType="begin"/>
      </w:r>
      <w:r w:rsidR="00A459EC" w:rsidRPr="00292EDB">
        <w:rPr>
          <w:lang w:val="en-US"/>
        </w:rPr>
        <w:instrText xml:space="preserve"> HYPERLINK "https://www.wsj</w:instrText>
      </w:r>
      <w:r w:rsidR="00A459EC" w:rsidRPr="00292EDB">
        <w:rPr>
          <w:lang w:val="en-US"/>
        </w:rPr>
        <w:instrText xml:space="preserve">.com/articles/turkey8217s-spymaster-plots-own-course-on-syria-1381373295" </w:instrText>
      </w:r>
      <w:r w:rsidR="00A459EC">
        <w:fldChar w:fldCharType="separate"/>
      </w:r>
      <w:r w:rsidRPr="009E2A57">
        <w:rPr>
          <w:rStyle w:val="a8"/>
          <w:rFonts w:ascii="Times New Roman" w:hAnsi="Times New Roman" w:cs="Times New Roman"/>
          <w:color w:val="auto"/>
          <w:lang w:val="en-US"/>
        </w:rPr>
        <w:t>https://www.wsj.com/articles/turkey8217s-spymaster-plots-own-course-on-syria-1381373295</w:t>
      </w:r>
      <w:r w:rsidR="00A459EC">
        <w:rPr>
          <w:rStyle w:val="a8"/>
          <w:rFonts w:ascii="Times New Roman" w:hAnsi="Times New Roman" w:cs="Times New Roman"/>
          <w:color w:val="auto"/>
          <w:lang w:val="en-US"/>
        </w:rPr>
        <w:fldChar w:fldCharType="end"/>
      </w:r>
    </w:p>
  </w:footnote>
  <w:footnote w:id="371">
    <w:p w:rsidR="005F21C2" w:rsidRPr="00651D0C" w:rsidRDefault="005F21C2">
      <w:pPr>
        <w:pStyle w:val="a5"/>
        <w:rPr>
          <w:lang w:val="en-US"/>
        </w:rPr>
      </w:pPr>
      <w:r w:rsidRPr="009E2A57">
        <w:rPr>
          <w:rStyle w:val="a3"/>
          <w:rFonts w:ascii="Times New Roman" w:hAnsi="Times New Roman" w:cs="Times New Roman"/>
        </w:rPr>
        <w:footnoteRef/>
      </w:r>
      <w:r w:rsidRPr="009E2A57">
        <w:rPr>
          <w:rFonts w:ascii="Times New Roman" w:hAnsi="Times New Roman" w:cs="Times New Roman"/>
        </w:rPr>
        <w:t xml:space="preserve"> Гурьев А.А., Ситуация в Турции: ноябрь 2013. Институт Ближнего Востока. [Электронный ресурс]. </w:t>
      </w:r>
      <w:r w:rsidRPr="009E2A57">
        <w:rPr>
          <w:rFonts w:ascii="Times New Roman" w:hAnsi="Times New Roman" w:cs="Times New Roman"/>
          <w:lang w:val="en-US"/>
        </w:rPr>
        <w:t>URL</w:t>
      </w:r>
      <w:r w:rsidRPr="00651D0C">
        <w:rPr>
          <w:rFonts w:ascii="Times New Roman" w:hAnsi="Times New Roman" w:cs="Times New Roman"/>
          <w:lang w:val="en-US"/>
        </w:rPr>
        <w:t>:</w:t>
      </w:r>
      <w:r w:rsidR="00A459EC">
        <w:fldChar w:fldCharType="begin"/>
      </w:r>
      <w:r w:rsidR="00A459EC" w:rsidRPr="00292EDB">
        <w:rPr>
          <w:lang w:val="en-US"/>
        </w:rPr>
        <w:instrText xml:space="preserve"> HYPERLINK "http://www.iimes.ru/?p=19033" </w:instrText>
      </w:r>
      <w:r w:rsidR="00A459EC">
        <w:fldChar w:fldCharType="separate"/>
      </w:r>
      <w:r w:rsidRPr="00651D0C">
        <w:rPr>
          <w:rStyle w:val="a8"/>
          <w:rFonts w:ascii="Times New Roman" w:hAnsi="Times New Roman" w:cs="Times New Roman"/>
          <w:color w:val="auto"/>
          <w:lang w:val="en-US"/>
        </w:rPr>
        <w:t>http://www.iimes.ru/?p=19033</w:t>
      </w:r>
      <w:r w:rsidR="00A459EC">
        <w:rPr>
          <w:rStyle w:val="a8"/>
          <w:rFonts w:ascii="Times New Roman" w:hAnsi="Times New Roman" w:cs="Times New Roman"/>
          <w:color w:val="auto"/>
          <w:lang w:val="en-US"/>
        </w:rPr>
        <w:fldChar w:fldCharType="end"/>
      </w:r>
    </w:p>
  </w:footnote>
  <w:footnote w:id="372">
    <w:p w:rsidR="005F21C2" w:rsidRPr="00651D0C" w:rsidRDefault="005F21C2" w:rsidP="00C50746">
      <w:pPr>
        <w:pStyle w:val="a5"/>
        <w:rPr>
          <w:rFonts w:ascii="Times New Roman" w:hAnsi="Times New Roman" w:cs="Times New Roman"/>
        </w:rPr>
      </w:pPr>
      <w:r w:rsidRPr="00F26E7C">
        <w:rPr>
          <w:rStyle w:val="a3"/>
          <w:rFonts w:ascii="Times New Roman" w:hAnsi="Times New Roman" w:cs="Times New Roman"/>
        </w:rPr>
        <w:footnoteRef/>
      </w:r>
      <w:r w:rsidRPr="00F26E7C">
        <w:rPr>
          <w:rFonts w:ascii="Times New Roman" w:hAnsi="Times New Roman" w:cs="Times New Roman"/>
          <w:lang w:val="en-US"/>
        </w:rPr>
        <w:t xml:space="preserve"> Transcript: President Obama’s Speech on Combating ISIS and Terrorism.CNN. September 11, 2014. </w:t>
      </w:r>
      <w:r w:rsidRPr="00651D0C">
        <w:rPr>
          <w:rFonts w:ascii="Times New Roman" w:hAnsi="Times New Roman" w:cs="Times New Roman"/>
        </w:rPr>
        <w:t>[</w:t>
      </w:r>
      <w:r w:rsidRPr="00F26E7C">
        <w:rPr>
          <w:rFonts w:ascii="Times New Roman" w:hAnsi="Times New Roman" w:cs="Times New Roman"/>
        </w:rPr>
        <w:t>Электронныи</w:t>
      </w:r>
      <w:r w:rsidRPr="00651D0C">
        <w:rPr>
          <w:rFonts w:ascii="Times New Roman" w:hAnsi="Times New Roman" w:cs="Times New Roman"/>
        </w:rPr>
        <w:t xml:space="preserve">̆ </w:t>
      </w:r>
      <w:r w:rsidRPr="00F26E7C">
        <w:rPr>
          <w:rFonts w:ascii="Times New Roman" w:hAnsi="Times New Roman" w:cs="Times New Roman"/>
        </w:rPr>
        <w:t>ресурс</w:t>
      </w:r>
      <w:r w:rsidRPr="00651D0C">
        <w:rPr>
          <w:rFonts w:ascii="Times New Roman" w:hAnsi="Times New Roman" w:cs="Times New Roman"/>
        </w:rPr>
        <w:t xml:space="preserve">]. </w:t>
      </w:r>
      <w:r w:rsidRPr="00F26E7C">
        <w:rPr>
          <w:rFonts w:ascii="Times New Roman" w:hAnsi="Times New Roman" w:cs="Times New Roman"/>
          <w:lang w:val="en-US"/>
        </w:rPr>
        <w:t>URL</w:t>
      </w:r>
      <w:r w:rsidRPr="00651D0C">
        <w:rPr>
          <w:rFonts w:ascii="Times New Roman" w:hAnsi="Times New Roman" w:cs="Times New Roman"/>
        </w:rPr>
        <w:t xml:space="preserve">: </w:t>
      </w:r>
      <w:hyperlink r:id="rId95" w:history="1">
        <w:r w:rsidRPr="00F26E7C">
          <w:rPr>
            <w:rStyle w:val="a8"/>
            <w:rFonts w:ascii="Times New Roman" w:hAnsi="Times New Roman" w:cs="Times New Roman"/>
            <w:color w:val="auto"/>
            <w:lang w:val="en-US"/>
          </w:rPr>
          <w:t>https</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edition</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cnn</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com</w:t>
        </w:r>
        <w:r w:rsidRPr="00651D0C">
          <w:rPr>
            <w:rStyle w:val="a8"/>
            <w:rFonts w:ascii="Times New Roman" w:hAnsi="Times New Roman" w:cs="Times New Roman"/>
            <w:color w:val="auto"/>
          </w:rPr>
          <w:t>/2014/09/10/</w:t>
        </w:r>
        <w:r w:rsidRPr="00F26E7C">
          <w:rPr>
            <w:rStyle w:val="a8"/>
            <w:rFonts w:ascii="Times New Roman" w:hAnsi="Times New Roman" w:cs="Times New Roman"/>
            <w:color w:val="auto"/>
            <w:lang w:val="en-US"/>
          </w:rPr>
          <w:t>politics</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transcript</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obama</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syria</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isis</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speech</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index</w:t>
        </w:r>
        <w:r w:rsidRPr="00651D0C">
          <w:rPr>
            <w:rStyle w:val="a8"/>
            <w:rFonts w:ascii="Times New Roman" w:hAnsi="Times New Roman" w:cs="Times New Roman"/>
            <w:color w:val="auto"/>
          </w:rPr>
          <w:t>.</w:t>
        </w:r>
        <w:r w:rsidRPr="00F26E7C">
          <w:rPr>
            <w:rStyle w:val="a8"/>
            <w:rFonts w:ascii="Times New Roman" w:hAnsi="Times New Roman" w:cs="Times New Roman"/>
            <w:color w:val="auto"/>
            <w:lang w:val="en-US"/>
          </w:rPr>
          <w:t>html</w:t>
        </w:r>
      </w:hyperlink>
      <w:r w:rsidRPr="00651D0C">
        <w:rPr>
          <w:rFonts w:ascii="Times New Roman" w:hAnsi="Times New Roman" w:cs="Times New Roman"/>
        </w:rPr>
        <w:t xml:space="preserve"> </w:t>
      </w:r>
    </w:p>
  </w:footnote>
  <w:footnote w:id="373">
    <w:p w:rsidR="005F21C2" w:rsidRPr="00973AC8" w:rsidRDefault="005F21C2" w:rsidP="008D1B45">
      <w:pPr>
        <w:pStyle w:val="a5"/>
        <w:rPr>
          <w:rFonts w:ascii="Times New Roman" w:hAnsi="Times New Roman" w:cs="Times New Roman"/>
        </w:rPr>
      </w:pPr>
      <w:r w:rsidRPr="00973AC8">
        <w:rPr>
          <w:rStyle w:val="a3"/>
          <w:rFonts w:ascii="Times New Roman" w:hAnsi="Times New Roman" w:cs="Times New Roman"/>
        </w:rPr>
        <w:footnoteRef/>
      </w:r>
      <w:r w:rsidRPr="00973AC8">
        <w:rPr>
          <w:rFonts w:ascii="Times New Roman" w:hAnsi="Times New Roman" w:cs="Times New Roman"/>
        </w:rPr>
        <w:t xml:space="preserve"> Алиева А.И. «Сирийская проблема» в турецко-американских отношениях //</w:t>
      </w:r>
    </w:p>
    <w:p w:rsidR="005F21C2" w:rsidRPr="00973AC8" w:rsidRDefault="005F21C2" w:rsidP="008D1B45">
      <w:pPr>
        <w:pStyle w:val="a5"/>
        <w:rPr>
          <w:rFonts w:ascii="Times New Roman" w:hAnsi="Times New Roman" w:cs="Times New Roman"/>
        </w:rPr>
      </w:pPr>
      <w:r w:rsidRPr="00973AC8">
        <w:rPr>
          <w:rFonts w:ascii="Times New Roman" w:hAnsi="Times New Roman" w:cs="Times New Roman"/>
        </w:rPr>
        <w:t>Вестник Российского университета дружбы народов. Серия: Международные отношения. 2018.</w:t>
      </w:r>
    </w:p>
    <w:p w:rsidR="005F21C2" w:rsidRPr="00973AC8" w:rsidRDefault="005F21C2" w:rsidP="008D1B45">
      <w:pPr>
        <w:pStyle w:val="a5"/>
        <w:rPr>
          <w:rFonts w:ascii="Times New Roman" w:hAnsi="Times New Roman" w:cs="Times New Roman"/>
        </w:rPr>
      </w:pPr>
      <w:r w:rsidRPr="00973AC8">
        <w:rPr>
          <w:rFonts w:ascii="Times New Roman" w:hAnsi="Times New Roman" w:cs="Times New Roman"/>
        </w:rPr>
        <w:t>Т. 18. № 4. – с.798</w:t>
      </w:r>
    </w:p>
  </w:footnote>
  <w:footnote w:id="374">
    <w:p w:rsidR="005F21C2" w:rsidRPr="00973AC8" w:rsidRDefault="005F21C2" w:rsidP="008D1B45">
      <w:pPr>
        <w:pStyle w:val="a5"/>
        <w:rPr>
          <w:rFonts w:ascii="Times New Roman" w:hAnsi="Times New Roman" w:cs="Times New Roman"/>
          <w:lang w:val="en-US"/>
        </w:rPr>
      </w:pPr>
      <w:r w:rsidRPr="00973AC8">
        <w:rPr>
          <w:rStyle w:val="a3"/>
          <w:rFonts w:ascii="Times New Roman" w:hAnsi="Times New Roman" w:cs="Times New Roman"/>
        </w:rPr>
        <w:footnoteRef/>
      </w:r>
      <w:r w:rsidRPr="00973AC8">
        <w:rPr>
          <w:rFonts w:ascii="Times New Roman" w:hAnsi="Times New Roman" w:cs="Times New Roman"/>
          <w:lang w:val="en-US"/>
        </w:rPr>
        <w:t xml:space="preserve"> Zanotti J. Turkey—U.S. Cooperation </w:t>
      </w:r>
      <w:proofErr w:type="gramStart"/>
      <w:r w:rsidRPr="00973AC8">
        <w:rPr>
          <w:rFonts w:ascii="Times New Roman" w:hAnsi="Times New Roman" w:cs="Times New Roman"/>
          <w:lang w:val="en-US"/>
        </w:rPr>
        <w:t>Against</w:t>
      </w:r>
      <w:proofErr w:type="gramEnd"/>
      <w:r w:rsidRPr="00973AC8">
        <w:rPr>
          <w:rFonts w:ascii="Times New Roman" w:hAnsi="Times New Roman" w:cs="Times New Roman"/>
          <w:lang w:val="en-US"/>
        </w:rPr>
        <w:t xml:space="preserve"> the “Islamic State”: A Unique Dynamic? // CRS Insights.</w:t>
      </w:r>
    </w:p>
    <w:p w:rsidR="005F21C2" w:rsidRPr="00973AC8" w:rsidRDefault="005F21C2" w:rsidP="008D1B45">
      <w:pPr>
        <w:pStyle w:val="a5"/>
        <w:rPr>
          <w:rFonts w:ascii="Times New Roman" w:hAnsi="Times New Roman" w:cs="Times New Roman"/>
        </w:rPr>
      </w:pPr>
      <w:r w:rsidRPr="00973AC8">
        <w:rPr>
          <w:rFonts w:ascii="Times New Roman" w:hAnsi="Times New Roman" w:cs="Times New Roman"/>
        </w:rPr>
        <w:t xml:space="preserve">21.10.2014. [Электронный ресурс]. </w:t>
      </w:r>
      <w:r w:rsidRPr="00973AC8">
        <w:rPr>
          <w:rFonts w:ascii="Times New Roman" w:hAnsi="Times New Roman" w:cs="Times New Roman"/>
          <w:lang w:val="en-US"/>
        </w:rPr>
        <w:t>URL</w:t>
      </w:r>
      <w:r w:rsidRPr="00973AC8">
        <w:rPr>
          <w:rFonts w:ascii="Times New Roman" w:hAnsi="Times New Roman" w:cs="Times New Roman"/>
        </w:rPr>
        <w:t xml:space="preserve">: </w:t>
      </w:r>
      <w:hyperlink r:id="rId96" w:history="1">
        <w:r w:rsidRPr="00973AC8">
          <w:rPr>
            <w:rStyle w:val="a8"/>
            <w:rFonts w:ascii="Times New Roman" w:hAnsi="Times New Roman" w:cs="Times New Roman"/>
            <w:color w:val="auto"/>
          </w:rPr>
          <w:t>https://fas.org/sgp/crs/mideast/IN10164.pdf</w:t>
        </w:r>
      </w:hyperlink>
    </w:p>
  </w:footnote>
  <w:footnote w:id="375">
    <w:p w:rsidR="005F21C2" w:rsidRPr="00973AC8" w:rsidRDefault="005F21C2">
      <w:pPr>
        <w:pStyle w:val="a5"/>
        <w:rPr>
          <w:rFonts w:ascii="Times New Roman" w:hAnsi="Times New Roman" w:cs="Times New Roman"/>
          <w:lang w:val="en-US"/>
        </w:rPr>
      </w:pPr>
      <w:r w:rsidRPr="00973AC8">
        <w:rPr>
          <w:rStyle w:val="a3"/>
          <w:rFonts w:ascii="Times New Roman" w:hAnsi="Times New Roman" w:cs="Times New Roman"/>
        </w:rPr>
        <w:footnoteRef/>
      </w:r>
      <w:r w:rsidRPr="00973AC8">
        <w:rPr>
          <w:rFonts w:ascii="Times New Roman" w:hAnsi="Times New Roman" w:cs="Times New Roman"/>
          <w:lang w:val="en-US"/>
        </w:rPr>
        <w:t xml:space="preserve"> Aaron Stein., Transatlantic Trialogue: Turkey, </w:t>
      </w:r>
      <w:proofErr w:type="gramStart"/>
      <w:r w:rsidRPr="00973AC8">
        <w:rPr>
          <w:rFonts w:ascii="Times New Roman" w:hAnsi="Times New Roman" w:cs="Times New Roman"/>
          <w:lang w:val="en-US"/>
        </w:rPr>
        <w:t>The</w:t>
      </w:r>
      <w:proofErr w:type="gramEnd"/>
      <w:r w:rsidRPr="00973AC8">
        <w:rPr>
          <w:rFonts w:ascii="Times New Roman" w:hAnsi="Times New Roman" w:cs="Times New Roman"/>
          <w:lang w:val="en-US"/>
        </w:rPr>
        <w:t xml:space="preserve"> Syrian War, and the Future of the Transatlantic Alliance. Foreign Policy Research Institute. Dec.</w:t>
      </w:r>
      <w:r w:rsidRPr="00BE1A88">
        <w:rPr>
          <w:rFonts w:ascii="Times New Roman" w:hAnsi="Times New Roman" w:cs="Times New Roman"/>
          <w:lang w:val="en-US"/>
        </w:rPr>
        <w:t>10</w:t>
      </w:r>
      <w:proofErr w:type="gramStart"/>
      <w:r w:rsidRPr="00BE1A88">
        <w:rPr>
          <w:rFonts w:ascii="Times New Roman" w:hAnsi="Times New Roman" w:cs="Times New Roman"/>
          <w:lang w:val="en-US"/>
        </w:rPr>
        <w:t>,</w:t>
      </w:r>
      <w:r w:rsidRPr="00973AC8">
        <w:rPr>
          <w:rFonts w:ascii="Times New Roman" w:hAnsi="Times New Roman" w:cs="Times New Roman"/>
          <w:lang w:val="en-US"/>
        </w:rPr>
        <w:t>2019</w:t>
      </w:r>
      <w:proofErr w:type="gramEnd"/>
      <w:r w:rsidRPr="00973AC8">
        <w:rPr>
          <w:rFonts w:ascii="Times New Roman" w:hAnsi="Times New Roman" w:cs="Times New Roman"/>
          <w:lang w:val="en-US"/>
        </w:rPr>
        <w:t>- c.8 [</w:t>
      </w:r>
      <w:r w:rsidRPr="00973AC8">
        <w:rPr>
          <w:rFonts w:ascii="Times New Roman" w:hAnsi="Times New Roman" w:cs="Times New Roman"/>
        </w:rPr>
        <w:t>Электронныи</w:t>
      </w:r>
      <w:r w:rsidRPr="00973AC8">
        <w:rPr>
          <w:rFonts w:ascii="Times New Roman" w:hAnsi="Times New Roman" w:cs="Times New Roman"/>
          <w:lang w:val="en-US"/>
        </w:rPr>
        <w:t xml:space="preserve">̆ </w:t>
      </w:r>
      <w:r w:rsidRPr="00973AC8">
        <w:rPr>
          <w:rFonts w:ascii="Times New Roman" w:hAnsi="Times New Roman" w:cs="Times New Roman"/>
        </w:rPr>
        <w:t>ресурс</w:t>
      </w:r>
      <w:r w:rsidRPr="00973AC8">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"https://www.fpri.org/wp-content/uploads/2019/12/stein-transatlantic-trialogue.pdf" </w:instrText>
      </w:r>
      <w:r w:rsidR="00A459EC">
        <w:fldChar w:fldCharType="separate"/>
      </w:r>
      <w:r w:rsidRPr="00973AC8">
        <w:rPr>
          <w:rStyle w:val="a8"/>
          <w:rFonts w:ascii="Times New Roman" w:hAnsi="Times New Roman" w:cs="Times New Roman"/>
          <w:color w:val="auto"/>
          <w:lang w:val="en-US"/>
        </w:rPr>
        <w:t>https://www.fpri.org/wp-content/uploads/2019/12/stein-transatlantic-trialogue.pdf</w:t>
      </w:r>
      <w:r w:rsidR="00A459EC">
        <w:rPr>
          <w:rStyle w:val="a8"/>
          <w:rFonts w:ascii="Times New Roman" w:hAnsi="Times New Roman" w:cs="Times New Roman"/>
          <w:color w:val="auto"/>
          <w:lang w:val="en-US"/>
        </w:rPr>
        <w:fldChar w:fldCharType="end"/>
      </w:r>
    </w:p>
  </w:footnote>
  <w:footnote w:id="376">
    <w:p w:rsidR="005F21C2" w:rsidRPr="00B77590" w:rsidRDefault="005F21C2">
      <w:pPr>
        <w:pStyle w:val="a5"/>
        <w:rPr>
          <w:rFonts w:ascii="Times New Roman" w:hAnsi="Times New Roman" w:cs="Times New Roman"/>
          <w:lang w:val="en-US"/>
        </w:rPr>
      </w:pPr>
      <w:r w:rsidRPr="00973AC8">
        <w:rPr>
          <w:rStyle w:val="a3"/>
          <w:rFonts w:ascii="Times New Roman" w:hAnsi="Times New Roman" w:cs="Times New Roman"/>
        </w:rPr>
        <w:footnoteRef/>
      </w:r>
      <w:r w:rsidRPr="00973AC8">
        <w:rPr>
          <w:rFonts w:ascii="Times New Roman" w:hAnsi="Times New Roman" w:cs="Times New Roman"/>
          <w:lang w:val="en-US"/>
        </w:rPr>
        <w:t xml:space="preserve"> </w:t>
      </w:r>
      <w:r w:rsidRPr="00973AC8">
        <w:rPr>
          <w:rFonts w:ascii="Times New Roman" w:hAnsi="Times New Roman" w:cs="Times New Roman"/>
        </w:rPr>
        <w:t>Там</w:t>
      </w:r>
      <w:r w:rsidRPr="00B77590">
        <w:rPr>
          <w:rFonts w:ascii="Times New Roman" w:hAnsi="Times New Roman" w:cs="Times New Roman"/>
          <w:lang w:val="en-US"/>
        </w:rPr>
        <w:t xml:space="preserve"> </w:t>
      </w:r>
      <w:r w:rsidRPr="00973AC8">
        <w:rPr>
          <w:rFonts w:ascii="Times New Roman" w:hAnsi="Times New Roman" w:cs="Times New Roman"/>
        </w:rPr>
        <w:t>же</w:t>
      </w:r>
      <w:r w:rsidRPr="00B77590">
        <w:rPr>
          <w:rFonts w:ascii="Times New Roman" w:hAnsi="Times New Roman" w:cs="Times New Roman"/>
          <w:lang w:val="en-US"/>
        </w:rPr>
        <w:t>.</w:t>
      </w:r>
    </w:p>
  </w:footnote>
  <w:footnote w:id="377">
    <w:p w:rsidR="005F21C2" w:rsidRPr="00973AC8" w:rsidRDefault="005F21C2">
      <w:pPr>
        <w:pStyle w:val="a5"/>
        <w:rPr>
          <w:rFonts w:ascii="Times New Roman" w:hAnsi="Times New Roman" w:cs="Times New Roman"/>
          <w:lang w:val="en-US"/>
        </w:rPr>
      </w:pPr>
      <w:r w:rsidRPr="00973AC8">
        <w:rPr>
          <w:rStyle w:val="a3"/>
          <w:rFonts w:ascii="Times New Roman" w:hAnsi="Times New Roman" w:cs="Times New Roman"/>
        </w:rPr>
        <w:footnoteRef/>
      </w:r>
      <w:r w:rsidRPr="00973AC8">
        <w:rPr>
          <w:rFonts w:ascii="Times New Roman" w:hAnsi="Times New Roman" w:cs="Times New Roman"/>
          <w:lang w:val="en-US"/>
        </w:rPr>
        <w:t xml:space="preserve"> President Erdoğan says PYD ‘no different than PKK’ for Turkey. </w:t>
      </w:r>
      <w:proofErr w:type="gramStart"/>
      <w:r w:rsidRPr="00973AC8">
        <w:rPr>
          <w:rFonts w:ascii="Times New Roman" w:hAnsi="Times New Roman" w:cs="Times New Roman"/>
          <w:lang w:val="en-US"/>
        </w:rPr>
        <w:t>Hurriyet Daily News.</w:t>
      </w:r>
      <w:proofErr w:type="gramEnd"/>
      <w:r w:rsidRPr="00973AC8">
        <w:rPr>
          <w:rFonts w:ascii="Times New Roman" w:hAnsi="Times New Roman" w:cs="Times New Roman"/>
          <w:lang w:val="en-US"/>
        </w:rPr>
        <w:t xml:space="preserve"> Oct.14</w:t>
      </w:r>
      <w:proofErr w:type="gramStart"/>
      <w:r w:rsidRPr="00973AC8">
        <w:rPr>
          <w:rFonts w:ascii="Times New Roman" w:hAnsi="Times New Roman" w:cs="Times New Roman"/>
          <w:lang w:val="en-US"/>
        </w:rPr>
        <w:t>,2014</w:t>
      </w:r>
      <w:proofErr w:type="gramEnd"/>
      <w:r w:rsidRPr="00973AC8">
        <w:rPr>
          <w:rFonts w:ascii="Times New Roman" w:hAnsi="Times New Roman" w:cs="Times New Roman"/>
          <w:lang w:val="en-US"/>
        </w:rPr>
        <w:t xml:space="preserve">. </w:t>
      </w:r>
      <w:proofErr w:type="gramStart"/>
      <w:r w:rsidRPr="00973AC8">
        <w:rPr>
          <w:rFonts w:ascii="Times New Roman" w:hAnsi="Times New Roman" w:cs="Times New Roman"/>
          <w:lang w:val="en-US"/>
        </w:rPr>
        <w:t>[</w:t>
      </w:r>
      <w:r w:rsidRPr="00973AC8">
        <w:rPr>
          <w:rFonts w:ascii="Times New Roman" w:hAnsi="Times New Roman" w:cs="Times New Roman"/>
        </w:rPr>
        <w:t>Электронныи</w:t>
      </w:r>
      <w:r w:rsidRPr="00973AC8">
        <w:rPr>
          <w:rFonts w:ascii="Times New Roman" w:hAnsi="Times New Roman" w:cs="Times New Roman"/>
          <w:lang w:val="en-US"/>
        </w:rPr>
        <w:t xml:space="preserve">̆ </w:t>
      </w:r>
      <w:r w:rsidRPr="00973AC8">
        <w:rPr>
          <w:rFonts w:ascii="Times New Roman" w:hAnsi="Times New Roman" w:cs="Times New Roman"/>
        </w:rPr>
        <w:t>ресурс</w:t>
      </w:r>
      <w:r w:rsidRPr="00973AC8">
        <w:rPr>
          <w:rFonts w:ascii="Times New Roman" w:hAnsi="Times New Roman" w:cs="Times New Roman"/>
          <w:lang w:val="en-US"/>
        </w:rPr>
        <w:t>].</w:t>
      </w:r>
      <w:proofErr w:type="gramEnd"/>
      <w:r w:rsidRPr="00973AC8">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"https://www.hurriyetdailynews.com/presiden</w:instrText>
      </w:r>
      <w:r w:rsidR="00A459EC" w:rsidRPr="00292EDB">
        <w:rPr>
          <w:lang w:val="en-US"/>
        </w:rPr>
        <w:instrText xml:space="preserve">t-erdogan-says-pyd-no-different-than-pkk-for-turkey-73172" </w:instrText>
      </w:r>
      <w:r w:rsidR="00A459EC">
        <w:fldChar w:fldCharType="separate"/>
      </w:r>
      <w:r w:rsidRPr="00973AC8">
        <w:rPr>
          <w:rStyle w:val="a8"/>
          <w:rFonts w:ascii="Times New Roman" w:hAnsi="Times New Roman" w:cs="Times New Roman"/>
          <w:color w:val="auto"/>
          <w:lang w:val="en-US"/>
        </w:rPr>
        <w:t>https://www.hurriyetdailynews.com/president-erdogan-says-pyd-no-different-than-pkk-for-turkey-73172</w:t>
      </w:r>
      <w:r w:rsidR="00A459EC">
        <w:rPr>
          <w:rStyle w:val="a8"/>
          <w:rFonts w:ascii="Times New Roman" w:hAnsi="Times New Roman" w:cs="Times New Roman"/>
          <w:color w:val="auto"/>
          <w:lang w:val="en-US"/>
        </w:rPr>
        <w:fldChar w:fldCharType="end"/>
      </w:r>
    </w:p>
  </w:footnote>
  <w:footnote w:id="378">
    <w:p w:rsidR="005F21C2" w:rsidRPr="00973AC8" w:rsidRDefault="005F21C2">
      <w:pPr>
        <w:pStyle w:val="a5"/>
        <w:rPr>
          <w:rFonts w:ascii="Times New Roman" w:hAnsi="Times New Roman" w:cs="Times New Roman"/>
          <w:lang w:val="en-US"/>
        </w:rPr>
      </w:pPr>
      <w:r w:rsidRPr="00973AC8">
        <w:rPr>
          <w:rStyle w:val="a3"/>
          <w:rFonts w:ascii="Times New Roman" w:hAnsi="Times New Roman" w:cs="Times New Roman"/>
        </w:rPr>
        <w:footnoteRef/>
      </w:r>
      <w:r w:rsidRPr="00973AC8">
        <w:rPr>
          <w:rFonts w:ascii="Times New Roman" w:hAnsi="Times New Roman" w:cs="Times New Roman"/>
          <w:lang w:val="en-US"/>
        </w:rPr>
        <w:t xml:space="preserve"> Sly L., DeYoung K., Turkey clears way for Iraqi Kurdish troops to battle Islamic State in Kobane, Syria. The Washington Post.Oct.20</w:t>
      </w:r>
      <w:proofErr w:type="gramStart"/>
      <w:r w:rsidRPr="00973AC8">
        <w:rPr>
          <w:rFonts w:ascii="Times New Roman" w:hAnsi="Times New Roman" w:cs="Times New Roman"/>
          <w:lang w:val="en-US"/>
        </w:rPr>
        <w:t>,2014</w:t>
      </w:r>
      <w:proofErr w:type="gramEnd"/>
      <w:r w:rsidRPr="00973AC8">
        <w:rPr>
          <w:rFonts w:ascii="Times New Roman" w:hAnsi="Times New Roman" w:cs="Times New Roman"/>
          <w:lang w:val="en-US"/>
        </w:rPr>
        <w:t xml:space="preserve">. </w:t>
      </w:r>
      <w:proofErr w:type="gramStart"/>
      <w:r w:rsidRPr="00973AC8">
        <w:rPr>
          <w:rFonts w:ascii="Times New Roman" w:hAnsi="Times New Roman" w:cs="Times New Roman"/>
          <w:lang w:val="en-US"/>
        </w:rPr>
        <w:t>[</w:t>
      </w:r>
      <w:r w:rsidRPr="00973AC8">
        <w:rPr>
          <w:rFonts w:ascii="Times New Roman" w:hAnsi="Times New Roman" w:cs="Times New Roman"/>
        </w:rPr>
        <w:t>Электронныи</w:t>
      </w:r>
      <w:r w:rsidRPr="00973AC8">
        <w:rPr>
          <w:rFonts w:ascii="Times New Roman" w:hAnsi="Times New Roman" w:cs="Times New Roman"/>
          <w:lang w:val="en-US"/>
        </w:rPr>
        <w:t xml:space="preserve">̆ </w:t>
      </w:r>
      <w:r w:rsidRPr="00973AC8">
        <w:rPr>
          <w:rFonts w:ascii="Times New Roman" w:hAnsi="Times New Roman" w:cs="Times New Roman"/>
        </w:rPr>
        <w:t>ресурс</w:t>
      </w:r>
      <w:r w:rsidRPr="00973AC8">
        <w:rPr>
          <w:rFonts w:ascii="Times New Roman" w:hAnsi="Times New Roman" w:cs="Times New Roman"/>
          <w:lang w:val="en-US"/>
        </w:rPr>
        <w:t>].</w:t>
      </w:r>
      <w:proofErr w:type="gramEnd"/>
      <w:r w:rsidRPr="00973AC8">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"https://www.washingtonpost.com/world/us-drops-weapons-aid-to-kurds-fighting-islamic-state-in-syria/2014/10/20/2f1ed41c-5801-11e4-b812-38518ae74c67_story.html" </w:instrText>
      </w:r>
      <w:r w:rsidR="00A459EC">
        <w:fldChar w:fldCharType="separate"/>
      </w:r>
      <w:r w:rsidRPr="00973AC8">
        <w:rPr>
          <w:rStyle w:val="a8"/>
          <w:rFonts w:ascii="Times New Roman" w:hAnsi="Times New Roman" w:cs="Times New Roman"/>
          <w:color w:val="auto"/>
          <w:lang w:val="en-US"/>
        </w:rPr>
        <w:t>https://www.washingtonpost.com/world/us-drops-weapons-aid-to-kurds-fighting-islamic-state-in-syria/2014/10/20/2f1ed41c-5801-11e4-b812-38518ae74c67_story.html</w:t>
      </w:r>
      <w:r w:rsidR="00A459EC">
        <w:rPr>
          <w:rStyle w:val="a8"/>
          <w:rFonts w:ascii="Times New Roman" w:hAnsi="Times New Roman" w:cs="Times New Roman"/>
          <w:color w:val="auto"/>
          <w:lang w:val="en-US"/>
        </w:rPr>
        <w:fldChar w:fldCharType="end"/>
      </w:r>
    </w:p>
  </w:footnote>
  <w:footnote w:id="379">
    <w:p w:rsidR="005F21C2" w:rsidRPr="00B77590" w:rsidRDefault="005F21C2">
      <w:pPr>
        <w:pStyle w:val="a5"/>
        <w:rPr>
          <w:rFonts w:ascii="Times New Roman" w:hAnsi="Times New Roman" w:cs="Times New Roman"/>
        </w:rPr>
      </w:pPr>
      <w:r w:rsidRPr="008549F5">
        <w:rPr>
          <w:rStyle w:val="a3"/>
          <w:rFonts w:ascii="Times New Roman" w:hAnsi="Times New Roman" w:cs="Times New Roman"/>
        </w:rPr>
        <w:footnoteRef/>
      </w:r>
      <w:r w:rsidRPr="00B77590">
        <w:rPr>
          <w:rFonts w:ascii="Times New Roman" w:hAnsi="Times New Roman" w:cs="Times New Roman"/>
        </w:rPr>
        <w:t xml:space="preserve"> </w:t>
      </w:r>
      <w:r w:rsidRPr="008549F5">
        <w:rPr>
          <w:rFonts w:ascii="Times New Roman" w:hAnsi="Times New Roman" w:cs="Times New Roman"/>
        </w:rPr>
        <w:t>Там</w:t>
      </w:r>
      <w:r w:rsidRPr="00B77590">
        <w:rPr>
          <w:rFonts w:ascii="Times New Roman" w:hAnsi="Times New Roman" w:cs="Times New Roman"/>
        </w:rPr>
        <w:t xml:space="preserve"> </w:t>
      </w:r>
      <w:r w:rsidRPr="008549F5">
        <w:rPr>
          <w:rFonts w:ascii="Times New Roman" w:hAnsi="Times New Roman" w:cs="Times New Roman"/>
        </w:rPr>
        <w:t>же</w:t>
      </w:r>
      <w:r w:rsidRPr="00B77590">
        <w:rPr>
          <w:rFonts w:ascii="Times New Roman" w:hAnsi="Times New Roman" w:cs="Times New Roman"/>
        </w:rPr>
        <w:t>.</w:t>
      </w:r>
    </w:p>
  </w:footnote>
  <w:footnote w:id="380">
    <w:p w:rsidR="005F21C2" w:rsidRPr="006A5C15" w:rsidRDefault="005F21C2">
      <w:pPr>
        <w:pStyle w:val="a5"/>
      </w:pPr>
      <w:r>
        <w:rPr>
          <w:rStyle w:val="a3"/>
        </w:rPr>
        <w:footnoteRef/>
      </w:r>
      <w:r w:rsidRPr="006A5C15">
        <w:t xml:space="preserve"> </w:t>
      </w:r>
      <w:proofErr w:type="gramStart"/>
      <w:r w:rsidRPr="00205EEA">
        <w:rPr>
          <w:rFonts w:ascii="Times New Roman" w:hAnsi="Times New Roman" w:cs="Times New Roman"/>
        </w:rPr>
        <w:t>Шлыков П.В., Турецко-американские отношения в зеркале ближневосточного и евро-атлантических измерений.</w:t>
      </w:r>
      <w:proofErr w:type="gramEnd"/>
      <w:r w:rsidRPr="00205EEA">
        <w:rPr>
          <w:rFonts w:ascii="Times New Roman" w:hAnsi="Times New Roman" w:cs="Times New Roman"/>
        </w:rPr>
        <w:t xml:space="preserve"> Актуальные проблемы Европы, издательство ИНИОН РАН (М.), № 1, 2019 – </w:t>
      </w:r>
      <w:r>
        <w:rPr>
          <w:rFonts w:ascii="Times New Roman" w:hAnsi="Times New Roman" w:cs="Times New Roman"/>
        </w:rPr>
        <w:t xml:space="preserve">с. 214 </w:t>
      </w:r>
    </w:p>
  </w:footnote>
  <w:footnote w:id="381">
    <w:p w:rsidR="005F21C2" w:rsidRPr="00292EDB" w:rsidRDefault="005F21C2">
      <w:pPr>
        <w:pStyle w:val="a5"/>
        <w:rPr>
          <w:rFonts w:ascii="Times New Roman" w:hAnsi="Times New Roman" w:cs="Times New Roman"/>
          <w:lang w:val="en-US"/>
        </w:rPr>
      </w:pPr>
      <w:r w:rsidRPr="008549F5">
        <w:rPr>
          <w:rStyle w:val="a3"/>
          <w:rFonts w:ascii="Times New Roman" w:hAnsi="Times New Roman" w:cs="Times New Roman"/>
        </w:rPr>
        <w:footnoteRef/>
      </w:r>
      <w:r w:rsidRPr="00292EDB">
        <w:rPr>
          <w:rFonts w:ascii="Times New Roman" w:hAnsi="Times New Roman" w:cs="Times New Roman"/>
          <w:lang w:val="en-US"/>
        </w:rPr>
        <w:t xml:space="preserve"> </w:t>
      </w:r>
      <w:r w:rsidRPr="008549F5">
        <w:rPr>
          <w:rFonts w:ascii="Times New Roman" w:hAnsi="Times New Roman" w:cs="Times New Roman"/>
          <w:lang w:val="en-US"/>
        </w:rPr>
        <w:t>Pamuk</w:t>
      </w:r>
      <w:r w:rsidRPr="00292EDB">
        <w:rPr>
          <w:rFonts w:ascii="Times New Roman" w:hAnsi="Times New Roman" w:cs="Times New Roman"/>
          <w:lang w:val="en-US"/>
        </w:rPr>
        <w:t xml:space="preserve"> </w:t>
      </w:r>
      <w:r w:rsidRPr="008549F5">
        <w:rPr>
          <w:rFonts w:ascii="Times New Roman" w:hAnsi="Times New Roman" w:cs="Times New Roman"/>
          <w:lang w:val="en-US"/>
        </w:rPr>
        <w:t>H</w:t>
      </w:r>
      <w:r w:rsidRPr="00292EDB">
        <w:rPr>
          <w:rFonts w:ascii="Times New Roman" w:hAnsi="Times New Roman" w:cs="Times New Roman"/>
          <w:lang w:val="en-US"/>
        </w:rPr>
        <w:t xml:space="preserve">., </w:t>
      </w:r>
      <w:r w:rsidRPr="008549F5">
        <w:rPr>
          <w:rFonts w:ascii="Times New Roman" w:hAnsi="Times New Roman" w:cs="Times New Roman"/>
          <w:lang w:val="en-US"/>
        </w:rPr>
        <w:t>Salman</w:t>
      </w:r>
      <w:r w:rsidRPr="00292EDB">
        <w:rPr>
          <w:rFonts w:ascii="Times New Roman" w:hAnsi="Times New Roman" w:cs="Times New Roman"/>
          <w:lang w:val="en-US"/>
        </w:rPr>
        <w:t xml:space="preserve"> </w:t>
      </w:r>
      <w:r w:rsidRPr="008549F5">
        <w:rPr>
          <w:rFonts w:ascii="Times New Roman" w:hAnsi="Times New Roman" w:cs="Times New Roman"/>
          <w:lang w:val="en-US"/>
        </w:rPr>
        <w:t>R</w:t>
      </w:r>
      <w:r w:rsidRPr="00292EDB">
        <w:rPr>
          <w:rFonts w:ascii="Times New Roman" w:hAnsi="Times New Roman" w:cs="Times New Roman"/>
          <w:lang w:val="en-US"/>
        </w:rPr>
        <w:t xml:space="preserve">., </w:t>
      </w:r>
      <w:r w:rsidRPr="008549F5">
        <w:rPr>
          <w:rFonts w:ascii="Times New Roman" w:hAnsi="Times New Roman" w:cs="Times New Roman"/>
          <w:lang w:val="en-US"/>
        </w:rPr>
        <w:t>Kurdish</w:t>
      </w:r>
      <w:r w:rsidRPr="00292EDB">
        <w:rPr>
          <w:rFonts w:ascii="Times New Roman" w:hAnsi="Times New Roman" w:cs="Times New Roman"/>
          <w:lang w:val="en-US"/>
        </w:rPr>
        <w:t xml:space="preserve"> </w:t>
      </w:r>
      <w:r w:rsidRPr="008549F5">
        <w:rPr>
          <w:rFonts w:ascii="Times New Roman" w:hAnsi="Times New Roman" w:cs="Times New Roman"/>
          <w:lang w:val="en-US"/>
        </w:rPr>
        <w:t>peshmerga</w:t>
      </w:r>
      <w:r w:rsidRPr="00292EDB">
        <w:rPr>
          <w:rFonts w:ascii="Times New Roman" w:hAnsi="Times New Roman" w:cs="Times New Roman"/>
          <w:lang w:val="en-US"/>
        </w:rPr>
        <w:t xml:space="preserve"> </w:t>
      </w:r>
      <w:r w:rsidRPr="008549F5">
        <w:rPr>
          <w:rFonts w:ascii="Times New Roman" w:hAnsi="Times New Roman" w:cs="Times New Roman"/>
          <w:lang w:val="en-US"/>
        </w:rPr>
        <w:t>forces</w:t>
      </w:r>
      <w:r w:rsidRPr="00292EDB">
        <w:rPr>
          <w:rFonts w:ascii="Times New Roman" w:hAnsi="Times New Roman" w:cs="Times New Roman"/>
          <w:lang w:val="en-US"/>
        </w:rPr>
        <w:t xml:space="preserve"> </w:t>
      </w:r>
      <w:r w:rsidRPr="008549F5">
        <w:rPr>
          <w:rFonts w:ascii="Times New Roman" w:hAnsi="Times New Roman" w:cs="Times New Roman"/>
          <w:lang w:val="en-US"/>
        </w:rPr>
        <w:t>enter</w:t>
      </w:r>
      <w:r w:rsidRPr="00292EDB">
        <w:rPr>
          <w:rFonts w:ascii="Times New Roman" w:hAnsi="Times New Roman" w:cs="Times New Roman"/>
          <w:lang w:val="en-US"/>
        </w:rPr>
        <w:t xml:space="preserve"> </w:t>
      </w:r>
      <w:r w:rsidRPr="008549F5">
        <w:rPr>
          <w:rFonts w:ascii="Times New Roman" w:hAnsi="Times New Roman" w:cs="Times New Roman"/>
          <w:lang w:val="en-US"/>
        </w:rPr>
        <w:t>Syria</w:t>
      </w:r>
      <w:r w:rsidRPr="00292EDB">
        <w:rPr>
          <w:rFonts w:ascii="Times New Roman" w:hAnsi="Times New Roman" w:cs="Times New Roman"/>
          <w:lang w:val="en-US"/>
        </w:rPr>
        <w:t>'</w:t>
      </w:r>
      <w:r w:rsidRPr="008549F5">
        <w:rPr>
          <w:rFonts w:ascii="Times New Roman" w:hAnsi="Times New Roman" w:cs="Times New Roman"/>
          <w:lang w:val="en-US"/>
        </w:rPr>
        <w:t>s</w:t>
      </w:r>
      <w:r w:rsidRPr="00292EDB">
        <w:rPr>
          <w:rFonts w:ascii="Times New Roman" w:hAnsi="Times New Roman" w:cs="Times New Roman"/>
          <w:lang w:val="en-US"/>
        </w:rPr>
        <w:t xml:space="preserve"> </w:t>
      </w:r>
      <w:r w:rsidRPr="008549F5">
        <w:rPr>
          <w:rFonts w:ascii="Times New Roman" w:hAnsi="Times New Roman" w:cs="Times New Roman"/>
          <w:lang w:val="en-US"/>
        </w:rPr>
        <w:t>Kobani</w:t>
      </w:r>
      <w:r w:rsidRPr="00292EDB">
        <w:rPr>
          <w:rFonts w:ascii="Times New Roman" w:hAnsi="Times New Roman" w:cs="Times New Roman"/>
          <w:lang w:val="en-US"/>
        </w:rPr>
        <w:t xml:space="preserve"> </w:t>
      </w:r>
      <w:r w:rsidRPr="008549F5">
        <w:rPr>
          <w:rFonts w:ascii="Times New Roman" w:hAnsi="Times New Roman" w:cs="Times New Roman"/>
          <w:lang w:val="en-US"/>
        </w:rPr>
        <w:t>after</w:t>
      </w:r>
      <w:r w:rsidRPr="00292EDB">
        <w:rPr>
          <w:rFonts w:ascii="Times New Roman" w:hAnsi="Times New Roman" w:cs="Times New Roman"/>
          <w:lang w:val="en-US"/>
        </w:rPr>
        <w:t xml:space="preserve"> </w:t>
      </w:r>
      <w:r w:rsidRPr="008549F5">
        <w:rPr>
          <w:rFonts w:ascii="Times New Roman" w:hAnsi="Times New Roman" w:cs="Times New Roman"/>
          <w:lang w:val="en-US"/>
        </w:rPr>
        <w:t>further</w:t>
      </w:r>
      <w:r w:rsidRPr="00292EDB">
        <w:rPr>
          <w:rFonts w:ascii="Times New Roman" w:hAnsi="Times New Roman" w:cs="Times New Roman"/>
          <w:lang w:val="en-US"/>
        </w:rPr>
        <w:t xml:space="preserve"> </w:t>
      </w:r>
      <w:r w:rsidRPr="008549F5">
        <w:rPr>
          <w:rFonts w:ascii="Times New Roman" w:hAnsi="Times New Roman" w:cs="Times New Roman"/>
          <w:lang w:val="en-US"/>
        </w:rPr>
        <w:t>air</w:t>
      </w:r>
      <w:r w:rsidRPr="00292EDB">
        <w:rPr>
          <w:rFonts w:ascii="Times New Roman" w:hAnsi="Times New Roman" w:cs="Times New Roman"/>
          <w:lang w:val="en-US"/>
        </w:rPr>
        <w:t xml:space="preserve"> </w:t>
      </w:r>
      <w:r w:rsidRPr="008549F5">
        <w:rPr>
          <w:rFonts w:ascii="Times New Roman" w:hAnsi="Times New Roman" w:cs="Times New Roman"/>
          <w:lang w:val="en-US"/>
        </w:rPr>
        <w:t>strikes</w:t>
      </w:r>
      <w:r w:rsidRPr="00292EDB">
        <w:rPr>
          <w:rFonts w:ascii="Times New Roman" w:hAnsi="Times New Roman" w:cs="Times New Roman"/>
          <w:lang w:val="en-US"/>
        </w:rPr>
        <w:t xml:space="preserve">. </w:t>
      </w:r>
      <w:r w:rsidRPr="008549F5">
        <w:rPr>
          <w:rFonts w:ascii="Times New Roman" w:hAnsi="Times New Roman" w:cs="Times New Roman"/>
          <w:lang w:val="en-US"/>
        </w:rPr>
        <w:t>Reuters</w:t>
      </w:r>
      <w:r w:rsidRPr="00292EDB">
        <w:rPr>
          <w:rFonts w:ascii="Times New Roman" w:hAnsi="Times New Roman" w:cs="Times New Roman"/>
          <w:lang w:val="en-US"/>
        </w:rPr>
        <w:t xml:space="preserve">. </w:t>
      </w:r>
      <w:r w:rsidRPr="008549F5">
        <w:rPr>
          <w:rFonts w:ascii="Times New Roman" w:hAnsi="Times New Roman" w:cs="Times New Roman"/>
          <w:lang w:val="en-US"/>
        </w:rPr>
        <w:t>Oct</w:t>
      </w:r>
      <w:r w:rsidRPr="00292EDB">
        <w:rPr>
          <w:rFonts w:ascii="Times New Roman" w:hAnsi="Times New Roman" w:cs="Times New Roman"/>
          <w:lang w:val="en-US"/>
        </w:rPr>
        <w:t>.31,2014. [</w:t>
      </w:r>
      <w:r w:rsidRPr="008549F5">
        <w:rPr>
          <w:rFonts w:ascii="Times New Roman" w:hAnsi="Times New Roman" w:cs="Times New Roman"/>
        </w:rPr>
        <w:t>Электронныи</w:t>
      </w:r>
      <w:r w:rsidRPr="00292EDB">
        <w:rPr>
          <w:rFonts w:ascii="Times New Roman" w:hAnsi="Times New Roman" w:cs="Times New Roman"/>
          <w:lang w:val="en-US"/>
        </w:rPr>
        <w:t xml:space="preserve">̆ </w:t>
      </w:r>
      <w:r w:rsidRPr="008549F5">
        <w:rPr>
          <w:rFonts w:ascii="Times New Roman" w:hAnsi="Times New Roman" w:cs="Times New Roman"/>
        </w:rPr>
        <w:t>ресурс</w:t>
      </w:r>
      <w:r w:rsidRPr="00292EDB">
        <w:rPr>
          <w:rFonts w:ascii="Times New Roman" w:hAnsi="Times New Roman" w:cs="Times New Roman"/>
          <w:lang w:val="en-US"/>
        </w:rPr>
        <w:t xml:space="preserve">]. </w:t>
      </w:r>
      <w:r w:rsidRPr="008549F5">
        <w:rPr>
          <w:rFonts w:ascii="Times New Roman" w:hAnsi="Times New Roman" w:cs="Times New Roman"/>
          <w:lang w:val="en-US"/>
        </w:rPr>
        <w:t>URL</w:t>
      </w:r>
      <w:r w:rsidRPr="00292EDB">
        <w:rPr>
          <w:rFonts w:ascii="Times New Roman" w:hAnsi="Times New Roman" w:cs="Times New Roman"/>
          <w:lang w:val="en-US"/>
        </w:rPr>
        <w:t xml:space="preserve">: </w:t>
      </w:r>
      <w:r w:rsidR="00A459EC">
        <w:fldChar w:fldCharType="begin"/>
      </w:r>
      <w:r w:rsidR="00A459EC" w:rsidRPr="00292EDB">
        <w:rPr>
          <w:lang w:val="en-US"/>
        </w:rPr>
        <w:instrText xml:space="preserve"> HYPERLINK "https://www.reuters.com/article/us-mideast-crisis/kurdish-peshmerga-forces-enter-syrias-kobani-after-further-air-strikes-idUSKBN0IK15M20141031" </w:instrText>
      </w:r>
      <w:r w:rsidR="00A459EC">
        <w:fldChar w:fldCharType="separate"/>
      </w:r>
      <w:r w:rsidRPr="008549F5">
        <w:rPr>
          <w:rStyle w:val="a8"/>
          <w:rFonts w:ascii="Times New Roman" w:hAnsi="Times New Roman" w:cs="Times New Roman"/>
          <w:color w:val="auto"/>
          <w:lang w:val="en-US"/>
        </w:rPr>
        <w:t>https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www</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reuters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com</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article</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us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mideast</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crisis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kurdish</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peshmerga</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forces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enter</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syrias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kobani</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after</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further</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air</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strikes</w:t>
      </w:r>
      <w:r w:rsidRPr="00292EDB">
        <w:rPr>
          <w:rStyle w:val="a8"/>
          <w:rFonts w:ascii="Times New Roman" w:hAnsi="Times New Roman" w:cs="Times New Roman"/>
          <w:color w:val="auto"/>
          <w:lang w:val="en-US"/>
        </w:rPr>
        <w:t>-</w:t>
      </w:r>
      <w:r w:rsidRPr="008549F5">
        <w:rPr>
          <w:rStyle w:val="a8"/>
          <w:rFonts w:ascii="Times New Roman" w:hAnsi="Times New Roman" w:cs="Times New Roman"/>
          <w:color w:val="auto"/>
          <w:lang w:val="en-US"/>
        </w:rPr>
        <w:t>idUSKBN</w:t>
      </w:r>
      <w:r w:rsidRPr="00292EDB">
        <w:rPr>
          <w:rStyle w:val="a8"/>
          <w:rFonts w:ascii="Times New Roman" w:hAnsi="Times New Roman" w:cs="Times New Roman"/>
          <w:color w:val="auto"/>
          <w:lang w:val="en-US"/>
        </w:rPr>
        <w:t>0</w:t>
      </w:r>
      <w:r w:rsidRPr="008549F5">
        <w:rPr>
          <w:rStyle w:val="a8"/>
          <w:rFonts w:ascii="Times New Roman" w:hAnsi="Times New Roman" w:cs="Times New Roman"/>
          <w:color w:val="auto"/>
          <w:lang w:val="en-US"/>
        </w:rPr>
        <w:t>IK</w:t>
      </w:r>
      <w:r w:rsidRPr="00292EDB">
        <w:rPr>
          <w:rStyle w:val="a8"/>
          <w:rFonts w:ascii="Times New Roman" w:hAnsi="Times New Roman" w:cs="Times New Roman"/>
          <w:color w:val="auto"/>
          <w:lang w:val="en-US"/>
        </w:rPr>
        <w:t>15</w:t>
      </w:r>
      <w:r w:rsidRPr="008549F5">
        <w:rPr>
          <w:rStyle w:val="a8"/>
          <w:rFonts w:ascii="Times New Roman" w:hAnsi="Times New Roman" w:cs="Times New Roman"/>
          <w:color w:val="auto"/>
          <w:lang w:val="en-US"/>
        </w:rPr>
        <w:t>M</w:t>
      </w:r>
      <w:r w:rsidRPr="00292EDB">
        <w:rPr>
          <w:rStyle w:val="a8"/>
          <w:rFonts w:ascii="Times New Roman" w:hAnsi="Times New Roman" w:cs="Times New Roman"/>
          <w:color w:val="auto"/>
          <w:lang w:val="en-US"/>
        </w:rPr>
        <w:t>20141031</w:t>
      </w:r>
      <w:r w:rsidR="00A459EC">
        <w:rPr>
          <w:rStyle w:val="a8"/>
          <w:rFonts w:ascii="Times New Roman" w:hAnsi="Times New Roman" w:cs="Times New Roman"/>
          <w:color w:val="auto"/>
        </w:rPr>
        <w:fldChar w:fldCharType="end"/>
      </w:r>
    </w:p>
  </w:footnote>
  <w:footnote w:id="382">
    <w:p w:rsidR="005F21C2" w:rsidRPr="008549F5" w:rsidRDefault="005F21C2">
      <w:pPr>
        <w:pStyle w:val="a5"/>
        <w:rPr>
          <w:rFonts w:ascii="Times New Roman" w:hAnsi="Times New Roman" w:cs="Times New Roman"/>
          <w:lang w:val="en-US"/>
        </w:rPr>
      </w:pPr>
      <w:r w:rsidRPr="008549F5">
        <w:rPr>
          <w:rStyle w:val="a3"/>
          <w:rFonts w:ascii="Times New Roman" w:hAnsi="Times New Roman" w:cs="Times New Roman"/>
        </w:rPr>
        <w:footnoteRef/>
      </w:r>
      <w:r w:rsidRPr="008549F5">
        <w:rPr>
          <w:rFonts w:ascii="Times New Roman" w:hAnsi="Times New Roman" w:cs="Times New Roman"/>
          <w:lang w:val="en-US"/>
        </w:rPr>
        <w:t xml:space="preserve"> </w:t>
      </w:r>
      <w:proofErr w:type="gramStart"/>
      <w:r w:rsidRPr="008549F5">
        <w:rPr>
          <w:rFonts w:ascii="Times New Roman" w:hAnsi="Times New Roman" w:cs="Times New Roman"/>
          <w:lang w:val="en-US"/>
        </w:rPr>
        <w:t>Global Terrorism Index 2016.</w:t>
      </w:r>
      <w:proofErr w:type="gramEnd"/>
      <w:r w:rsidRPr="008549F5">
        <w:rPr>
          <w:rFonts w:ascii="Times New Roman" w:hAnsi="Times New Roman" w:cs="Times New Roman"/>
          <w:lang w:val="en-US"/>
        </w:rPr>
        <w:t xml:space="preserve"> Measuring and Understanding </w:t>
      </w:r>
      <w:proofErr w:type="gramStart"/>
      <w:r w:rsidRPr="008549F5">
        <w:rPr>
          <w:rFonts w:ascii="Times New Roman" w:hAnsi="Times New Roman" w:cs="Times New Roman"/>
          <w:lang w:val="en-US"/>
        </w:rPr>
        <w:t>The</w:t>
      </w:r>
      <w:proofErr w:type="gramEnd"/>
      <w:r w:rsidRPr="008549F5">
        <w:rPr>
          <w:rFonts w:ascii="Times New Roman" w:hAnsi="Times New Roman" w:cs="Times New Roman"/>
          <w:lang w:val="en-US"/>
        </w:rPr>
        <w:t xml:space="preserve"> Impact of Terrorism. Institute for Economics&amp;Peace. Nov.</w:t>
      </w:r>
      <w:proofErr w:type="gramStart"/>
      <w:r w:rsidRPr="008549F5">
        <w:rPr>
          <w:rFonts w:ascii="Times New Roman" w:hAnsi="Times New Roman" w:cs="Times New Roman"/>
          <w:lang w:val="en-US"/>
        </w:rPr>
        <w:t>,2016</w:t>
      </w:r>
      <w:proofErr w:type="gramEnd"/>
      <w:r w:rsidRPr="008549F5">
        <w:rPr>
          <w:rFonts w:ascii="Times New Roman" w:hAnsi="Times New Roman" w:cs="Times New Roman"/>
          <w:lang w:val="en-US"/>
        </w:rPr>
        <w:t xml:space="preserve"> –c.4 [</w:t>
      </w:r>
      <w:r w:rsidRPr="008549F5">
        <w:rPr>
          <w:rFonts w:ascii="Times New Roman" w:hAnsi="Times New Roman" w:cs="Times New Roman"/>
        </w:rPr>
        <w:t>Электронныи</w:t>
      </w:r>
      <w:r w:rsidRPr="008549F5">
        <w:rPr>
          <w:rFonts w:ascii="Times New Roman" w:hAnsi="Times New Roman" w:cs="Times New Roman"/>
          <w:lang w:val="en-US"/>
        </w:rPr>
        <w:t xml:space="preserve">̆ </w:t>
      </w:r>
      <w:r w:rsidRPr="008549F5">
        <w:rPr>
          <w:rFonts w:ascii="Times New Roman" w:hAnsi="Times New Roman" w:cs="Times New Roman"/>
        </w:rPr>
        <w:t>ресурс</w:t>
      </w:r>
      <w:r w:rsidRPr="008549F5">
        <w:rPr>
          <w:rFonts w:ascii="Times New Roman" w:hAnsi="Times New Roman" w:cs="Times New Roman"/>
          <w:lang w:val="en-US"/>
        </w:rPr>
        <w:t xml:space="preserve">]. URL: </w:t>
      </w:r>
      <w:r w:rsidR="00A459EC">
        <w:fldChar w:fldCharType="begin"/>
      </w:r>
      <w:r w:rsidR="00A459EC" w:rsidRPr="00292EDB">
        <w:rPr>
          <w:lang w:val="en-US"/>
        </w:rPr>
        <w:instrText xml:space="preserve"> HYPERLINK "http://economicsandpeace.org/wp-content/uploads/2016/11/Global-Terrorism-Index-2016.2.pdf" </w:instrText>
      </w:r>
      <w:r w:rsidR="00A459EC">
        <w:fldChar w:fldCharType="separate"/>
      </w:r>
      <w:r w:rsidRPr="008549F5">
        <w:rPr>
          <w:rStyle w:val="a8"/>
          <w:rFonts w:ascii="Times New Roman" w:hAnsi="Times New Roman" w:cs="Times New Roman"/>
          <w:color w:val="auto"/>
          <w:lang w:val="en-US"/>
        </w:rPr>
        <w:t>http://economicsandpeace.org/wp-content/uploads/2016/11/Global-Terrorism-Index-2016.2.pdf</w:t>
      </w:r>
      <w:r w:rsidR="00A459EC">
        <w:rPr>
          <w:rStyle w:val="a8"/>
          <w:rFonts w:ascii="Times New Roman" w:hAnsi="Times New Roman" w:cs="Times New Roman"/>
          <w:color w:val="auto"/>
          <w:lang w:val="en-US"/>
        </w:rPr>
        <w:fldChar w:fldCharType="end"/>
      </w:r>
    </w:p>
  </w:footnote>
  <w:footnote w:id="383">
    <w:p w:rsidR="005F21C2" w:rsidRDefault="005F21C2">
      <w:pPr>
        <w:pStyle w:val="a5"/>
      </w:pPr>
      <w:r w:rsidRPr="008549F5">
        <w:rPr>
          <w:rStyle w:val="a3"/>
          <w:rFonts w:ascii="Times New Roman" w:hAnsi="Times New Roman" w:cs="Times New Roman"/>
        </w:rPr>
        <w:footnoteRef/>
      </w:r>
      <w:r w:rsidRPr="008549F5">
        <w:rPr>
          <w:rFonts w:ascii="Times New Roman" w:hAnsi="Times New Roman" w:cs="Times New Roman"/>
          <w:lang w:val="en-US"/>
        </w:rPr>
        <w:t xml:space="preserve"> A timeline of the PKK’s war on Turkey: 1974-2019. </w:t>
      </w:r>
      <w:proofErr w:type="gramStart"/>
      <w:r w:rsidRPr="008549F5">
        <w:rPr>
          <w:rFonts w:ascii="Times New Roman" w:hAnsi="Times New Roman" w:cs="Times New Roman"/>
          <w:lang w:val="en-US"/>
        </w:rPr>
        <w:t>TRT</w:t>
      </w:r>
      <w:r w:rsidRPr="008549F5">
        <w:rPr>
          <w:rFonts w:ascii="Times New Roman" w:hAnsi="Times New Roman" w:cs="Times New Roman"/>
        </w:rPr>
        <w:t xml:space="preserve"> </w:t>
      </w:r>
      <w:r w:rsidRPr="008549F5">
        <w:rPr>
          <w:rFonts w:ascii="Times New Roman" w:hAnsi="Times New Roman" w:cs="Times New Roman"/>
          <w:lang w:val="en-US"/>
        </w:rPr>
        <w:t>World</w:t>
      </w:r>
      <w:r w:rsidRPr="008549F5">
        <w:rPr>
          <w:rFonts w:ascii="Times New Roman" w:hAnsi="Times New Roman" w:cs="Times New Roman"/>
        </w:rPr>
        <w:t>.</w:t>
      </w:r>
      <w:proofErr w:type="gramEnd"/>
      <w:r w:rsidRPr="008549F5">
        <w:rPr>
          <w:rFonts w:ascii="Times New Roman" w:hAnsi="Times New Roman" w:cs="Times New Roman"/>
        </w:rPr>
        <w:t xml:space="preserve"> Электронный  ресурс.</w:t>
      </w:r>
      <w:r w:rsidRPr="008549F5">
        <w:rPr>
          <w:rFonts w:ascii="Times New Roman" w:hAnsi="Times New Roman" w:cs="Times New Roman"/>
          <w:lang w:val="en-US"/>
        </w:rPr>
        <w:t>URL</w:t>
      </w:r>
      <w:r w:rsidRPr="008549F5">
        <w:rPr>
          <w:rFonts w:ascii="Times New Roman" w:hAnsi="Times New Roman" w:cs="Times New Roman"/>
        </w:rPr>
        <w:t xml:space="preserve">: </w:t>
      </w:r>
      <w:hyperlink r:id="rId97" w:history="1">
        <w:r w:rsidRPr="008549F5">
          <w:rPr>
            <w:rStyle w:val="a8"/>
            <w:rFonts w:ascii="Times New Roman" w:hAnsi="Times New Roman" w:cs="Times New Roman"/>
            <w:color w:val="auto"/>
          </w:rPr>
          <w:t>https://www.trtworld.com/magazine/a-timeline-of-the-pkk-s-war-on-turkey-1974-2019-30618</w:t>
        </w:r>
      </w:hyperlink>
    </w:p>
  </w:footnote>
  <w:footnote w:id="384">
    <w:p w:rsidR="005F21C2" w:rsidRPr="0081318A" w:rsidRDefault="005F21C2">
      <w:pPr>
        <w:pStyle w:val="a5"/>
        <w:rPr>
          <w:rFonts w:ascii="Times New Roman" w:hAnsi="Times New Roman" w:cs="Times New Roman"/>
        </w:rPr>
      </w:pPr>
      <w:r w:rsidRPr="0081318A">
        <w:rPr>
          <w:rStyle w:val="a3"/>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İşte Esad’ı devirme planı,</w:t>
      </w:r>
      <w:r w:rsidRPr="0081318A">
        <w:rPr>
          <w:rFonts w:ascii="Times New Roman" w:hAnsi="Times New Roman" w:cs="Times New Roman"/>
          <w:lang w:val="en-US"/>
        </w:rPr>
        <w:t xml:space="preserve"> Cumhuriyet, April 13, 2015.</w:t>
      </w:r>
      <w:proofErr w:type="gramEnd"/>
      <w:r w:rsidRPr="0081318A">
        <w:rPr>
          <w:rFonts w:ascii="Times New Roman" w:hAnsi="Times New Roman" w:cs="Times New Roman"/>
          <w:lang w:val="en-US"/>
        </w:rPr>
        <w:t xml:space="preserve"> </w:t>
      </w:r>
      <w:r w:rsidRPr="0081318A">
        <w:rPr>
          <w:rFonts w:ascii="Times New Roman" w:hAnsi="Times New Roman" w:cs="Times New Roman"/>
        </w:rPr>
        <w:t xml:space="preserve">[Электронный ресурс]. </w:t>
      </w:r>
      <w:r w:rsidRPr="0081318A">
        <w:rPr>
          <w:rFonts w:ascii="Times New Roman" w:hAnsi="Times New Roman" w:cs="Times New Roman"/>
          <w:lang w:val="en-US"/>
        </w:rPr>
        <w:t>URL</w:t>
      </w:r>
      <w:r w:rsidRPr="0081318A">
        <w:rPr>
          <w:rFonts w:ascii="Times New Roman" w:hAnsi="Times New Roman" w:cs="Times New Roman"/>
        </w:rPr>
        <w:t xml:space="preserve">: </w:t>
      </w:r>
      <w:hyperlink r:id="rId98" w:history="1">
        <w:r w:rsidRPr="0081318A">
          <w:rPr>
            <w:rStyle w:val="a8"/>
            <w:rFonts w:ascii="Times New Roman" w:hAnsi="Times New Roman" w:cs="Times New Roman"/>
            <w:color w:val="auto"/>
          </w:rPr>
          <w:t>http://www.cumhuriyet.com.tr/haber/iste-esadi-devirme-plani-253491</w:t>
        </w:r>
      </w:hyperlink>
    </w:p>
  </w:footnote>
  <w:footnote w:id="385">
    <w:p w:rsidR="005F21C2" w:rsidRPr="0081318A" w:rsidRDefault="005F21C2" w:rsidP="00FD14AF">
      <w:pPr>
        <w:pStyle w:val="a5"/>
        <w:rPr>
          <w:rFonts w:ascii="Times New Roman" w:hAnsi="Times New Roman" w:cs="Times New Roman"/>
          <w:lang w:val="en-US"/>
        </w:rPr>
      </w:pPr>
      <w:r w:rsidRPr="0081318A">
        <w:rPr>
          <w:rStyle w:val="a3"/>
          <w:rFonts w:ascii="Times New Roman" w:hAnsi="Times New Roman" w:cs="Times New Roman"/>
        </w:rPr>
        <w:footnoteRef/>
      </w:r>
      <w:r w:rsidRPr="0081318A">
        <w:rPr>
          <w:rFonts w:ascii="Times New Roman" w:hAnsi="Times New Roman" w:cs="Times New Roman"/>
          <w:lang w:val="en-US"/>
        </w:rPr>
        <w:t xml:space="preserve"> Kim Sengupta, “Turkey and Saudi Arabia alarm the West by backing Islamist extremists the Americans had</w:t>
      </w:r>
    </w:p>
    <w:p w:rsidR="005F21C2" w:rsidRPr="0081318A" w:rsidRDefault="005F21C2" w:rsidP="00FD14AF">
      <w:pPr>
        <w:pStyle w:val="a5"/>
        <w:rPr>
          <w:rFonts w:ascii="Times New Roman" w:hAnsi="Times New Roman" w:cs="Times New Roman"/>
          <w:lang w:val="en-US"/>
        </w:rPr>
      </w:pPr>
      <w:proofErr w:type="gramStart"/>
      <w:r w:rsidRPr="0081318A">
        <w:rPr>
          <w:rFonts w:ascii="Times New Roman" w:hAnsi="Times New Roman" w:cs="Times New Roman"/>
          <w:lang w:val="en-US"/>
        </w:rPr>
        <w:t>bombed</w:t>
      </w:r>
      <w:proofErr w:type="gramEnd"/>
      <w:r w:rsidRPr="0081318A">
        <w:rPr>
          <w:rFonts w:ascii="Times New Roman" w:hAnsi="Times New Roman" w:cs="Times New Roman"/>
          <w:lang w:val="en-US"/>
        </w:rPr>
        <w:t xml:space="preserve"> in Syria,” Independent, May 12, 2015 [</w:t>
      </w:r>
      <w:r w:rsidRPr="0081318A">
        <w:rPr>
          <w:rFonts w:ascii="Times New Roman" w:hAnsi="Times New Roman" w:cs="Times New Roman"/>
        </w:rPr>
        <w:t>Электронныи</w:t>
      </w:r>
      <w:r w:rsidRPr="0081318A">
        <w:rPr>
          <w:rFonts w:ascii="Times New Roman" w:hAnsi="Times New Roman" w:cs="Times New Roman"/>
          <w:lang w:val="en-US"/>
        </w:rPr>
        <w:t xml:space="preserve">̆ </w:t>
      </w:r>
      <w:r w:rsidRPr="0081318A">
        <w:rPr>
          <w:rFonts w:ascii="Times New Roman" w:hAnsi="Times New Roman" w:cs="Times New Roman"/>
        </w:rPr>
        <w:t>ресурс</w:t>
      </w:r>
      <w:r w:rsidRPr="0081318A">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"https://www.independent.co.uk/news/world/middle-east/syria-crisis-</w:instrText>
      </w:r>
      <w:r w:rsidR="00A459EC" w:rsidRPr="00292EDB">
        <w:rPr>
          <w:lang w:val="en-US"/>
        </w:rPr>
        <w:instrText xml:space="preserve">turkey-and-saudi-arabia-shock-western-countries-by-supporting-anti-assad-jihadists-10242747.html" </w:instrText>
      </w:r>
      <w:r w:rsidR="00A459EC">
        <w:fldChar w:fldCharType="separate"/>
      </w:r>
      <w:r w:rsidRPr="0081318A">
        <w:rPr>
          <w:rStyle w:val="a8"/>
          <w:rFonts w:ascii="Times New Roman" w:hAnsi="Times New Roman" w:cs="Times New Roman"/>
          <w:color w:val="auto"/>
          <w:lang w:val="en-US"/>
        </w:rPr>
        <w:t>https://www.independent.co.uk/news/world/middle-east/syria-crisis-turkey-and-saudi-arabia-shock-western-countries-by-supporting-anti-assad-jihadists-10242747.html</w:t>
      </w:r>
      <w:r w:rsidR="00A459EC">
        <w:rPr>
          <w:rStyle w:val="a8"/>
          <w:rFonts w:ascii="Times New Roman" w:hAnsi="Times New Roman" w:cs="Times New Roman"/>
          <w:color w:val="auto"/>
          <w:lang w:val="en-US"/>
        </w:rPr>
        <w:fldChar w:fldCharType="end"/>
      </w:r>
    </w:p>
  </w:footnote>
  <w:footnote w:id="386">
    <w:p w:rsidR="005F21C2" w:rsidRPr="0081318A" w:rsidRDefault="005F21C2" w:rsidP="006904E8">
      <w:pPr>
        <w:pStyle w:val="a5"/>
        <w:rPr>
          <w:rFonts w:ascii="Times New Roman" w:hAnsi="Times New Roman" w:cs="Times New Roman"/>
          <w:lang w:val="en-US"/>
        </w:rPr>
      </w:pPr>
      <w:r w:rsidRPr="0081318A">
        <w:rPr>
          <w:rStyle w:val="a3"/>
          <w:rFonts w:ascii="Times New Roman" w:hAnsi="Times New Roman" w:cs="Times New Roman"/>
        </w:rPr>
        <w:footnoteRef/>
      </w:r>
      <w:r w:rsidRPr="0081318A">
        <w:rPr>
          <w:rFonts w:ascii="Times New Roman" w:hAnsi="Times New Roman" w:cs="Times New Roman"/>
          <w:lang w:val="en-US"/>
        </w:rPr>
        <w:t xml:space="preserve"> DeYoung K., Sly L., U.S.-Turkey deal aims to create de facto ‘safe zone’ in northwest Syria.</w:t>
      </w:r>
    </w:p>
    <w:p w:rsidR="005F21C2" w:rsidRPr="0081318A" w:rsidRDefault="005F21C2" w:rsidP="006904E8">
      <w:pPr>
        <w:pStyle w:val="a5"/>
        <w:rPr>
          <w:rFonts w:ascii="Times New Roman" w:hAnsi="Times New Roman" w:cs="Times New Roman"/>
          <w:lang w:val="en-US"/>
        </w:rPr>
      </w:pPr>
      <w:r w:rsidRPr="0081318A">
        <w:rPr>
          <w:rFonts w:ascii="Times New Roman" w:hAnsi="Times New Roman" w:cs="Times New Roman"/>
          <w:lang w:val="en-US"/>
        </w:rPr>
        <w:t xml:space="preserve">Washington Post, July 26, 2015. </w:t>
      </w:r>
      <w:proofErr w:type="gramStart"/>
      <w:r w:rsidRPr="0081318A">
        <w:rPr>
          <w:rFonts w:ascii="Times New Roman" w:hAnsi="Times New Roman" w:cs="Times New Roman"/>
          <w:lang w:val="en-US"/>
        </w:rPr>
        <w:t>[</w:t>
      </w:r>
      <w:r w:rsidRPr="0081318A">
        <w:rPr>
          <w:rFonts w:ascii="Times New Roman" w:hAnsi="Times New Roman" w:cs="Times New Roman"/>
        </w:rPr>
        <w:t>Электронныи</w:t>
      </w:r>
      <w:r w:rsidRPr="0081318A">
        <w:rPr>
          <w:rFonts w:ascii="Times New Roman" w:hAnsi="Times New Roman" w:cs="Times New Roman"/>
          <w:lang w:val="en-US"/>
        </w:rPr>
        <w:t xml:space="preserve">̆ </w:t>
      </w:r>
      <w:r w:rsidRPr="0081318A">
        <w:rPr>
          <w:rFonts w:ascii="Times New Roman" w:hAnsi="Times New Roman" w:cs="Times New Roman"/>
        </w:rPr>
        <w:t>ресурс</w:t>
      </w:r>
      <w:r w:rsidRPr="0081318A">
        <w:rPr>
          <w:rFonts w:ascii="Times New Roman" w:hAnsi="Times New Roman" w:cs="Times New Roman"/>
          <w:lang w:val="en-US"/>
        </w:rPr>
        <w:t>].</w:t>
      </w:r>
      <w:proofErr w:type="gramEnd"/>
      <w:r w:rsidRPr="0081318A">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"https://www.washingtonpost.com/world/new-us-turkey-plan-amounts-to-a-safe-zone-in</w:instrText>
      </w:r>
      <w:r w:rsidR="00A459EC" w:rsidRPr="00292EDB">
        <w:rPr>
          <w:lang w:val="en-US"/>
        </w:rPr>
        <w:instrText xml:space="preserve">-northwest-syria/2015/07/26/0a533345-ff2e-4b40-858a-c1b36541e156_story.html" </w:instrText>
      </w:r>
      <w:r w:rsidR="00A459EC">
        <w:fldChar w:fldCharType="separate"/>
      </w:r>
      <w:r w:rsidRPr="0081318A">
        <w:rPr>
          <w:rStyle w:val="a8"/>
          <w:rFonts w:ascii="Times New Roman" w:hAnsi="Times New Roman" w:cs="Times New Roman"/>
          <w:color w:val="auto"/>
          <w:lang w:val="en-US"/>
        </w:rPr>
        <w:t>https://www.washingtonpost.com/world/new-us-turkey-plan-amounts-to-a-safe-zone-in-northwest-syria/2015/07/26/0a533345-ff2e-4b40-858a-c1b36541e156_story.html</w:t>
      </w:r>
      <w:r w:rsidR="00A459EC">
        <w:rPr>
          <w:rStyle w:val="a8"/>
          <w:rFonts w:ascii="Times New Roman" w:hAnsi="Times New Roman" w:cs="Times New Roman"/>
          <w:color w:val="auto"/>
          <w:lang w:val="en-US"/>
        </w:rPr>
        <w:fldChar w:fldCharType="end"/>
      </w:r>
    </w:p>
  </w:footnote>
  <w:footnote w:id="387">
    <w:p w:rsidR="005F21C2" w:rsidRPr="0081318A" w:rsidRDefault="005F21C2" w:rsidP="00BB78FE">
      <w:pPr>
        <w:pStyle w:val="a5"/>
        <w:rPr>
          <w:rFonts w:ascii="Times New Roman" w:hAnsi="Times New Roman" w:cs="Times New Roman"/>
          <w:lang w:val="en-US"/>
        </w:rPr>
      </w:pPr>
      <w:r w:rsidRPr="0081318A">
        <w:rPr>
          <w:rStyle w:val="a3"/>
          <w:rFonts w:ascii="Times New Roman" w:hAnsi="Times New Roman" w:cs="Times New Roman"/>
        </w:rPr>
        <w:footnoteRef/>
      </w:r>
      <w:r w:rsidRPr="0081318A">
        <w:rPr>
          <w:rFonts w:ascii="Times New Roman" w:hAnsi="Times New Roman" w:cs="Times New Roman"/>
          <w:lang w:val="en-US"/>
        </w:rPr>
        <w:t xml:space="preserve"> Pentagon: Not Right Time for Safe Zone </w:t>
      </w:r>
      <w:proofErr w:type="gramStart"/>
      <w:r w:rsidRPr="0081318A">
        <w:rPr>
          <w:rFonts w:ascii="Times New Roman" w:hAnsi="Times New Roman" w:cs="Times New Roman"/>
          <w:lang w:val="en-US"/>
        </w:rPr>
        <w:t>Along</w:t>
      </w:r>
      <w:proofErr w:type="gramEnd"/>
      <w:r w:rsidRPr="0081318A">
        <w:rPr>
          <w:rFonts w:ascii="Times New Roman" w:hAnsi="Times New Roman" w:cs="Times New Roman"/>
          <w:lang w:val="en-US"/>
        </w:rPr>
        <w:t xml:space="preserve"> Turkish Border in Syria. Sputnik International, November</w:t>
      </w:r>
    </w:p>
    <w:p w:rsidR="005F21C2" w:rsidRPr="004B77B6" w:rsidRDefault="005F21C2" w:rsidP="00BB78FE">
      <w:pPr>
        <w:pStyle w:val="a5"/>
        <w:rPr>
          <w:rFonts w:ascii="Times New Roman" w:hAnsi="Times New Roman" w:cs="Times New Roman"/>
          <w:lang w:val="en-US"/>
        </w:rPr>
      </w:pPr>
      <w:proofErr w:type="gramStart"/>
      <w:r w:rsidRPr="004B77B6">
        <w:rPr>
          <w:rFonts w:ascii="Times New Roman" w:hAnsi="Times New Roman" w:cs="Times New Roman"/>
          <w:sz w:val="22"/>
          <w:szCs w:val="22"/>
          <w:lang w:val="en-US"/>
        </w:rPr>
        <w:t>13, 2015.</w:t>
      </w:r>
      <w:proofErr w:type="gramEnd"/>
      <w:r w:rsidRPr="004B77B6">
        <w:rPr>
          <w:rFonts w:ascii="Times New Roman" w:hAnsi="Times New Roman" w:cs="Times New Roman"/>
          <w:sz w:val="22"/>
          <w:szCs w:val="22"/>
          <w:lang w:val="en-US"/>
        </w:rPr>
        <w:t xml:space="preserve"> </w:t>
      </w:r>
      <w:proofErr w:type="gramStart"/>
      <w:r w:rsidRPr="004B77B6">
        <w:rPr>
          <w:rFonts w:ascii="Times New Roman" w:hAnsi="Times New Roman" w:cs="Times New Roman"/>
          <w:sz w:val="22"/>
          <w:szCs w:val="22"/>
          <w:lang w:val="en-US"/>
        </w:rPr>
        <w:t>[</w:t>
      </w:r>
      <w:r w:rsidRPr="0081318A">
        <w:rPr>
          <w:rFonts w:ascii="Times New Roman" w:hAnsi="Times New Roman" w:cs="Times New Roman"/>
        </w:rPr>
        <w:t>Электронныи</w:t>
      </w:r>
      <w:r w:rsidRPr="004B77B6">
        <w:rPr>
          <w:rFonts w:ascii="Times New Roman" w:hAnsi="Times New Roman" w:cs="Times New Roman"/>
          <w:sz w:val="22"/>
          <w:szCs w:val="22"/>
          <w:lang w:val="en-US"/>
        </w:rPr>
        <w:t xml:space="preserve">̆ </w:t>
      </w:r>
      <w:r w:rsidRPr="0081318A">
        <w:rPr>
          <w:rFonts w:ascii="Times New Roman" w:hAnsi="Times New Roman" w:cs="Times New Roman"/>
        </w:rPr>
        <w:t>ресурс</w:t>
      </w:r>
      <w:r w:rsidRPr="004B77B6">
        <w:rPr>
          <w:rFonts w:ascii="Times New Roman" w:hAnsi="Times New Roman" w:cs="Times New Roman"/>
          <w:sz w:val="22"/>
          <w:szCs w:val="22"/>
          <w:lang w:val="en-US"/>
        </w:rPr>
        <w:t>].</w:t>
      </w:r>
      <w:proofErr w:type="gramEnd"/>
      <w:r w:rsidRPr="004B77B6">
        <w:rPr>
          <w:rFonts w:ascii="Times New Roman" w:hAnsi="Times New Roman" w:cs="Times New Roman"/>
          <w:sz w:val="22"/>
          <w:szCs w:val="22"/>
          <w:lang w:val="en-US"/>
        </w:rPr>
        <w:t xml:space="preserve"> </w:t>
      </w:r>
      <w:r w:rsidRPr="0081318A">
        <w:rPr>
          <w:rFonts w:ascii="Times New Roman" w:hAnsi="Times New Roman" w:cs="Times New Roman"/>
          <w:lang w:val="en-US"/>
        </w:rPr>
        <w:t>URL</w:t>
      </w:r>
      <w:r w:rsidRPr="004B77B6">
        <w:rPr>
          <w:rFonts w:ascii="Times New Roman" w:hAnsi="Times New Roman" w:cs="Times New Roman"/>
          <w:sz w:val="22"/>
          <w:szCs w:val="22"/>
          <w:lang w:val="en-US"/>
        </w:rPr>
        <w:t xml:space="preserve">: </w:t>
      </w:r>
      <w:r w:rsidR="00A459EC">
        <w:fldChar w:fldCharType="begin"/>
      </w:r>
      <w:r w:rsidR="00A459EC" w:rsidRPr="00292EDB">
        <w:rPr>
          <w:lang w:val="en-US"/>
        </w:rPr>
        <w:instrText xml:space="preserve"> HYPERLINK "https://sputniknews.com/middleeast/201511131030059309-pentagon-safe-zone-turkey-syria/" </w:instrText>
      </w:r>
      <w:r w:rsidR="00A459EC">
        <w:fldChar w:fldCharType="separate"/>
      </w:r>
      <w:r w:rsidRPr="0081318A">
        <w:rPr>
          <w:rStyle w:val="a8"/>
          <w:rFonts w:ascii="Times New Roman" w:hAnsi="Times New Roman" w:cs="Times New Roman"/>
          <w:color w:val="auto"/>
          <w:lang w:val="en-US"/>
        </w:rPr>
        <w:t>https</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sputniknews</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com</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middleeast</w:t>
      </w:r>
      <w:r w:rsidRPr="004B77B6">
        <w:rPr>
          <w:rStyle w:val="a8"/>
          <w:rFonts w:ascii="Times New Roman" w:hAnsi="Times New Roman" w:cs="Times New Roman"/>
          <w:color w:val="auto"/>
          <w:sz w:val="22"/>
          <w:szCs w:val="22"/>
          <w:lang w:val="en-US"/>
        </w:rPr>
        <w:t>/201511131030059309-</w:t>
      </w:r>
      <w:r w:rsidRPr="0081318A">
        <w:rPr>
          <w:rStyle w:val="a8"/>
          <w:rFonts w:ascii="Times New Roman" w:hAnsi="Times New Roman" w:cs="Times New Roman"/>
          <w:color w:val="auto"/>
          <w:lang w:val="en-US"/>
        </w:rPr>
        <w:t>pentagon</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safe</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zone</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turkey</w:t>
      </w:r>
      <w:r w:rsidRPr="004B77B6">
        <w:rPr>
          <w:rStyle w:val="a8"/>
          <w:rFonts w:ascii="Times New Roman" w:hAnsi="Times New Roman" w:cs="Times New Roman"/>
          <w:color w:val="auto"/>
          <w:sz w:val="22"/>
          <w:szCs w:val="22"/>
          <w:lang w:val="en-US"/>
        </w:rPr>
        <w:t>-</w:t>
      </w:r>
      <w:r w:rsidRPr="0081318A">
        <w:rPr>
          <w:rStyle w:val="a8"/>
          <w:rFonts w:ascii="Times New Roman" w:hAnsi="Times New Roman" w:cs="Times New Roman"/>
          <w:color w:val="auto"/>
          <w:lang w:val="en-US"/>
        </w:rPr>
        <w:t>syria</w:t>
      </w:r>
      <w:r w:rsidRPr="004B77B6">
        <w:rPr>
          <w:rStyle w:val="a8"/>
          <w:rFonts w:ascii="Times New Roman" w:hAnsi="Times New Roman" w:cs="Times New Roman"/>
          <w:color w:val="auto"/>
          <w:sz w:val="22"/>
          <w:szCs w:val="22"/>
          <w:lang w:val="en-US"/>
        </w:rPr>
        <w:t>/</w:t>
      </w:r>
      <w:r w:rsidR="00A459EC">
        <w:rPr>
          <w:rStyle w:val="a8"/>
          <w:rFonts w:ascii="Times New Roman" w:hAnsi="Times New Roman" w:cs="Times New Roman"/>
          <w:color w:val="auto"/>
          <w:sz w:val="22"/>
          <w:szCs w:val="22"/>
          <w:lang w:val="en-US"/>
        </w:rPr>
        <w:fldChar w:fldCharType="end"/>
      </w:r>
    </w:p>
  </w:footnote>
  <w:footnote w:id="388">
    <w:p w:rsidR="005F21C2" w:rsidRPr="00E4362F" w:rsidRDefault="005F21C2">
      <w:pPr>
        <w:pStyle w:val="a5"/>
        <w:rPr>
          <w:rFonts w:ascii="Times New Roman" w:hAnsi="Times New Roman" w:cs="Times New Roman"/>
          <w:lang w:val="en-US"/>
        </w:rPr>
      </w:pPr>
      <w:r w:rsidRPr="0081318A">
        <w:rPr>
          <w:rStyle w:val="a3"/>
          <w:rFonts w:ascii="Times New Roman" w:hAnsi="Times New Roman" w:cs="Times New Roman"/>
        </w:rPr>
        <w:footnoteRef/>
      </w:r>
      <w:r w:rsidRPr="00E4362F">
        <w:rPr>
          <w:rFonts w:ascii="Times New Roman" w:hAnsi="Times New Roman" w:cs="Times New Roman"/>
          <w:lang w:val="en-US"/>
        </w:rPr>
        <w:t xml:space="preserve"> </w:t>
      </w:r>
      <w:r w:rsidRPr="0081318A">
        <w:rPr>
          <w:rFonts w:ascii="Times New Roman" w:hAnsi="Times New Roman" w:cs="Times New Roman"/>
          <w:lang w:val="en-US"/>
        </w:rPr>
        <w:t>ABD</w:t>
      </w:r>
      <w:r w:rsidRPr="00E4362F">
        <w:rPr>
          <w:rFonts w:ascii="Times New Roman" w:hAnsi="Times New Roman" w:cs="Times New Roman"/>
          <w:lang w:val="en-US"/>
        </w:rPr>
        <w:t xml:space="preserve">: </w:t>
      </w:r>
      <w:r w:rsidRPr="0081318A">
        <w:rPr>
          <w:rFonts w:ascii="Times New Roman" w:hAnsi="Times New Roman" w:cs="Times New Roman"/>
          <w:lang w:val="en-US"/>
        </w:rPr>
        <w:t>YPG</w:t>
      </w:r>
      <w:r w:rsidRPr="00E4362F">
        <w:rPr>
          <w:rFonts w:ascii="Times New Roman" w:hAnsi="Times New Roman" w:cs="Times New Roman"/>
          <w:lang w:val="en-US"/>
        </w:rPr>
        <w:t>'</w:t>
      </w:r>
      <w:r w:rsidRPr="0081318A">
        <w:rPr>
          <w:rFonts w:ascii="Times New Roman" w:hAnsi="Times New Roman" w:cs="Times New Roman"/>
          <w:lang w:val="en-US"/>
        </w:rPr>
        <w:t>yi</w:t>
      </w:r>
      <w:r w:rsidRPr="00E4362F">
        <w:rPr>
          <w:rFonts w:ascii="Times New Roman" w:hAnsi="Times New Roman" w:cs="Times New Roman"/>
          <w:lang w:val="en-US"/>
        </w:rPr>
        <w:t xml:space="preserve"> </w:t>
      </w:r>
      <w:r w:rsidRPr="0081318A">
        <w:rPr>
          <w:rFonts w:ascii="Times New Roman" w:hAnsi="Times New Roman" w:cs="Times New Roman"/>
          <w:lang w:val="en-US"/>
        </w:rPr>
        <w:t>ter</w:t>
      </w:r>
      <w:r w:rsidRPr="00E4362F">
        <w:rPr>
          <w:rFonts w:ascii="Times New Roman" w:hAnsi="Times New Roman" w:cs="Times New Roman"/>
          <w:lang w:val="en-US"/>
        </w:rPr>
        <w:t>ö</w:t>
      </w:r>
      <w:r w:rsidRPr="0081318A">
        <w:rPr>
          <w:rFonts w:ascii="Times New Roman" w:hAnsi="Times New Roman" w:cs="Times New Roman"/>
          <w:lang w:val="en-US"/>
        </w:rPr>
        <w:t>r</w:t>
      </w:r>
      <w:r w:rsidRPr="00E4362F">
        <w:rPr>
          <w:rFonts w:ascii="Times New Roman" w:hAnsi="Times New Roman" w:cs="Times New Roman"/>
          <w:lang w:val="en-US"/>
        </w:rPr>
        <w:t xml:space="preserve"> ö</w:t>
      </w:r>
      <w:r w:rsidRPr="0081318A">
        <w:rPr>
          <w:rFonts w:ascii="Times New Roman" w:hAnsi="Times New Roman" w:cs="Times New Roman"/>
          <w:lang w:val="en-US"/>
        </w:rPr>
        <w:t>rg</w:t>
      </w:r>
      <w:r w:rsidRPr="00E4362F">
        <w:rPr>
          <w:rFonts w:ascii="Times New Roman" w:hAnsi="Times New Roman" w:cs="Times New Roman"/>
          <w:lang w:val="en-US"/>
        </w:rPr>
        <w:t>ü</w:t>
      </w:r>
      <w:r w:rsidRPr="0081318A">
        <w:rPr>
          <w:rFonts w:ascii="Times New Roman" w:hAnsi="Times New Roman" w:cs="Times New Roman"/>
          <w:lang w:val="en-US"/>
        </w:rPr>
        <w:t>t</w:t>
      </w:r>
      <w:r w:rsidRPr="00E4362F">
        <w:rPr>
          <w:rFonts w:ascii="Times New Roman" w:hAnsi="Times New Roman" w:cs="Times New Roman"/>
          <w:lang w:val="en-US"/>
        </w:rPr>
        <w:t xml:space="preserve">ü </w:t>
      </w:r>
      <w:r w:rsidRPr="0081318A">
        <w:rPr>
          <w:rFonts w:ascii="Times New Roman" w:hAnsi="Times New Roman" w:cs="Times New Roman"/>
          <w:lang w:val="en-US"/>
        </w:rPr>
        <w:t>olarak</w:t>
      </w:r>
      <w:r w:rsidRPr="00E4362F">
        <w:rPr>
          <w:rFonts w:ascii="Times New Roman" w:hAnsi="Times New Roman" w:cs="Times New Roman"/>
          <w:lang w:val="en-US"/>
        </w:rPr>
        <w:t xml:space="preserve"> </w:t>
      </w:r>
      <w:r w:rsidRPr="0081318A">
        <w:rPr>
          <w:rFonts w:ascii="Times New Roman" w:hAnsi="Times New Roman" w:cs="Times New Roman"/>
          <w:lang w:val="en-US"/>
        </w:rPr>
        <w:t>g</w:t>
      </w:r>
      <w:r w:rsidRPr="00E4362F">
        <w:rPr>
          <w:rFonts w:ascii="Times New Roman" w:hAnsi="Times New Roman" w:cs="Times New Roman"/>
          <w:lang w:val="en-US"/>
        </w:rPr>
        <w:t>ö</w:t>
      </w:r>
      <w:r w:rsidRPr="0081318A">
        <w:rPr>
          <w:rFonts w:ascii="Times New Roman" w:hAnsi="Times New Roman" w:cs="Times New Roman"/>
          <w:lang w:val="en-US"/>
        </w:rPr>
        <w:t>rm</w:t>
      </w:r>
      <w:r w:rsidRPr="00E4362F">
        <w:rPr>
          <w:rFonts w:ascii="Times New Roman" w:hAnsi="Times New Roman" w:cs="Times New Roman"/>
          <w:lang w:val="en-US"/>
        </w:rPr>
        <w:t>ü</w:t>
      </w:r>
      <w:r w:rsidRPr="0081318A">
        <w:rPr>
          <w:rFonts w:ascii="Times New Roman" w:hAnsi="Times New Roman" w:cs="Times New Roman"/>
          <w:lang w:val="en-US"/>
        </w:rPr>
        <w:t>yoruz</w:t>
      </w:r>
      <w:r w:rsidRPr="00E4362F">
        <w:rPr>
          <w:rFonts w:ascii="Times New Roman" w:hAnsi="Times New Roman" w:cs="Times New Roman"/>
          <w:lang w:val="en-US"/>
        </w:rPr>
        <w:t xml:space="preserve">. </w:t>
      </w:r>
      <w:proofErr w:type="gramStart"/>
      <w:r w:rsidRPr="0081318A">
        <w:rPr>
          <w:rFonts w:ascii="Times New Roman" w:hAnsi="Times New Roman" w:cs="Times New Roman"/>
          <w:lang w:val="en-US"/>
        </w:rPr>
        <w:t>Hurriyet</w:t>
      </w:r>
      <w:r w:rsidRPr="00E4362F">
        <w:rPr>
          <w:rFonts w:ascii="Times New Roman" w:hAnsi="Times New Roman" w:cs="Times New Roman"/>
          <w:lang w:val="en-US"/>
        </w:rPr>
        <w:t>.</w:t>
      </w:r>
      <w:proofErr w:type="gramEnd"/>
      <w:r w:rsidRPr="00E4362F">
        <w:rPr>
          <w:rFonts w:ascii="Times New Roman" w:hAnsi="Times New Roman" w:cs="Times New Roman"/>
          <w:lang w:val="en-US"/>
        </w:rPr>
        <w:t xml:space="preserve"> </w:t>
      </w:r>
      <w:r w:rsidRPr="0081318A">
        <w:rPr>
          <w:rFonts w:ascii="Times New Roman" w:hAnsi="Times New Roman" w:cs="Times New Roman"/>
          <w:lang w:val="en-US"/>
        </w:rPr>
        <w:t>Oct</w:t>
      </w:r>
      <w:r w:rsidRPr="00E4362F">
        <w:rPr>
          <w:rFonts w:ascii="Times New Roman" w:hAnsi="Times New Roman" w:cs="Times New Roman"/>
          <w:lang w:val="en-US"/>
        </w:rPr>
        <w:t>.22</w:t>
      </w:r>
      <w:proofErr w:type="gramStart"/>
      <w:r w:rsidRPr="00E4362F">
        <w:rPr>
          <w:rFonts w:ascii="Times New Roman" w:hAnsi="Times New Roman" w:cs="Times New Roman"/>
          <w:lang w:val="en-US"/>
        </w:rPr>
        <w:t>,2015</w:t>
      </w:r>
      <w:proofErr w:type="gramEnd"/>
      <w:r w:rsidRPr="00E4362F">
        <w:rPr>
          <w:rFonts w:ascii="Times New Roman" w:hAnsi="Times New Roman" w:cs="Times New Roman"/>
          <w:lang w:val="en-US"/>
        </w:rPr>
        <w:t xml:space="preserve">. </w:t>
      </w:r>
      <w:proofErr w:type="gramStart"/>
      <w:r w:rsidRPr="00E4362F">
        <w:rPr>
          <w:rFonts w:ascii="Times New Roman" w:hAnsi="Times New Roman" w:cs="Times New Roman"/>
          <w:lang w:val="en-US"/>
        </w:rPr>
        <w:t>[</w:t>
      </w:r>
      <w:r w:rsidRPr="0081318A">
        <w:rPr>
          <w:rFonts w:ascii="Times New Roman" w:hAnsi="Times New Roman" w:cs="Times New Roman"/>
        </w:rPr>
        <w:t>Электронныи</w:t>
      </w:r>
      <w:r w:rsidRPr="00E4362F">
        <w:rPr>
          <w:rFonts w:ascii="Times New Roman" w:hAnsi="Times New Roman" w:cs="Times New Roman"/>
          <w:lang w:val="en-US"/>
        </w:rPr>
        <w:t xml:space="preserve">̆ </w:t>
      </w:r>
      <w:r w:rsidRPr="0081318A">
        <w:rPr>
          <w:rFonts w:ascii="Times New Roman" w:hAnsi="Times New Roman" w:cs="Times New Roman"/>
        </w:rPr>
        <w:t>ресурс</w:t>
      </w:r>
      <w:r w:rsidRPr="00E4362F">
        <w:rPr>
          <w:rFonts w:ascii="Times New Roman" w:hAnsi="Times New Roman" w:cs="Times New Roman"/>
          <w:lang w:val="en-US"/>
        </w:rPr>
        <w:t>].</w:t>
      </w:r>
      <w:proofErr w:type="gramEnd"/>
      <w:r w:rsidRPr="00E4362F">
        <w:rPr>
          <w:rFonts w:ascii="Times New Roman" w:hAnsi="Times New Roman" w:cs="Times New Roman"/>
          <w:lang w:val="en-US"/>
        </w:rPr>
        <w:t xml:space="preserve"> </w:t>
      </w:r>
      <w:r w:rsidRPr="0081318A">
        <w:rPr>
          <w:rFonts w:ascii="Times New Roman" w:hAnsi="Times New Roman" w:cs="Times New Roman"/>
          <w:lang w:val="en-US"/>
        </w:rPr>
        <w:t>URL</w:t>
      </w:r>
      <w:r w:rsidRPr="00E4362F">
        <w:rPr>
          <w:rFonts w:ascii="Times New Roman" w:hAnsi="Times New Roman" w:cs="Times New Roman"/>
          <w:lang w:val="en-US"/>
        </w:rPr>
        <w:t xml:space="preserve">: </w:t>
      </w:r>
      <w:r w:rsidR="00A459EC">
        <w:fldChar w:fldCharType="begin"/>
      </w:r>
      <w:r w:rsidR="00A459EC" w:rsidRPr="00292EDB">
        <w:rPr>
          <w:lang w:val="en-US"/>
        </w:rPr>
        <w:instrText xml:space="preserve"> HYPERLINK "https://www.hurriyet.com.tr/dunya/abd-ypgyi-teror-orgutu-olarak-gormuyoruz-30136698" </w:instrText>
      </w:r>
      <w:r w:rsidR="00A459EC">
        <w:fldChar w:fldCharType="separate"/>
      </w:r>
      <w:r w:rsidRPr="0081318A">
        <w:rPr>
          <w:rStyle w:val="a8"/>
          <w:rFonts w:ascii="Times New Roman" w:hAnsi="Times New Roman" w:cs="Times New Roman"/>
          <w:color w:val="auto"/>
          <w:lang w:val="en-US"/>
        </w:rPr>
        <w:t>https</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www</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hurriyet</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com</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tr</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dunya</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abd</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ypgyi</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teror</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orgutu</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olarak</w:t>
      </w:r>
      <w:r w:rsidRPr="00E4362F">
        <w:rPr>
          <w:rStyle w:val="a8"/>
          <w:rFonts w:ascii="Times New Roman" w:hAnsi="Times New Roman" w:cs="Times New Roman"/>
          <w:color w:val="auto"/>
          <w:lang w:val="en-US"/>
        </w:rPr>
        <w:t>-</w:t>
      </w:r>
      <w:r w:rsidRPr="0081318A">
        <w:rPr>
          <w:rStyle w:val="a8"/>
          <w:rFonts w:ascii="Times New Roman" w:hAnsi="Times New Roman" w:cs="Times New Roman"/>
          <w:color w:val="auto"/>
          <w:lang w:val="en-US"/>
        </w:rPr>
        <w:t>gormuyoruz</w:t>
      </w:r>
      <w:r w:rsidRPr="00E4362F">
        <w:rPr>
          <w:rStyle w:val="a8"/>
          <w:rFonts w:ascii="Times New Roman" w:hAnsi="Times New Roman" w:cs="Times New Roman"/>
          <w:color w:val="auto"/>
          <w:lang w:val="en-US"/>
        </w:rPr>
        <w:t>-30136698</w:t>
      </w:r>
      <w:r w:rsidR="00A459EC">
        <w:rPr>
          <w:rStyle w:val="a8"/>
          <w:rFonts w:ascii="Times New Roman" w:hAnsi="Times New Roman" w:cs="Times New Roman"/>
          <w:color w:val="auto"/>
          <w:lang w:val="en-US"/>
        </w:rPr>
        <w:fldChar w:fldCharType="end"/>
      </w:r>
    </w:p>
  </w:footnote>
  <w:footnote w:id="389">
    <w:p w:rsidR="005F21C2" w:rsidRPr="0081318A" w:rsidRDefault="005F21C2">
      <w:pPr>
        <w:pStyle w:val="a5"/>
        <w:rPr>
          <w:lang w:val="en-US"/>
        </w:rPr>
      </w:pPr>
      <w:r w:rsidRPr="0081318A">
        <w:rPr>
          <w:rStyle w:val="a3"/>
          <w:rFonts w:ascii="Times New Roman" w:hAnsi="Times New Roman" w:cs="Times New Roman"/>
        </w:rPr>
        <w:footnoteRef/>
      </w:r>
      <w:r w:rsidRPr="0081318A">
        <w:rPr>
          <w:rFonts w:ascii="Times New Roman" w:hAnsi="Times New Roman" w:cs="Times New Roman"/>
          <w:lang w:val="en-US"/>
        </w:rPr>
        <w:t xml:space="preserve"> Idiz S., </w:t>
      </w:r>
      <w:proofErr w:type="gramStart"/>
      <w:r w:rsidRPr="0081318A">
        <w:rPr>
          <w:rFonts w:ascii="Times New Roman" w:hAnsi="Times New Roman" w:cs="Times New Roman"/>
          <w:lang w:val="en-US"/>
        </w:rPr>
        <w:t>How</w:t>
      </w:r>
      <w:proofErr w:type="gramEnd"/>
      <w:r w:rsidRPr="0081318A">
        <w:rPr>
          <w:rFonts w:ascii="Times New Roman" w:hAnsi="Times New Roman" w:cs="Times New Roman"/>
          <w:lang w:val="en-US"/>
        </w:rPr>
        <w:t xml:space="preserve"> Biden annoyed Ankara during his recent visit to Turkey. Al- Monitor. Jan.26</w:t>
      </w:r>
      <w:proofErr w:type="gramStart"/>
      <w:r w:rsidRPr="0081318A">
        <w:rPr>
          <w:rFonts w:ascii="Times New Roman" w:hAnsi="Times New Roman" w:cs="Times New Roman"/>
          <w:lang w:val="en-US"/>
        </w:rPr>
        <w:t>,2016</w:t>
      </w:r>
      <w:proofErr w:type="gramEnd"/>
      <w:r w:rsidRPr="0081318A">
        <w:rPr>
          <w:rFonts w:ascii="Times New Roman" w:hAnsi="Times New Roman" w:cs="Times New Roman"/>
          <w:lang w:val="en-US"/>
        </w:rPr>
        <w:t xml:space="preserve">. </w:t>
      </w:r>
      <w:proofErr w:type="gramStart"/>
      <w:r w:rsidRPr="0081318A">
        <w:rPr>
          <w:rFonts w:ascii="Times New Roman" w:hAnsi="Times New Roman" w:cs="Times New Roman"/>
          <w:lang w:val="en-US"/>
        </w:rPr>
        <w:t>[</w:t>
      </w:r>
      <w:r w:rsidRPr="0081318A">
        <w:rPr>
          <w:rFonts w:ascii="Times New Roman" w:hAnsi="Times New Roman" w:cs="Times New Roman"/>
        </w:rPr>
        <w:t>Электронныи</w:t>
      </w:r>
      <w:r w:rsidRPr="0081318A">
        <w:rPr>
          <w:rFonts w:ascii="Times New Roman" w:hAnsi="Times New Roman" w:cs="Times New Roman"/>
          <w:lang w:val="en-US"/>
        </w:rPr>
        <w:t xml:space="preserve">̆ </w:t>
      </w:r>
      <w:r w:rsidRPr="0081318A">
        <w:rPr>
          <w:rFonts w:ascii="Times New Roman" w:hAnsi="Times New Roman" w:cs="Times New Roman"/>
        </w:rPr>
        <w:t>ресурс</w:t>
      </w:r>
      <w:r w:rsidRPr="0081318A">
        <w:rPr>
          <w:rFonts w:ascii="Times New Roman" w:hAnsi="Times New Roman" w:cs="Times New Roman"/>
          <w:lang w:val="en-US"/>
        </w:rPr>
        <w:t>].</w:t>
      </w:r>
      <w:proofErr w:type="gramEnd"/>
      <w:r w:rsidRPr="0081318A">
        <w:rPr>
          <w:rFonts w:ascii="Times New Roman" w:hAnsi="Times New Roman" w:cs="Times New Roman"/>
          <w:lang w:val="en-US"/>
        </w:rPr>
        <w:t xml:space="preserve"> URL:</w:t>
      </w:r>
      <w:r w:rsidRPr="0051157B">
        <w:rPr>
          <w:rFonts w:ascii="Times New Roman" w:hAnsi="Times New Roman" w:cs="Times New Roman"/>
          <w:lang w:val="en-US"/>
        </w:rPr>
        <w:t xml:space="preserve"> </w:t>
      </w:r>
      <w:hyperlink r:id="rId99" w:history="1">
        <w:r w:rsidRPr="0051157B">
          <w:rPr>
            <w:rStyle w:val="a8"/>
            <w:rFonts w:ascii="Times New Roman" w:hAnsi="Times New Roman" w:cs="Times New Roman"/>
            <w:color w:val="auto"/>
            <w:lang w:val="en-US"/>
          </w:rPr>
          <w:t>https://www.al-monitor.com/pulse/originals/2016/01/turkey-biden-visit-highlights-divisions.html</w:t>
        </w:r>
      </w:hyperlink>
    </w:p>
  </w:footnote>
  <w:footnote w:id="390">
    <w:p w:rsidR="005F21C2" w:rsidRPr="00EE2BF2" w:rsidRDefault="005F21C2">
      <w:pPr>
        <w:pStyle w:val="a5"/>
        <w:rPr>
          <w:rFonts w:ascii="Times New Roman" w:hAnsi="Times New Roman" w:cs="Times New Roman"/>
          <w:lang w:val="en-US"/>
        </w:rPr>
      </w:pPr>
      <w:r w:rsidRPr="00EE2BF2">
        <w:rPr>
          <w:rStyle w:val="a3"/>
          <w:rFonts w:ascii="Times New Roman" w:hAnsi="Times New Roman" w:cs="Times New Roman"/>
        </w:rPr>
        <w:footnoteRef/>
      </w:r>
      <w:r w:rsidRPr="00EE2BF2">
        <w:rPr>
          <w:rFonts w:ascii="Times New Roman" w:hAnsi="Times New Roman" w:cs="Times New Roman"/>
          <w:lang w:val="en-US"/>
        </w:rPr>
        <w:t xml:space="preserve"> US VP Biden, Erdoğan discuss regional issues, ISIL fight: White House. </w:t>
      </w:r>
      <w:proofErr w:type="gramStart"/>
      <w:r w:rsidRPr="00EE2BF2">
        <w:rPr>
          <w:rFonts w:ascii="Times New Roman" w:hAnsi="Times New Roman" w:cs="Times New Roman"/>
          <w:lang w:val="en-US"/>
        </w:rPr>
        <w:t>Hurriyet Daily News.</w:t>
      </w:r>
      <w:proofErr w:type="gramEnd"/>
      <w:r w:rsidRPr="00EE2BF2">
        <w:rPr>
          <w:rFonts w:ascii="Times New Roman" w:hAnsi="Times New Roman" w:cs="Times New Roman"/>
          <w:lang w:val="en-US"/>
        </w:rPr>
        <w:t xml:space="preserve"> Jan.26</w:t>
      </w:r>
      <w:proofErr w:type="gramStart"/>
      <w:r w:rsidRPr="00EE2BF2">
        <w:rPr>
          <w:rFonts w:ascii="Times New Roman" w:hAnsi="Times New Roman" w:cs="Times New Roman"/>
          <w:lang w:val="en-US"/>
        </w:rPr>
        <w:t>,2016</w:t>
      </w:r>
      <w:proofErr w:type="gramEnd"/>
      <w:r w:rsidRPr="00EE2BF2">
        <w:rPr>
          <w:rFonts w:ascii="Times New Roman" w:hAnsi="Times New Roman" w:cs="Times New Roman"/>
          <w:lang w:val="en-US"/>
        </w:rPr>
        <w:t xml:space="preserve">. </w:t>
      </w:r>
      <w:proofErr w:type="gramStart"/>
      <w:r w:rsidRPr="00EE2BF2">
        <w:rPr>
          <w:rFonts w:ascii="Times New Roman" w:hAnsi="Times New Roman" w:cs="Times New Roman"/>
          <w:lang w:val="en-US"/>
        </w:rPr>
        <w:t>[</w:t>
      </w:r>
      <w:r w:rsidRPr="00EE2BF2">
        <w:rPr>
          <w:rFonts w:ascii="Times New Roman" w:hAnsi="Times New Roman" w:cs="Times New Roman"/>
        </w:rPr>
        <w:t>Электронныи</w:t>
      </w:r>
      <w:r w:rsidRPr="00EE2BF2">
        <w:rPr>
          <w:rFonts w:ascii="Times New Roman" w:hAnsi="Times New Roman" w:cs="Times New Roman"/>
          <w:lang w:val="en-US"/>
        </w:rPr>
        <w:t xml:space="preserve">̆ </w:t>
      </w:r>
      <w:r w:rsidRPr="00EE2BF2">
        <w:rPr>
          <w:rFonts w:ascii="Times New Roman" w:hAnsi="Times New Roman" w:cs="Times New Roman"/>
        </w:rPr>
        <w:t>ресурс</w:t>
      </w:r>
      <w:r w:rsidRPr="00EE2BF2">
        <w:rPr>
          <w:rFonts w:ascii="Times New Roman" w:hAnsi="Times New Roman" w:cs="Times New Roman"/>
          <w:lang w:val="en-US"/>
        </w:rPr>
        <w:t>].</w:t>
      </w:r>
      <w:proofErr w:type="gramEnd"/>
      <w:r w:rsidRPr="00EE2BF2">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"https://www.hurriyetdailynews.com/us-vp-biden-erdogan-discuss-regional-issues-isil-fight-white-house--94297" </w:instrText>
      </w:r>
      <w:r w:rsidR="00A459EC">
        <w:fldChar w:fldCharType="separate"/>
      </w:r>
      <w:r w:rsidRPr="00EE2BF2">
        <w:rPr>
          <w:rStyle w:val="a8"/>
          <w:rFonts w:ascii="Times New Roman" w:hAnsi="Times New Roman" w:cs="Times New Roman"/>
          <w:color w:val="auto"/>
          <w:lang w:val="en-US"/>
        </w:rPr>
        <w:t>https://www.hurriyetdailynews.com/us-vp-biden-erdogan-discuss-regional-issues-isil-fight-white-house--94297</w:t>
      </w:r>
      <w:r w:rsidR="00A459EC">
        <w:rPr>
          <w:rStyle w:val="a8"/>
          <w:rFonts w:ascii="Times New Roman" w:hAnsi="Times New Roman" w:cs="Times New Roman"/>
          <w:color w:val="auto"/>
          <w:lang w:val="en-US"/>
        </w:rPr>
        <w:fldChar w:fldCharType="end"/>
      </w:r>
    </w:p>
  </w:footnote>
  <w:footnote w:id="391">
    <w:p w:rsidR="005F21C2" w:rsidRPr="00223106" w:rsidRDefault="005F21C2">
      <w:pPr>
        <w:pStyle w:val="a5"/>
        <w:rPr>
          <w:rFonts w:ascii="Times New Roman" w:hAnsi="Times New Roman" w:cs="Times New Roman"/>
        </w:rPr>
      </w:pPr>
      <w:r>
        <w:rPr>
          <w:rStyle w:val="a3"/>
        </w:rPr>
        <w:footnoteRef/>
      </w:r>
      <w:r>
        <w:t xml:space="preserve"> </w:t>
      </w:r>
      <w:r>
        <w:rPr>
          <w:rFonts w:ascii="Times New Roman" w:hAnsi="Times New Roman" w:cs="Times New Roman"/>
        </w:rPr>
        <w:t xml:space="preserve">Иванова </w:t>
      </w:r>
      <w:r w:rsidRPr="00EE2BF2">
        <w:rPr>
          <w:rFonts w:ascii="Times New Roman" w:hAnsi="Times New Roman" w:cs="Times New Roman"/>
        </w:rPr>
        <w:t>И.И., Эволюция ближневосточной политики Турецкой республики в ХХ-ХХ</w:t>
      </w:r>
      <w:proofErr w:type="gramStart"/>
      <w:r w:rsidRPr="00EE2BF2">
        <w:rPr>
          <w:rFonts w:ascii="Times New Roman" w:hAnsi="Times New Roman" w:cs="Times New Roman"/>
          <w:lang w:val="en-US"/>
        </w:rPr>
        <w:t>I</w:t>
      </w:r>
      <w:proofErr w:type="gramEnd"/>
      <w:r w:rsidRPr="00EE2BF2">
        <w:rPr>
          <w:rFonts w:ascii="Times New Roman" w:hAnsi="Times New Roman" w:cs="Times New Roman"/>
        </w:rPr>
        <w:t xml:space="preserve"> вв. Под ред. А.В. Штанова; МГИМО МИД России. — М.: Издатель Воро</w:t>
      </w:r>
      <w:r>
        <w:rPr>
          <w:rFonts w:ascii="Times New Roman" w:hAnsi="Times New Roman" w:cs="Times New Roman"/>
        </w:rPr>
        <w:t>бьёв А. Иванова В., 2019 —с. 314</w:t>
      </w:r>
    </w:p>
  </w:footnote>
  <w:footnote w:id="392">
    <w:p w:rsidR="005F21C2" w:rsidRPr="00E83FA6" w:rsidRDefault="005F21C2">
      <w:pPr>
        <w:pStyle w:val="a5"/>
        <w:rPr>
          <w:rFonts w:ascii="Times New Roman" w:hAnsi="Times New Roman" w:cs="Times New Roman"/>
          <w:lang w:val="en-US"/>
        </w:rPr>
      </w:pPr>
      <w:r w:rsidRPr="00E83FA6">
        <w:rPr>
          <w:rStyle w:val="a3"/>
          <w:rFonts w:ascii="Times New Roman" w:hAnsi="Times New Roman" w:cs="Times New Roman"/>
        </w:rPr>
        <w:footnoteRef/>
      </w:r>
      <w:r w:rsidRPr="00E83FA6">
        <w:rPr>
          <w:rFonts w:ascii="Times New Roman" w:hAnsi="Times New Roman" w:cs="Times New Roman"/>
          <w:lang w:val="en-US"/>
        </w:rPr>
        <w:t xml:space="preserve"> </w:t>
      </w:r>
      <w:proofErr w:type="gramStart"/>
      <w:r w:rsidRPr="00E83FA6">
        <w:rPr>
          <w:rFonts w:ascii="Times New Roman" w:hAnsi="Times New Roman" w:cs="Times New Roman"/>
          <w:lang w:val="en-US"/>
        </w:rPr>
        <w:t>ABD’den Bakan Soylu’nun darbe girişimi açıklamasına tepki geldi.</w:t>
      </w:r>
      <w:proofErr w:type="gramEnd"/>
      <w:r w:rsidRPr="00E83FA6">
        <w:rPr>
          <w:rFonts w:ascii="Times New Roman" w:hAnsi="Times New Roman" w:cs="Times New Roman"/>
          <w:lang w:val="en-US"/>
        </w:rPr>
        <w:t xml:space="preserve"> </w:t>
      </w:r>
      <w:proofErr w:type="gramStart"/>
      <w:r w:rsidRPr="00E83FA6">
        <w:rPr>
          <w:rFonts w:ascii="Times New Roman" w:hAnsi="Times New Roman" w:cs="Times New Roman"/>
          <w:lang w:val="en-US"/>
        </w:rPr>
        <w:t>Sözcü.</w:t>
      </w:r>
      <w:proofErr w:type="gramEnd"/>
      <w:r w:rsidRPr="00E83FA6">
        <w:rPr>
          <w:rFonts w:ascii="Times New Roman" w:hAnsi="Times New Roman" w:cs="Times New Roman"/>
          <w:lang w:val="en-US"/>
        </w:rPr>
        <w:t xml:space="preserve"> July 17</w:t>
      </w:r>
      <w:proofErr w:type="gramStart"/>
      <w:r w:rsidRPr="00E83FA6">
        <w:rPr>
          <w:rFonts w:ascii="Times New Roman" w:hAnsi="Times New Roman" w:cs="Times New Roman"/>
          <w:lang w:val="en-US"/>
        </w:rPr>
        <w:t>,2016</w:t>
      </w:r>
      <w:proofErr w:type="gramEnd"/>
      <w:r w:rsidRPr="00E83FA6">
        <w:rPr>
          <w:rFonts w:ascii="Times New Roman" w:hAnsi="Times New Roman" w:cs="Times New Roman"/>
          <w:lang w:val="en-US"/>
        </w:rPr>
        <w:t xml:space="preserve">. </w:t>
      </w:r>
      <w:proofErr w:type="gramStart"/>
      <w:r w:rsidRPr="00E83FA6">
        <w:rPr>
          <w:rFonts w:ascii="Times New Roman" w:hAnsi="Times New Roman" w:cs="Times New Roman"/>
          <w:lang w:val="en-US"/>
        </w:rPr>
        <w:t>[</w:t>
      </w:r>
      <w:r w:rsidRPr="00E83FA6">
        <w:rPr>
          <w:rFonts w:ascii="Times New Roman" w:hAnsi="Times New Roman" w:cs="Times New Roman"/>
        </w:rPr>
        <w:t>Электронныи</w:t>
      </w:r>
      <w:r w:rsidRPr="00E83FA6">
        <w:rPr>
          <w:rFonts w:ascii="Times New Roman" w:hAnsi="Times New Roman" w:cs="Times New Roman"/>
          <w:lang w:val="en-US"/>
        </w:rPr>
        <w:t xml:space="preserve">̆ </w:t>
      </w:r>
      <w:r w:rsidRPr="00E83FA6">
        <w:rPr>
          <w:rFonts w:ascii="Times New Roman" w:hAnsi="Times New Roman" w:cs="Times New Roman"/>
        </w:rPr>
        <w:t>ресурс</w:t>
      </w:r>
      <w:r w:rsidRPr="00E83FA6">
        <w:rPr>
          <w:rFonts w:ascii="Times New Roman" w:hAnsi="Times New Roman" w:cs="Times New Roman"/>
          <w:lang w:val="en-US"/>
        </w:rPr>
        <w:t>].</w:t>
      </w:r>
      <w:proofErr w:type="gramEnd"/>
      <w:r w:rsidRPr="00E83FA6">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"https://www.sozcu.com.tr/2016/dunya/abdden-bakan-soylunun-darbe-girisimi-aciklamasina-tepki-geldi-1318223/" </w:instrText>
      </w:r>
      <w:r w:rsidR="00A459EC">
        <w:fldChar w:fldCharType="separate"/>
      </w:r>
      <w:r w:rsidRPr="00E83FA6">
        <w:rPr>
          <w:rStyle w:val="a8"/>
          <w:rFonts w:ascii="Times New Roman" w:hAnsi="Times New Roman" w:cs="Times New Roman"/>
          <w:color w:val="auto"/>
          <w:lang w:val="en-US"/>
        </w:rPr>
        <w:t>https://www.sozcu.com.tr/2016/dunya/abdden-bakan-soylunun-darbe-girisimi-aciklamasina-tepki-geldi-1318223/</w:t>
      </w:r>
      <w:r w:rsidR="00A459EC">
        <w:rPr>
          <w:rStyle w:val="a8"/>
          <w:rFonts w:ascii="Times New Roman" w:hAnsi="Times New Roman" w:cs="Times New Roman"/>
          <w:color w:val="auto"/>
          <w:lang w:val="en-US"/>
        </w:rPr>
        <w:fldChar w:fldCharType="end"/>
      </w:r>
    </w:p>
  </w:footnote>
  <w:footnote w:id="393">
    <w:p w:rsidR="005F21C2" w:rsidRPr="00E83FA6" w:rsidRDefault="005F21C2">
      <w:pPr>
        <w:pStyle w:val="a5"/>
        <w:rPr>
          <w:rFonts w:ascii="Times New Roman" w:hAnsi="Times New Roman" w:cs="Times New Roman"/>
        </w:rPr>
      </w:pPr>
      <w:r w:rsidRPr="00E83FA6">
        <w:rPr>
          <w:rStyle w:val="a3"/>
          <w:rFonts w:ascii="Times New Roman" w:hAnsi="Times New Roman" w:cs="Times New Roman"/>
        </w:rPr>
        <w:footnoteRef/>
      </w:r>
      <w:r w:rsidRPr="00E83FA6">
        <w:rPr>
          <w:rFonts w:ascii="Times New Roman" w:hAnsi="Times New Roman" w:cs="Times New Roman"/>
        </w:rPr>
        <w:t xml:space="preserve"> Иванова И.И., Эволюция ближневосточной политики Турецкой республики в ХХ-ХХ</w:t>
      </w:r>
      <w:proofErr w:type="gramStart"/>
      <w:r w:rsidRPr="00E83FA6">
        <w:rPr>
          <w:rFonts w:ascii="Times New Roman" w:hAnsi="Times New Roman" w:cs="Times New Roman"/>
          <w:lang w:val="en-US"/>
        </w:rPr>
        <w:t>I</w:t>
      </w:r>
      <w:proofErr w:type="gramEnd"/>
      <w:r w:rsidRPr="00E83FA6">
        <w:rPr>
          <w:rFonts w:ascii="Times New Roman" w:hAnsi="Times New Roman" w:cs="Times New Roman"/>
        </w:rPr>
        <w:t xml:space="preserve"> вв. Под ред. А.В. Штанова; МГИМО МИД России. — М.: Издатель Воробьёв А. Иванова В., 2019 —с. 315</w:t>
      </w:r>
    </w:p>
  </w:footnote>
  <w:footnote w:id="394">
    <w:p w:rsidR="005F21C2" w:rsidRPr="00E83FA6" w:rsidRDefault="005F21C2" w:rsidP="001F6141">
      <w:pPr>
        <w:pStyle w:val="a5"/>
        <w:rPr>
          <w:rFonts w:ascii="Times New Roman" w:hAnsi="Times New Roman" w:cs="Times New Roman"/>
          <w:lang w:val="en-US"/>
        </w:rPr>
      </w:pPr>
      <w:r w:rsidRPr="00E83FA6">
        <w:rPr>
          <w:rStyle w:val="a3"/>
          <w:rFonts w:ascii="Times New Roman" w:hAnsi="Times New Roman" w:cs="Times New Roman"/>
        </w:rPr>
        <w:footnoteRef/>
      </w:r>
      <w:r w:rsidRPr="00E83FA6">
        <w:rPr>
          <w:rFonts w:ascii="Times New Roman" w:hAnsi="Times New Roman" w:cs="Times New Roman"/>
          <w:lang w:val="en-US"/>
        </w:rPr>
        <w:t xml:space="preserve"> Thomas Gibbons-Neff and Liz Sly, “First images emerge of U.S. Special Operations forces in the fight to</w:t>
      </w:r>
    </w:p>
    <w:p w:rsidR="005F21C2" w:rsidRPr="00E83FA6" w:rsidRDefault="005F21C2" w:rsidP="001F6141">
      <w:pPr>
        <w:pStyle w:val="a5"/>
        <w:rPr>
          <w:rFonts w:ascii="Times New Roman" w:hAnsi="Times New Roman" w:cs="Times New Roman"/>
        </w:rPr>
      </w:pPr>
      <w:proofErr w:type="gramStart"/>
      <w:r w:rsidRPr="00E83FA6">
        <w:rPr>
          <w:rFonts w:ascii="Times New Roman" w:hAnsi="Times New Roman" w:cs="Times New Roman"/>
          <w:lang w:val="en-US"/>
        </w:rPr>
        <w:t>retake</w:t>
      </w:r>
      <w:proofErr w:type="gramEnd"/>
      <w:r w:rsidRPr="00E83FA6">
        <w:rPr>
          <w:rFonts w:ascii="Times New Roman" w:hAnsi="Times New Roman" w:cs="Times New Roman"/>
          <w:lang w:val="en-US"/>
        </w:rPr>
        <w:t xml:space="preserve"> Raqqa,” Washington Post, May 26, 2016. </w:t>
      </w:r>
      <w:r w:rsidRPr="00E83FA6">
        <w:rPr>
          <w:rFonts w:ascii="Times New Roman" w:hAnsi="Times New Roman" w:cs="Times New Roman"/>
        </w:rPr>
        <w:t xml:space="preserve">[Электронный ресурс]. </w:t>
      </w:r>
      <w:r w:rsidRPr="00E83FA6">
        <w:rPr>
          <w:rFonts w:ascii="Times New Roman" w:hAnsi="Times New Roman" w:cs="Times New Roman"/>
          <w:lang w:val="en-US"/>
        </w:rPr>
        <w:t>URL</w:t>
      </w:r>
      <w:r w:rsidRPr="00E83FA6">
        <w:rPr>
          <w:rFonts w:ascii="Times New Roman" w:hAnsi="Times New Roman" w:cs="Times New Roman"/>
        </w:rPr>
        <w:t xml:space="preserve">: </w:t>
      </w:r>
      <w:hyperlink r:id="rId100" w:history="1">
        <w:r w:rsidRPr="00E83FA6">
          <w:rPr>
            <w:rStyle w:val="a8"/>
            <w:rFonts w:ascii="Times New Roman" w:hAnsi="Times New Roman" w:cs="Times New Roman"/>
            <w:color w:val="auto"/>
          </w:rPr>
          <w:t>https://www.washingtonpost.com/news/checkpoint/wp/2016/05/26/first-images-emerge-of-u-s-special-operations-forces-in-the-fight-to-retake-raqqa/</w:t>
        </w:r>
      </w:hyperlink>
    </w:p>
  </w:footnote>
  <w:footnote w:id="395">
    <w:p w:rsidR="005F21C2" w:rsidRPr="00026213" w:rsidRDefault="005F21C2">
      <w:pPr>
        <w:pStyle w:val="a5"/>
        <w:rPr>
          <w:rFonts w:ascii="Times New Roman" w:hAnsi="Times New Roman" w:cs="Times New Roman"/>
        </w:rPr>
      </w:pPr>
      <w:r w:rsidRPr="00E83FA6">
        <w:rPr>
          <w:rStyle w:val="a3"/>
          <w:rFonts w:ascii="Times New Roman" w:hAnsi="Times New Roman" w:cs="Times New Roman"/>
        </w:rPr>
        <w:footnoteRef/>
      </w:r>
      <w:r w:rsidRPr="00E83FA6">
        <w:rPr>
          <w:rFonts w:ascii="Times New Roman" w:hAnsi="Times New Roman" w:cs="Times New Roman"/>
        </w:rPr>
        <w:t xml:space="preserve"> Türkiye'den ABD'ye 'YPG' tepkisi: İkiyüzlülük.</w:t>
      </w:r>
      <w:r w:rsidRPr="00E83FA6">
        <w:rPr>
          <w:rFonts w:ascii="Times New Roman" w:hAnsi="Times New Roman" w:cs="Times New Roman"/>
          <w:lang w:val="en-US"/>
        </w:rPr>
        <w:t>Hurriyet</w:t>
      </w:r>
      <w:r w:rsidRPr="00E83FA6">
        <w:rPr>
          <w:rFonts w:ascii="Times New Roman" w:hAnsi="Times New Roman" w:cs="Times New Roman"/>
        </w:rPr>
        <w:t xml:space="preserve">. </w:t>
      </w:r>
      <w:r w:rsidRPr="00E83FA6">
        <w:rPr>
          <w:rFonts w:ascii="Times New Roman" w:hAnsi="Times New Roman" w:cs="Times New Roman"/>
          <w:lang w:val="en-US"/>
        </w:rPr>
        <w:t>May</w:t>
      </w:r>
      <w:r w:rsidRPr="00E83FA6">
        <w:rPr>
          <w:rFonts w:ascii="Times New Roman" w:hAnsi="Times New Roman" w:cs="Times New Roman"/>
        </w:rPr>
        <w:t xml:space="preserve"> 28</w:t>
      </w:r>
      <w:proofErr w:type="gramStart"/>
      <w:r w:rsidRPr="00E83FA6">
        <w:rPr>
          <w:rFonts w:ascii="Times New Roman" w:hAnsi="Times New Roman" w:cs="Times New Roman"/>
        </w:rPr>
        <w:t>,2016</w:t>
      </w:r>
      <w:proofErr w:type="gramEnd"/>
      <w:r w:rsidRPr="00E83FA6">
        <w:rPr>
          <w:rFonts w:ascii="Times New Roman" w:hAnsi="Times New Roman" w:cs="Times New Roman"/>
        </w:rPr>
        <w:t xml:space="preserve">. [Электронный ресурс]. </w:t>
      </w:r>
      <w:r w:rsidRPr="00E83FA6">
        <w:rPr>
          <w:rFonts w:ascii="Times New Roman" w:hAnsi="Times New Roman" w:cs="Times New Roman"/>
          <w:lang w:val="en-US"/>
        </w:rPr>
        <w:t>URL</w:t>
      </w:r>
      <w:r w:rsidRPr="00026213">
        <w:rPr>
          <w:rFonts w:ascii="Times New Roman" w:hAnsi="Times New Roman" w:cs="Times New Roman"/>
        </w:rPr>
        <w:t xml:space="preserve">: </w:t>
      </w:r>
      <w:hyperlink r:id="rId101" w:history="1">
        <w:r w:rsidRPr="00E83FA6">
          <w:rPr>
            <w:rStyle w:val="a8"/>
            <w:rFonts w:ascii="Times New Roman" w:hAnsi="Times New Roman" w:cs="Times New Roman"/>
            <w:color w:val="auto"/>
            <w:lang w:val="en-US"/>
          </w:rPr>
          <w:t>https</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www</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hurriyet</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com</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tr</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dunya</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turkiyeden</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abdye</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ypg</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tepkisi</w:t>
        </w:r>
        <w:r w:rsidRPr="00026213">
          <w:rPr>
            <w:rStyle w:val="a8"/>
            <w:rFonts w:ascii="Times New Roman" w:hAnsi="Times New Roman" w:cs="Times New Roman"/>
            <w:color w:val="auto"/>
          </w:rPr>
          <w:t>-</w:t>
        </w:r>
        <w:r w:rsidRPr="00E83FA6">
          <w:rPr>
            <w:rStyle w:val="a8"/>
            <w:rFonts w:ascii="Times New Roman" w:hAnsi="Times New Roman" w:cs="Times New Roman"/>
            <w:color w:val="auto"/>
            <w:lang w:val="en-US"/>
          </w:rPr>
          <w:t>ikiyuzluluk</w:t>
        </w:r>
        <w:r w:rsidRPr="00026213">
          <w:rPr>
            <w:rStyle w:val="a8"/>
            <w:rFonts w:ascii="Times New Roman" w:hAnsi="Times New Roman" w:cs="Times New Roman"/>
            <w:color w:val="auto"/>
          </w:rPr>
          <w:t>-40110062</w:t>
        </w:r>
      </w:hyperlink>
    </w:p>
  </w:footnote>
  <w:footnote w:id="396">
    <w:p w:rsidR="005F21C2" w:rsidRPr="00BA5119" w:rsidRDefault="005F21C2">
      <w:pPr>
        <w:pStyle w:val="a5"/>
        <w:rPr>
          <w:rFonts w:ascii="Times New Roman" w:hAnsi="Times New Roman" w:cs="Times New Roman"/>
          <w:lang w:val="en-US"/>
        </w:rPr>
      </w:pPr>
      <w:r w:rsidRPr="00BA5119">
        <w:rPr>
          <w:rStyle w:val="a3"/>
          <w:rFonts w:ascii="Times New Roman" w:hAnsi="Times New Roman" w:cs="Times New Roman"/>
        </w:rPr>
        <w:footnoteRef/>
      </w:r>
      <w:r w:rsidRPr="00BA5119">
        <w:rPr>
          <w:rFonts w:ascii="Times New Roman" w:hAnsi="Times New Roman" w:cs="Times New Roman"/>
          <w:lang w:val="en-US"/>
        </w:rPr>
        <w:t xml:space="preserve"> Yetkin M., The Manbij timeline: Call it a couincidence. </w:t>
      </w:r>
      <w:proofErr w:type="gramStart"/>
      <w:r w:rsidRPr="00BA5119">
        <w:rPr>
          <w:rFonts w:ascii="Times New Roman" w:hAnsi="Times New Roman" w:cs="Times New Roman"/>
          <w:lang w:val="en-US"/>
        </w:rPr>
        <w:t>Hurriyet Daily News.</w:t>
      </w:r>
      <w:proofErr w:type="gramEnd"/>
      <w:r w:rsidRPr="00BA5119">
        <w:rPr>
          <w:rFonts w:ascii="Times New Roman" w:hAnsi="Times New Roman" w:cs="Times New Roman"/>
          <w:lang w:val="en-US"/>
        </w:rPr>
        <w:t xml:space="preserve"> Aug.15</w:t>
      </w:r>
      <w:proofErr w:type="gramStart"/>
      <w:r w:rsidRPr="00BA5119">
        <w:rPr>
          <w:rFonts w:ascii="Times New Roman" w:hAnsi="Times New Roman" w:cs="Times New Roman"/>
          <w:lang w:val="en-US"/>
        </w:rPr>
        <w:t>,2016</w:t>
      </w:r>
      <w:proofErr w:type="gramEnd"/>
      <w:r w:rsidRPr="00BA5119">
        <w:rPr>
          <w:rFonts w:ascii="Times New Roman" w:hAnsi="Times New Roman" w:cs="Times New Roman"/>
          <w:lang w:val="en-US"/>
        </w:rPr>
        <w:t xml:space="preserve">. </w:t>
      </w:r>
      <w:proofErr w:type="gramStart"/>
      <w:r w:rsidRPr="00BA5119">
        <w:rPr>
          <w:rFonts w:ascii="Times New Roman" w:hAnsi="Times New Roman" w:cs="Times New Roman"/>
          <w:lang w:val="en-US"/>
        </w:rPr>
        <w:t>[</w:t>
      </w:r>
      <w:r w:rsidRPr="00BA5119">
        <w:rPr>
          <w:rFonts w:ascii="Times New Roman" w:hAnsi="Times New Roman" w:cs="Times New Roman"/>
        </w:rPr>
        <w:t>Электронныи</w:t>
      </w:r>
      <w:r w:rsidRPr="00BA5119">
        <w:rPr>
          <w:rFonts w:ascii="Times New Roman" w:hAnsi="Times New Roman" w:cs="Times New Roman"/>
          <w:lang w:val="en-US"/>
        </w:rPr>
        <w:t xml:space="preserve">̆ </w:t>
      </w:r>
      <w:r w:rsidRPr="00BA5119">
        <w:rPr>
          <w:rFonts w:ascii="Times New Roman" w:hAnsi="Times New Roman" w:cs="Times New Roman"/>
        </w:rPr>
        <w:t>ресурс</w:t>
      </w:r>
      <w:r w:rsidRPr="00BA5119">
        <w:rPr>
          <w:rFonts w:ascii="Times New Roman" w:hAnsi="Times New Roman" w:cs="Times New Roman"/>
          <w:lang w:val="en-US"/>
        </w:rPr>
        <w:t>].</w:t>
      </w:r>
      <w:proofErr w:type="gramEnd"/>
      <w:r w:rsidRPr="00BA5119">
        <w:rPr>
          <w:rFonts w:ascii="Times New Roman" w:hAnsi="Times New Roman" w:cs="Times New Roman"/>
          <w:lang w:val="en-US"/>
        </w:rPr>
        <w:t xml:space="preserve"> URL: </w:t>
      </w:r>
      <w:r w:rsidR="00A459EC">
        <w:fldChar w:fldCharType="begin"/>
      </w:r>
      <w:r w:rsidR="00A459EC" w:rsidRPr="00292EDB">
        <w:rPr>
          <w:lang w:val="en-US"/>
        </w:rPr>
        <w:instrText xml:space="preserve"> HYPERLINK "https://www.hurriyetdailynews.com/opinion/murat-yetkin/the-manbij-timeline-call-it-a-coincidence-102842" </w:instrText>
      </w:r>
      <w:r w:rsidR="00A459EC">
        <w:fldChar w:fldCharType="separate"/>
      </w:r>
      <w:r w:rsidRPr="00BA5119">
        <w:rPr>
          <w:rStyle w:val="a8"/>
          <w:rFonts w:ascii="Times New Roman" w:hAnsi="Times New Roman" w:cs="Times New Roman"/>
          <w:color w:val="auto"/>
          <w:lang w:val="en-US"/>
        </w:rPr>
        <w:t>https://www.hurriyetdailynews.com/opinion/murat-yetkin/the-manbij-timeline-call-it-a-coincidence-102842</w:t>
      </w:r>
      <w:r w:rsidR="00A459EC">
        <w:rPr>
          <w:rStyle w:val="a8"/>
          <w:rFonts w:ascii="Times New Roman" w:hAnsi="Times New Roman" w:cs="Times New Roman"/>
          <w:color w:val="auto"/>
          <w:lang w:val="en-US"/>
        </w:rPr>
        <w:fldChar w:fldCharType="end"/>
      </w:r>
    </w:p>
  </w:footnote>
  <w:footnote w:id="397">
    <w:p w:rsidR="005F21C2" w:rsidRPr="00A1008C" w:rsidRDefault="005F21C2" w:rsidP="0013235E">
      <w:pPr>
        <w:pStyle w:val="a5"/>
        <w:rPr>
          <w:rFonts w:ascii="Times New Roman" w:hAnsi="Times New Roman" w:cs="Times New Roman"/>
        </w:rPr>
      </w:pPr>
      <w:r w:rsidRPr="00BA5119">
        <w:rPr>
          <w:rStyle w:val="a3"/>
          <w:rFonts w:ascii="Times New Roman" w:hAnsi="Times New Roman" w:cs="Times New Roman"/>
        </w:rPr>
        <w:footnoteRef/>
      </w:r>
      <w:r w:rsidRPr="00BA5119">
        <w:rPr>
          <w:rFonts w:ascii="Times New Roman" w:hAnsi="Times New Roman" w:cs="Times New Roman"/>
        </w:rPr>
        <w:t xml:space="preserve"> Иванова И.И., Эволюция ближневосточной политики Турецкой республики в ХХ-ХХ</w:t>
      </w:r>
      <w:proofErr w:type="gramStart"/>
      <w:r w:rsidRPr="00BA5119">
        <w:rPr>
          <w:rFonts w:ascii="Times New Roman" w:hAnsi="Times New Roman" w:cs="Times New Roman"/>
          <w:lang w:val="en-US"/>
        </w:rPr>
        <w:t>I</w:t>
      </w:r>
      <w:proofErr w:type="gramEnd"/>
      <w:r w:rsidRPr="00BA5119">
        <w:rPr>
          <w:rFonts w:ascii="Times New Roman" w:hAnsi="Times New Roman" w:cs="Times New Roman"/>
        </w:rPr>
        <w:t xml:space="preserve"> вв. Под ред. А.В. Штанова; МГИМО МИД России. — М.: Издатель Воробьёв А. Иванова В., 2019 – с.322 // Алиева А.И. «Сирийская проблема» в турецко-американских отношениях //Вестник Российского университета дружбы народов. Серия: Международные отношения. 2018.Т. 18. № 4.-с.800</w:t>
      </w:r>
    </w:p>
  </w:footnote>
  <w:footnote w:id="398">
    <w:p w:rsidR="005F21C2" w:rsidRPr="00A1008C" w:rsidRDefault="005F21C2">
      <w:pPr>
        <w:pStyle w:val="a5"/>
        <w:rPr>
          <w:rFonts w:ascii="Times New Roman" w:hAnsi="Times New Roman" w:cs="Times New Roman"/>
          <w:lang w:val="en-US"/>
        </w:rPr>
      </w:pPr>
      <w:r w:rsidRPr="00A1008C">
        <w:rPr>
          <w:rStyle w:val="a3"/>
          <w:rFonts w:ascii="Times New Roman" w:hAnsi="Times New Roman" w:cs="Times New Roman"/>
        </w:rPr>
        <w:footnoteRef/>
      </w:r>
      <w:r w:rsidRPr="00A1008C">
        <w:rPr>
          <w:rFonts w:ascii="Times New Roman" w:hAnsi="Times New Roman" w:cs="Times New Roman"/>
        </w:rPr>
        <w:t xml:space="preserve"> ABD Başkan Yardımcısı Joe Biden ve Erdoğan’dan önemli açıklamalar .Sözcü. [Электронный ресурс]. </w:t>
      </w:r>
      <w:r w:rsidRPr="00A1008C">
        <w:rPr>
          <w:rFonts w:ascii="Times New Roman" w:hAnsi="Times New Roman" w:cs="Times New Roman"/>
          <w:lang w:val="en-US"/>
        </w:rPr>
        <w:t xml:space="preserve">URL: </w:t>
      </w:r>
      <w:r w:rsidR="00A459EC">
        <w:fldChar w:fldCharType="begin"/>
      </w:r>
      <w:r w:rsidR="00A459EC" w:rsidRPr="00292EDB">
        <w:rPr>
          <w:lang w:val="en-US"/>
        </w:rPr>
        <w:instrText xml:space="preserve"> HYPERLINK "https://www.sozcu.com.tr/2016/gundem/abd-baskan-yardimcisi-joe-biden-ve-erdogandan-onemli-aciklamalar-1364121/" </w:instrText>
      </w:r>
      <w:r w:rsidR="00A459EC">
        <w:fldChar w:fldCharType="separate"/>
      </w:r>
      <w:r w:rsidRPr="00A1008C">
        <w:rPr>
          <w:rStyle w:val="a8"/>
          <w:rFonts w:ascii="Times New Roman" w:hAnsi="Times New Roman" w:cs="Times New Roman"/>
          <w:color w:val="auto"/>
          <w:lang w:val="en-US"/>
        </w:rPr>
        <w:t>https://www.sozcu.com.tr/2016/gundem/abd-baskan-yardimcisi-joe-biden-ve-erdogandan-onemli-aciklamalar-1364121/</w:t>
      </w:r>
      <w:r w:rsidR="00A459EC">
        <w:rPr>
          <w:rStyle w:val="a8"/>
          <w:rFonts w:ascii="Times New Roman" w:hAnsi="Times New Roman" w:cs="Times New Roman"/>
          <w:color w:val="auto"/>
          <w:lang w:val="en-US"/>
        </w:rPr>
        <w:fldChar w:fldCharType="end"/>
      </w:r>
    </w:p>
  </w:footnote>
  <w:footnote w:id="399">
    <w:p w:rsidR="005F21C2" w:rsidRPr="00B733E4" w:rsidRDefault="005F21C2">
      <w:pPr>
        <w:pStyle w:val="a5"/>
        <w:rPr>
          <w:rFonts w:ascii="Times New Roman" w:hAnsi="Times New Roman" w:cs="Times New Roman"/>
        </w:rPr>
      </w:pPr>
      <w:r w:rsidRPr="00205DE1">
        <w:rPr>
          <w:rStyle w:val="a3"/>
          <w:rFonts w:ascii="Times New Roman" w:hAnsi="Times New Roman" w:cs="Times New Roman"/>
        </w:rPr>
        <w:footnoteRef/>
      </w:r>
      <w:r w:rsidRPr="00205DE1">
        <w:rPr>
          <w:rFonts w:ascii="Times New Roman" w:hAnsi="Times New Roman" w:cs="Times New Roman"/>
          <w:lang w:val="en-US"/>
        </w:rPr>
        <w:t xml:space="preserve"> Yegin M., Ozertem H., Selim H., U.S. – Turkey Relations: How to Proceed after Obama. </w:t>
      </w:r>
      <w:proofErr w:type="gramStart"/>
      <w:r w:rsidRPr="00205DE1">
        <w:rPr>
          <w:rFonts w:ascii="Times New Roman" w:hAnsi="Times New Roman" w:cs="Times New Roman"/>
          <w:lang w:val="en-US"/>
        </w:rPr>
        <w:t>German Marshall Fund on Turkey Series.</w:t>
      </w:r>
      <w:proofErr w:type="gramEnd"/>
      <w:r w:rsidRPr="00205DE1">
        <w:rPr>
          <w:rFonts w:ascii="Times New Roman" w:hAnsi="Times New Roman" w:cs="Times New Roman"/>
          <w:lang w:val="en-US"/>
        </w:rPr>
        <w:t xml:space="preserve"> </w:t>
      </w:r>
      <w:proofErr w:type="gramStart"/>
      <w:r w:rsidRPr="00205DE1">
        <w:rPr>
          <w:rFonts w:ascii="Times New Roman" w:hAnsi="Times New Roman" w:cs="Times New Roman"/>
          <w:lang w:val="en-US"/>
        </w:rPr>
        <w:t>The website of SSRN.</w:t>
      </w:r>
      <w:proofErr w:type="gramEnd"/>
      <w:r w:rsidRPr="00205DE1">
        <w:rPr>
          <w:rFonts w:ascii="Times New Roman" w:hAnsi="Times New Roman" w:cs="Times New Roman"/>
          <w:lang w:val="en-US"/>
        </w:rPr>
        <w:t xml:space="preserve"> </w:t>
      </w:r>
      <w:r w:rsidRPr="00B733E4">
        <w:rPr>
          <w:rFonts w:ascii="Times New Roman" w:hAnsi="Times New Roman" w:cs="Times New Roman"/>
        </w:rPr>
        <w:t>[</w:t>
      </w:r>
      <w:r w:rsidRPr="00205DE1">
        <w:rPr>
          <w:rFonts w:ascii="Times New Roman" w:hAnsi="Times New Roman" w:cs="Times New Roman"/>
        </w:rPr>
        <w:t>Электронныи</w:t>
      </w:r>
      <w:r w:rsidRPr="00B733E4">
        <w:rPr>
          <w:rFonts w:ascii="Times New Roman" w:hAnsi="Times New Roman" w:cs="Times New Roman"/>
        </w:rPr>
        <w:t xml:space="preserve">̆ </w:t>
      </w:r>
      <w:r w:rsidRPr="00205DE1">
        <w:rPr>
          <w:rFonts w:ascii="Times New Roman" w:hAnsi="Times New Roman" w:cs="Times New Roman"/>
        </w:rPr>
        <w:t>ресурс</w:t>
      </w:r>
      <w:r w:rsidRPr="00B733E4">
        <w:rPr>
          <w:rFonts w:ascii="Times New Roman" w:hAnsi="Times New Roman" w:cs="Times New Roman"/>
        </w:rPr>
        <w:t xml:space="preserve">]. </w:t>
      </w:r>
      <w:r w:rsidRPr="00205DE1">
        <w:rPr>
          <w:rFonts w:ascii="Times New Roman" w:hAnsi="Times New Roman" w:cs="Times New Roman"/>
          <w:lang w:val="en-US"/>
        </w:rPr>
        <w:t>URL</w:t>
      </w:r>
      <w:r w:rsidRPr="00B733E4">
        <w:rPr>
          <w:rFonts w:ascii="Times New Roman" w:hAnsi="Times New Roman" w:cs="Times New Roman"/>
        </w:rPr>
        <w:t xml:space="preserve">: </w:t>
      </w:r>
      <w:hyperlink r:id="rId102" w:history="1">
        <w:r w:rsidRPr="00205DE1">
          <w:rPr>
            <w:rStyle w:val="a8"/>
            <w:rFonts w:ascii="Times New Roman" w:hAnsi="Times New Roman" w:cs="Times New Roman"/>
            <w:color w:val="auto"/>
            <w:lang w:val="en-US"/>
          </w:rPr>
          <w:t>https</w:t>
        </w:r>
        <w:r w:rsidRPr="00B733E4">
          <w:rPr>
            <w:rStyle w:val="a8"/>
            <w:rFonts w:ascii="Times New Roman" w:hAnsi="Times New Roman" w:cs="Times New Roman"/>
            <w:color w:val="auto"/>
          </w:rPr>
          <w:t>://</w:t>
        </w:r>
        <w:r w:rsidRPr="00205DE1">
          <w:rPr>
            <w:rStyle w:val="a8"/>
            <w:rFonts w:ascii="Times New Roman" w:hAnsi="Times New Roman" w:cs="Times New Roman"/>
            <w:color w:val="auto"/>
            <w:lang w:val="en-US"/>
          </w:rPr>
          <w:t>papers</w:t>
        </w:r>
        <w:r w:rsidRPr="00B733E4">
          <w:rPr>
            <w:rStyle w:val="a8"/>
            <w:rFonts w:ascii="Times New Roman" w:hAnsi="Times New Roman" w:cs="Times New Roman"/>
            <w:color w:val="auto"/>
          </w:rPr>
          <w:t>.</w:t>
        </w:r>
        <w:r w:rsidRPr="00205DE1">
          <w:rPr>
            <w:rStyle w:val="a8"/>
            <w:rFonts w:ascii="Times New Roman" w:hAnsi="Times New Roman" w:cs="Times New Roman"/>
            <w:color w:val="auto"/>
            <w:lang w:val="en-US"/>
          </w:rPr>
          <w:t>ssrn</w:t>
        </w:r>
        <w:r w:rsidRPr="00B733E4">
          <w:rPr>
            <w:rStyle w:val="a8"/>
            <w:rFonts w:ascii="Times New Roman" w:hAnsi="Times New Roman" w:cs="Times New Roman"/>
            <w:color w:val="auto"/>
          </w:rPr>
          <w:t>.</w:t>
        </w:r>
        <w:r w:rsidRPr="00205DE1">
          <w:rPr>
            <w:rStyle w:val="a8"/>
            <w:rFonts w:ascii="Times New Roman" w:hAnsi="Times New Roman" w:cs="Times New Roman"/>
            <w:color w:val="auto"/>
            <w:lang w:val="en-US"/>
          </w:rPr>
          <w:t>com</w:t>
        </w:r>
        <w:r w:rsidRPr="00B733E4">
          <w:rPr>
            <w:rStyle w:val="a8"/>
            <w:rFonts w:ascii="Times New Roman" w:hAnsi="Times New Roman" w:cs="Times New Roman"/>
            <w:color w:val="auto"/>
          </w:rPr>
          <w:t>/</w:t>
        </w:r>
        <w:r w:rsidRPr="00205DE1">
          <w:rPr>
            <w:rStyle w:val="a8"/>
            <w:rFonts w:ascii="Times New Roman" w:hAnsi="Times New Roman" w:cs="Times New Roman"/>
            <w:color w:val="auto"/>
            <w:lang w:val="en-US"/>
          </w:rPr>
          <w:t>sol</w:t>
        </w:r>
        <w:r w:rsidRPr="00B733E4">
          <w:rPr>
            <w:rStyle w:val="a8"/>
            <w:rFonts w:ascii="Times New Roman" w:hAnsi="Times New Roman" w:cs="Times New Roman"/>
            <w:color w:val="auto"/>
          </w:rPr>
          <w:t>3/</w:t>
        </w:r>
        <w:r w:rsidRPr="00205DE1">
          <w:rPr>
            <w:rStyle w:val="a8"/>
            <w:rFonts w:ascii="Times New Roman" w:hAnsi="Times New Roman" w:cs="Times New Roman"/>
            <w:color w:val="auto"/>
            <w:lang w:val="en-US"/>
          </w:rPr>
          <w:t>papers</w:t>
        </w:r>
        <w:r w:rsidRPr="00B733E4">
          <w:rPr>
            <w:rStyle w:val="a8"/>
            <w:rFonts w:ascii="Times New Roman" w:hAnsi="Times New Roman" w:cs="Times New Roman"/>
            <w:color w:val="auto"/>
          </w:rPr>
          <w:t>.</w:t>
        </w:r>
        <w:r w:rsidRPr="00205DE1">
          <w:rPr>
            <w:rStyle w:val="a8"/>
            <w:rFonts w:ascii="Times New Roman" w:hAnsi="Times New Roman" w:cs="Times New Roman"/>
            <w:color w:val="auto"/>
            <w:lang w:val="en-US"/>
          </w:rPr>
          <w:t>cfm</w:t>
        </w:r>
        <w:r w:rsidRPr="00B733E4">
          <w:rPr>
            <w:rStyle w:val="a8"/>
            <w:rFonts w:ascii="Times New Roman" w:hAnsi="Times New Roman" w:cs="Times New Roman"/>
            <w:color w:val="auto"/>
          </w:rPr>
          <w:t>?</w:t>
        </w:r>
        <w:r w:rsidRPr="00205DE1">
          <w:rPr>
            <w:rStyle w:val="a8"/>
            <w:rFonts w:ascii="Times New Roman" w:hAnsi="Times New Roman" w:cs="Times New Roman"/>
            <w:color w:val="auto"/>
            <w:lang w:val="en-US"/>
          </w:rPr>
          <w:t>abstract</w:t>
        </w:r>
        <w:r w:rsidRPr="00B733E4">
          <w:rPr>
            <w:rStyle w:val="a8"/>
            <w:rFonts w:ascii="Times New Roman" w:hAnsi="Times New Roman" w:cs="Times New Roman"/>
            <w:color w:val="auto"/>
          </w:rPr>
          <w:t>_</w:t>
        </w:r>
        <w:r w:rsidRPr="00205DE1">
          <w:rPr>
            <w:rStyle w:val="a8"/>
            <w:rFonts w:ascii="Times New Roman" w:hAnsi="Times New Roman" w:cs="Times New Roman"/>
            <w:color w:val="auto"/>
            <w:lang w:val="en-US"/>
          </w:rPr>
          <w:t>id</w:t>
        </w:r>
        <w:r w:rsidRPr="00B733E4">
          <w:rPr>
            <w:rStyle w:val="a8"/>
            <w:rFonts w:ascii="Times New Roman" w:hAnsi="Times New Roman" w:cs="Times New Roman"/>
            <w:color w:val="auto"/>
          </w:rPr>
          <w:t>=2873634</w:t>
        </w:r>
      </w:hyperlink>
    </w:p>
  </w:footnote>
  <w:footnote w:id="400">
    <w:p w:rsidR="005F21C2" w:rsidRPr="00205DE1" w:rsidRDefault="005F21C2" w:rsidP="00205DE1">
      <w:pPr>
        <w:pStyle w:val="a5"/>
        <w:rPr>
          <w:rFonts w:ascii="Times New Roman" w:hAnsi="Times New Roman" w:cs="Times New Roman"/>
          <w:lang w:val="en-US"/>
        </w:rPr>
      </w:pPr>
      <w:r w:rsidRPr="00205DE1">
        <w:rPr>
          <w:rStyle w:val="a3"/>
          <w:rFonts w:ascii="Times New Roman" w:hAnsi="Times New Roman" w:cs="Times New Roman"/>
        </w:rPr>
        <w:footnoteRef/>
      </w:r>
      <w:r w:rsidRPr="00205DE1">
        <w:rPr>
          <w:rFonts w:ascii="Times New Roman" w:hAnsi="Times New Roman" w:cs="Times New Roman"/>
          <w:lang w:val="en-US"/>
        </w:rPr>
        <w:t xml:space="preserve"> Lt. Gen. Michael T. Flynn, Our Ally Turkey Is in Crisis and Needs Our Support. </w:t>
      </w:r>
      <w:proofErr w:type="gramStart"/>
      <w:r w:rsidRPr="00205DE1">
        <w:rPr>
          <w:rFonts w:ascii="Times New Roman" w:hAnsi="Times New Roman" w:cs="Times New Roman"/>
          <w:lang w:val="en-US"/>
        </w:rPr>
        <w:t>The Hill.</w:t>
      </w:r>
      <w:proofErr w:type="gramEnd"/>
      <w:r w:rsidRPr="00205DE1">
        <w:rPr>
          <w:rFonts w:ascii="Times New Roman" w:hAnsi="Times New Roman" w:cs="Times New Roman"/>
          <w:lang w:val="en-US"/>
        </w:rPr>
        <w:t xml:space="preserve"> </w:t>
      </w:r>
      <w:proofErr w:type="gramStart"/>
      <w:r w:rsidRPr="00205DE1">
        <w:rPr>
          <w:rFonts w:ascii="Times New Roman" w:hAnsi="Times New Roman" w:cs="Times New Roman"/>
          <w:lang w:val="en-US"/>
        </w:rPr>
        <w:t>Nov.2016. [</w:t>
      </w:r>
      <w:r w:rsidRPr="00205DE1">
        <w:rPr>
          <w:rFonts w:ascii="Times New Roman" w:hAnsi="Times New Roman" w:cs="Times New Roman"/>
        </w:rPr>
        <w:t>Электронныи</w:t>
      </w:r>
      <w:r w:rsidRPr="00205DE1">
        <w:rPr>
          <w:rFonts w:ascii="Times New Roman" w:hAnsi="Times New Roman" w:cs="Times New Roman"/>
          <w:lang w:val="en-US"/>
        </w:rPr>
        <w:t xml:space="preserve">̆ </w:t>
      </w:r>
      <w:r w:rsidRPr="00205DE1">
        <w:rPr>
          <w:rFonts w:ascii="Times New Roman" w:hAnsi="Times New Roman" w:cs="Times New Roman"/>
        </w:rPr>
        <w:t>ресурс</w:t>
      </w:r>
      <w:r w:rsidRPr="00205DE1">
        <w:rPr>
          <w:rFonts w:ascii="Times New Roman" w:hAnsi="Times New Roman" w:cs="Times New Roman"/>
          <w:lang w:val="en-US"/>
        </w:rPr>
        <w:t>].</w:t>
      </w:r>
      <w:proofErr w:type="gramEnd"/>
      <w:r w:rsidRPr="00205DE1">
        <w:rPr>
          <w:rFonts w:ascii="Times New Roman" w:hAnsi="Times New Roman" w:cs="Times New Roman"/>
          <w:lang w:val="en-US"/>
        </w:rPr>
        <w:t xml:space="preserve"> URL: </w:t>
      </w:r>
      <w:r w:rsidR="00A459EC">
        <w:fldChar w:fldCharType="begin"/>
      </w:r>
      <w:r w:rsidR="00A459EC" w:rsidRPr="00292EDB">
        <w:rPr>
          <w:lang w:val="en-US"/>
        </w:rPr>
        <w:instrText xml:space="preserve"> HYPERLINK "https://thehill.com/blogs/pundits-blog/foreign-policy/305021-our-ally-turkey-is-in-crisis-and-needs-our-support" </w:instrText>
      </w:r>
      <w:r w:rsidR="00A459EC">
        <w:fldChar w:fldCharType="separate"/>
      </w:r>
      <w:r w:rsidRPr="00205DE1">
        <w:rPr>
          <w:rStyle w:val="a8"/>
          <w:rFonts w:ascii="Times New Roman" w:hAnsi="Times New Roman" w:cs="Times New Roman"/>
          <w:color w:val="auto"/>
          <w:lang w:val="en-US"/>
        </w:rPr>
        <w:t>https://thehill.com/blogs/pundits-blog/foreign-policy/305021-our-ally-turkey-is-in-crisis-and-needs-our-support</w:t>
      </w:r>
      <w:r w:rsidR="00A459EC">
        <w:rPr>
          <w:rStyle w:val="a8"/>
          <w:rFonts w:ascii="Times New Roman" w:hAnsi="Times New Roman" w:cs="Times New Roman"/>
          <w:color w:val="auto"/>
          <w:lang w:val="en-US"/>
        </w:rPr>
        <w:fldChar w:fldCharType="end"/>
      </w:r>
    </w:p>
  </w:footnote>
  <w:footnote w:id="401">
    <w:p w:rsidR="005F21C2" w:rsidRPr="00205DE1" w:rsidRDefault="005F21C2">
      <w:pPr>
        <w:pStyle w:val="a5"/>
        <w:rPr>
          <w:rFonts w:ascii="Times New Roman" w:hAnsi="Times New Roman" w:cs="Times New Roman"/>
          <w:lang w:val="en-US"/>
        </w:rPr>
      </w:pPr>
      <w:r w:rsidRPr="00205DE1">
        <w:rPr>
          <w:rStyle w:val="a3"/>
          <w:rFonts w:ascii="Times New Roman" w:hAnsi="Times New Roman" w:cs="Times New Roman"/>
        </w:rPr>
        <w:footnoteRef/>
      </w:r>
      <w:r w:rsidRPr="00205DE1">
        <w:rPr>
          <w:rFonts w:ascii="Times New Roman" w:hAnsi="Times New Roman" w:cs="Times New Roman"/>
          <w:lang w:val="en-US"/>
        </w:rPr>
        <w:t xml:space="preserve"> Jeffrey J.F., Cagaptay S., Transition 2017: Policy Notes for the Trump Administration. </w:t>
      </w:r>
      <w:proofErr w:type="gramStart"/>
      <w:r w:rsidRPr="00205DE1">
        <w:rPr>
          <w:rFonts w:ascii="Times New Roman" w:hAnsi="Times New Roman" w:cs="Times New Roman"/>
          <w:lang w:val="en-US"/>
        </w:rPr>
        <w:t>Policy Analysis.</w:t>
      </w:r>
      <w:proofErr w:type="gramEnd"/>
      <w:r w:rsidRPr="00205DE1">
        <w:rPr>
          <w:rFonts w:ascii="Times New Roman" w:hAnsi="Times New Roman" w:cs="Times New Roman"/>
          <w:lang w:val="en-US"/>
        </w:rPr>
        <w:t xml:space="preserve"> </w:t>
      </w:r>
      <w:proofErr w:type="gramStart"/>
      <w:r w:rsidRPr="00205DE1">
        <w:rPr>
          <w:rFonts w:ascii="Times New Roman" w:hAnsi="Times New Roman" w:cs="Times New Roman"/>
          <w:lang w:val="en-US"/>
        </w:rPr>
        <w:t>The Washington Institute for Near East Policy.</w:t>
      </w:r>
      <w:proofErr w:type="gramEnd"/>
      <w:r w:rsidRPr="00205DE1">
        <w:rPr>
          <w:rFonts w:ascii="Times New Roman" w:hAnsi="Times New Roman" w:cs="Times New Roman"/>
          <w:lang w:val="en-US"/>
        </w:rPr>
        <w:t xml:space="preserve"> Jan.</w:t>
      </w:r>
      <w:proofErr w:type="gramStart"/>
      <w:r w:rsidRPr="00205DE1">
        <w:rPr>
          <w:rFonts w:ascii="Times New Roman" w:hAnsi="Times New Roman" w:cs="Times New Roman"/>
          <w:lang w:val="en-US"/>
        </w:rPr>
        <w:t>,2016</w:t>
      </w:r>
      <w:proofErr w:type="gramEnd"/>
      <w:r w:rsidRPr="00205DE1">
        <w:rPr>
          <w:rFonts w:ascii="Times New Roman" w:hAnsi="Times New Roman" w:cs="Times New Roman"/>
          <w:lang w:val="en-US"/>
        </w:rPr>
        <w:t xml:space="preserve"> – c.4 </w:t>
      </w:r>
      <w:r w:rsidRPr="00205DE1">
        <w:rPr>
          <w:rFonts w:ascii="Times New Roman" w:hAnsi="Times New Roman" w:cs="Times New Roman"/>
          <w:lang w:val="az-Latn-AZ"/>
        </w:rPr>
        <w:t>[Электронный ресурс]. URL:</w:t>
      </w:r>
      <w:r w:rsidRPr="00205DE1">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"https://www.washingtoninstitute.org/uploads/Documents/pubs/Tran</w:instrText>
      </w:r>
      <w:r w:rsidR="00A459EC" w:rsidRPr="00292EDB">
        <w:rPr>
          <w:lang w:val="en-US"/>
        </w:rPr>
        <w:instrText xml:space="preserve">sition2017-Turkey.pdf" </w:instrText>
      </w:r>
      <w:r w:rsidR="00A459EC">
        <w:fldChar w:fldCharType="separate"/>
      </w:r>
      <w:r w:rsidRPr="00205DE1">
        <w:rPr>
          <w:rStyle w:val="a8"/>
          <w:rFonts w:ascii="Times New Roman" w:hAnsi="Times New Roman" w:cs="Times New Roman"/>
          <w:color w:val="auto"/>
          <w:lang w:val="en-US"/>
        </w:rPr>
        <w:t>https://www.washingtoninstitute.org/uploads/Documents/pubs/Transition2017-Turkey.pdf</w:t>
      </w:r>
      <w:r w:rsidR="00A459EC">
        <w:rPr>
          <w:rStyle w:val="a8"/>
          <w:rFonts w:ascii="Times New Roman" w:hAnsi="Times New Roman" w:cs="Times New Roman"/>
          <w:color w:val="auto"/>
          <w:lang w:val="en-US"/>
        </w:rPr>
        <w:fldChar w:fldCharType="end"/>
      </w:r>
    </w:p>
  </w:footnote>
  <w:footnote w:id="402">
    <w:p w:rsidR="005F21C2" w:rsidRPr="00205DE1" w:rsidRDefault="005F21C2">
      <w:pPr>
        <w:pStyle w:val="a5"/>
        <w:rPr>
          <w:rFonts w:ascii="Times New Roman" w:hAnsi="Times New Roman" w:cs="Times New Roman"/>
          <w:lang w:val="en-US"/>
        </w:rPr>
      </w:pPr>
      <w:r w:rsidRPr="00205DE1">
        <w:rPr>
          <w:rStyle w:val="a3"/>
          <w:rFonts w:ascii="Times New Roman" w:hAnsi="Times New Roman" w:cs="Times New Roman"/>
        </w:rPr>
        <w:footnoteRef/>
      </w:r>
      <w:r w:rsidRPr="00205DE1">
        <w:rPr>
          <w:rFonts w:ascii="Times New Roman" w:hAnsi="Times New Roman" w:cs="Times New Roman"/>
          <w:lang w:val="en-US"/>
        </w:rPr>
        <w:t xml:space="preserve"> Cumhurbaşkanı Erdoğan, ABD Başkanı Trump ile telefonda görüştü. Gazete Vatan. Feb.7</w:t>
      </w:r>
      <w:proofErr w:type="gramStart"/>
      <w:r w:rsidRPr="00205DE1">
        <w:rPr>
          <w:rFonts w:ascii="Times New Roman" w:hAnsi="Times New Roman" w:cs="Times New Roman"/>
          <w:lang w:val="en-US"/>
        </w:rPr>
        <w:t>,2017</w:t>
      </w:r>
      <w:proofErr w:type="gramEnd"/>
      <w:r w:rsidRPr="00205DE1">
        <w:rPr>
          <w:rFonts w:ascii="Times New Roman" w:hAnsi="Times New Roman" w:cs="Times New Roman"/>
          <w:lang w:val="en-US"/>
        </w:rPr>
        <w:t xml:space="preserve">. </w:t>
      </w:r>
      <w:proofErr w:type="gramStart"/>
      <w:r w:rsidRPr="00205DE1">
        <w:rPr>
          <w:rFonts w:ascii="Times New Roman" w:hAnsi="Times New Roman" w:cs="Times New Roman"/>
          <w:lang w:val="en-US"/>
        </w:rPr>
        <w:t>[</w:t>
      </w:r>
      <w:r w:rsidRPr="00205DE1">
        <w:rPr>
          <w:rFonts w:ascii="Times New Roman" w:hAnsi="Times New Roman" w:cs="Times New Roman"/>
        </w:rPr>
        <w:t>Электронныи</w:t>
      </w:r>
      <w:r w:rsidRPr="00205DE1">
        <w:rPr>
          <w:rFonts w:ascii="Times New Roman" w:hAnsi="Times New Roman" w:cs="Times New Roman"/>
          <w:lang w:val="en-US"/>
        </w:rPr>
        <w:t xml:space="preserve">̆ </w:t>
      </w:r>
      <w:r w:rsidRPr="00205DE1">
        <w:rPr>
          <w:rFonts w:ascii="Times New Roman" w:hAnsi="Times New Roman" w:cs="Times New Roman"/>
        </w:rPr>
        <w:t>ресурс</w:t>
      </w:r>
      <w:r w:rsidRPr="00205DE1">
        <w:rPr>
          <w:rFonts w:ascii="Times New Roman" w:hAnsi="Times New Roman" w:cs="Times New Roman"/>
          <w:lang w:val="en-US"/>
        </w:rPr>
        <w:t>].</w:t>
      </w:r>
      <w:proofErr w:type="gramEnd"/>
      <w:r w:rsidRPr="00205DE1">
        <w:rPr>
          <w:rFonts w:ascii="Times New Roman" w:hAnsi="Times New Roman" w:cs="Times New Roman"/>
          <w:lang w:val="en-US"/>
        </w:rPr>
        <w:t xml:space="preserve"> URL: </w:t>
      </w:r>
      <w:r w:rsidR="00A459EC">
        <w:fldChar w:fldCharType="begin"/>
      </w:r>
      <w:r w:rsidR="00A459EC" w:rsidRPr="00292EDB">
        <w:rPr>
          <w:lang w:val="en-US"/>
        </w:rPr>
        <w:instrText xml:space="preserve"> HYPERLINK "http://www.ga</w:instrText>
      </w:r>
      <w:r w:rsidR="00A459EC" w:rsidRPr="00292EDB">
        <w:rPr>
          <w:lang w:val="en-US"/>
        </w:rPr>
        <w:instrText xml:space="preserve">zetevatan.com/cumhurbaskani-erdogan-abd-baskani-trump-ile-telefonda-gorustu-1036488-gundem/" </w:instrText>
      </w:r>
      <w:r w:rsidR="00A459EC">
        <w:fldChar w:fldCharType="separate"/>
      </w:r>
      <w:r w:rsidRPr="00205DE1">
        <w:rPr>
          <w:rStyle w:val="a8"/>
          <w:rFonts w:ascii="Times New Roman" w:hAnsi="Times New Roman" w:cs="Times New Roman"/>
          <w:color w:val="auto"/>
          <w:lang w:val="en-US"/>
        </w:rPr>
        <w:t>http://www.gazetevatan.com/cumhurbaskani-erdogan-abd-baskani-trump-ile-telefonda-gorustu-1036488-gundem/</w:t>
      </w:r>
      <w:r w:rsidR="00A459EC">
        <w:rPr>
          <w:rStyle w:val="a8"/>
          <w:rFonts w:ascii="Times New Roman" w:hAnsi="Times New Roman" w:cs="Times New Roman"/>
          <w:color w:val="auto"/>
          <w:lang w:val="en-US"/>
        </w:rPr>
        <w:fldChar w:fldCharType="end"/>
      </w:r>
    </w:p>
  </w:footnote>
  <w:footnote w:id="403">
    <w:p w:rsidR="005F21C2" w:rsidRPr="00817DE7" w:rsidRDefault="005F21C2">
      <w:pPr>
        <w:pStyle w:val="a5"/>
        <w:rPr>
          <w:rFonts w:ascii="Times New Roman" w:hAnsi="Times New Roman" w:cs="Times New Roman"/>
        </w:rPr>
      </w:pPr>
      <w:r w:rsidRPr="00817DE7">
        <w:rPr>
          <w:rStyle w:val="a3"/>
          <w:rFonts w:ascii="Times New Roman" w:hAnsi="Times New Roman" w:cs="Times New Roman"/>
        </w:rPr>
        <w:footnoteRef/>
      </w:r>
      <w:r w:rsidRPr="00817DE7">
        <w:rPr>
          <w:rFonts w:ascii="Times New Roman" w:hAnsi="Times New Roman" w:cs="Times New Roman"/>
        </w:rPr>
        <w:t xml:space="preserve"> </w:t>
      </w:r>
      <w:proofErr w:type="gramStart"/>
      <w:r w:rsidRPr="00817DE7">
        <w:rPr>
          <w:rFonts w:ascii="Times New Roman" w:hAnsi="Times New Roman" w:cs="Times New Roman"/>
        </w:rPr>
        <w:t>Голубев</w:t>
      </w:r>
      <w:proofErr w:type="gramEnd"/>
      <w:r w:rsidRPr="00817DE7">
        <w:rPr>
          <w:rFonts w:ascii="Times New Roman" w:hAnsi="Times New Roman" w:cs="Times New Roman"/>
        </w:rPr>
        <w:t xml:space="preserve"> Д.С., Курды между Трампом и Эрдоганом. Российский совет по международным делам. 201</w:t>
      </w:r>
      <w:r w:rsidRPr="00B733E4">
        <w:rPr>
          <w:rFonts w:ascii="Times New Roman" w:hAnsi="Times New Roman" w:cs="Times New Roman"/>
        </w:rPr>
        <w:t>7</w:t>
      </w:r>
      <w:r w:rsidRPr="00817DE7">
        <w:rPr>
          <w:rFonts w:ascii="Times New Roman" w:hAnsi="Times New Roman" w:cs="Times New Roman"/>
        </w:rPr>
        <w:t xml:space="preserve">. [Электронный ресурс]. </w:t>
      </w:r>
      <w:r w:rsidRPr="00817DE7">
        <w:rPr>
          <w:rFonts w:ascii="Times New Roman" w:hAnsi="Times New Roman" w:cs="Times New Roman"/>
          <w:lang w:val="en-US"/>
        </w:rPr>
        <w:t>URL</w:t>
      </w:r>
      <w:r w:rsidRPr="00817DE7">
        <w:rPr>
          <w:rFonts w:ascii="Times New Roman" w:hAnsi="Times New Roman" w:cs="Times New Roman"/>
        </w:rPr>
        <w:t xml:space="preserve">: </w:t>
      </w:r>
      <w:hyperlink r:id="rId103" w:history="1">
        <w:r w:rsidRPr="00817DE7">
          <w:rPr>
            <w:rStyle w:val="a8"/>
            <w:rFonts w:ascii="Times New Roman" w:hAnsi="Times New Roman" w:cs="Times New Roman"/>
            <w:color w:val="auto"/>
          </w:rPr>
          <w:t>https://russiancouncil.ru/analytics-and-comments/analytics/kurdy-mezhdu-trampom-i-erdoganom-/</w:t>
        </w:r>
      </w:hyperlink>
    </w:p>
  </w:footnote>
  <w:footnote w:id="404">
    <w:p w:rsidR="005F21C2" w:rsidRPr="00817DE7" w:rsidRDefault="005F21C2" w:rsidP="00A1008C">
      <w:pPr>
        <w:pStyle w:val="a5"/>
        <w:rPr>
          <w:rFonts w:ascii="Times New Roman" w:hAnsi="Times New Roman" w:cs="Times New Roman"/>
          <w:lang w:val="en-US"/>
        </w:rPr>
      </w:pPr>
      <w:r w:rsidRPr="00817DE7">
        <w:rPr>
          <w:rStyle w:val="a3"/>
          <w:rFonts w:ascii="Times New Roman" w:hAnsi="Times New Roman" w:cs="Times New Roman"/>
        </w:rPr>
        <w:footnoteRef/>
      </w:r>
      <w:r w:rsidRPr="00817DE7">
        <w:rPr>
          <w:rFonts w:ascii="Times New Roman" w:hAnsi="Times New Roman" w:cs="Times New Roman"/>
          <w:lang w:val="en-US"/>
        </w:rPr>
        <w:t xml:space="preserve"> Gordon M.R., Schmitt E. Trump to arm Syrian Kurds, even as Turkey strongly objects.</w:t>
      </w:r>
    </w:p>
    <w:p w:rsidR="005F21C2" w:rsidRPr="00817DE7" w:rsidRDefault="005F21C2" w:rsidP="00A1008C">
      <w:pPr>
        <w:pStyle w:val="a5"/>
        <w:rPr>
          <w:rFonts w:ascii="Times New Roman" w:hAnsi="Times New Roman" w:cs="Times New Roman"/>
        </w:rPr>
      </w:pPr>
      <w:proofErr w:type="gramStart"/>
      <w:r w:rsidRPr="00817DE7">
        <w:rPr>
          <w:rFonts w:ascii="Times New Roman" w:hAnsi="Times New Roman" w:cs="Times New Roman"/>
          <w:lang w:val="en-US"/>
        </w:rPr>
        <w:t>The New York Times.</w:t>
      </w:r>
      <w:proofErr w:type="gramEnd"/>
      <w:r w:rsidRPr="00817DE7">
        <w:rPr>
          <w:rFonts w:ascii="Times New Roman" w:hAnsi="Times New Roman" w:cs="Times New Roman"/>
          <w:lang w:val="en-US"/>
        </w:rPr>
        <w:t xml:space="preserve"> May 9, 2017. </w:t>
      </w:r>
      <w:r w:rsidRPr="00817DE7">
        <w:rPr>
          <w:rFonts w:ascii="Times New Roman" w:hAnsi="Times New Roman" w:cs="Times New Roman"/>
        </w:rPr>
        <w:t xml:space="preserve">[Электронный ресурс]. </w:t>
      </w:r>
      <w:r w:rsidRPr="00817DE7">
        <w:rPr>
          <w:rFonts w:ascii="Times New Roman" w:hAnsi="Times New Roman" w:cs="Times New Roman"/>
          <w:lang w:val="en-US"/>
        </w:rPr>
        <w:t>URL</w:t>
      </w:r>
      <w:r w:rsidRPr="00817DE7">
        <w:rPr>
          <w:rFonts w:ascii="Times New Roman" w:hAnsi="Times New Roman" w:cs="Times New Roman"/>
        </w:rPr>
        <w:t xml:space="preserve">: </w:t>
      </w:r>
      <w:hyperlink r:id="rId104" w:history="1">
        <w:r w:rsidRPr="00817DE7">
          <w:rPr>
            <w:rStyle w:val="a8"/>
            <w:rFonts w:ascii="Times New Roman" w:hAnsi="Times New Roman" w:cs="Times New Roman"/>
            <w:color w:val="auto"/>
            <w:lang w:val="en-US"/>
          </w:rPr>
          <w:t>https</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www</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nytimes</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com</w:t>
        </w:r>
        <w:r w:rsidRPr="00817DE7">
          <w:rPr>
            <w:rStyle w:val="a8"/>
            <w:rFonts w:ascii="Times New Roman" w:hAnsi="Times New Roman" w:cs="Times New Roman"/>
            <w:color w:val="auto"/>
          </w:rPr>
          <w:t>/2017/05/09/</w:t>
        </w:r>
        <w:r w:rsidRPr="00817DE7">
          <w:rPr>
            <w:rStyle w:val="a8"/>
            <w:rFonts w:ascii="Times New Roman" w:hAnsi="Times New Roman" w:cs="Times New Roman"/>
            <w:color w:val="auto"/>
            <w:lang w:val="en-US"/>
          </w:rPr>
          <w:t>us</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politics</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trump</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kurds</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syria</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army</w:t>
        </w:r>
        <w:r w:rsidRPr="00817DE7">
          <w:rPr>
            <w:rStyle w:val="a8"/>
            <w:rFonts w:ascii="Times New Roman" w:hAnsi="Times New Roman" w:cs="Times New Roman"/>
            <w:color w:val="auto"/>
          </w:rPr>
          <w:t>.</w:t>
        </w:r>
        <w:r w:rsidRPr="00817DE7">
          <w:rPr>
            <w:rStyle w:val="a8"/>
            <w:rFonts w:ascii="Times New Roman" w:hAnsi="Times New Roman" w:cs="Times New Roman"/>
            <w:color w:val="auto"/>
            <w:lang w:val="en-US"/>
          </w:rPr>
          <w:t>html</w:t>
        </w:r>
      </w:hyperlink>
    </w:p>
  </w:footnote>
  <w:footnote w:id="405">
    <w:p w:rsidR="005F21C2" w:rsidRPr="00817DE7" w:rsidRDefault="005F21C2" w:rsidP="00C27F9D">
      <w:pPr>
        <w:pStyle w:val="a5"/>
        <w:rPr>
          <w:rFonts w:ascii="Times New Roman" w:hAnsi="Times New Roman" w:cs="Times New Roman"/>
        </w:rPr>
      </w:pPr>
      <w:r w:rsidRPr="00817DE7">
        <w:rPr>
          <w:rStyle w:val="a3"/>
          <w:rFonts w:ascii="Times New Roman" w:hAnsi="Times New Roman" w:cs="Times New Roman"/>
        </w:rPr>
        <w:footnoteRef/>
      </w:r>
      <w:r w:rsidRPr="00817DE7">
        <w:rPr>
          <w:rFonts w:ascii="Times New Roman" w:hAnsi="Times New Roman" w:cs="Times New Roman"/>
        </w:rPr>
        <w:t xml:space="preserve"> Меморандум о создании зон деэскалации в Сирийской Арабской Республике. 5 мая</w:t>
      </w:r>
    </w:p>
    <w:p w:rsidR="005F21C2" w:rsidRPr="00817DE7" w:rsidRDefault="005F21C2" w:rsidP="00C27F9D">
      <w:pPr>
        <w:pStyle w:val="a5"/>
        <w:rPr>
          <w:rFonts w:ascii="Times New Roman" w:hAnsi="Times New Roman" w:cs="Times New Roman"/>
        </w:rPr>
      </w:pPr>
      <w:r w:rsidRPr="00817DE7">
        <w:rPr>
          <w:rFonts w:ascii="Times New Roman" w:hAnsi="Times New Roman" w:cs="Times New Roman"/>
        </w:rPr>
        <w:t xml:space="preserve">2017 г. Министерство иностранных дел РФ. [Электронный ресурс]. </w:t>
      </w:r>
      <w:r w:rsidRPr="00817DE7">
        <w:rPr>
          <w:rFonts w:ascii="Times New Roman" w:hAnsi="Times New Roman" w:cs="Times New Roman"/>
          <w:lang w:val="en-US"/>
        </w:rPr>
        <w:t>URL</w:t>
      </w:r>
      <w:r w:rsidRPr="00817DE7">
        <w:rPr>
          <w:rFonts w:ascii="Times New Roman" w:hAnsi="Times New Roman" w:cs="Times New Roman"/>
        </w:rPr>
        <w:t xml:space="preserve">: </w:t>
      </w:r>
      <w:hyperlink r:id="rId105" w:history="1">
        <w:r w:rsidRPr="00817DE7">
          <w:rPr>
            <w:rStyle w:val="a8"/>
            <w:rFonts w:ascii="Times New Roman" w:hAnsi="Times New Roman" w:cs="Times New Roman"/>
            <w:color w:val="auto"/>
          </w:rPr>
          <w:t>https://www.mid.ru/foreign_policy/news/-/asset_publisher/cKNonkJE02Bw/content/id/2746041</w:t>
        </w:r>
      </w:hyperlink>
    </w:p>
  </w:footnote>
  <w:footnote w:id="406">
    <w:p w:rsidR="005F21C2" w:rsidRPr="00817DE7" w:rsidRDefault="005F21C2" w:rsidP="00817DE7">
      <w:pPr>
        <w:pStyle w:val="a5"/>
        <w:rPr>
          <w:rFonts w:ascii="Times New Roman" w:hAnsi="Times New Roman" w:cs="Times New Roman"/>
          <w:lang w:val="en-US"/>
        </w:rPr>
      </w:pPr>
      <w:r w:rsidRPr="00817DE7">
        <w:rPr>
          <w:rStyle w:val="a3"/>
          <w:rFonts w:ascii="Times New Roman" w:hAnsi="Times New Roman" w:cs="Times New Roman"/>
        </w:rPr>
        <w:footnoteRef/>
      </w:r>
      <w:r w:rsidRPr="00817DE7">
        <w:rPr>
          <w:rFonts w:ascii="Times New Roman" w:hAnsi="Times New Roman" w:cs="Times New Roman"/>
          <w:lang w:val="en-US"/>
        </w:rPr>
        <w:t xml:space="preserve"> Barron R., Barnes J. Trump Policy in the Middle East: Syria. Rice University’s Baker Institute</w:t>
      </w:r>
    </w:p>
    <w:p w:rsidR="005F21C2" w:rsidRPr="00B733E4" w:rsidRDefault="005F21C2" w:rsidP="00817DE7">
      <w:pPr>
        <w:pStyle w:val="a5"/>
        <w:rPr>
          <w:rFonts w:ascii="Times New Roman" w:hAnsi="Times New Roman" w:cs="Times New Roman"/>
        </w:rPr>
      </w:pPr>
      <w:proofErr w:type="gramStart"/>
      <w:r w:rsidRPr="00817DE7">
        <w:rPr>
          <w:rFonts w:ascii="Times New Roman" w:hAnsi="Times New Roman" w:cs="Times New Roman"/>
          <w:lang w:val="en-US"/>
        </w:rPr>
        <w:t>for</w:t>
      </w:r>
      <w:proofErr w:type="gramEnd"/>
      <w:r w:rsidRPr="00817DE7">
        <w:rPr>
          <w:rFonts w:ascii="Times New Roman" w:hAnsi="Times New Roman" w:cs="Times New Roman"/>
          <w:lang w:val="en-US"/>
        </w:rPr>
        <w:t xml:space="preserve"> Public Policy, Issue Brief. March</w:t>
      </w:r>
      <w:proofErr w:type="gramStart"/>
      <w:r w:rsidRPr="00817DE7">
        <w:rPr>
          <w:rFonts w:ascii="Times New Roman" w:hAnsi="Times New Roman" w:cs="Times New Roman"/>
        </w:rPr>
        <w:t>,2017</w:t>
      </w:r>
      <w:proofErr w:type="gramEnd"/>
      <w:r w:rsidRPr="00817DE7">
        <w:rPr>
          <w:rFonts w:ascii="Times New Roman" w:hAnsi="Times New Roman" w:cs="Times New Roman"/>
        </w:rPr>
        <w:t xml:space="preserve"> – </w:t>
      </w:r>
      <w:r w:rsidRPr="00817DE7">
        <w:rPr>
          <w:rFonts w:ascii="Times New Roman" w:hAnsi="Times New Roman" w:cs="Times New Roman"/>
          <w:lang w:val="en-US"/>
        </w:rPr>
        <w:t>c</w:t>
      </w:r>
      <w:r w:rsidRPr="00817DE7">
        <w:rPr>
          <w:rFonts w:ascii="Times New Roman" w:hAnsi="Times New Roman" w:cs="Times New Roman"/>
        </w:rPr>
        <w:t xml:space="preserve">.5. [Электронный ресурс]. </w:t>
      </w:r>
      <w:r w:rsidRPr="00817DE7">
        <w:rPr>
          <w:rFonts w:ascii="Times New Roman" w:hAnsi="Times New Roman" w:cs="Times New Roman"/>
          <w:lang w:val="en-US"/>
        </w:rPr>
        <w:t>URL</w:t>
      </w:r>
      <w:r w:rsidRPr="00B733E4">
        <w:rPr>
          <w:rFonts w:ascii="Times New Roman" w:hAnsi="Times New Roman" w:cs="Times New Roman"/>
        </w:rPr>
        <w:t xml:space="preserve">: </w:t>
      </w:r>
      <w:hyperlink r:id="rId106" w:history="1">
        <w:r w:rsidRPr="00817DE7">
          <w:rPr>
            <w:rStyle w:val="a8"/>
            <w:rFonts w:ascii="Times New Roman" w:hAnsi="Times New Roman" w:cs="Times New Roman"/>
            <w:color w:val="auto"/>
            <w:lang w:val="en-US"/>
          </w:rPr>
          <w:t>https</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www</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bakerinstitute</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org</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media</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files</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files</w:t>
        </w:r>
        <w:r w:rsidRPr="00B733E4">
          <w:rPr>
            <w:rStyle w:val="a8"/>
            <w:rFonts w:ascii="Times New Roman" w:hAnsi="Times New Roman" w:cs="Times New Roman"/>
            <w:color w:val="auto"/>
          </w:rPr>
          <w:t>/2883</w:t>
        </w:r>
        <w:r w:rsidRPr="00817DE7">
          <w:rPr>
            <w:rStyle w:val="a8"/>
            <w:rFonts w:ascii="Times New Roman" w:hAnsi="Times New Roman" w:cs="Times New Roman"/>
            <w:color w:val="auto"/>
            <w:lang w:val="en-US"/>
          </w:rPr>
          <w:t>be</w:t>
        </w:r>
        <w:r w:rsidRPr="00B733E4">
          <w:rPr>
            <w:rStyle w:val="a8"/>
            <w:rFonts w:ascii="Times New Roman" w:hAnsi="Times New Roman" w:cs="Times New Roman"/>
            <w:color w:val="auto"/>
          </w:rPr>
          <w:t>8</w:t>
        </w:r>
        <w:r w:rsidRPr="00817DE7">
          <w:rPr>
            <w:rStyle w:val="a8"/>
            <w:rFonts w:ascii="Times New Roman" w:hAnsi="Times New Roman" w:cs="Times New Roman"/>
            <w:color w:val="auto"/>
            <w:lang w:val="en-US"/>
          </w:rPr>
          <w:t>c</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bi</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brief</w:t>
        </w:r>
        <w:r w:rsidRPr="00B733E4">
          <w:rPr>
            <w:rStyle w:val="a8"/>
            <w:rFonts w:ascii="Times New Roman" w:hAnsi="Times New Roman" w:cs="Times New Roman"/>
            <w:color w:val="auto"/>
          </w:rPr>
          <w:t>-030718-</w:t>
        </w:r>
        <w:r w:rsidRPr="00817DE7">
          <w:rPr>
            <w:rStyle w:val="a8"/>
            <w:rFonts w:ascii="Times New Roman" w:hAnsi="Times New Roman" w:cs="Times New Roman"/>
            <w:color w:val="auto"/>
            <w:lang w:val="en-US"/>
          </w:rPr>
          <w:t>cme</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syria</w:t>
        </w:r>
        <w:r w:rsidRPr="00B733E4">
          <w:rPr>
            <w:rStyle w:val="a8"/>
            <w:rFonts w:ascii="Times New Roman" w:hAnsi="Times New Roman" w:cs="Times New Roman"/>
            <w:color w:val="auto"/>
          </w:rPr>
          <w:t>.</w:t>
        </w:r>
        <w:r w:rsidRPr="00817DE7">
          <w:rPr>
            <w:rStyle w:val="a8"/>
            <w:rFonts w:ascii="Times New Roman" w:hAnsi="Times New Roman" w:cs="Times New Roman"/>
            <w:color w:val="auto"/>
            <w:lang w:val="en-US"/>
          </w:rPr>
          <w:t>pdf</w:t>
        </w:r>
      </w:hyperlink>
    </w:p>
  </w:footnote>
  <w:footnote w:id="407">
    <w:p w:rsidR="005F21C2" w:rsidRPr="00817DE7" w:rsidRDefault="005F21C2">
      <w:pPr>
        <w:pStyle w:val="a5"/>
        <w:rPr>
          <w:rFonts w:ascii="Times New Roman" w:hAnsi="Times New Roman" w:cs="Times New Roman"/>
          <w:lang w:val="az-Latn-AZ"/>
        </w:rPr>
      </w:pPr>
      <w:r w:rsidRPr="00817DE7">
        <w:rPr>
          <w:rStyle w:val="a3"/>
          <w:rFonts w:ascii="Times New Roman" w:hAnsi="Times New Roman" w:cs="Times New Roman"/>
        </w:rPr>
        <w:footnoteRef/>
      </w:r>
      <w:r w:rsidRPr="00817DE7">
        <w:rPr>
          <w:rFonts w:ascii="Times New Roman" w:hAnsi="Times New Roman" w:cs="Times New Roman"/>
        </w:rPr>
        <w:t xml:space="preserve"> </w:t>
      </w:r>
      <w:r w:rsidRPr="00817DE7">
        <w:rPr>
          <w:rFonts w:ascii="Times New Roman" w:hAnsi="Times New Roman" w:cs="Times New Roman"/>
          <w:lang w:val="en-US"/>
        </w:rPr>
        <w:t>D</w:t>
      </w:r>
      <w:r w:rsidRPr="00817DE7">
        <w:rPr>
          <w:rFonts w:ascii="Times New Roman" w:hAnsi="Times New Roman" w:cs="Times New Roman"/>
          <w:lang w:val="az-Latn-AZ"/>
        </w:rPr>
        <w:t xml:space="preserve">ışişleri Bakanı Mevtlüt Çavuşoglu A Haber Kanalına Verdigi Özel Röpörtaj. Türkiye DB Resmi İnternet Sitesi.25.09.2017. [Электронный ресурс]. URL: </w:t>
      </w:r>
      <w:r w:rsidR="00A459EC">
        <w:fldChar w:fldCharType="begin"/>
      </w:r>
      <w:r w:rsidR="00A459EC" w:rsidRPr="00292EDB">
        <w:rPr>
          <w:lang w:val="az-Latn-AZ"/>
        </w:rPr>
        <w:instrText xml:space="preserve"> HYPERLINK "http://www.mfa.gov.tr/disisleri-bakani-sayin-mevlut-cavusoglu_nun-ahab</w:instrText>
      </w:r>
      <w:r w:rsidR="00A459EC" w:rsidRPr="00292EDB">
        <w:rPr>
          <w:lang w:val="az-Latn-AZ"/>
        </w:rPr>
        <w:instrText xml:space="preserve">ere-verdigi-ozel-roportaj.tr.mfa" </w:instrText>
      </w:r>
      <w:r w:rsidR="00A459EC">
        <w:fldChar w:fldCharType="separate"/>
      </w:r>
      <w:r w:rsidRPr="00817DE7">
        <w:rPr>
          <w:rStyle w:val="a8"/>
          <w:rFonts w:ascii="Times New Roman" w:hAnsi="Times New Roman" w:cs="Times New Roman"/>
          <w:color w:val="auto"/>
          <w:lang w:val="az-Latn-AZ"/>
        </w:rPr>
        <w:t>http://www.mfa.gov.tr/disisleri-bakani-sayin-mevlut-cavusoglu_nun-ahabere-verdigi-ozel-roportaj.tr.mfa</w:t>
      </w:r>
      <w:r w:rsidR="00A459EC">
        <w:rPr>
          <w:rStyle w:val="a8"/>
          <w:rFonts w:ascii="Times New Roman" w:hAnsi="Times New Roman" w:cs="Times New Roman"/>
          <w:color w:val="auto"/>
          <w:lang w:val="az-Latn-AZ"/>
        </w:rPr>
        <w:fldChar w:fldCharType="end"/>
      </w:r>
    </w:p>
  </w:footnote>
  <w:footnote w:id="408">
    <w:p w:rsidR="005F21C2" w:rsidRPr="006E1EC1" w:rsidRDefault="005F21C2" w:rsidP="0078603F">
      <w:pPr>
        <w:pStyle w:val="a5"/>
        <w:rPr>
          <w:rFonts w:ascii="Times New Roman" w:hAnsi="Times New Roman" w:cs="Times New Roman"/>
          <w:lang w:val="en-US"/>
        </w:rPr>
      </w:pPr>
      <w:r w:rsidRPr="00817DE7">
        <w:rPr>
          <w:rStyle w:val="a3"/>
          <w:rFonts w:ascii="Times New Roman" w:hAnsi="Times New Roman" w:cs="Times New Roman"/>
        </w:rPr>
        <w:footnoteRef/>
      </w:r>
      <w:r w:rsidRPr="00817DE7">
        <w:rPr>
          <w:rFonts w:ascii="Times New Roman" w:hAnsi="Times New Roman" w:cs="Times New Roman"/>
        </w:rPr>
        <w:t xml:space="preserve"> Свистунова И.А., Турция и сирийский кризис: вызовы и возможности для внешней политики Анкары. Проблемы</w:t>
      </w:r>
      <w:r w:rsidRPr="00817DE7">
        <w:rPr>
          <w:rFonts w:ascii="Times New Roman" w:hAnsi="Times New Roman" w:cs="Times New Roman"/>
          <w:lang w:val="en-US"/>
        </w:rPr>
        <w:t xml:space="preserve"> </w:t>
      </w:r>
      <w:r w:rsidRPr="00817DE7">
        <w:rPr>
          <w:rFonts w:ascii="Times New Roman" w:hAnsi="Times New Roman" w:cs="Times New Roman"/>
        </w:rPr>
        <w:t>национальной</w:t>
      </w:r>
      <w:r w:rsidRPr="00817DE7">
        <w:rPr>
          <w:rFonts w:ascii="Times New Roman" w:hAnsi="Times New Roman" w:cs="Times New Roman"/>
          <w:lang w:val="en-US"/>
        </w:rPr>
        <w:t xml:space="preserve"> </w:t>
      </w:r>
      <w:r w:rsidRPr="00817DE7">
        <w:rPr>
          <w:rFonts w:ascii="Times New Roman" w:hAnsi="Times New Roman" w:cs="Times New Roman"/>
        </w:rPr>
        <w:t>стратегии</w:t>
      </w:r>
      <w:r w:rsidRPr="00817DE7">
        <w:rPr>
          <w:rFonts w:ascii="Times New Roman" w:hAnsi="Times New Roman" w:cs="Times New Roman"/>
          <w:lang w:val="en-US"/>
        </w:rPr>
        <w:t xml:space="preserve"> № 1(46) 2018 – </w:t>
      </w:r>
      <w:r w:rsidRPr="00817DE7">
        <w:rPr>
          <w:rFonts w:ascii="Times New Roman" w:hAnsi="Times New Roman" w:cs="Times New Roman"/>
        </w:rPr>
        <w:t>с</w:t>
      </w:r>
      <w:r w:rsidRPr="00817DE7">
        <w:rPr>
          <w:rFonts w:ascii="Times New Roman" w:hAnsi="Times New Roman" w:cs="Times New Roman"/>
          <w:lang w:val="en-US"/>
        </w:rPr>
        <w:t>.79</w:t>
      </w:r>
    </w:p>
  </w:footnote>
  <w:footnote w:id="409">
    <w:p w:rsidR="005F21C2" w:rsidRPr="00EC3E62" w:rsidRDefault="005F21C2">
      <w:pPr>
        <w:pStyle w:val="a5"/>
        <w:rPr>
          <w:rFonts w:ascii="Times New Roman" w:hAnsi="Times New Roman" w:cs="Times New Roman"/>
          <w:lang w:val="en-US"/>
        </w:rPr>
      </w:pPr>
      <w:r w:rsidRPr="00EC3E62">
        <w:rPr>
          <w:rStyle w:val="a3"/>
          <w:rFonts w:ascii="Times New Roman" w:hAnsi="Times New Roman" w:cs="Times New Roman"/>
        </w:rPr>
        <w:footnoteRef/>
      </w:r>
      <w:r w:rsidRPr="00EC3E62">
        <w:rPr>
          <w:rFonts w:ascii="Times New Roman" w:hAnsi="Times New Roman" w:cs="Times New Roman"/>
          <w:lang w:val="en-US"/>
        </w:rPr>
        <w:t xml:space="preserve"> Ayasun A., Mattis Pledges US Support Against PKK to Appease Turkey. </w:t>
      </w:r>
      <w:proofErr w:type="gramStart"/>
      <w:r w:rsidRPr="00EC3E62">
        <w:rPr>
          <w:rFonts w:ascii="Times New Roman" w:hAnsi="Times New Roman" w:cs="Times New Roman"/>
          <w:lang w:val="en-US"/>
        </w:rPr>
        <w:t>The Globe Post.</w:t>
      </w:r>
      <w:proofErr w:type="gramEnd"/>
      <w:r w:rsidRPr="00EC3E62">
        <w:rPr>
          <w:rFonts w:ascii="Times New Roman" w:hAnsi="Times New Roman" w:cs="Times New Roman"/>
          <w:lang w:val="en-US"/>
        </w:rPr>
        <w:t xml:space="preserve"> Aug.25</w:t>
      </w:r>
      <w:proofErr w:type="gramStart"/>
      <w:r w:rsidRPr="00EC3E62">
        <w:rPr>
          <w:rFonts w:ascii="Times New Roman" w:hAnsi="Times New Roman" w:cs="Times New Roman"/>
          <w:lang w:val="en-US"/>
        </w:rPr>
        <w:t>,2017</w:t>
      </w:r>
      <w:proofErr w:type="gramEnd"/>
      <w:r w:rsidRPr="00EC3E62">
        <w:rPr>
          <w:rFonts w:ascii="Times New Roman" w:hAnsi="Times New Roman" w:cs="Times New Roman"/>
          <w:lang w:val="en-US"/>
        </w:rPr>
        <w:t>.</w:t>
      </w:r>
      <w:r w:rsidRPr="00EC3E62">
        <w:rPr>
          <w:rFonts w:ascii="Times New Roman" w:hAnsi="Times New Roman" w:cs="Times New Roman"/>
          <w:lang w:val="az-Latn-AZ"/>
        </w:rPr>
        <w:t xml:space="preserve"> [Электронный ресурс]. URL:</w:t>
      </w:r>
      <w:r w:rsidRPr="00EC3E62">
        <w:rPr>
          <w:rFonts w:ascii="Times New Roman" w:hAnsi="Times New Roman" w:cs="Times New Roman"/>
          <w:lang w:val="en-US"/>
        </w:rPr>
        <w:t xml:space="preserve"> </w:t>
      </w:r>
      <w:r w:rsidR="00A459EC">
        <w:fldChar w:fldCharType="begin"/>
      </w:r>
      <w:r w:rsidR="00A459EC" w:rsidRPr="00292EDB">
        <w:rPr>
          <w:lang w:val="en-US"/>
        </w:rPr>
        <w:instrText xml:space="preserve"> HYPERLINK "https://theglobepost.com/2017/08/25/mattis-support-turkey-pkk/" </w:instrText>
      </w:r>
      <w:r w:rsidR="00A459EC">
        <w:fldChar w:fldCharType="separate"/>
      </w:r>
      <w:r w:rsidRPr="00EC3E62">
        <w:rPr>
          <w:rStyle w:val="a8"/>
          <w:rFonts w:ascii="Times New Roman" w:hAnsi="Times New Roman" w:cs="Times New Roman"/>
          <w:color w:val="auto"/>
          <w:lang w:val="en-US"/>
        </w:rPr>
        <w:t>https://theglobepost.com/2017/08/25/mattis-support-turkey-pkk/</w:t>
      </w:r>
      <w:r w:rsidR="00A459EC">
        <w:rPr>
          <w:rStyle w:val="a8"/>
          <w:rFonts w:ascii="Times New Roman" w:hAnsi="Times New Roman" w:cs="Times New Roman"/>
          <w:color w:val="auto"/>
          <w:lang w:val="en-US"/>
        </w:rPr>
        <w:fldChar w:fldCharType="end"/>
      </w:r>
    </w:p>
  </w:footnote>
  <w:footnote w:id="410">
    <w:p w:rsidR="005F21C2" w:rsidRPr="00EC3E62" w:rsidRDefault="005F21C2">
      <w:pPr>
        <w:pStyle w:val="a5"/>
        <w:rPr>
          <w:rFonts w:ascii="Times New Roman" w:hAnsi="Times New Roman" w:cs="Times New Roman"/>
          <w:lang w:val="az-Latn-AZ"/>
        </w:rPr>
      </w:pPr>
      <w:r w:rsidRPr="00EC3E62">
        <w:rPr>
          <w:rStyle w:val="a3"/>
          <w:rFonts w:ascii="Times New Roman" w:hAnsi="Times New Roman" w:cs="Times New Roman"/>
        </w:rPr>
        <w:footnoteRef/>
      </w:r>
      <w:r w:rsidRPr="00EC3E62">
        <w:rPr>
          <w:rFonts w:ascii="Times New Roman" w:hAnsi="Times New Roman" w:cs="Times New Roman"/>
          <w:lang w:val="en-US"/>
        </w:rPr>
        <w:t xml:space="preserve"> </w:t>
      </w:r>
      <w:proofErr w:type="gramStart"/>
      <w:r w:rsidRPr="00EC3E62">
        <w:rPr>
          <w:rFonts w:ascii="Times New Roman" w:hAnsi="Times New Roman" w:cs="Times New Roman"/>
          <w:lang w:val="en-US"/>
        </w:rPr>
        <w:t>Rakka’da YPG bayrakları.</w:t>
      </w:r>
      <w:proofErr w:type="gramEnd"/>
      <w:r w:rsidRPr="00EC3E62">
        <w:rPr>
          <w:rFonts w:ascii="Times New Roman" w:hAnsi="Times New Roman" w:cs="Times New Roman"/>
          <w:lang w:val="en-US"/>
        </w:rPr>
        <w:t xml:space="preserve"> H</w:t>
      </w:r>
      <w:r w:rsidRPr="00EC3E62">
        <w:rPr>
          <w:rFonts w:ascii="Times New Roman" w:hAnsi="Times New Roman" w:cs="Times New Roman"/>
          <w:lang w:val="az-Latn-AZ"/>
        </w:rPr>
        <w:t>ürriyet.Oct.20</w:t>
      </w:r>
      <w:proofErr w:type="gramStart"/>
      <w:r w:rsidRPr="00EC3E62">
        <w:rPr>
          <w:rFonts w:ascii="Times New Roman" w:hAnsi="Times New Roman" w:cs="Times New Roman"/>
          <w:lang w:val="az-Latn-AZ"/>
        </w:rPr>
        <w:t>,2017</w:t>
      </w:r>
      <w:proofErr w:type="gramEnd"/>
      <w:r w:rsidRPr="00EC3E62">
        <w:rPr>
          <w:rFonts w:ascii="Times New Roman" w:hAnsi="Times New Roman" w:cs="Times New Roman"/>
          <w:lang w:val="az-Latn-AZ"/>
        </w:rPr>
        <w:t>. [Электронный ресурс]. URL:</w:t>
      </w:r>
      <w:r w:rsidRPr="00EC3E62">
        <w:rPr>
          <w:rFonts w:ascii="Times New Roman" w:hAnsi="Times New Roman" w:cs="Times New Roman"/>
        </w:rPr>
        <w:t xml:space="preserve"> </w:t>
      </w:r>
      <w:hyperlink r:id="rId107" w:history="1">
        <w:r w:rsidRPr="00EC3E62">
          <w:rPr>
            <w:rStyle w:val="a8"/>
            <w:rFonts w:ascii="Times New Roman" w:hAnsi="Times New Roman" w:cs="Times New Roman"/>
            <w:color w:val="auto"/>
            <w:lang w:val="en-US"/>
          </w:rPr>
          <w:t>https</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www</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hurriyet</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com</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tr</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dunya</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rakkada</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ypg</w:t>
        </w:r>
        <w:r w:rsidRPr="00EC3E62">
          <w:rPr>
            <w:rStyle w:val="a8"/>
            <w:rFonts w:ascii="Times New Roman" w:hAnsi="Times New Roman" w:cs="Times New Roman"/>
            <w:color w:val="auto"/>
          </w:rPr>
          <w:t>-</w:t>
        </w:r>
        <w:r w:rsidRPr="00EC3E62">
          <w:rPr>
            <w:rStyle w:val="a8"/>
            <w:rFonts w:ascii="Times New Roman" w:hAnsi="Times New Roman" w:cs="Times New Roman"/>
            <w:color w:val="auto"/>
            <w:lang w:val="en-US"/>
          </w:rPr>
          <w:t>bayraklari</w:t>
        </w:r>
        <w:r w:rsidRPr="00EC3E62">
          <w:rPr>
            <w:rStyle w:val="a8"/>
            <w:rFonts w:ascii="Times New Roman" w:hAnsi="Times New Roman" w:cs="Times New Roman"/>
            <w:color w:val="auto"/>
          </w:rPr>
          <w:t>-40616524</w:t>
        </w:r>
      </w:hyperlink>
    </w:p>
  </w:footnote>
  <w:footnote w:id="411">
    <w:p w:rsidR="005F21C2" w:rsidRPr="00EC3E62" w:rsidRDefault="005F21C2">
      <w:pPr>
        <w:pStyle w:val="a5"/>
        <w:rPr>
          <w:rFonts w:ascii="Times New Roman" w:hAnsi="Times New Roman" w:cs="Times New Roman"/>
        </w:rPr>
      </w:pPr>
      <w:r w:rsidRPr="00EC3E62">
        <w:rPr>
          <w:rStyle w:val="a3"/>
          <w:rFonts w:ascii="Times New Roman" w:hAnsi="Times New Roman" w:cs="Times New Roman"/>
        </w:rPr>
        <w:footnoteRef/>
      </w:r>
      <w:r w:rsidRPr="00EC3E62">
        <w:rPr>
          <w:rFonts w:ascii="Times New Roman" w:hAnsi="Times New Roman" w:cs="Times New Roman"/>
          <w:lang w:val="az-Latn-AZ"/>
        </w:rPr>
        <w:t xml:space="preserve"> </w:t>
      </w:r>
      <w:r w:rsidRPr="00EC3E62">
        <w:rPr>
          <w:rFonts w:ascii="Times New Roman" w:hAnsi="Times New Roman" w:cs="Times New Roman"/>
        </w:rPr>
        <w:t>Бобкин Н.Н., Кризис стратегического партнерства США и Турции: от недоверия к противостоянию. Журнал США. Канада. Экономика - политика - культура.№ 7. 2018.  – с.46</w:t>
      </w:r>
    </w:p>
  </w:footnote>
  <w:footnote w:id="412">
    <w:p w:rsidR="005F21C2" w:rsidRPr="001548E4" w:rsidRDefault="005F21C2">
      <w:pPr>
        <w:pStyle w:val="a5"/>
        <w:rPr>
          <w:rFonts w:ascii="Times New Roman" w:hAnsi="Times New Roman" w:cs="Times New Roman"/>
          <w:lang w:val="az-Latn-AZ"/>
        </w:rPr>
      </w:pPr>
      <w:r w:rsidRPr="00EC3E62">
        <w:rPr>
          <w:rStyle w:val="a3"/>
          <w:rFonts w:ascii="Times New Roman" w:hAnsi="Times New Roman" w:cs="Times New Roman"/>
        </w:rPr>
        <w:footnoteRef/>
      </w:r>
      <w:r w:rsidRPr="00EC3E62">
        <w:rPr>
          <w:rFonts w:ascii="Times New Roman" w:hAnsi="Times New Roman" w:cs="Times New Roman"/>
          <w:lang w:val="az-Latn-AZ"/>
        </w:rPr>
        <w:t xml:space="preserve"> Terör örgütü PYD/YPG komutasında sözde “Suriye Sınır Güvenliği Gücü” kurulacağı yönündeki beyanlar hk. Açıklama №15. Türkiye Dışişler Bakanl</w:t>
      </w:r>
      <w:r>
        <w:rPr>
          <w:rFonts w:ascii="Times New Roman" w:hAnsi="Times New Roman" w:cs="Times New Roman"/>
          <w:lang w:val="az-Latn-AZ"/>
        </w:rPr>
        <w:t>ıgı İnternet Sitesi. Oct.15,201</w:t>
      </w:r>
      <w:r w:rsidRPr="00B83B52">
        <w:rPr>
          <w:rFonts w:ascii="Times New Roman" w:hAnsi="Times New Roman" w:cs="Times New Roman"/>
          <w:lang w:val="az-Latn-AZ"/>
        </w:rPr>
        <w:t>8</w:t>
      </w:r>
      <w:r w:rsidRPr="00EC3E62">
        <w:rPr>
          <w:rFonts w:ascii="Times New Roman" w:hAnsi="Times New Roman" w:cs="Times New Roman"/>
          <w:lang w:val="az-Latn-AZ"/>
        </w:rPr>
        <w:t xml:space="preserve">. [Электронный ресурс]. URL: </w:t>
      </w:r>
      <w:r w:rsidR="00A459EC">
        <w:fldChar w:fldCharType="begin"/>
      </w:r>
      <w:r w:rsidR="00A459EC" w:rsidRPr="00292EDB">
        <w:rPr>
          <w:lang w:val="az-Latn-AZ"/>
        </w:rPr>
        <w:instrText xml:space="preserve"> HYPERLINK "http://www.mfa.gov.tr/no_-15_-teror-orgutu-pydypg-komutasinda-sozde-suriye-sinir-guvenligi-gucu-kurulacagi-y</w:instrText>
      </w:r>
      <w:r w:rsidR="00A459EC" w:rsidRPr="00292EDB">
        <w:rPr>
          <w:lang w:val="az-Latn-AZ"/>
        </w:rPr>
        <w:instrText xml:space="preserve">onundeki-beyanlar-hk.tr.mfa" </w:instrText>
      </w:r>
      <w:r w:rsidR="00A459EC">
        <w:fldChar w:fldCharType="separate"/>
      </w:r>
      <w:r w:rsidRPr="00EC3E62">
        <w:rPr>
          <w:rStyle w:val="a8"/>
          <w:rFonts w:ascii="Times New Roman" w:hAnsi="Times New Roman" w:cs="Times New Roman"/>
          <w:color w:val="auto"/>
          <w:lang w:val="az-Latn-AZ"/>
        </w:rPr>
        <w:t>http://www.mfa.gov.tr/no_-15_-teror-orgutu-pydypg-komutasinda-sozde-suriye-sinir-guvenligi-gucu-kurulacagi-yonundeki-beyanlar-hk.tr.mfa</w:t>
      </w:r>
      <w:r w:rsidR="00A459EC">
        <w:rPr>
          <w:rStyle w:val="a8"/>
          <w:rFonts w:ascii="Times New Roman" w:hAnsi="Times New Roman" w:cs="Times New Roman"/>
          <w:color w:val="auto"/>
          <w:lang w:val="az-Latn-AZ"/>
        </w:rPr>
        <w:fldChar w:fldCharType="end"/>
      </w:r>
    </w:p>
  </w:footnote>
  <w:footnote w:id="413">
    <w:p w:rsidR="005F21C2" w:rsidRPr="00C717AE" w:rsidRDefault="005F21C2">
      <w:pPr>
        <w:pStyle w:val="a5"/>
        <w:rPr>
          <w:rFonts w:ascii="Times New Roman" w:hAnsi="Times New Roman" w:cs="Times New Roman"/>
          <w:lang w:val="en-US"/>
        </w:rPr>
      </w:pPr>
      <w:r w:rsidRPr="00C717AE">
        <w:rPr>
          <w:rStyle w:val="a3"/>
          <w:rFonts w:ascii="Times New Roman" w:hAnsi="Times New Roman" w:cs="Times New Roman"/>
        </w:rPr>
        <w:footnoteRef/>
      </w:r>
      <w:r w:rsidRPr="00C717AE">
        <w:rPr>
          <w:rFonts w:ascii="Times New Roman" w:hAnsi="Times New Roman" w:cs="Times New Roman"/>
          <w:lang w:val="en-US"/>
        </w:rPr>
        <w:t xml:space="preserve"> Detsch J., Pentagon seeks to soothe Turkish fears over Syria border security request. Al-Monitor.Feb.12,2018/ </w:t>
      </w:r>
      <w:r w:rsidRPr="00C717AE">
        <w:rPr>
          <w:rFonts w:ascii="Times New Roman" w:hAnsi="Times New Roman" w:cs="Times New Roman"/>
          <w:lang w:val="az-Latn-AZ"/>
        </w:rPr>
        <w:t>[Электронный ресурс]. URL:</w:t>
      </w:r>
      <w:r w:rsidRPr="00C717AE">
        <w:rPr>
          <w:rFonts w:ascii="Times New Roman" w:hAnsi="Times New Roman" w:cs="Times New Roman"/>
          <w:lang w:val="en-US"/>
        </w:rPr>
        <w:t xml:space="preserve"> </w:t>
      </w:r>
      <w:r w:rsidR="00A459EC">
        <w:fldChar w:fldCharType="begin"/>
      </w:r>
      <w:r w:rsidR="00A459EC" w:rsidRPr="00292EDB">
        <w:rPr>
          <w:lang w:val="en-US"/>
        </w:rPr>
        <w:instrText xml:space="preserve"> HYPERLINK "https://www.al-monitor.com/pulse/originals/2018/02/pentagon-turkey-fears-border-security-force-syria-bo</w:instrText>
      </w:r>
      <w:r w:rsidR="00A459EC" w:rsidRPr="00292EDB">
        <w:rPr>
          <w:lang w:val="en-US"/>
        </w:rPr>
        <w:instrText xml:space="preserve">rder.html" </w:instrText>
      </w:r>
      <w:r w:rsidR="00A459EC">
        <w:fldChar w:fldCharType="separate"/>
      </w:r>
      <w:r w:rsidRPr="00C717AE">
        <w:rPr>
          <w:rStyle w:val="a8"/>
          <w:rFonts w:ascii="Times New Roman" w:hAnsi="Times New Roman" w:cs="Times New Roman"/>
          <w:color w:val="auto"/>
          <w:lang w:val="en-US"/>
        </w:rPr>
        <w:t>https://www.al-monitor.com/pulse/originals/2018/02/pentagon-turkey-fears-border-security-force-syria-border.html</w:t>
      </w:r>
      <w:r w:rsidR="00A459EC">
        <w:rPr>
          <w:rStyle w:val="a8"/>
          <w:rFonts w:ascii="Times New Roman" w:hAnsi="Times New Roman" w:cs="Times New Roman"/>
          <w:color w:val="auto"/>
          <w:lang w:val="en-US"/>
        </w:rPr>
        <w:fldChar w:fldCharType="end"/>
      </w:r>
    </w:p>
  </w:footnote>
  <w:footnote w:id="414">
    <w:p w:rsidR="005F21C2" w:rsidRPr="00B83B52" w:rsidRDefault="005F21C2">
      <w:pPr>
        <w:pStyle w:val="a5"/>
        <w:rPr>
          <w:rFonts w:ascii="Times New Roman" w:hAnsi="Times New Roman" w:cs="Times New Roman"/>
          <w:lang w:val="en-US"/>
        </w:rPr>
      </w:pPr>
      <w:r w:rsidRPr="00C717AE">
        <w:rPr>
          <w:rStyle w:val="a3"/>
          <w:rFonts w:ascii="Times New Roman" w:hAnsi="Times New Roman" w:cs="Times New Roman"/>
        </w:rPr>
        <w:footnoteRef/>
      </w:r>
      <w:r w:rsidRPr="00C717AE">
        <w:rPr>
          <w:rFonts w:ascii="Times New Roman" w:hAnsi="Times New Roman" w:cs="Times New Roman"/>
          <w:lang w:val="en-US"/>
        </w:rPr>
        <w:t xml:space="preserve"> Stroul D., Cagaptay S., As Washington Prepares to Withdraw from Syria, Turkey Is Set to Invade. </w:t>
      </w:r>
      <w:proofErr w:type="gramStart"/>
      <w:r w:rsidRPr="00C717AE">
        <w:rPr>
          <w:rFonts w:ascii="Times New Roman" w:hAnsi="Times New Roman" w:cs="Times New Roman"/>
          <w:lang w:val="en-US"/>
        </w:rPr>
        <w:t>Policywatch 3056.</w:t>
      </w:r>
      <w:proofErr w:type="gramEnd"/>
      <w:r w:rsidRPr="00C717AE">
        <w:rPr>
          <w:rFonts w:ascii="Times New Roman" w:hAnsi="Times New Roman" w:cs="Times New Roman"/>
          <w:lang w:val="en-US"/>
        </w:rPr>
        <w:t xml:space="preserve"> </w:t>
      </w:r>
      <w:proofErr w:type="gramStart"/>
      <w:r w:rsidRPr="00C717AE">
        <w:rPr>
          <w:rFonts w:ascii="Times New Roman" w:hAnsi="Times New Roman" w:cs="Times New Roman"/>
          <w:lang w:val="en-US"/>
        </w:rPr>
        <w:t>The Washington Institute for Near East Policy.</w:t>
      </w:r>
      <w:proofErr w:type="gramEnd"/>
      <w:r w:rsidRPr="00C717AE">
        <w:rPr>
          <w:rFonts w:ascii="Times New Roman" w:hAnsi="Times New Roman" w:cs="Times New Roman"/>
          <w:lang w:val="en-US"/>
        </w:rPr>
        <w:t xml:space="preserve"> Dec</w:t>
      </w:r>
      <w:r w:rsidRPr="00B83B52">
        <w:rPr>
          <w:rFonts w:ascii="Times New Roman" w:hAnsi="Times New Roman" w:cs="Times New Roman"/>
          <w:lang w:val="en-US"/>
        </w:rPr>
        <w:t>.19</w:t>
      </w:r>
      <w:proofErr w:type="gramStart"/>
      <w:r w:rsidRPr="00B83B52">
        <w:rPr>
          <w:rFonts w:ascii="Times New Roman" w:hAnsi="Times New Roman" w:cs="Times New Roman"/>
          <w:lang w:val="en-US"/>
        </w:rPr>
        <w:t>,2018</w:t>
      </w:r>
      <w:proofErr w:type="gramEnd"/>
      <w:r w:rsidRPr="00B83B52">
        <w:rPr>
          <w:rFonts w:ascii="Times New Roman" w:hAnsi="Times New Roman" w:cs="Times New Roman"/>
          <w:lang w:val="en-US"/>
        </w:rPr>
        <w:t>.</w:t>
      </w:r>
      <w:r w:rsidRPr="00C717AE">
        <w:rPr>
          <w:rFonts w:ascii="Times New Roman" w:hAnsi="Times New Roman" w:cs="Times New Roman"/>
          <w:lang w:val="az-Latn-AZ"/>
        </w:rPr>
        <w:t xml:space="preserve"> [Электронный ресурс]. URL:</w:t>
      </w:r>
      <w:r w:rsidRPr="00B83B52">
        <w:rPr>
          <w:rFonts w:ascii="Times New Roman" w:hAnsi="Times New Roman" w:cs="Times New Roman"/>
          <w:lang w:val="en-US"/>
        </w:rPr>
        <w:t xml:space="preserve"> </w:t>
      </w:r>
      <w:r w:rsidR="00A459EC">
        <w:fldChar w:fldCharType="begin"/>
      </w:r>
      <w:r w:rsidR="00A459EC" w:rsidRPr="00292EDB">
        <w:rPr>
          <w:lang w:val="en-US"/>
        </w:rPr>
        <w:instrText xml:space="preserve"> HYPERLINK "https://www.washingtoninstitute.org/policy-analysis/view/as-washington-prepares-to-withdraw-from-syria-turkey-is-set-to-invade" </w:instrText>
      </w:r>
      <w:r w:rsidR="00A459EC">
        <w:fldChar w:fldCharType="separate"/>
      </w:r>
      <w:r w:rsidRPr="00B83B52">
        <w:rPr>
          <w:rStyle w:val="a8"/>
          <w:rFonts w:ascii="Times New Roman" w:hAnsi="Times New Roman" w:cs="Times New Roman"/>
          <w:color w:val="auto"/>
          <w:lang w:val="en-US"/>
        </w:rPr>
        <w:t>https://www.washingtoninstitute.org/policy-analysis/view/as-washington-prepares-to-withdraw-from-syria-turkey-is-set-to-invade</w:t>
      </w:r>
      <w:r w:rsidR="00A459EC">
        <w:rPr>
          <w:rStyle w:val="a8"/>
          <w:rFonts w:ascii="Times New Roman" w:hAnsi="Times New Roman" w:cs="Times New Roman"/>
          <w:color w:val="auto"/>
          <w:lang w:val="en-US"/>
        </w:rPr>
        <w:fldChar w:fldCharType="end"/>
      </w:r>
    </w:p>
  </w:footnote>
  <w:footnote w:id="415">
    <w:p w:rsidR="005F21C2" w:rsidRPr="00B77590" w:rsidRDefault="005F21C2">
      <w:pPr>
        <w:pStyle w:val="a5"/>
        <w:rPr>
          <w:rFonts w:ascii="Times New Roman" w:hAnsi="Times New Roman" w:cs="Times New Roman"/>
        </w:rPr>
      </w:pPr>
      <w:r w:rsidRPr="00C717AE">
        <w:rPr>
          <w:rStyle w:val="a3"/>
          <w:rFonts w:ascii="Times New Roman" w:hAnsi="Times New Roman" w:cs="Times New Roman"/>
        </w:rPr>
        <w:footnoteRef/>
      </w:r>
      <w:r w:rsidRPr="00B77590">
        <w:rPr>
          <w:rFonts w:ascii="Times New Roman" w:hAnsi="Times New Roman" w:cs="Times New Roman"/>
        </w:rPr>
        <w:t xml:space="preserve"> </w:t>
      </w:r>
      <w:r w:rsidRPr="00C717AE">
        <w:rPr>
          <w:rFonts w:ascii="Times New Roman" w:hAnsi="Times New Roman" w:cs="Times New Roman"/>
        </w:rPr>
        <w:t>Там</w:t>
      </w:r>
      <w:r w:rsidRPr="00B77590">
        <w:rPr>
          <w:rFonts w:ascii="Times New Roman" w:hAnsi="Times New Roman" w:cs="Times New Roman"/>
        </w:rPr>
        <w:t xml:space="preserve"> </w:t>
      </w:r>
      <w:r w:rsidRPr="00C717AE">
        <w:rPr>
          <w:rFonts w:ascii="Times New Roman" w:hAnsi="Times New Roman" w:cs="Times New Roman"/>
        </w:rPr>
        <w:t>же</w:t>
      </w:r>
      <w:r w:rsidRPr="00B77590">
        <w:rPr>
          <w:rFonts w:ascii="Times New Roman" w:hAnsi="Times New Roman" w:cs="Times New Roman"/>
        </w:rPr>
        <w:t>.</w:t>
      </w:r>
    </w:p>
  </w:footnote>
  <w:footnote w:id="416">
    <w:p w:rsidR="005F21C2" w:rsidRPr="00C717AE" w:rsidRDefault="005F21C2">
      <w:pPr>
        <w:pStyle w:val="a5"/>
        <w:rPr>
          <w:rFonts w:ascii="Times New Roman" w:hAnsi="Times New Roman" w:cs="Times New Roman"/>
        </w:rPr>
      </w:pPr>
      <w:r w:rsidRPr="00C717AE">
        <w:rPr>
          <w:rStyle w:val="a3"/>
          <w:rFonts w:ascii="Times New Roman" w:hAnsi="Times New Roman" w:cs="Times New Roman"/>
        </w:rPr>
        <w:footnoteRef/>
      </w:r>
      <w:r w:rsidRPr="00C717AE">
        <w:rPr>
          <w:rFonts w:ascii="Times New Roman" w:hAnsi="Times New Roman" w:cs="Times New Roman"/>
        </w:rPr>
        <w:t xml:space="preserve"> Пастор Брансон: турецкий суд отпустил американского проповедника из-под стражи. </w:t>
      </w:r>
      <w:r w:rsidRPr="00C717AE">
        <w:rPr>
          <w:rFonts w:ascii="Times New Roman" w:hAnsi="Times New Roman" w:cs="Times New Roman"/>
          <w:lang w:val="en-US"/>
        </w:rPr>
        <w:t>BBC</w:t>
      </w:r>
      <w:r w:rsidRPr="00C717AE">
        <w:rPr>
          <w:rFonts w:ascii="Times New Roman" w:hAnsi="Times New Roman" w:cs="Times New Roman"/>
        </w:rPr>
        <w:t xml:space="preserve"> </w:t>
      </w:r>
      <w:r w:rsidRPr="00C717AE">
        <w:rPr>
          <w:rFonts w:ascii="Times New Roman" w:hAnsi="Times New Roman" w:cs="Times New Roman"/>
          <w:lang w:val="en-US"/>
        </w:rPr>
        <w:t>News</w:t>
      </w:r>
      <w:r w:rsidRPr="00C717AE">
        <w:rPr>
          <w:rFonts w:ascii="Times New Roman" w:hAnsi="Times New Roman" w:cs="Times New Roman"/>
        </w:rPr>
        <w:t xml:space="preserve">. </w:t>
      </w:r>
      <w:r w:rsidRPr="00C717AE">
        <w:rPr>
          <w:rFonts w:ascii="Times New Roman" w:hAnsi="Times New Roman" w:cs="Times New Roman"/>
          <w:lang w:val="en-US"/>
        </w:rPr>
        <w:t>Oct</w:t>
      </w:r>
      <w:r w:rsidRPr="00C717AE">
        <w:rPr>
          <w:rFonts w:ascii="Times New Roman" w:hAnsi="Times New Roman" w:cs="Times New Roman"/>
        </w:rPr>
        <w:t>.12</w:t>
      </w:r>
      <w:proofErr w:type="gramStart"/>
      <w:r w:rsidRPr="00C717AE">
        <w:rPr>
          <w:rFonts w:ascii="Times New Roman" w:hAnsi="Times New Roman" w:cs="Times New Roman"/>
        </w:rPr>
        <w:t>,2018</w:t>
      </w:r>
      <w:proofErr w:type="gramEnd"/>
      <w:r w:rsidRPr="00C717AE">
        <w:rPr>
          <w:rFonts w:ascii="Times New Roman" w:hAnsi="Times New Roman" w:cs="Times New Roman"/>
        </w:rPr>
        <w:t>.</w:t>
      </w:r>
      <w:r w:rsidRPr="00C717AE">
        <w:rPr>
          <w:rFonts w:ascii="Times New Roman" w:hAnsi="Times New Roman" w:cs="Times New Roman"/>
          <w:lang w:val="az-Latn-AZ"/>
        </w:rPr>
        <w:t xml:space="preserve"> [Электронный ресурс]. URL:</w:t>
      </w:r>
      <w:r w:rsidRPr="00C717AE">
        <w:rPr>
          <w:rFonts w:ascii="Times New Roman" w:hAnsi="Times New Roman" w:cs="Times New Roman"/>
        </w:rPr>
        <w:t xml:space="preserve"> </w:t>
      </w:r>
      <w:hyperlink r:id="rId108" w:history="1">
        <w:r w:rsidRPr="00C717AE">
          <w:rPr>
            <w:rStyle w:val="a8"/>
            <w:rFonts w:ascii="Times New Roman" w:hAnsi="Times New Roman" w:cs="Times New Roman"/>
            <w:color w:val="auto"/>
          </w:rPr>
          <w:t>https://www.bbc.com/russian/news-45839098</w:t>
        </w:r>
      </w:hyperlink>
    </w:p>
  </w:footnote>
  <w:footnote w:id="417">
    <w:p w:rsidR="005F21C2" w:rsidRPr="00995A34" w:rsidRDefault="005F21C2">
      <w:pPr>
        <w:pStyle w:val="a5"/>
        <w:rPr>
          <w:rFonts w:ascii="Times New Roman" w:hAnsi="Times New Roman" w:cs="Times New Roman"/>
          <w:lang w:val="en-US"/>
        </w:rPr>
      </w:pPr>
      <w:r w:rsidRPr="00C717AE">
        <w:rPr>
          <w:rStyle w:val="a3"/>
          <w:rFonts w:ascii="Times New Roman" w:hAnsi="Times New Roman" w:cs="Times New Roman"/>
        </w:rPr>
        <w:footnoteRef/>
      </w:r>
      <w:r w:rsidRPr="00C717AE">
        <w:rPr>
          <w:rFonts w:ascii="Times New Roman" w:hAnsi="Times New Roman" w:cs="Times New Roman"/>
          <w:lang w:val="en-US"/>
        </w:rPr>
        <w:t xml:space="preserve"> Turkish President Erdoğan vows to destroy YPG, ISIL in Syria. </w:t>
      </w:r>
      <w:proofErr w:type="gramStart"/>
      <w:r w:rsidRPr="00C717AE">
        <w:rPr>
          <w:rFonts w:ascii="Times New Roman" w:hAnsi="Times New Roman" w:cs="Times New Roman"/>
          <w:lang w:val="en-US"/>
        </w:rPr>
        <w:t>Hurriyet.</w:t>
      </w:r>
      <w:proofErr w:type="gramEnd"/>
      <w:r w:rsidRPr="00C717AE">
        <w:rPr>
          <w:rFonts w:ascii="Times New Roman" w:hAnsi="Times New Roman" w:cs="Times New Roman"/>
          <w:lang w:val="en-US"/>
        </w:rPr>
        <w:t xml:space="preserve"> Oct.30</w:t>
      </w:r>
      <w:proofErr w:type="gramStart"/>
      <w:r w:rsidRPr="00C717AE">
        <w:rPr>
          <w:rFonts w:ascii="Times New Roman" w:hAnsi="Times New Roman" w:cs="Times New Roman"/>
          <w:lang w:val="en-US"/>
        </w:rPr>
        <w:t>,2018</w:t>
      </w:r>
      <w:proofErr w:type="gramEnd"/>
      <w:r w:rsidRPr="00C717AE">
        <w:rPr>
          <w:rFonts w:ascii="Times New Roman" w:hAnsi="Times New Roman" w:cs="Times New Roman"/>
          <w:lang w:val="en-US"/>
        </w:rPr>
        <w:t>.</w:t>
      </w:r>
      <w:r w:rsidRPr="00C717AE">
        <w:rPr>
          <w:rFonts w:ascii="Times New Roman" w:hAnsi="Times New Roman" w:cs="Times New Roman"/>
          <w:lang w:val="az-Latn-AZ"/>
        </w:rPr>
        <w:t xml:space="preserve"> [Электронный ресурс]. URL:</w:t>
      </w:r>
      <w:r w:rsidRPr="00C717AE">
        <w:rPr>
          <w:rFonts w:ascii="Times New Roman" w:hAnsi="Times New Roman" w:cs="Times New Roman"/>
          <w:lang w:val="en-US"/>
        </w:rPr>
        <w:t xml:space="preserve"> </w:t>
      </w:r>
      <w:r w:rsidR="00A459EC">
        <w:fldChar w:fldCharType="begin"/>
      </w:r>
      <w:r w:rsidR="00A459EC" w:rsidRPr="00292EDB">
        <w:rPr>
          <w:lang w:val="en-US"/>
        </w:rPr>
        <w:instrText xml:space="preserve"> HYPERLINK "https://www.hurriyetdailynews.com/turkish-president-erdogan-vows-to-destroy-ypg-isil-in-syria-138417" </w:instrText>
      </w:r>
      <w:r w:rsidR="00A459EC">
        <w:fldChar w:fldCharType="separate"/>
      </w:r>
      <w:r w:rsidRPr="00C717AE">
        <w:rPr>
          <w:rStyle w:val="a8"/>
          <w:rFonts w:ascii="Times New Roman" w:hAnsi="Times New Roman" w:cs="Times New Roman"/>
          <w:color w:val="auto"/>
          <w:lang w:val="en-US"/>
        </w:rPr>
        <w:t>https://www.hurriyetdailynews.com/turkish-president-erdogan-vows-to-destroy-ypg-isil-in-syria-138417</w:t>
      </w:r>
      <w:r w:rsidR="00A459EC">
        <w:rPr>
          <w:rStyle w:val="a8"/>
          <w:rFonts w:ascii="Times New Roman" w:hAnsi="Times New Roman" w:cs="Times New Roman"/>
          <w:color w:val="auto"/>
          <w:lang w:val="en-US"/>
        </w:rPr>
        <w:fldChar w:fldCharType="end"/>
      </w:r>
    </w:p>
  </w:footnote>
  <w:footnote w:id="418">
    <w:p w:rsidR="005F21C2" w:rsidRPr="002F7FF8" w:rsidRDefault="005F21C2">
      <w:pPr>
        <w:pStyle w:val="a5"/>
        <w:rPr>
          <w:rFonts w:ascii="Times New Roman" w:hAnsi="Times New Roman" w:cs="Times New Roman"/>
        </w:rPr>
      </w:pPr>
      <w:r w:rsidRPr="00995A34">
        <w:rPr>
          <w:rStyle w:val="a3"/>
          <w:rFonts w:ascii="Times New Roman" w:hAnsi="Times New Roman" w:cs="Times New Roman"/>
        </w:rPr>
        <w:footnoteRef/>
      </w:r>
      <w:r w:rsidRPr="00995A34">
        <w:rPr>
          <w:rFonts w:ascii="Times New Roman" w:hAnsi="Times New Roman" w:cs="Times New Roman"/>
          <w:lang w:val="en-US"/>
        </w:rPr>
        <w:t xml:space="preserve"> Unilateral military action into northeast Syria 'unacceptable': Pentagon. Reuters</w:t>
      </w:r>
      <w:r w:rsidRPr="00995A34">
        <w:rPr>
          <w:rFonts w:ascii="Times New Roman" w:hAnsi="Times New Roman" w:cs="Times New Roman"/>
        </w:rPr>
        <w:t>.</w:t>
      </w:r>
      <w:r w:rsidRPr="00995A34">
        <w:rPr>
          <w:rFonts w:ascii="Times New Roman" w:hAnsi="Times New Roman" w:cs="Times New Roman"/>
          <w:lang w:val="az-Latn-AZ"/>
        </w:rPr>
        <w:t xml:space="preserve"> [Электронный ресурс]. URL:</w:t>
      </w:r>
      <w:r w:rsidRPr="00995A34">
        <w:rPr>
          <w:rFonts w:ascii="Times New Roman" w:hAnsi="Times New Roman" w:cs="Times New Roman"/>
        </w:rPr>
        <w:t xml:space="preserve"> </w:t>
      </w:r>
      <w:hyperlink r:id="rId109" w:history="1">
        <w:r w:rsidRPr="00995A34">
          <w:rPr>
            <w:rStyle w:val="a8"/>
            <w:rFonts w:ascii="Times New Roman" w:hAnsi="Times New Roman" w:cs="Times New Roman"/>
            <w:color w:val="auto"/>
          </w:rPr>
          <w:t>https://www.reuters.com/article/us-mideast-crisis-syria-turkey-pentagon/unilateral-military-action-into-northeast-syria-unacceptable-pentagon-idUSKBN1OB2WC</w:t>
        </w:r>
      </w:hyperlink>
    </w:p>
  </w:footnote>
  <w:footnote w:id="419">
    <w:p w:rsidR="005F21C2" w:rsidRPr="00B83B52" w:rsidRDefault="005F21C2">
      <w:pPr>
        <w:pStyle w:val="a5"/>
        <w:rPr>
          <w:rFonts w:ascii="Times New Roman" w:hAnsi="Times New Roman" w:cs="Times New Roman"/>
          <w:lang w:val="en-US"/>
        </w:rPr>
      </w:pPr>
      <w:r w:rsidRPr="002F7FF8">
        <w:rPr>
          <w:rStyle w:val="a3"/>
          <w:rFonts w:ascii="Times New Roman" w:hAnsi="Times New Roman" w:cs="Times New Roman"/>
        </w:rPr>
        <w:footnoteRef/>
      </w:r>
      <w:r w:rsidRPr="002F7FF8">
        <w:rPr>
          <w:rFonts w:ascii="Times New Roman" w:hAnsi="Times New Roman" w:cs="Times New Roman"/>
          <w:lang w:val="en-US"/>
        </w:rPr>
        <w:t xml:space="preserve"> </w:t>
      </w:r>
      <w:proofErr w:type="gramStart"/>
      <w:r w:rsidRPr="002F7FF8">
        <w:rPr>
          <w:rFonts w:ascii="Times New Roman" w:hAnsi="Times New Roman" w:cs="Times New Roman"/>
          <w:lang w:val="en-US"/>
        </w:rPr>
        <w:t>Mattis resignation triggered by phone call between Trump and Erdoğan.</w:t>
      </w:r>
      <w:proofErr w:type="gramEnd"/>
      <w:r w:rsidRPr="002F7FF8">
        <w:rPr>
          <w:rFonts w:ascii="Times New Roman" w:hAnsi="Times New Roman" w:cs="Times New Roman"/>
          <w:lang w:val="en-US"/>
        </w:rPr>
        <w:t xml:space="preserve"> </w:t>
      </w:r>
      <w:proofErr w:type="gramStart"/>
      <w:r w:rsidRPr="002F7FF8">
        <w:rPr>
          <w:rFonts w:ascii="Times New Roman" w:hAnsi="Times New Roman" w:cs="Times New Roman"/>
          <w:lang w:val="en-US"/>
        </w:rPr>
        <w:t>The Guardian.</w:t>
      </w:r>
      <w:proofErr w:type="gramEnd"/>
      <w:r w:rsidRPr="002F7FF8">
        <w:rPr>
          <w:rFonts w:ascii="Times New Roman" w:hAnsi="Times New Roman" w:cs="Times New Roman"/>
          <w:lang w:val="en-US"/>
        </w:rPr>
        <w:t xml:space="preserve"> Dec.21</w:t>
      </w:r>
      <w:proofErr w:type="gramStart"/>
      <w:r w:rsidRPr="002F7FF8">
        <w:rPr>
          <w:rFonts w:ascii="Times New Roman" w:hAnsi="Times New Roman" w:cs="Times New Roman"/>
          <w:lang w:val="en-US"/>
        </w:rPr>
        <w:t>,2018</w:t>
      </w:r>
      <w:proofErr w:type="gramEnd"/>
      <w:r w:rsidRPr="002F7FF8">
        <w:rPr>
          <w:rFonts w:ascii="Times New Roman" w:hAnsi="Times New Roman" w:cs="Times New Roman"/>
          <w:lang w:val="en-US"/>
        </w:rPr>
        <w:t>.</w:t>
      </w:r>
      <w:r w:rsidRPr="002F7FF8">
        <w:rPr>
          <w:rFonts w:ascii="Times New Roman" w:hAnsi="Times New Roman" w:cs="Times New Roman"/>
          <w:lang w:val="az-Latn-AZ"/>
        </w:rPr>
        <w:t xml:space="preserve"> [Электронный ресурс]. URL:</w:t>
      </w:r>
      <w:r w:rsidRPr="002F7FF8">
        <w:rPr>
          <w:rFonts w:ascii="Times New Roman" w:hAnsi="Times New Roman" w:cs="Times New Roman"/>
          <w:lang w:val="en-US"/>
        </w:rPr>
        <w:t xml:space="preserve"> </w:t>
      </w:r>
      <w:r w:rsidR="00A459EC">
        <w:fldChar w:fldCharType="begin"/>
      </w:r>
      <w:r w:rsidR="00A459EC" w:rsidRPr="00292EDB">
        <w:rPr>
          <w:lang w:val="en-US"/>
        </w:rPr>
        <w:instrText xml:space="preserve"> HYPERLINK "https://www.theguardian.com/us-news/2018/dec/21/james-mattis-resignation-trump-erdogan-phone-call" </w:instrText>
      </w:r>
      <w:r w:rsidR="00A459EC">
        <w:fldChar w:fldCharType="separate"/>
      </w:r>
      <w:r w:rsidRPr="002F7FF8">
        <w:rPr>
          <w:rStyle w:val="a8"/>
          <w:rFonts w:ascii="Times New Roman" w:hAnsi="Times New Roman" w:cs="Times New Roman"/>
          <w:color w:val="auto"/>
          <w:lang w:val="en-US"/>
        </w:rPr>
        <w:t>https://www.theguardian.com/us-news/2018/dec/21/james-mattis-resignation-trump-erdogan-phone-call</w:t>
      </w:r>
      <w:r w:rsidR="00A459EC">
        <w:rPr>
          <w:rStyle w:val="a8"/>
          <w:rFonts w:ascii="Times New Roman" w:hAnsi="Times New Roman" w:cs="Times New Roman"/>
          <w:color w:val="auto"/>
          <w:lang w:val="en-US"/>
        </w:rPr>
        <w:fldChar w:fldCharType="end"/>
      </w:r>
    </w:p>
  </w:footnote>
  <w:footnote w:id="420">
    <w:p w:rsidR="005F21C2" w:rsidRPr="00242696" w:rsidRDefault="005F21C2">
      <w:pPr>
        <w:pStyle w:val="a5"/>
      </w:pPr>
      <w:r w:rsidRPr="00242696">
        <w:rPr>
          <w:rStyle w:val="a3"/>
          <w:rFonts w:ascii="Times New Roman" w:hAnsi="Times New Roman" w:cs="Times New Roman"/>
        </w:rPr>
        <w:footnoteRef/>
      </w:r>
      <w:r w:rsidRPr="00242696">
        <w:rPr>
          <w:rFonts w:ascii="Times New Roman" w:hAnsi="Times New Roman" w:cs="Times New Roman"/>
          <w:lang w:val="en-US"/>
        </w:rPr>
        <w:t xml:space="preserve"> Syria conflict: Trump 'slowing troop withdrawal', says Lindsey Graham.BBC News. Dec.31</w:t>
      </w:r>
      <w:proofErr w:type="gramStart"/>
      <w:r w:rsidRPr="00242696">
        <w:rPr>
          <w:rFonts w:ascii="Times New Roman" w:hAnsi="Times New Roman" w:cs="Times New Roman"/>
          <w:lang w:val="en-US"/>
        </w:rPr>
        <w:t>,2018</w:t>
      </w:r>
      <w:proofErr w:type="gramEnd"/>
      <w:r w:rsidRPr="00242696">
        <w:rPr>
          <w:rFonts w:ascii="Times New Roman" w:hAnsi="Times New Roman" w:cs="Times New Roman"/>
          <w:lang w:val="en-US"/>
        </w:rPr>
        <w:t>.</w:t>
      </w:r>
      <w:r w:rsidRPr="00242696">
        <w:rPr>
          <w:rFonts w:ascii="Times New Roman" w:hAnsi="Times New Roman" w:cs="Times New Roman"/>
          <w:lang w:val="az-Latn-AZ"/>
        </w:rPr>
        <w:t xml:space="preserve"> [Электронный ресурс]. URL:</w:t>
      </w:r>
      <w:r w:rsidRPr="00242696">
        <w:rPr>
          <w:rFonts w:ascii="Times New Roman" w:hAnsi="Times New Roman" w:cs="Times New Roman"/>
        </w:rPr>
        <w:t xml:space="preserve"> </w:t>
      </w:r>
      <w:hyperlink r:id="rId110" w:history="1">
        <w:r w:rsidRPr="00242696">
          <w:rPr>
            <w:rStyle w:val="a8"/>
            <w:rFonts w:ascii="Times New Roman" w:hAnsi="Times New Roman" w:cs="Times New Roman"/>
            <w:color w:val="auto"/>
          </w:rPr>
          <w:t>https://www.bbc.com/news/world-us-canada-46718397</w:t>
        </w:r>
      </w:hyperlink>
    </w:p>
  </w:footnote>
  <w:footnote w:id="421">
    <w:p w:rsidR="005F21C2" w:rsidRPr="00AD2DF1" w:rsidRDefault="005F21C2">
      <w:pPr>
        <w:pStyle w:val="a5"/>
        <w:rPr>
          <w:rFonts w:ascii="Times New Roman" w:hAnsi="Times New Roman" w:cs="Times New Roman"/>
        </w:rPr>
      </w:pPr>
      <w:r w:rsidRPr="00AD2DF1">
        <w:rPr>
          <w:rStyle w:val="a3"/>
          <w:rFonts w:ascii="Times New Roman" w:hAnsi="Times New Roman" w:cs="Times New Roman"/>
        </w:rPr>
        <w:footnoteRef/>
      </w:r>
      <w:r w:rsidRPr="00AD2DF1">
        <w:rPr>
          <w:rFonts w:ascii="Times New Roman" w:hAnsi="Times New Roman" w:cs="Times New Roman"/>
          <w:lang w:val="en-US"/>
        </w:rPr>
        <w:t xml:space="preserve"> Pompeo and Bolton head to Middle East to do Trump-Syria damage control.Vox. Jan.9</w:t>
      </w:r>
      <w:proofErr w:type="gramStart"/>
      <w:r w:rsidRPr="00AD2DF1">
        <w:rPr>
          <w:rFonts w:ascii="Times New Roman" w:hAnsi="Times New Roman" w:cs="Times New Roman"/>
          <w:lang w:val="en-US"/>
        </w:rPr>
        <w:t>,2019</w:t>
      </w:r>
      <w:proofErr w:type="gramEnd"/>
      <w:r w:rsidRPr="00AD2DF1">
        <w:rPr>
          <w:rFonts w:ascii="Times New Roman" w:hAnsi="Times New Roman" w:cs="Times New Roman"/>
          <w:lang w:val="en-US"/>
        </w:rPr>
        <w:t>.</w:t>
      </w:r>
      <w:r w:rsidRPr="00AD2DF1">
        <w:rPr>
          <w:rFonts w:ascii="Times New Roman" w:hAnsi="Times New Roman" w:cs="Times New Roman"/>
          <w:lang w:val="az-Latn-AZ"/>
        </w:rPr>
        <w:t xml:space="preserve"> [Электронный ресурс]. URL:</w:t>
      </w:r>
      <w:r w:rsidRPr="00AD2DF1">
        <w:rPr>
          <w:rFonts w:ascii="Times New Roman" w:hAnsi="Times New Roman" w:cs="Times New Roman"/>
        </w:rPr>
        <w:t xml:space="preserve"> </w:t>
      </w:r>
      <w:hyperlink r:id="rId111" w:history="1">
        <w:r w:rsidRPr="00AD2DF1">
          <w:rPr>
            <w:rStyle w:val="a8"/>
            <w:rFonts w:ascii="Times New Roman" w:hAnsi="Times New Roman" w:cs="Times New Roman"/>
            <w:color w:val="auto"/>
          </w:rPr>
          <w:t>https://www.vox.com/world/2019/1/7/18171992/pompeo-bolton-middle-east-syria-withdrawal-troops-trump</w:t>
        </w:r>
      </w:hyperlink>
    </w:p>
  </w:footnote>
  <w:footnote w:id="422">
    <w:p w:rsidR="005F21C2" w:rsidRPr="00AD2DF1" w:rsidRDefault="005F21C2">
      <w:pPr>
        <w:pStyle w:val="a5"/>
        <w:rPr>
          <w:rFonts w:ascii="Times New Roman" w:hAnsi="Times New Roman" w:cs="Times New Roman"/>
        </w:rPr>
      </w:pPr>
      <w:r w:rsidRPr="00AD2DF1">
        <w:rPr>
          <w:rStyle w:val="a3"/>
          <w:rFonts w:ascii="Times New Roman" w:hAnsi="Times New Roman" w:cs="Times New Roman"/>
        </w:rPr>
        <w:footnoteRef/>
      </w:r>
      <w:r w:rsidRPr="00AD2DF1">
        <w:rPr>
          <w:rFonts w:ascii="Times New Roman" w:hAnsi="Times New Roman" w:cs="Times New Roman"/>
          <w:lang w:val="en-US"/>
        </w:rPr>
        <w:t xml:space="preserve"> Turkey’s president snubs John Bolton over Syria.Vox. Jan 10</w:t>
      </w:r>
      <w:proofErr w:type="gramStart"/>
      <w:r w:rsidRPr="00AD2DF1">
        <w:rPr>
          <w:rFonts w:ascii="Times New Roman" w:hAnsi="Times New Roman" w:cs="Times New Roman"/>
          <w:lang w:val="en-US"/>
        </w:rPr>
        <w:t>,2019</w:t>
      </w:r>
      <w:proofErr w:type="gramEnd"/>
      <w:r w:rsidRPr="00AD2DF1">
        <w:rPr>
          <w:rFonts w:ascii="Times New Roman" w:hAnsi="Times New Roman" w:cs="Times New Roman"/>
          <w:lang w:val="en-US"/>
        </w:rPr>
        <w:t>.</w:t>
      </w:r>
      <w:r w:rsidRPr="00AD2DF1">
        <w:rPr>
          <w:rFonts w:ascii="Times New Roman" w:hAnsi="Times New Roman" w:cs="Times New Roman"/>
          <w:lang w:val="az-Latn-AZ"/>
        </w:rPr>
        <w:t xml:space="preserve"> [Электронный ресурс]. URL:</w:t>
      </w:r>
      <w:r w:rsidRPr="00AD2DF1">
        <w:rPr>
          <w:rFonts w:ascii="Times New Roman" w:hAnsi="Times New Roman" w:cs="Times New Roman"/>
        </w:rPr>
        <w:t xml:space="preserve"> </w:t>
      </w:r>
      <w:hyperlink r:id="rId112" w:history="1">
        <w:r w:rsidRPr="00AD2DF1">
          <w:rPr>
            <w:rStyle w:val="a8"/>
            <w:rFonts w:ascii="Times New Roman" w:hAnsi="Times New Roman" w:cs="Times New Roman"/>
            <w:color w:val="auto"/>
          </w:rPr>
          <w:t>https://www.vox.com/2019/1/8/18173677/bolton-turkey-syria-trump-troop</w:t>
        </w:r>
      </w:hyperlink>
    </w:p>
  </w:footnote>
  <w:footnote w:id="423">
    <w:p w:rsidR="005F21C2" w:rsidRPr="00AD2DF1" w:rsidRDefault="005F21C2">
      <w:pPr>
        <w:pStyle w:val="a5"/>
      </w:pPr>
      <w:r w:rsidRPr="00AD2DF1">
        <w:rPr>
          <w:rStyle w:val="a3"/>
          <w:rFonts w:ascii="Times New Roman" w:hAnsi="Times New Roman" w:cs="Times New Roman"/>
        </w:rPr>
        <w:footnoteRef/>
      </w:r>
      <w:r w:rsidRPr="00AD2DF1">
        <w:rPr>
          <w:rFonts w:ascii="Times New Roman" w:hAnsi="Times New Roman" w:cs="Times New Roman"/>
          <w:lang w:val="en-US"/>
        </w:rPr>
        <w:t xml:space="preserve"> </w:t>
      </w:r>
      <w:proofErr w:type="gramStart"/>
      <w:r w:rsidRPr="00AD2DF1">
        <w:rPr>
          <w:rFonts w:ascii="Times New Roman" w:hAnsi="Times New Roman" w:cs="Times New Roman"/>
          <w:lang w:val="en-US"/>
        </w:rPr>
        <w:t xml:space="preserve">Twitter of </w:t>
      </w:r>
      <w:r w:rsidRPr="00AD2DF1">
        <w:rPr>
          <w:rFonts w:ascii="Times New Roman" w:hAnsi="Times New Roman" w:cs="Times New Roman"/>
          <w:shd w:val="clear" w:color="auto" w:fill="FFFFFF"/>
          <w:lang w:val="en-US"/>
        </w:rPr>
        <w:t>Donald Trump.</w:t>
      </w:r>
      <w:proofErr w:type="gramEnd"/>
      <w:r w:rsidRPr="00AD2DF1">
        <w:rPr>
          <w:rFonts w:ascii="Times New Roman" w:hAnsi="Times New Roman" w:cs="Times New Roman"/>
          <w:lang w:val="en-US"/>
        </w:rPr>
        <w:t xml:space="preserve"> </w:t>
      </w:r>
      <w:r w:rsidRPr="00AD2DF1">
        <w:rPr>
          <w:rFonts w:ascii="Times New Roman" w:hAnsi="Times New Roman" w:cs="Times New Roman"/>
          <w:shd w:val="clear" w:color="auto" w:fill="FFFFFF"/>
          <w:lang w:val="en-US"/>
        </w:rPr>
        <w:t>Jan</w:t>
      </w:r>
      <w:r w:rsidRPr="00F47C6A">
        <w:rPr>
          <w:rFonts w:ascii="Times New Roman" w:hAnsi="Times New Roman" w:cs="Times New Roman"/>
          <w:shd w:val="clear" w:color="auto" w:fill="FFFFFF"/>
          <w:lang w:val="en-US"/>
        </w:rPr>
        <w:t xml:space="preserve"> 14, 2019.</w:t>
      </w:r>
      <w:r w:rsidRPr="00AD2DF1">
        <w:rPr>
          <w:rFonts w:ascii="Times New Roman" w:hAnsi="Times New Roman" w:cs="Times New Roman"/>
          <w:lang w:val="az-Latn-AZ"/>
        </w:rPr>
        <w:t xml:space="preserve"> [Электронный ресурс]. URL:</w:t>
      </w:r>
      <w:r w:rsidRPr="00AD2DF1">
        <w:rPr>
          <w:rFonts w:ascii="Times New Roman" w:hAnsi="Times New Roman" w:cs="Times New Roman"/>
        </w:rPr>
        <w:t xml:space="preserve"> </w:t>
      </w:r>
      <w:hyperlink r:id="rId113" w:history="1">
        <w:r w:rsidRPr="00AD2DF1">
          <w:rPr>
            <w:rStyle w:val="a8"/>
            <w:rFonts w:ascii="Times New Roman" w:hAnsi="Times New Roman" w:cs="Times New Roman"/>
            <w:color w:val="auto"/>
          </w:rPr>
          <w:t>https://twitter.com/realDonaldTrump/status/1084584259510304768</w:t>
        </w:r>
      </w:hyperlink>
    </w:p>
  </w:footnote>
  <w:footnote w:id="424">
    <w:p w:rsidR="005F21C2" w:rsidRPr="00F47C6A" w:rsidRDefault="005F21C2">
      <w:pPr>
        <w:pStyle w:val="a5"/>
        <w:rPr>
          <w:rFonts w:ascii="Times New Roman" w:hAnsi="Times New Roman" w:cs="Times New Roman"/>
        </w:rPr>
      </w:pPr>
      <w:r w:rsidRPr="00F47C6A">
        <w:rPr>
          <w:rStyle w:val="a3"/>
          <w:rFonts w:ascii="Times New Roman" w:hAnsi="Times New Roman" w:cs="Times New Roman"/>
        </w:rPr>
        <w:footnoteRef/>
      </w:r>
      <w:r w:rsidRPr="00F47C6A">
        <w:rPr>
          <w:rFonts w:ascii="Times New Roman" w:hAnsi="Times New Roman" w:cs="Times New Roman"/>
          <w:lang w:val="en-US"/>
        </w:rPr>
        <w:t xml:space="preserve"> </w:t>
      </w:r>
      <w:proofErr w:type="gramStart"/>
      <w:r w:rsidRPr="00F47C6A">
        <w:rPr>
          <w:rFonts w:ascii="Times New Roman" w:hAnsi="Times New Roman" w:cs="Times New Roman"/>
          <w:lang w:val="en-US"/>
        </w:rPr>
        <w:t>Statement on Joint Military Talks Regarding Syria.</w:t>
      </w:r>
      <w:proofErr w:type="gramEnd"/>
      <w:r w:rsidRPr="00F47C6A">
        <w:rPr>
          <w:rFonts w:ascii="Times New Roman" w:hAnsi="Times New Roman" w:cs="Times New Roman"/>
          <w:lang w:val="en-US"/>
        </w:rPr>
        <w:t xml:space="preserve"> </w:t>
      </w:r>
      <w:proofErr w:type="gramStart"/>
      <w:r w:rsidRPr="00F47C6A">
        <w:rPr>
          <w:rFonts w:ascii="Times New Roman" w:hAnsi="Times New Roman" w:cs="Times New Roman"/>
          <w:lang w:val="en-US"/>
        </w:rPr>
        <w:t>U.S Embassy &amp;Consulates in Turkey.</w:t>
      </w:r>
      <w:proofErr w:type="gramEnd"/>
      <w:r w:rsidRPr="00F47C6A">
        <w:rPr>
          <w:rFonts w:ascii="Times New Roman" w:hAnsi="Times New Roman" w:cs="Times New Roman"/>
          <w:lang w:val="az-Latn-AZ"/>
        </w:rPr>
        <w:t xml:space="preserve"> [Электронный ресурс]. URL:</w:t>
      </w:r>
      <w:r w:rsidRPr="00F47C6A">
        <w:rPr>
          <w:rFonts w:ascii="Times New Roman" w:hAnsi="Times New Roman" w:cs="Times New Roman"/>
        </w:rPr>
        <w:t xml:space="preserve"> </w:t>
      </w:r>
      <w:hyperlink r:id="rId114" w:history="1">
        <w:r w:rsidRPr="00F47C6A">
          <w:rPr>
            <w:rStyle w:val="a8"/>
            <w:rFonts w:ascii="Times New Roman" w:hAnsi="Times New Roman" w:cs="Times New Roman"/>
            <w:color w:val="auto"/>
          </w:rPr>
          <w:t>https://tr.usembassy.gov/statement-on-joint-military-talks-regarding-syria/</w:t>
        </w:r>
      </w:hyperlink>
    </w:p>
  </w:footnote>
  <w:footnote w:id="425">
    <w:p w:rsidR="005F21C2" w:rsidRPr="00A72877" w:rsidRDefault="005F21C2">
      <w:pPr>
        <w:pStyle w:val="a5"/>
        <w:rPr>
          <w:lang w:val="en-US"/>
        </w:rPr>
      </w:pPr>
      <w:r w:rsidRPr="00F47C6A">
        <w:rPr>
          <w:rStyle w:val="a3"/>
          <w:rFonts w:ascii="Times New Roman" w:hAnsi="Times New Roman" w:cs="Times New Roman"/>
        </w:rPr>
        <w:footnoteRef/>
      </w:r>
      <w:r w:rsidRPr="00F47C6A">
        <w:rPr>
          <w:rFonts w:ascii="Times New Roman" w:hAnsi="Times New Roman" w:cs="Times New Roman"/>
          <w:lang w:val="en-US"/>
        </w:rPr>
        <w:t xml:space="preserve"> Erdogan says Turkey to launch military operation in northeast Syria. Reuters.Oct.5</w:t>
      </w:r>
      <w:proofErr w:type="gramStart"/>
      <w:r w:rsidRPr="00F47C6A">
        <w:rPr>
          <w:rFonts w:ascii="Times New Roman" w:hAnsi="Times New Roman" w:cs="Times New Roman"/>
          <w:lang w:val="en-US"/>
        </w:rPr>
        <w:t>,2019</w:t>
      </w:r>
      <w:proofErr w:type="gramEnd"/>
      <w:r w:rsidRPr="00F47C6A">
        <w:rPr>
          <w:rFonts w:ascii="Times New Roman" w:hAnsi="Times New Roman" w:cs="Times New Roman"/>
          <w:lang w:val="en-US"/>
        </w:rPr>
        <w:t xml:space="preserve"> .</w:t>
      </w:r>
      <w:r w:rsidRPr="00F47C6A">
        <w:rPr>
          <w:rFonts w:ascii="Times New Roman" w:hAnsi="Times New Roman" w:cs="Times New Roman"/>
          <w:lang w:val="az-Latn-AZ"/>
        </w:rPr>
        <w:t>[Электронный ресурс]. URL:</w:t>
      </w:r>
      <w:r w:rsidRPr="00F47C6A">
        <w:rPr>
          <w:rFonts w:ascii="Times New Roman" w:hAnsi="Times New Roman" w:cs="Times New Roman"/>
          <w:lang w:val="en-US"/>
        </w:rPr>
        <w:t xml:space="preserve"> </w:t>
      </w:r>
      <w:r w:rsidR="00A459EC">
        <w:fldChar w:fldCharType="begin"/>
      </w:r>
      <w:r w:rsidR="00A459EC" w:rsidRPr="00292EDB">
        <w:rPr>
          <w:lang w:val="en-US"/>
        </w:rPr>
        <w:instrText xml:space="preserve"> HYPERLINK "https://www.reuters.com/article/us-syria-security-turkey-usa/erdogan-says-turkey-to-launch-military-operation-in-northeast-syria-idUSKCN1WK053" </w:instrText>
      </w:r>
      <w:r w:rsidR="00A459EC">
        <w:fldChar w:fldCharType="separate"/>
      </w:r>
      <w:r w:rsidRPr="00F47C6A">
        <w:rPr>
          <w:rStyle w:val="a8"/>
          <w:rFonts w:ascii="Times New Roman" w:hAnsi="Times New Roman" w:cs="Times New Roman"/>
          <w:color w:val="auto"/>
          <w:lang w:val="en-US"/>
        </w:rPr>
        <w:t>https://www.reuters.com/article/us-syria-security-turkey-usa/erdogan-says-turkey-to-launch-military-operation-in-northeast-syria-idUSKCN1WK053</w:t>
      </w:r>
      <w:r w:rsidR="00A459EC">
        <w:rPr>
          <w:rStyle w:val="a8"/>
          <w:rFonts w:ascii="Times New Roman" w:hAnsi="Times New Roman" w:cs="Times New Roman"/>
          <w:color w:val="auto"/>
          <w:lang w:val="en-US"/>
        </w:rPr>
        <w:fldChar w:fldCharType="end"/>
      </w:r>
    </w:p>
  </w:footnote>
  <w:footnote w:id="426">
    <w:p w:rsidR="005F21C2" w:rsidRPr="00B0111B" w:rsidRDefault="005F21C2">
      <w:pPr>
        <w:pStyle w:val="a5"/>
        <w:rPr>
          <w:rFonts w:ascii="Times New Roman" w:hAnsi="Times New Roman" w:cs="Times New Roman"/>
          <w:lang w:val="en-US"/>
        </w:rPr>
      </w:pPr>
      <w:r w:rsidRPr="00B0111B">
        <w:rPr>
          <w:rStyle w:val="a3"/>
          <w:rFonts w:ascii="Times New Roman" w:hAnsi="Times New Roman" w:cs="Times New Roman"/>
        </w:rPr>
        <w:footnoteRef/>
      </w:r>
      <w:r>
        <w:rPr>
          <w:rFonts w:ascii="Times New Roman" w:hAnsi="Times New Roman" w:cs="Times New Roman"/>
          <w:lang w:val="en-US"/>
        </w:rPr>
        <w:t xml:space="preserve"> </w:t>
      </w:r>
      <w:r w:rsidRPr="00B0111B">
        <w:rPr>
          <w:rFonts w:ascii="Times New Roman" w:hAnsi="Times New Roman" w:cs="Times New Roman"/>
          <w:lang w:val="en-US"/>
        </w:rPr>
        <w:t xml:space="preserve">Schmitt </w:t>
      </w:r>
      <w:proofErr w:type="gramStart"/>
      <w:r w:rsidRPr="00B0111B">
        <w:rPr>
          <w:rFonts w:ascii="Times New Roman" w:hAnsi="Times New Roman" w:cs="Times New Roman"/>
        </w:rPr>
        <w:t>Е</w:t>
      </w:r>
      <w:r w:rsidRPr="00B0111B">
        <w:rPr>
          <w:rFonts w:ascii="Times New Roman" w:hAnsi="Times New Roman" w:cs="Times New Roman"/>
          <w:lang w:val="en-US"/>
        </w:rPr>
        <w:t>.,</w:t>
      </w:r>
      <w:proofErr w:type="gramEnd"/>
      <w:r w:rsidRPr="00B0111B">
        <w:rPr>
          <w:rFonts w:ascii="Times New Roman" w:hAnsi="Times New Roman" w:cs="Times New Roman"/>
          <w:lang w:val="en-US"/>
        </w:rPr>
        <w:t xml:space="preserve"> Haberman M.,Wong E., President Endorses Turkish Military Operation in Syria, Shifting U.S. Policy. </w:t>
      </w:r>
      <w:proofErr w:type="gramStart"/>
      <w:r w:rsidRPr="00B0111B">
        <w:rPr>
          <w:rFonts w:ascii="Times New Roman" w:hAnsi="Times New Roman" w:cs="Times New Roman"/>
          <w:lang w:val="en-US"/>
        </w:rPr>
        <w:t>The New York Times.</w:t>
      </w:r>
      <w:proofErr w:type="gramEnd"/>
      <w:r w:rsidRPr="00B0111B">
        <w:rPr>
          <w:rFonts w:ascii="Times New Roman" w:hAnsi="Times New Roman" w:cs="Times New Roman"/>
          <w:lang w:val="en-US"/>
        </w:rPr>
        <w:t xml:space="preserve"> Oct. 7, 2019</w:t>
      </w:r>
      <w:proofErr w:type="gramStart"/>
      <w:r w:rsidRPr="00B0111B">
        <w:rPr>
          <w:rFonts w:ascii="Times New Roman" w:hAnsi="Times New Roman" w:cs="Times New Roman"/>
          <w:lang w:val="en-US"/>
        </w:rPr>
        <w:t>/</w:t>
      </w:r>
      <w:r w:rsidRPr="00B0111B">
        <w:rPr>
          <w:rFonts w:ascii="Times New Roman" w:hAnsi="Times New Roman" w:cs="Times New Roman"/>
          <w:lang w:val="az-Latn-AZ"/>
        </w:rPr>
        <w:t>[</w:t>
      </w:r>
      <w:proofErr w:type="gramEnd"/>
      <w:r w:rsidRPr="00B0111B">
        <w:rPr>
          <w:rFonts w:ascii="Times New Roman" w:hAnsi="Times New Roman" w:cs="Times New Roman"/>
          <w:lang w:val="az-Latn-AZ"/>
        </w:rPr>
        <w:t>Электронный ресурс]. URL:</w:t>
      </w:r>
      <w:r w:rsidRPr="00B0111B">
        <w:rPr>
          <w:rFonts w:ascii="Times New Roman" w:hAnsi="Times New Roman" w:cs="Times New Roman"/>
          <w:lang w:val="en-US"/>
        </w:rPr>
        <w:t xml:space="preserve"> </w:t>
      </w:r>
      <w:r w:rsidR="00A459EC">
        <w:fldChar w:fldCharType="begin"/>
      </w:r>
      <w:r w:rsidR="00A459EC" w:rsidRPr="00292EDB">
        <w:rPr>
          <w:lang w:val="en-US"/>
        </w:rPr>
        <w:instrText xml:space="preserve"> HYPERLINK "https://www.nytimes.com/2019/10/07/us/politics/trump-turkey-syria.html?action=click&amp;module=inline&amp;pgtype=Homepage" </w:instrText>
      </w:r>
      <w:r w:rsidR="00A459EC">
        <w:fldChar w:fldCharType="separate"/>
      </w:r>
      <w:r w:rsidRPr="00B0111B">
        <w:rPr>
          <w:rStyle w:val="a8"/>
          <w:rFonts w:ascii="Times New Roman" w:hAnsi="Times New Roman" w:cs="Times New Roman"/>
          <w:color w:val="auto"/>
          <w:lang w:val="en-US"/>
        </w:rPr>
        <w:t>https://www.nytimes.com/2019/10/07/us/politics/trump-turkey-syria.html?action=click&amp;module=inline&amp;pgtype=Homepage</w:t>
      </w:r>
      <w:r w:rsidR="00A459EC">
        <w:rPr>
          <w:rStyle w:val="a8"/>
          <w:rFonts w:ascii="Times New Roman" w:hAnsi="Times New Roman" w:cs="Times New Roman"/>
          <w:color w:val="auto"/>
          <w:lang w:val="en-US"/>
        </w:rPr>
        <w:fldChar w:fldCharType="end"/>
      </w:r>
    </w:p>
  </w:footnote>
  <w:footnote w:id="427">
    <w:p w:rsidR="005F21C2" w:rsidRPr="009F5E25" w:rsidRDefault="005F21C2">
      <w:pPr>
        <w:pStyle w:val="a5"/>
        <w:rPr>
          <w:rFonts w:ascii="Times New Roman" w:hAnsi="Times New Roman" w:cs="Times New Roman"/>
        </w:rPr>
      </w:pPr>
      <w:r w:rsidRPr="009D3F0F">
        <w:rPr>
          <w:rStyle w:val="a3"/>
          <w:rFonts w:ascii="Times New Roman" w:hAnsi="Times New Roman" w:cs="Times New Roman"/>
        </w:rPr>
        <w:footnoteRef/>
      </w:r>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Hoffman M., Trump’s Syria Shambles.</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Center for American Progress.</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Foreign policy and security.</w:t>
      </w:r>
      <w:proofErr w:type="gramEnd"/>
      <w:r w:rsidRPr="009D3F0F">
        <w:rPr>
          <w:rFonts w:ascii="Times New Roman" w:hAnsi="Times New Roman" w:cs="Times New Roman"/>
          <w:lang w:val="en-US"/>
        </w:rPr>
        <w:t xml:space="preserve"> Oct</w:t>
      </w:r>
      <w:r w:rsidRPr="009F5E25">
        <w:rPr>
          <w:rFonts w:ascii="Times New Roman" w:hAnsi="Times New Roman" w:cs="Times New Roman"/>
        </w:rPr>
        <w:t>.24</w:t>
      </w:r>
      <w:proofErr w:type="gramStart"/>
      <w:r w:rsidRPr="009F5E25">
        <w:rPr>
          <w:rFonts w:ascii="Times New Roman" w:hAnsi="Times New Roman" w:cs="Times New Roman"/>
        </w:rPr>
        <w:t>,2019</w:t>
      </w:r>
      <w:proofErr w:type="gramEnd"/>
      <w:r w:rsidRPr="009F5E25">
        <w:rPr>
          <w:rFonts w:ascii="Times New Roman" w:hAnsi="Times New Roman" w:cs="Times New Roman"/>
        </w:rPr>
        <w:t>.</w:t>
      </w:r>
      <w:r w:rsidRPr="009D3F0F">
        <w:rPr>
          <w:rFonts w:ascii="Times New Roman" w:hAnsi="Times New Roman" w:cs="Times New Roman"/>
          <w:lang w:val="az-Latn-AZ"/>
        </w:rPr>
        <w:t xml:space="preserve"> Электронный ресурс]. URL:</w:t>
      </w:r>
      <w:r w:rsidRPr="009F5E25">
        <w:rPr>
          <w:rFonts w:ascii="Times New Roman" w:hAnsi="Times New Roman" w:cs="Times New Roman"/>
        </w:rPr>
        <w:t xml:space="preserve"> </w:t>
      </w:r>
      <w:hyperlink r:id="rId115" w:history="1">
        <w:r w:rsidRPr="009D3F0F">
          <w:rPr>
            <w:rStyle w:val="a8"/>
            <w:rFonts w:ascii="Times New Roman" w:hAnsi="Times New Roman" w:cs="Times New Roman"/>
            <w:color w:val="auto"/>
            <w:lang w:val="en-US"/>
          </w:rPr>
          <w:t>https</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www</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americanprogress</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org</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issues</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security</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reports</w:t>
        </w:r>
        <w:r w:rsidRPr="009F5E25">
          <w:rPr>
            <w:rStyle w:val="a8"/>
            <w:rFonts w:ascii="Times New Roman" w:hAnsi="Times New Roman" w:cs="Times New Roman"/>
            <w:color w:val="auto"/>
          </w:rPr>
          <w:t>/2019/10/24/476414/</w:t>
        </w:r>
        <w:r w:rsidRPr="009D3F0F">
          <w:rPr>
            <w:rStyle w:val="a8"/>
            <w:rFonts w:ascii="Times New Roman" w:hAnsi="Times New Roman" w:cs="Times New Roman"/>
            <w:color w:val="auto"/>
            <w:lang w:val="en-US"/>
          </w:rPr>
          <w:t>trumps</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syria</w:t>
        </w:r>
        <w:r w:rsidRPr="009F5E25">
          <w:rPr>
            <w:rStyle w:val="a8"/>
            <w:rFonts w:ascii="Times New Roman" w:hAnsi="Times New Roman" w:cs="Times New Roman"/>
            <w:color w:val="auto"/>
          </w:rPr>
          <w:t>-</w:t>
        </w:r>
        <w:r w:rsidRPr="009D3F0F">
          <w:rPr>
            <w:rStyle w:val="a8"/>
            <w:rFonts w:ascii="Times New Roman" w:hAnsi="Times New Roman" w:cs="Times New Roman"/>
            <w:color w:val="auto"/>
            <w:lang w:val="en-US"/>
          </w:rPr>
          <w:t>shambles</w:t>
        </w:r>
        <w:r w:rsidRPr="009F5E25">
          <w:rPr>
            <w:rStyle w:val="a8"/>
            <w:rFonts w:ascii="Times New Roman" w:hAnsi="Times New Roman" w:cs="Times New Roman"/>
            <w:color w:val="auto"/>
          </w:rPr>
          <w:t>/</w:t>
        </w:r>
      </w:hyperlink>
    </w:p>
  </w:footnote>
  <w:footnote w:id="428">
    <w:p w:rsidR="005F21C2" w:rsidRPr="009D3F0F" w:rsidRDefault="005F21C2">
      <w:pPr>
        <w:pStyle w:val="a5"/>
        <w:rPr>
          <w:rFonts w:ascii="Times New Roman" w:hAnsi="Times New Roman" w:cs="Times New Roman"/>
          <w:lang w:val="en-US"/>
        </w:rPr>
      </w:pPr>
      <w:r w:rsidRPr="009D3F0F">
        <w:rPr>
          <w:rStyle w:val="a3"/>
          <w:rFonts w:ascii="Times New Roman" w:hAnsi="Times New Roman" w:cs="Times New Roman"/>
        </w:rPr>
        <w:footnoteRef/>
      </w:r>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Twitter of Lindsey Graham.</w:t>
      </w:r>
      <w:proofErr w:type="gramEnd"/>
      <w:r w:rsidRPr="009D3F0F">
        <w:rPr>
          <w:rFonts w:ascii="Times New Roman" w:hAnsi="Times New Roman" w:cs="Times New Roman"/>
          <w:lang w:val="en-US"/>
        </w:rPr>
        <w:t xml:space="preserve"> Oct 7, 2019</w:t>
      </w:r>
      <w:proofErr w:type="gramStart"/>
      <w:r w:rsidRPr="009D3F0F">
        <w:rPr>
          <w:rFonts w:ascii="Times New Roman" w:hAnsi="Times New Roman" w:cs="Times New Roman"/>
          <w:lang w:val="en-US"/>
        </w:rPr>
        <w:t>/</w:t>
      </w:r>
      <w:r w:rsidRPr="009D3F0F">
        <w:rPr>
          <w:rFonts w:ascii="Times New Roman" w:hAnsi="Times New Roman" w:cs="Times New Roman"/>
          <w:lang w:val="az-Latn-AZ"/>
        </w:rPr>
        <w:t>[</w:t>
      </w:r>
      <w:proofErr w:type="gramEnd"/>
      <w:r w:rsidRPr="009D3F0F">
        <w:rPr>
          <w:rFonts w:ascii="Times New Roman" w:hAnsi="Times New Roman" w:cs="Times New Roman"/>
          <w:lang w:val="az-Latn-AZ"/>
        </w:rPr>
        <w:t>Электронный ресурс]. URL:</w:t>
      </w:r>
      <w:r w:rsidRPr="009D3F0F">
        <w:rPr>
          <w:rFonts w:ascii="Times New Roman" w:hAnsi="Times New Roman" w:cs="Times New Roman"/>
          <w:lang w:val="en-US"/>
        </w:rPr>
        <w:t xml:space="preserve"> </w:t>
      </w:r>
      <w:r w:rsidR="00A459EC">
        <w:fldChar w:fldCharType="begin"/>
      </w:r>
      <w:r w:rsidR="00A459EC" w:rsidRPr="00292EDB">
        <w:rPr>
          <w:lang w:val="en-US"/>
        </w:rPr>
        <w:instrText xml:space="preserve"> HYPERLINK "https://twitter.com/LindseyGrahamSC/status/1181219542778953728" </w:instrText>
      </w:r>
      <w:r w:rsidR="00A459EC">
        <w:fldChar w:fldCharType="separate"/>
      </w:r>
      <w:r w:rsidRPr="009D3F0F">
        <w:rPr>
          <w:rStyle w:val="a8"/>
          <w:rFonts w:ascii="Times New Roman" w:hAnsi="Times New Roman" w:cs="Times New Roman"/>
          <w:color w:val="auto"/>
          <w:lang w:val="en-US"/>
        </w:rPr>
        <w:t>https://twitter.com/LindseyGrahamSC/status/1181219542778953728</w:t>
      </w:r>
      <w:r w:rsidR="00A459EC">
        <w:rPr>
          <w:rStyle w:val="a8"/>
          <w:rFonts w:ascii="Times New Roman" w:hAnsi="Times New Roman" w:cs="Times New Roman"/>
          <w:color w:val="auto"/>
          <w:lang w:val="en-US"/>
        </w:rPr>
        <w:fldChar w:fldCharType="end"/>
      </w:r>
    </w:p>
  </w:footnote>
  <w:footnote w:id="429">
    <w:p w:rsidR="005F21C2" w:rsidRPr="00292EDB" w:rsidRDefault="005F21C2">
      <w:pPr>
        <w:pStyle w:val="a5"/>
        <w:rPr>
          <w:rFonts w:ascii="Times New Roman" w:hAnsi="Times New Roman" w:cs="Times New Roman"/>
        </w:rPr>
      </w:pPr>
      <w:r w:rsidRPr="009D3F0F">
        <w:rPr>
          <w:rStyle w:val="a3"/>
          <w:rFonts w:ascii="Times New Roman" w:hAnsi="Times New Roman" w:cs="Times New Roman"/>
        </w:rPr>
        <w:footnoteRef/>
      </w:r>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McConnell Statement on Turkey and U.S. Partners in Syria.</w:t>
      </w:r>
      <w:proofErr w:type="gramEnd"/>
      <w:r w:rsidRPr="009D3F0F">
        <w:rPr>
          <w:rFonts w:ascii="Times New Roman" w:hAnsi="Times New Roman" w:cs="Times New Roman"/>
          <w:iCs/>
          <w:shd w:val="clear" w:color="auto" w:fill="FFFFFF"/>
          <w:lang w:val="en-US"/>
        </w:rPr>
        <w:t xml:space="preserve"> </w:t>
      </w:r>
      <w:proofErr w:type="gramStart"/>
      <w:r w:rsidRPr="009D3F0F">
        <w:rPr>
          <w:rFonts w:ascii="Times New Roman" w:hAnsi="Times New Roman" w:cs="Times New Roman"/>
          <w:iCs/>
          <w:shd w:val="clear" w:color="auto" w:fill="FFFFFF"/>
          <w:lang w:val="en-US"/>
        </w:rPr>
        <w:t>U.S. Senate Press Releases.</w:t>
      </w:r>
      <w:proofErr w:type="gramEnd"/>
      <w:r w:rsidRPr="009D3F0F">
        <w:rPr>
          <w:rFonts w:ascii="Times New Roman" w:hAnsi="Times New Roman" w:cs="Times New Roman"/>
          <w:iCs/>
          <w:shd w:val="clear" w:color="auto" w:fill="FFFFFF"/>
          <w:lang w:val="en-US"/>
        </w:rPr>
        <w:t xml:space="preserve"> </w:t>
      </w:r>
      <w:proofErr w:type="gramStart"/>
      <w:r w:rsidRPr="009D3F0F">
        <w:rPr>
          <w:rFonts w:ascii="Times New Roman" w:hAnsi="Times New Roman" w:cs="Times New Roman"/>
          <w:iCs/>
          <w:shd w:val="clear" w:color="auto" w:fill="FFFFFF"/>
          <w:lang w:val="en-US"/>
        </w:rPr>
        <w:t>Oct</w:t>
      </w:r>
      <w:r w:rsidRPr="009D3F0F">
        <w:rPr>
          <w:rFonts w:ascii="Times New Roman" w:hAnsi="Times New Roman" w:cs="Times New Roman"/>
          <w:iCs/>
          <w:shd w:val="clear" w:color="auto" w:fill="FFFFFF"/>
        </w:rPr>
        <w:t>.10,2019./</w:t>
      </w:r>
      <w:r w:rsidRPr="009D3F0F">
        <w:rPr>
          <w:rFonts w:ascii="Times New Roman" w:hAnsi="Times New Roman" w:cs="Times New Roman"/>
          <w:lang w:val="az-Latn-AZ"/>
        </w:rPr>
        <w:t xml:space="preserve"> Электронный ресурс].</w:t>
      </w:r>
      <w:proofErr w:type="gramEnd"/>
      <w:r w:rsidRPr="009D3F0F">
        <w:rPr>
          <w:rFonts w:ascii="Times New Roman" w:hAnsi="Times New Roman" w:cs="Times New Roman"/>
          <w:lang w:val="az-Latn-AZ"/>
        </w:rPr>
        <w:t xml:space="preserve"> URL:</w:t>
      </w:r>
      <w:r w:rsidRPr="00292EDB">
        <w:rPr>
          <w:rFonts w:ascii="Times New Roman" w:hAnsi="Times New Roman" w:cs="Times New Roman"/>
        </w:rPr>
        <w:t xml:space="preserve"> </w:t>
      </w:r>
      <w:r w:rsidR="00A459EC">
        <w:fldChar w:fldCharType="begin"/>
      </w:r>
      <w:r w:rsidR="00A459EC">
        <w:instrText xml:space="preserve"> HYPERLINK "https://www.republicanleader.senate.gov/newsroom/p</w:instrText>
      </w:r>
      <w:r w:rsidR="00A459EC">
        <w:instrText xml:space="preserve">ress-releases/mcconnell-statement-on_turkey-and-us-partners-in-syria" </w:instrText>
      </w:r>
      <w:r w:rsidR="00A459EC">
        <w:fldChar w:fldCharType="separate"/>
      </w:r>
      <w:r w:rsidRPr="008230C7">
        <w:rPr>
          <w:rStyle w:val="a8"/>
          <w:rFonts w:ascii="Times New Roman" w:hAnsi="Times New Roman" w:cs="Times New Roman"/>
          <w:color w:val="auto"/>
          <w:lang w:val="en-US"/>
        </w:rPr>
        <w:t>https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www</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republicanleader</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senate</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gov</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newsroom</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press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releases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mcconnell</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statement</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on</w:t>
      </w:r>
      <w:r w:rsidRPr="00292EDB">
        <w:rPr>
          <w:rStyle w:val="a8"/>
          <w:rFonts w:ascii="Times New Roman" w:hAnsi="Times New Roman" w:cs="Times New Roman"/>
          <w:color w:val="auto"/>
        </w:rPr>
        <w:t>_</w:t>
      </w:r>
      <w:r w:rsidRPr="008230C7">
        <w:rPr>
          <w:rStyle w:val="a8"/>
          <w:rFonts w:ascii="Times New Roman" w:hAnsi="Times New Roman" w:cs="Times New Roman"/>
          <w:color w:val="auto"/>
          <w:lang w:val="en-US"/>
        </w:rPr>
        <w:t>turkey</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and</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us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partners</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in</w:t>
      </w:r>
      <w:r w:rsidRPr="00292EDB">
        <w:rPr>
          <w:rStyle w:val="a8"/>
          <w:rFonts w:ascii="Times New Roman" w:hAnsi="Times New Roman" w:cs="Times New Roman"/>
          <w:color w:val="auto"/>
        </w:rPr>
        <w:t>-</w:t>
      </w:r>
      <w:r w:rsidRPr="008230C7">
        <w:rPr>
          <w:rStyle w:val="a8"/>
          <w:rFonts w:ascii="Times New Roman" w:hAnsi="Times New Roman" w:cs="Times New Roman"/>
          <w:color w:val="auto"/>
          <w:lang w:val="en-US"/>
        </w:rPr>
        <w:t>syria</w:t>
      </w:r>
      <w:r w:rsidR="00A459EC">
        <w:rPr>
          <w:rStyle w:val="a8"/>
          <w:rFonts w:ascii="Times New Roman" w:hAnsi="Times New Roman" w:cs="Times New Roman"/>
          <w:color w:val="auto"/>
          <w:lang w:val="en-US"/>
        </w:rPr>
        <w:fldChar w:fldCharType="end"/>
      </w:r>
    </w:p>
  </w:footnote>
  <w:footnote w:id="430">
    <w:p w:rsidR="005F21C2" w:rsidRPr="009D3F0F" w:rsidRDefault="005F21C2">
      <w:pPr>
        <w:pStyle w:val="a5"/>
        <w:rPr>
          <w:rFonts w:ascii="Times New Roman" w:hAnsi="Times New Roman" w:cs="Times New Roman"/>
          <w:lang w:val="en-US"/>
        </w:rPr>
      </w:pPr>
      <w:r w:rsidRPr="009D3F0F">
        <w:rPr>
          <w:rStyle w:val="a3"/>
          <w:rFonts w:ascii="Times New Roman" w:hAnsi="Times New Roman" w:cs="Times New Roman"/>
        </w:rPr>
        <w:footnoteRef/>
      </w:r>
      <w:r w:rsidRPr="009D3F0F">
        <w:rPr>
          <w:rFonts w:ascii="Times New Roman" w:hAnsi="Times New Roman" w:cs="Times New Roman"/>
          <w:lang w:val="en-US"/>
        </w:rPr>
        <w:t xml:space="preserve"> Pelosi Statement on President Trump’s Announced Withdrawal from Northern Syria. </w:t>
      </w:r>
      <w:proofErr w:type="gramStart"/>
      <w:r w:rsidRPr="009D3F0F">
        <w:rPr>
          <w:rFonts w:ascii="Times New Roman" w:hAnsi="Times New Roman" w:cs="Times New Roman"/>
          <w:lang w:val="en-US"/>
        </w:rPr>
        <w:t>Speaker of the House.</w:t>
      </w:r>
      <w:proofErr w:type="gramEnd"/>
      <w:r w:rsidRPr="009D3F0F">
        <w:rPr>
          <w:rFonts w:ascii="Times New Roman" w:hAnsi="Times New Roman" w:cs="Times New Roman"/>
          <w:lang w:val="en-US"/>
        </w:rPr>
        <w:t xml:space="preserve"> Oct.7</w:t>
      </w:r>
      <w:proofErr w:type="gramStart"/>
      <w:r w:rsidRPr="009D3F0F">
        <w:rPr>
          <w:rFonts w:ascii="Times New Roman" w:hAnsi="Times New Roman" w:cs="Times New Roman"/>
          <w:lang w:val="en-US"/>
        </w:rPr>
        <w:t>,2019</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w:t>
      </w:r>
      <w:r w:rsidRPr="009D3F0F">
        <w:rPr>
          <w:rFonts w:ascii="Times New Roman" w:hAnsi="Times New Roman" w:cs="Times New Roman"/>
          <w:lang w:val="az-Latn-AZ"/>
        </w:rPr>
        <w:t>[</w:t>
      </w:r>
      <w:proofErr w:type="gramEnd"/>
      <w:r w:rsidRPr="009D3F0F">
        <w:rPr>
          <w:rFonts w:ascii="Times New Roman" w:hAnsi="Times New Roman" w:cs="Times New Roman"/>
          <w:lang w:val="az-Latn-AZ"/>
        </w:rPr>
        <w:t>Электронный ресурс]. URL:</w:t>
      </w:r>
      <w:r w:rsidRPr="009D3F0F">
        <w:rPr>
          <w:rFonts w:ascii="Times New Roman" w:hAnsi="Times New Roman" w:cs="Times New Roman"/>
          <w:lang w:val="en-US"/>
        </w:rPr>
        <w:t xml:space="preserve"> </w:t>
      </w:r>
      <w:r w:rsidR="00A459EC">
        <w:fldChar w:fldCharType="begin"/>
      </w:r>
      <w:r w:rsidR="00A459EC" w:rsidRPr="00292EDB">
        <w:rPr>
          <w:lang w:val="en-US"/>
        </w:rPr>
        <w:instrText xml:space="preserve"> HYPERLINK "https://www.speaker.gov/newsroom/10719" </w:instrText>
      </w:r>
      <w:r w:rsidR="00A459EC">
        <w:fldChar w:fldCharType="separate"/>
      </w:r>
      <w:r w:rsidRPr="009D3F0F">
        <w:rPr>
          <w:rStyle w:val="a8"/>
          <w:rFonts w:ascii="Times New Roman" w:hAnsi="Times New Roman" w:cs="Times New Roman"/>
          <w:color w:val="auto"/>
          <w:lang w:val="en-US"/>
        </w:rPr>
        <w:t>https://www.speaker.gov/newsroom/10719</w:t>
      </w:r>
      <w:r w:rsidR="00A459EC">
        <w:rPr>
          <w:rStyle w:val="a8"/>
          <w:rFonts w:ascii="Times New Roman" w:hAnsi="Times New Roman" w:cs="Times New Roman"/>
          <w:color w:val="auto"/>
          <w:lang w:val="en-US"/>
        </w:rPr>
        <w:fldChar w:fldCharType="end"/>
      </w:r>
    </w:p>
  </w:footnote>
  <w:footnote w:id="431">
    <w:p w:rsidR="005F21C2" w:rsidRPr="009D3F0F" w:rsidRDefault="005F21C2">
      <w:pPr>
        <w:pStyle w:val="a5"/>
        <w:rPr>
          <w:rFonts w:ascii="Times New Roman" w:hAnsi="Times New Roman" w:cs="Times New Roman"/>
        </w:rPr>
      </w:pPr>
      <w:r w:rsidRPr="009D3F0F">
        <w:rPr>
          <w:rStyle w:val="a3"/>
          <w:rFonts w:ascii="Times New Roman" w:hAnsi="Times New Roman" w:cs="Times New Roman"/>
        </w:rPr>
        <w:footnoteRef/>
      </w:r>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Senior State Department Officials on the Situation in Syria.</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Special Briefing.</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Office of the Spokesperson.U.S Department of State.</w:t>
      </w:r>
      <w:proofErr w:type="gramEnd"/>
      <w:r w:rsidRPr="009D3F0F">
        <w:rPr>
          <w:rFonts w:ascii="Times New Roman" w:hAnsi="Times New Roman" w:cs="Times New Roman"/>
          <w:lang w:val="en-US"/>
        </w:rPr>
        <w:t xml:space="preserve"> Oct</w:t>
      </w:r>
      <w:r w:rsidRPr="009D3F0F">
        <w:rPr>
          <w:rFonts w:ascii="Times New Roman" w:hAnsi="Times New Roman" w:cs="Times New Roman"/>
        </w:rPr>
        <w:t xml:space="preserve"> 19</w:t>
      </w:r>
      <w:proofErr w:type="gramStart"/>
      <w:r w:rsidRPr="009D3F0F">
        <w:rPr>
          <w:rFonts w:ascii="Times New Roman" w:hAnsi="Times New Roman" w:cs="Times New Roman"/>
        </w:rPr>
        <w:t>,2019</w:t>
      </w:r>
      <w:proofErr w:type="gramEnd"/>
      <w:r w:rsidRPr="009D3F0F">
        <w:rPr>
          <w:rFonts w:ascii="Times New Roman" w:hAnsi="Times New Roman" w:cs="Times New Roman"/>
        </w:rPr>
        <w:t>/</w:t>
      </w:r>
      <w:r w:rsidRPr="009D3F0F">
        <w:rPr>
          <w:rFonts w:ascii="Times New Roman" w:hAnsi="Times New Roman" w:cs="Times New Roman"/>
          <w:lang w:val="az-Latn-AZ"/>
        </w:rPr>
        <w:t>[Электронный ресурс]. URL:</w:t>
      </w:r>
      <w:r w:rsidRPr="009D3F0F">
        <w:rPr>
          <w:rFonts w:ascii="Times New Roman" w:hAnsi="Times New Roman" w:cs="Times New Roman"/>
        </w:rPr>
        <w:t xml:space="preserve"> </w:t>
      </w:r>
      <w:hyperlink r:id="rId116" w:history="1">
        <w:r w:rsidRPr="009D3F0F">
          <w:rPr>
            <w:rStyle w:val="a8"/>
            <w:rFonts w:ascii="Times New Roman" w:hAnsi="Times New Roman" w:cs="Times New Roman"/>
            <w:color w:val="auto"/>
          </w:rPr>
          <w:t>https://www.state.gov/senior-state-department-officials-on-the-situation-in-syria/</w:t>
        </w:r>
      </w:hyperlink>
    </w:p>
  </w:footnote>
  <w:footnote w:id="432">
    <w:p w:rsidR="005F21C2" w:rsidRPr="009D3F0F" w:rsidRDefault="005F21C2">
      <w:pPr>
        <w:pStyle w:val="a5"/>
        <w:rPr>
          <w:rFonts w:ascii="Times New Roman" w:hAnsi="Times New Roman" w:cs="Times New Roman"/>
          <w:lang w:val="en-US"/>
        </w:rPr>
      </w:pPr>
      <w:r w:rsidRPr="009D3F0F">
        <w:rPr>
          <w:rStyle w:val="a3"/>
          <w:rFonts w:ascii="Times New Roman" w:hAnsi="Times New Roman" w:cs="Times New Roman"/>
        </w:rPr>
        <w:footnoteRef/>
      </w:r>
      <w:r w:rsidRPr="009D3F0F">
        <w:rPr>
          <w:rFonts w:ascii="Times New Roman" w:hAnsi="Times New Roman" w:cs="Times New Roman"/>
          <w:lang w:val="en-US"/>
        </w:rPr>
        <w:t xml:space="preserve"> </w:t>
      </w:r>
      <w:r w:rsidRPr="009D3F0F">
        <w:rPr>
          <w:rFonts w:ascii="Times New Roman" w:hAnsi="Times New Roman" w:cs="Times New Roman"/>
        </w:rPr>
        <w:t>Там</w:t>
      </w:r>
      <w:r w:rsidRPr="009D3F0F">
        <w:rPr>
          <w:rFonts w:ascii="Times New Roman" w:hAnsi="Times New Roman" w:cs="Times New Roman"/>
          <w:lang w:val="en-US"/>
        </w:rPr>
        <w:t xml:space="preserve"> </w:t>
      </w:r>
      <w:r w:rsidRPr="009D3F0F">
        <w:rPr>
          <w:rFonts w:ascii="Times New Roman" w:hAnsi="Times New Roman" w:cs="Times New Roman"/>
        </w:rPr>
        <w:t>же</w:t>
      </w:r>
      <w:r w:rsidRPr="009D3F0F">
        <w:rPr>
          <w:rFonts w:ascii="Times New Roman" w:hAnsi="Times New Roman" w:cs="Times New Roman"/>
          <w:lang w:val="en-US"/>
        </w:rPr>
        <w:t>.</w:t>
      </w:r>
    </w:p>
  </w:footnote>
  <w:footnote w:id="433">
    <w:p w:rsidR="005F21C2" w:rsidRPr="009D3F0F" w:rsidRDefault="005F21C2">
      <w:pPr>
        <w:pStyle w:val="a5"/>
        <w:rPr>
          <w:rFonts w:ascii="Times New Roman" w:hAnsi="Times New Roman" w:cs="Times New Roman"/>
          <w:lang w:val="en-US"/>
        </w:rPr>
      </w:pPr>
      <w:r w:rsidRPr="009D3F0F">
        <w:rPr>
          <w:rStyle w:val="a3"/>
          <w:rFonts w:ascii="Times New Roman" w:hAnsi="Times New Roman" w:cs="Times New Roman"/>
        </w:rPr>
        <w:footnoteRef/>
      </w:r>
      <w:r w:rsidRPr="009D3F0F">
        <w:rPr>
          <w:rFonts w:ascii="Times New Roman" w:hAnsi="Times New Roman" w:cs="Times New Roman"/>
          <w:lang w:val="en-US"/>
        </w:rPr>
        <w:t xml:space="preserve"> US, Russia veto UN Security Council statement on Turkey's op in Syria. </w:t>
      </w:r>
      <w:proofErr w:type="gramStart"/>
      <w:r w:rsidRPr="009D3F0F">
        <w:rPr>
          <w:rFonts w:ascii="Times New Roman" w:hAnsi="Times New Roman" w:cs="Times New Roman"/>
          <w:lang w:val="en-US"/>
        </w:rPr>
        <w:t>Daily Sabah.</w:t>
      </w:r>
      <w:proofErr w:type="gramEnd"/>
      <w:r w:rsidRPr="009D3F0F">
        <w:rPr>
          <w:rFonts w:ascii="Times New Roman" w:hAnsi="Times New Roman" w:cs="Times New Roman"/>
          <w:lang w:val="en-US"/>
        </w:rPr>
        <w:t xml:space="preserve"> Oct.10</w:t>
      </w:r>
      <w:proofErr w:type="gramStart"/>
      <w:r w:rsidRPr="009D3F0F">
        <w:rPr>
          <w:rFonts w:ascii="Times New Roman" w:hAnsi="Times New Roman" w:cs="Times New Roman"/>
          <w:lang w:val="en-US"/>
        </w:rPr>
        <w:t>,2019</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w:t>
      </w:r>
      <w:r w:rsidRPr="009D3F0F">
        <w:rPr>
          <w:rFonts w:ascii="Times New Roman" w:hAnsi="Times New Roman" w:cs="Times New Roman"/>
          <w:lang w:val="az-Latn-AZ"/>
        </w:rPr>
        <w:t>[</w:t>
      </w:r>
      <w:proofErr w:type="gramEnd"/>
      <w:r w:rsidRPr="009D3F0F">
        <w:rPr>
          <w:rFonts w:ascii="Times New Roman" w:hAnsi="Times New Roman" w:cs="Times New Roman"/>
          <w:lang w:val="az-Latn-AZ"/>
        </w:rPr>
        <w:t>Электронный ресурс]. URL:</w:t>
      </w:r>
      <w:r w:rsidRPr="009D3F0F">
        <w:rPr>
          <w:rFonts w:ascii="Times New Roman" w:hAnsi="Times New Roman" w:cs="Times New Roman"/>
          <w:lang w:val="en-US"/>
        </w:rPr>
        <w:t xml:space="preserve"> </w:t>
      </w:r>
      <w:r w:rsidR="00A459EC">
        <w:fldChar w:fldCharType="begin"/>
      </w:r>
      <w:r w:rsidR="00A459EC" w:rsidRPr="00292EDB">
        <w:rPr>
          <w:lang w:val="en-US"/>
        </w:rPr>
        <w:instrText xml:space="preserve"> HYPERLINK "https://www.dailysabah.com/war-on-terror/2019/10/10/un-security-council-fails-to-issue</w:instrText>
      </w:r>
      <w:r w:rsidR="00A459EC" w:rsidRPr="00292EDB">
        <w:rPr>
          <w:lang w:val="en-US"/>
        </w:rPr>
        <w:instrText xml:space="preserve">-joint-statement-on-turkeys-op-in-syria" </w:instrText>
      </w:r>
      <w:r w:rsidR="00A459EC">
        <w:fldChar w:fldCharType="separate"/>
      </w:r>
      <w:r w:rsidRPr="009D3F0F">
        <w:rPr>
          <w:rStyle w:val="a8"/>
          <w:rFonts w:ascii="Times New Roman" w:hAnsi="Times New Roman" w:cs="Times New Roman"/>
          <w:color w:val="auto"/>
          <w:lang w:val="en-US"/>
        </w:rPr>
        <w:t>https://www.dailysabah.com/war-on-terror/2019/10/10/un-security-council-fails-to-issue-joint-statement-on-turkeys-op-in-syria</w:t>
      </w:r>
      <w:r w:rsidR="00A459EC">
        <w:rPr>
          <w:rStyle w:val="a8"/>
          <w:rFonts w:ascii="Times New Roman" w:hAnsi="Times New Roman" w:cs="Times New Roman"/>
          <w:color w:val="auto"/>
          <w:lang w:val="en-US"/>
        </w:rPr>
        <w:fldChar w:fldCharType="end"/>
      </w:r>
    </w:p>
  </w:footnote>
  <w:footnote w:id="434">
    <w:p w:rsidR="005F21C2" w:rsidRPr="00B83B52" w:rsidRDefault="005F21C2">
      <w:pPr>
        <w:pStyle w:val="a5"/>
        <w:rPr>
          <w:rFonts w:ascii="Times New Roman" w:hAnsi="Times New Roman" w:cs="Times New Roman"/>
        </w:rPr>
      </w:pPr>
      <w:r w:rsidRPr="009D3F0F">
        <w:rPr>
          <w:rStyle w:val="a3"/>
          <w:rFonts w:ascii="Times New Roman" w:hAnsi="Times New Roman" w:cs="Times New Roman"/>
        </w:rPr>
        <w:footnoteRef/>
      </w:r>
      <w:r>
        <w:rPr>
          <w:rFonts w:ascii="Times New Roman" w:hAnsi="Times New Roman" w:cs="Times New Roman"/>
          <w:lang w:val="en-US"/>
        </w:rPr>
        <w:t xml:space="preserve"> </w:t>
      </w:r>
      <w:proofErr w:type="gramStart"/>
      <w:r w:rsidRPr="009D3F0F">
        <w:rPr>
          <w:rFonts w:ascii="Times New Roman" w:hAnsi="Times New Roman" w:cs="Times New Roman"/>
          <w:lang w:val="en-US"/>
        </w:rPr>
        <w:t>Executive Order on Syria-related Sanctions; Syria-related Designations; Issuance of Syria-related General Licenses.</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Resource Center.</w:t>
      </w:r>
      <w:proofErr w:type="gramEnd"/>
      <w:r w:rsidRPr="009D3F0F">
        <w:rPr>
          <w:rFonts w:ascii="Times New Roman" w:hAnsi="Times New Roman" w:cs="Times New Roman"/>
          <w:lang w:val="en-US"/>
        </w:rPr>
        <w:t xml:space="preserve"> </w:t>
      </w:r>
      <w:proofErr w:type="gramStart"/>
      <w:r w:rsidRPr="009D3F0F">
        <w:rPr>
          <w:rFonts w:ascii="Times New Roman" w:hAnsi="Times New Roman" w:cs="Times New Roman"/>
          <w:lang w:val="en-US"/>
        </w:rPr>
        <w:t>An official website of U.S. Department of the Treasure.</w:t>
      </w:r>
      <w:proofErr w:type="gramEnd"/>
      <w:r w:rsidRPr="009D3F0F">
        <w:rPr>
          <w:rFonts w:ascii="Times New Roman" w:hAnsi="Times New Roman" w:cs="Times New Roman"/>
          <w:lang w:val="en-US"/>
        </w:rPr>
        <w:t xml:space="preserve"> October</w:t>
      </w:r>
      <w:r w:rsidRPr="009D3F0F">
        <w:rPr>
          <w:rFonts w:ascii="Times New Roman" w:hAnsi="Times New Roman" w:cs="Times New Roman"/>
        </w:rPr>
        <w:t xml:space="preserve"> 14, </w:t>
      </w:r>
      <w:r w:rsidRPr="00B83B52">
        <w:rPr>
          <w:rFonts w:ascii="Times New Roman" w:hAnsi="Times New Roman" w:cs="Times New Roman"/>
        </w:rPr>
        <w:t>2019/</w:t>
      </w:r>
      <w:proofErr w:type="gramStart"/>
      <w:r w:rsidRPr="00B83B52">
        <w:rPr>
          <w:rFonts w:ascii="Times New Roman" w:hAnsi="Times New Roman" w:cs="Times New Roman"/>
        </w:rPr>
        <w:t>/</w:t>
      </w:r>
      <w:r w:rsidRPr="00B83B52">
        <w:rPr>
          <w:rFonts w:ascii="Times New Roman" w:hAnsi="Times New Roman" w:cs="Times New Roman"/>
          <w:lang w:val="az-Latn-AZ"/>
        </w:rPr>
        <w:t>[</w:t>
      </w:r>
      <w:proofErr w:type="gramEnd"/>
      <w:r w:rsidRPr="00B83B52">
        <w:rPr>
          <w:rFonts w:ascii="Times New Roman" w:hAnsi="Times New Roman" w:cs="Times New Roman"/>
          <w:lang w:val="az-Latn-AZ"/>
        </w:rPr>
        <w:t>Электронный ресурс]. URL:</w:t>
      </w:r>
      <w:r w:rsidRPr="00B83B52">
        <w:rPr>
          <w:rFonts w:ascii="Times New Roman" w:hAnsi="Times New Roman" w:cs="Times New Roman"/>
        </w:rPr>
        <w:t xml:space="preserve"> </w:t>
      </w:r>
      <w:hyperlink r:id="rId117" w:history="1">
        <w:r w:rsidRPr="00B83B52">
          <w:rPr>
            <w:rStyle w:val="a8"/>
            <w:rFonts w:ascii="Times New Roman" w:hAnsi="Times New Roman" w:cs="Times New Roman"/>
            <w:color w:val="auto"/>
          </w:rPr>
          <w:t>https://www.treasury.gov/resource-center/sanctions/OFAC-Enforcement/Pages/20191014.aspx</w:t>
        </w:r>
      </w:hyperlink>
    </w:p>
  </w:footnote>
  <w:footnote w:id="435">
    <w:p w:rsidR="005F21C2" w:rsidRPr="00B83B52" w:rsidRDefault="005F21C2">
      <w:pPr>
        <w:pStyle w:val="a5"/>
        <w:rPr>
          <w:rFonts w:ascii="Times New Roman" w:hAnsi="Times New Roman" w:cs="Times New Roman"/>
        </w:rPr>
      </w:pPr>
      <w:r w:rsidRPr="00B83B52">
        <w:rPr>
          <w:rStyle w:val="a3"/>
          <w:rFonts w:ascii="Times New Roman" w:hAnsi="Times New Roman" w:cs="Times New Roman"/>
        </w:rPr>
        <w:footnoteRef/>
      </w:r>
      <w:r w:rsidRPr="00B83B52">
        <w:rPr>
          <w:rFonts w:ascii="Times New Roman" w:hAnsi="Times New Roman" w:cs="Times New Roman"/>
          <w:lang w:val="en-US"/>
        </w:rPr>
        <w:t xml:space="preserve"> Treasury Designates Turkish Ministries and Senior Officials in Response to Military Action in Syria. </w:t>
      </w:r>
      <w:proofErr w:type="gramStart"/>
      <w:r w:rsidRPr="00B83B52">
        <w:rPr>
          <w:rFonts w:ascii="Times New Roman" w:hAnsi="Times New Roman" w:cs="Times New Roman"/>
          <w:lang w:val="en-US"/>
        </w:rPr>
        <w:t>Press Releases.</w:t>
      </w:r>
      <w:proofErr w:type="gramEnd"/>
      <w:r w:rsidRPr="00B83B52">
        <w:rPr>
          <w:rFonts w:ascii="Times New Roman" w:hAnsi="Times New Roman" w:cs="Times New Roman"/>
          <w:lang w:val="en-US"/>
        </w:rPr>
        <w:t xml:space="preserve"> </w:t>
      </w:r>
      <w:proofErr w:type="gramStart"/>
      <w:r w:rsidRPr="00B83B52">
        <w:rPr>
          <w:rFonts w:ascii="Times New Roman" w:hAnsi="Times New Roman" w:cs="Times New Roman"/>
          <w:lang w:val="en-US"/>
        </w:rPr>
        <w:t>An official website of U.S. Department of the Treasure.</w:t>
      </w:r>
      <w:proofErr w:type="gramEnd"/>
      <w:r w:rsidRPr="00B83B52">
        <w:rPr>
          <w:rFonts w:ascii="Times New Roman" w:hAnsi="Times New Roman" w:cs="Times New Roman"/>
          <w:lang w:val="en-US"/>
        </w:rPr>
        <w:t xml:space="preserve"> October</w:t>
      </w:r>
      <w:r w:rsidRPr="00B83B52">
        <w:rPr>
          <w:rFonts w:ascii="Times New Roman" w:hAnsi="Times New Roman" w:cs="Times New Roman"/>
        </w:rPr>
        <w:t xml:space="preserve"> 14, 2019/</w:t>
      </w:r>
      <w:proofErr w:type="gramStart"/>
      <w:r w:rsidRPr="00B83B52">
        <w:rPr>
          <w:rFonts w:ascii="Times New Roman" w:hAnsi="Times New Roman" w:cs="Times New Roman"/>
        </w:rPr>
        <w:t>/</w:t>
      </w:r>
      <w:r w:rsidRPr="00B83B52">
        <w:rPr>
          <w:rFonts w:ascii="Times New Roman" w:hAnsi="Times New Roman" w:cs="Times New Roman"/>
          <w:lang w:val="az-Latn-AZ"/>
        </w:rPr>
        <w:t>[</w:t>
      </w:r>
      <w:proofErr w:type="gramEnd"/>
      <w:r w:rsidRPr="00B83B52">
        <w:rPr>
          <w:rFonts w:ascii="Times New Roman" w:hAnsi="Times New Roman" w:cs="Times New Roman"/>
          <w:lang w:val="az-Latn-AZ"/>
        </w:rPr>
        <w:t>Электронный ресурс]. URL:</w:t>
      </w:r>
      <w:r w:rsidRPr="00B83B52">
        <w:rPr>
          <w:rFonts w:ascii="Times New Roman" w:hAnsi="Times New Roman" w:cs="Times New Roman"/>
        </w:rPr>
        <w:t xml:space="preserve"> </w:t>
      </w:r>
      <w:hyperlink r:id="rId118" w:history="1">
        <w:r w:rsidRPr="00B83B52">
          <w:rPr>
            <w:rStyle w:val="a8"/>
            <w:rFonts w:ascii="Times New Roman" w:hAnsi="Times New Roman" w:cs="Times New Roman"/>
            <w:color w:val="auto"/>
          </w:rPr>
          <w:t>https://home.treasury.gov/news/press-releases/sm792</w:t>
        </w:r>
      </w:hyperlink>
    </w:p>
  </w:footnote>
  <w:footnote w:id="436">
    <w:p w:rsidR="005F21C2" w:rsidRPr="00F1784B" w:rsidRDefault="005F21C2">
      <w:pPr>
        <w:pStyle w:val="a5"/>
        <w:rPr>
          <w:rFonts w:ascii="Times New Roman" w:hAnsi="Times New Roman" w:cs="Times New Roman"/>
          <w:lang w:val="en-US"/>
        </w:rPr>
      </w:pPr>
      <w:r w:rsidRPr="00F1784B">
        <w:rPr>
          <w:rStyle w:val="a3"/>
          <w:rFonts w:ascii="Times New Roman" w:hAnsi="Times New Roman" w:cs="Times New Roman"/>
        </w:rPr>
        <w:footnoteRef/>
      </w:r>
      <w:r w:rsidRPr="00F1784B">
        <w:rPr>
          <w:rFonts w:ascii="Times New Roman" w:hAnsi="Times New Roman" w:cs="Times New Roman"/>
          <w:lang w:val="en-US"/>
        </w:rPr>
        <w:t xml:space="preserve"> Edmondson C., In Bipartisan Rebuke, House Majority Condemns Trump for Syria Withdrawal. The New York Times/ Oct. 16, 2019. </w:t>
      </w:r>
      <w:r w:rsidRPr="00F1784B">
        <w:rPr>
          <w:rFonts w:ascii="Times New Roman" w:hAnsi="Times New Roman" w:cs="Times New Roman"/>
          <w:lang w:val="az-Latn-AZ"/>
        </w:rPr>
        <w:t>[Электронный ресурс]. URL:</w:t>
      </w:r>
      <w:r w:rsidRPr="00F1784B">
        <w:rPr>
          <w:rFonts w:ascii="Times New Roman" w:hAnsi="Times New Roman" w:cs="Times New Roman"/>
          <w:lang w:val="en-US"/>
        </w:rPr>
        <w:t xml:space="preserve"> </w:t>
      </w:r>
      <w:r w:rsidR="00A459EC">
        <w:fldChar w:fldCharType="begin"/>
      </w:r>
      <w:r w:rsidR="00A459EC" w:rsidRPr="00292EDB">
        <w:rPr>
          <w:lang w:val="en-US"/>
        </w:rPr>
        <w:instrText xml:space="preserve"> HYPERLINK "https://www.nytimes.com/2019/10/16/us/politics/house-vote-trump-syria.html" </w:instrText>
      </w:r>
      <w:r w:rsidR="00A459EC">
        <w:fldChar w:fldCharType="separate"/>
      </w:r>
      <w:r w:rsidRPr="00F1784B">
        <w:rPr>
          <w:rStyle w:val="a8"/>
          <w:rFonts w:ascii="Times New Roman" w:hAnsi="Times New Roman" w:cs="Times New Roman"/>
          <w:color w:val="auto"/>
          <w:lang w:val="en-US"/>
        </w:rPr>
        <w:t>https://www.nytimes.com/2019/10/16/us/politics/house-vote-trump-syria.html</w:t>
      </w:r>
      <w:r w:rsidR="00A459EC">
        <w:rPr>
          <w:rStyle w:val="a8"/>
          <w:rFonts w:ascii="Times New Roman" w:hAnsi="Times New Roman" w:cs="Times New Roman"/>
          <w:color w:val="auto"/>
          <w:lang w:val="en-US"/>
        </w:rPr>
        <w:fldChar w:fldCharType="end"/>
      </w:r>
    </w:p>
  </w:footnote>
  <w:footnote w:id="437">
    <w:p w:rsidR="005F21C2" w:rsidRPr="00B83B52" w:rsidRDefault="005F21C2">
      <w:pPr>
        <w:pStyle w:val="a5"/>
        <w:rPr>
          <w:rFonts w:ascii="Times New Roman" w:hAnsi="Times New Roman" w:cs="Times New Roman"/>
          <w:lang w:val="en-US"/>
        </w:rPr>
      </w:pPr>
      <w:r>
        <w:rPr>
          <w:rStyle w:val="a3"/>
        </w:rPr>
        <w:footnoteRef/>
      </w:r>
      <w:r w:rsidRPr="009754E2">
        <w:rPr>
          <w:lang w:val="en-US"/>
        </w:rPr>
        <w:t xml:space="preserve"> </w:t>
      </w:r>
      <w:r w:rsidRPr="00F1784B">
        <w:rPr>
          <w:rFonts w:ascii="Times New Roman" w:hAnsi="Times New Roman" w:cs="Times New Roman"/>
          <w:lang w:val="en-US"/>
        </w:rPr>
        <w:t xml:space="preserve">Trump's extraordinary letter to Turkey's Erdogan: 'Don't be a tough guy'. </w:t>
      </w:r>
      <w:proofErr w:type="gramStart"/>
      <w:r w:rsidRPr="00F1784B">
        <w:rPr>
          <w:rFonts w:ascii="Times New Roman" w:hAnsi="Times New Roman" w:cs="Times New Roman"/>
          <w:lang w:val="en-US"/>
        </w:rPr>
        <w:t>NBC News.</w:t>
      </w:r>
      <w:proofErr w:type="gramEnd"/>
      <w:r w:rsidRPr="00F1784B">
        <w:rPr>
          <w:rFonts w:ascii="Times New Roman" w:hAnsi="Times New Roman" w:cs="Times New Roman"/>
          <w:lang w:val="en-US"/>
        </w:rPr>
        <w:t xml:space="preserve"> Oct. 17, 2019</w:t>
      </w:r>
      <w:proofErr w:type="gramStart"/>
      <w:r w:rsidRPr="00F1784B">
        <w:rPr>
          <w:rFonts w:ascii="Times New Roman" w:hAnsi="Times New Roman" w:cs="Times New Roman"/>
          <w:lang w:val="en-US"/>
        </w:rPr>
        <w:t>/</w:t>
      </w:r>
      <w:r w:rsidRPr="00F1784B">
        <w:rPr>
          <w:rFonts w:ascii="Times New Roman" w:hAnsi="Times New Roman" w:cs="Times New Roman"/>
          <w:lang w:val="az-Latn-AZ"/>
        </w:rPr>
        <w:t>[</w:t>
      </w:r>
      <w:proofErr w:type="gramEnd"/>
      <w:r w:rsidRPr="00F1784B">
        <w:rPr>
          <w:rFonts w:ascii="Times New Roman" w:hAnsi="Times New Roman" w:cs="Times New Roman"/>
          <w:lang w:val="az-Latn-AZ"/>
        </w:rPr>
        <w:t>Электронный ресурс]. URL:</w:t>
      </w:r>
      <w:r w:rsidRPr="00F1784B">
        <w:rPr>
          <w:rFonts w:ascii="Times New Roman" w:hAnsi="Times New Roman" w:cs="Times New Roman"/>
          <w:lang w:val="en-US"/>
        </w:rPr>
        <w:t xml:space="preserve"> </w:t>
      </w:r>
      <w:r w:rsidR="00A459EC">
        <w:fldChar w:fldCharType="begin"/>
      </w:r>
      <w:r w:rsidR="00A459EC" w:rsidRPr="00292EDB">
        <w:rPr>
          <w:lang w:val="en-US"/>
        </w:rPr>
        <w:instrText xml:space="preserve"> HYPERLINK "https://www.nbcnews.com/politics/2020-election/don-t-be-tough-guy-trump-s-extraordinary-letter-erdogan-n1067746" </w:instrText>
      </w:r>
      <w:r w:rsidR="00A459EC">
        <w:fldChar w:fldCharType="separate"/>
      </w:r>
      <w:r w:rsidRPr="00F1784B">
        <w:rPr>
          <w:rStyle w:val="a8"/>
          <w:rFonts w:ascii="Times New Roman" w:hAnsi="Times New Roman" w:cs="Times New Roman"/>
          <w:color w:val="auto"/>
          <w:lang w:val="en-US"/>
        </w:rPr>
        <w:t>https://www.nbcnews.com/politics/2020-election/don-t-be-tough-guy-trump-s-extraordinary-letter-erdogan-n1067746</w:t>
      </w:r>
      <w:r w:rsidR="00A459EC">
        <w:rPr>
          <w:rStyle w:val="a8"/>
          <w:rFonts w:ascii="Times New Roman" w:hAnsi="Times New Roman" w:cs="Times New Roman"/>
          <w:color w:val="auto"/>
          <w:lang w:val="en-US"/>
        </w:rPr>
        <w:fldChar w:fldCharType="end"/>
      </w:r>
    </w:p>
  </w:footnote>
  <w:footnote w:id="438">
    <w:p w:rsidR="005F21C2" w:rsidRPr="009F5E25" w:rsidRDefault="005F21C2">
      <w:pPr>
        <w:pStyle w:val="a5"/>
        <w:rPr>
          <w:rFonts w:ascii="Times New Roman" w:hAnsi="Times New Roman" w:cs="Times New Roman"/>
          <w:lang w:val="en-US"/>
        </w:rPr>
      </w:pPr>
      <w:r w:rsidRPr="00D37D3D">
        <w:rPr>
          <w:rStyle w:val="a3"/>
          <w:rFonts w:ascii="Times New Roman" w:hAnsi="Times New Roman" w:cs="Times New Roman"/>
        </w:rPr>
        <w:footnoteRef/>
      </w:r>
      <w:r w:rsidRPr="00D37D3D">
        <w:rPr>
          <w:rFonts w:ascii="Times New Roman" w:hAnsi="Times New Roman" w:cs="Times New Roman"/>
          <w:lang w:val="en-US"/>
        </w:rPr>
        <w:t xml:space="preserve"> Samuels B., Trump praises Turkey's Erdoğan after US announces cease-fire deal. </w:t>
      </w:r>
      <w:proofErr w:type="gramStart"/>
      <w:r w:rsidRPr="00D37D3D">
        <w:rPr>
          <w:rFonts w:ascii="Times New Roman" w:hAnsi="Times New Roman" w:cs="Times New Roman"/>
          <w:lang w:val="en-US"/>
        </w:rPr>
        <w:t>The Hill.</w:t>
      </w:r>
      <w:proofErr w:type="gramEnd"/>
      <w:r w:rsidRPr="00D37D3D">
        <w:rPr>
          <w:rFonts w:ascii="Times New Roman" w:hAnsi="Times New Roman" w:cs="Times New Roman"/>
          <w:lang w:val="en-US"/>
        </w:rPr>
        <w:t xml:space="preserve"> Oct.17</w:t>
      </w:r>
      <w:proofErr w:type="gramStart"/>
      <w:r w:rsidRPr="00D37D3D">
        <w:rPr>
          <w:rFonts w:ascii="Times New Roman" w:hAnsi="Times New Roman" w:cs="Times New Roman"/>
          <w:lang w:val="en-US"/>
        </w:rPr>
        <w:t>,2019</w:t>
      </w:r>
      <w:proofErr w:type="gramEnd"/>
      <w:r w:rsidRPr="00D37D3D">
        <w:rPr>
          <w:rFonts w:ascii="Times New Roman" w:hAnsi="Times New Roman" w:cs="Times New Roman"/>
          <w:lang w:val="en-US"/>
        </w:rPr>
        <w:t>.</w:t>
      </w:r>
      <w:r w:rsidRPr="00D37D3D">
        <w:rPr>
          <w:rFonts w:ascii="Times New Roman" w:hAnsi="Times New Roman" w:cs="Times New Roman"/>
          <w:lang w:val="az-Latn-AZ"/>
        </w:rPr>
        <w:t xml:space="preserve"> [Электронный ресурс]. URL:</w:t>
      </w:r>
      <w:r w:rsidRPr="009F5E25">
        <w:rPr>
          <w:rFonts w:ascii="Times New Roman" w:hAnsi="Times New Roman" w:cs="Times New Roman"/>
          <w:lang w:val="en-US"/>
        </w:rPr>
        <w:t xml:space="preserve"> </w:t>
      </w:r>
      <w:r w:rsidR="00A459EC">
        <w:fldChar w:fldCharType="begin"/>
      </w:r>
      <w:r w:rsidR="00A459EC" w:rsidRPr="00292EDB">
        <w:rPr>
          <w:lang w:val="en-US"/>
        </w:rPr>
        <w:instrText xml:space="preserve"> HYPERLINK "</w:instrText>
      </w:r>
      <w:r w:rsidR="00A459EC" w:rsidRPr="00292EDB">
        <w:rPr>
          <w:lang w:val="en-US"/>
        </w:rPr>
        <w:instrText xml:space="preserve">https://thehill.com/homenews/administration/466334-trump-praises-turkeys-erdogan-after-us-announces-ceasefire-deal" </w:instrText>
      </w:r>
      <w:r w:rsidR="00A459EC">
        <w:fldChar w:fldCharType="separate"/>
      </w:r>
      <w:r w:rsidRPr="00D37D3D">
        <w:rPr>
          <w:rStyle w:val="a8"/>
          <w:rFonts w:ascii="Times New Roman" w:hAnsi="Times New Roman" w:cs="Times New Roman"/>
          <w:color w:val="auto"/>
          <w:lang w:val="en-US"/>
        </w:rPr>
        <w:t>https</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thehill</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com</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homenews</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administration</w:t>
      </w:r>
      <w:r w:rsidRPr="009F5E25">
        <w:rPr>
          <w:rStyle w:val="a8"/>
          <w:rFonts w:ascii="Times New Roman" w:hAnsi="Times New Roman" w:cs="Times New Roman"/>
          <w:color w:val="auto"/>
          <w:lang w:val="en-US"/>
        </w:rPr>
        <w:t>/466334-</w:t>
      </w:r>
      <w:r w:rsidRPr="00D37D3D">
        <w:rPr>
          <w:rStyle w:val="a8"/>
          <w:rFonts w:ascii="Times New Roman" w:hAnsi="Times New Roman" w:cs="Times New Roman"/>
          <w:color w:val="auto"/>
          <w:lang w:val="en-US"/>
        </w:rPr>
        <w:t>trump</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praises</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turkeys</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erdogan</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after</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us</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announces</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ceasefire</w:t>
      </w:r>
      <w:r w:rsidRPr="009F5E25">
        <w:rPr>
          <w:rStyle w:val="a8"/>
          <w:rFonts w:ascii="Times New Roman" w:hAnsi="Times New Roman" w:cs="Times New Roman"/>
          <w:color w:val="auto"/>
          <w:lang w:val="en-US"/>
        </w:rPr>
        <w:t>-</w:t>
      </w:r>
      <w:r w:rsidRPr="00D37D3D">
        <w:rPr>
          <w:rStyle w:val="a8"/>
          <w:rFonts w:ascii="Times New Roman" w:hAnsi="Times New Roman" w:cs="Times New Roman"/>
          <w:color w:val="auto"/>
          <w:lang w:val="en-US"/>
        </w:rPr>
        <w:t>deal</w:t>
      </w:r>
      <w:r w:rsidR="00A459EC">
        <w:rPr>
          <w:rStyle w:val="a8"/>
          <w:rFonts w:ascii="Times New Roman" w:hAnsi="Times New Roman" w:cs="Times New Roman"/>
          <w:color w:val="auto"/>
          <w:lang w:val="en-US"/>
        </w:rPr>
        <w:fldChar w:fldCharType="end"/>
      </w:r>
    </w:p>
  </w:footnote>
  <w:footnote w:id="439">
    <w:p w:rsidR="005F21C2" w:rsidRPr="00D37D3D" w:rsidRDefault="005F21C2">
      <w:pPr>
        <w:pStyle w:val="a5"/>
        <w:rPr>
          <w:rFonts w:ascii="Times New Roman" w:hAnsi="Times New Roman" w:cs="Times New Roman"/>
        </w:rPr>
      </w:pPr>
      <w:r w:rsidRPr="00D37D3D">
        <w:rPr>
          <w:rStyle w:val="a3"/>
          <w:rFonts w:ascii="Times New Roman" w:hAnsi="Times New Roman" w:cs="Times New Roman"/>
        </w:rPr>
        <w:footnoteRef/>
      </w:r>
      <w:r w:rsidRPr="00D37D3D">
        <w:rPr>
          <w:rFonts w:ascii="Times New Roman" w:hAnsi="Times New Roman" w:cs="Times New Roman"/>
          <w:lang w:val="en-US"/>
        </w:rPr>
        <w:t xml:space="preserve"> Zaman A., Turkey, Russia both claim win in Syria agreement. </w:t>
      </w:r>
      <w:proofErr w:type="gramStart"/>
      <w:r w:rsidRPr="00D37D3D">
        <w:rPr>
          <w:rFonts w:ascii="Times New Roman" w:hAnsi="Times New Roman" w:cs="Times New Roman"/>
          <w:lang w:val="en-US"/>
        </w:rPr>
        <w:t>Al</w:t>
      </w:r>
      <w:r w:rsidRPr="00D37D3D">
        <w:rPr>
          <w:rFonts w:ascii="Times New Roman" w:hAnsi="Times New Roman" w:cs="Times New Roman"/>
        </w:rPr>
        <w:t>-</w:t>
      </w:r>
      <w:r w:rsidRPr="00D37D3D">
        <w:rPr>
          <w:rFonts w:ascii="Times New Roman" w:hAnsi="Times New Roman" w:cs="Times New Roman"/>
          <w:lang w:val="en-US"/>
        </w:rPr>
        <w:t>Monitor</w:t>
      </w:r>
      <w:r w:rsidRPr="00D37D3D">
        <w:rPr>
          <w:rFonts w:ascii="Times New Roman" w:hAnsi="Times New Roman" w:cs="Times New Roman"/>
        </w:rPr>
        <w:t>.</w:t>
      </w:r>
      <w:proofErr w:type="gramEnd"/>
      <w:r w:rsidRPr="00D37D3D">
        <w:rPr>
          <w:rFonts w:ascii="Times New Roman" w:hAnsi="Times New Roman" w:cs="Times New Roman"/>
          <w:shd w:val="clear" w:color="auto" w:fill="FFFFFF"/>
        </w:rPr>
        <w:t xml:space="preserve"> </w:t>
      </w:r>
      <w:r w:rsidRPr="00D37D3D">
        <w:rPr>
          <w:rFonts w:ascii="Times New Roman" w:hAnsi="Times New Roman" w:cs="Times New Roman"/>
          <w:shd w:val="clear" w:color="auto" w:fill="FFFFFF"/>
          <w:lang w:val="en-US"/>
        </w:rPr>
        <w:t>Oct</w:t>
      </w:r>
      <w:r w:rsidRPr="00D37D3D">
        <w:rPr>
          <w:rFonts w:ascii="Times New Roman" w:hAnsi="Times New Roman" w:cs="Times New Roman"/>
          <w:shd w:val="clear" w:color="auto" w:fill="FFFFFF"/>
        </w:rPr>
        <w:t xml:space="preserve"> 22, 2019.</w:t>
      </w:r>
      <w:r w:rsidRPr="00D37D3D">
        <w:rPr>
          <w:rFonts w:ascii="Times New Roman" w:hAnsi="Times New Roman" w:cs="Times New Roman"/>
          <w:lang w:val="az-Latn-AZ"/>
        </w:rPr>
        <w:t xml:space="preserve"> [Электронный ресурс]. URL:</w:t>
      </w:r>
      <w:r w:rsidRPr="00D37D3D">
        <w:rPr>
          <w:rFonts w:ascii="Times New Roman" w:hAnsi="Times New Roman" w:cs="Times New Roman"/>
        </w:rPr>
        <w:t xml:space="preserve"> </w:t>
      </w:r>
      <w:hyperlink r:id="rId119" w:history="1">
        <w:r w:rsidRPr="00D37D3D">
          <w:rPr>
            <w:rStyle w:val="a8"/>
            <w:rFonts w:ascii="Times New Roman" w:hAnsi="Times New Roman" w:cs="Times New Roman"/>
            <w:color w:val="auto"/>
            <w:lang w:val="en-US"/>
          </w:rPr>
          <w:t>https</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www</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al</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monitor</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com</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pulse</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originals</w:t>
        </w:r>
        <w:r w:rsidRPr="00D37D3D">
          <w:rPr>
            <w:rStyle w:val="a8"/>
            <w:rFonts w:ascii="Times New Roman" w:hAnsi="Times New Roman" w:cs="Times New Roman"/>
            <w:color w:val="auto"/>
          </w:rPr>
          <w:t>/2019/10/</w:t>
        </w:r>
        <w:r w:rsidRPr="00D37D3D">
          <w:rPr>
            <w:rStyle w:val="a8"/>
            <w:rFonts w:ascii="Times New Roman" w:hAnsi="Times New Roman" w:cs="Times New Roman"/>
            <w:color w:val="auto"/>
            <w:lang w:val="en-US"/>
          </w:rPr>
          <w:t>turkey</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russia</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agreement</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syria</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kurds</w:t>
        </w:r>
        <w:r w:rsidRPr="00D37D3D">
          <w:rPr>
            <w:rStyle w:val="a8"/>
            <w:rFonts w:ascii="Times New Roman" w:hAnsi="Times New Roman" w:cs="Times New Roman"/>
            <w:color w:val="auto"/>
          </w:rPr>
          <w:t>.</w:t>
        </w:r>
        <w:r w:rsidRPr="00D37D3D">
          <w:rPr>
            <w:rStyle w:val="a8"/>
            <w:rFonts w:ascii="Times New Roman" w:hAnsi="Times New Roman" w:cs="Times New Roman"/>
            <w:color w:val="auto"/>
            <w:lang w:val="en-US"/>
          </w:rPr>
          <w:t>html</w:t>
        </w:r>
      </w:hyperlink>
    </w:p>
  </w:footnote>
  <w:footnote w:id="440">
    <w:p w:rsidR="005F21C2" w:rsidRPr="00D37D3D" w:rsidRDefault="005F21C2">
      <w:pPr>
        <w:pStyle w:val="a5"/>
        <w:rPr>
          <w:rFonts w:ascii="Times New Roman" w:hAnsi="Times New Roman" w:cs="Times New Roman"/>
        </w:rPr>
      </w:pPr>
      <w:r w:rsidRPr="00D37D3D">
        <w:rPr>
          <w:rStyle w:val="a3"/>
          <w:rFonts w:ascii="Times New Roman" w:hAnsi="Times New Roman" w:cs="Times New Roman"/>
        </w:rPr>
        <w:footnoteRef/>
      </w:r>
      <w:r w:rsidRPr="00D37D3D">
        <w:rPr>
          <w:rFonts w:ascii="Times New Roman" w:hAnsi="Times New Roman" w:cs="Times New Roman"/>
        </w:rPr>
        <w:t xml:space="preserve"> Там же.</w:t>
      </w:r>
    </w:p>
  </w:footnote>
  <w:footnote w:id="441">
    <w:p w:rsidR="005F21C2" w:rsidRPr="00D37D3D" w:rsidRDefault="005F21C2">
      <w:pPr>
        <w:pStyle w:val="a5"/>
        <w:rPr>
          <w:rFonts w:ascii="Times New Roman" w:hAnsi="Times New Roman" w:cs="Times New Roman"/>
          <w:lang w:val="en-US"/>
        </w:rPr>
      </w:pPr>
      <w:r w:rsidRPr="00D37D3D">
        <w:rPr>
          <w:rStyle w:val="a3"/>
          <w:rFonts w:ascii="Times New Roman" w:hAnsi="Times New Roman" w:cs="Times New Roman"/>
        </w:rPr>
        <w:footnoteRef/>
      </w:r>
      <w:r w:rsidRPr="00D37D3D">
        <w:rPr>
          <w:rFonts w:ascii="Times New Roman" w:hAnsi="Times New Roman" w:cs="Times New Roman"/>
          <w:lang w:val="en-US"/>
        </w:rPr>
        <w:t xml:space="preserve"> Gaouette N., Trump announces he's lifting Turkey sanctions as his Syria envoy says Turkish-backed forces committed war crimes. </w:t>
      </w:r>
      <w:proofErr w:type="gramStart"/>
      <w:r w:rsidRPr="00D37D3D">
        <w:rPr>
          <w:rFonts w:ascii="Times New Roman" w:hAnsi="Times New Roman" w:cs="Times New Roman"/>
          <w:lang w:val="en-US"/>
        </w:rPr>
        <w:t>CNN Politics.</w:t>
      </w:r>
      <w:proofErr w:type="gramEnd"/>
      <w:r w:rsidRPr="00D37D3D">
        <w:rPr>
          <w:rFonts w:ascii="Times New Roman" w:hAnsi="Times New Roman" w:cs="Times New Roman"/>
          <w:lang w:val="en-US"/>
        </w:rPr>
        <w:t xml:space="preserve"> Oct.23</w:t>
      </w:r>
      <w:proofErr w:type="gramStart"/>
      <w:r w:rsidRPr="00D37D3D">
        <w:rPr>
          <w:rFonts w:ascii="Times New Roman" w:hAnsi="Times New Roman" w:cs="Times New Roman"/>
          <w:lang w:val="en-US"/>
        </w:rPr>
        <w:t>,2019</w:t>
      </w:r>
      <w:proofErr w:type="gramEnd"/>
      <w:r w:rsidRPr="00D37D3D">
        <w:rPr>
          <w:rFonts w:ascii="Times New Roman" w:hAnsi="Times New Roman" w:cs="Times New Roman"/>
          <w:lang w:val="en-US"/>
        </w:rPr>
        <w:t>.</w:t>
      </w:r>
      <w:r w:rsidRPr="00D37D3D">
        <w:rPr>
          <w:rFonts w:ascii="Times New Roman" w:hAnsi="Times New Roman" w:cs="Times New Roman"/>
          <w:lang w:val="az-Latn-AZ"/>
        </w:rPr>
        <w:t xml:space="preserve"> [Электронный ресурс]. URL:</w:t>
      </w:r>
      <w:r w:rsidRPr="00D37D3D">
        <w:rPr>
          <w:rFonts w:ascii="Times New Roman" w:hAnsi="Times New Roman" w:cs="Times New Roman"/>
          <w:lang w:val="en-US"/>
        </w:rPr>
        <w:t xml:space="preserve"> </w:t>
      </w:r>
      <w:r w:rsidR="00A459EC">
        <w:fldChar w:fldCharType="begin"/>
      </w:r>
      <w:r w:rsidR="00A459EC" w:rsidRPr="00292EDB">
        <w:rPr>
          <w:lang w:val="en-US"/>
        </w:rPr>
        <w:instrText xml:space="preserve"> </w:instrText>
      </w:r>
      <w:r w:rsidR="00A459EC" w:rsidRPr="00292EDB">
        <w:rPr>
          <w:lang w:val="en-US"/>
        </w:rPr>
        <w:instrText xml:space="preserve">HYPERLINK "https://edition.cnn.com/2019/10/23/politics/trump-syria-turkey-sanctions/index.html" </w:instrText>
      </w:r>
      <w:r w:rsidR="00A459EC">
        <w:fldChar w:fldCharType="separate"/>
      </w:r>
      <w:r w:rsidRPr="00D37D3D">
        <w:rPr>
          <w:rStyle w:val="a8"/>
          <w:rFonts w:ascii="Times New Roman" w:hAnsi="Times New Roman" w:cs="Times New Roman"/>
          <w:color w:val="auto"/>
          <w:lang w:val="en-US"/>
        </w:rPr>
        <w:t>https://edition.cnn.com/2019/10/23/politics/trump-syria-turkey-sanctions/index.html</w:t>
      </w:r>
      <w:r w:rsidR="00A459EC">
        <w:rPr>
          <w:rStyle w:val="a8"/>
          <w:rFonts w:ascii="Times New Roman" w:hAnsi="Times New Roman" w:cs="Times New Roman"/>
          <w:color w:val="auto"/>
          <w:lang w:val="en-US"/>
        </w:rPr>
        <w:fldChar w:fldCharType="end"/>
      </w:r>
    </w:p>
  </w:footnote>
  <w:footnote w:id="442">
    <w:p w:rsidR="005F21C2" w:rsidRPr="00D37D3D" w:rsidRDefault="005F21C2">
      <w:pPr>
        <w:pStyle w:val="a5"/>
        <w:rPr>
          <w:rFonts w:ascii="Times New Roman" w:hAnsi="Times New Roman" w:cs="Times New Roman"/>
          <w:lang w:val="en-US"/>
        </w:rPr>
      </w:pPr>
      <w:r w:rsidRPr="00D37D3D">
        <w:rPr>
          <w:rStyle w:val="a3"/>
          <w:rFonts w:ascii="Times New Roman" w:hAnsi="Times New Roman" w:cs="Times New Roman"/>
        </w:rPr>
        <w:footnoteRef/>
      </w:r>
      <w:r w:rsidRPr="00D37D3D">
        <w:rPr>
          <w:rFonts w:ascii="Times New Roman" w:hAnsi="Times New Roman" w:cs="Times New Roman"/>
          <w:lang w:val="en-US"/>
        </w:rPr>
        <w:t xml:space="preserve"> Esper chides NATO ally Turkey for "heading in the wrong direction" with Russia in Syria. </w:t>
      </w:r>
      <w:proofErr w:type="gramStart"/>
      <w:r w:rsidRPr="00D37D3D">
        <w:rPr>
          <w:rFonts w:ascii="Times New Roman" w:hAnsi="Times New Roman" w:cs="Times New Roman"/>
          <w:lang w:val="en-US"/>
        </w:rPr>
        <w:t>CBS News.</w:t>
      </w:r>
      <w:proofErr w:type="gramEnd"/>
      <w:r w:rsidRPr="00D37D3D">
        <w:rPr>
          <w:rFonts w:ascii="Times New Roman" w:hAnsi="Times New Roman" w:cs="Times New Roman"/>
          <w:lang w:val="en-US"/>
        </w:rPr>
        <w:t xml:space="preserve"> Oct.29</w:t>
      </w:r>
      <w:proofErr w:type="gramStart"/>
      <w:r w:rsidRPr="00D37D3D">
        <w:rPr>
          <w:rFonts w:ascii="Times New Roman" w:hAnsi="Times New Roman" w:cs="Times New Roman"/>
          <w:lang w:val="en-US"/>
        </w:rPr>
        <w:t>,2019</w:t>
      </w:r>
      <w:proofErr w:type="gramEnd"/>
      <w:r w:rsidRPr="00D37D3D">
        <w:rPr>
          <w:rFonts w:ascii="Times New Roman" w:hAnsi="Times New Roman" w:cs="Times New Roman"/>
          <w:lang w:val="en-US"/>
        </w:rPr>
        <w:t>.</w:t>
      </w:r>
      <w:r w:rsidRPr="00D37D3D">
        <w:rPr>
          <w:rFonts w:ascii="Times New Roman" w:hAnsi="Times New Roman" w:cs="Times New Roman"/>
          <w:lang w:val="az-Latn-AZ"/>
        </w:rPr>
        <w:t xml:space="preserve"> [Электронный ресурс]. URL:</w:t>
      </w:r>
      <w:r w:rsidRPr="00D37D3D">
        <w:rPr>
          <w:rFonts w:ascii="Times New Roman" w:hAnsi="Times New Roman" w:cs="Times New Roman"/>
          <w:lang w:val="en-US"/>
        </w:rPr>
        <w:t xml:space="preserve"> </w:t>
      </w:r>
      <w:r w:rsidR="00A459EC">
        <w:fldChar w:fldCharType="begin"/>
      </w:r>
      <w:r w:rsidR="00A459EC" w:rsidRPr="00292EDB">
        <w:rPr>
          <w:lang w:val="en-US"/>
        </w:rPr>
        <w:instrText xml:space="preserve"> HYPERLINK "https://www.cbsnews.com/news/turkey-syria-wrong-direction-russia-mark-esper-says-us-nato-ally-donald-trump-lauds-ceasefire-2019-10-24/" </w:instrText>
      </w:r>
      <w:r w:rsidR="00A459EC">
        <w:fldChar w:fldCharType="separate"/>
      </w:r>
      <w:r w:rsidRPr="00D37D3D">
        <w:rPr>
          <w:rStyle w:val="a8"/>
          <w:rFonts w:ascii="Times New Roman" w:hAnsi="Times New Roman" w:cs="Times New Roman"/>
          <w:color w:val="auto"/>
          <w:lang w:val="en-US"/>
        </w:rPr>
        <w:t>https://www.cbsnews.com/news/turkey-syria-wrong-direction-russia-mark-esper-says-us-nato-ally-donald-trump-lauds-ceasefire-2019-10-24/</w:t>
      </w:r>
      <w:r w:rsidR="00A459EC">
        <w:rPr>
          <w:rStyle w:val="a8"/>
          <w:rFonts w:ascii="Times New Roman" w:hAnsi="Times New Roman" w:cs="Times New Roman"/>
          <w:color w:val="auto"/>
          <w:lang w:val="en-US"/>
        </w:rPr>
        <w:fldChar w:fldCharType="end"/>
      </w:r>
    </w:p>
  </w:footnote>
  <w:footnote w:id="443">
    <w:p w:rsidR="005F21C2" w:rsidRPr="00EA596F" w:rsidRDefault="005F21C2">
      <w:pPr>
        <w:pStyle w:val="a5"/>
        <w:rPr>
          <w:lang w:val="en-US"/>
        </w:rPr>
      </w:pPr>
      <w:r w:rsidRPr="00D37D3D">
        <w:rPr>
          <w:rStyle w:val="a3"/>
          <w:rFonts w:ascii="Times New Roman" w:hAnsi="Times New Roman" w:cs="Times New Roman"/>
        </w:rPr>
        <w:footnoteRef/>
      </w:r>
      <w:r w:rsidRPr="00D37D3D">
        <w:rPr>
          <w:rFonts w:ascii="Times New Roman" w:hAnsi="Times New Roman" w:cs="Times New Roman"/>
          <w:lang w:val="en-US"/>
        </w:rPr>
        <w:t xml:space="preserve"> US House advances bill imposing sanctions on Turkey over Syria. AlJazeera News. Oct.30</w:t>
      </w:r>
      <w:proofErr w:type="gramStart"/>
      <w:r w:rsidRPr="00D37D3D">
        <w:rPr>
          <w:rFonts w:ascii="Times New Roman" w:hAnsi="Times New Roman" w:cs="Times New Roman"/>
          <w:lang w:val="en-US"/>
        </w:rPr>
        <w:t>,2019</w:t>
      </w:r>
      <w:proofErr w:type="gramEnd"/>
      <w:r w:rsidRPr="00D37D3D">
        <w:rPr>
          <w:rFonts w:ascii="Times New Roman" w:hAnsi="Times New Roman" w:cs="Times New Roman"/>
          <w:lang w:val="en-US"/>
        </w:rPr>
        <w:t>.</w:t>
      </w:r>
      <w:r w:rsidRPr="00D37D3D">
        <w:rPr>
          <w:rFonts w:ascii="Times New Roman" w:hAnsi="Times New Roman" w:cs="Times New Roman"/>
          <w:lang w:val="az-Latn-AZ"/>
        </w:rPr>
        <w:t xml:space="preserve"> [Электронный ресурс]. URL:</w:t>
      </w:r>
      <w:r w:rsidRPr="00D37D3D">
        <w:rPr>
          <w:rFonts w:ascii="Times New Roman" w:hAnsi="Times New Roman" w:cs="Times New Roman"/>
          <w:lang w:val="en-US"/>
        </w:rPr>
        <w:t xml:space="preserve"> </w:t>
      </w:r>
      <w:r w:rsidR="00A459EC">
        <w:fldChar w:fldCharType="begin"/>
      </w:r>
      <w:r w:rsidR="00A459EC" w:rsidRPr="00292EDB">
        <w:rPr>
          <w:lang w:val="en-US"/>
        </w:rPr>
        <w:instrText xml:space="preserve"> HYPERLINK "https://www.aljazeera.com/news/2019/10/house-advances-bill-imposing-sanctions-turkey-syria-191029221534905.html" </w:instrText>
      </w:r>
      <w:r w:rsidR="00A459EC">
        <w:fldChar w:fldCharType="separate"/>
      </w:r>
      <w:r w:rsidRPr="00D37D3D">
        <w:rPr>
          <w:rStyle w:val="a8"/>
          <w:rFonts w:ascii="Times New Roman" w:hAnsi="Times New Roman" w:cs="Times New Roman"/>
          <w:color w:val="auto"/>
          <w:lang w:val="en-US"/>
        </w:rPr>
        <w:t>https://www.aljazeera.com/news/2019/10/house-advances-bill-imposing-sanctions-turkey-syria-191029221534905.html</w:t>
      </w:r>
      <w:r w:rsidR="00A459EC">
        <w:rPr>
          <w:rStyle w:val="a8"/>
          <w:rFonts w:ascii="Times New Roman" w:hAnsi="Times New Roman" w:cs="Times New Roman"/>
          <w:color w:val="auto"/>
          <w:lang w:val="en-US"/>
        </w:rPr>
        <w:fldChar w:fldCharType="end"/>
      </w:r>
    </w:p>
  </w:footnote>
  <w:footnote w:id="444">
    <w:p w:rsidR="005F21C2" w:rsidRPr="00573344" w:rsidRDefault="005F21C2">
      <w:pPr>
        <w:pStyle w:val="a5"/>
        <w:rPr>
          <w:rFonts w:ascii="Times New Roman" w:hAnsi="Times New Roman" w:cs="Times New Roman"/>
        </w:rPr>
      </w:pPr>
      <w:r w:rsidRPr="00DA167E">
        <w:rPr>
          <w:rStyle w:val="a3"/>
          <w:rFonts w:ascii="Times New Roman" w:hAnsi="Times New Roman" w:cs="Times New Roman"/>
        </w:rPr>
        <w:footnoteRef/>
      </w:r>
      <w:r w:rsidRPr="00DA167E">
        <w:rPr>
          <w:rFonts w:ascii="Times New Roman" w:hAnsi="Times New Roman" w:cs="Times New Roman"/>
          <w:lang w:val="en-US"/>
        </w:rPr>
        <w:t xml:space="preserve"> </w:t>
      </w:r>
      <w:proofErr w:type="gramStart"/>
      <w:r w:rsidRPr="00DA167E">
        <w:rPr>
          <w:rFonts w:ascii="Times New Roman" w:hAnsi="Times New Roman" w:cs="Times New Roman"/>
          <w:lang w:val="en-US"/>
        </w:rPr>
        <w:t>Foreign Military Sales, Foreign Military Construction Sales and Other Security Cooperation Historical Facts.</w:t>
      </w:r>
      <w:proofErr w:type="gramEnd"/>
      <w:r w:rsidRPr="00DA167E">
        <w:rPr>
          <w:rFonts w:ascii="Times New Roman" w:hAnsi="Times New Roman" w:cs="Times New Roman"/>
          <w:lang w:val="en-US"/>
        </w:rPr>
        <w:t xml:space="preserve"> </w:t>
      </w:r>
      <w:proofErr w:type="gramStart"/>
      <w:r w:rsidRPr="00DA167E">
        <w:rPr>
          <w:rFonts w:ascii="Times New Roman" w:hAnsi="Times New Roman" w:cs="Times New Roman"/>
          <w:lang w:val="en-US"/>
        </w:rPr>
        <w:t>Security Cooperation Agency.</w:t>
      </w:r>
      <w:proofErr w:type="gramEnd"/>
      <w:r w:rsidRPr="00DA167E">
        <w:rPr>
          <w:rFonts w:ascii="Times New Roman" w:hAnsi="Times New Roman" w:cs="Times New Roman"/>
          <w:lang w:val="en-US"/>
        </w:rPr>
        <w:t xml:space="preserve"> </w:t>
      </w:r>
      <w:proofErr w:type="gramStart"/>
      <w:r w:rsidRPr="00DA167E">
        <w:rPr>
          <w:rFonts w:ascii="Times New Roman" w:hAnsi="Times New Roman" w:cs="Times New Roman"/>
          <w:lang w:val="en-US"/>
        </w:rPr>
        <w:t>Department of Defence.</w:t>
      </w:r>
      <w:proofErr w:type="gramEnd"/>
      <w:r w:rsidRPr="00DA167E">
        <w:rPr>
          <w:rFonts w:ascii="Times New Roman" w:hAnsi="Times New Roman" w:cs="Times New Roman"/>
          <w:lang w:val="en-US"/>
        </w:rPr>
        <w:t xml:space="preserve"> </w:t>
      </w:r>
      <w:proofErr w:type="gramStart"/>
      <w:r w:rsidRPr="00DA167E">
        <w:rPr>
          <w:rFonts w:ascii="Times New Roman" w:hAnsi="Times New Roman" w:cs="Times New Roman"/>
          <w:lang w:val="en-US"/>
        </w:rPr>
        <w:t>Historical Facts Book.</w:t>
      </w:r>
      <w:proofErr w:type="gramEnd"/>
      <w:r w:rsidRPr="00DA167E">
        <w:rPr>
          <w:rFonts w:ascii="Times New Roman" w:hAnsi="Times New Roman" w:cs="Times New Roman"/>
          <w:lang w:val="en-US"/>
        </w:rPr>
        <w:t xml:space="preserve"> Sep.30</w:t>
      </w:r>
      <w:proofErr w:type="gramStart"/>
      <w:r w:rsidRPr="00DA167E">
        <w:rPr>
          <w:rFonts w:ascii="Times New Roman" w:hAnsi="Times New Roman" w:cs="Times New Roman"/>
          <w:lang w:val="en-US"/>
        </w:rPr>
        <w:t>,2010</w:t>
      </w:r>
      <w:proofErr w:type="gramEnd"/>
      <w:r w:rsidRPr="00DA167E">
        <w:rPr>
          <w:rFonts w:ascii="Times New Roman" w:hAnsi="Times New Roman" w:cs="Times New Roman"/>
          <w:lang w:val="en-US"/>
        </w:rPr>
        <w:t>.</w:t>
      </w:r>
      <w:r w:rsidRPr="00DA167E">
        <w:rPr>
          <w:rFonts w:ascii="Times New Roman" w:hAnsi="Times New Roman" w:cs="Times New Roman"/>
          <w:lang w:val="az-Latn-AZ"/>
        </w:rPr>
        <w:t xml:space="preserve"> [Электронный ресурс]. URL:</w:t>
      </w:r>
      <w:r w:rsidRPr="00DA167E">
        <w:rPr>
          <w:rFonts w:ascii="Times New Roman" w:hAnsi="Times New Roman" w:cs="Times New Roman"/>
          <w:lang w:val="en-US"/>
        </w:rPr>
        <w:t xml:space="preserve"> </w:t>
      </w:r>
      <w:r w:rsidRPr="00DA167E">
        <w:rPr>
          <w:rFonts w:ascii="Times New Roman" w:hAnsi="Times New Roman" w:cs="Times New Roman"/>
          <w:u w:val="single"/>
          <w:lang w:val="en-US"/>
        </w:rPr>
        <w:t xml:space="preserve">http://securityassistance.org/sites/default/files/HistoricalFactsBook-2010_0.pdf  </w:t>
      </w:r>
      <w:r w:rsidRPr="00DA167E">
        <w:rPr>
          <w:rFonts w:ascii="Times New Roman" w:hAnsi="Times New Roman" w:cs="Times New Roman"/>
          <w:lang w:val="en-US"/>
        </w:rPr>
        <w:t xml:space="preserve">// Foreign Military Sales, Foreign Military Construction Sales and Other Security Cooperation Historical Facts. </w:t>
      </w:r>
      <w:proofErr w:type="gramStart"/>
      <w:r w:rsidRPr="00DA167E">
        <w:rPr>
          <w:rFonts w:ascii="Times New Roman" w:hAnsi="Times New Roman" w:cs="Times New Roman"/>
          <w:lang w:val="en-US"/>
        </w:rPr>
        <w:t>Security Cooperation Agency.</w:t>
      </w:r>
      <w:proofErr w:type="gramEnd"/>
      <w:r w:rsidRPr="00DA167E">
        <w:rPr>
          <w:rFonts w:ascii="Times New Roman" w:hAnsi="Times New Roman" w:cs="Times New Roman"/>
          <w:lang w:val="en-US"/>
        </w:rPr>
        <w:t xml:space="preserve"> </w:t>
      </w:r>
      <w:proofErr w:type="gramStart"/>
      <w:r w:rsidRPr="00DA167E">
        <w:rPr>
          <w:rFonts w:ascii="Times New Roman" w:hAnsi="Times New Roman" w:cs="Times New Roman"/>
          <w:lang w:val="en-US"/>
        </w:rPr>
        <w:t>Department of Defence.</w:t>
      </w:r>
      <w:proofErr w:type="gramEnd"/>
      <w:r w:rsidRPr="00DA167E">
        <w:rPr>
          <w:rFonts w:ascii="Times New Roman" w:hAnsi="Times New Roman" w:cs="Times New Roman"/>
          <w:lang w:val="en-US"/>
        </w:rPr>
        <w:t xml:space="preserve"> </w:t>
      </w:r>
      <w:proofErr w:type="gramStart"/>
      <w:r w:rsidRPr="00DA167E">
        <w:rPr>
          <w:rFonts w:ascii="Times New Roman" w:hAnsi="Times New Roman" w:cs="Times New Roman"/>
          <w:lang w:val="en-US"/>
        </w:rPr>
        <w:t>Historical Facts Book.</w:t>
      </w:r>
      <w:proofErr w:type="gramEnd"/>
      <w:r w:rsidRPr="00DA167E">
        <w:rPr>
          <w:rFonts w:ascii="Times New Roman" w:hAnsi="Times New Roman" w:cs="Times New Roman"/>
          <w:lang w:val="en-US"/>
        </w:rPr>
        <w:t xml:space="preserve"> Sep.30</w:t>
      </w:r>
      <w:proofErr w:type="gramStart"/>
      <w:r w:rsidRPr="00DA167E">
        <w:rPr>
          <w:rFonts w:ascii="Times New Roman" w:hAnsi="Times New Roman" w:cs="Times New Roman"/>
          <w:lang w:val="en-US"/>
        </w:rPr>
        <w:t>,2017</w:t>
      </w:r>
      <w:proofErr w:type="gramEnd"/>
      <w:r w:rsidRPr="00DA167E">
        <w:rPr>
          <w:rFonts w:ascii="Times New Roman" w:hAnsi="Times New Roman" w:cs="Times New Roman"/>
          <w:lang w:val="en-US"/>
        </w:rPr>
        <w:t>.</w:t>
      </w:r>
      <w:r w:rsidRPr="00DA167E">
        <w:rPr>
          <w:rFonts w:ascii="Times New Roman" w:hAnsi="Times New Roman" w:cs="Times New Roman"/>
          <w:lang w:val="az-Latn-AZ"/>
        </w:rPr>
        <w:t xml:space="preserve"> [Электронный ресурс]. URL:</w:t>
      </w:r>
      <w:r w:rsidRPr="00573344">
        <w:rPr>
          <w:rFonts w:ascii="Times New Roman" w:hAnsi="Times New Roman" w:cs="Times New Roman"/>
        </w:rPr>
        <w:t xml:space="preserve"> </w:t>
      </w:r>
      <w:hyperlink r:id="rId120" w:history="1">
        <w:r w:rsidRPr="00DA167E">
          <w:rPr>
            <w:rStyle w:val="a8"/>
            <w:rFonts w:ascii="Times New Roman" w:hAnsi="Times New Roman" w:cs="Times New Roman"/>
            <w:color w:val="auto"/>
            <w:lang w:val="en-US"/>
          </w:rPr>
          <w:t>http</w:t>
        </w:r>
        <w:r w:rsidRPr="00573344">
          <w:rPr>
            <w:rStyle w:val="a8"/>
            <w:rFonts w:ascii="Times New Roman" w:hAnsi="Times New Roman" w:cs="Times New Roman"/>
            <w:color w:val="auto"/>
          </w:rPr>
          <w:t>://</w:t>
        </w:r>
        <w:r w:rsidRPr="00DA167E">
          <w:rPr>
            <w:rStyle w:val="a8"/>
            <w:rFonts w:ascii="Times New Roman" w:hAnsi="Times New Roman" w:cs="Times New Roman"/>
            <w:color w:val="auto"/>
            <w:lang w:val="en-US"/>
          </w:rPr>
          <w:t>securityassistance</w:t>
        </w:r>
        <w:r w:rsidRPr="00573344">
          <w:rPr>
            <w:rStyle w:val="a8"/>
            <w:rFonts w:ascii="Times New Roman" w:hAnsi="Times New Roman" w:cs="Times New Roman"/>
            <w:color w:val="auto"/>
          </w:rPr>
          <w:t>.</w:t>
        </w:r>
        <w:r w:rsidRPr="00DA167E">
          <w:rPr>
            <w:rStyle w:val="a8"/>
            <w:rFonts w:ascii="Times New Roman" w:hAnsi="Times New Roman" w:cs="Times New Roman"/>
            <w:color w:val="auto"/>
            <w:lang w:val="en-US"/>
          </w:rPr>
          <w:t>org</w:t>
        </w:r>
        <w:r w:rsidRPr="00573344">
          <w:rPr>
            <w:rStyle w:val="a8"/>
            <w:rFonts w:ascii="Times New Roman" w:hAnsi="Times New Roman" w:cs="Times New Roman"/>
            <w:color w:val="auto"/>
          </w:rPr>
          <w:t>/</w:t>
        </w:r>
        <w:r w:rsidRPr="00DA167E">
          <w:rPr>
            <w:rStyle w:val="a8"/>
            <w:rFonts w:ascii="Times New Roman" w:hAnsi="Times New Roman" w:cs="Times New Roman"/>
            <w:color w:val="auto"/>
            <w:lang w:val="en-US"/>
          </w:rPr>
          <w:t>sites</w:t>
        </w:r>
        <w:r w:rsidRPr="00573344">
          <w:rPr>
            <w:rStyle w:val="a8"/>
            <w:rFonts w:ascii="Times New Roman" w:hAnsi="Times New Roman" w:cs="Times New Roman"/>
            <w:color w:val="auto"/>
          </w:rPr>
          <w:t>/</w:t>
        </w:r>
        <w:r w:rsidRPr="00DA167E">
          <w:rPr>
            <w:rStyle w:val="a8"/>
            <w:rFonts w:ascii="Times New Roman" w:hAnsi="Times New Roman" w:cs="Times New Roman"/>
            <w:color w:val="auto"/>
            <w:lang w:val="en-US"/>
          </w:rPr>
          <w:t>default</w:t>
        </w:r>
        <w:r w:rsidRPr="00573344">
          <w:rPr>
            <w:rStyle w:val="a8"/>
            <w:rFonts w:ascii="Times New Roman" w:hAnsi="Times New Roman" w:cs="Times New Roman"/>
            <w:color w:val="auto"/>
          </w:rPr>
          <w:t>/</w:t>
        </w:r>
        <w:r w:rsidRPr="00DA167E">
          <w:rPr>
            <w:rStyle w:val="a8"/>
            <w:rFonts w:ascii="Times New Roman" w:hAnsi="Times New Roman" w:cs="Times New Roman"/>
            <w:color w:val="auto"/>
            <w:lang w:val="en-US"/>
          </w:rPr>
          <w:t>files</w:t>
        </w:r>
        <w:r w:rsidRPr="00573344">
          <w:rPr>
            <w:rStyle w:val="a8"/>
            <w:rFonts w:ascii="Times New Roman" w:hAnsi="Times New Roman" w:cs="Times New Roman"/>
            <w:color w:val="auto"/>
          </w:rPr>
          <w:t>/</w:t>
        </w:r>
        <w:r w:rsidRPr="00DA167E">
          <w:rPr>
            <w:rStyle w:val="a8"/>
            <w:rFonts w:ascii="Times New Roman" w:hAnsi="Times New Roman" w:cs="Times New Roman"/>
            <w:color w:val="auto"/>
            <w:lang w:val="en-US"/>
          </w:rPr>
          <w:t>historical</w:t>
        </w:r>
        <w:r w:rsidRPr="00573344">
          <w:rPr>
            <w:rStyle w:val="a8"/>
            <w:rFonts w:ascii="Times New Roman" w:hAnsi="Times New Roman" w:cs="Times New Roman"/>
            <w:color w:val="auto"/>
          </w:rPr>
          <w:t>_</w:t>
        </w:r>
        <w:r w:rsidRPr="00DA167E">
          <w:rPr>
            <w:rStyle w:val="a8"/>
            <w:rFonts w:ascii="Times New Roman" w:hAnsi="Times New Roman" w:cs="Times New Roman"/>
            <w:color w:val="auto"/>
            <w:lang w:val="en-US"/>
          </w:rPr>
          <w:t>facts</w:t>
        </w:r>
        <w:r w:rsidRPr="00573344">
          <w:rPr>
            <w:rStyle w:val="a8"/>
            <w:rFonts w:ascii="Times New Roman" w:hAnsi="Times New Roman" w:cs="Times New Roman"/>
            <w:color w:val="auto"/>
          </w:rPr>
          <w:t>_</w:t>
        </w:r>
        <w:r w:rsidRPr="00DA167E">
          <w:rPr>
            <w:rStyle w:val="a8"/>
            <w:rFonts w:ascii="Times New Roman" w:hAnsi="Times New Roman" w:cs="Times New Roman"/>
            <w:color w:val="auto"/>
            <w:lang w:val="en-US"/>
          </w:rPr>
          <w:t>book</w:t>
        </w:r>
        <w:r w:rsidRPr="00573344">
          <w:rPr>
            <w:rStyle w:val="a8"/>
            <w:rFonts w:ascii="Times New Roman" w:hAnsi="Times New Roman" w:cs="Times New Roman"/>
            <w:color w:val="auto"/>
          </w:rPr>
          <w:t>_-_30_</w:t>
        </w:r>
        <w:r w:rsidRPr="00DA167E">
          <w:rPr>
            <w:rStyle w:val="a8"/>
            <w:rFonts w:ascii="Times New Roman" w:hAnsi="Times New Roman" w:cs="Times New Roman"/>
            <w:color w:val="auto"/>
            <w:lang w:val="en-US"/>
          </w:rPr>
          <w:t>september</w:t>
        </w:r>
        <w:r w:rsidRPr="00573344">
          <w:rPr>
            <w:rStyle w:val="a8"/>
            <w:rFonts w:ascii="Times New Roman" w:hAnsi="Times New Roman" w:cs="Times New Roman"/>
            <w:color w:val="auto"/>
          </w:rPr>
          <w:t>_2017.</w:t>
        </w:r>
        <w:r w:rsidRPr="00DA167E">
          <w:rPr>
            <w:rStyle w:val="a8"/>
            <w:rFonts w:ascii="Times New Roman" w:hAnsi="Times New Roman" w:cs="Times New Roman"/>
            <w:color w:val="auto"/>
            <w:lang w:val="en-US"/>
          </w:rPr>
          <w:t>pdf</w:t>
        </w:r>
      </w:hyperlink>
    </w:p>
  </w:footnote>
  <w:footnote w:id="445">
    <w:p w:rsidR="005F21C2" w:rsidRPr="00DE19E5" w:rsidRDefault="005F21C2">
      <w:pPr>
        <w:pStyle w:val="a5"/>
        <w:rPr>
          <w:lang w:val="en-US"/>
        </w:rPr>
      </w:pPr>
      <w:r>
        <w:rPr>
          <w:rStyle w:val="a3"/>
        </w:rPr>
        <w:footnoteRef/>
      </w:r>
      <w:r w:rsidRPr="00DE19E5">
        <w:rPr>
          <w:lang w:val="en-US"/>
        </w:rPr>
        <w:t xml:space="preserve"> </w:t>
      </w:r>
      <w:r w:rsidRPr="009364A6">
        <w:rPr>
          <w:rFonts w:ascii="Times New Roman" w:hAnsi="Times New Roman" w:cs="Times New Roman"/>
          <w:lang w:val="en-US"/>
        </w:rPr>
        <w:t>Turkey’s military Build-Up: Arms Transfers an</w:t>
      </w:r>
      <w:r>
        <w:rPr>
          <w:rFonts w:ascii="Times New Roman" w:hAnsi="Times New Roman" w:cs="Times New Roman"/>
          <w:lang w:val="en-US"/>
        </w:rPr>
        <w:t>d an Emerging Military Industry</w:t>
      </w:r>
      <w:r w:rsidRPr="009364A6">
        <w:rPr>
          <w:rFonts w:ascii="Times New Roman" w:hAnsi="Times New Roman" w:cs="Times New Roman"/>
          <w:lang w:val="en-US"/>
        </w:rPr>
        <w:t>. Power Projection. Pax for Peace. January</w:t>
      </w:r>
      <w:r w:rsidRPr="00D92CDF">
        <w:rPr>
          <w:rFonts w:ascii="Times New Roman" w:hAnsi="Times New Roman" w:cs="Times New Roman"/>
          <w:lang w:val="en-US"/>
        </w:rPr>
        <w:t xml:space="preserve"> 2017 – </w:t>
      </w:r>
      <w:r w:rsidRPr="009364A6">
        <w:rPr>
          <w:rFonts w:ascii="Times New Roman" w:hAnsi="Times New Roman" w:cs="Times New Roman"/>
          <w:lang w:val="en-US"/>
        </w:rPr>
        <w:t>c</w:t>
      </w:r>
      <w:r>
        <w:rPr>
          <w:rFonts w:ascii="Times New Roman" w:hAnsi="Times New Roman" w:cs="Times New Roman"/>
          <w:lang w:val="en-US"/>
        </w:rPr>
        <w:t>.1</w:t>
      </w:r>
      <w:r w:rsidRPr="00573344">
        <w:rPr>
          <w:rFonts w:ascii="Times New Roman" w:hAnsi="Times New Roman" w:cs="Times New Roman"/>
          <w:lang w:val="en-US"/>
        </w:rPr>
        <w:t>8</w:t>
      </w:r>
      <w:r w:rsidRPr="00D92CDF">
        <w:rPr>
          <w:rFonts w:ascii="Times New Roman" w:hAnsi="Times New Roman" w:cs="Times New Roman"/>
          <w:lang w:val="en-US"/>
        </w:rPr>
        <w:t xml:space="preserve"> </w:t>
      </w:r>
      <w:r w:rsidRPr="009364A6">
        <w:rPr>
          <w:rFonts w:ascii="Times New Roman" w:hAnsi="Times New Roman" w:cs="Times New Roman"/>
          <w:lang w:val="az-Latn-AZ"/>
        </w:rPr>
        <w:t>[Электронный ресурс]. URL:</w:t>
      </w:r>
      <w:r w:rsidRPr="00D92CDF">
        <w:rPr>
          <w:rFonts w:ascii="Times New Roman" w:hAnsi="Times New Roman" w:cs="Times New Roman"/>
          <w:lang w:val="en-US"/>
        </w:rPr>
        <w:t xml:space="preserve"> </w:t>
      </w:r>
      <w:r w:rsidRPr="009364A6">
        <w:rPr>
          <w:rFonts w:ascii="Times New Roman" w:hAnsi="Times New Roman" w:cs="Times New Roman"/>
          <w:u w:val="single"/>
          <w:lang w:val="az-Latn-AZ"/>
        </w:rPr>
        <w:t>https://www.paxforpeace.nl/media/files/paxreportturkijefinaldigisinglepage.pdf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C2C"/>
    <w:multiLevelType w:val="hybridMultilevel"/>
    <w:tmpl w:val="C8E8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E0E3E"/>
    <w:multiLevelType w:val="hybridMultilevel"/>
    <w:tmpl w:val="A75ACFF6"/>
    <w:lvl w:ilvl="0" w:tplc="C5FCD1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E156EC"/>
    <w:multiLevelType w:val="hybridMultilevel"/>
    <w:tmpl w:val="B1721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E30CC"/>
    <w:multiLevelType w:val="hybridMultilevel"/>
    <w:tmpl w:val="5F9656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0D24685"/>
    <w:multiLevelType w:val="hybridMultilevel"/>
    <w:tmpl w:val="33FC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54B03"/>
    <w:multiLevelType w:val="hybridMultilevel"/>
    <w:tmpl w:val="7C96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47697"/>
    <w:multiLevelType w:val="hybridMultilevel"/>
    <w:tmpl w:val="92D2E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E96FBC"/>
    <w:multiLevelType w:val="hybridMultilevel"/>
    <w:tmpl w:val="80EE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D2B51"/>
    <w:multiLevelType w:val="hybridMultilevel"/>
    <w:tmpl w:val="F8486B40"/>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9">
    <w:nsid w:val="315539F7"/>
    <w:multiLevelType w:val="hybridMultilevel"/>
    <w:tmpl w:val="FEEE7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C0F5E90"/>
    <w:multiLevelType w:val="hybridMultilevel"/>
    <w:tmpl w:val="A04AA450"/>
    <w:lvl w:ilvl="0" w:tplc="EE8C0A3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3436E"/>
    <w:multiLevelType w:val="hybridMultilevel"/>
    <w:tmpl w:val="2F7C2864"/>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224AE"/>
    <w:multiLevelType w:val="hybridMultilevel"/>
    <w:tmpl w:val="AA00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161CA"/>
    <w:multiLevelType w:val="hybridMultilevel"/>
    <w:tmpl w:val="CC6A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97914"/>
    <w:multiLevelType w:val="hybridMultilevel"/>
    <w:tmpl w:val="8CCC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3B4C8D"/>
    <w:multiLevelType w:val="hybridMultilevel"/>
    <w:tmpl w:val="ECE6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B0747"/>
    <w:multiLevelType w:val="hybridMultilevel"/>
    <w:tmpl w:val="884664BC"/>
    <w:lvl w:ilvl="0" w:tplc="E9A61A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B475D"/>
    <w:multiLevelType w:val="hybridMultilevel"/>
    <w:tmpl w:val="FFFAB5AE"/>
    <w:lvl w:ilvl="0" w:tplc="60AAC2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ED0D5D"/>
    <w:multiLevelType w:val="hybridMultilevel"/>
    <w:tmpl w:val="C4C8A2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0C050CC"/>
    <w:multiLevelType w:val="hybridMultilevel"/>
    <w:tmpl w:val="ED929A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2FB4594"/>
    <w:multiLevelType w:val="hybridMultilevel"/>
    <w:tmpl w:val="7C96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557FD"/>
    <w:multiLevelType w:val="hybridMultilevel"/>
    <w:tmpl w:val="961E6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4"/>
  </w:num>
  <w:num w:numId="4">
    <w:abstractNumId w:val="11"/>
  </w:num>
  <w:num w:numId="5">
    <w:abstractNumId w:val="21"/>
  </w:num>
  <w:num w:numId="6">
    <w:abstractNumId w:val="0"/>
  </w:num>
  <w:num w:numId="7">
    <w:abstractNumId w:val="7"/>
  </w:num>
  <w:num w:numId="8">
    <w:abstractNumId w:val="14"/>
  </w:num>
  <w:num w:numId="9">
    <w:abstractNumId w:val="18"/>
  </w:num>
  <w:num w:numId="10">
    <w:abstractNumId w:val="8"/>
  </w:num>
  <w:num w:numId="11">
    <w:abstractNumId w:val="6"/>
  </w:num>
  <w:num w:numId="12">
    <w:abstractNumId w:val="9"/>
  </w:num>
  <w:num w:numId="13">
    <w:abstractNumId w:val="3"/>
  </w:num>
  <w:num w:numId="14">
    <w:abstractNumId w:val="19"/>
  </w:num>
  <w:num w:numId="15">
    <w:abstractNumId w:val="12"/>
  </w:num>
  <w:num w:numId="16">
    <w:abstractNumId w:val="20"/>
  </w:num>
  <w:num w:numId="17">
    <w:abstractNumId w:val="17"/>
  </w:num>
  <w:num w:numId="18">
    <w:abstractNumId w:val="5"/>
  </w:num>
  <w:num w:numId="19">
    <w:abstractNumId w:val="1"/>
  </w:num>
  <w:num w:numId="20">
    <w:abstractNumId w:val="1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0F"/>
    <w:rsid w:val="0000272A"/>
    <w:rsid w:val="00003CEC"/>
    <w:rsid w:val="00003CEF"/>
    <w:rsid w:val="00003D94"/>
    <w:rsid w:val="00003EC2"/>
    <w:rsid w:val="00003F3E"/>
    <w:rsid w:val="000053AE"/>
    <w:rsid w:val="00005C75"/>
    <w:rsid w:val="00006285"/>
    <w:rsid w:val="000069BF"/>
    <w:rsid w:val="00006FE0"/>
    <w:rsid w:val="0000702E"/>
    <w:rsid w:val="00010056"/>
    <w:rsid w:val="00011283"/>
    <w:rsid w:val="00011C29"/>
    <w:rsid w:val="00013CB5"/>
    <w:rsid w:val="000143BF"/>
    <w:rsid w:val="00020170"/>
    <w:rsid w:val="0002029A"/>
    <w:rsid w:val="000209A6"/>
    <w:rsid w:val="00021047"/>
    <w:rsid w:val="00021CCA"/>
    <w:rsid w:val="000220BC"/>
    <w:rsid w:val="000231F2"/>
    <w:rsid w:val="00023572"/>
    <w:rsid w:val="0002465E"/>
    <w:rsid w:val="00026213"/>
    <w:rsid w:val="00026700"/>
    <w:rsid w:val="00026C0E"/>
    <w:rsid w:val="00026F61"/>
    <w:rsid w:val="00027F3D"/>
    <w:rsid w:val="0003051B"/>
    <w:rsid w:val="0003064C"/>
    <w:rsid w:val="000311A9"/>
    <w:rsid w:val="00031286"/>
    <w:rsid w:val="00032F6B"/>
    <w:rsid w:val="000349C9"/>
    <w:rsid w:val="00034A76"/>
    <w:rsid w:val="0003510D"/>
    <w:rsid w:val="00036029"/>
    <w:rsid w:val="000361CD"/>
    <w:rsid w:val="000366E1"/>
    <w:rsid w:val="000368CB"/>
    <w:rsid w:val="00040A4D"/>
    <w:rsid w:val="000420D7"/>
    <w:rsid w:val="000424E2"/>
    <w:rsid w:val="000427AE"/>
    <w:rsid w:val="00043E06"/>
    <w:rsid w:val="000446FA"/>
    <w:rsid w:val="00045245"/>
    <w:rsid w:val="000468F4"/>
    <w:rsid w:val="00046909"/>
    <w:rsid w:val="00046B23"/>
    <w:rsid w:val="00047FC1"/>
    <w:rsid w:val="000520DC"/>
    <w:rsid w:val="00053657"/>
    <w:rsid w:val="00054E26"/>
    <w:rsid w:val="00054EA0"/>
    <w:rsid w:val="0005554A"/>
    <w:rsid w:val="00056D4D"/>
    <w:rsid w:val="00057519"/>
    <w:rsid w:val="000614CB"/>
    <w:rsid w:val="0006357C"/>
    <w:rsid w:val="00063DBD"/>
    <w:rsid w:val="00064A66"/>
    <w:rsid w:val="00064FF5"/>
    <w:rsid w:val="00065F47"/>
    <w:rsid w:val="00066BD2"/>
    <w:rsid w:val="00067156"/>
    <w:rsid w:val="000677E3"/>
    <w:rsid w:val="00070151"/>
    <w:rsid w:val="00070593"/>
    <w:rsid w:val="00070A57"/>
    <w:rsid w:val="00072DD5"/>
    <w:rsid w:val="00072F94"/>
    <w:rsid w:val="00075552"/>
    <w:rsid w:val="00077161"/>
    <w:rsid w:val="00081748"/>
    <w:rsid w:val="00081DDF"/>
    <w:rsid w:val="00082268"/>
    <w:rsid w:val="00083011"/>
    <w:rsid w:val="0008308F"/>
    <w:rsid w:val="00086153"/>
    <w:rsid w:val="00086161"/>
    <w:rsid w:val="00086422"/>
    <w:rsid w:val="00087775"/>
    <w:rsid w:val="000877F3"/>
    <w:rsid w:val="000905AB"/>
    <w:rsid w:val="00090AD7"/>
    <w:rsid w:val="00090F62"/>
    <w:rsid w:val="00091130"/>
    <w:rsid w:val="000952D2"/>
    <w:rsid w:val="0009580F"/>
    <w:rsid w:val="00096595"/>
    <w:rsid w:val="000974DB"/>
    <w:rsid w:val="000A07BD"/>
    <w:rsid w:val="000A1AD5"/>
    <w:rsid w:val="000A206B"/>
    <w:rsid w:val="000A3315"/>
    <w:rsid w:val="000A3BC1"/>
    <w:rsid w:val="000A49B9"/>
    <w:rsid w:val="000A55EA"/>
    <w:rsid w:val="000A5CEB"/>
    <w:rsid w:val="000A6D98"/>
    <w:rsid w:val="000A7FDB"/>
    <w:rsid w:val="000B2006"/>
    <w:rsid w:val="000B2CB2"/>
    <w:rsid w:val="000B3E1B"/>
    <w:rsid w:val="000B53FC"/>
    <w:rsid w:val="000C2936"/>
    <w:rsid w:val="000C3440"/>
    <w:rsid w:val="000C370E"/>
    <w:rsid w:val="000C4527"/>
    <w:rsid w:val="000C56C2"/>
    <w:rsid w:val="000C5E0D"/>
    <w:rsid w:val="000D01C5"/>
    <w:rsid w:val="000D12A6"/>
    <w:rsid w:val="000D17A8"/>
    <w:rsid w:val="000D1C0C"/>
    <w:rsid w:val="000D25D7"/>
    <w:rsid w:val="000D2DBF"/>
    <w:rsid w:val="000D2F29"/>
    <w:rsid w:val="000D3B89"/>
    <w:rsid w:val="000D4396"/>
    <w:rsid w:val="000D5DF0"/>
    <w:rsid w:val="000D763D"/>
    <w:rsid w:val="000D7CAB"/>
    <w:rsid w:val="000D7E38"/>
    <w:rsid w:val="000D7E7E"/>
    <w:rsid w:val="000D7E92"/>
    <w:rsid w:val="000E004B"/>
    <w:rsid w:val="000E0B71"/>
    <w:rsid w:val="000E165A"/>
    <w:rsid w:val="000E2068"/>
    <w:rsid w:val="000E2D1F"/>
    <w:rsid w:val="000E4505"/>
    <w:rsid w:val="000E4C50"/>
    <w:rsid w:val="000E753A"/>
    <w:rsid w:val="000F0F08"/>
    <w:rsid w:val="000F1386"/>
    <w:rsid w:val="000F1987"/>
    <w:rsid w:val="000F273A"/>
    <w:rsid w:val="000F2997"/>
    <w:rsid w:val="000F3E92"/>
    <w:rsid w:val="000F6138"/>
    <w:rsid w:val="000F69C2"/>
    <w:rsid w:val="000F771F"/>
    <w:rsid w:val="00100E1B"/>
    <w:rsid w:val="00103FE2"/>
    <w:rsid w:val="00104439"/>
    <w:rsid w:val="00104AFD"/>
    <w:rsid w:val="00106D82"/>
    <w:rsid w:val="00107BBA"/>
    <w:rsid w:val="00110118"/>
    <w:rsid w:val="00110E8E"/>
    <w:rsid w:val="00111E4F"/>
    <w:rsid w:val="00112974"/>
    <w:rsid w:val="001146E2"/>
    <w:rsid w:val="00116122"/>
    <w:rsid w:val="00117145"/>
    <w:rsid w:val="00121215"/>
    <w:rsid w:val="0012157C"/>
    <w:rsid w:val="00123CAC"/>
    <w:rsid w:val="00123F0D"/>
    <w:rsid w:val="00124598"/>
    <w:rsid w:val="00125B4E"/>
    <w:rsid w:val="0012640F"/>
    <w:rsid w:val="00126F9A"/>
    <w:rsid w:val="00127B89"/>
    <w:rsid w:val="0013235E"/>
    <w:rsid w:val="00132B47"/>
    <w:rsid w:val="00132FDF"/>
    <w:rsid w:val="001339F4"/>
    <w:rsid w:val="00133BC2"/>
    <w:rsid w:val="001355FD"/>
    <w:rsid w:val="00137C2A"/>
    <w:rsid w:val="001424F9"/>
    <w:rsid w:val="00144076"/>
    <w:rsid w:val="00144434"/>
    <w:rsid w:val="00144BFE"/>
    <w:rsid w:val="0014541B"/>
    <w:rsid w:val="001457F0"/>
    <w:rsid w:val="00145F4A"/>
    <w:rsid w:val="00146826"/>
    <w:rsid w:val="00146E63"/>
    <w:rsid w:val="00147FE4"/>
    <w:rsid w:val="00150A25"/>
    <w:rsid w:val="00151A4A"/>
    <w:rsid w:val="0015299C"/>
    <w:rsid w:val="00153D45"/>
    <w:rsid w:val="00154519"/>
    <w:rsid w:val="001548E4"/>
    <w:rsid w:val="00154DE3"/>
    <w:rsid w:val="00156187"/>
    <w:rsid w:val="001572D9"/>
    <w:rsid w:val="00157A40"/>
    <w:rsid w:val="0016001D"/>
    <w:rsid w:val="00160030"/>
    <w:rsid w:val="00162AD3"/>
    <w:rsid w:val="0016388C"/>
    <w:rsid w:val="00165B35"/>
    <w:rsid w:val="00166E8C"/>
    <w:rsid w:val="00170B77"/>
    <w:rsid w:val="00172417"/>
    <w:rsid w:val="00173140"/>
    <w:rsid w:val="00173148"/>
    <w:rsid w:val="00173704"/>
    <w:rsid w:val="00174A8B"/>
    <w:rsid w:val="00174AF8"/>
    <w:rsid w:val="00176A59"/>
    <w:rsid w:val="001771EB"/>
    <w:rsid w:val="00180C81"/>
    <w:rsid w:val="00180D6A"/>
    <w:rsid w:val="00181565"/>
    <w:rsid w:val="0018284B"/>
    <w:rsid w:val="001831B2"/>
    <w:rsid w:val="00183292"/>
    <w:rsid w:val="001843E8"/>
    <w:rsid w:val="0018470E"/>
    <w:rsid w:val="001850B5"/>
    <w:rsid w:val="001856C5"/>
    <w:rsid w:val="00185986"/>
    <w:rsid w:val="00185A44"/>
    <w:rsid w:val="00185FE1"/>
    <w:rsid w:val="0018722C"/>
    <w:rsid w:val="00190623"/>
    <w:rsid w:val="00190E16"/>
    <w:rsid w:val="00191B2E"/>
    <w:rsid w:val="00194F83"/>
    <w:rsid w:val="0019529F"/>
    <w:rsid w:val="0019583F"/>
    <w:rsid w:val="00196612"/>
    <w:rsid w:val="0019688C"/>
    <w:rsid w:val="00196DDC"/>
    <w:rsid w:val="00197A95"/>
    <w:rsid w:val="001A18B4"/>
    <w:rsid w:val="001A1B3A"/>
    <w:rsid w:val="001A42F5"/>
    <w:rsid w:val="001A5055"/>
    <w:rsid w:val="001A5B1C"/>
    <w:rsid w:val="001A6595"/>
    <w:rsid w:val="001A7CE2"/>
    <w:rsid w:val="001B0952"/>
    <w:rsid w:val="001B0ADB"/>
    <w:rsid w:val="001B3D95"/>
    <w:rsid w:val="001B4020"/>
    <w:rsid w:val="001B5C5C"/>
    <w:rsid w:val="001B73DF"/>
    <w:rsid w:val="001C161C"/>
    <w:rsid w:val="001C24B3"/>
    <w:rsid w:val="001C3A43"/>
    <w:rsid w:val="001C4F8D"/>
    <w:rsid w:val="001C6D61"/>
    <w:rsid w:val="001C763D"/>
    <w:rsid w:val="001D2ABF"/>
    <w:rsid w:val="001D44AD"/>
    <w:rsid w:val="001D4F8D"/>
    <w:rsid w:val="001D520C"/>
    <w:rsid w:val="001D5EAA"/>
    <w:rsid w:val="001D69B6"/>
    <w:rsid w:val="001E0057"/>
    <w:rsid w:val="001E00E8"/>
    <w:rsid w:val="001E1889"/>
    <w:rsid w:val="001E1955"/>
    <w:rsid w:val="001E2C36"/>
    <w:rsid w:val="001E355D"/>
    <w:rsid w:val="001E3A6B"/>
    <w:rsid w:val="001E3ED7"/>
    <w:rsid w:val="001E5050"/>
    <w:rsid w:val="001E6E71"/>
    <w:rsid w:val="001F0622"/>
    <w:rsid w:val="001F1B55"/>
    <w:rsid w:val="001F308A"/>
    <w:rsid w:val="001F35D5"/>
    <w:rsid w:val="001F45D5"/>
    <w:rsid w:val="001F6141"/>
    <w:rsid w:val="001F782C"/>
    <w:rsid w:val="001F7BB7"/>
    <w:rsid w:val="002005F4"/>
    <w:rsid w:val="00203570"/>
    <w:rsid w:val="00203C5A"/>
    <w:rsid w:val="00204478"/>
    <w:rsid w:val="0020489E"/>
    <w:rsid w:val="00204DF0"/>
    <w:rsid w:val="00204EBC"/>
    <w:rsid w:val="002057D5"/>
    <w:rsid w:val="00205DE1"/>
    <w:rsid w:val="00205EEA"/>
    <w:rsid w:val="00207A15"/>
    <w:rsid w:val="00207EEF"/>
    <w:rsid w:val="00210719"/>
    <w:rsid w:val="00210782"/>
    <w:rsid w:val="00212716"/>
    <w:rsid w:val="00212B67"/>
    <w:rsid w:val="002131DC"/>
    <w:rsid w:val="0021379C"/>
    <w:rsid w:val="00213B26"/>
    <w:rsid w:val="00213B40"/>
    <w:rsid w:val="00214DF6"/>
    <w:rsid w:val="00216B72"/>
    <w:rsid w:val="0022136C"/>
    <w:rsid w:val="002224B5"/>
    <w:rsid w:val="00223106"/>
    <w:rsid w:val="002235C2"/>
    <w:rsid w:val="00224584"/>
    <w:rsid w:val="0022522D"/>
    <w:rsid w:val="0022665D"/>
    <w:rsid w:val="002271A5"/>
    <w:rsid w:val="00230DB8"/>
    <w:rsid w:val="0023255D"/>
    <w:rsid w:val="00232597"/>
    <w:rsid w:val="002329BA"/>
    <w:rsid w:val="00232A66"/>
    <w:rsid w:val="00233005"/>
    <w:rsid w:val="00237F14"/>
    <w:rsid w:val="00241D9C"/>
    <w:rsid w:val="00242696"/>
    <w:rsid w:val="00243138"/>
    <w:rsid w:val="00243EF0"/>
    <w:rsid w:val="00244241"/>
    <w:rsid w:val="00244631"/>
    <w:rsid w:val="00246694"/>
    <w:rsid w:val="00246A11"/>
    <w:rsid w:val="00246C16"/>
    <w:rsid w:val="00246CEB"/>
    <w:rsid w:val="002501A0"/>
    <w:rsid w:val="00250643"/>
    <w:rsid w:val="002506EC"/>
    <w:rsid w:val="00250ABE"/>
    <w:rsid w:val="00250AC1"/>
    <w:rsid w:val="00250EDB"/>
    <w:rsid w:val="002517E8"/>
    <w:rsid w:val="0025195C"/>
    <w:rsid w:val="002525F0"/>
    <w:rsid w:val="00254A2C"/>
    <w:rsid w:val="002578FA"/>
    <w:rsid w:val="00260E32"/>
    <w:rsid w:val="0026176B"/>
    <w:rsid w:val="00261D63"/>
    <w:rsid w:val="00262290"/>
    <w:rsid w:val="0026387E"/>
    <w:rsid w:val="00265080"/>
    <w:rsid w:val="002651B2"/>
    <w:rsid w:val="00265330"/>
    <w:rsid w:val="002678FF"/>
    <w:rsid w:val="002706BD"/>
    <w:rsid w:val="00270CC5"/>
    <w:rsid w:val="00270D43"/>
    <w:rsid w:val="002710FE"/>
    <w:rsid w:val="002712A8"/>
    <w:rsid w:val="0027150C"/>
    <w:rsid w:val="0027152E"/>
    <w:rsid w:val="00272B1F"/>
    <w:rsid w:val="00272E69"/>
    <w:rsid w:val="0027340F"/>
    <w:rsid w:val="00274B12"/>
    <w:rsid w:val="00274F8E"/>
    <w:rsid w:val="00275AC5"/>
    <w:rsid w:val="00280790"/>
    <w:rsid w:val="00280F2E"/>
    <w:rsid w:val="00281F73"/>
    <w:rsid w:val="0028336C"/>
    <w:rsid w:val="00284C1E"/>
    <w:rsid w:val="00292909"/>
    <w:rsid w:val="00292EC2"/>
    <w:rsid w:val="00292EDB"/>
    <w:rsid w:val="002939A3"/>
    <w:rsid w:val="00293FF3"/>
    <w:rsid w:val="002A047C"/>
    <w:rsid w:val="002A0BFC"/>
    <w:rsid w:val="002A2543"/>
    <w:rsid w:val="002A3EAA"/>
    <w:rsid w:val="002A5106"/>
    <w:rsid w:val="002A545F"/>
    <w:rsid w:val="002B0EDA"/>
    <w:rsid w:val="002B1880"/>
    <w:rsid w:val="002B3E7B"/>
    <w:rsid w:val="002B3FE5"/>
    <w:rsid w:val="002B4828"/>
    <w:rsid w:val="002B6223"/>
    <w:rsid w:val="002B6F8D"/>
    <w:rsid w:val="002C02BB"/>
    <w:rsid w:val="002C089C"/>
    <w:rsid w:val="002C1235"/>
    <w:rsid w:val="002C16A0"/>
    <w:rsid w:val="002C25B2"/>
    <w:rsid w:val="002C2A5E"/>
    <w:rsid w:val="002C2FB7"/>
    <w:rsid w:val="002C38A8"/>
    <w:rsid w:val="002C4169"/>
    <w:rsid w:val="002C5D16"/>
    <w:rsid w:val="002C7539"/>
    <w:rsid w:val="002C7BCC"/>
    <w:rsid w:val="002D0A28"/>
    <w:rsid w:val="002D1E83"/>
    <w:rsid w:val="002D2E34"/>
    <w:rsid w:val="002D37BB"/>
    <w:rsid w:val="002D7C33"/>
    <w:rsid w:val="002E261A"/>
    <w:rsid w:val="002E39E1"/>
    <w:rsid w:val="002E3CBB"/>
    <w:rsid w:val="002E56BC"/>
    <w:rsid w:val="002E68EA"/>
    <w:rsid w:val="002E7CE8"/>
    <w:rsid w:val="002F01E5"/>
    <w:rsid w:val="002F0A6B"/>
    <w:rsid w:val="002F294A"/>
    <w:rsid w:val="002F2F14"/>
    <w:rsid w:val="002F357E"/>
    <w:rsid w:val="002F6E28"/>
    <w:rsid w:val="002F6E9F"/>
    <w:rsid w:val="002F7C65"/>
    <w:rsid w:val="002F7FF8"/>
    <w:rsid w:val="00301BDA"/>
    <w:rsid w:val="0030213F"/>
    <w:rsid w:val="00304E07"/>
    <w:rsid w:val="00306DBB"/>
    <w:rsid w:val="003104E3"/>
    <w:rsid w:val="0031087A"/>
    <w:rsid w:val="00310C2B"/>
    <w:rsid w:val="00313E95"/>
    <w:rsid w:val="003152D7"/>
    <w:rsid w:val="00315D8B"/>
    <w:rsid w:val="00317C3C"/>
    <w:rsid w:val="0032098C"/>
    <w:rsid w:val="003225AB"/>
    <w:rsid w:val="00322FEF"/>
    <w:rsid w:val="003241B9"/>
    <w:rsid w:val="003242EE"/>
    <w:rsid w:val="00324876"/>
    <w:rsid w:val="00325C1E"/>
    <w:rsid w:val="0032607C"/>
    <w:rsid w:val="003301F8"/>
    <w:rsid w:val="0033194A"/>
    <w:rsid w:val="00331B14"/>
    <w:rsid w:val="00331FC6"/>
    <w:rsid w:val="0033254C"/>
    <w:rsid w:val="00332E1E"/>
    <w:rsid w:val="00333869"/>
    <w:rsid w:val="003343B7"/>
    <w:rsid w:val="0033473F"/>
    <w:rsid w:val="0034027F"/>
    <w:rsid w:val="00340A89"/>
    <w:rsid w:val="003412E1"/>
    <w:rsid w:val="003421A8"/>
    <w:rsid w:val="00342683"/>
    <w:rsid w:val="00342ADC"/>
    <w:rsid w:val="00342B47"/>
    <w:rsid w:val="00344855"/>
    <w:rsid w:val="00345A3B"/>
    <w:rsid w:val="00346EDD"/>
    <w:rsid w:val="00350BBA"/>
    <w:rsid w:val="00351A91"/>
    <w:rsid w:val="00352081"/>
    <w:rsid w:val="0035281F"/>
    <w:rsid w:val="00353D73"/>
    <w:rsid w:val="00357E58"/>
    <w:rsid w:val="0036065F"/>
    <w:rsid w:val="003620D7"/>
    <w:rsid w:val="00362322"/>
    <w:rsid w:val="00363AB0"/>
    <w:rsid w:val="00363D03"/>
    <w:rsid w:val="0036452A"/>
    <w:rsid w:val="0036651F"/>
    <w:rsid w:val="00366B0E"/>
    <w:rsid w:val="00366E1B"/>
    <w:rsid w:val="003676A5"/>
    <w:rsid w:val="00367FB2"/>
    <w:rsid w:val="003703A5"/>
    <w:rsid w:val="00371495"/>
    <w:rsid w:val="00371D74"/>
    <w:rsid w:val="00371FB9"/>
    <w:rsid w:val="0037380B"/>
    <w:rsid w:val="00376B77"/>
    <w:rsid w:val="003814FB"/>
    <w:rsid w:val="00381F5A"/>
    <w:rsid w:val="00382EC8"/>
    <w:rsid w:val="0038312D"/>
    <w:rsid w:val="003843EF"/>
    <w:rsid w:val="00384E16"/>
    <w:rsid w:val="00386090"/>
    <w:rsid w:val="00386570"/>
    <w:rsid w:val="0038712E"/>
    <w:rsid w:val="003915B9"/>
    <w:rsid w:val="00395C05"/>
    <w:rsid w:val="003A0483"/>
    <w:rsid w:val="003A0F7C"/>
    <w:rsid w:val="003A2D06"/>
    <w:rsid w:val="003A2EF0"/>
    <w:rsid w:val="003A30BA"/>
    <w:rsid w:val="003A339A"/>
    <w:rsid w:val="003A4CD4"/>
    <w:rsid w:val="003A50F8"/>
    <w:rsid w:val="003A53DE"/>
    <w:rsid w:val="003A5E09"/>
    <w:rsid w:val="003A797E"/>
    <w:rsid w:val="003B1139"/>
    <w:rsid w:val="003B1C09"/>
    <w:rsid w:val="003B2B48"/>
    <w:rsid w:val="003B34A1"/>
    <w:rsid w:val="003B3FF5"/>
    <w:rsid w:val="003B4233"/>
    <w:rsid w:val="003B48BB"/>
    <w:rsid w:val="003B4DBF"/>
    <w:rsid w:val="003B6299"/>
    <w:rsid w:val="003B6B13"/>
    <w:rsid w:val="003B6BD9"/>
    <w:rsid w:val="003B7B68"/>
    <w:rsid w:val="003B7E71"/>
    <w:rsid w:val="003C01C1"/>
    <w:rsid w:val="003C0729"/>
    <w:rsid w:val="003C1DF6"/>
    <w:rsid w:val="003C2E50"/>
    <w:rsid w:val="003C41DE"/>
    <w:rsid w:val="003C4CD1"/>
    <w:rsid w:val="003C66C0"/>
    <w:rsid w:val="003C6A42"/>
    <w:rsid w:val="003C6CE8"/>
    <w:rsid w:val="003D02F2"/>
    <w:rsid w:val="003D0BF4"/>
    <w:rsid w:val="003D0E0A"/>
    <w:rsid w:val="003D13C9"/>
    <w:rsid w:val="003D201E"/>
    <w:rsid w:val="003D243A"/>
    <w:rsid w:val="003D376A"/>
    <w:rsid w:val="003D3A30"/>
    <w:rsid w:val="003D4037"/>
    <w:rsid w:val="003D416E"/>
    <w:rsid w:val="003D53EC"/>
    <w:rsid w:val="003D5D30"/>
    <w:rsid w:val="003D6E8B"/>
    <w:rsid w:val="003D72D9"/>
    <w:rsid w:val="003D7409"/>
    <w:rsid w:val="003E05B2"/>
    <w:rsid w:val="003E05CA"/>
    <w:rsid w:val="003E0DAB"/>
    <w:rsid w:val="003E1D24"/>
    <w:rsid w:val="003E4144"/>
    <w:rsid w:val="003E4474"/>
    <w:rsid w:val="003E4AE3"/>
    <w:rsid w:val="003E4B18"/>
    <w:rsid w:val="003E5C19"/>
    <w:rsid w:val="003E6BF8"/>
    <w:rsid w:val="003E7240"/>
    <w:rsid w:val="003E7659"/>
    <w:rsid w:val="003E7688"/>
    <w:rsid w:val="003F0308"/>
    <w:rsid w:val="003F0A66"/>
    <w:rsid w:val="003F13C6"/>
    <w:rsid w:val="003F2A9D"/>
    <w:rsid w:val="003F3372"/>
    <w:rsid w:val="003F33D6"/>
    <w:rsid w:val="003F77E2"/>
    <w:rsid w:val="003F7EB9"/>
    <w:rsid w:val="00400776"/>
    <w:rsid w:val="004009CB"/>
    <w:rsid w:val="00400A63"/>
    <w:rsid w:val="00405885"/>
    <w:rsid w:val="00405E82"/>
    <w:rsid w:val="00410DEF"/>
    <w:rsid w:val="00411E0C"/>
    <w:rsid w:val="00412CDA"/>
    <w:rsid w:val="004155DE"/>
    <w:rsid w:val="0041761F"/>
    <w:rsid w:val="00417AD0"/>
    <w:rsid w:val="00417DE2"/>
    <w:rsid w:val="0042022A"/>
    <w:rsid w:val="00420CED"/>
    <w:rsid w:val="00423222"/>
    <w:rsid w:val="00423911"/>
    <w:rsid w:val="00423E4D"/>
    <w:rsid w:val="0043061C"/>
    <w:rsid w:val="00430F88"/>
    <w:rsid w:val="00434931"/>
    <w:rsid w:val="004361F4"/>
    <w:rsid w:val="00440179"/>
    <w:rsid w:val="00440CCE"/>
    <w:rsid w:val="00441E25"/>
    <w:rsid w:val="00441EE5"/>
    <w:rsid w:val="00442744"/>
    <w:rsid w:val="00443FCF"/>
    <w:rsid w:val="004446CD"/>
    <w:rsid w:val="00445473"/>
    <w:rsid w:val="00445730"/>
    <w:rsid w:val="0044642D"/>
    <w:rsid w:val="0044791D"/>
    <w:rsid w:val="00450048"/>
    <w:rsid w:val="004509F3"/>
    <w:rsid w:val="00451BC3"/>
    <w:rsid w:val="004524D8"/>
    <w:rsid w:val="00453187"/>
    <w:rsid w:val="00453217"/>
    <w:rsid w:val="00453391"/>
    <w:rsid w:val="00453643"/>
    <w:rsid w:val="004538A9"/>
    <w:rsid w:val="004545B2"/>
    <w:rsid w:val="0045499E"/>
    <w:rsid w:val="00455DDB"/>
    <w:rsid w:val="00455E6F"/>
    <w:rsid w:val="00456EEA"/>
    <w:rsid w:val="0045766C"/>
    <w:rsid w:val="00460E94"/>
    <w:rsid w:val="00460F24"/>
    <w:rsid w:val="00461867"/>
    <w:rsid w:val="00461B06"/>
    <w:rsid w:val="00461B76"/>
    <w:rsid w:val="00461F89"/>
    <w:rsid w:val="004622F3"/>
    <w:rsid w:val="00462B57"/>
    <w:rsid w:val="004659A5"/>
    <w:rsid w:val="0046713F"/>
    <w:rsid w:val="004675AE"/>
    <w:rsid w:val="00470F78"/>
    <w:rsid w:val="004711D8"/>
    <w:rsid w:val="004723F1"/>
    <w:rsid w:val="00472EEF"/>
    <w:rsid w:val="00473706"/>
    <w:rsid w:val="00473A2D"/>
    <w:rsid w:val="00477458"/>
    <w:rsid w:val="004814F4"/>
    <w:rsid w:val="00482016"/>
    <w:rsid w:val="00482308"/>
    <w:rsid w:val="004838D9"/>
    <w:rsid w:val="00484061"/>
    <w:rsid w:val="00487AED"/>
    <w:rsid w:val="00490414"/>
    <w:rsid w:val="0049045C"/>
    <w:rsid w:val="00492109"/>
    <w:rsid w:val="004927CC"/>
    <w:rsid w:val="00492B77"/>
    <w:rsid w:val="00492C24"/>
    <w:rsid w:val="00494DC2"/>
    <w:rsid w:val="0049543D"/>
    <w:rsid w:val="004959BD"/>
    <w:rsid w:val="004A012E"/>
    <w:rsid w:val="004A0EA5"/>
    <w:rsid w:val="004A1C4C"/>
    <w:rsid w:val="004A390D"/>
    <w:rsid w:val="004A4A79"/>
    <w:rsid w:val="004A4E4B"/>
    <w:rsid w:val="004A5588"/>
    <w:rsid w:val="004A6C39"/>
    <w:rsid w:val="004B07D2"/>
    <w:rsid w:val="004B0DE2"/>
    <w:rsid w:val="004B2511"/>
    <w:rsid w:val="004B2D16"/>
    <w:rsid w:val="004B5FD0"/>
    <w:rsid w:val="004B6B40"/>
    <w:rsid w:val="004B77B6"/>
    <w:rsid w:val="004B7D45"/>
    <w:rsid w:val="004C072E"/>
    <w:rsid w:val="004C07ED"/>
    <w:rsid w:val="004C0E1C"/>
    <w:rsid w:val="004C1695"/>
    <w:rsid w:val="004C1895"/>
    <w:rsid w:val="004C1C18"/>
    <w:rsid w:val="004C2115"/>
    <w:rsid w:val="004C2BDF"/>
    <w:rsid w:val="004C67AC"/>
    <w:rsid w:val="004C6C01"/>
    <w:rsid w:val="004C73F2"/>
    <w:rsid w:val="004C7D52"/>
    <w:rsid w:val="004D3421"/>
    <w:rsid w:val="004D415B"/>
    <w:rsid w:val="004D52ED"/>
    <w:rsid w:val="004D59C1"/>
    <w:rsid w:val="004E065C"/>
    <w:rsid w:val="004E17A7"/>
    <w:rsid w:val="004E196D"/>
    <w:rsid w:val="004E28CF"/>
    <w:rsid w:val="004E4338"/>
    <w:rsid w:val="004E47FB"/>
    <w:rsid w:val="004E7C35"/>
    <w:rsid w:val="004F0696"/>
    <w:rsid w:val="004F06D9"/>
    <w:rsid w:val="004F0855"/>
    <w:rsid w:val="004F09A0"/>
    <w:rsid w:val="004F0A7C"/>
    <w:rsid w:val="004F0DA2"/>
    <w:rsid w:val="004F1178"/>
    <w:rsid w:val="004F1657"/>
    <w:rsid w:val="004F4268"/>
    <w:rsid w:val="004F52BF"/>
    <w:rsid w:val="004F5335"/>
    <w:rsid w:val="004F5CC3"/>
    <w:rsid w:val="004F62BF"/>
    <w:rsid w:val="004F6DCD"/>
    <w:rsid w:val="004F6DD3"/>
    <w:rsid w:val="004F7536"/>
    <w:rsid w:val="004F7689"/>
    <w:rsid w:val="0050019B"/>
    <w:rsid w:val="005002BA"/>
    <w:rsid w:val="0050064C"/>
    <w:rsid w:val="005006A2"/>
    <w:rsid w:val="00501E8A"/>
    <w:rsid w:val="00502860"/>
    <w:rsid w:val="005029A5"/>
    <w:rsid w:val="00503525"/>
    <w:rsid w:val="00504732"/>
    <w:rsid w:val="00504AEE"/>
    <w:rsid w:val="005051E5"/>
    <w:rsid w:val="0050539A"/>
    <w:rsid w:val="00510490"/>
    <w:rsid w:val="0051157B"/>
    <w:rsid w:val="00511C67"/>
    <w:rsid w:val="00512B4D"/>
    <w:rsid w:val="0051371E"/>
    <w:rsid w:val="0051378D"/>
    <w:rsid w:val="005138AE"/>
    <w:rsid w:val="00514258"/>
    <w:rsid w:val="005142A7"/>
    <w:rsid w:val="005143D0"/>
    <w:rsid w:val="00514C8C"/>
    <w:rsid w:val="00515910"/>
    <w:rsid w:val="00516255"/>
    <w:rsid w:val="0052064C"/>
    <w:rsid w:val="00521896"/>
    <w:rsid w:val="00521A0F"/>
    <w:rsid w:val="00521C29"/>
    <w:rsid w:val="00522201"/>
    <w:rsid w:val="0052307E"/>
    <w:rsid w:val="00523935"/>
    <w:rsid w:val="00523B88"/>
    <w:rsid w:val="00523C10"/>
    <w:rsid w:val="005244A4"/>
    <w:rsid w:val="00525734"/>
    <w:rsid w:val="00526114"/>
    <w:rsid w:val="00526B04"/>
    <w:rsid w:val="00530813"/>
    <w:rsid w:val="00531911"/>
    <w:rsid w:val="00531C23"/>
    <w:rsid w:val="00531CF3"/>
    <w:rsid w:val="0053274A"/>
    <w:rsid w:val="0053358B"/>
    <w:rsid w:val="0053359E"/>
    <w:rsid w:val="005339F2"/>
    <w:rsid w:val="0053593D"/>
    <w:rsid w:val="00535CE5"/>
    <w:rsid w:val="0053783A"/>
    <w:rsid w:val="0054276E"/>
    <w:rsid w:val="00543B17"/>
    <w:rsid w:val="00544166"/>
    <w:rsid w:val="005444AA"/>
    <w:rsid w:val="005456CB"/>
    <w:rsid w:val="0055012D"/>
    <w:rsid w:val="00551BD6"/>
    <w:rsid w:val="00552283"/>
    <w:rsid w:val="0055761D"/>
    <w:rsid w:val="0056225E"/>
    <w:rsid w:val="00562AC9"/>
    <w:rsid w:val="005635DB"/>
    <w:rsid w:val="005641AF"/>
    <w:rsid w:val="0056490F"/>
    <w:rsid w:val="00565933"/>
    <w:rsid w:val="005667E7"/>
    <w:rsid w:val="0056693D"/>
    <w:rsid w:val="00566E81"/>
    <w:rsid w:val="0056718F"/>
    <w:rsid w:val="005674FC"/>
    <w:rsid w:val="00567DDF"/>
    <w:rsid w:val="005704F8"/>
    <w:rsid w:val="005709A1"/>
    <w:rsid w:val="005709C8"/>
    <w:rsid w:val="00571133"/>
    <w:rsid w:val="005712F4"/>
    <w:rsid w:val="00573344"/>
    <w:rsid w:val="005751A3"/>
    <w:rsid w:val="005751A8"/>
    <w:rsid w:val="005763DF"/>
    <w:rsid w:val="00576457"/>
    <w:rsid w:val="00576A0D"/>
    <w:rsid w:val="00577C14"/>
    <w:rsid w:val="0058027B"/>
    <w:rsid w:val="00580ACF"/>
    <w:rsid w:val="00580DCA"/>
    <w:rsid w:val="00581C12"/>
    <w:rsid w:val="00583B9A"/>
    <w:rsid w:val="00584057"/>
    <w:rsid w:val="00584903"/>
    <w:rsid w:val="00592A09"/>
    <w:rsid w:val="00592D95"/>
    <w:rsid w:val="00594383"/>
    <w:rsid w:val="00596446"/>
    <w:rsid w:val="00596A23"/>
    <w:rsid w:val="00596CA1"/>
    <w:rsid w:val="00597491"/>
    <w:rsid w:val="005A0863"/>
    <w:rsid w:val="005A2140"/>
    <w:rsid w:val="005A58AF"/>
    <w:rsid w:val="005A7274"/>
    <w:rsid w:val="005B074A"/>
    <w:rsid w:val="005B30C5"/>
    <w:rsid w:val="005B391C"/>
    <w:rsid w:val="005B4065"/>
    <w:rsid w:val="005B4311"/>
    <w:rsid w:val="005B49E8"/>
    <w:rsid w:val="005C0524"/>
    <w:rsid w:val="005C21E4"/>
    <w:rsid w:val="005C2E14"/>
    <w:rsid w:val="005C36B2"/>
    <w:rsid w:val="005C4402"/>
    <w:rsid w:val="005C6A01"/>
    <w:rsid w:val="005C702D"/>
    <w:rsid w:val="005C7A6A"/>
    <w:rsid w:val="005D0BE1"/>
    <w:rsid w:val="005D0D09"/>
    <w:rsid w:val="005D0FBC"/>
    <w:rsid w:val="005D1DDD"/>
    <w:rsid w:val="005D23F3"/>
    <w:rsid w:val="005D250C"/>
    <w:rsid w:val="005D35A3"/>
    <w:rsid w:val="005D4FEB"/>
    <w:rsid w:val="005D5052"/>
    <w:rsid w:val="005D64C8"/>
    <w:rsid w:val="005D6C48"/>
    <w:rsid w:val="005D6C99"/>
    <w:rsid w:val="005D7440"/>
    <w:rsid w:val="005E248A"/>
    <w:rsid w:val="005E3094"/>
    <w:rsid w:val="005E30D5"/>
    <w:rsid w:val="005E3D54"/>
    <w:rsid w:val="005E4AC8"/>
    <w:rsid w:val="005E4DAD"/>
    <w:rsid w:val="005E600D"/>
    <w:rsid w:val="005E60B8"/>
    <w:rsid w:val="005E73E8"/>
    <w:rsid w:val="005F06FC"/>
    <w:rsid w:val="005F21C2"/>
    <w:rsid w:val="005F4087"/>
    <w:rsid w:val="005F667C"/>
    <w:rsid w:val="005F6AF0"/>
    <w:rsid w:val="005F6F52"/>
    <w:rsid w:val="005F7413"/>
    <w:rsid w:val="005F7F5F"/>
    <w:rsid w:val="00600E67"/>
    <w:rsid w:val="00604901"/>
    <w:rsid w:val="00604CD8"/>
    <w:rsid w:val="0060641B"/>
    <w:rsid w:val="006077F9"/>
    <w:rsid w:val="00607956"/>
    <w:rsid w:val="006079DF"/>
    <w:rsid w:val="00610105"/>
    <w:rsid w:val="0061044A"/>
    <w:rsid w:val="0061071E"/>
    <w:rsid w:val="006119FB"/>
    <w:rsid w:val="00611C6D"/>
    <w:rsid w:val="00612012"/>
    <w:rsid w:val="006120B6"/>
    <w:rsid w:val="006120F2"/>
    <w:rsid w:val="0061406B"/>
    <w:rsid w:val="0061457A"/>
    <w:rsid w:val="0061489B"/>
    <w:rsid w:val="006148FE"/>
    <w:rsid w:val="00614E30"/>
    <w:rsid w:val="006156CD"/>
    <w:rsid w:val="00622337"/>
    <w:rsid w:val="00622A52"/>
    <w:rsid w:val="00622D76"/>
    <w:rsid w:val="006253D5"/>
    <w:rsid w:val="0062548A"/>
    <w:rsid w:val="00625D40"/>
    <w:rsid w:val="00625F11"/>
    <w:rsid w:val="0062601B"/>
    <w:rsid w:val="0062614B"/>
    <w:rsid w:val="00626F0F"/>
    <w:rsid w:val="0062776A"/>
    <w:rsid w:val="00630C3B"/>
    <w:rsid w:val="006324A9"/>
    <w:rsid w:val="00633343"/>
    <w:rsid w:val="00634C12"/>
    <w:rsid w:val="006363A5"/>
    <w:rsid w:val="0064280F"/>
    <w:rsid w:val="0064365F"/>
    <w:rsid w:val="00646DDD"/>
    <w:rsid w:val="00647C61"/>
    <w:rsid w:val="00650238"/>
    <w:rsid w:val="006505D2"/>
    <w:rsid w:val="00651147"/>
    <w:rsid w:val="00651335"/>
    <w:rsid w:val="00651D0C"/>
    <w:rsid w:val="006524C0"/>
    <w:rsid w:val="006525C0"/>
    <w:rsid w:val="00652C34"/>
    <w:rsid w:val="006531DC"/>
    <w:rsid w:val="00653B46"/>
    <w:rsid w:val="00655435"/>
    <w:rsid w:val="00655685"/>
    <w:rsid w:val="00655B0C"/>
    <w:rsid w:val="00661C55"/>
    <w:rsid w:val="0066360D"/>
    <w:rsid w:val="0066389B"/>
    <w:rsid w:val="006665F6"/>
    <w:rsid w:val="006668E8"/>
    <w:rsid w:val="0067005A"/>
    <w:rsid w:val="00671107"/>
    <w:rsid w:val="00671C00"/>
    <w:rsid w:val="00671D1B"/>
    <w:rsid w:val="00673F41"/>
    <w:rsid w:val="0067461C"/>
    <w:rsid w:val="006749E0"/>
    <w:rsid w:val="00675E62"/>
    <w:rsid w:val="0067673D"/>
    <w:rsid w:val="00680662"/>
    <w:rsid w:val="00681372"/>
    <w:rsid w:val="00683291"/>
    <w:rsid w:val="006833AC"/>
    <w:rsid w:val="0068549F"/>
    <w:rsid w:val="0068575B"/>
    <w:rsid w:val="00687ECF"/>
    <w:rsid w:val="006904E8"/>
    <w:rsid w:val="006907A6"/>
    <w:rsid w:val="00691EE3"/>
    <w:rsid w:val="00692720"/>
    <w:rsid w:val="00692BEF"/>
    <w:rsid w:val="006955DC"/>
    <w:rsid w:val="00695867"/>
    <w:rsid w:val="00696984"/>
    <w:rsid w:val="00696DC8"/>
    <w:rsid w:val="006978AF"/>
    <w:rsid w:val="006A0C1F"/>
    <w:rsid w:val="006A16D3"/>
    <w:rsid w:val="006A1C5D"/>
    <w:rsid w:val="006A23E2"/>
    <w:rsid w:val="006A3389"/>
    <w:rsid w:val="006A5C15"/>
    <w:rsid w:val="006A5C48"/>
    <w:rsid w:val="006A5FF7"/>
    <w:rsid w:val="006A602D"/>
    <w:rsid w:val="006A62FD"/>
    <w:rsid w:val="006A66FC"/>
    <w:rsid w:val="006A7EA4"/>
    <w:rsid w:val="006B0306"/>
    <w:rsid w:val="006B09DB"/>
    <w:rsid w:val="006B1F10"/>
    <w:rsid w:val="006B2D2D"/>
    <w:rsid w:val="006B30F7"/>
    <w:rsid w:val="006B3F8E"/>
    <w:rsid w:val="006B4B69"/>
    <w:rsid w:val="006B5081"/>
    <w:rsid w:val="006B5B43"/>
    <w:rsid w:val="006B6D09"/>
    <w:rsid w:val="006C00C5"/>
    <w:rsid w:val="006C181C"/>
    <w:rsid w:val="006C1AB6"/>
    <w:rsid w:val="006C2945"/>
    <w:rsid w:val="006C2E0E"/>
    <w:rsid w:val="006C2FDE"/>
    <w:rsid w:val="006C4BD8"/>
    <w:rsid w:val="006C5A08"/>
    <w:rsid w:val="006C63B5"/>
    <w:rsid w:val="006C7955"/>
    <w:rsid w:val="006D1DD9"/>
    <w:rsid w:val="006D1F0B"/>
    <w:rsid w:val="006D2F1E"/>
    <w:rsid w:val="006D2F5B"/>
    <w:rsid w:val="006D3126"/>
    <w:rsid w:val="006D3960"/>
    <w:rsid w:val="006D4DAB"/>
    <w:rsid w:val="006D56C3"/>
    <w:rsid w:val="006D6C18"/>
    <w:rsid w:val="006D6D0D"/>
    <w:rsid w:val="006D7EF3"/>
    <w:rsid w:val="006E1C1C"/>
    <w:rsid w:val="006E1DEE"/>
    <w:rsid w:val="006E1EC1"/>
    <w:rsid w:val="006E3351"/>
    <w:rsid w:val="006E4AB0"/>
    <w:rsid w:val="006E58BF"/>
    <w:rsid w:val="006E6FD8"/>
    <w:rsid w:val="006F1B8A"/>
    <w:rsid w:val="006F3888"/>
    <w:rsid w:val="006F3942"/>
    <w:rsid w:val="006F690A"/>
    <w:rsid w:val="006F74D5"/>
    <w:rsid w:val="00700404"/>
    <w:rsid w:val="007033C6"/>
    <w:rsid w:val="00703703"/>
    <w:rsid w:val="007042CF"/>
    <w:rsid w:val="007051FF"/>
    <w:rsid w:val="00706715"/>
    <w:rsid w:val="00706B72"/>
    <w:rsid w:val="0071068C"/>
    <w:rsid w:val="00711691"/>
    <w:rsid w:val="00712253"/>
    <w:rsid w:val="00712E4D"/>
    <w:rsid w:val="00712FB6"/>
    <w:rsid w:val="00713E41"/>
    <w:rsid w:val="007141A5"/>
    <w:rsid w:val="007143E4"/>
    <w:rsid w:val="007152BF"/>
    <w:rsid w:val="007159AC"/>
    <w:rsid w:val="00717100"/>
    <w:rsid w:val="00717840"/>
    <w:rsid w:val="00720116"/>
    <w:rsid w:val="0072017A"/>
    <w:rsid w:val="00720FBA"/>
    <w:rsid w:val="00722058"/>
    <w:rsid w:val="00722619"/>
    <w:rsid w:val="0072475D"/>
    <w:rsid w:val="00725394"/>
    <w:rsid w:val="0073067B"/>
    <w:rsid w:val="00730715"/>
    <w:rsid w:val="0073113A"/>
    <w:rsid w:val="00731594"/>
    <w:rsid w:val="00731605"/>
    <w:rsid w:val="00731647"/>
    <w:rsid w:val="007346B5"/>
    <w:rsid w:val="0073477C"/>
    <w:rsid w:val="00735D75"/>
    <w:rsid w:val="007368E4"/>
    <w:rsid w:val="0073763A"/>
    <w:rsid w:val="00737F02"/>
    <w:rsid w:val="007407FD"/>
    <w:rsid w:val="00742D4A"/>
    <w:rsid w:val="007432F9"/>
    <w:rsid w:val="007438C4"/>
    <w:rsid w:val="00745967"/>
    <w:rsid w:val="0074719C"/>
    <w:rsid w:val="00747393"/>
    <w:rsid w:val="00750143"/>
    <w:rsid w:val="00753328"/>
    <w:rsid w:val="007541FA"/>
    <w:rsid w:val="007558F3"/>
    <w:rsid w:val="00755F32"/>
    <w:rsid w:val="00756495"/>
    <w:rsid w:val="00761CAB"/>
    <w:rsid w:val="00761FDE"/>
    <w:rsid w:val="00762683"/>
    <w:rsid w:val="007640CA"/>
    <w:rsid w:val="00764C66"/>
    <w:rsid w:val="007662F5"/>
    <w:rsid w:val="0076675F"/>
    <w:rsid w:val="007679F3"/>
    <w:rsid w:val="007701E8"/>
    <w:rsid w:val="0077265B"/>
    <w:rsid w:val="00773A67"/>
    <w:rsid w:val="0078048A"/>
    <w:rsid w:val="00780BC2"/>
    <w:rsid w:val="00780C55"/>
    <w:rsid w:val="007825FF"/>
    <w:rsid w:val="00782CD1"/>
    <w:rsid w:val="007837FB"/>
    <w:rsid w:val="0078387E"/>
    <w:rsid w:val="0078603F"/>
    <w:rsid w:val="00786D47"/>
    <w:rsid w:val="0078731B"/>
    <w:rsid w:val="00793CE2"/>
    <w:rsid w:val="00793D73"/>
    <w:rsid w:val="007953B7"/>
    <w:rsid w:val="007A04BC"/>
    <w:rsid w:val="007A1D40"/>
    <w:rsid w:val="007A1DD2"/>
    <w:rsid w:val="007A2488"/>
    <w:rsid w:val="007A354E"/>
    <w:rsid w:val="007A55E6"/>
    <w:rsid w:val="007A6A56"/>
    <w:rsid w:val="007B18E5"/>
    <w:rsid w:val="007B1CF5"/>
    <w:rsid w:val="007B276D"/>
    <w:rsid w:val="007B36DB"/>
    <w:rsid w:val="007B3AAE"/>
    <w:rsid w:val="007B4D19"/>
    <w:rsid w:val="007B6B10"/>
    <w:rsid w:val="007B744C"/>
    <w:rsid w:val="007B751F"/>
    <w:rsid w:val="007C1F5E"/>
    <w:rsid w:val="007C2136"/>
    <w:rsid w:val="007C3858"/>
    <w:rsid w:val="007C5B15"/>
    <w:rsid w:val="007C682E"/>
    <w:rsid w:val="007C7244"/>
    <w:rsid w:val="007D0B4F"/>
    <w:rsid w:val="007D13C4"/>
    <w:rsid w:val="007D14FA"/>
    <w:rsid w:val="007D5227"/>
    <w:rsid w:val="007D5BFA"/>
    <w:rsid w:val="007D6550"/>
    <w:rsid w:val="007D719F"/>
    <w:rsid w:val="007D78E5"/>
    <w:rsid w:val="007E1404"/>
    <w:rsid w:val="007E15A9"/>
    <w:rsid w:val="007E16CB"/>
    <w:rsid w:val="007E2D07"/>
    <w:rsid w:val="007E33A4"/>
    <w:rsid w:val="007E46EC"/>
    <w:rsid w:val="007E788B"/>
    <w:rsid w:val="007F0415"/>
    <w:rsid w:val="007F0745"/>
    <w:rsid w:val="007F0C97"/>
    <w:rsid w:val="007F1920"/>
    <w:rsid w:val="007F4964"/>
    <w:rsid w:val="007F678D"/>
    <w:rsid w:val="007F7DE3"/>
    <w:rsid w:val="00800459"/>
    <w:rsid w:val="008005D7"/>
    <w:rsid w:val="00801A6D"/>
    <w:rsid w:val="00801FE7"/>
    <w:rsid w:val="008026F6"/>
    <w:rsid w:val="008034D5"/>
    <w:rsid w:val="00805396"/>
    <w:rsid w:val="0080582D"/>
    <w:rsid w:val="00806319"/>
    <w:rsid w:val="00810DC1"/>
    <w:rsid w:val="0081318A"/>
    <w:rsid w:val="008134D4"/>
    <w:rsid w:val="00814687"/>
    <w:rsid w:val="00817DE7"/>
    <w:rsid w:val="008203CD"/>
    <w:rsid w:val="008222EF"/>
    <w:rsid w:val="0082298C"/>
    <w:rsid w:val="008230C7"/>
    <w:rsid w:val="00823452"/>
    <w:rsid w:val="00825487"/>
    <w:rsid w:val="00827A31"/>
    <w:rsid w:val="00831635"/>
    <w:rsid w:val="0083368C"/>
    <w:rsid w:val="0083387C"/>
    <w:rsid w:val="00833AC9"/>
    <w:rsid w:val="00834E01"/>
    <w:rsid w:val="00834EF6"/>
    <w:rsid w:val="008351BF"/>
    <w:rsid w:val="00835D7C"/>
    <w:rsid w:val="00836DE4"/>
    <w:rsid w:val="00840705"/>
    <w:rsid w:val="00842E5D"/>
    <w:rsid w:val="008446E7"/>
    <w:rsid w:val="00845E16"/>
    <w:rsid w:val="00846B59"/>
    <w:rsid w:val="00847A0A"/>
    <w:rsid w:val="0085007C"/>
    <w:rsid w:val="008531A5"/>
    <w:rsid w:val="008549F5"/>
    <w:rsid w:val="00855291"/>
    <w:rsid w:val="00856994"/>
    <w:rsid w:val="008579B3"/>
    <w:rsid w:val="00857E7D"/>
    <w:rsid w:val="0086228F"/>
    <w:rsid w:val="00862A1B"/>
    <w:rsid w:val="008638E9"/>
    <w:rsid w:val="008652D8"/>
    <w:rsid w:val="00865568"/>
    <w:rsid w:val="00865921"/>
    <w:rsid w:val="00866594"/>
    <w:rsid w:val="00866BC2"/>
    <w:rsid w:val="00867140"/>
    <w:rsid w:val="00867FAD"/>
    <w:rsid w:val="0087259F"/>
    <w:rsid w:val="00872786"/>
    <w:rsid w:val="0087281C"/>
    <w:rsid w:val="0087481F"/>
    <w:rsid w:val="0087575E"/>
    <w:rsid w:val="00876711"/>
    <w:rsid w:val="00877807"/>
    <w:rsid w:val="00877F45"/>
    <w:rsid w:val="00882646"/>
    <w:rsid w:val="00884A37"/>
    <w:rsid w:val="008864E6"/>
    <w:rsid w:val="00887703"/>
    <w:rsid w:val="00890097"/>
    <w:rsid w:val="00890448"/>
    <w:rsid w:val="00891CE6"/>
    <w:rsid w:val="008924C1"/>
    <w:rsid w:val="00892AD3"/>
    <w:rsid w:val="008A26A0"/>
    <w:rsid w:val="008A2763"/>
    <w:rsid w:val="008A28EA"/>
    <w:rsid w:val="008A2DC6"/>
    <w:rsid w:val="008A36FC"/>
    <w:rsid w:val="008A5F4A"/>
    <w:rsid w:val="008A6AD2"/>
    <w:rsid w:val="008A6EAB"/>
    <w:rsid w:val="008A6EF7"/>
    <w:rsid w:val="008B0221"/>
    <w:rsid w:val="008B394B"/>
    <w:rsid w:val="008B3AE9"/>
    <w:rsid w:val="008B4D5D"/>
    <w:rsid w:val="008B4DA1"/>
    <w:rsid w:val="008B557D"/>
    <w:rsid w:val="008B5D2F"/>
    <w:rsid w:val="008B6364"/>
    <w:rsid w:val="008C1AAE"/>
    <w:rsid w:val="008C1AEF"/>
    <w:rsid w:val="008C20A0"/>
    <w:rsid w:val="008C3310"/>
    <w:rsid w:val="008C3BAB"/>
    <w:rsid w:val="008C4598"/>
    <w:rsid w:val="008C4A5E"/>
    <w:rsid w:val="008C5497"/>
    <w:rsid w:val="008C5D39"/>
    <w:rsid w:val="008C7D4D"/>
    <w:rsid w:val="008D1A9F"/>
    <w:rsid w:val="008D1B45"/>
    <w:rsid w:val="008D1B7C"/>
    <w:rsid w:val="008D1C5D"/>
    <w:rsid w:val="008D1CDE"/>
    <w:rsid w:val="008D38C8"/>
    <w:rsid w:val="008D404E"/>
    <w:rsid w:val="008D4478"/>
    <w:rsid w:val="008D51AE"/>
    <w:rsid w:val="008E3348"/>
    <w:rsid w:val="008E41F7"/>
    <w:rsid w:val="008E420D"/>
    <w:rsid w:val="008E5258"/>
    <w:rsid w:val="008E5FFF"/>
    <w:rsid w:val="008E66D9"/>
    <w:rsid w:val="008E71CD"/>
    <w:rsid w:val="008F046F"/>
    <w:rsid w:val="008F0F3B"/>
    <w:rsid w:val="008F1897"/>
    <w:rsid w:val="008F198E"/>
    <w:rsid w:val="008F1CE1"/>
    <w:rsid w:val="008F24AE"/>
    <w:rsid w:val="008F2C8F"/>
    <w:rsid w:val="008F72C7"/>
    <w:rsid w:val="008F7546"/>
    <w:rsid w:val="009000AB"/>
    <w:rsid w:val="00900203"/>
    <w:rsid w:val="009029B8"/>
    <w:rsid w:val="00902AA2"/>
    <w:rsid w:val="009043E4"/>
    <w:rsid w:val="0090474C"/>
    <w:rsid w:val="00904B78"/>
    <w:rsid w:val="009051A0"/>
    <w:rsid w:val="00906508"/>
    <w:rsid w:val="00910174"/>
    <w:rsid w:val="00910609"/>
    <w:rsid w:val="00912CA2"/>
    <w:rsid w:val="009130B3"/>
    <w:rsid w:val="00913387"/>
    <w:rsid w:val="00913761"/>
    <w:rsid w:val="00913D65"/>
    <w:rsid w:val="00913F6D"/>
    <w:rsid w:val="00914871"/>
    <w:rsid w:val="009151AC"/>
    <w:rsid w:val="0091530C"/>
    <w:rsid w:val="00915756"/>
    <w:rsid w:val="00916193"/>
    <w:rsid w:val="00917352"/>
    <w:rsid w:val="00917A6A"/>
    <w:rsid w:val="00921CED"/>
    <w:rsid w:val="00922039"/>
    <w:rsid w:val="009229BA"/>
    <w:rsid w:val="00923489"/>
    <w:rsid w:val="009253C4"/>
    <w:rsid w:val="009267C5"/>
    <w:rsid w:val="00927659"/>
    <w:rsid w:val="00930EAE"/>
    <w:rsid w:val="00931FA7"/>
    <w:rsid w:val="00932098"/>
    <w:rsid w:val="00932A50"/>
    <w:rsid w:val="00932C07"/>
    <w:rsid w:val="0093305F"/>
    <w:rsid w:val="00933179"/>
    <w:rsid w:val="00936036"/>
    <w:rsid w:val="009364A6"/>
    <w:rsid w:val="00936890"/>
    <w:rsid w:val="0093742A"/>
    <w:rsid w:val="00940866"/>
    <w:rsid w:val="00941C5A"/>
    <w:rsid w:val="00942C93"/>
    <w:rsid w:val="00943FDD"/>
    <w:rsid w:val="00947026"/>
    <w:rsid w:val="009508D5"/>
    <w:rsid w:val="00951410"/>
    <w:rsid w:val="00952129"/>
    <w:rsid w:val="00953D83"/>
    <w:rsid w:val="009575ED"/>
    <w:rsid w:val="00962310"/>
    <w:rsid w:val="00964285"/>
    <w:rsid w:val="009653B0"/>
    <w:rsid w:val="0096598C"/>
    <w:rsid w:val="00966EC9"/>
    <w:rsid w:val="00973AC8"/>
    <w:rsid w:val="009753C3"/>
    <w:rsid w:val="0097543A"/>
    <w:rsid w:val="009754E2"/>
    <w:rsid w:val="00977B37"/>
    <w:rsid w:val="00977F07"/>
    <w:rsid w:val="00980CE8"/>
    <w:rsid w:val="00981C27"/>
    <w:rsid w:val="00981DA5"/>
    <w:rsid w:val="0098203C"/>
    <w:rsid w:val="0098246B"/>
    <w:rsid w:val="00982583"/>
    <w:rsid w:val="009863D0"/>
    <w:rsid w:val="009902D8"/>
    <w:rsid w:val="009917AC"/>
    <w:rsid w:val="00991F03"/>
    <w:rsid w:val="009923E6"/>
    <w:rsid w:val="009937D7"/>
    <w:rsid w:val="009940D4"/>
    <w:rsid w:val="00994419"/>
    <w:rsid w:val="00994C50"/>
    <w:rsid w:val="00994F6E"/>
    <w:rsid w:val="00995A34"/>
    <w:rsid w:val="00997582"/>
    <w:rsid w:val="009A1441"/>
    <w:rsid w:val="009A2766"/>
    <w:rsid w:val="009A35EA"/>
    <w:rsid w:val="009A5A01"/>
    <w:rsid w:val="009A5FCF"/>
    <w:rsid w:val="009A6C4B"/>
    <w:rsid w:val="009A73B7"/>
    <w:rsid w:val="009B01B2"/>
    <w:rsid w:val="009B0BD2"/>
    <w:rsid w:val="009B3B1B"/>
    <w:rsid w:val="009B55BB"/>
    <w:rsid w:val="009B60C3"/>
    <w:rsid w:val="009B75D8"/>
    <w:rsid w:val="009B772D"/>
    <w:rsid w:val="009C2D34"/>
    <w:rsid w:val="009C2E33"/>
    <w:rsid w:val="009C35B3"/>
    <w:rsid w:val="009C3DB2"/>
    <w:rsid w:val="009C3FDB"/>
    <w:rsid w:val="009C4F53"/>
    <w:rsid w:val="009C5243"/>
    <w:rsid w:val="009C6406"/>
    <w:rsid w:val="009C6E87"/>
    <w:rsid w:val="009D1048"/>
    <w:rsid w:val="009D2D07"/>
    <w:rsid w:val="009D3F0F"/>
    <w:rsid w:val="009D4F87"/>
    <w:rsid w:val="009D6147"/>
    <w:rsid w:val="009D6378"/>
    <w:rsid w:val="009D7648"/>
    <w:rsid w:val="009D7B98"/>
    <w:rsid w:val="009E02E6"/>
    <w:rsid w:val="009E192C"/>
    <w:rsid w:val="009E2A57"/>
    <w:rsid w:val="009E3C17"/>
    <w:rsid w:val="009E4327"/>
    <w:rsid w:val="009E5938"/>
    <w:rsid w:val="009F0946"/>
    <w:rsid w:val="009F10B0"/>
    <w:rsid w:val="009F3EDD"/>
    <w:rsid w:val="009F4C73"/>
    <w:rsid w:val="009F5E25"/>
    <w:rsid w:val="009F5F61"/>
    <w:rsid w:val="009F64C5"/>
    <w:rsid w:val="009F69FC"/>
    <w:rsid w:val="009F6A8D"/>
    <w:rsid w:val="009F704E"/>
    <w:rsid w:val="009F780A"/>
    <w:rsid w:val="009F7C8F"/>
    <w:rsid w:val="00A00175"/>
    <w:rsid w:val="00A00483"/>
    <w:rsid w:val="00A00891"/>
    <w:rsid w:val="00A00A18"/>
    <w:rsid w:val="00A03566"/>
    <w:rsid w:val="00A03FBA"/>
    <w:rsid w:val="00A03FDB"/>
    <w:rsid w:val="00A045C0"/>
    <w:rsid w:val="00A04B05"/>
    <w:rsid w:val="00A055A5"/>
    <w:rsid w:val="00A05B1B"/>
    <w:rsid w:val="00A06B78"/>
    <w:rsid w:val="00A06F8F"/>
    <w:rsid w:val="00A0706F"/>
    <w:rsid w:val="00A076BD"/>
    <w:rsid w:val="00A1008C"/>
    <w:rsid w:val="00A101AE"/>
    <w:rsid w:val="00A1052A"/>
    <w:rsid w:val="00A110B2"/>
    <w:rsid w:val="00A126A0"/>
    <w:rsid w:val="00A12817"/>
    <w:rsid w:val="00A14AF4"/>
    <w:rsid w:val="00A14D5F"/>
    <w:rsid w:val="00A14F0B"/>
    <w:rsid w:val="00A15F11"/>
    <w:rsid w:val="00A16446"/>
    <w:rsid w:val="00A16CD6"/>
    <w:rsid w:val="00A171CA"/>
    <w:rsid w:val="00A2070A"/>
    <w:rsid w:val="00A21EFB"/>
    <w:rsid w:val="00A22212"/>
    <w:rsid w:val="00A22711"/>
    <w:rsid w:val="00A22D26"/>
    <w:rsid w:val="00A235FB"/>
    <w:rsid w:val="00A23C9D"/>
    <w:rsid w:val="00A24745"/>
    <w:rsid w:val="00A25ADD"/>
    <w:rsid w:val="00A2617C"/>
    <w:rsid w:val="00A277A2"/>
    <w:rsid w:val="00A304FF"/>
    <w:rsid w:val="00A30D21"/>
    <w:rsid w:val="00A32D61"/>
    <w:rsid w:val="00A33F41"/>
    <w:rsid w:val="00A34C53"/>
    <w:rsid w:val="00A353BD"/>
    <w:rsid w:val="00A357EA"/>
    <w:rsid w:val="00A37263"/>
    <w:rsid w:val="00A37C0B"/>
    <w:rsid w:val="00A41FFD"/>
    <w:rsid w:val="00A420F3"/>
    <w:rsid w:val="00A4277E"/>
    <w:rsid w:val="00A436D4"/>
    <w:rsid w:val="00A43B8F"/>
    <w:rsid w:val="00A43F3C"/>
    <w:rsid w:val="00A44973"/>
    <w:rsid w:val="00A459EC"/>
    <w:rsid w:val="00A45FA2"/>
    <w:rsid w:val="00A500F6"/>
    <w:rsid w:val="00A50344"/>
    <w:rsid w:val="00A51B67"/>
    <w:rsid w:val="00A522AC"/>
    <w:rsid w:val="00A5456C"/>
    <w:rsid w:val="00A55926"/>
    <w:rsid w:val="00A55D06"/>
    <w:rsid w:val="00A56AC6"/>
    <w:rsid w:val="00A57426"/>
    <w:rsid w:val="00A60E66"/>
    <w:rsid w:val="00A61C08"/>
    <w:rsid w:val="00A61C88"/>
    <w:rsid w:val="00A61FC8"/>
    <w:rsid w:val="00A6577A"/>
    <w:rsid w:val="00A65E4A"/>
    <w:rsid w:val="00A66749"/>
    <w:rsid w:val="00A700F3"/>
    <w:rsid w:val="00A701A1"/>
    <w:rsid w:val="00A702DD"/>
    <w:rsid w:val="00A70CE5"/>
    <w:rsid w:val="00A71B80"/>
    <w:rsid w:val="00A72877"/>
    <w:rsid w:val="00A72FDE"/>
    <w:rsid w:val="00A74799"/>
    <w:rsid w:val="00A74E3D"/>
    <w:rsid w:val="00A74FB6"/>
    <w:rsid w:val="00A7533B"/>
    <w:rsid w:val="00A7612D"/>
    <w:rsid w:val="00A768A3"/>
    <w:rsid w:val="00A76D54"/>
    <w:rsid w:val="00A76EE1"/>
    <w:rsid w:val="00A77A91"/>
    <w:rsid w:val="00A80E72"/>
    <w:rsid w:val="00A81272"/>
    <w:rsid w:val="00A812DD"/>
    <w:rsid w:val="00A821A7"/>
    <w:rsid w:val="00A82F17"/>
    <w:rsid w:val="00A83F56"/>
    <w:rsid w:val="00A8661D"/>
    <w:rsid w:val="00A86B1D"/>
    <w:rsid w:val="00A87169"/>
    <w:rsid w:val="00A92C71"/>
    <w:rsid w:val="00A94C24"/>
    <w:rsid w:val="00A96B90"/>
    <w:rsid w:val="00AA0A36"/>
    <w:rsid w:val="00AA1378"/>
    <w:rsid w:val="00AA2A7C"/>
    <w:rsid w:val="00AA3DF1"/>
    <w:rsid w:val="00AA5F17"/>
    <w:rsid w:val="00AA66DA"/>
    <w:rsid w:val="00AA7CBA"/>
    <w:rsid w:val="00AB33E3"/>
    <w:rsid w:val="00AB557E"/>
    <w:rsid w:val="00AB55AA"/>
    <w:rsid w:val="00AC038C"/>
    <w:rsid w:val="00AC085E"/>
    <w:rsid w:val="00AC0E48"/>
    <w:rsid w:val="00AC336E"/>
    <w:rsid w:val="00AC3610"/>
    <w:rsid w:val="00AC3DAC"/>
    <w:rsid w:val="00AC676A"/>
    <w:rsid w:val="00AC7476"/>
    <w:rsid w:val="00AC77D9"/>
    <w:rsid w:val="00AD08EF"/>
    <w:rsid w:val="00AD10FB"/>
    <w:rsid w:val="00AD2DF1"/>
    <w:rsid w:val="00AD5D1B"/>
    <w:rsid w:val="00AD683D"/>
    <w:rsid w:val="00AD7DED"/>
    <w:rsid w:val="00AE0034"/>
    <w:rsid w:val="00AE018B"/>
    <w:rsid w:val="00AE13D1"/>
    <w:rsid w:val="00AE1C9D"/>
    <w:rsid w:val="00AE1D30"/>
    <w:rsid w:val="00AE2994"/>
    <w:rsid w:val="00AE2B79"/>
    <w:rsid w:val="00AE305D"/>
    <w:rsid w:val="00AE3F78"/>
    <w:rsid w:val="00AE4FEE"/>
    <w:rsid w:val="00AE5FFB"/>
    <w:rsid w:val="00AE6D6E"/>
    <w:rsid w:val="00AF049B"/>
    <w:rsid w:val="00AF0701"/>
    <w:rsid w:val="00AF17BE"/>
    <w:rsid w:val="00AF1837"/>
    <w:rsid w:val="00AF1A35"/>
    <w:rsid w:val="00AF2D19"/>
    <w:rsid w:val="00AF4C03"/>
    <w:rsid w:val="00AF524E"/>
    <w:rsid w:val="00AF5968"/>
    <w:rsid w:val="00AF6E04"/>
    <w:rsid w:val="00B0111B"/>
    <w:rsid w:val="00B03304"/>
    <w:rsid w:val="00B03840"/>
    <w:rsid w:val="00B0474C"/>
    <w:rsid w:val="00B05BEE"/>
    <w:rsid w:val="00B06A46"/>
    <w:rsid w:val="00B1093D"/>
    <w:rsid w:val="00B119AA"/>
    <w:rsid w:val="00B11B2F"/>
    <w:rsid w:val="00B120EE"/>
    <w:rsid w:val="00B12520"/>
    <w:rsid w:val="00B131AC"/>
    <w:rsid w:val="00B15167"/>
    <w:rsid w:val="00B15E56"/>
    <w:rsid w:val="00B16009"/>
    <w:rsid w:val="00B16D14"/>
    <w:rsid w:val="00B17658"/>
    <w:rsid w:val="00B177F0"/>
    <w:rsid w:val="00B179DC"/>
    <w:rsid w:val="00B17F8E"/>
    <w:rsid w:val="00B20078"/>
    <w:rsid w:val="00B21240"/>
    <w:rsid w:val="00B21975"/>
    <w:rsid w:val="00B21BEB"/>
    <w:rsid w:val="00B22AE2"/>
    <w:rsid w:val="00B248F6"/>
    <w:rsid w:val="00B26191"/>
    <w:rsid w:val="00B27251"/>
    <w:rsid w:val="00B279B2"/>
    <w:rsid w:val="00B31C52"/>
    <w:rsid w:val="00B32170"/>
    <w:rsid w:val="00B324CC"/>
    <w:rsid w:val="00B32B3D"/>
    <w:rsid w:val="00B33997"/>
    <w:rsid w:val="00B34938"/>
    <w:rsid w:val="00B40A5C"/>
    <w:rsid w:val="00B41A88"/>
    <w:rsid w:val="00B434A7"/>
    <w:rsid w:val="00B43574"/>
    <w:rsid w:val="00B44A5F"/>
    <w:rsid w:val="00B44CE0"/>
    <w:rsid w:val="00B47595"/>
    <w:rsid w:val="00B50901"/>
    <w:rsid w:val="00B50E9A"/>
    <w:rsid w:val="00B51397"/>
    <w:rsid w:val="00B527EF"/>
    <w:rsid w:val="00B52C9A"/>
    <w:rsid w:val="00B53A80"/>
    <w:rsid w:val="00B54343"/>
    <w:rsid w:val="00B6020A"/>
    <w:rsid w:val="00B63C89"/>
    <w:rsid w:val="00B64FBC"/>
    <w:rsid w:val="00B651D6"/>
    <w:rsid w:val="00B67D23"/>
    <w:rsid w:val="00B715D5"/>
    <w:rsid w:val="00B71B36"/>
    <w:rsid w:val="00B721BA"/>
    <w:rsid w:val="00B728AD"/>
    <w:rsid w:val="00B733E4"/>
    <w:rsid w:val="00B74706"/>
    <w:rsid w:val="00B748AF"/>
    <w:rsid w:val="00B759A1"/>
    <w:rsid w:val="00B766AE"/>
    <w:rsid w:val="00B76BDF"/>
    <w:rsid w:val="00B773EC"/>
    <w:rsid w:val="00B77590"/>
    <w:rsid w:val="00B80A3B"/>
    <w:rsid w:val="00B81282"/>
    <w:rsid w:val="00B83A11"/>
    <w:rsid w:val="00B83B52"/>
    <w:rsid w:val="00B84E8F"/>
    <w:rsid w:val="00B852D0"/>
    <w:rsid w:val="00B85800"/>
    <w:rsid w:val="00B90187"/>
    <w:rsid w:val="00B9054B"/>
    <w:rsid w:val="00B936A4"/>
    <w:rsid w:val="00B93A4E"/>
    <w:rsid w:val="00B9735D"/>
    <w:rsid w:val="00BA0C83"/>
    <w:rsid w:val="00BA1655"/>
    <w:rsid w:val="00BA4278"/>
    <w:rsid w:val="00BA47AE"/>
    <w:rsid w:val="00BA4847"/>
    <w:rsid w:val="00BA5119"/>
    <w:rsid w:val="00BA63BD"/>
    <w:rsid w:val="00BA6755"/>
    <w:rsid w:val="00BA7CC0"/>
    <w:rsid w:val="00BB0512"/>
    <w:rsid w:val="00BB0636"/>
    <w:rsid w:val="00BB08B3"/>
    <w:rsid w:val="00BB09E2"/>
    <w:rsid w:val="00BB17EF"/>
    <w:rsid w:val="00BB2339"/>
    <w:rsid w:val="00BB245A"/>
    <w:rsid w:val="00BB2A6D"/>
    <w:rsid w:val="00BB3C0B"/>
    <w:rsid w:val="00BB3FAE"/>
    <w:rsid w:val="00BB52CF"/>
    <w:rsid w:val="00BB5799"/>
    <w:rsid w:val="00BB6236"/>
    <w:rsid w:val="00BB692C"/>
    <w:rsid w:val="00BB78FE"/>
    <w:rsid w:val="00BC25C3"/>
    <w:rsid w:val="00BC3286"/>
    <w:rsid w:val="00BC3ABC"/>
    <w:rsid w:val="00BC4487"/>
    <w:rsid w:val="00BC46EF"/>
    <w:rsid w:val="00BC5849"/>
    <w:rsid w:val="00BC5BFD"/>
    <w:rsid w:val="00BC5C4D"/>
    <w:rsid w:val="00BD0350"/>
    <w:rsid w:val="00BD0CA4"/>
    <w:rsid w:val="00BD288C"/>
    <w:rsid w:val="00BD436E"/>
    <w:rsid w:val="00BD51D5"/>
    <w:rsid w:val="00BD65B1"/>
    <w:rsid w:val="00BD7A29"/>
    <w:rsid w:val="00BE0408"/>
    <w:rsid w:val="00BE0D12"/>
    <w:rsid w:val="00BE1483"/>
    <w:rsid w:val="00BE1A88"/>
    <w:rsid w:val="00BE1D88"/>
    <w:rsid w:val="00BE20F2"/>
    <w:rsid w:val="00BE3707"/>
    <w:rsid w:val="00BE3CD8"/>
    <w:rsid w:val="00BE50CA"/>
    <w:rsid w:val="00BE6EB2"/>
    <w:rsid w:val="00BF0BEB"/>
    <w:rsid w:val="00BF10FA"/>
    <w:rsid w:val="00BF17DF"/>
    <w:rsid w:val="00BF4AF4"/>
    <w:rsid w:val="00BF4B68"/>
    <w:rsid w:val="00BF5413"/>
    <w:rsid w:val="00BF54AD"/>
    <w:rsid w:val="00BF5F56"/>
    <w:rsid w:val="00BF6EAE"/>
    <w:rsid w:val="00BF7088"/>
    <w:rsid w:val="00C0097E"/>
    <w:rsid w:val="00C00CB8"/>
    <w:rsid w:val="00C00D6A"/>
    <w:rsid w:val="00C01D85"/>
    <w:rsid w:val="00C02D72"/>
    <w:rsid w:val="00C03318"/>
    <w:rsid w:val="00C03494"/>
    <w:rsid w:val="00C0468B"/>
    <w:rsid w:val="00C04853"/>
    <w:rsid w:val="00C04A98"/>
    <w:rsid w:val="00C05FFB"/>
    <w:rsid w:val="00C06D33"/>
    <w:rsid w:val="00C06D6A"/>
    <w:rsid w:val="00C073B2"/>
    <w:rsid w:val="00C07AF0"/>
    <w:rsid w:val="00C07B69"/>
    <w:rsid w:val="00C124CC"/>
    <w:rsid w:val="00C132CE"/>
    <w:rsid w:val="00C13379"/>
    <w:rsid w:val="00C133EA"/>
    <w:rsid w:val="00C13DB9"/>
    <w:rsid w:val="00C1742A"/>
    <w:rsid w:val="00C21195"/>
    <w:rsid w:val="00C23EC5"/>
    <w:rsid w:val="00C24C1C"/>
    <w:rsid w:val="00C24FEA"/>
    <w:rsid w:val="00C251E0"/>
    <w:rsid w:val="00C25568"/>
    <w:rsid w:val="00C26008"/>
    <w:rsid w:val="00C2602D"/>
    <w:rsid w:val="00C26109"/>
    <w:rsid w:val="00C27F9D"/>
    <w:rsid w:val="00C3105A"/>
    <w:rsid w:val="00C31D35"/>
    <w:rsid w:val="00C332BE"/>
    <w:rsid w:val="00C33EB7"/>
    <w:rsid w:val="00C34568"/>
    <w:rsid w:val="00C345F1"/>
    <w:rsid w:val="00C35200"/>
    <w:rsid w:val="00C41CA4"/>
    <w:rsid w:val="00C441B5"/>
    <w:rsid w:val="00C44674"/>
    <w:rsid w:val="00C44803"/>
    <w:rsid w:val="00C44D7C"/>
    <w:rsid w:val="00C453E2"/>
    <w:rsid w:val="00C46021"/>
    <w:rsid w:val="00C502C3"/>
    <w:rsid w:val="00C50746"/>
    <w:rsid w:val="00C51FB6"/>
    <w:rsid w:val="00C5294C"/>
    <w:rsid w:val="00C52C62"/>
    <w:rsid w:val="00C5342A"/>
    <w:rsid w:val="00C53BC7"/>
    <w:rsid w:val="00C54643"/>
    <w:rsid w:val="00C550E6"/>
    <w:rsid w:val="00C560BE"/>
    <w:rsid w:val="00C56335"/>
    <w:rsid w:val="00C571A4"/>
    <w:rsid w:val="00C600DE"/>
    <w:rsid w:val="00C602BF"/>
    <w:rsid w:val="00C61726"/>
    <w:rsid w:val="00C61993"/>
    <w:rsid w:val="00C61A03"/>
    <w:rsid w:val="00C62386"/>
    <w:rsid w:val="00C62FC8"/>
    <w:rsid w:val="00C630AA"/>
    <w:rsid w:val="00C6360F"/>
    <w:rsid w:val="00C63BC6"/>
    <w:rsid w:val="00C64DBA"/>
    <w:rsid w:val="00C67D09"/>
    <w:rsid w:val="00C70035"/>
    <w:rsid w:val="00C717AE"/>
    <w:rsid w:val="00C71AA3"/>
    <w:rsid w:val="00C71FB4"/>
    <w:rsid w:val="00C72517"/>
    <w:rsid w:val="00C731DF"/>
    <w:rsid w:val="00C74E93"/>
    <w:rsid w:val="00C814B4"/>
    <w:rsid w:val="00C81716"/>
    <w:rsid w:val="00C81CD8"/>
    <w:rsid w:val="00C84B63"/>
    <w:rsid w:val="00C8796E"/>
    <w:rsid w:val="00C916A6"/>
    <w:rsid w:val="00C91C93"/>
    <w:rsid w:val="00C92846"/>
    <w:rsid w:val="00C92ACE"/>
    <w:rsid w:val="00C92E62"/>
    <w:rsid w:val="00C93334"/>
    <w:rsid w:val="00C93965"/>
    <w:rsid w:val="00C958F5"/>
    <w:rsid w:val="00C96A89"/>
    <w:rsid w:val="00C96C08"/>
    <w:rsid w:val="00C97BCB"/>
    <w:rsid w:val="00CA0C10"/>
    <w:rsid w:val="00CA1A7E"/>
    <w:rsid w:val="00CA20BA"/>
    <w:rsid w:val="00CA2BFD"/>
    <w:rsid w:val="00CA39AA"/>
    <w:rsid w:val="00CA441E"/>
    <w:rsid w:val="00CA50D3"/>
    <w:rsid w:val="00CA6244"/>
    <w:rsid w:val="00CA740B"/>
    <w:rsid w:val="00CB0AB0"/>
    <w:rsid w:val="00CB0B82"/>
    <w:rsid w:val="00CB176F"/>
    <w:rsid w:val="00CB2F91"/>
    <w:rsid w:val="00CB35F1"/>
    <w:rsid w:val="00CB3AAF"/>
    <w:rsid w:val="00CB5669"/>
    <w:rsid w:val="00CB618C"/>
    <w:rsid w:val="00CB6BEB"/>
    <w:rsid w:val="00CB6EA8"/>
    <w:rsid w:val="00CB78DD"/>
    <w:rsid w:val="00CC02CB"/>
    <w:rsid w:val="00CC0A73"/>
    <w:rsid w:val="00CC16C2"/>
    <w:rsid w:val="00CC179B"/>
    <w:rsid w:val="00CC2166"/>
    <w:rsid w:val="00CC25DD"/>
    <w:rsid w:val="00CC3A34"/>
    <w:rsid w:val="00CC44F1"/>
    <w:rsid w:val="00CC543A"/>
    <w:rsid w:val="00CC6C97"/>
    <w:rsid w:val="00CC7B04"/>
    <w:rsid w:val="00CD08D2"/>
    <w:rsid w:val="00CD0C79"/>
    <w:rsid w:val="00CD1F7D"/>
    <w:rsid w:val="00CD2089"/>
    <w:rsid w:val="00CD3A8D"/>
    <w:rsid w:val="00CD3D74"/>
    <w:rsid w:val="00CD4535"/>
    <w:rsid w:val="00CD5F9D"/>
    <w:rsid w:val="00CD6258"/>
    <w:rsid w:val="00CD67E7"/>
    <w:rsid w:val="00CD684C"/>
    <w:rsid w:val="00CD73E8"/>
    <w:rsid w:val="00CD7781"/>
    <w:rsid w:val="00CE0916"/>
    <w:rsid w:val="00CE0EF1"/>
    <w:rsid w:val="00CE168A"/>
    <w:rsid w:val="00CE3E4C"/>
    <w:rsid w:val="00CE3F70"/>
    <w:rsid w:val="00CE471B"/>
    <w:rsid w:val="00CE4A2F"/>
    <w:rsid w:val="00CE4CA4"/>
    <w:rsid w:val="00CF069A"/>
    <w:rsid w:val="00CF0E32"/>
    <w:rsid w:val="00CF46EE"/>
    <w:rsid w:val="00CF5E83"/>
    <w:rsid w:val="00CF6958"/>
    <w:rsid w:val="00CF728D"/>
    <w:rsid w:val="00D01FFB"/>
    <w:rsid w:val="00D02567"/>
    <w:rsid w:val="00D03684"/>
    <w:rsid w:val="00D04505"/>
    <w:rsid w:val="00D04B74"/>
    <w:rsid w:val="00D04F04"/>
    <w:rsid w:val="00D04FCD"/>
    <w:rsid w:val="00D0503B"/>
    <w:rsid w:val="00D05EA1"/>
    <w:rsid w:val="00D067E4"/>
    <w:rsid w:val="00D070D4"/>
    <w:rsid w:val="00D07877"/>
    <w:rsid w:val="00D1165C"/>
    <w:rsid w:val="00D1274D"/>
    <w:rsid w:val="00D12B87"/>
    <w:rsid w:val="00D131DB"/>
    <w:rsid w:val="00D14061"/>
    <w:rsid w:val="00D16420"/>
    <w:rsid w:val="00D20826"/>
    <w:rsid w:val="00D2207D"/>
    <w:rsid w:val="00D2273F"/>
    <w:rsid w:val="00D23717"/>
    <w:rsid w:val="00D2597C"/>
    <w:rsid w:val="00D25D21"/>
    <w:rsid w:val="00D27188"/>
    <w:rsid w:val="00D2731C"/>
    <w:rsid w:val="00D27DC1"/>
    <w:rsid w:val="00D27F40"/>
    <w:rsid w:val="00D306E6"/>
    <w:rsid w:val="00D31263"/>
    <w:rsid w:val="00D33C3E"/>
    <w:rsid w:val="00D33F5D"/>
    <w:rsid w:val="00D35AB2"/>
    <w:rsid w:val="00D369BA"/>
    <w:rsid w:val="00D36C54"/>
    <w:rsid w:val="00D374EF"/>
    <w:rsid w:val="00D37D05"/>
    <w:rsid w:val="00D37D3D"/>
    <w:rsid w:val="00D37D49"/>
    <w:rsid w:val="00D40039"/>
    <w:rsid w:val="00D4152C"/>
    <w:rsid w:val="00D41ADA"/>
    <w:rsid w:val="00D41EBE"/>
    <w:rsid w:val="00D42728"/>
    <w:rsid w:val="00D43CDA"/>
    <w:rsid w:val="00D440AD"/>
    <w:rsid w:val="00D44DF4"/>
    <w:rsid w:val="00D452F1"/>
    <w:rsid w:val="00D473DC"/>
    <w:rsid w:val="00D502DF"/>
    <w:rsid w:val="00D506B8"/>
    <w:rsid w:val="00D5144D"/>
    <w:rsid w:val="00D52568"/>
    <w:rsid w:val="00D542E3"/>
    <w:rsid w:val="00D57027"/>
    <w:rsid w:val="00D61132"/>
    <w:rsid w:val="00D61741"/>
    <w:rsid w:val="00D61F14"/>
    <w:rsid w:val="00D62287"/>
    <w:rsid w:val="00D62358"/>
    <w:rsid w:val="00D62BE9"/>
    <w:rsid w:val="00D63B76"/>
    <w:rsid w:val="00D67214"/>
    <w:rsid w:val="00D710FC"/>
    <w:rsid w:val="00D71574"/>
    <w:rsid w:val="00D71949"/>
    <w:rsid w:val="00D71B8C"/>
    <w:rsid w:val="00D75A31"/>
    <w:rsid w:val="00D80896"/>
    <w:rsid w:val="00D80CF0"/>
    <w:rsid w:val="00D81590"/>
    <w:rsid w:val="00D821DF"/>
    <w:rsid w:val="00D832A5"/>
    <w:rsid w:val="00D83741"/>
    <w:rsid w:val="00D8524B"/>
    <w:rsid w:val="00D91FD5"/>
    <w:rsid w:val="00D926A0"/>
    <w:rsid w:val="00D92CDF"/>
    <w:rsid w:val="00D93A3A"/>
    <w:rsid w:val="00D9406E"/>
    <w:rsid w:val="00D9427D"/>
    <w:rsid w:val="00D945DE"/>
    <w:rsid w:val="00D9682F"/>
    <w:rsid w:val="00D970AE"/>
    <w:rsid w:val="00DA167E"/>
    <w:rsid w:val="00DA19CA"/>
    <w:rsid w:val="00DA2723"/>
    <w:rsid w:val="00DA47D3"/>
    <w:rsid w:val="00DA4815"/>
    <w:rsid w:val="00DA4A83"/>
    <w:rsid w:val="00DA5240"/>
    <w:rsid w:val="00DA53A2"/>
    <w:rsid w:val="00DA5FF7"/>
    <w:rsid w:val="00DA7CD5"/>
    <w:rsid w:val="00DB0CA9"/>
    <w:rsid w:val="00DB19F4"/>
    <w:rsid w:val="00DB3AF8"/>
    <w:rsid w:val="00DB3B81"/>
    <w:rsid w:val="00DB4392"/>
    <w:rsid w:val="00DB58E1"/>
    <w:rsid w:val="00DB61A1"/>
    <w:rsid w:val="00DB6F8F"/>
    <w:rsid w:val="00DB740E"/>
    <w:rsid w:val="00DB7F8D"/>
    <w:rsid w:val="00DC050D"/>
    <w:rsid w:val="00DC112B"/>
    <w:rsid w:val="00DC18DA"/>
    <w:rsid w:val="00DC2A53"/>
    <w:rsid w:val="00DC3049"/>
    <w:rsid w:val="00DC32B9"/>
    <w:rsid w:val="00DC3850"/>
    <w:rsid w:val="00DC47D5"/>
    <w:rsid w:val="00DC482E"/>
    <w:rsid w:val="00DC4DF5"/>
    <w:rsid w:val="00DC5814"/>
    <w:rsid w:val="00DC5E1B"/>
    <w:rsid w:val="00DD0FAA"/>
    <w:rsid w:val="00DD1544"/>
    <w:rsid w:val="00DD6368"/>
    <w:rsid w:val="00DD7EE4"/>
    <w:rsid w:val="00DE0E1B"/>
    <w:rsid w:val="00DE141C"/>
    <w:rsid w:val="00DE14FF"/>
    <w:rsid w:val="00DE19E5"/>
    <w:rsid w:val="00DE1C15"/>
    <w:rsid w:val="00DE3F10"/>
    <w:rsid w:val="00DE7563"/>
    <w:rsid w:val="00DE7F47"/>
    <w:rsid w:val="00DF0BD5"/>
    <w:rsid w:val="00DF10B1"/>
    <w:rsid w:val="00DF2DA3"/>
    <w:rsid w:val="00DF38EA"/>
    <w:rsid w:val="00DF4360"/>
    <w:rsid w:val="00DF4D01"/>
    <w:rsid w:val="00DF51F9"/>
    <w:rsid w:val="00DF663C"/>
    <w:rsid w:val="00E00D4E"/>
    <w:rsid w:val="00E01563"/>
    <w:rsid w:val="00E0281F"/>
    <w:rsid w:val="00E02BBB"/>
    <w:rsid w:val="00E03815"/>
    <w:rsid w:val="00E05E58"/>
    <w:rsid w:val="00E06BDC"/>
    <w:rsid w:val="00E06C7E"/>
    <w:rsid w:val="00E077BF"/>
    <w:rsid w:val="00E07C90"/>
    <w:rsid w:val="00E10590"/>
    <w:rsid w:val="00E1069B"/>
    <w:rsid w:val="00E10790"/>
    <w:rsid w:val="00E10BEE"/>
    <w:rsid w:val="00E11B14"/>
    <w:rsid w:val="00E12711"/>
    <w:rsid w:val="00E133C2"/>
    <w:rsid w:val="00E146F5"/>
    <w:rsid w:val="00E14BCC"/>
    <w:rsid w:val="00E14BF0"/>
    <w:rsid w:val="00E14D3C"/>
    <w:rsid w:val="00E168BA"/>
    <w:rsid w:val="00E23503"/>
    <w:rsid w:val="00E23959"/>
    <w:rsid w:val="00E23B38"/>
    <w:rsid w:val="00E23C76"/>
    <w:rsid w:val="00E240E7"/>
    <w:rsid w:val="00E24A7D"/>
    <w:rsid w:val="00E265D2"/>
    <w:rsid w:val="00E26A4D"/>
    <w:rsid w:val="00E26CD2"/>
    <w:rsid w:val="00E3199C"/>
    <w:rsid w:val="00E31EBA"/>
    <w:rsid w:val="00E33750"/>
    <w:rsid w:val="00E354A0"/>
    <w:rsid w:val="00E362DE"/>
    <w:rsid w:val="00E408AB"/>
    <w:rsid w:val="00E408EC"/>
    <w:rsid w:val="00E42510"/>
    <w:rsid w:val="00E435A1"/>
    <w:rsid w:val="00E4362F"/>
    <w:rsid w:val="00E44685"/>
    <w:rsid w:val="00E4576C"/>
    <w:rsid w:val="00E46E6B"/>
    <w:rsid w:val="00E479C6"/>
    <w:rsid w:val="00E50DA6"/>
    <w:rsid w:val="00E52062"/>
    <w:rsid w:val="00E52BB1"/>
    <w:rsid w:val="00E54658"/>
    <w:rsid w:val="00E55861"/>
    <w:rsid w:val="00E55B59"/>
    <w:rsid w:val="00E572BA"/>
    <w:rsid w:val="00E61602"/>
    <w:rsid w:val="00E621C8"/>
    <w:rsid w:val="00E62770"/>
    <w:rsid w:val="00E629EA"/>
    <w:rsid w:val="00E631AA"/>
    <w:rsid w:val="00E645E6"/>
    <w:rsid w:val="00E65DD6"/>
    <w:rsid w:val="00E6619E"/>
    <w:rsid w:val="00E66F1E"/>
    <w:rsid w:val="00E71B63"/>
    <w:rsid w:val="00E71D5B"/>
    <w:rsid w:val="00E75BE4"/>
    <w:rsid w:val="00E7764E"/>
    <w:rsid w:val="00E80099"/>
    <w:rsid w:val="00E80771"/>
    <w:rsid w:val="00E82459"/>
    <w:rsid w:val="00E83287"/>
    <w:rsid w:val="00E83E2D"/>
    <w:rsid w:val="00E83FA6"/>
    <w:rsid w:val="00E84887"/>
    <w:rsid w:val="00E90965"/>
    <w:rsid w:val="00E917F4"/>
    <w:rsid w:val="00E91F44"/>
    <w:rsid w:val="00E93092"/>
    <w:rsid w:val="00E930E9"/>
    <w:rsid w:val="00E9380A"/>
    <w:rsid w:val="00E94619"/>
    <w:rsid w:val="00E96176"/>
    <w:rsid w:val="00E9731C"/>
    <w:rsid w:val="00E97D88"/>
    <w:rsid w:val="00EA282E"/>
    <w:rsid w:val="00EA2C29"/>
    <w:rsid w:val="00EA3132"/>
    <w:rsid w:val="00EA356A"/>
    <w:rsid w:val="00EA3A0B"/>
    <w:rsid w:val="00EA3CD5"/>
    <w:rsid w:val="00EA3F62"/>
    <w:rsid w:val="00EA4EB5"/>
    <w:rsid w:val="00EA5551"/>
    <w:rsid w:val="00EA596F"/>
    <w:rsid w:val="00EA6240"/>
    <w:rsid w:val="00EA6A8E"/>
    <w:rsid w:val="00EA7826"/>
    <w:rsid w:val="00EA7F45"/>
    <w:rsid w:val="00EB0D6A"/>
    <w:rsid w:val="00EB1E8F"/>
    <w:rsid w:val="00EB3214"/>
    <w:rsid w:val="00EB44FA"/>
    <w:rsid w:val="00EB54C6"/>
    <w:rsid w:val="00EB68C4"/>
    <w:rsid w:val="00EB7292"/>
    <w:rsid w:val="00EB7872"/>
    <w:rsid w:val="00EB78E8"/>
    <w:rsid w:val="00EB7D95"/>
    <w:rsid w:val="00EC0325"/>
    <w:rsid w:val="00EC065D"/>
    <w:rsid w:val="00EC06DC"/>
    <w:rsid w:val="00EC25C3"/>
    <w:rsid w:val="00EC3C74"/>
    <w:rsid w:val="00EC3E62"/>
    <w:rsid w:val="00EC55B6"/>
    <w:rsid w:val="00EC5C8B"/>
    <w:rsid w:val="00EC6FF9"/>
    <w:rsid w:val="00EC7974"/>
    <w:rsid w:val="00EC7EEA"/>
    <w:rsid w:val="00ED2574"/>
    <w:rsid w:val="00ED267C"/>
    <w:rsid w:val="00ED348A"/>
    <w:rsid w:val="00ED3DE4"/>
    <w:rsid w:val="00ED3EB6"/>
    <w:rsid w:val="00ED3F17"/>
    <w:rsid w:val="00ED45ED"/>
    <w:rsid w:val="00ED50AC"/>
    <w:rsid w:val="00ED7388"/>
    <w:rsid w:val="00ED74B4"/>
    <w:rsid w:val="00ED7C9C"/>
    <w:rsid w:val="00EE01CF"/>
    <w:rsid w:val="00EE1353"/>
    <w:rsid w:val="00EE2BF2"/>
    <w:rsid w:val="00EE2FE7"/>
    <w:rsid w:val="00EE3F97"/>
    <w:rsid w:val="00EE7070"/>
    <w:rsid w:val="00EF03F6"/>
    <w:rsid w:val="00EF047A"/>
    <w:rsid w:val="00EF2109"/>
    <w:rsid w:val="00EF3543"/>
    <w:rsid w:val="00EF3895"/>
    <w:rsid w:val="00EF4B70"/>
    <w:rsid w:val="00EF53DC"/>
    <w:rsid w:val="00EF53EC"/>
    <w:rsid w:val="00EF6E9F"/>
    <w:rsid w:val="00EF733D"/>
    <w:rsid w:val="00EF769C"/>
    <w:rsid w:val="00F01A9D"/>
    <w:rsid w:val="00F03A17"/>
    <w:rsid w:val="00F03DE3"/>
    <w:rsid w:val="00F05CCB"/>
    <w:rsid w:val="00F05ED7"/>
    <w:rsid w:val="00F05FC1"/>
    <w:rsid w:val="00F0746A"/>
    <w:rsid w:val="00F07DAE"/>
    <w:rsid w:val="00F10F71"/>
    <w:rsid w:val="00F10F77"/>
    <w:rsid w:val="00F111CB"/>
    <w:rsid w:val="00F116B0"/>
    <w:rsid w:val="00F12F26"/>
    <w:rsid w:val="00F13286"/>
    <w:rsid w:val="00F132C6"/>
    <w:rsid w:val="00F15A7B"/>
    <w:rsid w:val="00F16D1F"/>
    <w:rsid w:val="00F1784B"/>
    <w:rsid w:val="00F20861"/>
    <w:rsid w:val="00F20B49"/>
    <w:rsid w:val="00F216B5"/>
    <w:rsid w:val="00F23152"/>
    <w:rsid w:val="00F233A7"/>
    <w:rsid w:val="00F23742"/>
    <w:rsid w:val="00F24069"/>
    <w:rsid w:val="00F2534A"/>
    <w:rsid w:val="00F25E28"/>
    <w:rsid w:val="00F26E7C"/>
    <w:rsid w:val="00F27012"/>
    <w:rsid w:val="00F30398"/>
    <w:rsid w:val="00F3167F"/>
    <w:rsid w:val="00F34C02"/>
    <w:rsid w:val="00F34DA5"/>
    <w:rsid w:val="00F36C40"/>
    <w:rsid w:val="00F36E13"/>
    <w:rsid w:val="00F37248"/>
    <w:rsid w:val="00F377B9"/>
    <w:rsid w:val="00F377DE"/>
    <w:rsid w:val="00F41E7A"/>
    <w:rsid w:val="00F4417C"/>
    <w:rsid w:val="00F45AFE"/>
    <w:rsid w:val="00F46C7F"/>
    <w:rsid w:val="00F46D91"/>
    <w:rsid w:val="00F47C6A"/>
    <w:rsid w:val="00F50123"/>
    <w:rsid w:val="00F502F7"/>
    <w:rsid w:val="00F517AA"/>
    <w:rsid w:val="00F528F5"/>
    <w:rsid w:val="00F5292B"/>
    <w:rsid w:val="00F53BD7"/>
    <w:rsid w:val="00F57F52"/>
    <w:rsid w:val="00F60CCD"/>
    <w:rsid w:val="00F60D70"/>
    <w:rsid w:val="00F61CC1"/>
    <w:rsid w:val="00F62344"/>
    <w:rsid w:val="00F623C9"/>
    <w:rsid w:val="00F62DB1"/>
    <w:rsid w:val="00F63F7F"/>
    <w:rsid w:val="00F651C7"/>
    <w:rsid w:val="00F71C01"/>
    <w:rsid w:val="00F72C13"/>
    <w:rsid w:val="00F7535E"/>
    <w:rsid w:val="00F75A2E"/>
    <w:rsid w:val="00F75E89"/>
    <w:rsid w:val="00F75ECF"/>
    <w:rsid w:val="00F75F8A"/>
    <w:rsid w:val="00F768D7"/>
    <w:rsid w:val="00F76EE3"/>
    <w:rsid w:val="00F77974"/>
    <w:rsid w:val="00F77FE6"/>
    <w:rsid w:val="00F80F5F"/>
    <w:rsid w:val="00F81E8C"/>
    <w:rsid w:val="00F822A0"/>
    <w:rsid w:val="00F82A4D"/>
    <w:rsid w:val="00F844E2"/>
    <w:rsid w:val="00F85961"/>
    <w:rsid w:val="00F9018A"/>
    <w:rsid w:val="00F90C30"/>
    <w:rsid w:val="00F91636"/>
    <w:rsid w:val="00F91FB4"/>
    <w:rsid w:val="00F924C5"/>
    <w:rsid w:val="00F92E8A"/>
    <w:rsid w:val="00F95795"/>
    <w:rsid w:val="00F964B2"/>
    <w:rsid w:val="00FA00CA"/>
    <w:rsid w:val="00FA0A96"/>
    <w:rsid w:val="00FA2A0B"/>
    <w:rsid w:val="00FA5ED9"/>
    <w:rsid w:val="00FB08AF"/>
    <w:rsid w:val="00FB10E6"/>
    <w:rsid w:val="00FB2C4D"/>
    <w:rsid w:val="00FB3E77"/>
    <w:rsid w:val="00FB58A3"/>
    <w:rsid w:val="00FB5FA9"/>
    <w:rsid w:val="00FB6BB8"/>
    <w:rsid w:val="00FB7A3A"/>
    <w:rsid w:val="00FC21D8"/>
    <w:rsid w:val="00FC337C"/>
    <w:rsid w:val="00FC3C05"/>
    <w:rsid w:val="00FC3C2E"/>
    <w:rsid w:val="00FC3F52"/>
    <w:rsid w:val="00FC5057"/>
    <w:rsid w:val="00FC51E2"/>
    <w:rsid w:val="00FC7C7D"/>
    <w:rsid w:val="00FD1269"/>
    <w:rsid w:val="00FD14AF"/>
    <w:rsid w:val="00FD1662"/>
    <w:rsid w:val="00FD33FC"/>
    <w:rsid w:val="00FD386E"/>
    <w:rsid w:val="00FD3971"/>
    <w:rsid w:val="00FD40C1"/>
    <w:rsid w:val="00FD4680"/>
    <w:rsid w:val="00FD55AE"/>
    <w:rsid w:val="00FD78EB"/>
    <w:rsid w:val="00FE012D"/>
    <w:rsid w:val="00FE1EF1"/>
    <w:rsid w:val="00FE3108"/>
    <w:rsid w:val="00FE4F85"/>
    <w:rsid w:val="00FE4FFB"/>
    <w:rsid w:val="00FE7381"/>
    <w:rsid w:val="00FF10E5"/>
    <w:rsid w:val="00FF1ECB"/>
    <w:rsid w:val="00FF240B"/>
    <w:rsid w:val="00FF467F"/>
    <w:rsid w:val="00FF59A1"/>
    <w:rsid w:val="00FF61BC"/>
    <w:rsid w:val="00FF64A1"/>
    <w:rsid w:val="00FF6A60"/>
    <w:rsid w:val="00FF750E"/>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77458"/>
    <w:rPr>
      <w:vertAlign w:val="superscript"/>
    </w:rPr>
  </w:style>
  <w:style w:type="paragraph" w:styleId="a4">
    <w:name w:val="List Paragraph"/>
    <w:basedOn w:val="a"/>
    <w:uiPriority w:val="34"/>
    <w:qFormat/>
    <w:rsid w:val="000C56C2"/>
    <w:pPr>
      <w:widowControl w:val="0"/>
      <w:spacing w:after="0" w:line="276" w:lineRule="auto"/>
      <w:ind w:left="720"/>
      <w:contextualSpacing/>
    </w:pPr>
    <w:rPr>
      <w:rFonts w:ascii="Arial" w:eastAsia="Arial" w:hAnsi="Arial" w:cs="Arial"/>
      <w:lang w:eastAsia="ru-RU"/>
    </w:rPr>
  </w:style>
  <w:style w:type="paragraph" w:styleId="a5">
    <w:name w:val="footnote text"/>
    <w:basedOn w:val="a"/>
    <w:link w:val="a6"/>
    <w:uiPriority w:val="99"/>
    <w:unhideWhenUsed/>
    <w:rsid w:val="000C56C2"/>
    <w:pPr>
      <w:spacing w:after="0" w:line="240" w:lineRule="auto"/>
    </w:pPr>
    <w:rPr>
      <w:sz w:val="20"/>
      <w:szCs w:val="20"/>
    </w:rPr>
  </w:style>
  <w:style w:type="character" w:customStyle="1" w:styleId="a6">
    <w:name w:val="Текст сноски Знак"/>
    <w:basedOn w:val="a0"/>
    <w:link w:val="a5"/>
    <w:uiPriority w:val="99"/>
    <w:rsid w:val="000C56C2"/>
    <w:rPr>
      <w:sz w:val="20"/>
      <w:szCs w:val="20"/>
    </w:rPr>
  </w:style>
  <w:style w:type="character" w:styleId="a7">
    <w:name w:val="Emphasis"/>
    <w:basedOn w:val="a0"/>
    <w:uiPriority w:val="20"/>
    <w:qFormat/>
    <w:rsid w:val="000C56C2"/>
    <w:rPr>
      <w:i/>
      <w:iCs/>
    </w:rPr>
  </w:style>
  <w:style w:type="character" w:customStyle="1" w:styleId="A40">
    <w:name w:val="A4"/>
    <w:uiPriority w:val="99"/>
    <w:rsid w:val="00BC46EF"/>
    <w:rPr>
      <w:rFonts w:cs="Minion Pro"/>
      <w:color w:val="000000"/>
      <w:sz w:val="22"/>
      <w:szCs w:val="22"/>
    </w:rPr>
  </w:style>
  <w:style w:type="paragraph" w:customStyle="1" w:styleId="Default">
    <w:name w:val="Default"/>
    <w:rsid w:val="00A61C8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55012D"/>
    <w:rPr>
      <w:color w:val="0563C1" w:themeColor="hyperlink"/>
      <w:u w:val="single"/>
    </w:rPr>
  </w:style>
  <w:style w:type="character" w:customStyle="1" w:styleId="tei-placename">
    <w:name w:val="tei-placename"/>
    <w:basedOn w:val="a0"/>
    <w:rsid w:val="00902AA2"/>
  </w:style>
  <w:style w:type="character" w:customStyle="1" w:styleId="tei-date">
    <w:name w:val="tei-date"/>
    <w:basedOn w:val="a0"/>
    <w:rsid w:val="00902AA2"/>
  </w:style>
  <w:style w:type="table" w:styleId="a9">
    <w:name w:val="Table Grid"/>
    <w:basedOn w:val="a1"/>
    <w:uiPriority w:val="39"/>
    <w:rsid w:val="00E9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75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75D8"/>
    <w:rPr>
      <w:rFonts w:ascii="Tahoma" w:hAnsi="Tahoma" w:cs="Tahoma"/>
      <w:sz w:val="16"/>
      <w:szCs w:val="16"/>
    </w:rPr>
  </w:style>
  <w:style w:type="paragraph" w:styleId="ac">
    <w:name w:val="Normal (Web)"/>
    <w:basedOn w:val="a"/>
    <w:uiPriority w:val="99"/>
    <w:unhideWhenUsed/>
    <w:rsid w:val="008A6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A50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5055"/>
  </w:style>
  <w:style w:type="paragraph" w:styleId="af">
    <w:name w:val="footer"/>
    <w:basedOn w:val="a"/>
    <w:link w:val="af0"/>
    <w:uiPriority w:val="99"/>
    <w:unhideWhenUsed/>
    <w:rsid w:val="001A50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5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77458"/>
    <w:rPr>
      <w:vertAlign w:val="superscript"/>
    </w:rPr>
  </w:style>
  <w:style w:type="paragraph" w:styleId="a4">
    <w:name w:val="List Paragraph"/>
    <w:basedOn w:val="a"/>
    <w:uiPriority w:val="34"/>
    <w:qFormat/>
    <w:rsid w:val="000C56C2"/>
    <w:pPr>
      <w:widowControl w:val="0"/>
      <w:spacing w:after="0" w:line="276" w:lineRule="auto"/>
      <w:ind w:left="720"/>
      <w:contextualSpacing/>
    </w:pPr>
    <w:rPr>
      <w:rFonts w:ascii="Arial" w:eastAsia="Arial" w:hAnsi="Arial" w:cs="Arial"/>
      <w:lang w:eastAsia="ru-RU"/>
    </w:rPr>
  </w:style>
  <w:style w:type="paragraph" w:styleId="a5">
    <w:name w:val="footnote text"/>
    <w:basedOn w:val="a"/>
    <w:link w:val="a6"/>
    <w:uiPriority w:val="99"/>
    <w:unhideWhenUsed/>
    <w:rsid w:val="000C56C2"/>
    <w:pPr>
      <w:spacing w:after="0" w:line="240" w:lineRule="auto"/>
    </w:pPr>
    <w:rPr>
      <w:sz w:val="20"/>
      <w:szCs w:val="20"/>
    </w:rPr>
  </w:style>
  <w:style w:type="character" w:customStyle="1" w:styleId="a6">
    <w:name w:val="Текст сноски Знак"/>
    <w:basedOn w:val="a0"/>
    <w:link w:val="a5"/>
    <w:uiPriority w:val="99"/>
    <w:rsid w:val="000C56C2"/>
    <w:rPr>
      <w:sz w:val="20"/>
      <w:szCs w:val="20"/>
    </w:rPr>
  </w:style>
  <w:style w:type="character" w:styleId="a7">
    <w:name w:val="Emphasis"/>
    <w:basedOn w:val="a0"/>
    <w:uiPriority w:val="20"/>
    <w:qFormat/>
    <w:rsid w:val="000C56C2"/>
    <w:rPr>
      <w:i/>
      <w:iCs/>
    </w:rPr>
  </w:style>
  <w:style w:type="character" w:customStyle="1" w:styleId="A40">
    <w:name w:val="A4"/>
    <w:uiPriority w:val="99"/>
    <w:rsid w:val="00BC46EF"/>
    <w:rPr>
      <w:rFonts w:cs="Minion Pro"/>
      <w:color w:val="000000"/>
      <w:sz w:val="22"/>
      <w:szCs w:val="22"/>
    </w:rPr>
  </w:style>
  <w:style w:type="paragraph" w:customStyle="1" w:styleId="Default">
    <w:name w:val="Default"/>
    <w:rsid w:val="00A61C8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55012D"/>
    <w:rPr>
      <w:color w:val="0563C1" w:themeColor="hyperlink"/>
      <w:u w:val="single"/>
    </w:rPr>
  </w:style>
  <w:style w:type="character" w:customStyle="1" w:styleId="tei-placename">
    <w:name w:val="tei-placename"/>
    <w:basedOn w:val="a0"/>
    <w:rsid w:val="00902AA2"/>
  </w:style>
  <w:style w:type="character" w:customStyle="1" w:styleId="tei-date">
    <w:name w:val="tei-date"/>
    <w:basedOn w:val="a0"/>
    <w:rsid w:val="00902AA2"/>
  </w:style>
  <w:style w:type="table" w:styleId="a9">
    <w:name w:val="Table Grid"/>
    <w:basedOn w:val="a1"/>
    <w:uiPriority w:val="39"/>
    <w:rsid w:val="00E9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75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75D8"/>
    <w:rPr>
      <w:rFonts w:ascii="Tahoma" w:hAnsi="Tahoma" w:cs="Tahoma"/>
      <w:sz w:val="16"/>
      <w:szCs w:val="16"/>
    </w:rPr>
  </w:style>
  <w:style w:type="paragraph" w:styleId="ac">
    <w:name w:val="Normal (Web)"/>
    <w:basedOn w:val="a"/>
    <w:uiPriority w:val="99"/>
    <w:unhideWhenUsed/>
    <w:rsid w:val="008A6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A50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5055"/>
  </w:style>
  <w:style w:type="paragraph" w:styleId="af">
    <w:name w:val="footer"/>
    <w:basedOn w:val="a"/>
    <w:link w:val="af0"/>
    <w:uiPriority w:val="99"/>
    <w:unhideWhenUsed/>
    <w:rsid w:val="001A50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8429">
      <w:bodyDiv w:val="1"/>
      <w:marLeft w:val="0"/>
      <w:marRight w:val="0"/>
      <w:marTop w:val="0"/>
      <w:marBottom w:val="0"/>
      <w:divBdr>
        <w:top w:val="none" w:sz="0" w:space="0" w:color="auto"/>
        <w:left w:val="none" w:sz="0" w:space="0" w:color="auto"/>
        <w:bottom w:val="none" w:sz="0" w:space="0" w:color="auto"/>
        <w:right w:val="none" w:sz="0" w:space="0" w:color="auto"/>
      </w:divBdr>
    </w:div>
    <w:div w:id="661353633">
      <w:bodyDiv w:val="1"/>
      <w:marLeft w:val="0"/>
      <w:marRight w:val="0"/>
      <w:marTop w:val="0"/>
      <w:marBottom w:val="0"/>
      <w:divBdr>
        <w:top w:val="none" w:sz="0" w:space="0" w:color="auto"/>
        <w:left w:val="none" w:sz="0" w:space="0" w:color="auto"/>
        <w:bottom w:val="none" w:sz="0" w:space="0" w:color="auto"/>
        <w:right w:val="none" w:sz="0" w:space="0" w:color="auto"/>
      </w:divBdr>
    </w:div>
    <w:div w:id="831869358">
      <w:bodyDiv w:val="1"/>
      <w:marLeft w:val="0"/>
      <w:marRight w:val="0"/>
      <w:marTop w:val="0"/>
      <w:marBottom w:val="0"/>
      <w:divBdr>
        <w:top w:val="none" w:sz="0" w:space="0" w:color="auto"/>
        <w:left w:val="none" w:sz="0" w:space="0" w:color="auto"/>
        <w:bottom w:val="none" w:sz="0" w:space="0" w:color="auto"/>
        <w:right w:val="none" w:sz="0" w:space="0" w:color="auto"/>
      </w:divBdr>
    </w:div>
    <w:div w:id="856893090">
      <w:bodyDiv w:val="1"/>
      <w:marLeft w:val="0"/>
      <w:marRight w:val="0"/>
      <w:marTop w:val="0"/>
      <w:marBottom w:val="0"/>
      <w:divBdr>
        <w:top w:val="none" w:sz="0" w:space="0" w:color="auto"/>
        <w:left w:val="none" w:sz="0" w:space="0" w:color="auto"/>
        <w:bottom w:val="none" w:sz="0" w:space="0" w:color="auto"/>
        <w:right w:val="none" w:sz="0" w:space="0" w:color="auto"/>
      </w:divBdr>
    </w:div>
    <w:div w:id="929046933">
      <w:bodyDiv w:val="1"/>
      <w:marLeft w:val="0"/>
      <w:marRight w:val="0"/>
      <w:marTop w:val="0"/>
      <w:marBottom w:val="0"/>
      <w:divBdr>
        <w:top w:val="none" w:sz="0" w:space="0" w:color="auto"/>
        <w:left w:val="none" w:sz="0" w:space="0" w:color="auto"/>
        <w:bottom w:val="none" w:sz="0" w:space="0" w:color="auto"/>
        <w:right w:val="none" w:sz="0" w:space="0" w:color="auto"/>
      </w:divBdr>
    </w:div>
    <w:div w:id="1047223977">
      <w:bodyDiv w:val="1"/>
      <w:marLeft w:val="0"/>
      <w:marRight w:val="0"/>
      <w:marTop w:val="0"/>
      <w:marBottom w:val="0"/>
      <w:divBdr>
        <w:top w:val="none" w:sz="0" w:space="0" w:color="auto"/>
        <w:left w:val="none" w:sz="0" w:space="0" w:color="auto"/>
        <w:bottom w:val="none" w:sz="0" w:space="0" w:color="auto"/>
        <w:right w:val="none" w:sz="0" w:space="0" w:color="auto"/>
      </w:divBdr>
    </w:div>
    <w:div w:id="1068307113">
      <w:bodyDiv w:val="1"/>
      <w:marLeft w:val="0"/>
      <w:marRight w:val="0"/>
      <w:marTop w:val="0"/>
      <w:marBottom w:val="0"/>
      <w:divBdr>
        <w:top w:val="none" w:sz="0" w:space="0" w:color="auto"/>
        <w:left w:val="none" w:sz="0" w:space="0" w:color="auto"/>
        <w:bottom w:val="none" w:sz="0" w:space="0" w:color="auto"/>
        <w:right w:val="none" w:sz="0" w:space="0" w:color="auto"/>
      </w:divBdr>
      <w:divsChild>
        <w:div w:id="447699736">
          <w:marLeft w:val="0"/>
          <w:marRight w:val="0"/>
          <w:marTop w:val="0"/>
          <w:marBottom w:val="0"/>
          <w:divBdr>
            <w:top w:val="none" w:sz="0" w:space="0" w:color="auto"/>
            <w:left w:val="none" w:sz="0" w:space="0" w:color="auto"/>
            <w:bottom w:val="none" w:sz="0" w:space="0" w:color="auto"/>
            <w:right w:val="none" w:sz="0" w:space="0" w:color="auto"/>
          </w:divBdr>
        </w:div>
      </w:divsChild>
    </w:div>
    <w:div w:id="1100952776">
      <w:bodyDiv w:val="1"/>
      <w:marLeft w:val="0"/>
      <w:marRight w:val="0"/>
      <w:marTop w:val="0"/>
      <w:marBottom w:val="0"/>
      <w:divBdr>
        <w:top w:val="none" w:sz="0" w:space="0" w:color="auto"/>
        <w:left w:val="none" w:sz="0" w:space="0" w:color="auto"/>
        <w:bottom w:val="none" w:sz="0" w:space="0" w:color="auto"/>
        <w:right w:val="none" w:sz="0" w:space="0" w:color="auto"/>
      </w:divBdr>
    </w:div>
    <w:div w:id="1166281536">
      <w:bodyDiv w:val="1"/>
      <w:marLeft w:val="0"/>
      <w:marRight w:val="0"/>
      <w:marTop w:val="0"/>
      <w:marBottom w:val="0"/>
      <w:divBdr>
        <w:top w:val="none" w:sz="0" w:space="0" w:color="auto"/>
        <w:left w:val="none" w:sz="0" w:space="0" w:color="auto"/>
        <w:bottom w:val="none" w:sz="0" w:space="0" w:color="auto"/>
        <w:right w:val="none" w:sz="0" w:space="0" w:color="auto"/>
      </w:divBdr>
    </w:div>
    <w:div w:id="1175611127">
      <w:bodyDiv w:val="1"/>
      <w:marLeft w:val="0"/>
      <w:marRight w:val="0"/>
      <w:marTop w:val="0"/>
      <w:marBottom w:val="0"/>
      <w:divBdr>
        <w:top w:val="none" w:sz="0" w:space="0" w:color="auto"/>
        <w:left w:val="none" w:sz="0" w:space="0" w:color="auto"/>
        <w:bottom w:val="none" w:sz="0" w:space="0" w:color="auto"/>
        <w:right w:val="none" w:sz="0" w:space="0" w:color="auto"/>
      </w:divBdr>
    </w:div>
    <w:div w:id="1181703826">
      <w:bodyDiv w:val="1"/>
      <w:marLeft w:val="0"/>
      <w:marRight w:val="0"/>
      <w:marTop w:val="0"/>
      <w:marBottom w:val="0"/>
      <w:divBdr>
        <w:top w:val="none" w:sz="0" w:space="0" w:color="auto"/>
        <w:left w:val="none" w:sz="0" w:space="0" w:color="auto"/>
        <w:bottom w:val="none" w:sz="0" w:space="0" w:color="auto"/>
        <w:right w:val="none" w:sz="0" w:space="0" w:color="auto"/>
      </w:divBdr>
      <w:divsChild>
        <w:div w:id="234315217">
          <w:marLeft w:val="0"/>
          <w:marRight w:val="0"/>
          <w:marTop w:val="0"/>
          <w:marBottom w:val="0"/>
          <w:divBdr>
            <w:top w:val="none" w:sz="0" w:space="0" w:color="auto"/>
            <w:left w:val="none" w:sz="0" w:space="0" w:color="auto"/>
            <w:bottom w:val="none" w:sz="0" w:space="0" w:color="auto"/>
            <w:right w:val="none" w:sz="0" w:space="0" w:color="auto"/>
          </w:divBdr>
        </w:div>
        <w:div w:id="1254514835">
          <w:marLeft w:val="-225"/>
          <w:marRight w:val="-225"/>
          <w:marTop w:val="0"/>
          <w:marBottom w:val="0"/>
          <w:divBdr>
            <w:top w:val="none" w:sz="0" w:space="0" w:color="auto"/>
            <w:left w:val="none" w:sz="0" w:space="0" w:color="auto"/>
            <w:bottom w:val="none" w:sz="0" w:space="0" w:color="auto"/>
            <w:right w:val="none" w:sz="0" w:space="0" w:color="auto"/>
          </w:divBdr>
          <w:divsChild>
            <w:div w:id="1760248685">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433863477">
      <w:bodyDiv w:val="1"/>
      <w:marLeft w:val="0"/>
      <w:marRight w:val="0"/>
      <w:marTop w:val="0"/>
      <w:marBottom w:val="0"/>
      <w:divBdr>
        <w:top w:val="none" w:sz="0" w:space="0" w:color="auto"/>
        <w:left w:val="none" w:sz="0" w:space="0" w:color="auto"/>
        <w:bottom w:val="none" w:sz="0" w:space="0" w:color="auto"/>
        <w:right w:val="none" w:sz="0" w:space="0" w:color="auto"/>
      </w:divBdr>
    </w:div>
    <w:div w:id="1475289631">
      <w:bodyDiv w:val="1"/>
      <w:marLeft w:val="0"/>
      <w:marRight w:val="0"/>
      <w:marTop w:val="0"/>
      <w:marBottom w:val="0"/>
      <w:divBdr>
        <w:top w:val="none" w:sz="0" w:space="0" w:color="auto"/>
        <w:left w:val="none" w:sz="0" w:space="0" w:color="auto"/>
        <w:bottom w:val="none" w:sz="0" w:space="0" w:color="auto"/>
        <w:right w:val="none" w:sz="0" w:space="0" w:color="auto"/>
      </w:divBdr>
    </w:div>
    <w:div w:id="1557549023">
      <w:bodyDiv w:val="1"/>
      <w:marLeft w:val="0"/>
      <w:marRight w:val="0"/>
      <w:marTop w:val="0"/>
      <w:marBottom w:val="0"/>
      <w:divBdr>
        <w:top w:val="none" w:sz="0" w:space="0" w:color="auto"/>
        <w:left w:val="none" w:sz="0" w:space="0" w:color="auto"/>
        <w:bottom w:val="none" w:sz="0" w:space="0" w:color="auto"/>
        <w:right w:val="none" w:sz="0" w:space="0" w:color="auto"/>
      </w:divBdr>
    </w:div>
    <w:div w:id="1608466769">
      <w:bodyDiv w:val="1"/>
      <w:marLeft w:val="0"/>
      <w:marRight w:val="0"/>
      <w:marTop w:val="0"/>
      <w:marBottom w:val="0"/>
      <w:divBdr>
        <w:top w:val="none" w:sz="0" w:space="0" w:color="auto"/>
        <w:left w:val="none" w:sz="0" w:space="0" w:color="auto"/>
        <w:bottom w:val="none" w:sz="0" w:space="0" w:color="auto"/>
        <w:right w:val="none" w:sz="0" w:space="0" w:color="auto"/>
      </w:divBdr>
    </w:div>
    <w:div w:id="1682587804">
      <w:bodyDiv w:val="1"/>
      <w:marLeft w:val="0"/>
      <w:marRight w:val="0"/>
      <w:marTop w:val="0"/>
      <w:marBottom w:val="0"/>
      <w:divBdr>
        <w:top w:val="none" w:sz="0" w:space="0" w:color="auto"/>
        <w:left w:val="none" w:sz="0" w:space="0" w:color="auto"/>
        <w:bottom w:val="none" w:sz="0" w:space="0" w:color="auto"/>
        <w:right w:val="none" w:sz="0" w:space="0" w:color="auto"/>
      </w:divBdr>
    </w:div>
    <w:div w:id="1927297349">
      <w:bodyDiv w:val="1"/>
      <w:marLeft w:val="0"/>
      <w:marRight w:val="0"/>
      <w:marTop w:val="0"/>
      <w:marBottom w:val="0"/>
      <w:divBdr>
        <w:top w:val="none" w:sz="0" w:space="0" w:color="auto"/>
        <w:left w:val="none" w:sz="0" w:space="0" w:color="auto"/>
        <w:bottom w:val="none" w:sz="0" w:space="0" w:color="auto"/>
        <w:right w:val="none" w:sz="0" w:space="0" w:color="auto"/>
      </w:divBdr>
      <w:divsChild>
        <w:div w:id="43599887">
          <w:marLeft w:val="0"/>
          <w:marRight w:val="75"/>
          <w:marTop w:val="0"/>
          <w:marBottom w:val="0"/>
          <w:divBdr>
            <w:top w:val="none" w:sz="0" w:space="0" w:color="auto"/>
            <w:left w:val="none" w:sz="0" w:space="0" w:color="auto"/>
            <w:bottom w:val="none" w:sz="0" w:space="0" w:color="auto"/>
            <w:right w:val="none" w:sz="0" w:space="0" w:color="auto"/>
          </w:divBdr>
          <w:divsChild>
            <w:div w:id="1746878712">
              <w:marLeft w:val="0"/>
              <w:marRight w:val="0"/>
              <w:marTop w:val="0"/>
              <w:marBottom w:val="0"/>
              <w:divBdr>
                <w:top w:val="none" w:sz="0" w:space="0" w:color="auto"/>
                <w:left w:val="none" w:sz="0" w:space="0" w:color="auto"/>
                <w:bottom w:val="none" w:sz="0" w:space="0" w:color="auto"/>
                <w:right w:val="none" w:sz="0" w:space="0" w:color="auto"/>
              </w:divBdr>
            </w:div>
          </w:divsChild>
        </w:div>
        <w:div w:id="71049521">
          <w:marLeft w:val="0"/>
          <w:marRight w:val="150"/>
          <w:marTop w:val="0"/>
          <w:marBottom w:val="0"/>
          <w:divBdr>
            <w:top w:val="none" w:sz="0" w:space="0" w:color="auto"/>
            <w:left w:val="none" w:sz="0" w:space="0" w:color="auto"/>
            <w:bottom w:val="none" w:sz="0" w:space="0" w:color="auto"/>
            <w:right w:val="none" w:sz="0" w:space="0" w:color="auto"/>
          </w:divBdr>
        </w:div>
      </w:divsChild>
    </w:div>
    <w:div w:id="1929147441">
      <w:bodyDiv w:val="1"/>
      <w:marLeft w:val="0"/>
      <w:marRight w:val="0"/>
      <w:marTop w:val="0"/>
      <w:marBottom w:val="0"/>
      <w:divBdr>
        <w:top w:val="none" w:sz="0" w:space="0" w:color="auto"/>
        <w:left w:val="none" w:sz="0" w:space="0" w:color="auto"/>
        <w:bottom w:val="none" w:sz="0" w:space="0" w:color="auto"/>
        <w:right w:val="none" w:sz="0" w:space="0" w:color="auto"/>
      </w:divBdr>
    </w:div>
    <w:div w:id="1950090748">
      <w:bodyDiv w:val="1"/>
      <w:marLeft w:val="0"/>
      <w:marRight w:val="0"/>
      <w:marTop w:val="0"/>
      <w:marBottom w:val="0"/>
      <w:divBdr>
        <w:top w:val="none" w:sz="0" w:space="0" w:color="auto"/>
        <w:left w:val="none" w:sz="0" w:space="0" w:color="auto"/>
        <w:bottom w:val="none" w:sz="0" w:space="0" w:color="auto"/>
        <w:right w:val="none" w:sz="0" w:space="0" w:color="auto"/>
      </w:divBdr>
    </w:div>
    <w:div w:id="21131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lanwdowd.com/Articles.aspx?ArticleId=108" TargetMode="External"/><Relationship Id="rId21" Type="http://schemas.openxmlformats.org/officeDocument/2006/relationships/hyperlink" Target="https://www.hrw.org/reports/1995/Turkey.htm" TargetMode="External"/><Relationship Id="rId42" Type="http://schemas.openxmlformats.org/officeDocument/2006/relationships/hyperlink" Target="http://countrystudies.us/turkey/26.htm" TargetMode="External"/><Relationship Id="rId63" Type="http://schemas.openxmlformats.org/officeDocument/2006/relationships/hyperlink" Target="http://www.mfa.gov.tr/minster_s-speechat-the-28th-annual-conference-on-us-turkish-relations.en.mfa" TargetMode="External"/><Relationship Id="rId84" Type="http://schemas.openxmlformats.org/officeDocument/2006/relationships/hyperlink" Target="https://www.sozcu.com.tr/2016/gundem/abd-baskan-yardimcisi-joe-biden-ve-erdogandan-onemli-aciklamalar-1364121/" TargetMode="External"/><Relationship Id="rId138" Type="http://schemas.openxmlformats.org/officeDocument/2006/relationships/hyperlink" Target="https://www.milliyet.com.tr/yazarlar/guneri-civaoglu/imal-buz-mu-153144" TargetMode="External"/><Relationship Id="rId159" Type="http://schemas.openxmlformats.org/officeDocument/2006/relationships/hyperlink" Target="https://dergipark.org.tr/tr/download/article-file/417464" TargetMode="External"/><Relationship Id="rId170" Type="http://schemas.openxmlformats.org/officeDocument/2006/relationships/hyperlink" Target="https://www.washingtoninstitute.org/policy-analysis/view/kurdish-agreement-signals-new-u.s.-commitment" TargetMode="External"/><Relationship Id="rId191" Type="http://schemas.openxmlformats.org/officeDocument/2006/relationships/hyperlink" Target="https://www.speaker.gov/newsroom/10719" TargetMode="External"/><Relationship Id="rId205" Type="http://schemas.openxmlformats.org/officeDocument/2006/relationships/hyperlink" Target="http://news.bbc.co.uk/2/hi/europe/2874635.stm" TargetMode="External"/><Relationship Id="rId226" Type="http://schemas.openxmlformats.org/officeDocument/2006/relationships/hyperlink" Target="https://www.hurriyet.com.tr/gundem/wolfowitz-accept-your-mistake-our-partnership-shall-continue-145127" TargetMode="External"/><Relationship Id="rId247" Type="http://schemas.openxmlformats.org/officeDocument/2006/relationships/hyperlink" Target="https://www.bbc.com/russian/news-45839098" TargetMode="External"/><Relationship Id="rId107" Type="http://schemas.openxmlformats.org/officeDocument/2006/relationships/hyperlink" Target="https://www.nytimes.com/1991/07/25/world/allied-strike-force-aimed-at-iraq-forms-in-turkey.html" TargetMode="External"/><Relationship Id="rId11" Type="http://schemas.openxmlformats.org/officeDocument/2006/relationships/hyperlink" Target="https://undocs.org/ru/S/RES/678(1990)" TargetMode="External"/><Relationship Id="rId32" Type="http://schemas.openxmlformats.org/officeDocument/2006/relationships/hyperlink" Target="https://www.congress.gov/bill/116th-congress/senate-resolution/150/text" TargetMode="External"/><Relationship Id="rId53" Type="http://schemas.openxmlformats.org/officeDocument/2006/relationships/hyperlink" Target="https://2001-2009.state.gov/r/pa/prs/ps/2006/68574.htm" TargetMode="External"/><Relationship Id="rId74" Type="http://schemas.openxmlformats.org/officeDocument/2006/relationships/hyperlink" Target="https://jspp.psychopen.eu/article/view/854/html" TargetMode="External"/><Relationship Id="rId128" Type="http://schemas.openxmlformats.org/officeDocument/2006/relationships/hyperlink" Target="https://www.reuters.com/article/us-syria-security-turkey-usa/erdogan-says-turkey-to-launch-military-operation-in-northeast-syria-idUSKCN1WK053" TargetMode="External"/><Relationship Id="rId149" Type="http://schemas.openxmlformats.org/officeDocument/2006/relationships/hyperlink" Target="https://www.latimes.com/archives/la-xpm-1994-10-18-wr-51717-story.html" TargetMode="External"/><Relationship Id="rId5" Type="http://schemas.openxmlformats.org/officeDocument/2006/relationships/settings" Target="settings.xml"/><Relationship Id="rId95" Type="http://schemas.openxmlformats.org/officeDocument/2006/relationships/hyperlink" Target="https://www.bakerinstitute.org/media/files/files/2883be8c/bi-brief-030718-cme-syria.pdf" TargetMode="External"/><Relationship Id="rId160" Type="http://schemas.openxmlformats.org/officeDocument/2006/relationships/hyperlink" Target="http://www.sam.gov.tr/wp-content/uploads/2012/01/Murat-Karag+%C2z1.pdf" TargetMode="External"/><Relationship Id="rId181" Type="http://schemas.openxmlformats.org/officeDocument/2006/relationships/hyperlink" Target="https://www.tepav.org.tr/upload/files/1556263371-9.PKK_KURDISTAN_ISCI_PARTISI__TARIHI__IDEOLOJISI_VE_YONTEMI.pdf" TargetMode="External"/><Relationship Id="rId216" Type="http://schemas.openxmlformats.org/officeDocument/2006/relationships/hyperlink" Target="https://www.nbcnews.com/politics/2020-election/don-t-be-tough-guy-trump-s-extraordinary-letter-erdogan-n1067746" TargetMode="External"/><Relationship Id="rId237" Type="http://schemas.openxmlformats.org/officeDocument/2006/relationships/hyperlink" Target="https://russiancouncil.ru/analytics-and-comments/analytics/kurdy-mezhdu-trampom-i-erdoganom-/" TargetMode="External"/><Relationship Id="rId258" Type="http://schemas.openxmlformats.org/officeDocument/2006/relationships/footer" Target="footer1.xml"/><Relationship Id="rId22" Type="http://schemas.openxmlformats.org/officeDocument/2006/relationships/hyperlink" Target="https://minorityrights.org/minorities/kurds-2/" TargetMode="External"/><Relationship Id="rId43" Type="http://schemas.openxmlformats.org/officeDocument/2006/relationships/hyperlink" Target="https://www.speaker.gov/newsroom/10719" TargetMode="External"/><Relationship Id="rId64" Type="http://schemas.openxmlformats.org/officeDocument/2006/relationships/hyperlink" Target="https://obamawhitehouse.archives.gov/the-press-office/remarks-president-obama-turkish-parliament" TargetMode="External"/><Relationship Id="rId118" Type="http://schemas.openxmlformats.org/officeDocument/2006/relationships/hyperlink" Target="https://www.washingtonpost.com/world/new-us-turkey-plan-amounts-to-a-safe-zone-in-northwest-syria/2015/07/26/0a533345-ff2e-4b40-858a-c1b36541e156_story.html" TargetMode="External"/><Relationship Id="rId139" Type="http://schemas.openxmlformats.org/officeDocument/2006/relationships/hyperlink" Target="https://www.nytimes.com/2017/04/25/world/middleeast/turkey-kurds-airstrikes-iraq-syria.html" TargetMode="External"/><Relationship Id="rId85" Type="http://schemas.openxmlformats.org/officeDocument/2006/relationships/hyperlink" Target="https://theglobepost.com/2017/08/25/mattis-support-turkey-pkk/" TargetMode="External"/><Relationship Id="rId150" Type="http://schemas.openxmlformats.org/officeDocument/2006/relationships/hyperlink" Target="http://transcripts.cnn.com/TRANSCRIPTS/0109/27/se.23.html" TargetMode="External"/><Relationship Id="rId171" Type="http://schemas.openxmlformats.org/officeDocument/2006/relationships/hyperlink" Target="https://www.washingtoninstitute.org/policy-analysis/view/a-euro-battered-mr.-yilmaz-comes-to-washington" TargetMode="External"/><Relationship Id="rId192" Type="http://schemas.openxmlformats.org/officeDocument/2006/relationships/hyperlink" Target="https://www.hurriyetdailynews.com/president-erdogan-says-pyd-no-different-than-pkk-for-turkey-73172" TargetMode="External"/><Relationship Id="rId206" Type="http://schemas.openxmlformats.org/officeDocument/2006/relationships/hyperlink" Target="https://www.hurriyet.com.tr/ekonomi/turkiyeye-8-5-milyar-dolarlik-kredi-136102" TargetMode="External"/><Relationship Id="rId227" Type="http://schemas.openxmlformats.org/officeDocument/2006/relationships/hyperlink" Target="https://mepc.org/journal/kurdish-question-and-turkeys-justice-and-development-party" TargetMode="External"/><Relationship Id="rId248" Type="http://schemas.openxmlformats.org/officeDocument/2006/relationships/hyperlink" Target="https://www.kommersant.ru/doc/376690" TargetMode="External"/><Relationship Id="rId12" Type="http://schemas.openxmlformats.org/officeDocument/2006/relationships/hyperlink" Target="https://undocs.org/ru/S/RES/688(1991)" TargetMode="External"/><Relationship Id="rId33" Type="http://schemas.openxmlformats.org/officeDocument/2006/relationships/hyperlink" Target="https://www.csce.gov/sites/helsinkicommission.house.gov/files/1988-07%20hr%20in%20turkey.pdf" TargetMode="External"/><Relationship Id="rId108" Type="http://schemas.openxmlformats.org/officeDocument/2006/relationships/hyperlink" Target="https://www.meforum.org/meib/articles/0203_t1.htm" TargetMode="External"/><Relationship Id="rId129" Type="http://schemas.openxmlformats.org/officeDocument/2006/relationships/hyperlink" Target="https://www.treasury.gov/resource-center/sanctions/OFAC-Enforcement/Pages/20191014.aspx" TargetMode="External"/><Relationship Id="rId54" Type="http://schemas.openxmlformats.org/officeDocument/2006/relationships/hyperlink" Target="https://www.ab.gov.tr/111_en.html" TargetMode="External"/><Relationship Id="rId75" Type="http://schemas.openxmlformats.org/officeDocument/2006/relationships/hyperlink" Target="https://www.trtworld.com/magazine/a-timeline-of-the-pkk-s-war-on-turkey-1974-2019-30618" TargetMode="External"/><Relationship Id="rId96" Type="http://schemas.openxmlformats.org/officeDocument/2006/relationships/hyperlink" Target="https://www.washingtoninstitute.org/policy-analysis/view/is-the-pkk-still-a-threat-to-the-united-states-and-turkey" TargetMode="External"/><Relationship Id="rId140" Type="http://schemas.openxmlformats.org/officeDocument/2006/relationships/hyperlink" Target="https://www.nytimes.com/2017/05/09/us/politics/trump-kurds-syria-army.html" TargetMode="External"/><Relationship Id="rId161" Type="http://schemas.openxmlformats.org/officeDocument/2006/relationships/hyperlink" Target="https://dergipark.org.tr/en/download/article-file/321454" TargetMode="External"/><Relationship Id="rId182" Type="http://schemas.openxmlformats.org/officeDocument/2006/relationships/hyperlink" Target="http://now.mmedia.me/lb/en/commentary/565108-the-pkk-assad-regime-story-harmony-discord-and-ocalan" TargetMode="External"/><Relationship Id="rId217" Type="http://schemas.openxmlformats.org/officeDocument/2006/relationships/hyperlink" Target="https://www.reuters.com/article/us-mideast-crisis-syria-turkey-pentagon/unilateral-military-action-into-northeast-syria-unacceptable-pentagon-idUSKBN1OB2WC"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vox.com/2019/1/8/18173677/bolton-turkey-syria-trump-troop" TargetMode="External"/><Relationship Id="rId233" Type="http://schemas.openxmlformats.org/officeDocument/2006/relationships/hyperlink" Target="https://www.latimes.com/archives/la-xpm-1998-sep-29-mn-27617-story.html" TargetMode="External"/><Relationship Id="rId238" Type="http://schemas.openxmlformats.org/officeDocument/2006/relationships/hyperlink" Target="http://intertrends.ru/old/thirty-ninth/Gurbangeldiev.pdf" TargetMode="External"/><Relationship Id="rId254" Type="http://schemas.openxmlformats.org/officeDocument/2006/relationships/hyperlink" Target="https://mgimo.ru/upload/iblock/ec9/ec9b68edf2b32c1810e851ef1f41a168.pdf" TargetMode="External"/><Relationship Id="rId259" Type="http://schemas.openxmlformats.org/officeDocument/2006/relationships/fontTable" Target="fontTable.xml"/><Relationship Id="rId23" Type="http://schemas.openxmlformats.org/officeDocument/2006/relationships/hyperlink" Target="https://reliefweb.int/sites/reliefweb.int/files/resources/fs_1904_milex_2018.pdf" TargetMode="External"/><Relationship Id="rId28" Type="http://schemas.openxmlformats.org/officeDocument/2006/relationships/hyperlink" Target="https://www.worldstatesmen.org/Turkeyconstitution1924.pdf" TargetMode="External"/><Relationship Id="rId49" Type="http://schemas.openxmlformats.org/officeDocument/2006/relationships/hyperlink" Target="https://home.treasury.gov/news/press-releases/sm792" TargetMode="External"/><Relationship Id="rId114" Type="http://schemas.openxmlformats.org/officeDocument/2006/relationships/hyperlink" Target="https://www.nato.int/nato_static_fl2014/assets/pdf/pdf_2019_06/20190625_PR2019-069-EN.pdf" TargetMode="External"/><Relationship Id="rId119" Type="http://schemas.openxmlformats.org/officeDocument/2006/relationships/hyperlink" Target="http://www.mfa.gov.tr/disisleri-bakani-sayin-mevlut-cavusoglu_nun-ahabere-verdigi-ozel-roportaj.tr.mfa" TargetMode="External"/><Relationship Id="rId44" Type="http://schemas.openxmlformats.org/officeDocument/2006/relationships/hyperlink" Target="https://history.state.gov/historicaldocuments/frus1977-80v21/d155" TargetMode="External"/><Relationship Id="rId60" Type="http://schemas.openxmlformats.org/officeDocument/2006/relationships/hyperlink" Target="http://www.abdullahgul.gen.tr/haberler/170/87222/cumhurbaskani-gul-dis-iliskiler-konseyine-hitap-etti.html" TargetMode="External"/><Relationship Id="rId65" Type="http://schemas.openxmlformats.org/officeDocument/2006/relationships/hyperlink" Target="https://www.whitehouse.gov/briefings-statements/remarks-president-trump-president-erdogan-turkey-legislative-engagement-select-members-senate/" TargetMode="External"/><Relationship Id="rId81" Type="http://schemas.openxmlformats.org/officeDocument/2006/relationships/hyperlink" Target="https://www.fpri.org/wp-content/uploads/2019/12/stein-transatlantic-trialogue.pdf" TargetMode="External"/><Relationship Id="rId86" Type="http://schemas.openxmlformats.org/officeDocument/2006/relationships/hyperlink" Target="https://production-carnegie.s3.amazonaws.com/filer_public/c5/3f/c53f7ed9-172e-45b0-95a2-88a3d4f19351/ccny_book_1998_turkey.pdf" TargetMode="External"/><Relationship Id="rId130" Type="http://schemas.openxmlformats.org/officeDocument/2006/relationships/hyperlink" Target="https://www.nytimes.com/2019/10/16/us/politics/house-vote-trump-syria.html" TargetMode="External"/><Relationship Id="rId135" Type="http://schemas.openxmlformats.org/officeDocument/2006/relationships/hyperlink" Target="https://dergipark.org.tr/tr/download/article-file/382095" TargetMode="External"/><Relationship Id="rId151" Type="http://schemas.openxmlformats.org/officeDocument/2006/relationships/hyperlink" Target="https://www.hurriyet.com.tr/gundem/gul-pandora-nin-kutusu-acilmamali-119757" TargetMode="External"/><Relationship Id="rId156" Type="http://schemas.openxmlformats.org/officeDocument/2006/relationships/hyperlink" Target="https://www.al-monitor.com/pulse/originals/2016/01/turkey-biden-visit-highlights-divisions.html" TargetMode="External"/><Relationship Id="rId177" Type="http://schemas.openxmlformats.org/officeDocument/2006/relationships/hyperlink" Target="https://www.latimes.com/archives/la-xpm-2003-oct-09-oe-menon9-story.html" TargetMode="External"/><Relationship Id="rId198" Type="http://schemas.openxmlformats.org/officeDocument/2006/relationships/hyperlink" Target="https://www.bbc.com/news/world-us-canada-46718397" TargetMode="External"/><Relationship Id="rId172" Type="http://schemas.openxmlformats.org/officeDocument/2006/relationships/hyperlink" Target="https://www.nytimes.com/1981/09/12/business/turkey-s-economic-miracle.html" TargetMode="External"/><Relationship Id="rId193" Type="http://schemas.openxmlformats.org/officeDocument/2006/relationships/hyperlink" Target="https://www.hurriyet.com.tr/dunya/rakkada-ypg-bayraklari-40616524" TargetMode="External"/><Relationship Id="rId202" Type="http://schemas.openxmlformats.org/officeDocument/2006/relationships/hyperlink" Target="https://www.milliyet.com.tr/gundem/26-yilin-kanli-bilancosu-1254711" TargetMode="External"/><Relationship Id="rId207" Type="http://schemas.openxmlformats.org/officeDocument/2006/relationships/hyperlink" Target="https://www.nytimes.com/2007/12/18/opinion/18iht-edturkey.html" TargetMode="External"/><Relationship Id="rId223" Type="http://schemas.openxmlformats.org/officeDocument/2006/relationships/hyperlink" Target="https://kyleorton1991.files.wordpress.com/2017/12/welat-zeydanlioglu-2009-torture-and-turkification-in-the-diyarbakir-military-prison-from-rights-citizenship-and-torture.pdf" TargetMode="External"/><Relationship Id="rId228" Type="http://schemas.openxmlformats.org/officeDocument/2006/relationships/hyperlink" Target="https://www.hurriyetdailynews.com/opinion/murat-yetkin/the-manbij-timeline-call-it-a-coincidence-102842" TargetMode="External"/><Relationship Id="rId244" Type="http://schemas.openxmlformats.org/officeDocument/2006/relationships/hyperlink" Target="https://mgimo.ru/files/117598/pol-zap-centr-asia_kaz2009.pdf" TargetMode="External"/><Relationship Id="rId249" Type="http://schemas.openxmlformats.org/officeDocument/2006/relationships/hyperlink" Target="https://cyberleninka.ru/article/n/irakskie-kurdy-v-politike-ssha-v-1969-1976-gg/viewer" TargetMode="External"/><Relationship Id="rId13" Type="http://schemas.openxmlformats.org/officeDocument/2006/relationships/hyperlink" Target="https://www.refworld.org/docid/469f38a6c.html" TargetMode="External"/><Relationship Id="rId18" Type="http://schemas.openxmlformats.org/officeDocument/2006/relationships/hyperlink" Target="https://www.hrw.org/reports/1989/WR89/Turkey.htm" TargetMode="External"/><Relationship Id="rId39" Type="http://schemas.openxmlformats.org/officeDocument/2006/relationships/hyperlink" Target="https://fas.org/sgp/crs/mideast/IF10487.pdf" TargetMode="External"/><Relationship Id="rId109" Type="http://schemas.openxmlformats.org/officeDocument/2006/relationships/hyperlink" Target="https://www.wilsoncenter.org/publication/regime-change-iraq-repercussions-for-turkey" TargetMode="External"/><Relationship Id="rId260" Type="http://schemas.openxmlformats.org/officeDocument/2006/relationships/theme" Target="theme/theme1.xml"/><Relationship Id="rId34" Type="http://schemas.openxmlformats.org/officeDocument/2006/relationships/hyperlink" Target="https://www.govtrack.us/congress/bills/110/sconres37/text" TargetMode="External"/><Relationship Id="rId50" Type="http://schemas.openxmlformats.org/officeDocument/2006/relationships/hyperlink" Target="https://www.treasury.gov/resource-center/sanctions/OFAC-Enforcement/Pages/20191014.aspx" TargetMode="External"/><Relationship Id="rId55" Type="http://schemas.openxmlformats.org/officeDocument/2006/relationships/hyperlink" Target="http://www.mfa.gov.tr/disisleri-bakani-sayin-mevlut-cavusoglu_nun-ahabere-verdigi-ozel-roportaj.tr.mfa" TargetMode="External"/><Relationship Id="rId76" Type="http://schemas.openxmlformats.org/officeDocument/2006/relationships/hyperlink" Target="https://www.nytimes.com/1986/11/06/world/a-helsinki-report-criticizes-soviet.html" TargetMode="External"/><Relationship Id="rId97" Type="http://schemas.openxmlformats.org/officeDocument/2006/relationships/hyperlink" Target="https://www.aa.com.tr/tr/dunya/cumhurbaskani-erdogan-s-400-olayi-turkiye-amerika-iliskilerini-kesinlikle-bozmamali/1594460" TargetMode="External"/><Relationship Id="rId104" Type="http://schemas.openxmlformats.org/officeDocument/2006/relationships/hyperlink" Target="https://www.nytimes.com/1999/02/19/world/arrest-uniting-europe-s-kurds-in-indignation.html" TargetMode="External"/><Relationship Id="rId120" Type="http://schemas.openxmlformats.org/officeDocument/2006/relationships/hyperlink" Target="https://www.al-monitor.com/pulse/originals/2018/02/pentagon-turkey-fears-border-security-force-syria-border.html" TargetMode="External"/><Relationship Id="rId125" Type="http://schemas.openxmlformats.org/officeDocument/2006/relationships/hyperlink" Target="http://sam.gov.tr/wp-content/uploads/2012/02/SadiErguvenc.pdf" TargetMode="External"/><Relationship Id="rId141" Type="http://schemas.openxmlformats.org/officeDocument/2006/relationships/hyperlink" Target="https://edition.cnn.com/2019/10/23/politics/trump-syria-turkey-sanctions/index.html" TargetMode="External"/><Relationship Id="rId146" Type="http://schemas.openxmlformats.org/officeDocument/2006/relationships/hyperlink" Target="https://anfenglish.com/news/history-of-us-military-support-for-turkey-26207" TargetMode="External"/><Relationship Id="rId167" Type="http://schemas.openxmlformats.org/officeDocument/2006/relationships/hyperlink" Target="https://www.nytimes.com/2003/05/07/international/worldspecial/turks-reject-us-criticism-of-opposition-to-iraq.html" TargetMode="External"/><Relationship Id="rId188" Type="http://schemas.openxmlformats.org/officeDocument/2006/relationships/hyperlink" Target="https://www.washingtonpost.com/archive/politics/1995/04/04/us-protection-of-kurds-succeeds-but-how-does-it-end/e46d0de4-8031-4a1b-a861-269728f487d9/" TargetMode="External"/><Relationship Id="rId7" Type="http://schemas.openxmlformats.org/officeDocument/2006/relationships/footnotes" Target="footnotes.xml"/><Relationship Id="rId71" Type="http://schemas.openxmlformats.org/officeDocument/2006/relationships/hyperlink" Target="https://www.nytimes.com/1992/07/11/world/turkey-faces-moral-crisis-over-bosnia.html" TargetMode="External"/><Relationship Id="rId92" Type="http://schemas.openxmlformats.org/officeDocument/2006/relationships/hyperlink" Target="https://www.cbsnews.com/news/us-turkey-want-safe-zone-northwest-syria-border-us-rejects-no-fly-zone/" TargetMode="External"/><Relationship Id="rId162" Type="http://schemas.openxmlformats.org/officeDocument/2006/relationships/hyperlink" Target="https://pdfs.semanticscholar.org/ca07/dece7d40e7106437fd5ce34c15ed215c209d.pdf" TargetMode="External"/><Relationship Id="rId183" Type="http://schemas.openxmlformats.org/officeDocument/2006/relationships/hyperlink" Target="https://www.mevzuat.gov.tr/MevzuatMetin/4.5.430.pdf" TargetMode="External"/><Relationship Id="rId213" Type="http://schemas.openxmlformats.org/officeDocument/2006/relationships/hyperlink" Target="https://www.nytimes.com/1995/03/21/world/turks-mount-big-attack-on-kurdish-rebels-in-iraq.html" TargetMode="External"/><Relationship Id="rId218" Type="http://schemas.openxmlformats.org/officeDocument/2006/relationships/hyperlink" Target="https://www.hurriyetdailynews.com/us-vp-biden-erdogan-discuss-regional-issues-isil-fight-white-house--94297" TargetMode="External"/><Relationship Id="rId234" Type="http://schemas.openxmlformats.org/officeDocument/2006/relationships/hyperlink" Target="https://www.al-monitor.com/pulse/originals/2019/10/turkey-russia-agreement-syria-kurds.html" TargetMode="External"/><Relationship Id="rId239" Type="http://schemas.openxmlformats.org/officeDocument/2006/relationships/hyperlink" Target="http://www.iimes.ru/?p=4073" TargetMode="External"/><Relationship Id="rId2" Type="http://schemas.openxmlformats.org/officeDocument/2006/relationships/numbering" Target="numbering.xml"/><Relationship Id="rId29" Type="http://schemas.openxmlformats.org/officeDocument/2006/relationships/hyperlink" Target="https://www.ilo.org/wcmsp5/groups/public/---ed_protect/---protrav/---ilo_aids/documents/legaldocument/wcms_127495.pdf" TargetMode="External"/><Relationship Id="rId250" Type="http://schemas.openxmlformats.org/officeDocument/2006/relationships/hyperlink" Target="https://cyberleninka.ru/article/n/kurdskiy-vopros-v-blizhnevostochnoy-politike-administratsii-dzh-kartera-v-1977-1978-gg/viewer" TargetMode="External"/><Relationship Id="rId255" Type="http://schemas.openxmlformats.org/officeDocument/2006/relationships/hyperlink" Target="https://cyberleninka.ru/article/n/turetskaya-politika-ssha-genezis-i-evolyutsiya-v-1980-e-gg/viewer" TargetMode="External"/><Relationship Id="rId24" Type="http://schemas.openxmlformats.org/officeDocument/2006/relationships/hyperlink" Target="https://www.paxforpeace.nl/media/files/paxreportturkijefinaldigisinglepage.pdf" TargetMode="External"/><Relationship Id="rId40" Type="http://schemas.openxmlformats.org/officeDocument/2006/relationships/hyperlink" Target="https://fas.org/sgp/crs/mideast/IN10164.pdf" TargetMode="External"/><Relationship Id="rId45" Type="http://schemas.openxmlformats.org/officeDocument/2006/relationships/hyperlink" Target="https://fas.org/asmp/profiles/turkey_cyprus_1995.txt" TargetMode="External"/><Relationship Id="rId66" Type="http://schemas.openxmlformats.org/officeDocument/2006/relationships/hyperlink" Target="https://bush41library.tamu.edu/archives/public-papers/3928" TargetMode="External"/><Relationship Id="rId87" Type="http://schemas.openxmlformats.org/officeDocument/2006/relationships/hyperlink" Target="https://carnegieendowment.org/files/preventing_conflict_kurdistan.pdf" TargetMode="External"/><Relationship Id="rId110" Type="http://schemas.openxmlformats.org/officeDocument/2006/relationships/hyperlink" Target="https://t24.com.tr/haber/cuval-olayinin-perde-arkasi-wikileakste,136878" TargetMode="External"/><Relationship Id="rId115" Type="http://schemas.openxmlformats.org/officeDocument/2006/relationships/hyperlink" Target="https://content.sciendo.com/downloadpdf/journals/lfpr/33/1/article-p48.xml" TargetMode="External"/><Relationship Id="rId131" Type="http://schemas.openxmlformats.org/officeDocument/2006/relationships/hyperlink" Target="https://www.cbsnews.com/news/turkey-syria-wrong-direction-russia-mark-esper-says-us-nato-ally-donald-trump-lauds-ceasefire-2019-10-24/" TargetMode="External"/><Relationship Id="rId136" Type="http://schemas.openxmlformats.org/officeDocument/2006/relationships/hyperlink" Target="https://journals.lib.unb.ca/index.php/JCS/article/view/14947/16016" TargetMode="External"/><Relationship Id="rId157" Type="http://schemas.openxmlformats.org/officeDocument/2006/relationships/hyperlink" Target="https://www.washingtoninstitute.org/uploads/Documents/pubs/Transition2017-Turkey.pdf" TargetMode="External"/><Relationship Id="rId178" Type="http://schemas.openxmlformats.org/officeDocument/2006/relationships/hyperlink" Target="https://epdf.pub/turkeys-kurds-a-theoretical-analysis-of-the-pkk-and-abdullah-ocalan-routledge-ad.html" TargetMode="External"/><Relationship Id="rId61" Type="http://schemas.openxmlformats.org/officeDocument/2006/relationships/hyperlink" Target="http://www.columbia.edu/~sss31/Turkiye/ata/onuncuyil.html" TargetMode="External"/><Relationship Id="rId82" Type="http://schemas.openxmlformats.org/officeDocument/2006/relationships/hyperlink" Target="https://www.hurriyet.com.tr/dunya/abd-ypgyi-teror-orgutu-olarak-gormuyoruz-30136698" TargetMode="External"/><Relationship Id="rId152" Type="http://schemas.openxmlformats.org/officeDocument/2006/relationships/hyperlink" Target="https://www.americanprogress.org/issues/security/reports/2019/10/24/476414/trumps-syria-shambles/" TargetMode="External"/><Relationship Id="rId173" Type="http://schemas.openxmlformats.org/officeDocument/2006/relationships/hyperlink" Target="https://www.latimes.com/archives/la-xpm-2003-oct-09-oe-menon9-story.html" TargetMode="External"/><Relationship Id="rId194" Type="http://schemas.openxmlformats.org/officeDocument/2006/relationships/hyperlink" Target="https://www.jstor.org/stable/2620591?seq=1" TargetMode="External"/><Relationship Id="rId199" Type="http://schemas.openxmlformats.org/officeDocument/2006/relationships/hyperlink" Target="https://www.nytimes.com/1975/07/26/archives/turkey-is-halting-most-operations-at-bases-of-us-ankara-says.html" TargetMode="External"/><Relationship Id="rId203" Type="http://schemas.openxmlformats.org/officeDocument/2006/relationships/hyperlink" Target="https://www.nytimes.com/2019/10/07/us/politics/trump-turkey-syria.html?action=click&amp;module=inline&amp;pgtype=Homepage" TargetMode="External"/><Relationship Id="rId208" Type="http://schemas.openxmlformats.org/officeDocument/2006/relationships/hyperlink" Target="https://www.reuters.com/article/us-mideast-crisis-kurds-referendum-erdog/turkeys-erdogan-calls-iraqi-kurdish-referendum-illegitimate-idUSKCN1C32YG" TargetMode="External"/><Relationship Id="rId229" Type="http://schemas.openxmlformats.org/officeDocument/2006/relationships/hyperlink" Target="https://papers.ssrn.com/sol3/papers.cfm?abstract_id=2873634" TargetMode="External"/><Relationship Id="rId19" Type="http://schemas.openxmlformats.org/officeDocument/2006/relationships/hyperlink" Target="https://www.refworld.org/docid/467fca705f.html" TargetMode="External"/><Relationship Id="rId224" Type="http://schemas.openxmlformats.org/officeDocument/2006/relationships/hyperlink" Target="https://www.washingtonpost.com/archive/opinions/1995/04/02/we-cant-be-neutral-on-turkey/ca7bc20b-b38d-4d2a-8b21-b0a91a8225fc/" TargetMode="External"/><Relationship Id="rId240" Type="http://schemas.openxmlformats.org/officeDocument/2006/relationships/hyperlink" Target="https://www.iran.ru/news/analytics/41772/Situaciya_v_Turcii_iyul_2006_g" TargetMode="External"/><Relationship Id="rId245" Type="http://schemas.openxmlformats.org/officeDocument/2006/relationships/hyperlink" Target="https://kpfu.ru/portal/docs/F1006084572/158_6_gum_4.pdf" TargetMode="External"/><Relationship Id="rId14" Type="http://schemas.openxmlformats.org/officeDocument/2006/relationships/hyperlink" Target="https://wwi.lib.byu.edu/index.php/Section_I,_Articles_1_-_260" TargetMode="External"/><Relationship Id="rId30" Type="http://schemas.openxmlformats.org/officeDocument/2006/relationships/hyperlink" Target="https://www.congress.gov/bill/102nd-congress/house-bill/4399/text?q=%7B%22search%22%3A%5B%22Turkey+Human+Rights%22%5D%7D&amp;r=2&amp;s=2" TargetMode="External"/><Relationship Id="rId35" Type="http://schemas.openxmlformats.org/officeDocument/2006/relationships/hyperlink" Target="https://www.republicanleader.senate.gov/newsroom/press-releases/mcconnell-statement-on_turkey-and-us-partners-in-syria" TargetMode="External"/><Relationship Id="rId56" Type="http://schemas.openxmlformats.org/officeDocument/2006/relationships/hyperlink" Target="https://fas.org/asmp/profiles/FMS_FACTS/FMS_9_30_00/fulltext.pdf" TargetMode="External"/><Relationship Id="rId77" Type="http://schemas.openxmlformats.org/officeDocument/2006/relationships/hyperlink" Target="https://www.nytimes.com/1994/03/21/opinion/l-force-won-t-solve-turkey-s-kurdish-issue-531049.html" TargetMode="External"/><Relationship Id="rId100" Type="http://schemas.openxmlformats.org/officeDocument/2006/relationships/hyperlink" Target="https://dergipark.org.tr/en/download/article-file/19426" TargetMode="External"/><Relationship Id="rId105" Type="http://schemas.openxmlformats.org/officeDocument/2006/relationships/hyperlink" Target="https://www.nytimes.com/1994/11/17/world/war-on-kurds-hurts-turks-in-us-eyes.html" TargetMode="External"/><Relationship Id="rId126" Type="http://schemas.openxmlformats.org/officeDocument/2006/relationships/hyperlink" Target="http://arsiv.ntv.com.tr/news/260632.asp?0m=n11o" TargetMode="External"/><Relationship Id="rId147" Type="http://schemas.openxmlformats.org/officeDocument/2006/relationships/hyperlink" Target="https://www.turkishnews.com/tr/content/2016/07/04/muavenet/" TargetMode="External"/><Relationship Id="rId168" Type="http://schemas.openxmlformats.org/officeDocument/2006/relationships/hyperlink" Target="https://www.rand.org/content/dam/rand/pubs/reports/2006/R4204.pdf" TargetMode="External"/><Relationship Id="rId8" Type="http://schemas.openxmlformats.org/officeDocument/2006/relationships/endnotes" Target="endnotes.xml"/><Relationship Id="rId51" Type="http://schemas.openxmlformats.org/officeDocument/2006/relationships/hyperlink" Target="https://www.state.gov/senior-state-department-officials-on-the-situation-in-syria/" TargetMode="External"/><Relationship Id="rId72" Type="http://schemas.openxmlformats.org/officeDocument/2006/relationships/hyperlink" Target="https://www.brookings.edu/wp-content/uploads/2017/04/aydintasbas-kirisci_united-states-and-turkey.pdf" TargetMode="External"/><Relationship Id="rId93" Type="http://schemas.openxmlformats.org/officeDocument/2006/relationships/hyperlink" Target="https://publications.armywarcollege.edu/pubs/1450.pdf" TargetMode="External"/><Relationship Id="rId98" Type="http://schemas.openxmlformats.org/officeDocument/2006/relationships/hyperlink" Target="http://www.abdullahgul.gen.tr/haberler/170/87222/cumhurbaskani-gul-dis-iliskiler-konseyine-hitap-etti.html" TargetMode="External"/><Relationship Id="rId121" Type="http://schemas.openxmlformats.org/officeDocument/2006/relationships/hyperlink" Target="https://www.nationmaster.com/country-info/compare/Turkey/United-States/Economy" TargetMode="External"/><Relationship Id="rId142" Type="http://schemas.openxmlformats.org/officeDocument/2006/relationships/hyperlink" Target="https://pdfs.semanticscholar.org/840c/8c47c07e67c112461cb752218ef3d04e41fc.pdf" TargetMode="External"/><Relationship Id="rId163" Type="http://schemas.openxmlformats.org/officeDocument/2006/relationships/hyperlink" Target="https://foreignpolicy.com/2011/12/30/turkeys-museum-of-shame/" TargetMode="External"/><Relationship Id="rId184" Type="http://schemas.openxmlformats.org/officeDocument/2006/relationships/hyperlink" Target="https://www.oecdilibrary.org/docserver/428522687883.pdf?expires=1582989603&amp;id=id&amp;accname=guest&amp;checksum=D5D18EE339737489363B9033109FA7C3" TargetMode="External"/><Relationship Id="rId189" Type="http://schemas.openxmlformats.org/officeDocument/2006/relationships/hyperlink" Target="https://www.vox.com/world/2019/1/7/18171992/pompeo-bolton-middle-east-syria-withdrawal-troops-trump" TargetMode="External"/><Relationship Id="rId219" Type="http://schemas.openxmlformats.org/officeDocument/2006/relationships/hyperlink" Target="https://www.dailysabah.com/war-on-terror/2019/10/10/un-security-council-fails-to-issue-joint-statement-on-turkeys-op-in-syria" TargetMode="External"/><Relationship Id="rId3" Type="http://schemas.openxmlformats.org/officeDocument/2006/relationships/styles" Target="styles.xml"/><Relationship Id="rId214" Type="http://schemas.openxmlformats.org/officeDocument/2006/relationships/hyperlink" Target="https://www.crf-usa.org/images/pdf/gates/Marshall_Plan.pdf" TargetMode="External"/><Relationship Id="rId230" Type="http://schemas.openxmlformats.org/officeDocument/2006/relationships/hyperlink" Target="https://ormer.sakarya.edu.tr/uploads/files/stratejik_derinlik_in_jeopolitik_tahayyulu.pdf" TargetMode="External"/><Relationship Id="rId235" Type="http://schemas.openxmlformats.org/officeDocument/2006/relationships/hyperlink" Target="http://www.intelros.ru/pdf/svobodnay_misl/2014_03/6.pdf" TargetMode="External"/><Relationship Id="rId251" Type="http://schemas.openxmlformats.org/officeDocument/2006/relationships/hyperlink" Target="https://riss.ru/images/pdf/journal/2014/5/06_.pdf" TargetMode="External"/><Relationship Id="rId256" Type="http://schemas.openxmlformats.org/officeDocument/2006/relationships/hyperlink" Target="https://riss.ru/images/pdf/journal/2012/2/18_.pdf" TargetMode="External"/><Relationship Id="rId25" Type="http://schemas.openxmlformats.org/officeDocument/2006/relationships/hyperlink" Target="https://d2071andvip0wj.cloudfront.net/88-iraq-and-the-kurds-trouble-along-the-trigger-line.pdf" TargetMode="External"/><Relationship Id="rId46" Type="http://schemas.openxmlformats.org/officeDocument/2006/relationships/hyperlink" Target="https://www.state.gov/foreign-terrorist-organizations/" TargetMode="External"/><Relationship Id="rId67" Type="http://schemas.openxmlformats.org/officeDocument/2006/relationships/hyperlink" Target="https://edition.cnn.com/2014/09/10/politics/transcript-obama-syria-isis-speech/index.html" TargetMode="External"/><Relationship Id="rId116" Type="http://schemas.openxmlformats.org/officeDocument/2006/relationships/hyperlink" Target="https://t24.com.tr/haber/dogan-gures-kuzey-irakta-izinsiz-ucan-abd-helikopterlerini-vurun-emri-vermisti,380477" TargetMode="External"/><Relationship Id="rId137" Type="http://schemas.openxmlformats.org/officeDocument/2006/relationships/hyperlink" Target="https://www.nytimes.com/1995/03/29/world/us-support-for-turks-anti-kurd-campaign-dims.html" TargetMode="External"/><Relationship Id="rId158" Type="http://schemas.openxmlformats.org/officeDocument/2006/relationships/hyperlink" Target="http://sam.gov.tr/wp-content/uploads/2012/02/SabanKardas.pdf" TargetMode="External"/><Relationship Id="rId20" Type="http://schemas.openxmlformats.org/officeDocument/2006/relationships/hyperlink" Target="https://www.hrw.org/reports/1994/turkey2/" TargetMode="External"/><Relationship Id="rId41" Type="http://schemas.openxmlformats.org/officeDocument/2006/relationships/hyperlink" Target="https://fas.org/sgp/crs/mideast/R44000.pdf" TargetMode="External"/><Relationship Id="rId62" Type="http://schemas.openxmlformats.org/officeDocument/2006/relationships/hyperlink" Target="https://www.theguardian.com/world/2004/jun/29/eu.nato1" TargetMode="External"/><Relationship Id="rId83" Type="http://schemas.openxmlformats.org/officeDocument/2006/relationships/hyperlink" Target="https://www.sozcu.com.tr/2016/dunya/abdden-bakan-soylunun-darbe-girisimi-aciklamasina-tepki-geldi-1318223/" TargetMode="External"/><Relationship Id="rId88" Type="http://schemas.openxmlformats.org/officeDocument/2006/relationships/hyperlink" Target="https://www.aljazeera.com/topics/country/turkey.html" TargetMode="External"/><Relationship Id="rId111" Type="http://schemas.openxmlformats.org/officeDocument/2006/relationships/hyperlink" Target="https://www.sabah.com.tr/galeri/dunya/cuval_olayindaki_7_yillik_buyuk_sir" TargetMode="External"/><Relationship Id="rId132" Type="http://schemas.openxmlformats.org/officeDocument/2006/relationships/hyperlink" Target="https://dergipark.org.tr/tr/download/article-file/506851" TargetMode="External"/><Relationship Id="rId153" Type="http://schemas.openxmlformats.org/officeDocument/2006/relationships/hyperlink" Target="http://kurdistan.org/the-pkk-freedom-fighters-or-terrorists/" TargetMode="External"/><Relationship Id="rId174" Type="http://schemas.openxmlformats.org/officeDocument/2006/relationships/hyperlink" Target="https://www.theguardian.com/us-news/2018/dec/21/james-mattis-resignation-trump-erdogan-phone-call" TargetMode="External"/><Relationship Id="rId179" Type="http://schemas.openxmlformats.org/officeDocument/2006/relationships/hyperlink" Target="https://onlinelibrary.wiley.com/doi/full/10.1111/mepo.12404" TargetMode="External"/><Relationship Id="rId195" Type="http://schemas.openxmlformats.org/officeDocument/2006/relationships/hyperlink" Target="https://www.washingtoninstitute.org/fikraforum/view/the-kurdish-security-dilemma-explained" TargetMode="External"/><Relationship Id="rId209" Type="http://schemas.openxmlformats.org/officeDocument/2006/relationships/hyperlink" Target="https://www.bbc.com/turkce/haberler/2012/03/120316_syria_buffer_zone" TargetMode="External"/><Relationship Id="rId190" Type="http://schemas.openxmlformats.org/officeDocument/2006/relationships/hyperlink" Target="https://sputniknews.com/middleeast/201511131030059309-pentagon-safe-zone-turkey-syria/" TargetMode="External"/><Relationship Id="rId204" Type="http://schemas.openxmlformats.org/officeDocument/2006/relationships/hyperlink" Target="https://www.washingtoninstitute.org/policy-analysis/view/as-washington-prepares-to-withdraw-from-syria-turkey-is-set-to-invade" TargetMode="External"/><Relationship Id="rId220" Type="http://schemas.openxmlformats.org/officeDocument/2006/relationships/hyperlink" Target="https://www.aljazeera.com/news/2019/10/house-advances-bill-imposing-sanctions-turkey-syria-191029221534905.html" TargetMode="External"/><Relationship Id="rId225" Type="http://schemas.openxmlformats.org/officeDocument/2006/relationships/hyperlink" Target="https://cdn.americanprogress.org/wp-content/uploads/2014/07/Kurds-report.pdf" TargetMode="External"/><Relationship Id="rId241" Type="http://schemas.openxmlformats.org/officeDocument/2006/relationships/hyperlink" Target="http://www.iimes.ru/?p=6940" TargetMode="External"/><Relationship Id="rId246" Type="http://schemas.openxmlformats.org/officeDocument/2006/relationships/hyperlink" Target="https://rg.ru/2009/08/06/turcia-site-anons.html" TargetMode="External"/><Relationship Id="rId15" Type="http://schemas.openxmlformats.org/officeDocument/2006/relationships/hyperlink" Target="https://www.oecd-ilibrary.org/docserver/9789264173804-en.pdf?expires=1582989071&amp;id=id&amp;accname=oid031446&amp;checksum=2A623CEE43D5F391227EFA18D406F1E2" TargetMode="External"/><Relationship Id="rId36" Type="http://schemas.openxmlformats.org/officeDocument/2006/relationships/hyperlink" Target="https://www.mevzuat.gov.tr/MevzuatMetin/4.5.430.pdf" TargetMode="External"/><Relationship Id="rId57" Type="http://schemas.openxmlformats.org/officeDocument/2006/relationships/hyperlink" Target="http://www.mfa.gov.tr/no_-15_-teror-orgutu-pydypg-komutasinda-sozde-suriye-sinir-guvenligi-gucu-kurulacagi-yonundeki-beyanlar-hk.tr.mfa" TargetMode="External"/><Relationship Id="rId106" Type="http://schemas.openxmlformats.org/officeDocument/2006/relationships/hyperlink" Target="https://www.unhcr.org/subsites/iraqcrisis/3e798c2d4/chronology-1991-gulf-war-crisis.html" TargetMode="External"/><Relationship Id="rId127" Type="http://schemas.openxmlformats.org/officeDocument/2006/relationships/hyperlink" Target="https://www.wsj.com/articles/turkey8217s-spymaster-plots-own-course-on-syria-1381373295" TargetMode="External"/><Relationship Id="rId10" Type="http://schemas.openxmlformats.org/officeDocument/2006/relationships/hyperlink" Target="URL:http://www.un.org/ru/documents/decl_conv/declarations/intlaw_principles.shtml" TargetMode="External"/><Relationship Id="rId31" Type="http://schemas.openxmlformats.org/officeDocument/2006/relationships/hyperlink" Target="https://docs.house.gov/meetings/AS/AS00/20170628/106123/BILLS-115HR2810ih.pdf" TargetMode="External"/><Relationship Id="rId52" Type="http://schemas.openxmlformats.org/officeDocument/2006/relationships/hyperlink" Target="http://securityassistance.org/sites/default/files/historical_facts_book_-_30_september_2017.pdf" TargetMode="External"/><Relationship Id="rId73" Type="http://schemas.openxmlformats.org/officeDocument/2006/relationships/hyperlink" Target="https://www.cambridgescholars.com/download/sample/61346" TargetMode="External"/><Relationship Id="rId78" Type="http://schemas.openxmlformats.org/officeDocument/2006/relationships/hyperlink" Target="https://www.sabah.com.tr/siyaset/2009/08/10/ab_yolu_diyarbakirdan_gecer" TargetMode="External"/><Relationship Id="rId94" Type="http://schemas.openxmlformats.org/officeDocument/2006/relationships/hyperlink" Target="http://www.abdullahgul.gen.tr/haberler/170/87222/cumhurbaskani-gul-dis-iliskiler-konseyine-hitap-etti.html" TargetMode="External"/><Relationship Id="rId99" Type="http://schemas.openxmlformats.org/officeDocument/2006/relationships/hyperlink" Target="https://www.atam.gov.tr/wp-content/uploads/84.-SAYI-pages-103-142.pdf" TargetMode="External"/><Relationship Id="rId101" Type="http://schemas.openxmlformats.org/officeDocument/2006/relationships/hyperlink" Target="https://tr.boell.org/en/2019/08/22/nationalism-turkey-roots-and-contemporary-answers" TargetMode="External"/><Relationship Id="rId122" Type="http://schemas.openxmlformats.org/officeDocument/2006/relationships/hyperlink" Target="https://www.congress.gov/bill/116th-congress/senate-resolution/150/text" TargetMode="External"/><Relationship Id="rId143" Type="http://schemas.openxmlformats.org/officeDocument/2006/relationships/hyperlink" Target="https://www.socionauki.ru/upload/socionauki.ru/journal/seh/2019_1/139-156.pdf" TargetMode="External"/><Relationship Id="rId148" Type="http://schemas.openxmlformats.org/officeDocument/2006/relationships/hyperlink" Target="https://www.nytimes.com/1992/11/15/world/kurds-in-iraq-warned-by-turkey-iran-and-syria.html" TargetMode="External"/><Relationship Id="rId164" Type="http://schemas.openxmlformats.org/officeDocument/2006/relationships/hyperlink" Target="https://www.ntv.com.tr/turkiye/kilicdarogludan-kuzey-iraktaki-referanduma-iliskin-aciklama,FwPTGxil3EOJoycHmQWKzg" TargetMode="External"/><Relationship Id="rId169" Type="http://schemas.openxmlformats.org/officeDocument/2006/relationships/hyperlink" Target="https://thehill.com/blogs/pundits-blog/foreign-policy/305021-our-ally-turkey-is-in-crisis-and-needs-our-support" TargetMode="External"/><Relationship Id="rId185" Type="http://schemas.openxmlformats.org/officeDocument/2006/relationships/hyperlink" Target="https://www.reuters.com/article/us-mideast-crisis/kurdish-peshmerga-forces-enter-syrias-kobani-after-further-air-strikes-idUSKBN0IK15M20141031" TargetMode="External"/><Relationship Id="rId4" Type="http://schemas.microsoft.com/office/2007/relationships/stylesWithEffects" Target="stylesWithEffects.xml"/><Relationship Id="rId9" Type="http://schemas.openxmlformats.org/officeDocument/2006/relationships/hyperlink" Target="https://www.un.org/ru/sections/un-charter/chapter-i/index.html" TargetMode="External"/><Relationship Id="rId180" Type="http://schemas.openxmlformats.org/officeDocument/2006/relationships/hyperlink" Target="http://henryjacksonsociety.org/wp-content/uploads/2017/08/3053-PYD-Foreign-Fighter-Project-1.pdf" TargetMode="External"/><Relationship Id="rId210" Type="http://schemas.openxmlformats.org/officeDocument/2006/relationships/hyperlink" Target="https://www.hurriyet.com.tr/dunya/turkiyeden-abdye-ypg-tepkisi-ikiyuzluluk-40110062" TargetMode="External"/><Relationship Id="rId215" Type="http://schemas.openxmlformats.org/officeDocument/2006/relationships/hyperlink" Target="https://www.washingtonpost.com/news/checkpoint/wp/2016/05/26/first-images-emerge-of-u-s-special-operations-forces-in-the-fight-to-retake-raqqa/" TargetMode="External"/><Relationship Id="rId236" Type="http://schemas.openxmlformats.org/officeDocument/2006/relationships/hyperlink" Target="https://cyberleninka.ru/article/n/kurdskiy-faktor-i-ego-rol-v-formirovanii-geopoliticheskoy-obstanovki-na-blizhnem-vostoke/viewer" TargetMode="External"/><Relationship Id="rId257" Type="http://schemas.openxmlformats.org/officeDocument/2006/relationships/hyperlink" Target="http://dpr.ru/pravo/pravo_16_14.htm" TargetMode="External"/><Relationship Id="rId26" Type="http://schemas.openxmlformats.org/officeDocument/2006/relationships/hyperlink" Target="http://economicsandpeace.org/wp-content/uploads/2016/11/Global-Terrorism-Index-2016.2.pdf" TargetMode="External"/><Relationship Id="rId231" Type="http://schemas.openxmlformats.org/officeDocument/2006/relationships/hyperlink" Target="https://www.cumhuriyetarsivi.com/katalog/192/sayfa/1985/2/5.xhtml" TargetMode="External"/><Relationship Id="rId252" Type="http://schemas.openxmlformats.org/officeDocument/2006/relationships/hyperlink" Target="https://vestnik.mgimo.ru/jour/article/view/510/510" TargetMode="External"/><Relationship Id="rId47" Type="http://schemas.openxmlformats.org/officeDocument/2006/relationships/hyperlink" Target="https://archive.defense.gov/news/newsarticle.aspx?id=29012" TargetMode="External"/><Relationship Id="rId68" Type="http://schemas.openxmlformats.org/officeDocument/2006/relationships/hyperlink" Target="http://www.mfa.gov.tr/disisleri-bakani-sayin-mevlut-cavusoglu_nun-ahabere-verdigi-ozel-roportaj.tr.mfa" TargetMode="External"/><Relationship Id="rId89" Type="http://schemas.openxmlformats.org/officeDocument/2006/relationships/hyperlink" Target="https://link.springer.com/content/pdf/10.1007/s12142-001-1005-7.pdf" TargetMode="External"/><Relationship Id="rId112" Type="http://schemas.openxmlformats.org/officeDocument/2006/relationships/hyperlink" Target="https://www.washingtoninstitute.org/policy-analysis/view/is-the-pkk-still-a-threat-to-the-united-states-and-turkey" TargetMode="External"/><Relationship Id="rId133" Type="http://schemas.openxmlformats.org/officeDocument/2006/relationships/hyperlink" Target="https://www.theguardian.com/world/2004/jun/29/eu.nato1" TargetMode="External"/><Relationship Id="rId154" Type="http://schemas.openxmlformats.org/officeDocument/2006/relationships/hyperlink" Target="http://www.yenimesaj.com.tr/iraktan-kurdistana-toprak-butunlugu-yorumsuz-H1134507.htm" TargetMode="External"/><Relationship Id="rId175" Type="http://schemas.openxmlformats.org/officeDocument/2006/relationships/hyperlink" Target="http://www.columbia.edu/~sss31/Turkiye/ata/onuncuyil.html" TargetMode="External"/><Relationship Id="rId196" Type="http://schemas.openxmlformats.org/officeDocument/2006/relationships/hyperlink" Target="https://thehill.com/homenews/administration/466334-trump-praises-turkeys-erdogan-after-us-announces-ceasefire-deal" TargetMode="External"/><Relationship Id="rId200" Type="http://schemas.openxmlformats.org/officeDocument/2006/relationships/hyperlink" Target="http://madrid.be.mfa.gov.tr/Content/assets/consulate/images/localCache/1/f030f81b-e866-4e14-acd9-c256fc6265bf.pdf" TargetMode="External"/><Relationship Id="rId16" Type="http://schemas.openxmlformats.org/officeDocument/2006/relationships/hyperlink" Target="http://archives.nato.int/uploads/r/null/3/2/32154/D-D_51_280_ENG.pdf" TargetMode="External"/><Relationship Id="rId221" Type="http://schemas.openxmlformats.org/officeDocument/2006/relationships/hyperlink" Target="https://www.aa.com.tr/en/politics/us-glad-for-turkey-iraq-talks-on-troops-deployed-near-mosul/487381" TargetMode="External"/><Relationship Id="rId242" Type="http://schemas.openxmlformats.org/officeDocument/2006/relationships/hyperlink" Target="http://www.iimes.ru/?p=19033" TargetMode="External"/><Relationship Id="rId37" Type="http://schemas.openxmlformats.org/officeDocument/2006/relationships/hyperlink" Target="https://www.mevzuat.gov.tr/MevzuatMetin/1.5.3713.pdf" TargetMode="External"/><Relationship Id="rId58" Type="http://schemas.openxmlformats.org/officeDocument/2006/relationships/hyperlink" Target="https://tr.usembassy.gov/statement-on-joint-military-talks-regarding-syria/" TargetMode="External"/><Relationship Id="rId79" Type="http://schemas.openxmlformats.org/officeDocument/2006/relationships/hyperlink" Target="https://mepc.org/journal/american-turkish-relations-end-cold-war" TargetMode="External"/><Relationship Id="rId102" Type="http://schemas.openxmlformats.org/officeDocument/2006/relationships/hyperlink" Target="https://www.culturalsurvival.org/publications/cultural-survival-quarterly/kurdish-repression-turkey" TargetMode="External"/><Relationship Id="rId123" Type="http://schemas.openxmlformats.org/officeDocument/2006/relationships/hyperlink" Target="https://www.oecd-ilibrary.org/docserver/9789264173804-en.pdf?expires=1582989071&amp;id=id&amp;accname=oid031446&amp;checksum=2A623CEE43D5F391227EFA18D406F1E2" TargetMode="External"/><Relationship Id="rId144" Type="http://schemas.openxmlformats.org/officeDocument/2006/relationships/hyperlink" Target="http://countrystudies.us/turkey/26.htm" TargetMode="External"/><Relationship Id="rId90" Type="http://schemas.openxmlformats.org/officeDocument/2006/relationships/hyperlink" Target="https://docplayer.biz.tr/3435573-Dunyada-onemli-olaylar-kronolojisi-pkk-partiya-karkeren-kurdistan-kurdistan-isci-partisi-teror-orgutu-kronolojisi-1976-2006.html" TargetMode="External"/><Relationship Id="rId165" Type="http://schemas.openxmlformats.org/officeDocument/2006/relationships/hyperlink" Target="https://www.independent.co.uk/news/world/middle-east/syria-crisis-turkey-and-saudi-arabia-shock-western-countries-by-supporting-anti-assad-jihadists-10242747.html" TargetMode="External"/><Relationship Id="rId186" Type="http://schemas.openxmlformats.org/officeDocument/2006/relationships/hyperlink" Target="https://ecpr.eu/Filestore/PaperProposal/fae938c9-14a9-4a8f-8514-21dd1c24b847.pdf" TargetMode="External"/><Relationship Id="rId211" Type="http://schemas.openxmlformats.org/officeDocument/2006/relationships/hyperlink" Target="https://www.hurriyetdailynews.com/turkish-president-erdogan-vows-to-destroy-ypg-isil-in-syria-138417" TargetMode="External"/><Relationship Id="rId232" Type="http://schemas.openxmlformats.org/officeDocument/2006/relationships/hyperlink" Target="https://www.washingtonpost.com/wp-srv/inatl/daily/feb99/ocalanturkey18.htm" TargetMode="External"/><Relationship Id="rId253" Type="http://schemas.openxmlformats.org/officeDocument/2006/relationships/hyperlink" Target="https://www.svoboda.org/a/24160747.html" TargetMode="External"/><Relationship Id="rId27" Type="http://schemas.openxmlformats.org/officeDocument/2006/relationships/hyperlink" Target="https://www.globalsecurity.org/military/ops/northern_watch.htm" TargetMode="External"/><Relationship Id="rId48" Type="http://schemas.openxmlformats.org/officeDocument/2006/relationships/hyperlink" Target="https://www.state.gov/iraqi-kurdistan-regional-governments-planned-referendum/" TargetMode="External"/><Relationship Id="rId69" Type="http://schemas.openxmlformats.org/officeDocument/2006/relationships/hyperlink" Target="https://www.milliyet.com.tr/siyaset/kurt-devletini-hazmedemeyiz-5267693" TargetMode="External"/><Relationship Id="rId113" Type="http://schemas.openxmlformats.org/officeDocument/2006/relationships/hyperlink" Target="http://www.gazetevatan.com/cumhurbaskani-erdogan-abd-baskani-trump-ile-telefonda-gorustu-1036488-gundem/" TargetMode="External"/><Relationship Id="rId134" Type="http://schemas.openxmlformats.org/officeDocument/2006/relationships/hyperlink" Target="https://www.washingtoninstitute.org/fikraforum/view/turkeys-securitization-of-the-kurdish-issue-a-dangerous-strategy" TargetMode="External"/><Relationship Id="rId80" Type="http://schemas.openxmlformats.org/officeDocument/2006/relationships/hyperlink" Target="https://www.milliyet.com.tr/siyaset/abd-askerleri-bazen-aptalca-seyler-yapar-216230" TargetMode="External"/><Relationship Id="rId155" Type="http://schemas.openxmlformats.org/officeDocument/2006/relationships/hyperlink" Target="http://www.cumhuriyet.com.tr/haber/iste-esadi-devirme-plani-253491" TargetMode="External"/><Relationship Id="rId176" Type="http://schemas.openxmlformats.org/officeDocument/2006/relationships/hyperlink" Target="https://muse.jhu.edu/article/190579/pdf" TargetMode="External"/><Relationship Id="rId197" Type="http://schemas.openxmlformats.org/officeDocument/2006/relationships/hyperlink" Target="http://www.allazimuth.com/wp-content/uploads/2019/11/Jan2020-9-1_OvaliOzdikmenli_Western-Question-in-TFP.pdf" TargetMode="External"/><Relationship Id="rId201" Type="http://schemas.openxmlformats.org/officeDocument/2006/relationships/hyperlink" Target="https://www.washingtonpost.com/world/us-drops-weapons-aid-to-kurds-fighting-islamic-state-in-syria/2014/10/20/2f1ed41c-5801-11e4-b812-38518ae74c67_story.html" TargetMode="External"/><Relationship Id="rId222" Type="http://schemas.openxmlformats.org/officeDocument/2006/relationships/hyperlink" Target="https://dergipark.org.tr/tr/download/article-file/845744" TargetMode="External"/><Relationship Id="rId243" Type="http://schemas.openxmlformats.org/officeDocument/2006/relationships/hyperlink" Target="http://dspace.nbuv.gov.ua/bitstream/handle/123456789/108006/35-Irkhin.pdf?sequence=1" TargetMode="External"/><Relationship Id="rId17" Type="http://schemas.openxmlformats.org/officeDocument/2006/relationships/hyperlink" Target="https://www.nato.int/nato_static_fl2014/assets/pdf/pdf_2019_06/20190625_PR2019-069-EN.pdf" TargetMode="External"/><Relationship Id="rId38" Type="http://schemas.openxmlformats.org/officeDocument/2006/relationships/hyperlink" Target="http://www.gao.gov/assets/140/137457.pdf" TargetMode="External"/><Relationship Id="rId59" Type="http://schemas.openxmlformats.org/officeDocument/2006/relationships/hyperlink" Target="https://www.aa.com.tr/tr/dunya/cumhurbaskani-erdogan-s-400-olayi-turkiye-amerika-iliskilerini-kesinlikle-bozmamali/1594460" TargetMode="External"/><Relationship Id="rId103" Type="http://schemas.openxmlformats.org/officeDocument/2006/relationships/hyperlink" Target="https://www.washingtoninstitute.org/uploads/Documents/pubs/PolicyFocus150_Clawson-2.pdf" TargetMode="External"/><Relationship Id="rId124" Type="http://schemas.openxmlformats.org/officeDocument/2006/relationships/hyperlink" Target="https://www.haberler.com/erbakan-islam-birlesmis-milletleri-islam-nato-su-2080624-haberi/" TargetMode="External"/><Relationship Id="rId70" Type="http://schemas.openxmlformats.org/officeDocument/2006/relationships/hyperlink" Target="https://original.antiwar.com/orig-guest/2004/02/01/wolfowitz-we-will-completely-remove-kurdish-group-from-northern-iraq/" TargetMode="External"/><Relationship Id="rId91" Type="http://schemas.openxmlformats.org/officeDocument/2006/relationships/hyperlink" Target="https://www.researchgate.net/publication/233340060_The_PKK_Problem_Explaining_Turkey's_Failure_to_Develop_a_Political_Solution" TargetMode="External"/><Relationship Id="rId145" Type="http://schemas.openxmlformats.org/officeDocument/2006/relationships/hyperlink" Target="https://www.meforum.org/middle-east-quarterly/pdfs/3667.pdf" TargetMode="External"/><Relationship Id="rId166" Type="http://schemas.openxmlformats.org/officeDocument/2006/relationships/hyperlink" Target="https://www.sabah.com.tr/gundem/2009/08/09/kurt_realitesini_taniyorum" TargetMode="External"/><Relationship Id="rId187" Type="http://schemas.openxmlformats.org/officeDocument/2006/relationships/hyperlink" Target="https://www.washingtonpost.com/archive/politics/1988/03/24/poison-gas-attack-kills-hundreds/bda78763-e1be-43a4-b728-7e7f545af60b/"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mgimo.ru/upload/iblock/ec9/ec9b68edf2b32c1810e851ef1f41a168.pdf" TargetMode="External"/><Relationship Id="rId117" Type="http://schemas.openxmlformats.org/officeDocument/2006/relationships/hyperlink" Target="https://www.treasury.gov/resource-center/sanctions/OFAC-Enforcement/Pages/20191014.aspx" TargetMode="External"/><Relationship Id="rId21" Type="http://schemas.openxmlformats.org/officeDocument/2006/relationships/hyperlink" Target="https://dergipark.org.tr/tr/download/article-file/382095" TargetMode="External"/><Relationship Id="rId42" Type="http://schemas.openxmlformats.org/officeDocument/2006/relationships/hyperlink" Target="https://dergipark.org.tr/tr/download/article-file/845744" TargetMode="External"/><Relationship Id="rId47" Type="http://schemas.openxmlformats.org/officeDocument/2006/relationships/hyperlink" Target="http://kurdistan.org/the-pkk-freedom-fighters-or-terrorists/" TargetMode="External"/><Relationship Id="rId63" Type="http://schemas.openxmlformats.org/officeDocument/2006/relationships/hyperlink" Target="https://www.haberler.com/erbakan-islam-birlesmis-milletleri-islam-nato-su-2080624-haberi/" TargetMode="External"/><Relationship Id="rId68" Type="http://schemas.openxmlformats.org/officeDocument/2006/relationships/hyperlink" Target="https://dergipark.org.tr/en/download/article-file/19426" TargetMode="External"/><Relationship Id="rId84" Type="http://schemas.openxmlformats.org/officeDocument/2006/relationships/hyperlink" Target="https://www.hurriyet.com.tr/gundem/us-secretary-of-state-visits-ankara-talks-on-pkk-and-iraq-4318049" TargetMode="External"/><Relationship Id="rId89" Type="http://schemas.openxmlformats.org/officeDocument/2006/relationships/hyperlink" Target="https://carnegieendowment.org/files/preventing_conflict_kurdistan.pdf" TargetMode="External"/><Relationship Id="rId112" Type="http://schemas.openxmlformats.org/officeDocument/2006/relationships/hyperlink" Target="https://www.vox.com/2019/1/8/18173677/bolton-turkey-syria-trump-troop" TargetMode="External"/><Relationship Id="rId16" Type="http://schemas.openxmlformats.org/officeDocument/2006/relationships/hyperlink" Target="https://vestnik.mgimo.ru/jour/article/view/510/510" TargetMode="External"/><Relationship Id="rId107" Type="http://schemas.openxmlformats.org/officeDocument/2006/relationships/hyperlink" Target="https://www.hurriyet.com.tr/dunya/rakkada-ypg-bayraklari-40616524" TargetMode="External"/><Relationship Id="rId11" Type="http://schemas.openxmlformats.org/officeDocument/2006/relationships/hyperlink" Target="https://vestnik.mgimo.ru/jour/article/view/1001/866" TargetMode="External"/><Relationship Id="rId24" Type="http://schemas.openxmlformats.org/officeDocument/2006/relationships/hyperlink" Target="http://intertrends.ru/old/thirty-ninth/Gurbangeldiev.pdf" TargetMode="External"/><Relationship Id="rId32" Type="http://schemas.openxmlformats.org/officeDocument/2006/relationships/hyperlink" Target="https://dergipark.org.tr/en/download/article-file/19426" TargetMode="External"/><Relationship Id="rId37" Type="http://schemas.openxmlformats.org/officeDocument/2006/relationships/hyperlink" Target="https://www.culturalsurvival.org/publications/cultural-survival-quarterly/kurdish-repression-turkey" TargetMode="External"/><Relationship Id="rId40" Type="http://schemas.openxmlformats.org/officeDocument/2006/relationships/hyperlink" Target="https://dergipark.org.tr/tr/download/article-file/417464" TargetMode="External"/><Relationship Id="rId45" Type="http://schemas.openxmlformats.org/officeDocument/2006/relationships/hyperlink" Target="https://www.milliyet.com.tr/gundem/26-yilin-kanli-bilancosu-1254711" TargetMode="External"/><Relationship Id="rId53" Type="http://schemas.openxmlformats.org/officeDocument/2006/relationships/hyperlink" Target="https://www.gzt.com/lugat/14-nisan-1994-abd-3-turk-askerinin-bulundugu-helikopteri-yanlislikla-dusurdu-3293312" TargetMode="External"/><Relationship Id="rId58" Type="http://schemas.openxmlformats.org/officeDocument/2006/relationships/hyperlink" Target="https://www.washingtoninstitute.org/policy-analysis/view/kurdish-agreement-signals-new-u.s.-commitment" TargetMode="External"/><Relationship Id="rId66" Type="http://schemas.openxmlformats.org/officeDocument/2006/relationships/hyperlink" Target="https://www.nytimes.com/1995/03/29/world/us-support-for-turks-anti-kurd-campaign-dims.html" TargetMode="External"/><Relationship Id="rId74" Type="http://schemas.openxmlformats.org/officeDocument/2006/relationships/hyperlink" Target="http://dpr.ru/pravo/pravo_16_14.htm" TargetMode="External"/><Relationship Id="rId79" Type="http://schemas.openxmlformats.org/officeDocument/2006/relationships/hyperlink" Target="http://news.bbc.co.uk/2/hi/europe/2874635.stm" TargetMode="External"/><Relationship Id="rId87" Type="http://schemas.openxmlformats.org/officeDocument/2006/relationships/hyperlink" Target="http://www.iimes.ru/?p=6940" TargetMode="External"/><Relationship Id="rId102" Type="http://schemas.openxmlformats.org/officeDocument/2006/relationships/hyperlink" Target="https://papers.ssrn.com/sol3/papers.cfm?abstract_id=2873634" TargetMode="External"/><Relationship Id="rId110" Type="http://schemas.openxmlformats.org/officeDocument/2006/relationships/hyperlink" Target="https://www.bbc.com/news/world-us-canada-46718397" TargetMode="External"/><Relationship Id="rId115" Type="http://schemas.openxmlformats.org/officeDocument/2006/relationships/hyperlink" Target="https://www.americanprogress.org/issues/security/reports/2019/10/24/476414/trumps-syria-shambles/" TargetMode="External"/><Relationship Id="rId5" Type="http://schemas.openxmlformats.org/officeDocument/2006/relationships/hyperlink" Target="http://dx.doi.org/10.1080/19448953.2013.775036" TargetMode="External"/><Relationship Id="rId61" Type="http://schemas.openxmlformats.org/officeDocument/2006/relationships/hyperlink" Target="https://bush41library.tamu.edu/archives/public-papers/3928" TargetMode="External"/><Relationship Id="rId82" Type="http://schemas.openxmlformats.org/officeDocument/2006/relationships/hyperlink" Target="https://www.trtworld.com/magazine/a-timeline-of-the-pkk-s-war-on-turkey-1974-2019-30618" TargetMode="External"/><Relationship Id="rId90" Type="http://schemas.openxmlformats.org/officeDocument/2006/relationships/hyperlink" Target="https://rg.ru/2009/08/06/turcia-site-anons.html" TargetMode="External"/><Relationship Id="rId95" Type="http://schemas.openxmlformats.org/officeDocument/2006/relationships/hyperlink" Target="https://edition.cnn.com/2014/09/10/politics/transcript-obama-syria-isis-speech/index.html" TargetMode="External"/><Relationship Id="rId19" Type="http://schemas.openxmlformats.org/officeDocument/2006/relationships/hyperlink" Target="https://www.atam.gov.tr/wp-content/uploads/84.-SAYI-pages-103-142.pdf" TargetMode="External"/><Relationship Id="rId14" Type="http://schemas.openxmlformats.org/officeDocument/2006/relationships/hyperlink" Target="https://fas.org/sgp/crs/mideast/IF10487.pdf" TargetMode="External"/><Relationship Id="rId22" Type="http://schemas.openxmlformats.org/officeDocument/2006/relationships/hyperlink" Target="https://ormer.sakarya.edu.tr/uploads/files/stratejik_derinlik_in_jeopolitik_tahayyulu.pdf" TargetMode="External"/><Relationship Id="rId27" Type="http://schemas.openxmlformats.org/officeDocument/2006/relationships/hyperlink" Target="https://minorityrights.org/minorities/kurds-2/" TargetMode="External"/><Relationship Id="rId30" Type="http://schemas.openxmlformats.org/officeDocument/2006/relationships/hyperlink" Target="http://countrystudies.us/turkey/26.htm" TargetMode="External"/><Relationship Id="rId35" Type="http://schemas.openxmlformats.org/officeDocument/2006/relationships/hyperlink" Target="https://cyberleninka.ru/article/n/kurdskiy-vopros-v-blizhnevostochnoy-politike-administratsii-dzh-kartera-v-1977-1978-gg/viewer" TargetMode="External"/><Relationship Id="rId43" Type="http://schemas.openxmlformats.org/officeDocument/2006/relationships/hyperlink" Target="https://foreignpolicy.com/2011/12/30/turkeys-museum-of-shame/" TargetMode="External"/><Relationship Id="rId48" Type="http://schemas.openxmlformats.org/officeDocument/2006/relationships/hyperlink" Target="https://dergipark.org.tr/en/download/article-file/19426" TargetMode="External"/><Relationship Id="rId56" Type="http://schemas.openxmlformats.org/officeDocument/2006/relationships/hyperlink" Target="https://www.nytimes.com/1995/03/21/world/turks-mount-big-attack-on-kurdish-rebels-in-iraq.html" TargetMode="External"/><Relationship Id="rId64" Type="http://schemas.openxmlformats.org/officeDocument/2006/relationships/hyperlink" Target="https://www.nytimes.com/1995/03/29/world/us-support-for-turks-anti-kurd-campaign-dims.html" TargetMode="External"/><Relationship Id="rId69" Type="http://schemas.openxmlformats.org/officeDocument/2006/relationships/hyperlink" Target="https://www.washingtoninstitute.org/policy-analysis/view/a-euro-battered-mr.-yilmaz-comes-to-washington" TargetMode="External"/><Relationship Id="rId77" Type="http://schemas.openxmlformats.org/officeDocument/2006/relationships/hyperlink" Target="https://www.kommersant.ru/doc/376690" TargetMode="External"/><Relationship Id="rId100" Type="http://schemas.openxmlformats.org/officeDocument/2006/relationships/hyperlink" Target="https://www.washingtonpost.com/news/checkpoint/wp/2016/05/26/first-images-emerge-of-u-s-special-operations-forces-in-the-fight-to-retake-raqqa/" TargetMode="External"/><Relationship Id="rId105" Type="http://schemas.openxmlformats.org/officeDocument/2006/relationships/hyperlink" Target="https://www.mid.ru/foreign_policy/news/-/asset_publisher/cKNonkJE02Bw/content/id/2746041" TargetMode="External"/><Relationship Id="rId113" Type="http://schemas.openxmlformats.org/officeDocument/2006/relationships/hyperlink" Target="https://twitter.com/realDonaldTrump/status/1084584259510304768" TargetMode="External"/><Relationship Id="rId118" Type="http://schemas.openxmlformats.org/officeDocument/2006/relationships/hyperlink" Target="https://home.treasury.gov/news/press-releases/sm792" TargetMode="External"/><Relationship Id="rId8" Type="http://schemas.openxmlformats.org/officeDocument/2006/relationships/hyperlink" Target="https://www.globalfirepower.com/countries-listing.asp" TargetMode="External"/><Relationship Id="rId51" Type="http://schemas.openxmlformats.org/officeDocument/2006/relationships/hyperlink" Target="https://www.hrw.org/reports/1989/WR89/Turkey.htm" TargetMode="External"/><Relationship Id="rId72" Type="http://schemas.openxmlformats.org/officeDocument/2006/relationships/hyperlink" Target="http://alanwdowd.com/Articles.aspx?ArticleId=108" TargetMode="External"/><Relationship Id="rId80" Type="http://schemas.openxmlformats.org/officeDocument/2006/relationships/hyperlink" Target="https://www.hurriyet.com.tr/ekonomi/turkiyeye-8-5-milyar-dolarlik-kredi-136102" TargetMode="External"/><Relationship Id="rId85" Type="http://schemas.openxmlformats.org/officeDocument/2006/relationships/hyperlink" Target="https://www.govtrack.us/congress/bills/110/sconres37/text" TargetMode="External"/><Relationship Id="rId93" Type="http://schemas.openxmlformats.org/officeDocument/2006/relationships/hyperlink" Target="https://docs.house.gov/meetings/AS/AS00/20170628/106123/BILLS-115HR2810ih.pdf" TargetMode="External"/><Relationship Id="rId98" Type="http://schemas.openxmlformats.org/officeDocument/2006/relationships/hyperlink" Target="http://www.cumhuriyet.com.tr/haber/iste-esadi-devirme-plani-253491" TargetMode="External"/><Relationship Id="rId3" Type="http://schemas.openxmlformats.org/officeDocument/2006/relationships/hyperlink" Target="https://www.washingtoninstitute.org/fikraforum/view/turkeys-securitization-of-the-kurdish-issue-a-dangerous-strategy" TargetMode="External"/><Relationship Id="rId12" Type="http://schemas.openxmlformats.org/officeDocument/2006/relationships/hyperlink" Target="http://www.allazimuth.com/wp-content/uploads/2019/11/Jan2020-9-1_OvaliOzdikmenli_Western-Question-in-TFP.pdf" TargetMode="External"/><Relationship Id="rId17" Type="http://schemas.openxmlformats.org/officeDocument/2006/relationships/hyperlink" Target="https://www.congress.gov/bill/102nd-congress/house-bill/4399/text?q=%7B%22search%22%3A%5B%22Turkey+Human+Rights%22%5D%7D&amp;r=2&amp;s=2" TargetMode="External"/><Relationship Id="rId25" Type="http://schemas.openxmlformats.org/officeDocument/2006/relationships/hyperlink" Target="http://book.iimes.su/wp-content/uploads/2006/r2006sbor_3.pdf" TargetMode="External"/><Relationship Id="rId33" Type="http://schemas.openxmlformats.org/officeDocument/2006/relationships/hyperlink" Target="https://www.sabah.com.tr/gundem/2009/08/09/kurt_realitesini_taniyorum" TargetMode="External"/><Relationship Id="rId38" Type="http://schemas.openxmlformats.org/officeDocument/2006/relationships/hyperlink" Target="https://www.nytimes.com/1981/09/12/business/turkey-s-economic-miracle.html" TargetMode="External"/><Relationship Id="rId46" Type="http://schemas.openxmlformats.org/officeDocument/2006/relationships/hyperlink" Target="https://www.mevzuat.gov.tr/MevzuatMetin/1.5.3713.pdf" TargetMode="External"/><Relationship Id="rId59" Type="http://schemas.openxmlformats.org/officeDocument/2006/relationships/hyperlink" Target="https://www.globalsecurity.org/military/ops/northern_watch.htm" TargetMode="External"/><Relationship Id="rId67" Type="http://schemas.openxmlformats.org/officeDocument/2006/relationships/hyperlink" Target="https://fas.org/asmp/profiles/turkey_cyprus_1995.txt" TargetMode="External"/><Relationship Id="rId103" Type="http://schemas.openxmlformats.org/officeDocument/2006/relationships/hyperlink" Target="https://russiancouncil.ru/analytics-and-comments/analytics/kurdy-mezhdu-trampom-i-erdoganom-/" TargetMode="External"/><Relationship Id="rId108" Type="http://schemas.openxmlformats.org/officeDocument/2006/relationships/hyperlink" Target="https://www.bbc.com/russian/news-45839098" TargetMode="External"/><Relationship Id="rId116" Type="http://schemas.openxmlformats.org/officeDocument/2006/relationships/hyperlink" Target="https://www.state.gov/senior-state-department-officials-on-the-situation-in-syria/" TargetMode="External"/><Relationship Id="rId20" Type="http://schemas.openxmlformats.org/officeDocument/2006/relationships/hyperlink" Target="https://riss.ru/images/pdf/journal/2012/2/18_.pdf" TargetMode="External"/><Relationship Id="rId41" Type="http://schemas.openxmlformats.org/officeDocument/2006/relationships/hyperlink" Target="https://www.nytimes.com/1999/02/19/world/arrest-uniting-europe-s-kurds-in-indignation.html" TargetMode="External"/><Relationship Id="rId54" Type="http://schemas.openxmlformats.org/officeDocument/2006/relationships/hyperlink" Target="https://www.nytimes.com/1992/11/15/world/kurds-in-iraq-warned-by-turkey-iran-and-syria.html" TargetMode="External"/><Relationship Id="rId62" Type="http://schemas.openxmlformats.org/officeDocument/2006/relationships/hyperlink" Target="https://www.nytimes.com/1994/11/17/world/war-on-kurds-hurts-turks-in-us-eyes.html" TargetMode="External"/><Relationship Id="rId70" Type="http://schemas.openxmlformats.org/officeDocument/2006/relationships/hyperlink" Target="https://www.hurriyet.com.tr/gundem/sabrimiz-tasiyor-39040871" TargetMode="External"/><Relationship Id="rId75" Type="http://schemas.openxmlformats.org/officeDocument/2006/relationships/hyperlink" Target="https://archive.defense.gov/news/newsarticle.aspx?id=29012" TargetMode="External"/><Relationship Id="rId83" Type="http://schemas.openxmlformats.org/officeDocument/2006/relationships/hyperlink" Target="http://www.yenimesaj.com.tr/iraktan-kurdistana-toprak-butunlugu-yorumsuz-H1134507.htm" TargetMode="External"/><Relationship Id="rId88" Type="http://schemas.openxmlformats.org/officeDocument/2006/relationships/hyperlink" Target="https://d2071andvip0wj.cloudfront.net/88-iraq-and-the-kurds-trouble-along-the-trigger-line.pdf" TargetMode="External"/><Relationship Id="rId91" Type="http://schemas.openxmlformats.org/officeDocument/2006/relationships/hyperlink" Target="https://riss.ru/images/pdf/journal/2014/5/06_.pdf" TargetMode="External"/><Relationship Id="rId96" Type="http://schemas.openxmlformats.org/officeDocument/2006/relationships/hyperlink" Target="https://fas.org/sgp/crs/mideast/IN10164.pdf" TargetMode="External"/><Relationship Id="rId111" Type="http://schemas.openxmlformats.org/officeDocument/2006/relationships/hyperlink" Target="https://www.vox.com/world/2019/1/7/18171992/pompeo-bolton-middle-east-syria-withdrawal-troops-trump" TargetMode="External"/><Relationship Id="rId1" Type="http://schemas.openxmlformats.org/officeDocument/2006/relationships/hyperlink" Target="http://www.iimes.ru/?p=4073" TargetMode="External"/><Relationship Id="rId6" Type="http://schemas.openxmlformats.org/officeDocument/2006/relationships/hyperlink" Target="https://www.jstor.org/stable/2620591?seq=1" TargetMode="External"/><Relationship Id="rId15" Type="http://schemas.openxmlformats.org/officeDocument/2006/relationships/hyperlink" Target="https://www.wilsoncenter.org/sites/default/files/beyondsuspicion.pdf" TargetMode="External"/><Relationship Id="rId23" Type="http://schemas.openxmlformats.org/officeDocument/2006/relationships/hyperlink" Target="https://mgimo.ru/files/117598/pol-zap-centr-asia_kaz2009.pdf" TargetMode="External"/><Relationship Id="rId28" Type="http://schemas.openxmlformats.org/officeDocument/2006/relationships/hyperlink" Target="https://kpfu.ru/portal/docs/F1006084572/158_6_gum_4.pdf" TargetMode="External"/><Relationship Id="rId36" Type="http://schemas.openxmlformats.org/officeDocument/2006/relationships/hyperlink" Target="http://conjuncture.ru/wp-content/uploads/2019/12/book-mgimo-ivanova-turkish-politics-xx-xxi-2019.pdf" TargetMode="External"/><Relationship Id="rId49" Type="http://schemas.openxmlformats.org/officeDocument/2006/relationships/hyperlink" Target="https://www.oecd-ilibrary.org/docserver/9789264173804-en.pdf?expires=1582989071&amp;id=id&amp;accname=oid031446&amp;checksum=2A623CEE43D5F391227EFA18D406F1E2" TargetMode="External"/><Relationship Id="rId57" Type="http://schemas.openxmlformats.org/officeDocument/2006/relationships/hyperlink" Target="https://www.refworld.org/docid/469f38a6c.html" TargetMode="External"/><Relationship Id="rId106" Type="http://schemas.openxmlformats.org/officeDocument/2006/relationships/hyperlink" Target="https://www.bakerinstitute.org/media/files/files/2883be8c/bi-brief-030718-cme-syria.pdf" TargetMode="External"/><Relationship Id="rId114" Type="http://schemas.openxmlformats.org/officeDocument/2006/relationships/hyperlink" Target="https://tr.usembassy.gov/statement-on-joint-military-talks-regarding-syria/" TargetMode="External"/><Relationship Id="rId119" Type="http://schemas.openxmlformats.org/officeDocument/2006/relationships/hyperlink" Target="https://www.al-monitor.com/pulse/originals/2019/10/turkey-russia-agreement-syria-kurds.html" TargetMode="External"/><Relationship Id="rId10" Type="http://schemas.openxmlformats.org/officeDocument/2006/relationships/hyperlink" Target="https://www.cambridgescholars.com/download/sample/61346" TargetMode="External"/><Relationship Id="rId31" Type="http://schemas.openxmlformats.org/officeDocument/2006/relationships/hyperlink" Target="http://www.columbia.edu/~sss31/Turkiye/ata/onuncuyil.html" TargetMode="External"/><Relationship Id="rId44" Type="http://schemas.openxmlformats.org/officeDocument/2006/relationships/hyperlink" Target="https://www.trtworld.com/magazine/a-timeline-of-the-pkk-s-war-on-turkey-1974-2019-30618" TargetMode="External"/><Relationship Id="rId52" Type="http://schemas.openxmlformats.org/officeDocument/2006/relationships/hyperlink" Target="https://www.unhcr.org/subsites/iraqcrisis/3e798c2d4/chronology-1991-gulf-war-crisis.html" TargetMode="External"/><Relationship Id="rId60" Type="http://schemas.openxmlformats.org/officeDocument/2006/relationships/hyperlink" Target="https://fas.org/asmp/profiles/FMS_FACTS/FMS_9_30_00/fulltext.pdf" TargetMode="External"/><Relationship Id="rId65" Type="http://schemas.openxmlformats.org/officeDocument/2006/relationships/hyperlink" Target="https://www.washingtonpost.com/archive/politics/1995/04/04/us-protection-of-kurds-succeeds-but-how-does-it-end/e46d0de4-8031-4a1b-a861-269728f487d9/" TargetMode="External"/><Relationship Id="rId73" Type="http://schemas.openxmlformats.org/officeDocument/2006/relationships/hyperlink" Target="https://www.wilsoncenter.org/publication/regime-change-iraq-repercussions-for-turkey" TargetMode="External"/><Relationship Id="rId78" Type="http://schemas.openxmlformats.org/officeDocument/2006/relationships/hyperlink" Target="https://cdn.americanprogress.org/wp-content/uploads/2014/07/Kurds-report.pdf" TargetMode="External"/><Relationship Id="rId81" Type="http://schemas.openxmlformats.org/officeDocument/2006/relationships/hyperlink" Target="https://www.milliyet.com.tr/siyaset/abd-askerleri-bazen-aptalca-seyler-yapar-216230" TargetMode="External"/><Relationship Id="rId86" Type="http://schemas.openxmlformats.org/officeDocument/2006/relationships/hyperlink" Target="https://www.nytimes.com/2007/12/18/opinion/18iht-edturkey.html" TargetMode="External"/><Relationship Id="rId94" Type="http://schemas.openxmlformats.org/officeDocument/2006/relationships/hyperlink" Target="https://www.cbsnews.com/news/us-turkey-want-safe-zone-northwest-syria-border-us-rejects-no-fly-zone/" TargetMode="External"/><Relationship Id="rId99" Type="http://schemas.openxmlformats.org/officeDocument/2006/relationships/hyperlink" Target="https://www.al-monitor.com/pulse/originals/2016/01/turkey-biden-visit-highlights-divisions.html" TargetMode="External"/><Relationship Id="rId101" Type="http://schemas.openxmlformats.org/officeDocument/2006/relationships/hyperlink" Target="https://www.hurriyet.com.tr/dunya/turkiyeden-abdye-ypg-tepkisi-ikiyuzluluk-40110062" TargetMode="External"/><Relationship Id="rId4" Type="http://schemas.openxmlformats.org/officeDocument/2006/relationships/hyperlink" Target="http://archives.nato.int/uploads/r/null/3/2/32154/D-D_51_280_ENG.pdf" TargetMode="External"/><Relationship Id="rId9" Type="http://schemas.openxmlformats.org/officeDocument/2006/relationships/hyperlink" Target="https://vestnik.mgimo.ru/jour/article/view/1001/866" TargetMode="External"/><Relationship Id="rId13" Type="http://schemas.openxmlformats.org/officeDocument/2006/relationships/hyperlink" Target="https://www.congress.gov/bill/116th-congress/senate-resolution/150/text" TargetMode="External"/><Relationship Id="rId18" Type="http://schemas.openxmlformats.org/officeDocument/2006/relationships/hyperlink" Target="https://dergipark.org.tr/tr/download/article-file/506851" TargetMode="External"/><Relationship Id="rId39" Type="http://schemas.openxmlformats.org/officeDocument/2006/relationships/hyperlink" Target="https://www.culturalsurvival.org/publications/cultural-survival-quarterly/kurdish-repression-turkey" TargetMode="External"/><Relationship Id="rId109" Type="http://schemas.openxmlformats.org/officeDocument/2006/relationships/hyperlink" Target="https://www.reuters.com/article/us-mideast-crisis-syria-turkey-pentagon/unilateral-military-action-into-northeast-syria-unacceptable-pentagon-idUSKBN1OB2WC" TargetMode="External"/><Relationship Id="rId34" Type="http://schemas.openxmlformats.org/officeDocument/2006/relationships/hyperlink" Target="https://www.washingtoninstitute.org/fikraforum/view/the-kurdish-security-dilemma-explained" TargetMode="External"/><Relationship Id="rId50" Type="http://schemas.openxmlformats.org/officeDocument/2006/relationships/hyperlink" Target="https://www.oecdilibrary.org/docserver/428522687883.pdf?expires=1582989603&amp;id=id&amp;accname=guest&amp;checksum=D5D18EE339737489363B9033109FA7C3" TargetMode="External"/><Relationship Id="rId55" Type="http://schemas.openxmlformats.org/officeDocument/2006/relationships/hyperlink" Target="https://book.ivran.ru/f/vertyaev2013.pdf" TargetMode="External"/><Relationship Id="rId76" Type="http://schemas.openxmlformats.org/officeDocument/2006/relationships/hyperlink" Target="https://www.svoboda.org/a/24160747.html" TargetMode="External"/><Relationship Id="rId97" Type="http://schemas.openxmlformats.org/officeDocument/2006/relationships/hyperlink" Target="https://www.trtworld.com/magazine/a-timeline-of-the-pkk-s-war-on-turkey-1974-2019-30618" TargetMode="External"/><Relationship Id="rId104" Type="http://schemas.openxmlformats.org/officeDocument/2006/relationships/hyperlink" Target="https://www.nytimes.com/2017/05/09/us/politics/trump-kurds-syria-army.html" TargetMode="External"/><Relationship Id="rId120" Type="http://schemas.openxmlformats.org/officeDocument/2006/relationships/hyperlink" Target="http://securityassistance.org/sites/default/files/historical_facts_book_-_30_september_2017.pdf" TargetMode="External"/><Relationship Id="rId7" Type="http://schemas.openxmlformats.org/officeDocument/2006/relationships/hyperlink" Target="https://vestnik.mgimo.ru/jour/article/view/1001/866" TargetMode="External"/><Relationship Id="rId71" Type="http://schemas.openxmlformats.org/officeDocument/2006/relationships/hyperlink" Target="https://www.nytimes.com/1999/02/20/world/us-helped-turkey-find-and-capture-kurd-rebel.html" TargetMode="External"/><Relationship Id="rId92" Type="http://schemas.openxmlformats.org/officeDocument/2006/relationships/hyperlink" Target="https://www.ntv.com.tr/turkiye/kilicdarogludan-kuzey-iraktaki-referanduma-iliskin-aciklama,FwPTGxil3EOJoycHmQWKzg" TargetMode="External"/><Relationship Id="rId2" Type="http://schemas.openxmlformats.org/officeDocument/2006/relationships/hyperlink" Target="http://www.mfa.gov.tr/minster_s-speechat-the-28th-annual-conference-on-us-turkish-relations.en.mfa" TargetMode="External"/><Relationship Id="rId29" Type="http://schemas.openxmlformats.org/officeDocument/2006/relationships/hyperlink" Target="https://wwi.lib.byu.edu/index.php/Section_I,_Articles_1_-_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A693-729F-490D-A2EC-358A514E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22988</TotalTime>
  <Pages>151</Pages>
  <Words>50625</Words>
  <Characters>288569</Characters>
  <Application>Microsoft Office Word</Application>
  <DocSecurity>0</DocSecurity>
  <Lines>2404</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809687</dc:creator>
  <cp:lastModifiedBy>Asus</cp:lastModifiedBy>
  <cp:revision>237</cp:revision>
  <dcterms:created xsi:type="dcterms:W3CDTF">2020-01-24T21:36:00Z</dcterms:created>
  <dcterms:modified xsi:type="dcterms:W3CDTF">2020-05-31T11:57:00Z</dcterms:modified>
</cp:coreProperties>
</file>